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63121A" w:rsidRPr="00603E89" w14:paraId="77B39E83" w14:textId="77777777" w:rsidTr="00796D27">
        <w:trPr>
          <w:trHeight w:hRule="exact" w:val="1418"/>
        </w:trPr>
        <w:tc>
          <w:tcPr>
            <w:tcW w:w="6804" w:type="dxa"/>
            <w:shd w:val="clear" w:color="auto" w:fill="auto"/>
            <w:vAlign w:val="center"/>
          </w:tcPr>
          <w:p w14:paraId="36D1DAA4" w14:textId="77777777" w:rsidR="0063121A" w:rsidRPr="00603E89" w:rsidRDefault="0063121A" w:rsidP="00796D27">
            <w:pPr>
              <w:pStyle w:val="EPName"/>
            </w:pPr>
            <w:r w:rsidRPr="00603E89">
              <w:t>Euroopa Parlament</w:t>
            </w:r>
          </w:p>
          <w:p w14:paraId="2BBD8B1D" w14:textId="77777777" w:rsidR="0063121A" w:rsidRPr="00603E89" w:rsidRDefault="0063121A" w:rsidP="00796D27">
            <w:pPr>
              <w:pStyle w:val="EPTerm"/>
            </w:pPr>
            <w:r w:rsidRPr="00603E89">
              <w:t>2024-2029</w:t>
            </w:r>
          </w:p>
        </w:tc>
        <w:tc>
          <w:tcPr>
            <w:tcW w:w="2268" w:type="dxa"/>
            <w:shd w:val="clear" w:color="auto" w:fill="auto"/>
          </w:tcPr>
          <w:p w14:paraId="218EA098" w14:textId="77777777" w:rsidR="0063121A" w:rsidRPr="00603E89" w:rsidRDefault="0063121A" w:rsidP="00796D27">
            <w:pPr>
              <w:pStyle w:val="EPLogo"/>
            </w:pPr>
            <w:r w:rsidRPr="00603E89">
              <w:rPr>
                <w:noProof/>
              </w:rPr>
              <w:drawing>
                <wp:inline distT="0" distB="0" distL="0" distR="0" wp14:anchorId="1F1AA9FB" wp14:editId="5CF7C32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D509BE" w14:textId="77777777" w:rsidR="0063121A" w:rsidRPr="00603E89" w:rsidRDefault="0063121A" w:rsidP="0063121A">
      <w:pPr>
        <w:pStyle w:val="LineTop"/>
      </w:pPr>
    </w:p>
    <w:p w14:paraId="47E38521" w14:textId="77777777" w:rsidR="0063121A" w:rsidRPr="00603E89" w:rsidRDefault="0063121A" w:rsidP="0063121A">
      <w:pPr>
        <w:pStyle w:val="EPBody"/>
      </w:pPr>
      <w:r w:rsidRPr="00603E89">
        <w:rPr>
          <w:rStyle w:val="HideTWBExt"/>
          <w:i w:val="0"/>
          <w:szCs w:val="20"/>
        </w:rPr>
        <w:t>&lt;Commission&gt;</w:t>
      </w:r>
      <w:r w:rsidRPr="00603E89">
        <w:rPr>
          <w:rStyle w:val="HideTWBInt"/>
          <w:i w:val="0"/>
          <w:szCs w:val="20"/>
        </w:rPr>
        <w:t>{EMPL}</w:t>
      </w:r>
      <w:r w:rsidRPr="00603E89">
        <w:t>Tööhõive- ja sotsiaalkomisjon</w:t>
      </w:r>
      <w:r w:rsidRPr="00603E89">
        <w:rPr>
          <w:rStyle w:val="HideTWBExt"/>
          <w:i w:val="0"/>
          <w:szCs w:val="20"/>
        </w:rPr>
        <w:t>&lt;/Commission&gt;</w:t>
      </w:r>
    </w:p>
    <w:p w14:paraId="7E772B49" w14:textId="77777777" w:rsidR="0063121A" w:rsidRPr="00603E89" w:rsidRDefault="0063121A" w:rsidP="0063121A">
      <w:pPr>
        <w:pStyle w:val="LineBottom"/>
      </w:pPr>
    </w:p>
    <w:p w14:paraId="3CC489BA" w14:textId="77777777" w:rsidR="0063121A" w:rsidRPr="00603E89" w:rsidRDefault="0063121A" w:rsidP="0063121A">
      <w:pPr>
        <w:pStyle w:val="CoverReference"/>
      </w:pPr>
      <w:r w:rsidRPr="00603E89">
        <w:rPr>
          <w:rStyle w:val="HideTWBExt"/>
          <w:b w:val="0"/>
        </w:rPr>
        <w:t>&lt;RefProc&gt;</w:t>
      </w:r>
      <w:r w:rsidRPr="00603E89">
        <w:t>2026/2023</w:t>
      </w:r>
      <w:r w:rsidRPr="00603E89">
        <w:rPr>
          <w:rStyle w:val="HideTWBExt"/>
          <w:b w:val="0"/>
        </w:rPr>
        <w:t>&lt;/RefProc&gt;&lt;RefTypeProc&gt;</w:t>
      </w:r>
      <w:r w:rsidRPr="00603E89">
        <w:t>(INL)</w:t>
      </w:r>
      <w:r w:rsidRPr="00603E89">
        <w:rPr>
          <w:rStyle w:val="HideTWBExt"/>
          <w:b w:val="0"/>
        </w:rPr>
        <w:t>&lt;/RefTypeProc&gt;</w:t>
      </w:r>
    </w:p>
    <w:p w14:paraId="5AE4884C" w14:textId="77777777" w:rsidR="0063121A" w:rsidRPr="00603E89" w:rsidRDefault="0063121A" w:rsidP="0063121A">
      <w:pPr>
        <w:pStyle w:val="CoverDate"/>
      </w:pPr>
      <w:r w:rsidRPr="00603E89">
        <w:rPr>
          <w:rStyle w:val="HideTWBExt"/>
        </w:rPr>
        <w:t>&lt;Date&gt;</w:t>
      </w:r>
      <w:r w:rsidRPr="00603E89">
        <w:rPr>
          <w:rStyle w:val="HideTWBInt"/>
        </w:rPr>
        <w:t>{21/04/2026}</w:t>
      </w:r>
      <w:r w:rsidRPr="00603E89">
        <w:t>21.4.2026</w:t>
      </w:r>
      <w:r w:rsidRPr="00603E89">
        <w:rPr>
          <w:rStyle w:val="HideTWBExt"/>
        </w:rPr>
        <w:t>&lt;/Date&gt;</w:t>
      </w:r>
    </w:p>
    <w:p w14:paraId="0C4DC2C0" w14:textId="77777777" w:rsidR="0063121A" w:rsidRPr="00603E89" w:rsidRDefault="0063121A" w:rsidP="0063121A">
      <w:pPr>
        <w:pStyle w:val="CoverDocType"/>
      </w:pPr>
      <w:r w:rsidRPr="00603E89">
        <w:rPr>
          <w:rStyle w:val="HideTWBExt"/>
          <w:b w:val="0"/>
        </w:rPr>
        <w:t>&lt;TypeAM&gt;</w:t>
      </w:r>
      <w:r w:rsidRPr="00603E89">
        <w:t>MUUDATUSETTEPANEKUD</w:t>
      </w:r>
      <w:r w:rsidRPr="00603E89">
        <w:rPr>
          <w:rStyle w:val="HideTWBExt"/>
          <w:b w:val="0"/>
        </w:rPr>
        <w:t>&lt;/TypeAM&gt;</w:t>
      </w:r>
    </w:p>
    <w:p w14:paraId="1E34EBE3" w14:textId="28A914D4" w:rsidR="0063121A" w:rsidRPr="00603E89" w:rsidRDefault="0063121A" w:rsidP="0063121A">
      <w:pPr>
        <w:pStyle w:val="CoverDocType24a"/>
      </w:pPr>
      <w:r w:rsidRPr="00603E89">
        <w:rPr>
          <w:rStyle w:val="HideTWBExt"/>
          <w:b w:val="0"/>
        </w:rPr>
        <w:t>&lt;RangeAM&gt;</w:t>
      </w:r>
      <w:r w:rsidRPr="00603E89">
        <w:t>154</w:t>
      </w:r>
      <w:r w:rsidR="00603E89">
        <w:t>–</w:t>
      </w:r>
      <w:r w:rsidRPr="00603E89">
        <w:t>466</w:t>
      </w:r>
      <w:r w:rsidRPr="00603E89">
        <w:rPr>
          <w:rStyle w:val="HideTWBExt"/>
          <w:b w:val="0"/>
        </w:rPr>
        <w:t>&lt;/RangeAM&gt;</w:t>
      </w:r>
    </w:p>
    <w:p w14:paraId="6F4A166A" w14:textId="77777777" w:rsidR="0063121A" w:rsidRPr="00603E89" w:rsidRDefault="0063121A" w:rsidP="0063121A">
      <w:pPr>
        <w:pStyle w:val="CoverBold"/>
      </w:pPr>
      <w:r w:rsidRPr="00603E89">
        <w:rPr>
          <w:rStyle w:val="HideTWBExt"/>
          <w:b w:val="0"/>
        </w:rPr>
        <w:t>&lt;TitreType&gt;</w:t>
      </w:r>
      <w:r w:rsidRPr="00603E89">
        <w:t>Raporti projekt</w:t>
      </w:r>
      <w:r w:rsidRPr="00603E89">
        <w:rPr>
          <w:rStyle w:val="HideTWBExt"/>
          <w:b w:val="0"/>
        </w:rPr>
        <w:t>&lt;/TitreType&gt;</w:t>
      </w:r>
    </w:p>
    <w:p w14:paraId="084ACE22" w14:textId="77777777" w:rsidR="0063121A" w:rsidRPr="00603E89" w:rsidRDefault="0063121A" w:rsidP="0063121A">
      <w:pPr>
        <w:pStyle w:val="CoverBold"/>
      </w:pPr>
      <w:r w:rsidRPr="00603E89">
        <w:rPr>
          <w:rStyle w:val="HideTWBExt"/>
          <w:b w:val="0"/>
        </w:rPr>
        <w:t>&lt;Rapporteur&gt;</w:t>
      </w:r>
      <w:r w:rsidRPr="00603E89">
        <w:t>Estelle Ceulemans</w:t>
      </w:r>
      <w:r w:rsidRPr="00603E89">
        <w:rPr>
          <w:rStyle w:val="HideTWBExt"/>
          <w:b w:val="0"/>
        </w:rPr>
        <w:t>&lt;/Rapporteur&gt;</w:t>
      </w:r>
    </w:p>
    <w:p w14:paraId="38D297F0" w14:textId="77777777" w:rsidR="0063121A" w:rsidRPr="00603E89" w:rsidRDefault="0063121A" w:rsidP="0063121A">
      <w:pPr>
        <w:pStyle w:val="CoverNormal24a"/>
      </w:pPr>
      <w:r w:rsidRPr="00603E89">
        <w:rPr>
          <w:rStyle w:val="HideTWBExt"/>
        </w:rPr>
        <w:t>&lt;DocRefPE&gt;</w:t>
      </w:r>
      <w:r w:rsidRPr="00603E89">
        <w:t>(PE784.330v02-00)</w:t>
      </w:r>
      <w:r w:rsidRPr="00603E89">
        <w:rPr>
          <w:rStyle w:val="HideTWBExt"/>
        </w:rPr>
        <w:t>&lt;/DocRefPE&gt;</w:t>
      </w:r>
    </w:p>
    <w:p w14:paraId="021BA4C3" w14:textId="77777777" w:rsidR="0063121A" w:rsidRPr="00603E89" w:rsidRDefault="0063121A" w:rsidP="0063121A">
      <w:pPr>
        <w:pStyle w:val="CoverNormal"/>
      </w:pPr>
      <w:r w:rsidRPr="00603E89">
        <w:rPr>
          <w:rStyle w:val="HideTWBExt"/>
        </w:rPr>
        <w:t>&lt;Titre&gt;</w:t>
      </w:r>
      <w:r w:rsidRPr="00603E89">
        <w:t>Psühhosotsiaalne risk, stress ja vaimne tervis töökohal</w:t>
      </w:r>
      <w:r w:rsidRPr="00603E89">
        <w:rPr>
          <w:rStyle w:val="HideTWBExt"/>
        </w:rPr>
        <w:t>&lt;/Titre&gt;</w:t>
      </w:r>
    </w:p>
    <w:p w14:paraId="3C69959E" w14:textId="798C86C2" w:rsidR="00794E41" w:rsidRPr="00603E89" w:rsidRDefault="0063121A" w:rsidP="0063121A">
      <w:pPr>
        <w:pStyle w:val="CoverNormal24a"/>
      </w:pPr>
      <w:r w:rsidRPr="00603E89">
        <w:rPr>
          <w:rStyle w:val="HideTWBExt"/>
        </w:rPr>
        <w:t>&lt;DocRef&gt;</w:t>
      </w:r>
      <w:r w:rsidRPr="00603E89">
        <w:t>(2026/2023(INL))</w:t>
      </w:r>
      <w:r w:rsidRPr="00603E89">
        <w:rPr>
          <w:rStyle w:val="HideTWBExt"/>
        </w:rPr>
        <w:t>&lt;/DocRef&gt;</w:t>
      </w:r>
    </w:p>
    <w:p w14:paraId="399DAF5B" w14:textId="77777777" w:rsidR="00794E41" w:rsidRPr="00603E89" w:rsidRDefault="00747820" w:rsidP="008B040A">
      <w:pPr>
        <w:widowControl/>
        <w:tabs>
          <w:tab w:val="center" w:pos="4677"/>
        </w:tabs>
      </w:pPr>
      <w:r w:rsidRPr="00603E89">
        <w:br w:type="page"/>
      </w:r>
      <w:r w:rsidR="004D6CBF" w:rsidRPr="00603E89">
        <w:lastRenderedPageBreak/>
        <w:t>AM_Com_NonLegReport</w:t>
      </w:r>
    </w:p>
    <w:p w14:paraId="1F6B91D9" w14:textId="274CB78A" w:rsidR="00603E89" w:rsidRPr="00603E89" w:rsidRDefault="00747820" w:rsidP="00603E89">
      <w:pPr>
        <w:pStyle w:val="AMNumberTabs0"/>
        <w:keepNext/>
        <w:rPr>
          <w:lang w:val="et-EE"/>
        </w:rPr>
      </w:pPr>
      <w:r w:rsidRPr="00603E89">
        <w:rPr>
          <w:lang w:val="et-EE"/>
        </w:rPr>
        <w:br w:type="page"/>
      </w:r>
      <w:r w:rsidR="00603E89" w:rsidRPr="00603E89">
        <w:rPr>
          <w:rStyle w:val="HideTWBExt"/>
          <w:b w:val="0"/>
          <w:lang w:val="et-EE"/>
        </w:rPr>
        <w:lastRenderedPageBreak/>
        <w:t>&lt;RepeatBlock-Amend&gt;</w:t>
      </w:r>
      <w:r w:rsidR="00603E89" w:rsidRPr="00603E89">
        <w:rPr>
          <w:rStyle w:val="HideTWBExt"/>
          <w:b w:val="0"/>
          <w:lang w:val="et-EE"/>
        </w:rPr>
        <w:t>&lt;Amend&gt;</w:t>
      </w:r>
      <w:r w:rsidR="00603E89" w:rsidRPr="00603E89">
        <w:rPr>
          <w:lang w:val="et-EE"/>
        </w:rPr>
        <w:t>Muudatusettepanek</w:t>
      </w:r>
      <w:r w:rsidR="00603E89" w:rsidRPr="00603E89">
        <w:rPr>
          <w:lang w:val="et-EE"/>
        </w:rPr>
        <w:tab/>
      </w:r>
      <w:r w:rsidR="00603E89" w:rsidRPr="00603E89">
        <w:rPr>
          <w:lang w:val="et-EE"/>
        </w:rPr>
        <w:tab/>
      </w:r>
      <w:r w:rsidR="00603E89" w:rsidRPr="00603E89">
        <w:rPr>
          <w:rStyle w:val="HideTWBExt"/>
          <w:b w:val="0"/>
          <w:lang w:val="et-EE"/>
        </w:rPr>
        <w:t>&lt;NumAm&gt;</w:t>
      </w:r>
      <w:r w:rsidR="00603E89" w:rsidRPr="00603E89">
        <w:rPr>
          <w:lang w:val="et-EE"/>
        </w:rPr>
        <w:t>154</w:t>
      </w:r>
      <w:r w:rsidR="00603E89" w:rsidRPr="00603E89">
        <w:rPr>
          <w:rStyle w:val="HideTWBExt"/>
          <w:b w:val="0"/>
          <w:lang w:val="et-EE"/>
        </w:rPr>
        <w:t>&lt;/NumAm&gt;</w:t>
      </w:r>
    </w:p>
    <w:p w14:paraId="7CC6E2FB" w14:textId="77777777" w:rsidR="00603E89" w:rsidRPr="00603E89" w:rsidRDefault="00603E89" w:rsidP="00603E89">
      <w:pPr>
        <w:pStyle w:val="NormalBold"/>
      </w:pPr>
      <w:r w:rsidRPr="00603E89">
        <w:rPr>
          <w:rStyle w:val="HideTWBExt"/>
          <w:b w:val="0"/>
        </w:rPr>
        <w:t>&lt;RepeatBlock-By&gt;&lt;Members&gt;</w:t>
      </w:r>
      <w:r w:rsidRPr="00603E89">
        <w:t>Maria Zacharia</w:t>
      </w:r>
      <w:r w:rsidRPr="00603E89">
        <w:rPr>
          <w:rStyle w:val="HideTWBExt"/>
          <w:b w:val="0"/>
        </w:rPr>
        <w:t>&lt;/Members&gt;</w:t>
      </w:r>
    </w:p>
    <w:p w14:paraId="74FEBD61" w14:textId="77777777" w:rsidR="00603E89" w:rsidRPr="00603E89" w:rsidRDefault="00603E89" w:rsidP="00603E89">
      <w:r w:rsidRPr="00603E89">
        <w:rPr>
          <w:rStyle w:val="HideTWBExt"/>
        </w:rPr>
        <w:t>&lt;/RepeatBlock-By&gt;</w:t>
      </w:r>
    </w:p>
    <w:p w14:paraId="6BB4185D"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71797CD" w14:textId="77777777" w:rsidR="00603E89" w:rsidRPr="00603E89" w:rsidRDefault="00603E89" w:rsidP="00603E89">
      <w:pPr>
        <w:pStyle w:val="NormalBold"/>
      </w:pPr>
      <w:r w:rsidRPr="00603E89">
        <w:rPr>
          <w:rStyle w:val="HideTWBExt"/>
          <w:b w:val="0"/>
        </w:rPr>
        <w:t>&lt;Article&gt;</w:t>
      </w:r>
      <w:r w:rsidRPr="00603E89">
        <w:t>Punkt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9C9C316" w14:textId="77777777" w:rsidTr="00796D27">
        <w:trPr>
          <w:jc w:val="center"/>
        </w:trPr>
        <w:tc>
          <w:tcPr>
            <w:tcW w:w="9752" w:type="dxa"/>
            <w:gridSpan w:val="2"/>
          </w:tcPr>
          <w:p w14:paraId="5F278297" w14:textId="77777777" w:rsidR="00603E89" w:rsidRPr="00603E89" w:rsidRDefault="00603E89" w:rsidP="00796D27">
            <w:pPr>
              <w:keepNext/>
            </w:pPr>
          </w:p>
        </w:tc>
      </w:tr>
      <w:tr w:rsidR="00603E89" w:rsidRPr="00603E89" w14:paraId="5C3AFA02" w14:textId="77777777" w:rsidTr="00796D27">
        <w:trPr>
          <w:jc w:val="center"/>
        </w:trPr>
        <w:tc>
          <w:tcPr>
            <w:tcW w:w="4876" w:type="dxa"/>
            <w:hideMark/>
          </w:tcPr>
          <w:p w14:paraId="1C4DC982"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F3841A3"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B606B4A" w14:textId="77777777" w:rsidTr="00796D27">
        <w:trPr>
          <w:jc w:val="center"/>
        </w:trPr>
        <w:tc>
          <w:tcPr>
            <w:tcW w:w="4876" w:type="dxa"/>
            <w:hideMark/>
          </w:tcPr>
          <w:p w14:paraId="5D95F8DD" w14:textId="77777777" w:rsidR="00603E89" w:rsidRPr="00603E89" w:rsidRDefault="00603E89" w:rsidP="00796D27">
            <w:pPr>
              <w:pStyle w:val="Normal6"/>
              <w:rPr>
                <w:lang w:val="et-EE"/>
              </w:rPr>
            </w:pPr>
            <w:r w:rsidRPr="00603E89">
              <w:rPr>
                <w:lang w:val="et-EE"/>
              </w:rPr>
              <w:t>1.</w:t>
            </w:r>
            <w:r w:rsidRPr="00603E89">
              <w:rPr>
                <w:lang w:val="et-EE"/>
              </w:rPr>
              <w:tab/>
              <w:t xml:space="preserve">rõhutab tungivat vajadust tugevdada tööga seotud psühhosotsiaalsete riskide ennetamist, kindlakstegemist ja juhtimist käsitlevat ELi õigusraamistikku </w:t>
            </w:r>
            <w:r w:rsidRPr="00603E89">
              <w:rPr>
                <w:b/>
                <w:i/>
                <w:lang w:val="et-EE"/>
              </w:rPr>
              <w:t>ning</w:t>
            </w:r>
            <w:r w:rsidRPr="00603E89">
              <w:rPr>
                <w:lang w:val="et-EE"/>
              </w:rPr>
              <w:t xml:space="preserve"> tagada töötajate tervise ja ohutuse kõrgetasemeline kaitse;</w:t>
            </w:r>
          </w:p>
        </w:tc>
        <w:tc>
          <w:tcPr>
            <w:tcW w:w="4876" w:type="dxa"/>
            <w:hideMark/>
          </w:tcPr>
          <w:p w14:paraId="5D7923D4" w14:textId="77777777" w:rsidR="00603E89" w:rsidRPr="00603E89" w:rsidRDefault="00603E89" w:rsidP="00796D27">
            <w:pPr>
              <w:pStyle w:val="Normal6"/>
              <w:rPr>
                <w:szCs w:val="24"/>
                <w:lang w:val="et-EE"/>
              </w:rPr>
            </w:pPr>
            <w:r w:rsidRPr="00603E89">
              <w:rPr>
                <w:lang w:val="et-EE"/>
              </w:rPr>
              <w:t>1.</w:t>
            </w:r>
            <w:r w:rsidRPr="00603E89">
              <w:rPr>
                <w:lang w:val="et-EE"/>
              </w:rPr>
              <w:tab/>
              <w:t>rõhutab tungivat vajadust tugevdada tööga seotud psühhosotsiaalsete riskide ennetamist, kindlakstegemist ja juhtimist käsitlevat ELi õigusraamistikku</w:t>
            </w:r>
            <w:r w:rsidRPr="00603E89">
              <w:rPr>
                <w:b/>
                <w:i/>
                <w:lang w:val="et-EE"/>
              </w:rPr>
              <w:t>, millega nähakse tööandjatele ette selged kohustused, mõjusad täitemehhanismid ja hoiatavad karistused, et</w:t>
            </w:r>
            <w:r w:rsidRPr="00603E89">
              <w:rPr>
                <w:lang w:val="et-EE"/>
              </w:rPr>
              <w:t xml:space="preserve"> tagada töötajate tervise ja ohutuse kõrgetasemeline kaitse;</w:t>
            </w:r>
          </w:p>
        </w:tc>
      </w:tr>
    </w:tbl>
    <w:p w14:paraId="0D009F3F" w14:textId="77777777" w:rsidR="00603E89" w:rsidRPr="00603E89" w:rsidRDefault="00603E89" w:rsidP="00603E89">
      <w:pPr>
        <w:pStyle w:val="Olang"/>
        <w:rPr>
          <w:noProof w:val="0"/>
          <w:lang w:val="et-EE"/>
        </w:rPr>
      </w:pPr>
      <w:r w:rsidRPr="00603E89">
        <w:rPr>
          <w:noProof w:val="0"/>
          <w:lang w:val="et-EE"/>
        </w:rPr>
        <w:t xml:space="preserve">Or. </w:t>
      </w:r>
      <w:r w:rsidRPr="00603E89">
        <w:rPr>
          <w:rStyle w:val="HideTWBExt"/>
          <w:lang w:val="et-EE"/>
        </w:rPr>
        <w:t>&lt;Original&gt;</w:t>
      </w:r>
      <w:r w:rsidRPr="00603E89">
        <w:rPr>
          <w:rStyle w:val="HideTWBInt"/>
          <w:lang w:val="et-EE"/>
        </w:rPr>
        <w:t>{EL}</w:t>
      </w:r>
      <w:r w:rsidRPr="00603E89">
        <w:rPr>
          <w:noProof w:val="0"/>
          <w:lang w:val="et-EE"/>
        </w:rPr>
        <w:t>el</w:t>
      </w:r>
      <w:r w:rsidRPr="00603E89">
        <w:rPr>
          <w:rStyle w:val="HideTWBExt"/>
          <w:lang w:val="et-EE"/>
        </w:rPr>
        <w:t>&lt;/Original&gt;</w:t>
      </w:r>
    </w:p>
    <w:p w14:paraId="6BE9F18D" w14:textId="77777777" w:rsidR="00603E89" w:rsidRPr="00603E89" w:rsidRDefault="00603E89" w:rsidP="00603E89">
      <w:r w:rsidRPr="00603E89">
        <w:rPr>
          <w:rStyle w:val="HideTWBExt"/>
        </w:rPr>
        <w:t>&lt;/Amend&gt;</w:t>
      </w:r>
    </w:p>
    <w:p w14:paraId="400D3741"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155</w:t>
      </w:r>
      <w:r w:rsidRPr="00603E89">
        <w:rPr>
          <w:rStyle w:val="HideTWBExt"/>
          <w:b w:val="0"/>
          <w:lang w:val="et-EE"/>
        </w:rPr>
        <w:t>&lt;/NumAm&gt;</w:t>
      </w:r>
    </w:p>
    <w:p w14:paraId="560D8783"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Maravillas Abadía Jover, Martine Kemp, Giusi Princi</w:t>
      </w:r>
      <w:r w:rsidRPr="00603E89">
        <w:rPr>
          <w:rStyle w:val="HideTWBExt"/>
          <w:b w:val="0"/>
        </w:rPr>
        <w:t>&lt;/Members&gt;</w:t>
      </w:r>
    </w:p>
    <w:p w14:paraId="601490B1" w14:textId="77777777" w:rsidR="00603E89" w:rsidRPr="00603E89" w:rsidRDefault="00603E89" w:rsidP="00603E89">
      <w:r w:rsidRPr="00603E89">
        <w:rPr>
          <w:rStyle w:val="HideTWBExt"/>
        </w:rPr>
        <w:t>&lt;/RepeatBlock-By&gt;</w:t>
      </w:r>
    </w:p>
    <w:p w14:paraId="0FFFC9EB"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2F1FA43" w14:textId="77777777" w:rsidR="00603E89" w:rsidRPr="00603E89" w:rsidRDefault="00603E89" w:rsidP="00603E89">
      <w:pPr>
        <w:pStyle w:val="NormalBold"/>
      </w:pPr>
      <w:r w:rsidRPr="00603E89">
        <w:rPr>
          <w:rStyle w:val="HideTWBExt"/>
          <w:b w:val="0"/>
        </w:rPr>
        <w:t>&lt;Article&gt;</w:t>
      </w:r>
      <w:r w:rsidRPr="00603E89">
        <w:t>Punkt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3FF920E" w14:textId="77777777" w:rsidTr="00796D27">
        <w:trPr>
          <w:jc w:val="center"/>
        </w:trPr>
        <w:tc>
          <w:tcPr>
            <w:tcW w:w="9752" w:type="dxa"/>
            <w:gridSpan w:val="2"/>
          </w:tcPr>
          <w:p w14:paraId="781AB786" w14:textId="77777777" w:rsidR="00603E89" w:rsidRPr="00603E89" w:rsidRDefault="00603E89" w:rsidP="00796D27">
            <w:pPr>
              <w:keepNext/>
            </w:pPr>
          </w:p>
        </w:tc>
      </w:tr>
      <w:tr w:rsidR="00603E89" w:rsidRPr="00603E89" w14:paraId="117EB10C" w14:textId="77777777" w:rsidTr="00796D27">
        <w:trPr>
          <w:jc w:val="center"/>
        </w:trPr>
        <w:tc>
          <w:tcPr>
            <w:tcW w:w="4876" w:type="dxa"/>
            <w:hideMark/>
          </w:tcPr>
          <w:p w14:paraId="6E92FF05"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84E5E27"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50C1A34" w14:textId="77777777" w:rsidTr="00796D27">
        <w:trPr>
          <w:jc w:val="center"/>
        </w:trPr>
        <w:tc>
          <w:tcPr>
            <w:tcW w:w="4876" w:type="dxa"/>
            <w:hideMark/>
          </w:tcPr>
          <w:p w14:paraId="445AD9A6" w14:textId="77777777" w:rsidR="00603E89" w:rsidRPr="00603E89" w:rsidRDefault="00603E89" w:rsidP="00796D27">
            <w:pPr>
              <w:pStyle w:val="Normal6"/>
              <w:rPr>
                <w:lang w:val="et-EE"/>
              </w:rPr>
            </w:pPr>
            <w:r w:rsidRPr="00603E89">
              <w:rPr>
                <w:lang w:val="et-EE"/>
              </w:rPr>
              <w:t>1.</w:t>
            </w:r>
            <w:r w:rsidRPr="00603E89">
              <w:rPr>
                <w:lang w:val="et-EE"/>
              </w:rPr>
              <w:tab/>
              <w:t xml:space="preserve">rõhutab </w:t>
            </w:r>
            <w:r w:rsidRPr="00603E89">
              <w:rPr>
                <w:b/>
                <w:i/>
                <w:lang w:val="et-EE"/>
              </w:rPr>
              <w:t>tungivat</w:t>
            </w:r>
            <w:r w:rsidRPr="00603E89">
              <w:rPr>
                <w:lang w:val="et-EE"/>
              </w:rPr>
              <w:t xml:space="preserve"> vajadust tugevdada tööga seotud psühhosotsiaalsete riskide ennetamist, kindlakstegemist ja juhtimist käsitlevat ELi </w:t>
            </w:r>
            <w:r w:rsidRPr="00603E89">
              <w:rPr>
                <w:b/>
                <w:i/>
                <w:lang w:val="et-EE"/>
              </w:rPr>
              <w:t>õigusraamistikku</w:t>
            </w:r>
            <w:r w:rsidRPr="00603E89">
              <w:rPr>
                <w:lang w:val="et-EE"/>
              </w:rPr>
              <w:t xml:space="preserve"> ning tagada töötajate tervise ja ohutuse kõrgetasemeline kaitse;</w:t>
            </w:r>
          </w:p>
        </w:tc>
        <w:tc>
          <w:tcPr>
            <w:tcW w:w="4876" w:type="dxa"/>
            <w:hideMark/>
          </w:tcPr>
          <w:p w14:paraId="6C5C894C" w14:textId="77777777" w:rsidR="00603E89" w:rsidRPr="00603E89" w:rsidRDefault="00603E89" w:rsidP="00796D27">
            <w:pPr>
              <w:pStyle w:val="Normal6"/>
              <w:rPr>
                <w:szCs w:val="24"/>
                <w:lang w:val="et-EE"/>
              </w:rPr>
            </w:pPr>
            <w:r w:rsidRPr="00603E89">
              <w:rPr>
                <w:lang w:val="et-EE"/>
              </w:rPr>
              <w:t>1.</w:t>
            </w:r>
            <w:r w:rsidRPr="00603E89">
              <w:rPr>
                <w:lang w:val="et-EE"/>
              </w:rPr>
              <w:tab/>
              <w:t xml:space="preserve">rõhutab vajadust tugevdada tööga seotud psühhosotsiaalsete riskide ennetamist, kindlakstegemist ja juhtimist käsitlevat ELi </w:t>
            </w:r>
            <w:r w:rsidRPr="00603E89">
              <w:rPr>
                <w:b/>
                <w:i/>
                <w:lang w:val="et-EE"/>
              </w:rPr>
              <w:t>raamistikku</w:t>
            </w:r>
            <w:r w:rsidRPr="00603E89">
              <w:rPr>
                <w:lang w:val="et-EE"/>
              </w:rPr>
              <w:t xml:space="preserve"> ning tagada töötajate tervise ja ohutuse kõrgetasemeline kaitse</w:t>
            </w:r>
            <w:r w:rsidRPr="00603E89">
              <w:rPr>
                <w:b/>
                <w:i/>
                <w:lang w:val="et-EE"/>
              </w:rPr>
              <w:t>, austades täielikult subsidiaarsuse ja proportsionaalsuse põhimõtteid ning liikmesriikide pädevust tervisevaldkonnas</w:t>
            </w:r>
            <w:r w:rsidRPr="00603E89">
              <w:rPr>
                <w:lang w:val="et-EE"/>
              </w:rPr>
              <w:t>;</w:t>
            </w:r>
          </w:p>
        </w:tc>
      </w:tr>
    </w:tbl>
    <w:p w14:paraId="2C55FE74"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A0F7F81" w14:textId="77777777" w:rsidR="00603E89" w:rsidRPr="00603E89" w:rsidRDefault="00603E89" w:rsidP="00603E89">
      <w:r w:rsidRPr="00603E89">
        <w:rPr>
          <w:rStyle w:val="HideTWBExt"/>
        </w:rPr>
        <w:t>&lt;/Amend&gt;</w:t>
      </w:r>
    </w:p>
    <w:p w14:paraId="6E89838D"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156</w:t>
      </w:r>
      <w:r w:rsidRPr="00603E89">
        <w:rPr>
          <w:rStyle w:val="HideTWBExt"/>
          <w:b w:val="0"/>
          <w:lang w:val="et-EE"/>
        </w:rPr>
        <w:t>&lt;/NumAm&gt;</w:t>
      </w:r>
    </w:p>
    <w:p w14:paraId="2C88B6DA" w14:textId="77777777" w:rsidR="00603E89" w:rsidRPr="00603E89" w:rsidRDefault="00603E89" w:rsidP="00603E89">
      <w:pPr>
        <w:pStyle w:val="NormalBold"/>
      </w:pPr>
      <w:r w:rsidRPr="00603E89">
        <w:rPr>
          <w:rStyle w:val="HideTWBExt"/>
          <w:b w:val="0"/>
        </w:rPr>
        <w:t>&lt;RepeatBlock-By&gt;&lt;Members&gt;</w:t>
      </w:r>
      <w:r w:rsidRPr="00603E89">
        <w:t>Henrik Dahl, Andrea Wechsler, Raúl de la Hoz Quintano, Miriam Lexmann, Marion Walsmann</w:t>
      </w:r>
      <w:r w:rsidRPr="00603E89">
        <w:rPr>
          <w:rStyle w:val="HideTWBExt"/>
          <w:b w:val="0"/>
        </w:rPr>
        <w:t>&lt;/Members&gt;</w:t>
      </w:r>
    </w:p>
    <w:p w14:paraId="13DBA223" w14:textId="77777777" w:rsidR="00603E89" w:rsidRPr="00603E89" w:rsidRDefault="00603E89" w:rsidP="00603E89">
      <w:r w:rsidRPr="00603E89">
        <w:rPr>
          <w:rStyle w:val="HideTWBExt"/>
        </w:rPr>
        <w:t>&lt;/RepeatBlock-By&gt;</w:t>
      </w:r>
    </w:p>
    <w:p w14:paraId="6BE7E37E"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A0F3D41" w14:textId="77777777" w:rsidR="00603E89" w:rsidRPr="00603E89" w:rsidRDefault="00603E89" w:rsidP="00603E89">
      <w:pPr>
        <w:pStyle w:val="NormalBold"/>
      </w:pPr>
      <w:r w:rsidRPr="00603E89">
        <w:rPr>
          <w:rStyle w:val="HideTWBExt"/>
          <w:b w:val="0"/>
        </w:rPr>
        <w:t>&lt;Article&gt;</w:t>
      </w:r>
      <w:r w:rsidRPr="00603E89">
        <w:t>Punkt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355CF7E" w14:textId="77777777" w:rsidTr="00796D27">
        <w:trPr>
          <w:jc w:val="center"/>
        </w:trPr>
        <w:tc>
          <w:tcPr>
            <w:tcW w:w="9752" w:type="dxa"/>
            <w:gridSpan w:val="2"/>
          </w:tcPr>
          <w:p w14:paraId="75ADB06A" w14:textId="77777777" w:rsidR="00603E89" w:rsidRPr="00603E89" w:rsidRDefault="00603E89" w:rsidP="00796D27">
            <w:pPr>
              <w:keepNext/>
            </w:pPr>
          </w:p>
        </w:tc>
      </w:tr>
      <w:tr w:rsidR="00603E89" w:rsidRPr="00603E89" w14:paraId="39A91070" w14:textId="77777777" w:rsidTr="00796D27">
        <w:trPr>
          <w:jc w:val="center"/>
        </w:trPr>
        <w:tc>
          <w:tcPr>
            <w:tcW w:w="4876" w:type="dxa"/>
            <w:hideMark/>
          </w:tcPr>
          <w:p w14:paraId="2E05C75A"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EBD927A"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2E7A3561" w14:textId="77777777" w:rsidTr="00796D27">
        <w:trPr>
          <w:jc w:val="center"/>
        </w:trPr>
        <w:tc>
          <w:tcPr>
            <w:tcW w:w="4876" w:type="dxa"/>
            <w:hideMark/>
          </w:tcPr>
          <w:p w14:paraId="25E8626B" w14:textId="77777777" w:rsidR="00603E89" w:rsidRPr="00603E89" w:rsidRDefault="00603E89" w:rsidP="00796D27">
            <w:pPr>
              <w:pStyle w:val="Normal6"/>
              <w:rPr>
                <w:lang w:val="et-EE"/>
              </w:rPr>
            </w:pPr>
            <w:r w:rsidRPr="00603E89">
              <w:rPr>
                <w:lang w:val="et-EE"/>
              </w:rPr>
              <w:t>1.</w:t>
            </w:r>
            <w:r w:rsidRPr="00603E89">
              <w:rPr>
                <w:lang w:val="et-EE"/>
              </w:rPr>
              <w:tab/>
              <w:t xml:space="preserve">rõhutab </w:t>
            </w:r>
            <w:r w:rsidRPr="00603E89">
              <w:rPr>
                <w:b/>
                <w:i/>
                <w:lang w:val="et-EE"/>
              </w:rPr>
              <w:t>tungivat</w:t>
            </w:r>
            <w:r w:rsidRPr="00603E89">
              <w:rPr>
                <w:lang w:val="et-EE"/>
              </w:rPr>
              <w:t xml:space="preserve"> vajadust tugevdada </w:t>
            </w:r>
            <w:r w:rsidRPr="00603E89">
              <w:rPr>
                <w:b/>
                <w:i/>
                <w:lang w:val="et-EE"/>
              </w:rPr>
              <w:t>tööga seotud</w:t>
            </w:r>
            <w:r w:rsidRPr="00603E89">
              <w:rPr>
                <w:lang w:val="et-EE"/>
              </w:rPr>
              <w:t xml:space="preserve"> psühhosotsiaalsete riskide ennetamist</w:t>
            </w:r>
            <w:r w:rsidRPr="00603E89">
              <w:rPr>
                <w:b/>
                <w:i/>
                <w:lang w:val="et-EE"/>
              </w:rPr>
              <w:t>, kindlakstegemist ja juhtimist käsitlevat ELi õigusraamistikku ning tagada töötajate tervise ja ohutuse kõrgetasemeline kaitse</w:t>
            </w:r>
            <w:r w:rsidRPr="00603E89">
              <w:rPr>
                <w:lang w:val="et-EE"/>
              </w:rPr>
              <w:t>;</w:t>
            </w:r>
          </w:p>
        </w:tc>
        <w:tc>
          <w:tcPr>
            <w:tcW w:w="4876" w:type="dxa"/>
            <w:hideMark/>
          </w:tcPr>
          <w:p w14:paraId="5F147285" w14:textId="77777777" w:rsidR="00603E89" w:rsidRPr="00603E89" w:rsidRDefault="00603E89" w:rsidP="00796D27">
            <w:pPr>
              <w:pStyle w:val="Normal6"/>
              <w:rPr>
                <w:szCs w:val="24"/>
                <w:lang w:val="et-EE"/>
              </w:rPr>
            </w:pPr>
            <w:r w:rsidRPr="00603E89">
              <w:rPr>
                <w:lang w:val="et-EE"/>
              </w:rPr>
              <w:t>1.</w:t>
            </w:r>
            <w:r w:rsidRPr="00603E89">
              <w:rPr>
                <w:lang w:val="et-EE"/>
              </w:rPr>
              <w:tab/>
              <w:t xml:space="preserve">rõhutab vajadust tugevdada </w:t>
            </w:r>
            <w:r w:rsidRPr="00603E89">
              <w:rPr>
                <w:b/>
                <w:i/>
                <w:lang w:val="et-EE"/>
              </w:rPr>
              <w:t>kehtiva</w:t>
            </w:r>
            <w:r w:rsidRPr="00603E89">
              <w:rPr>
                <w:lang w:val="et-EE"/>
              </w:rPr>
              <w:t xml:space="preserve"> psühhosotsiaalsete riskide ennetamist </w:t>
            </w:r>
            <w:r w:rsidRPr="00603E89">
              <w:rPr>
                <w:b/>
                <w:i/>
                <w:lang w:val="et-EE"/>
              </w:rPr>
              <w:t>käsitleva ELi õigusraamistiku rakendamist ja täitmise tagamist, tagades kehtivate standardite tulemusliku kohaldamise kõigis liikmesriikides</w:t>
            </w:r>
            <w:r w:rsidRPr="00603E89">
              <w:rPr>
                <w:lang w:val="et-EE"/>
              </w:rPr>
              <w:t>;</w:t>
            </w:r>
          </w:p>
        </w:tc>
      </w:tr>
    </w:tbl>
    <w:p w14:paraId="215E94A5"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4793F94" w14:textId="77777777" w:rsidR="00603E89" w:rsidRPr="00603E89" w:rsidRDefault="00603E89" w:rsidP="00603E89">
      <w:r w:rsidRPr="00603E89">
        <w:rPr>
          <w:rStyle w:val="HideTWBExt"/>
        </w:rPr>
        <w:t>&lt;/Amend&gt;</w:t>
      </w:r>
    </w:p>
    <w:p w14:paraId="7AB9A9D4"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157</w:t>
      </w:r>
      <w:r w:rsidRPr="00603E89">
        <w:rPr>
          <w:rStyle w:val="HideTWBExt"/>
          <w:b w:val="0"/>
          <w:lang w:val="et-EE"/>
        </w:rPr>
        <w:t>&lt;/NumAm&gt;</w:t>
      </w:r>
    </w:p>
    <w:p w14:paraId="3FB52486" w14:textId="77777777" w:rsidR="00603E89" w:rsidRPr="00603E89" w:rsidRDefault="00603E89" w:rsidP="00603E89">
      <w:pPr>
        <w:pStyle w:val="NormalBold"/>
      </w:pPr>
      <w:r w:rsidRPr="00603E89">
        <w:rPr>
          <w:rStyle w:val="HideTWBExt"/>
          <w:b w:val="0"/>
        </w:rPr>
        <w:t>&lt;RepeatBlock-By&gt;&lt;Members&gt;</w:t>
      </w:r>
      <w:r w:rsidRPr="00603E89">
        <w:t>Petar Volgin</w:t>
      </w:r>
      <w:r w:rsidRPr="00603E89">
        <w:rPr>
          <w:rStyle w:val="HideTWBExt"/>
          <w:b w:val="0"/>
        </w:rPr>
        <w:t>&lt;/Members&gt;</w:t>
      </w:r>
    </w:p>
    <w:p w14:paraId="234701EC" w14:textId="77777777" w:rsidR="00603E89" w:rsidRPr="00603E89" w:rsidRDefault="00603E89" w:rsidP="00603E89">
      <w:r w:rsidRPr="00603E89">
        <w:rPr>
          <w:rStyle w:val="HideTWBExt"/>
        </w:rPr>
        <w:t>&lt;/RepeatBlock-By&gt;</w:t>
      </w:r>
    </w:p>
    <w:p w14:paraId="76217B0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D79692C" w14:textId="77777777" w:rsidR="00603E89" w:rsidRPr="00603E89" w:rsidRDefault="00603E89" w:rsidP="00603E89">
      <w:pPr>
        <w:pStyle w:val="NormalBold"/>
      </w:pPr>
      <w:r w:rsidRPr="00603E89">
        <w:rPr>
          <w:rStyle w:val="HideTWBExt"/>
          <w:b w:val="0"/>
        </w:rPr>
        <w:t>&lt;Article&gt;</w:t>
      </w:r>
      <w:r w:rsidRPr="00603E89">
        <w:t>Punkt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56D0546" w14:textId="77777777" w:rsidTr="00796D27">
        <w:trPr>
          <w:jc w:val="center"/>
        </w:trPr>
        <w:tc>
          <w:tcPr>
            <w:tcW w:w="9752" w:type="dxa"/>
            <w:gridSpan w:val="2"/>
          </w:tcPr>
          <w:p w14:paraId="35C4AEA7" w14:textId="77777777" w:rsidR="00603E89" w:rsidRPr="00603E89" w:rsidRDefault="00603E89" w:rsidP="00796D27">
            <w:pPr>
              <w:keepNext/>
            </w:pPr>
          </w:p>
        </w:tc>
      </w:tr>
      <w:tr w:rsidR="00603E89" w:rsidRPr="00603E89" w14:paraId="697A2D80" w14:textId="77777777" w:rsidTr="00796D27">
        <w:trPr>
          <w:jc w:val="center"/>
        </w:trPr>
        <w:tc>
          <w:tcPr>
            <w:tcW w:w="4876" w:type="dxa"/>
            <w:hideMark/>
          </w:tcPr>
          <w:p w14:paraId="527028A4"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3D41018"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AA9376A" w14:textId="77777777" w:rsidTr="00796D27">
        <w:trPr>
          <w:jc w:val="center"/>
        </w:trPr>
        <w:tc>
          <w:tcPr>
            <w:tcW w:w="4876" w:type="dxa"/>
            <w:hideMark/>
          </w:tcPr>
          <w:p w14:paraId="0F307DF7" w14:textId="77777777" w:rsidR="00603E89" w:rsidRPr="00603E89" w:rsidRDefault="00603E89" w:rsidP="00796D27">
            <w:pPr>
              <w:pStyle w:val="Normal6"/>
              <w:rPr>
                <w:lang w:val="et-EE"/>
              </w:rPr>
            </w:pPr>
            <w:r w:rsidRPr="00603E89">
              <w:rPr>
                <w:lang w:val="et-EE"/>
              </w:rPr>
              <w:t>1.</w:t>
            </w:r>
            <w:r w:rsidRPr="00603E89">
              <w:rPr>
                <w:lang w:val="et-EE"/>
              </w:rPr>
              <w:tab/>
              <w:t xml:space="preserve">rõhutab </w:t>
            </w:r>
            <w:r w:rsidRPr="00603E89">
              <w:rPr>
                <w:b/>
                <w:i/>
                <w:lang w:val="et-EE"/>
              </w:rPr>
              <w:t>tungivat</w:t>
            </w:r>
            <w:r w:rsidRPr="00603E89">
              <w:rPr>
                <w:lang w:val="et-EE"/>
              </w:rPr>
              <w:t xml:space="preserve"> vajadust </w:t>
            </w:r>
            <w:r w:rsidRPr="00603E89">
              <w:rPr>
                <w:b/>
                <w:i/>
                <w:lang w:val="et-EE"/>
              </w:rPr>
              <w:t>tugevdada tööga seotud psühhosotsiaalsete riskide ennetamist, kindlakstegemist ja juhtimist käsitlevat ELi õigusraamistikku ning</w:t>
            </w:r>
            <w:r w:rsidRPr="00603E89">
              <w:rPr>
                <w:lang w:val="et-EE"/>
              </w:rPr>
              <w:t xml:space="preserve"> tagada töötajate tervise ja ohutuse kõrgetasemeline kaitse;</w:t>
            </w:r>
          </w:p>
        </w:tc>
        <w:tc>
          <w:tcPr>
            <w:tcW w:w="4876" w:type="dxa"/>
            <w:hideMark/>
          </w:tcPr>
          <w:p w14:paraId="525D26E0" w14:textId="77777777" w:rsidR="00603E89" w:rsidRPr="00603E89" w:rsidRDefault="00603E89" w:rsidP="00796D27">
            <w:pPr>
              <w:pStyle w:val="Normal6"/>
              <w:rPr>
                <w:szCs w:val="24"/>
                <w:lang w:val="et-EE"/>
              </w:rPr>
            </w:pPr>
            <w:r w:rsidRPr="00603E89">
              <w:rPr>
                <w:lang w:val="et-EE"/>
              </w:rPr>
              <w:t>1.</w:t>
            </w:r>
            <w:r w:rsidRPr="00603E89">
              <w:rPr>
                <w:lang w:val="et-EE"/>
              </w:rPr>
              <w:tab/>
              <w:t>rõhutab vajadust tagada töötajate tervise ja ohutuse kõrgetasemeline kaitse;</w:t>
            </w:r>
          </w:p>
        </w:tc>
      </w:tr>
    </w:tbl>
    <w:p w14:paraId="28BFC7C2"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05F26AE" w14:textId="77777777" w:rsidR="00603E89" w:rsidRPr="00603E89" w:rsidRDefault="00603E89" w:rsidP="00603E89">
      <w:r w:rsidRPr="00603E89">
        <w:rPr>
          <w:rStyle w:val="HideTWBExt"/>
        </w:rPr>
        <w:t>&lt;/Amend&gt;</w:t>
      </w:r>
    </w:p>
    <w:p w14:paraId="13093860"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158</w:t>
      </w:r>
      <w:r w:rsidRPr="00603E89">
        <w:rPr>
          <w:rStyle w:val="HideTWBExt"/>
          <w:b w:val="0"/>
          <w:lang w:val="et-EE"/>
        </w:rPr>
        <w:t>&lt;/NumAm&gt;</w:t>
      </w:r>
    </w:p>
    <w:p w14:paraId="63C483DA" w14:textId="77777777" w:rsidR="00603E89" w:rsidRPr="00603E89" w:rsidRDefault="00603E89" w:rsidP="00603E89">
      <w:pPr>
        <w:pStyle w:val="NormalBold"/>
      </w:pPr>
      <w:r w:rsidRPr="00603E89">
        <w:rPr>
          <w:rStyle w:val="HideTWBExt"/>
          <w:b w:val="0"/>
        </w:rPr>
        <w:t>&lt;RepeatBlock-By&gt;&lt;Members&gt;</w:t>
      </w:r>
      <w:r w:rsidRPr="00603E89">
        <w:t>Mariateresa Vivaldini, Elena Donazzan, Lara Magoni, Georgiana Teodorescu, Chiara Gemma, Geadis Geadi, Marlena Maląg</w:t>
      </w:r>
      <w:r w:rsidRPr="00603E89">
        <w:rPr>
          <w:rStyle w:val="HideTWBExt"/>
          <w:b w:val="0"/>
        </w:rPr>
        <w:t>&lt;/Members&gt;</w:t>
      </w:r>
    </w:p>
    <w:p w14:paraId="05033F41" w14:textId="77777777" w:rsidR="00603E89" w:rsidRPr="00603E89" w:rsidRDefault="00603E89" w:rsidP="00603E89">
      <w:r w:rsidRPr="00603E89">
        <w:rPr>
          <w:rStyle w:val="HideTWBExt"/>
        </w:rPr>
        <w:t>&lt;/RepeatBlock-By&gt;</w:t>
      </w:r>
    </w:p>
    <w:p w14:paraId="689E5A28"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DF59D8E" w14:textId="77777777" w:rsidR="00603E89" w:rsidRPr="00603E89" w:rsidRDefault="00603E89" w:rsidP="00603E89">
      <w:pPr>
        <w:pStyle w:val="NormalBold"/>
      </w:pPr>
      <w:r w:rsidRPr="00603E89">
        <w:rPr>
          <w:rStyle w:val="HideTWBExt"/>
          <w:b w:val="0"/>
        </w:rPr>
        <w:t>&lt;Article&gt;</w:t>
      </w:r>
      <w:r w:rsidRPr="00603E89">
        <w:t>Punkt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111387A" w14:textId="77777777" w:rsidTr="00796D27">
        <w:trPr>
          <w:jc w:val="center"/>
        </w:trPr>
        <w:tc>
          <w:tcPr>
            <w:tcW w:w="9752" w:type="dxa"/>
            <w:gridSpan w:val="2"/>
          </w:tcPr>
          <w:p w14:paraId="72AA0F13" w14:textId="77777777" w:rsidR="00603E89" w:rsidRPr="00603E89" w:rsidRDefault="00603E89" w:rsidP="00796D27">
            <w:pPr>
              <w:keepNext/>
            </w:pPr>
          </w:p>
        </w:tc>
      </w:tr>
      <w:tr w:rsidR="00603E89" w:rsidRPr="00603E89" w14:paraId="6B663064" w14:textId="77777777" w:rsidTr="00796D27">
        <w:trPr>
          <w:jc w:val="center"/>
        </w:trPr>
        <w:tc>
          <w:tcPr>
            <w:tcW w:w="4876" w:type="dxa"/>
            <w:hideMark/>
          </w:tcPr>
          <w:p w14:paraId="0CB05B71"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4B0BD97"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24F50D22" w14:textId="77777777" w:rsidTr="00796D27">
        <w:trPr>
          <w:jc w:val="center"/>
        </w:trPr>
        <w:tc>
          <w:tcPr>
            <w:tcW w:w="4876" w:type="dxa"/>
            <w:hideMark/>
          </w:tcPr>
          <w:p w14:paraId="4A5B6F74" w14:textId="77777777" w:rsidR="00603E89" w:rsidRPr="00603E89" w:rsidRDefault="00603E89" w:rsidP="00796D27">
            <w:pPr>
              <w:pStyle w:val="Normal6"/>
              <w:rPr>
                <w:lang w:val="et-EE"/>
              </w:rPr>
            </w:pPr>
            <w:r w:rsidRPr="00603E89">
              <w:rPr>
                <w:lang w:val="et-EE"/>
              </w:rPr>
              <w:t>1.</w:t>
            </w:r>
            <w:r w:rsidRPr="00603E89">
              <w:rPr>
                <w:lang w:val="et-EE"/>
              </w:rPr>
              <w:tab/>
              <w:t xml:space="preserve">rõhutab </w:t>
            </w:r>
            <w:r w:rsidRPr="00603E89">
              <w:rPr>
                <w:b/>
                <w:i/>
                <w:lang w:val="et-EE"/>
              </w:rPr>
              <w:t>tungivat</w:t>
            </w:r>
            <w:r w:rsidRPr="00603E89">
              <w:rPr>
                <w:lang w:val="et-EE"/>
              </w:rPr>
              <w:t xml:space="preserve"> vajadust </w:t>
            </w:r>
            <w:r w:rsidRPr="00603E89">
              <w:rPr>
                <w:b/>
                <w:i/>
                <w:lang w:val="et-EE"/>
              </w:rPr>
              <w:t>tugevdada</w:t>
            </w:r>
            <w:r w:rsidRPr="00603E89">
              <w:rPr>
                <w:lang w:val="et-EE"/>
              </w:rPr>
              <w:t xml:space="preserve"> tööga seotud psühhosotsiaalsete riskide ennetamist, kindlakstegemist ja juhtimist </w:t>
            </w:r>
            <w:r w:rsidRPr="00603E89">
              <w:rPr>
                <w:b/>
                <w:i/>
                <w:lang w:val="et-EE"/>
              </w:rPr>
              <w:t>käsitlevat</w:t>
            </w:r>
            <w:r w:rsidRPr="00603E89">
              <w:rPr>
                <w:lang w:val="et-EE"/>
              </w:rPr>
              <w:t xml:space="preserve"> ELi </w:t>
            </w:r>
            <w:r w:rsidRPr="00603E89">
              <w:rPr>
                <w:b/>
                <w:i/>
                <w:lang w:val="et-EE"/>
              </w:rPr>
              <w:t>õigusraamistikku</w:t>
            </w:r>
            <w:r w:rsidRPr="00603E89">
              <w:rPr>
                <w:lang w:val="et-EE"/>
              </w:rPr>
              <w:t xml:space="preserve"> ning tagada töötajate tervise ja ohutuse kõrgetasemeline kaitse;</w:t>
            </w:r>
          </w:p>
        </w:tc>
        <w:tc>
          <w:tcPr>
            <w:tcW w:w="4876" w:type="dxa"/>
            <w:hideMark/>
          </w:tcPr>
          <w:p w14:paraId="30CF8A2F" w14:textId="77777777" w:rsidR="00603E89" w:rsidRPr="00603E89" w:rsidRDefault="00603E89" w:rsidP="00796D27">
            <w:pPr>
              <w:pStyle w:val="Normal6"/>
              <w:rPr>
                <w:szCs w:val="24"/>
                <w:lang w:val="et-EE"/>
              </w:rPr>
            </w:pPr>
            <w:r w:rsidRPr="00603E89">
              <w:rPr>
                <w:lang w:val="et-EE"/>
              </w:rPr>
              <w:t>1.</w:t>
            </w:r>
            <w:r w:rsidRPr="00603E89">
              <w:rPr>
                <w:lang w:val="et-EE"/>
              </w:rPr>
              <w:tab/>
              <w:t xml:space="preserve">rõhutab vajadust </w:t>
            </w:r>
            <w:r w:rsidRPr="00603E89">
              <w:rPr>
                <w:b/>
                <w:i/>
                <w:lang w:val="et-EE"/>
              </w:rPr>
              <w:t>parandada</w:t>
            </w:r>
            <w:r w:rsidRPr="00603E89">
              <w:rPr>
                <w:lang w:val="et-EE"/>
              </w:rPr>
              <w:t xml:space="preserve"> tööga seotud psühhosotsiaalsete riskide ennetamist, kindlakstegemist ja juhtimist </w:t>
            </w:r>
            <w:r w:rsidRPr="00603E89">
              <w:rPr>
                <w:b/>
                <w:i/>
                <w:lang w:val="et-EE"/>
              </w:rPr>
              <w:t>käsitlevate</w:t>
            </w:r>
            <w:r w:rsidRPr="00603E89">
              <w:rPr>
                <w:lang w:val="et-EE"/>
              </w:rPr>
              <w:t xml:space="preserve"> ELi </w:t>
            </w:r>
            <w:r w:rsidRPr="00603E89">
              <w:rPr>
                <w:b/>
                <w:i/>
                <w:lang w:val="et-EE"/>
              </w:rPr>
              <w:t>ja riigisiseste õigusraamistike rakendamist ja täitmise tagamist</w:t>
            </w:r>
            <w:r w:rsidRPr="00603E89">
              <w:rPr>
                <w:lang w:val="et-EE"/>
              </w:rPr>
              <w:t xml:space="preserve"> ning tagada töötajate tervise ja ohutuse kõrgetasemeline kaitse;</w:t>
            </w:r>
          </w:p>
        </w:tc>
      </w:tr>
    </w:tbl>
    <w:p w14:paraId="6805A5F2"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BBC1187" w14:textId="77777777" w:rsidR="00603E89" w:rsidRPr="00603E89" w:rsidRDefault="00603E89" w:rsidP="00603E89">
      <w:r w:rsidRPr="00603E89">
        <w:rPr>
          <w:rStyle w:val="HideTWBExt"/>
        </w:rPr>
        <w:t>&lt;/Amend&gt;</w:t>
      </w:r>
    </w:p>
    <w:p w14:paraId="278B2B03"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159</w:t>
      </w:r>
      <w:r w:rsidRPr="00603E89">
        <w:rPr>
          <w:rStyle w:val="HideTWBExt"/>
          <w:b w:val="0"/>
          <w:lang w:val="et-EE"/>
        </w:rPr>
        <w:t>&lt;/NumAm&gt;</w:t>
      </w:r>
    </w:p>
    <w:p w14:paraId="20FDD78D"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4542FE4F" w14:textId="77777777" w:rsidR="00603E89" w:rsidRPr="00603E89" w:rsidRDefault="00603E89" w:rsidP="00603E89">
      <w:r w:rsidRPr="00603E89">
        <w:rPr>
          <w:rStyle w:val="HideTWBExt"/>
        </w:rPr>
        <w:t>&lt;/RepeatBlock-By&gt;</w:t>
      </w:r>
    </w:p>
    <w:p w14:paraId="3622FE7B"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7899018" w14:textId="77777777" w:rsidR="00603E89" w:rsidRPr="00603E89" w:rsidRDefault="00603E89" w:rsidP="00603E89">
      <w:pPr>
        <w:pStyle w:val="NormalBold"/>
      </w:pPr>
      <w:r w:rsidRPr="00603E89">
        <w:rPr>
          <w:rStyle w:val="HideTWBExt"/>
          <w:b w:val="0"/>
        </w:rPr>
        <w:t>&lt;Article&gt;</w:t>
      </w:r>
      <w:r w:rsidRPr="00603E89">
        <w:t>Punkt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ECF11DD" w14:textId="77777777" w:rsidTr="00796D27">
        <w:trPr>
          <w:jc w:val="center"/>
        </w:trPr>
        <w:tc>
          <w:tcPr>
            <w:tcW w:w="9752" w:type="dxa"/>
            <w:gridSpan w:val="2"/>
          </w:tcPr>
          <w:p w14:paraId="7369D9A2" w14:textId="77777777" w:rsidR="00603E89" w:rsidRPr="00603E89" w:rsidRDefault="00603E89" w:rsidP="00796D27">
            <w:pPr>
              <w:keepNext/>
            </w:pPr>
          </w:p>
        </w:tc>
      </w:tr>
      <w:tr w:rsidR="00603E89" w:rsidRPr="00603E89" w14:paraId="53698630" w14:textId="77777777" w:rsidTr="00796D27">
        <w:trPr>
          <w:jc w:val="center"/>
        </w:trPr>
        <w:tc>
          <w:tcPr>
            <w:tcW w:w="4876" w:type="dxa"/>
            <w:hideMark/>
          </w:tcPr>
          <w:p w14:paraId="28ED286C"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D34889C"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57E5384" w14:textId="77777777" w:rsidTr="00796D27">
        <w:trPr>
          <w:jc w:val="center"/>
        </w:trPr>
        <w:tc>
          <w:tcPr>
            <w:tcW w:w="4876" w:type="dxa"/>
            <w:hideMark/>
          </w:tcPr>
          <w:p w14:paraId="124DBE26" w14:textId="77777777" w:rsidR="00603E89" w:rsidRPr="00603E89" w:rsidRDefault="00603E89" w:rsidP="00796D27">
            <w:pPr>
              <w:pStyle w:val="Normal6"/>
              <w:rPr>
                <w:lang w:val="et-EE"/>
              </w:rPr>
            </w:pPr>
            <w:r w:rsidRPr="00603E89">
              <w:rPr>
                <w:lang w:val="et-EE"/>
              </w:rPr>
              <w:t>1.</w:t>
            </w:r>
            <w:r w:rsidRPr="00603E89">
              <w:rPr>
                <w:lang w:val="et-EE"/>
              </w:rPr>
              <w:tab/>
              <w:t>rõhutab tungivat vajadust tugevdada tööga seotud psühhosotsiaalsete riskide ennetamist, kindlakstegemist ja juhtimist käsitlevat ELi õigusraamistikku ning tagada töötajate tervise ja ohutuse kõrgetasemeline kaitse;</w:t>
            </w:r>
          </w:p>
        </w:tc>
        <w:tc>
          <w:tcPr>
            <w:tcW w:w="4876" w:type="dxa"/>
            <w:hideMark/>
          </w:tcPr>
          <w:p w14:paraId="4B84820F" w14:textId="77777777" w:rsidR="00603E89" w:rsidRPr="00603E89" w:rsidRDefault="00603E89" w:rsidP="00796D27">
            <w:pPr>
              <w:pStyle w:val="Normal6"/>
              <w:rPr>
                <w:szCs w:val="24"/>
                <w:lang w:val="et-EE"/>
              </w:rPr>
            </w:pPr>
            <w:r w:rsidRPr="00603E89">
              <w:rPr>
                <w:lang w:val="et-EE"/>
              </w:rPr>
              <w:t>1.</w:t>
            </w:r>
            <w:r w:rsidRPr="00603E89">
              <w:rPr>
                <w:lang w:val="et-EE"/>
              </w:rPr>
              <w:tab/>
              <w:t xml:space="preserve">rõhutab tungivat vajadust tugevdada tööga seotud psühhosotsiaalsete riskide ennetamist, kindlakstegemist ja juhtimist käsitlevat ELi õigusraamistikku ning tagada töötajate </w:t>
            </w:r>
            <w:r w:rsidRPr="00603E89">
              <w:rPr>
                <w:b/>
                <w:i/>
                <w:lang w:val="et-EE"/>
              </w:rPr>
              <w:t>nii vaimse kui ka füüsilise</w:t>
            </w:r>
            <w:r w:rsidRPr="00603E89">
              <w:rPr>
                <w:lang w:val="et-EE"/>
              </w:rPr>
              <w:t xml:space="preserve"> tervise ja ohutuse kõrgetasemeline kaitse;</w:t>
            </w:r>
          </w:p>
        </w:tc>
      </w:tr>
    </w:tbl>
    <w:p w14:paraId="4A56AF2B"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A8AD1A5" w14:textId="77777777" w:rsidR="00603E89" w:rsidRPr="00603E89" w:rsidRDefault="00603E89" w:rsidP="00603E89">
      <w:r w:rsidRPr="00603E89">
        <w:rPr>
          <w:rStyle w:val="HideTWBExt"/>
        </w:rPr>
        <w:t>&lt;/Amend&gt;</w:t>
      </w:r>
    </w:p>
    <w:p w14:paraId="2704EAB1"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160</w:t>
      </w:r>
      <w:r w:rsidRPr="00603E89">
        <w:rPr>
          <w:rStyle w:val="HideTWBExt"/>
          <w:b w:val="0"/>
          <w:lang w:val="et-EE"/>
        </w:rPr>
        <w:t>&lt;/NumAm&gt;</w:t>
      </w:r>
    </w:p>
    <w:p w14:paraId="02AC4ED0" w14:textId="77777777" w:rsidR="00603E89" w:rsidRPr="00603E89" w:rsidRDefault="00603E89" w:rsidP="00603E89">
      <w:pPr>
        <w:pStyle w:val="NormalBold"/>
      </w:pPr>
      <w:r w:rsidRPr="00603E89">
        <w:rPr>
          <w:rStyle w:val="HideTWBExt"/>
          <w:b w:val="0"/>
        </w:rPr>
        <w:t>&lt;RepeatBlock-By&gt;&lt;Members&gt;</w:t>
      </w:r>
      <w:r w:rsidRPr="00603E89">
        <w:t>Arba Kokalari, Angelika Winzig, Jörgen Warborn</w:t>
      </w:r>
      <w:r w:rsidRPr="00603E89">
        <w:rPr>
          <w:rStyle w:val="HideTWBExt"/>
          <w:b w:val="0"/>
        </w:rPr>
        <w:t>&lt;/Members&gt;</w:t>
      </w:r>
    </w:p>
    <w:p w14:paraId="2758321E" w14:textId="77777777" w:rsidR="00603E89" w:rsidRPr="00603E89" w:rsidRDefault="00603E89" w:rsidP="00603E89">
      <w:r w:rsidRPr="00603E89">
        <w:rPr>
          <w:rStyle w:val="HideTWBExt"/>
        </w:rPr>
        <w:t>&lt;/RepeatBlock-By&gt;</w:t>
      </w:r>
    </w:p>
    <w:p w14:paraId="7D877759"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0FA88FE" w14:textId="77777777" w:rsidR="00603E89" w:rsidRPr="00603E89" w:rsidRDefault="00603E89" w:rsidP="00603E89">
      <w:pPr>
        <w:pStyle w:val="NormalBold"/>
      </w:pPr>
      <w:r w:rsidRPr="00603E89">
        <w:rPr>
          <w:rStyle w:val="HideTWBExt"/>
          <w:b w:val="0"/>
        </w:rPr>
        <w:t>&lt;Article&gt;</w:t>
      </w:r>
      <w:r w:rsidRPr="00603E89">
        <w:t>Punkt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EE1AEC7" w14:textId="77777777" w:rsidTr="00796D27">
        <w:trPr>
          <w:jc w:val="center"/>
        </w:trPr>
        <w:tc>
          <w:tcPr>
            <w:tcW w:w="9752" w:type="dxa"/>
            <w:gridSpan w:val="2"/>
          </w:tcPr>
          <w:p w14:paraId="36665543" w14:textId="77777777" w:rsidR="00603E89" w:rsidRPr="00603E89" w:rsidRDefault="00603E89" w:rsidP="00796D27">
            <w:pPr>
              <w:keepNext/>
            </w:pPr>
          </w:p>
        </w:tc>
      </w:tr>
      <w:tr w:rsidR="00603E89" w:rsidRPr="00603E89" w14:paraId="556A58DF" w14:textId="77777777" w:rsidTr="00796D27">
        <w:trPr>
          <w:jc w:val="center"/>
        </w:trPr>
        <w:tc>
          <w:tcPr>
            <w:tcW w:w="4876" w:type="dxa"/>
            <w:hideMark/>
          </w:tcPr>
          <w:p w14:paraId="02FACE0E"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ABFA6AE"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262F3824" w14:textId="77777777" w:rsidTr="00796D27">
        <w:trPr>
          <w:jc w:val="center"/>
        </w:trPr>
        <w:tc>
          <w:tcPr>
            <w:tcW w:w="4876" w:type="dxa"/>
            <w:hideMark/>
          </w:tcPr>
          <w:p w14:paraId="6BE056EC" w14:textId="77777777" w:rsidR="00603E89" w:rsidRPr="00603E89" w:rsidRDefault="00603E89" w:rsidP="00796D27">
            <w:pPr>
              <w:pStyle w:val="Normal6"/>
              <w:rPr>
                <w:lang w:val="et-EE"/>
              </w:rPr>
            </w:pPr>
            <w:r w:rsidRPr="00603E89">
              <w:rPr>
                <w:lang w:val="et-EE"/>
              </w:rPr>
              <w:t>1.</w:t>
            </w:r>
            <w:r w:rsidRPr="00603E89">
              <w:rPr>
                <w:lang w:val="et-EE"/>
              </w:rPr>
              <w:tab/>
            </w:r>
            <w:r w:rsidRPr="00603E89">
              <w:rPr>
                <w:b/>
                <w:i/>
                <w:lang w:val="et-EE"/>
              </w:rPr>
              <w:t>rõhutab tungivat vajadust</w:t>
            </w:r>
            <w:r w:rsidRPr="00603E89">
              <w:rPr>
                <w:lang w:val="et-EE"/>
              </w:rPr>
              <w:t xml:space="preserve"> tugevdada tööga seotud psühhosotsiaalsete riskide ennetamist, kindlakstegemist ja juhtimist käsitlevat ELi õigusraamistikku ning tagada töötajate tervise ja ohutuse kõrgetasemeline kaitse;</w:t>
            </w:r>
          </w:p>
        </w:tc>
        <w:tc>
          <w:tcPr>
            <w:tcW w:w="4876" w:type="dxa"/>
            <w:hideMark/>
          </w:tcPr>
          <w:p w14:paraId="18739BDD" w14:textId="77777777" w:rsidR="00603E89" w:rsidRPr="00603E89" w:rsidRDefault="00603E89" w:rsidP="00796D27">
            <w:pPr>
              <w:pStyle w:val="Normal6"/>
              <w:rPr>
                <w:szCs w:val="24"/>
                <w:lang w:val="et-EE"/>
              </w:rPr>
            </w:pPr>
            <w:r w:rsidRPr="00603E89">
              <w:rPr>
                <w:lang w:val="et-EE"/>
              </w:rPr>
              <w:t>1.</w:t>
            </w:r>
            <w:r w:rsidRPr="00603E89">
              <w:rPr>
                <w:lang w:val="et-EE"/>
              </w:rPr>
              <w:tab/>
            </w:r>
            <w:r w:rsidRPr="00603E89">
              <w:rPr>
                <w:b/>
                <w:i/>
                <w:lang w:val="et-EE"/>
              </w:rPr>
              <w:t>toonitab võimalust</w:t>
            </w:r>
            <w:r w:rsidRPr="00603E89">
              <w:rPr>
                <w:lang w:val="et-EE"/>
              </w:rPr>
              <w:t xml:space="preserve"> tugevdada </w:t>
            </w:r>
            <w:r w:rsidRPr="00603E89">
              <w:rPr>
                <w:b/>
                <w:i/>
                <w:lang w:val="et-EE"/>
              </w:rPr>
              <w:t>kehtivat</w:t>
            </w:r>
            <w:r w:rsidRPr="00603E89">
              <w:rPr>
                <w:lang w:val="et-EE"/>
              </w:rPr>
              <w:t xml:space="preserve"> tööga seotud psühhosotsiaalsete riskide ennetamist, kindlakstegemist ja juhtimist käsitlevat ELi õigusraamistikku ning tagada töötajate tervise ja ohutuse kõrgetasemeline kaitse;</w:t>
            </w:r>
          </w:p>
        </w:tc>
      </w:tr>
    </w:tbl>
    <w:p w14:paraId="7C898229"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2534ADE" w14:textId="77777777" w:rsidR="00603E89" w:rsidRPr="00603E89" w:rsidRDefault="00603E89" w:rsidP="00603E89">
      <w:r w:rsidRPr="00603E89">
        <w:rPr>
          <w:rStyle w:val="HideTWBExt"/>
        </w:rPr>
        <w:t>&lt;/Amend&gt;</w:t>
      </w:r>
    </w:p>
    <w:p w14:paraId="28472382"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161</w:t>
      </w:r>
      <w:r w:rsidRPr="00603E89">
        <w:rPr>
          <w:rStyle w:val="HideTWBExt"/>
          <w:b w:val="0"/>
          <w:lang w:val="et-EE"/>
        </w:rPr>
        <w:t>&lt;/NumAm&gt;</w:t>
      </w:r>
    </w:p>
    <w:p w14:paraId="4C2A094B"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03B35EA3" w14:textId="77777777" w:rsidR="00603E89" w:rsidRPr="00603E89" w:rsidRDefault="00603E89" w:rsidP="00603E89">
      <w:r w:rsidRPr="00603E89">
        <w:rPr>
          <w:rStyle w:val="HideTWBExt"/>
        </w:rPr>
        <w:t>&lt;/RepeatBlock-By&gt;</w:t>
      </w:r>
    </w:p>
    <w:p w14:paraId="1342454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068286D" w14:textId="77777777" w:rsidR="00603E89" w:rsidRPr="00603E89" w:rsidRDefault="00603E89" w:rsidP="00603E89">
      <w:pPr>
        <w:pStyle w:val="NormalBold"/>
      </w:pPr>
      <w:r w:rsidRPr="00603E89">
        <w:rPr>
          <w:rStyle w:val="HideTWBExt"/>
          <w:b w:val="0"/>
        </w:rPr>
        <w:t>&lt;Article&gt;</w:t>
      </w:r>
      <w:r w:rsidRPr="00603E89">
        <w:t>Punkt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EEBF15B" w14:textId="77777777" w:rsidTr="00796D27">
        <w:trPr>
          <w:jc w:val="center"/>
        </w:trPr>
        <w:tc>
          <w:tcPr>
            <w:tcW w:w="9752" w:type="dxa"/>
            <w:gridSpan w:val="2"/>
          </w:tcPr>
          <w:p w14:paraId="66E3DEEC" w14:textId="77777777" w:rsidR="00603E89" w:rsidRPr="00603E89" w:rsidRDefault="00603E89" w:rsidP="00796D27">
            <w:pPr>
              <w:keepNext/>
            </w:pPr>
          </w:p>
        </w:tc>
      </w:tr>
      <w:tr w:rsidR="00603E89" w:rsidRPr="00603E89" w14:paraId="10BF1D01" w14:textId="77777777" w:rsidTr="00796D27">
        <w:trPr>
          <w:jc w:val="center"/>
        </w:trPr>
        <w:tc>
          <w:tcPr>
            <w:tcW w:w="4876" w:type="dxa"/>
            <w:hideMark/>
          </w:tcPr>
          <w:p w14:paraId="4C96FFEF"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7E53F6D"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3A84461" w14:textId="77777777" w:rsidTr="00796D27">
        <w:trPr>
          <w:jc w:val="center"/>
        </w:trPr>
        <w:tc>
          <w:tcPr>
            <w:tcW w:w="4876" w:type="dxa"/>
            <w:hideMark/>
          </w:tcPr>
          <w:p w14:paraId="0EC87221" w14:textId="77777777" w:rsidR="00603E89" w:rsidRPr="00603E89" w:rsidRDefault="00603E89" w:rsidP="00796D27">
            <w:pPr>
              <w:pStyle w:val="Normal6"/>
              <w:rPr>
                <w:lang w:val="et-EE"/>
              </w:rPr>
            </w:pPr>
            <w:r w:rsidRPr="00603E89">
              <w:rPr>
                <w:lang w:val="et-EE"/>
              </w:rPr>
              <w:t>1.</w:t>
            </w:r>
            <w:r w:rsidRPr="00603E89">
              <w:rPr>
                <w:lang w:val="et-EE"/>
              </w:rPr>
              <w:tab/>
            </w:r>
            <w:r w:rsidRPr="00603E89">
              <w:rPr>
                <w:b/>
                <w:i/>
                <w:lang w:val="et-EE"/>
              </w:rPr>
              <w:t>rõhutab tungivat vajadust</w:t>
            </w:r>
            <w:r w:rsidRPr="00603E89">
              <w:rPr>
                <w:lang w:val="et-EE"/>
              </w:rPr>
              <w:t xml:space="preserve"> tugevdada tööga seotud psühhosotsiaalsete riskide ennetamist, kindlakstegemist ja juhtimist käsitlevat </w:t>
            </w:r>
            <w:r w:rsidRPr="00603E89">
              <w:rPr>
                <w:b/>
                <w:i/>
                <w:lang w:val="et-EE"/>
              </w:rPr>
              <w:t>ELi õigusraamistikku ning tagada</w:t>
            </w:r>
            <w:r w:rsidRPr="00603E89">
              <w:rPr>
                <w:lang w:val="et-EE"/>
              </w:rPr>
              <w:t xml:space="preserve"> töötajate tervise ja ohutuse </w:t>
            </w:r>
            <w:r w:rsidRPr="00603E89">
              <w:rPr>
                <w:b/>
                <w:i/>
                <w:lang w:val="et-EE"/>
              </w:rPr>
              <w:t>kõrgetasemeline kaitse</w:t>
            </w:r>
            <w:r w:rsidRPr="00603E89">
              <w:rPr>
                <w:lang w:val="et-EE"/>
              </w:rPr>
              <w:t>;</w:t>
            </w:r>
          </w:p>
        </w:tc>
        <w:tc>
          <w:tcPr>
            <w:tcW w:w="4876" w:type="dxa"/>
            <w:hideMark/>
          </w:tcPr>
          <w:p w14:paraId="3ACF0965" w14:textId="77777777" w:rsidR="00603E89" w:rsidRPr="00603E89" w:rsidRDefault="00603E89" w:rsidP="00796D27">
            <w:pPr>
              <w:pStyle w:val="Normal6"/>
              <w:rPr>
                <w:szCs w:val="24"/>
                <w:lang w:val="et-EE"/>
              </w:rPr>
            </w:pPr>
            <w:r w:rsidRPr="00603E89">
              <w:rPr>
                <w:lang w:val="et-EE"/>
              </w:rPr>
              <w:t>1.</w:t>
            </w:r>
            <w:r w:rsidRPr="00603E89">
              <w:rPr>
                <w:lang w:val="et-EE"/>
              </w:rPr>
              <w:tab/>
            </w:r>
            <w:r w:rsidRPr="00603E89">
              <w:rPr>
                <w:b/>
                <w:i/>
                <w:lang w:val="et-EE"/>
              </w:rPr>
              <w:t>soovitab liikmesriikidel</w:t>
            </w:r>
            <w:r w:rsidRPr="00603E89">
              <w:rPr>
                <w:lang w:val="et-EE"/>
              </w:rPr>
              <w:t xml:space="preserve"> tugevdada </w:t>
            </w:r>
            <w:r w:rsidRPr="00603E89">
              <w:rPr>
                <w:b/>
                <w:i/>
                <w:lang w:val="et-EE"/>
              </w:rPr>
              <w:t>oma riigisisest</w:t>
            </w:r>
            <w:r w:rsidRPr="00603E89">
              <w:rPr>
                <w:lang w:val="et-EE"/>
              </w:rPr>
              <w:t xml:space="preserve"> tööga seotud psühhosotsiaalsete riskide ennetamist, kindlakstegemist ja juhtimist käsitlevat </w:t>
            </w:r>
            <w:r w:rsidRPr="00603E89">
              <w:rPr>
                <w:b/>
                <w:i/>
                <w:lang w:val="et-EE"/>
              </w:rPr>
              <w:t>raamistikku, kui ei ole veel loodud</w:t>
            </w:r>
            <w:r w:rsidRPr="00603E89">
              <w:rPr>
                <w:lang w:val="et-EE"/>
              </w:rPr>
              <w:t xml:space="preserve"> töötajate tervise ja ohutuse </w:t>
            </w:r>
            <w:r w:rsidRPr="00603E89">
              <w:rPr>
                <w:b/>
                <w:i/>
                <w:lang w:val="et-EE"/>
              </w:rPr>
              <w:t>kõrgetasemelist kaitset</w:t>
            </w:r>
            <w:r w:rsidRPr="00603E89">
              <w:rPr>
                <w:lang w:val="et-EE"/>
              </w:rPr>
              <w:t>;</w:t>
            </w:r>
          </w:p>
        </w:tc>
      </w:tr>
    </w:tbl>
    <w:p w14:paraId="59540B2A"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83D2081" w14:textId="77777777" w:rsidR="00603E89" w:rsidRPr="00603E89" w:rsidRDefault="00603E89" w:rsidP="00603E89">
      <w:r w:rsidRPr="00603E89">
        <w:rPr>
          <w:rStyle w:val="HideTWBExt"/>
        </w:rPr>
        <w:t>&lt;/Amend&gt;</w:t>
      </w:r>
    </w:p>
    <w:p w14:paraId="5527126A"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162</w:t>
      </w:r>
      <w:r w:rsidRPr="00603E89">
        <w:rPr>
          <w:rStyle w:val="HideTWBExt"/>
          <w:b w:val="0"/>
          <w:lang w:val="et-EE"/>
        </w:rPr>
        <w:t>&lt;/NumAm&gt;</w:t>
      </w:r>
    </w:p>
    <w:p w14:paraId="56FA5388" w14:textId="77777777" w:rsidR="00603E89" w:rsidRPr="00603E89" w:rsidRDefault="00603E89" w:rsidP="00603E89">
      <w:pPr>
        <w:pStyle w:val="NormalBold"/>
      </w:pPr>
      <w:r w:rsidRPr="00603E89">
        <w:rPr>
          <w:rStyle w:val="HideTWBExt"/>
          <w:b w:val="0"/>
        </w:rPr>
        <w:t>&lt;RepeatBlock-By&gt;&lt;Members&gt;</w:t>
      </w:r>
      <w:r w:rsidRPr="00603E89">
        <w:t>Raúl de la Hoz Quintano, Maravillas Abadía Jover</w:t>
      </w:r>
      <w:r w:rsidRPr="00603E89">
        <w:rPr>
          <w:rStyle w:val="HideTWBExt"/>
          <w:b w:val="0"/>
        </w:rPr>
        <w:t>&lt;/Members&gt;</w:t>
      </w:r>
    </w:p>
    <w:p w14:paraId="5C637F3E" w14:textId="77777777" w:rsidR="00603E89" w:rsidRPr="00603E89" w:rsidRDefault="00603E89" w:rsidP="00603E89">
      <w:r w:rsidRPr="00603E89">
        <w:rPr>
          <w:rStyle w:val="HideTWBExt"/>
        </w:rPr>
        <w:t>&lt;/RepeatBlock-By&gt;</w:t>
      </w:r>
    </w:p>
    <w:p w14:paraId="70154A82"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BD84706" w14:textId="77777777" w:rsidR="00603E89" w:rsidRPr="00603E89" w:rsidRDefault="00603E89" w:rsidP="00603E89">
      <w:pPr>
        <w:pStyle w:val="NormalBold"/>
      </w:pPr>
      <w:r w:rsidRPr="00603E89">
        <w:rPr>
          <w:rStyle w:val="HideTWBExt"/>
          <w:b w:val="0"/>
        </w:rPr>
        <w:t>&lt;Article&gt;</w:t>
      </w:r>
      <w:r w:rsidRPr="00603E89">
        <w:t>Punkt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E847102" w14:textId="77777777" w:rsidTr="00796D27">
        <w:trPr>
          <w:jc w:val="center"/>
        </w:trPr>
        <w:tc>
          <w:tcPr>
            <w:tcW w:w="9752" w:type="dxa"/>
            <w:gridSpan w:val="2"/>
          </w:tcPr>
          <w:p w14:paraId="33299D4D" w14:textId="77777777" w:rsidR="00603E89" w:rsidRPr="00603E89" w:rsidRDefault="00603E89" w:rsidP="00796D27">
            <w:pPr>
              <w:keepNext/>
            </w:pPr>
          </w:p>
        </w:tc>
      </w:tr>
      <w:tr w:rsidR="00603E89" w:rsidRPr="00603E89" w14:paraId="4BE76704" w14:textId="77777777" w:rsidTr="00796D27">
        <w:trPr>
          <w:jc w:val="center"/>
        </w:trPr>
        <w:tc>
          <w:tcPr>
            <w:tcW w:w="4876" w:type="dxa"/>
            <w:hideMark/>
          </w:tcPr>
          <w:p w14:paraId="19F031FF"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EBAB611"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3C4B135" w14:textId="77777777" w:rsidTr="00796D27">
        <w:trPr>
          <w:jc w:val="center"/>
        </w:trPr>
        <w:tc>
          <w:tcPr>
            <w:tcW w:w="4876" w:type="dxa"/>
            <w:hideMark/>
          </w:tcPr>
          <w:p w14:paraId="0767F12E" w14:textId="77777777" w:rsidR="00603E89" w:rsidRPr="00603E89" w:rsidRDefault="00603E89" w:rsidP="00796D27">
            <w:pPr>
              <w:pStyle w:val="Normal6"/>
              <w:rPr>
                <w:lang w:val="et-EE"/>
              </w:rPr>
            </w:pPr>
            <w:r w:rsidRPr="00603E89">
              <w:rPr>
                <w:lang w:val="et-EE"/>
              </w:rPr>
              <w:t>1.</w:t>
            </w:r>
            <w:r w:rsidRPr="00603E89">
              <w:rPr>
                <w:lang w:val="et-EE"/>
              </w:rPr>
              <w:tab/>
              <w:t xml:space="preserve">rõhutab </w:t>
            </w:r>
            <w:r w:rsidRPr="00603E89">
              <w:rPr>
                <w:b/>
                <w:i/>
                <w:lang w:val="et-EE"/>
              </w:rPr>
              <w:t>tungivat</w:t>
            </w:r>
            <w:r w:rsidRPr="00603E89">
              <w:rPr>
                <w:lang w:val="et-EE"/>
              </w:rPr>
              <w:t xml:space="preserve"> vajadust tugevdada tööga seotud psühhosotsiaalsete riskide ennetamist, kindlakstegemist ja juhtimist käsitlevat ELi </w:t>
            </w:r>
            <w:r w:rsidRPr="00603E89">
              <w:rPr>
                <w:b/>
                <w:i/>
                <w:lang w:val="et-EE"/>
              </w:rPr>
              <w:t>õigusraamistikku</w:t>
            </w:r>
            <w:r w:rsidRPr="00603E89">
              <w:rPr>
                <w:lang w:val="et-EE"/>
              </w:rPr>
              <w:t xml:space="preserve"> ning tagada töötajate tervise ja ohutuse kõrgetasemeline kaitse;</w:t>
            </w:r>
          </w:p>
        </w:tc>
        <w:tc>
          <w:tcPr>
            <w:tcW w:w="4876" w:type="dxa"/>
            <w:hideMark/>
          </w:tcPr>
          <w:p w14:paraId="399C1454" w14:textId="77777777" w:rsidR="00603E89" w:rsidRPr="00603E89" w:rsidRDefault="00603E89" w:rsidP="00796D27">
            <w:pPr>
              <w:pStyle w:val="Normal6"/>
              <w:rPr>
                <w:szCs w:val="24"/>
                <w:lang w:val="et-EE"/>
              </w:rPr>
            </w:pPr>
            <w:r w:rsidRPr="00603E89">
              <w:rPr>
                <w:lang w:val="et-EE"/>
              </w:rPr>
              <w:t>1.</w:t>
            </w:r>
            <w:r w:rsidRPr="00603E89">
              <w:rPr>
                <w:lang w:val="et-EE"/>
              </w:rPr>
              <w:tab/>
              <w:t xml:space="preserve">rõhutab vajadust tugevdada tööga seotud psühhosotsiaalsete riskide ennetamist, kindlakstegemist ja juhtimist käsitlevat ELi </w:t>
            </w:r>
            <w:r w:rsidRPr="00603E89">
              <w:rPr>
                <w:b/>
                <w:i/>
                <w:lang w:val="et-EE"/>
              </w:rPr>
              <w:t>raamistikku</w:t>
            </w:r>
            <w:r w:rsidRPr="00603E89">
              <w:rPr>
                <w:lang w:val="et-EE"/>
              </w:rPr>
              <w:t xml:space="preserve"> ning tagada töötajate tervise ja ohutuse kõrgetasemeline kaitse;</w:t>
            </w:r>
          </w:p>
        </w:tc>
      </w:tr>
    </w:tbl>
    <w:p w14:paraId="1BCF1E2A"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3C4F7EA" w14:textId="77777777" w:rsidR="00603E89" w:rsidRPr="00603E89" w:rsidRDefault="00603E89" w:rsidP="00603E89">
      <w:r w:rsidRPr="00603E89">
        <w:rPr>
          <w:rStyle w:val="HideTWBExt"/>
        </w:rPr>
        <w:t>&lt;/Amend&gt;</w:t>
      </w:r>
    </w:p>
    <w:p w14:paraId="62CAB6E5"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163</w:t>
      </w:r>
      <w:r w:rsidRPr="00603E89">
        <w:rPr>
          <w:rStyle w:val="HideTWBExt"/>
          <w:b w:val="0"/>
          <w:lang w:val="et-EE"/>
        </w:rPr>
        <w:t>&lt;/NumAm&gt;</w:t>
      </w:r>
    </w:p>
    <w:p w14:paraId="15D76AE7"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042CCF20" w14:textId="77777777" w:rsidR="00603E89" w:rsidRPr="00603E89" w:rsidRDefault="00603E89" w:rsidP="00603E89">
      <w:r w:rsidRPr="00603E89">
        <w:rPr>
          <w:rStyle w:val="HideTWBExt"/>
        </w:rPr>
        <w:t>&lt;/RepeatBlock-By&gt;</w:t>
      </w:r>
    </w:p>
    <w:p w14:paraId="4612C2BC"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8C58468" w14:textId="77777777" w:rsidR="00603E89" w:rsidRPr="00603E89" w:rsidRDefault="00603E89" w:rsidP="00603E89">
      <w:pPr>
        <w:pStyle w:val="NormalBold"/>
      </w:pPr>
      <w:r w:rsidRPr="00603E89">
        <w:rPr>
          <w:rStyle w:val="HideTWBExt"/>
          <w:b w:val="0"/>
        </w:rPr>
        <w:t>&lt;Article&gt;</w:t>
      </w:r>
      <w:r w:rsidRPr="00603E89">
        <w:t>Punkt 1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F4A9320" w14:textId="77777777" w:rsidTr="00796D27">
        <w:trPr>
          <w:jc w:val="center"/>
        </w:trPr>
        <w:tc>
          <w:tcPr>
            <w:tcW w:w="9752" w:type="dxa"/>
            <w:gridSpan w:val="2"/>
          </w:tcPr>
          <w:p w14:paraId="2C756904" w14:textId="77777777" w:rsidR="00603E89" w:rsidRPr="00603E89" w:rsidRDefault="00603E89" w:rsidP="00796D27">
            <w:pPr>
              <w:keepNext/>
            </w:pPr>
          </w:p>
        </w:tc>
      </w:tr>
      <w:tr w:rsidR="00603E89" w:rsidRPr="00603E89" w14:paraId="2FDC2F13" w14:textId="77777777" w:rsidTr="00796D27">
        <w:trPr>
          <w:jc w:val="center"/>
        </w:trPr>
        <w:tc>
          <w:tcPr>
            <w:tcW w:w="4876" w:type="dxa"/>
            <w:hideMark/>
          </w:tcPr>
          <w:p w14:paraId="5AFAEFD7"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7CFF44D"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C380CEA" w14:textId="77777777" w:rsidTr="00796D27">
        <w:trPr>
          <w:jc w:val="center"/>
        </w:trPr>
        <w:tc>
          <w:tcPr>
            <w:tcW w:w="4876" w:type="dxa"/>
          </w:tcPr>
          <w:p w14:paraId="2D06C478" w14:textId="77777777" w:rsidR="00603E89" w:rsidRPr="00603E89" w:rsidRDefault="00603E89" w:rsidP="00796D27">
            <w:pPr>
              <w:pStyle w:val="Normal6"/>
              <w:rPr>
                <w:lang w:val="et-EE"/>
              </w:rPr>
            </w:pPr>
          </w:p>
        </w:tc>
        <w:tc>
          <w:tcPr>
            <w:tcW w:w="4876" w:type="dxa"/>
            <w:hideMark/>
          </w:tcPr>
          <w:p w14:paraId="77ABFDE4" w14:textId="77777777" w:rsidR="00603E89" w:rsidRPr="00603E89" w:rsidRDefault="00603E89" w:rsidP="00796D27">
            <w:pPr>
              <w:pStyle w:val="Normal6"/>
              <w:rPr>
                <w:szCs w:val="24"/>
                <w:lang w:val="et-EE"/>
              </w:rPr>
            </w:pPr>
            <w:r w:rsidRPr="00603E89">
              <w:rPr>
                <w:b/>
                <w:i/>
                <w:lang w:val="et-EE"/>
              </w:rPr>
              <w:t>1a.</w:t>
            </w:r>
            <w:r w:rsidRPr="00603E89">
              <w:rPr>
                <w:b/>
                <w:i/>
                <w:lang w:val="et-EE"/>
              </w:rPr>
              <w:tab/>
              <w:t>rõhutab tööga seotud psühhosotsiaalsete riskide ulatuslikke tagajärgi üksikisikutele, sealhulgas kahjulikku mõju vaimsele ja füüsilisele tervisele, töö- ja eraelu tasakaalule ning eraelule, samuti võimalust, et need põhjustavad majanduslikke raskusi, eelkõige pikaajalise töövõimetuse korral;</w:t>
            </w:r>
          </w:p>
        </w:tc>
      </w:tr>
    </w:tbl>
    <w:p w14:paraId="2D5434DE"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27CE38C" w14:textId="77777777" w:rsidR="00603E89" w:rsidRPr="00603E89" w:rsidRDefault="00603E89" w:rsidP="00603E89">
      <w:r w:rsidRPr="00603E89">
        <w:rPr>
          <w:rStyle w:val="HideTWBExt"/>
        </w:rPr>
        <w:t>&lt;/Amend&gt;</w:t>
      </w:r>
    </w:p>
    <w:p w14:paraId="615BB829"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164</w:t>
      </w:r>
      <w:r w:rsidRPr="00603E89">
        <w:rPr>
          <w:rStyle w:val="HideTWBExt"/>
          <w:b w:val="0"/>
          <w:lang w:val="et-EE"/>
        </w:rPr>
        <w:t>&lt;/NumAm&gt;</w:t>
      </w:r>
    </w:p>
    <w:p w14:paraId="16B4DB02"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Liesbet Sommen, Martine Kemp, Giusi Princi</w:t>
      </w:r>
      <w:r w:rsidRPr="00603E89">
        <w:rPr>
          <w:rStyle w:val="HideTWBExt"/>
          <w:b w:val="0"/>
        </w:rPr>
        <w:t>&lt;/Members&gt;</w:t>
      </w:r>
    </w:p>
    <w:p w14:paraId="33429499" w14:textId="77777777" w:rsidR="00603E89" w:rsidRPr="00603E89" w:rsidRDefault="00603E89" w:rsidP="00603E89">
      <w:r w:rsidRPr="00603E89">
        <w:rPr>
          <w:rStyle w:val="HideTWBExt"/>
        </w:rPr>
        <w:t>&lt;/RepeatBlock-By&gt;</w:t>
      </w:r>
    </w:p>
    <w:p w14:paraId="1C4B8641"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86A28D5" w14:textId="77777777" w:rsidR="00603E89" w:rsidRPr="00603E89" w:rsidRDefault="00603E89" w:rsidP="00603E89">
      <w:pPr>
        <w:pStyle w:val="NormalBold"/>
      </w:pPr>
      <w:r w:rsidRPr="00603E89">
        <w:rPr>
          <w:rStyle w:val="HideTWBExt"/>
          <w:b w:val="0"/>
        </w:rPr>
        <w:t>&lt;Article&gt;</w:t>
      </w:r>
      <w:r w:rsidRPr="00603E89">
        <w:t>Punkt 1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F05B6B7" w14:textId="77777777" w:rsidTr="00796D27">
        <w:trPr>
          <w:jc w:val="center"/>
        </w:trPr>
        <w:tc>
          <w:tcPr>
            <w:tcW w:w="9752" w:type="dxa"/>
            <w:gridSpan w:val="2"/>
          </w:tcPr>
          <w:p w14:paraId="3BAD3637" w14:textId="77777777" w:rsidR="00603E89" w:rsidRPr="00603E89" w:rsidRDefault="00603E89" w:rsidP="00796D27">
            <w:pPr>
              <w:keepNext/>
            </w:pPr>
          </w:p>
        </w:tc>
      </w:tr>
      <w:tr w:rsidR="00603E89" w:rsidRPr="00603E89" w14:paraId="23055AE1" w14:textId="77777777" w:rsidTr="00796D27">
        <w:trPr>
          <w:jc w:val="center"/>
        </w:trPr>
        <w:tc>
          <w:tcPr>
            <w:tcW w:w="4876" w:type="dxa"/>
            <w:hideMark/>
          </w:tcPr>
          <w:p w14:paraId="193F8969"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5874F98"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7711A58" w14:textId="77777777" w:rsidTr="00796D27">
        <w:trPr>
          <w:jc w:val="center"/>
        </w:trPr>
        <w:tc>
          <w:tcPr>
            <w:tcW w:w="4876" w:type="dxa"/>
          </w:tcPr>
          <w:p w14:paraId="1F7C295B" w14:textId="77777777" w:rsidR="00603E89" w:rsidRPr="00603E89" w:rsidRDefault="00603E89" w:rsidP="00796D27">
            <w:pPr>
              <w:pStyle w:val="Normal6"/>
              <w:rPr>
                <w:lang w:val="et-EE"/>
              </w:rPr>
            </w:pPr>
          </w:p>
        </w:tc>
        <w:tc>
          <w:tcPr>
            <w:tcW w:w="4876" w:type="dxa"/>
            <w:hideMark/>
          </w:tcPr>
          <w:p w14:paraId="794B43B3" w14:textId="77777777" w:rsidR="00603E89" w:rsidRPr="00603E89" w:rsidRDefault="00603E89" w:rsidP="00796D27">
            <w:pPr>
              <w:pStyle w:val="Normal6"/>
              <w:rPr>
                <w:szCs w:val="24"/>
                <w:lang w:val="et-EE"/>
              </w:rPr>
            </w:pPr>
            <w:r w:rsidRPr="00603E89">
              <w:rPr>
                <w:b/>
                <w:i/>
                <w:lang w:val="et-EE"/>
              </w:rPr>
              <w:t>1a.</w:t>
            </w:r>
            <w:r w:rsidRPr="00603E89">
              <w:rPr>
                <w:b/>
                <w:i/>
                <w:lang w:val="et-EE"/>
              </w:rPr>
              <w:tab/>
              <w:t>tunnistab olulist rolli, mida töökoht võib täita hea vaimse tervise soodustamisel, ning tunnistab, et tervislikel töötingimustel võib olla positiivne mõju füüsilisele ja vaimsele tervisele, heaolule ja tootlikkusele;</w:t>
            </w:r>
          </w:p>
        </w:tc>
      </w:tr>
    </w:tbl>
    <w:p w14:paraId="290C8699"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094733F" w14:textId="77777777" w:rsidR="00603E89" w:rsidRPr="00603E89" w:rsidRDefault="00603E89" w:rsidP="00603E89">
      <w:r w:rsidRPr="00603E89">
        <w:rPr>
          <w:rStyle w:val="HideTWBExt"/>
        </w:rPr>
        <w:t>&lt;/Amend&gt;</w:t>
      </w:r>
    </w:p>
    <w:p w14:paraId="6C7AA71D"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165</w:t>
      </w:r>
      <w:r w:rsidRPr="00603E89">
        <w:rPr>
          <w:rStyle w:val="HideTWBExt"/>
          <w:b w:val="0"/>
          <w:lang w:val="et-EE"/>
        </w:rPr>
        <w:t>&lt;/NumAm&gt;</w:t>
      </w:r>
    </w:p>
    <w:p w14:paraId="3869EA67" w14:textId="77777777" w:rsidR="00603E89" w:rsidRPr="00603E89" w:rsidRDefault="00603E89" w:rsidP="00603E89">
      <w:pPr>
        <w:pStyle w:val="NormalBold"/>
      </w:pPr>
      <w:r w:rsidRPr="00603E89">
        <w:rPr>
          <w:rStyle w:val="HideTWBExt"/>
          <w:b w:val="0"/>
        </w:rPr>
        <w:t>&lt;RepeatBlock-By&gt;&lt;Members&gt;</w:t>
      </w:r>
      <w:r w:rsidRPr="00603E89">
        <w:t>Henrik Dahl, Andrea Wechsler, Miriam Lexmann, Marion Walsmann</w:t>
      </w:r>
      <w:r w:rsidRPr="00603E89">
        <w:rPr>
          <w:rStyle w:val="HideTWBExt"/>
          <w:b w:val="0"/>
        </w:rPr>
        <w:t>&lt;/Members&gt;</w:t>
      </w:r>
    </w:p>
    <w:p w14:paraId="52524B1B" w14:textId="77777777" w:rsidR="00603E89" w:rsidRPr="00603E89" w:rsidRDefault="00603E89" w:rsidP="00603E89">
      <w:r w:rsidRPr="00603E89">
        <w:rPr>
          <w:rStyle w:val="HideTWBExt"/>
        </w:rPr>
        <w:t>&lt;/RepeatBlock-By&gt;</w:t>
      </w:r>
    </w:p>
    <w:p w14:paraId="3A1834E8"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DB289EA" w14:textId="77777777" w:rsidR="00603E89" w:rsidRPr="00603E89" w:rsidRDefault="00603E89" w:rsidP="00603E89">
      <w:pPr>
        <w:pStyle w:val="NormalBold"/>
      </w:pPr>
      <w:r w:rsidRPr="00603E89">
        <w:rPr>
          <w:rStyle w:val="HideTWBExt"/>
          <w:b w:val="0"/>
        </w:rPr>
        <w:t>&lt;Article&gt;</w:t>
      </w:r>
      <w:r w:rsidRPr="00603E89">
        <w:t>Punkt 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DC99ED8" w14:textId="77777777" w:rsidTr="00796D27">
        <w:trPr>
          <w:jc w:val="center"/>
        </w:trPr>
        <w:tc>
          <w:tcPr>
            <w:tcW w:w="9752" w:type="dxa"/>
            <w:gridSpan w:val="2"/>
          </w:tcPr>
          <w:p w14:paraId="5561A37C" w14:textId="77777777" w:rsidR="00603E89" w:rsidRPr="00603E89" w:rsidRDefault="00603E89" w:rsidP="00796D27">
            <w:pPr>
              <w:keepNext/>
            </w:pPr>
          </w:p>
        </w:tc>
      </w:tr>
      <w:tr w:rsidR="00603E89" w:rsidRPr="00603E89" w14:paraId="1CCA5DFA" w14:textId="77777777" w:rsidTr="00796D27">
        <w:trPr>
          <w:jc w:val="center"/>
        </w:trPr>
        <w:tc>
          <w:tcPr>
            <w:tcW w:w="4876" w:type="dxa"/>
            <w:hideMark/>
          </w:tcPr>
          <w:p w14:paraId="5ADF934B"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E228162"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C9D1CE5" w14:textId="77777777" w:rsidTr="00796D27">
        <w:trPr>
          <w:jc w:val="center"/>
        </w:trPr>
        <w:tc>
          <w:tcPr>
            <w:tcW w:w="4876" w:type="dxa"/>
            <w:hideMark/>
          </w:tcPr>
          <w:p w14:paraId="1A83FD57" w14:textId="77777777" w:rsidR="00603E89" w:rsidRPr="00603E89" w:rsidRDefault="00603E89" w:rsidP="00796D27">
            <w:pPr>
              <w:pStyle w:val="Normal6"/>
              <w:rPr>
                <w:lang w:val="et-EE"/>
              </w:rPr>
            </w:pPr>
            <w:r w:rsidRPr="00603E89">
              <w:rPr>
                <w:lang w:val="et-EE"/>
              </w:rPr>
              <w:t>2.</w:t>
            </w:r>
            <w:r w:rsidRPr="00603E89">
              <w:rPr>
                <w:lang w:val="et-EE"/>
              </w:rPr>
              <w:tab/>
            </w:r>
            <w:r w:rsidRPr="00603E89">
              <w:rPr>
                <w:b/>
                <w:i/>
                <w:lang w:val="et-EE"/>
              </w:rPr>
              <w:t>kutsub komisjoni ja liikmesriike üles sõnaselgelt tunnistama, et tööga seotud psühhosotsiaalsed riskid põhjustavad kutsehaigusi, sealhulgas vaimse tervise häireid, ja tööga seotud õnnetusi, ning kohandama vastavalt riiklikke kutsehaiguste ja tööõnnetuste tunnustamise, ennetamise ja hüvitamise süsteeme;</w:t>
            </w:r>
            <w:r w:rsidRPr="00603E89">
              <w:rPr>
                <w:lang w:val="et-EE"/>
              </w:rPr>
              <w:t xml:space="preserve"> </w:t>
            </w:r>
            <w:r w:rsidRPr="00603E89">
              <w:rPr>
                <w:b/>
                <w:i/>
                <w:lang w:val="et-EE"/>
              </w:rPr>
              <w:t>kutsub komisjoni üles vaatama läbi</w:t>
            </w:r>
            <w:r w:rsidRPr="00603E89">
              <w:rPr>
                <w:lang w:val="et-EE"/>
              </w:rPr>
              <w:t xml:space="preserve"> ja </w:t>
            </w:r>
            <w:r w:rsidRPr="00603E89">
              <w:rPr>
                <w:b/>
                <w:i/>
                <w:lang w:val="et-EE"/>
              </w:rPr>
              <w:t>vajaduse korral muutma vastavalt komisjoni 28. novembri 2022. aasta soovitust (EL) 2022/2337 Euroopa kutsehaiguste nimekirja kohta</w:t>
            </w:r>
            <w:r w:rsidRPr="00603E89">
              <w:rPr>
                <w:lang w:val="et-EE"/>
              </w:rPr>
              <w:t>;</w:t>
            </w:r>
          </w:p>
        </w:tc>
        <w:tc>
          <w:tcPr>
            <w:tcW w:w="4876" w:type="dxa"/>
            <w:hideMark/>
          </w:tcPr>
          <w:p w14:paraId="549AAAF3" w14:textId="77777777" w:rsidR="00603E89" w:rsidRPr="00603E89" w:rsidRDefault="00603E89" w:rsidP="00796D27">
            <w:pPr>
              <w:pStyle w:val="Normal6"/>
              <w:rPr>
                <w:szCs w:val="24"/>
                <w:lang w:val="et-EE"/>
              </w:rPr>
            </w:pPr>
            <w:r w:rsidRPr="00603E89">
              <w:rPr>
                <w:lang w:val="et-EE"/>
              </w:rPr>
              <w:t>2.</w:t>
            </w:r>
            <w:r w:rsidRPr="00603E89">
              <w:rPr>
                <w:lang w:val="et-EE"/>
              </w:rPr>
              <w:tab/>
              <w:t xml:space="preserve">kutsub komisjoni üles </w:t>
            </w:r>
            <w:r w:rsidRPr="00603E89">
              <w:rPr>
                <w:b/>
                <w:i/>
                <w:lang w:val="et-EE"/>
              </w:rPr>
              <w:t>hõlbustama liikmesriikide vahel parimate tavade vahetamist tööga seotud</w:t>
            </w:r>
            <w:r w:rsidRPr="00603E89">
              <w:rPr>
                <w:lang w:val="et-EE"/>
              </w:rPr>
              <w:t xml:space="preserve"> vaimse tervise </w:t>
            </w:r>
            <w:r w:rsidRPr="00603E89">
              <w:rPr>
                <w:b/>
                <w:i/>
                <w:lang w:val="et-EE"/>
              </w:rPr>
              <w:t>häirete tunnustamise</w:t>
            </w:r>
            <w:r w:rsidRPr="00603E89">
              <w:rPr>
                <w:lang w:val="et-EE"/>
              </w:rPr>
              <w:t xml:space="preserve"> ja </w:t>
            </w:r>
            <w:r w:rsidRPr="00603E89">
              <w:rPr>
                <w:b/>
                <w:i/>
                <w:lang w:val="et-EE"/>
              </w:rPr>
              <w:t>ennetamise valdkonnas</w:t>
            </w:r>
            <w:r w:rsidRPr="00603E89">
              <w:rPr>
                <w:lang w:val="et-EE"/>
              </w:rPr>
              <w:t xml:space="preserve">, </w:t>
            </w:r>
            <w:r w:rsidRPr="00603E89">
              <w:rPr>
                <w:b/>
                <w:i/>
                <w:lang w:val="et-EE"/>
              </w:rPr>
              <w:t>austades samal ajal riikide pädevust</w:t>
            </w:r>
            <w:r w:rsidRPr="00603E89">
              <w:rPr>
                <w:lang w:val="et-EE"/>
              </w:rPr>
              <w:t xml:space="preserve"> ja </w:t>
            </w:r>
            <w:r w:rsidRPr="00603E89">
              <w:rPr>
                <w:b/>
                <w:i/>
                <w:lang w:val="et-EE"/>
              </w:rPr>
              <w:t>riiklike sotsiaalkindlustussüsteemide mitmekesisust</w:t>
            </w:r>
            <w:r w:rsidRPr="00603E89">
              <w:rPr>
                <w:lang w:val="et-EE"/>
              </w:rPr>
              <w:t>;</w:t>
            </w:r>
          </w:p>
        </w:tc>
      </w:tr>
    </w:tbl>
    <w:p w14:paraId="426A5741"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4A23F32" w14:textId="77777777" w:rsidR="00603E89" w:rsidRPr="00603E89" w:rsidRDefault="00603E89" w:rsidP="00603E89">
      <w:r w:rsidRPr="00603E89">
        <w:rPr>
          <w:rStyle w:val="HideTWBExt"/>
        </w:rPr>
        <w:t>&lt;/Amend&gt;</w:t>
      </w:r>
    </w:p>
    <w:p w14:paraId="51CA9435"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166</w:t>
      </w:r>
      <w:r w:rsidRPr="00603E89">
        <w:rPr>
          <w:rStyle w:val="HideTWBExt"/>
          <w:b w:val="0"/>
          <w:lang w:val="et-EE"/>
        </w:rPr>
        <w:t>&lt;/NumAm&gt;</w:t>
      </w:r>
    </w:p>
    <w:p w14:paraId="63A49C47" w14:textId="77777777" w:rsidR="00603E89" w:rsidRPr="00603E89" w:rsidRDefault="00603E89" w:rsidP="00603E89">
      <w:pPr>
        <w:pStyle w:val="NormalBold"/>
      </w:pPr>
      <w:r w:rsidRPr="00603E89">
        <w:rPr>
          <w:rStyle w:val="HideTWBExt"/>
          <w:b w:val="0"/>
        </w:rPr>
        <w:t>&lt;RepeatBlock-By&gt;&lt;Members&gt;</w:t>
      </w:r>
      <w:r w:rsidRPr="00603E89">
        <w:t>Mariateresa Vivaldini, Elena Donazzan, Lara Magoni, Georgiana Teodorescu, Chiara Gemma, Geadis Geadi, Marlena Maląg</w:t>
      </w:r>
      <w:r w:rsidRPr="00603E89">
        <w:rPr>
          <w:rStyle w:val="HideTWBExt"/>
          <w:b w:val="0"/>
        </w:rPr>
        <w:t>&lt;/Members&gt;</w:t>
      </w:r>
    </w:p>
    <w:p w14:paraId="3D0C46A1" w14:textId="77777777" w:rsidR="00603E89" w:rsidRPr="00603E89" w:rsidRDefault="00603E89" w:rsidP="00603E89">
      <w:r w:rsidRPr="00603E89">
        <w:rPr>
          <w:rStyle w:val="HideTWBExt"/>
        </w:rPr>
        <w:t>&lt;/RepeatBlock-By&gt;</w:t>
      </w:r>
    </w:p>
    <w:p w14:paraId="1AFE6B7A"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D6DEAC2" w14:textId="77777777" w:rsidR="00603E89" w:rsidRPr="00603E89" w:rsidRDefault="00603E89" w:rsidP="00603E89">
      <w:pPr>
        <w:pStyle w:val="NormalBold"/>
      </w:pPr>
      <w:r w:rsidRPr="00603E89">
        <w:rPr>
          <w:rStyle w:val="HideTWBExt"/>
          <w:b w:val="0"/>
        </w:rPr>
        <w:t>&lt;Article&gt;</w:t>
      </w:r>
      <w:r w:rsidRPr="00603E89">
        <w:t>Punkt 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6680DC3" w14:textId="77777777" w:rsidTr="00796D27">
        <w:trPr>
          <w:jc w:val="center"/>
        </w:trPr>
        <w:tc>
          <w:tcPr>
            <w:tcW w:w="9752" w:type="dxa"/>
            <w:gridSpan w:val="2"/>
          </w:tcPr>
          <w:p w14:paraId="6CD3DA3B" w14:textId="77777777" w:rsidR="00603E89" w:rsidRPr="00603E89" w:rsidRDefault="00603E89" w:rsidP="00796D27">
            <w:pPr>
              <w:keepNext/>
            </w:pPr>
          </w:p>
        </w:tc>
      </w:tr>
      <w:tr w:rsidR="00603E89" w:rsidRPr="00603E89" w14:paraId="3507D2B8" w14:textId="77777777" w:rsidTr="00796D27">
        <w:trPr>
          <w:jc w:val="center"/>
        </w:trPr>
        <w:tc>
          <w:tcPr>
            <w:tcW w:w="4876" w:type="dxa"/>
            <w:hideMark/>
          </w:tcPr>
          <w:p w14:paraId="30E49CED"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D64F495"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BC13779" w14:textId="77777777" w:rsidTr="00796D27">
        <w:trPr>
          <w:jc w:val="center"/>
        </w:trPr>
        <w:tc>
          <w:tcPr>
            <w:tcW w:w="4876" w:type="dxa"/>
            <w:hideMark/>
          </w:tcPr>
          <w:p w14:paraId="082BA77A" w14:textId="77777777" w:rsidR="00603E89" w:rsidRPr="00603E89" w:rsidRDefault="00603E89" w:rsidP="00796D27">
            <w:pPr>
              <w:pStyle w:val="Normal6"/>
              <w:rPr>
                <w:lang w:val="et-EE"/>
              </w:rPr>
            </w:pPr>
            <w:r w:rsidRPr="00603E89">
              <w:rPr>
                <w:lang w:val="et-EE"/>
              </w:rPr>
              <w:t>2.</w:t>
            </w:r>
            <w:r w:rsidRPr="00603E89">
              <w:rPr>
                <w:lang w:val="et-EE"/>
              </w:rPr>
              <w:tab/>
              <w:t xml:space="preserve">kutsub komisjoni ja liikmesriike üles </w:t>
            </w:r>
            <w:r w:rsidRPr="00603E89">
              <w:rPr>
                <w:b/>
                <w:i/>
                <w:lang w:val="et-EE"/>
              </w:rPr>
              <w:t>sõnaselgelt tunnistama</w:t>
            </w:r>
            <w:r w:rsidRPr="00603E89">
              <w:rPr>
                <w:lang w:val="et-EE"/>
              </w:rPr>
              <w:t xml:space="preserve">, et tööga seotud psühhosotsiaalsed riskid </w:t>
            </w:r>
            <w:r w:rsidRPr="00603E89">
              <w:rPr>
                <w:b/>
                <w:i/>
                <w:lang w:val="et-EE"/>
              </w:rPr>
              <w:t>põhjustavad</w:t>
            </w:r>
            <w:r w:rsidRPr="00603E89">
              <w:rPr>
                <w:lang w:val="et-EE"/>
              </w:rPr>
              <w:t xml:space="preserve"> kutsehaigusi, sealhulgas vaimse tervise häireid, ja tööga seotud õnnetusi, </w:t>
            </w:r>
            <w:r w:rsidRPr="00603E89">
              <w:rPr>
                <w:b/>
                <w:i/>
                <w:lang w:val="et-EE"/>
              </w:rPr>
              <w:t>ning kohandama vastavalt riiklikke</w:t>
            </w:r>
            <w:r w:rsidRPr="00603E89">
              <w:rPr>
                <w:lang w:val="et-EE"/>
              </w:rPr>
              <w:t xml:space="preserve"> kutsehaiguste ja tööõnnetuste tunnustamise, ennetamise ja hüvitamise </w:t>
            </w:r>
            <w:r w:rsidRPr="00603E89">
              <w:rPr>
                <w:b/>
                <w:i/>
                <w:lang w:val="et-EE"/>
              </w:rPr>
              <w:t>süsteeme</w:t>
            </w:r>
            <w:r w:rsidRPr="00603E89">
              <w:rPr>
                <w:lang w:val="et-EE"/>
              </w:rPr>
              <w:t>; kutsub komisjoni üles vaatama läbi ja vajaduse korral muutma vastavalt komisjoni 28. novembri 2022. aasta soovitust (EL) 2022/2337 Euroopa kutsehaiguste nimekirja kohta;</w:t>
            </w:r>
          </w:p>
        </w:tc>
        <w:tc>
          <w:tcPr>
            <w:tcW w:w="4876" w:type="dxa"/>
            <w:hideMark/>
          </w:tcPr>
          <w:p w14:paraId="0DC4A381" w14:textId="77777777" w:rsidR="00603E89" w:rsidRPr="00603E89" w:rsidRDefault="00603E89" w:rsidP="00796D27">
            <w:pPr>
              <w:pStyle w:val="Normal6"/>
              <w:rPr>
                <w:szCs w:val="24"/>
                <w:lang w:val="et-EE"/>
              </w:rPr>
            </w:pPr>
            <w:r w:rsidRPr="00603E89">
              <w:rPr>
                <w:lang w:val="et-EE"/>
              </w:rPr>
              <w:t>2.</w:t>
            </w:r>
            <w:r w:rsidRPr="00603E89">
              <w:rPr>
                <w:lang w:val="et-EE"/>
              </w:rPr>
              <w:tab/>
              <w:t xml:space="preserve">kutsub komisjoni ja liikmesriike üles </w:t>
            </w:r>
            <w:r w:rsidRPr="00603E89">
              <w:rPr>
                <w:b/>
                <w:i/>
                <w:lang w:val="et-EE"/>
              </w:rPr>
              <w:t>tunnistama kooskõlas riiklike süsteemidega</w:t>
            </w:r>
            <w:r w:rsidRPr="00603E89">
              <w:rPr>
                <w:lang w:val="et-EE"/>
              </w:rPr>
              <w:t xml:space="preserve">, et tööga seotud psühhosotsiaalsed riskid </w:t>
            </w:r>
            <w:r w:rsidRPr="00603E89">
              <w:rPr>
                <w:b/>
                <w:i/>
                <w:lang w:val="et-EE"/>
              </w:rPr>
              <w:t>koos töökohaväliste teguritega võivad põhjustada</w:t>
            </w:r>
            <w:r w:rsidRPr="00603E89">
              <w:rPr>
                <w:lang w:val="et-EE"/>
              </w:rPr>
              <w:t xml:space="preserve"> kutsehaigusi, sealhulgas vaimse tervise häireid, ja tööga seotud õnnetusi</w:t>
            </w:r>
            <w:r w:rsidRPr="00603E89">
              <w:rPr>
                <w:b/>
                <w:i/>
                <w:lang w:val="et-EE"/>
              </w:rPr>
              <w:t>; nõuab seetõttu</w:t>
            </w:r>
            <w:r w:rsidRPr="00603E89">
              <w:rPr>
                <w:lang w:val="et-EE"/>
              </w:rPr>
              <w:t xml:space="preserve">, </w:t>
            </w:r>
            <w:r w:rsidRPr="00603E89">
              <w:rPr>
                <w:b/>
                <w:i/>
                <w:lang w:val="et-EE"/>
              </w:rPr>
              <w:t>et riiklikes</w:t>
            </w:r>
            <w:r w:rsidRPr="00603E89">
              <w:rPr>
                <w:lang w:val="et-EE"/>
              </w:rPr>
              <w:t xml:space="preserve"> kutsehaiguste ja tööõnnetuste tunnustamise, ennetamise ja hüvitamise </w:t>
            </w:r>
            <w:r w:rsidRPr="00603E89">
              <w:rPr>
                <w:b/>
                <w:i/>
                <w:lang w:val="et-EE"/>
              </w:rPr>
              <w:t>süsteemides järgitaks terviklikku ja mitmetegurilist lähenemisviisi, võttes arvesse nii kutsealaseid kui ka muid kui kutsealaseid tegureid</w:t>
            </w:r>
            <w:r w:rsidRPr="00603E89">
              <w:rPr>
                <w:lang w:val="et-EE"/>
              </w:rPr>
              <w:t xml:space="preserve">; kutsub komisjoni üles vaatama läbi ja vajaduse korral muutma </w:t>
            </w:r>
            <w:r w:rsidRPr="00603E89">
              <w:rPr>
                <w:b/>
                <w:i/>
                <w:lang w:val="et-EE"/>
              </w:rPr>
              <w:t>sellele</w:t>
            </w:r>
            <w:r w:rsidRPr="00603E89">
              <w:rPr>
                <w:lang w:val="et-EE"/>
              </w:rPr>
              <w:t xml:space="preserve"> vastavalt komisjoni 28. novembri 2022. aasta soovitust (EL) 2022/2337 Euroopa kutsehaiguste nimekirja kohta;</w:t>
            </w:r>
          </w:p>
        </w:tc>
      </w:tr>
    </w:tbl>
    <w:p w14:paraId="4E79EBDB"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65A14AA" w14:textId="77777777" w:rsidR="00603E89" w:rsidRPr="00603E89" w:rsidRDefault="00603E89" w:rsidP="00603E89">
      <w:r w:rsidRPr="00603E89">
        <w:rPr>
          <w:rStyle w:val="HideTWBExt"/>
        </w:rPr>
        <w:t>&lt;/Amend&gt;</w:t>
      </w:r>
    </w:p>
    <w:p w14:paraId="50EE55FC"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167</w:t>
      </w:r>
      <w:r w:rsidRPr="00603E89">
        <w:rPr>
          <w:rStyle w:val="HideTWBExt"/>
          <w:b w:val="0"/>
          <w:lang w:val="et-EE"/>
        </w:rPr>
        <w:t>&lt;/NumAm&gt;</w:t>
      </w:r>
    </w:p>
    <w:p w14:paraId="626593D0"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Martine Kemp, Giusi Princi</w:t>
      </w:r>
      <w:r w:rsidRPr="00603E89">
        <w:rPr>
          <w:rStyle w:val="HideTWBExt"/>
          <w:b w:val="0"/>
        </w:rPr>
        <w:t>&lt;/Members&gt;</w:t>
      </w:r>
    </w:p>
    <w:p w14:paraId="6DE488A6" w14:textId="77777777" w:rsidR="00603E89" w:rsidRPr="00603E89" w:rsidRDefault="00603E89" w:rsidP="00603E89">
      <w:r w:rsidRPr="00603E89">
        <w:rPr>
          <w:rStyle w:val="HideTWBExt"/>
        </w:rPr>
        <w:t>&lt;/RepeatBlock-By&gt;</w:t>
      </w:r>
    </w:p>
    <w:p w14:paraId="735B2C5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BC0A59A" w14:textId="77777777" w:rsidR="00603E89" w:rsidRPr="00603E89" w:rsidRDefault="00603E89" w:rsidP="00603E89">
      <w:pPr>
        <w:pStyle w:val="NormalBold"/>
      </w:pPr>
      <w:r w:rsidRPr="00603E89">
        <w:rPr>
          <w:rStyle w:val="HideTWBExt"/>
          <w:b w:val="0"/>
        </w:rPr>
        <w:t>&lt;Article&gt;</w:t>
      </w:r>
      <w:r w:rsidRPr="00603E89">
        <w:t>Punkt 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8F4B3A9" w14:textId="77777777" w:rsidTr="00796D27">
        <w:trPr>
          <w:jc w:val="center"/>
        </w:trPr>
        <w:tc>
          <w:tcPr>
            <w:tcW w:w="9752" w:type="dxa"/>
            <w:gridSpan w:val="2"/>
          </w:tcPr>
          <w:p w14:paraId="789DCDFF" w14:textId="77777777" w:rsidR="00603E89" w:rsidRPr="00603E89" w:rsidRDefault="00603E89" w:rsidP="00796D27">
            <w:pPr>
              <w:keepNext/>
            </w:pPr>
          </w:p>
        </w:tc>
      </w:tr>
      <w:tr w:rsidR="00603E89" w:rsidRPr="00603E89" w14:paraId="434A70EC" w14:textId="77777777" w:rsidTr="00796D27">
        <w:trPr>
          <w:jc w:val="center"/>
        </w:trPr>
        <w:tc>
          <w:tcPr>
            <w:tcW w:w="4876" w:type="dxa"/>
            <w:hideMark/>
          </w:tcPr>
          <w:p w14:paraId="3E9D3655"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03A2FD9"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F38B1EE" w14:textId="77777777" w:rsidTr="00796D27">
        <w:trPr>
          <w:jc w:val="center"/>
        </w:trPr>
        <w:tc>
          <w:tcPr>
            <w:tcW w:w="4876" w:type="dxa"/>
            <w:hideMark/>
          </w:tcPr>
          <w:p w14:paraId="19DAE674" w14:textId="77777777" w:rsidR="00603E89" w:rsidRPr="00603E89" w:rsidRDefault="00603E89" w:rsidP="00796D27">
            <w:pPr>
              <w:pStyle w:val="Normal6"/>
              <w:rPr>
                <w:lang w:val="et-EE"/>
              </w:rPr>
            </w:pPr>
            <w:r w:rsidRPr="00603E89">
              <w:rPr>
                <w:lang w:val="et-EE"/>
              </w:rPr>
              <w:t>2.</w:t>
            </w:r>
            <w:r w:rsidRPr="00603E89">
              <w:rPr>
                <w:lang w:val="et-EE"/>
              </w:rPr>
              <w:tab/>
              <w:t>kutsub komisjoni ja liikmesriike üles sõnaselgelt tunnistama, et tööga seotud psühhosotsiaalsed riskid põhjustavad kutsehaigusi, sealhulgas vaimse tervise häireid</w:t>
            </w:r>
            <w:r w:rsidRPr="00603E89">
              <w:rPr>
                <w:b/>
                <w:i/>
                <w:lang w:val="et-EE"/>
              </w:rPr>
              <w:t>, ja tööga seotud õnnetusi, ning kohandama vastavalt riiklikke kutsehaiguste ja tööõnnetuste tunnustamise, ennetamise ja hüvitamise süsteeme</w:t>
            </w:r>
            <w:r w:rsidRPr="00603E89">
              <w:rPr>
                <w:lang w:val="et-EE"/>
              </w:rPr>
              <w:t>; kutsub komisjoni üles vaatama läbi ja vajaduse korral muutma vastavalt komisjoni 28. novembri 2022. aasta soovitust (EL) 2022/2337 Euroopa kutsehaiguste nimekirja kohta;</w:t>
            </w:r>
          </w:p>
        </w:tc>
        <w:tc>
          <w:tcPr>
            <w:tcW w:w="4876" w:type="dxa"/>
            <w:hideMark/>
          </w:tcPr>
          <w:p w14:paraId="7DC7A603" w14:textId="77777777" w:rsidR="00603E89" w:rsidRPr="00603E89" w:rsidRDefault="00603E89" w:rsidP="00796D27">
            <w:pPr>
              <w:pStyle w:val="Normal6"/>
              <w:rPr>
                <w:szCs w:val="24"/>
                <w:lang w:val="et-EE"/>
              </w:rPr>
            </w:pPr>
            <w:r w:rsidRPr="00603E89">
              <w:rPr>
                <w:lang w:val="et-EE"/>
              </w:rPr>
              <w:t>2.</w:t>
            </w:r>
            <w:r w:rsidRPr="00603E89">
              <w:rPr>
                <w:lang w:val="et-EE"/>
              </w:rPr>
              <w:tab/>
              <w:t xml:space="preserve">kutsub komisjoni ja liikmesriike üles sõnaselgelt tunnistama, et tööga seotud psühhosotsiaalsed riskid põhjustavad kutsehaigusi, sealhulgas vaimse tervise häireid; kutsub komisjoni üles vaatama läbi ja vajaduse korral muutma </w:t>
            </w:r>
            <w:r w:rsidRPr="00603E89">
              <w:rPr>
                <w:b/>
                <w:i/>
                <w:lang w:val="et-EE"/>
              </w:rPr>
              <w:t>sellele</w:t>
            </w:r>
            <w:r w:rsidRPr="00603E89">
              <w:rPr>
                <w:lang w:val="et-EE"/>
              </w:rPr>
              <w:t xml:space="preserve"> vastavalt komisjoni 28. novembri 2022. aasta soovitust (EL) 2022/2337 Euroopa kutsehaiguste nimekirja kohta;</w:t>
            </w:r>
          </w:p>
        </w:tc>
      </w:tr>
    </w:tbl>
    <w:p w14:paraId="6D0EE694"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FB0A3FD" w14:textId="77777777" w:rsidR="00603E89" w:rsidRPr="00603E89" w:rsidRDefault="00603E89" w:rsidP="00603E89">
      <w:r w:rsidRPr="00603E89">
        <w:rPr>
          <w:rStyle w:val="HideTWBExt"/>
        </w:rPr>
        <w:t>&lt;/Amend&gt;</w:t>
      </w:r>
    </w:p>
    <w:p w14:paraId="3ACDE8B8"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168</w:t>
      </w:r>
      <w:r w:rsidRPr="00603E89">
        <w:rPr>
          <w:rStyle w:val="HideTWBExt"/>
          <w:b w:val="0"/>
          <w:lang w:val="et-EE"/>
        </w:rPr>
        <w:t>&lt;/NumAm&gt;</w:t>
      </w:r>
    </w:p>
    <w:p w14:paraId="0865A507"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3E78AA47" w14:textId="77777777" w:rsidR="00603E89" w:rsidRPr="00603E89" w:rsidRDefault="00603E89" w:rsidP="00603E89">
      <w:r w:rsidRPr="00603E89">
        <w:rPr>
          <w:rStyle w:val="HideTWBExt"/>
        </w:rPr>
        <w:t>&lt;/RepeatBlock-By&gt;</w:t>
      </w:r>
    </w:p>
    <w:p w14:paraId="36292A21"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44200A3" w14:textId="77777777" w:rsidR="00603E89" w:rsidRPr="00603E89" w:rsidRDefault="00603E89" w:rsidP="00603E89">
      <w:pPr>
        <w:pStyle w:val="NormalBold"/>
      </w:pPr>
      <w:r w:rsidRPr="00603E89">
        <w:rPr>
          <w:rStyle w:val="HideTWBExt"/>
          <w:b w:val="0"/>
        </w:rPr>
        <w:t>&lt;Article&gt;</w:t>
      </w:r>
      <w:r w:rsidRPr="00603E89">
        <w:t>Punkt 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6AA1F91" w14:textId="77777777" w:rsidTr="00796D27">
        <w:trPr>
          <w:jc w:val="center"/>
        </w:trPr>
        <w:tc>
          <w:tcPr>
            <w:tcW w:w="9752" w:type="dxa"/>
            <w:gridSpan w:val="2"/>
          </w:tcPr>
          <w:p w14:paraId="531F6673" w14:textId="77777777" w:rsidR="00603E89" w:rsidRPr="00603E89" w:rsidRDefault="00603E89" w:rsidP="00796D27">
            <w:pPr>
              <w:keepNext/>
            </w:pPr>
          </w:p>
        </w:tc>
      </w:tr>
      <w:tr w:rsidR="00603E89" w:rsidRPr="00603E89" w14:paraId="247472D0" w14:textId="77777777" w:rsidTr="00796D27">
        <w:trPr>
          <w:jc w:val="center"/>
        </w:trPr>
        <w:tc>
          <w:tcPr>
            <w:tcW w:w="4876" w:type="dxa"/>
            <w:hideMark/>
          </w:tcPr>
          <w:p w14:paraId="7789FD0D"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3BDD3D6"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562AA89" w14:textId="77777777" w:rsidTr="00796D27">
        <w:trPr>
          <w:jc w:val="center"/>
        </w:trPr>
        <w:tc>
          <w:tcPr>
            <w:tcW w:w="4876" w:type="dxa"/>
            <w:hideMark/>
          </w:tcPr>
          <w:p w14:paraId="226566A3" w14:textId="77777777" w:rsidR="00603E89" w:rsidRPr="00603E89" w:rsidRDefault="00603E89" w:rsidP="00796D27">
            <w:pPr>
              <w:pStyle w:val="Normal6"/>
              <w:rPr>
                <w:lang w:val="et-EE"/>
              </w:rPr>
            </w:pPr>
            <w:r w:rsidRPr="00603E89">
              <w:rPr>
                <w:lang w:val="et-EE"/>
              </w:rPr>
              <w:t>2.</w:t>
            </w:r>
            <w:r w:rsidRPr="00603E89">
              <w:rPr>
                <w:lang w:val="et-EE"/>
              </w:rPr>
              <w:tab/>
            </w:r>
            <w:r w:rsidRPr="00603E89">
              <w:rPr>
                <w:b/>
                <w:i/>
                <w:lang w:val="et-EE"/>
              </w:rPr>
              <w:t>kutsub komisjoni ja liikmesriike üles sõnaselgelt tunnistama</w:t>
            </w:r>
            <w:r w:rsidRPr="00603E89">
              <w:rPr>
                <w:lang w:val="et-EE"/>
              </w:rPr>
              <w:t xml:space="preserve">, et tööga seotud psühhosotsiaalsed riskid </w:t>
            </w:r>
            <w:r w:rsidRPr="00603E89">
              <w:rPr>
                <w:b/>
                <w:i/>
                <w:lang w:val="et-EE"/>
              </w:rPr>
              <w:t>põhjustavad</w:t>
            </w:r>
            <w:r w:rsidRPr="00603E89">
              <w:rPr>
                <w:lang w:val="et-EE"/>
              </w:rPr>
              <w:t xml:space="preserve"> kutsehaigusi, sealhulgas vaimse tervise häireid, ja tööga seotud õnnetusi</w:t>
            </w:r>
            <w:r w:rsidRPr="00603E89">
              <w:rPr>
                <w:b/>
                <w:i/>
                <w:lang w:val="et-EE"/>
              </w:rPr>
              <w:t>, ning kohandama vastavalt riiklikke kutsehaiguste ja tööõnnetuste tunnustamise, ennetamise ja hüvitamise süsteeme</w:t>
            </w:r>
            <w:r w:rsidRPr="00603E89">
              <w:rPr>
                <w:lang w:val="et-EE"/>
              </w:rPr>
              <w:t>; kutsub komisjoni üles vaatama läbi ja vajaduse korral muutma vastavalt komisjoni 28. novembri 2022. aasta soovitust (EL) 2022/2337 Euroopa kutsehaiguste nimekirja kohta;</w:t>
            </w:r>
          </w:p>
        </w:tc>
        <w:tc>
          <w:tcPr>
            <w:tcW w:w="4876" w:type="dxa"/>
            <w:hideMark/>
          </w:tcPr>
          <w:p w14:paraId="271F4339" w14:textId="77777777" w:rsidR="00603E89" w:rsidRPr="00603E89" w:rsidRDefault="00603E89" w:rsidP="00796D27">
            <w:pPr>
              <w:pStyle w:val="Normal6"/>
              <w:rPr>
                <w:szCs w:val="24"/>
                <w:lang w:val="et-EE"/>
              </w:rPr>
            </w:pPr>
            <w:r w:rsidRPr="00603E89">
              <w:rPr>
                <w:lang w:val="et-EE"/>
              </w:rPr>
              <w:t>2.</w:t>
            </w:r>
            <w:r w:rsidRPr="00603E89">
              <w:rPr>
                <w:lang w:val="et-EE"/>
              </w:rPr>
              <w:tab/>
            </w:r>
            <w:r w:rsidRPr="00603E89">
              <w:rPr>
                <w:b/>
                <w:i/>
                <w:lang w:val="et-EE"/>
              </w:rPr>
              <w:t>soovitab liikmesriikidel kaaluda selle tunnistamist</w:t>
            </w:r>
            <w:r w:rsidRPr="00603E89">
              <w:rPr>
                <w:lang w:val="et-EE"/>
              </w:rPr>
              <w:t xml:space="preserve">, et tööga seotud psühhosotsiaalsed riskid </w:t>
            </w:r>
            <w:r w:rsidRPr="00603E89">
              <w:rPr>
                <w:b/>
                <w:i/>
                <w:lang w:val="et-EE"/>
              </w:rPr>
              <w:t>võivad põhjustada</w:t>
            </w:r>
            <w:r w:rsidRPr="00603E89">
              <w:rPr>
                <w:lang w:val="et-EE"/>
              </w:rPr>
              <w:t xml:space="preserve"> kutsehaigusi, sealhulgas vaimse tervise häireid, ja tööga seotud õnnetusi; kutsub komisjoni üles vaatama läbi ja vajaduse korral muutma </w:t>
            </w:r>
            <w:r w:rsidRPr="00603E89">
              <w:rPr>
                <w:b/>
                <w:i/>
                <w:lang w:val="et-EE"/>
              </w:rPr>
              <w:t>sellele</w:t>
            </w:r>
            <w:r w:rsidRPr="00603E89">
              <w:rPr>
                <w:lang w:val="et-EE"/>
              </w:rPr>
              <w:t xml:space="preserve"> vastavalt komisjoni 28. novembri 2022. aasta soovitust (EL) 2022/2337 Euroopa kutsehaiguste nimekirja kohta;</w:t>
            </w:r>
          </w:p>
        </w:tc>
      </w:tr>
    </w:tbl>
    <w:p w14:paraId="653538E3"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5D444B1" w14:textId="77777777" w:rsidR="00603E89" w:rsidRPr="00603E89" w:rsidRDefault="00603E89" w:rsidP="00603E89">
      <w:r w:rsidRPr="00603E89">
        <w:rPr>
          <w:rStyle w:val="HideTWBExt"/>
        </w:rPr>
        <w:t>&lt;/Amend&gt;</w:t>
      </w:r>
    </w:p>
    <w:p w14:paraId="0EA566CC"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169</w:t>
      </w:r>
      <w:r w:rsidRPr="00603E89">
        <w:rPr>
          <w:rStyle w:val="HideTWBExt"/>
          <w:b w:val="0"/>
          <w:lang w:val="et-EE"/>
        </w:rPr>
        <w:t>&lt;/NumAm&gt;</w:t>
      </w:r>
    </w:p>
    <w:p w14:paraId="7A654A37" w14:textId="77777777" w:rsidR="00603E89" w:rsidRPr="00603E89" w:rsidRDefault="00603E89" w:rsidP="00603E89">
      <w:pPr>
        <w:pStyle w:val="NormalBold"/>
      </w:pPr>
      <w:r w:rsidRPr="00603E89">
        <w:rPr>
          <w:rStyle w:val="HideTWBExt"/>
          <w:b w:val="0"/>
        </w:rPr>
        <w:t>&lt;RepeatBlock-By&gt;&lt;Members&gt;</w:t>
      </w:r>
      <w:r w:rsidRPr="00603E89">
        <w:t>Petar Volgin</w:t>
      </w:r>
      <w:r w:rsidRPr="00603E89">
        <w:rPr>
          <w:rStyle w:val="HideTWBExt"/>
          <w:b w:val="0"/>
        </w:rPr>
        <w:t>&lt;/Members&gt;</w:t>
      </w:r>
    </w:p>
    <w:p w14:paraId="1ADD2355" w14:textId="77777777" w:rsidR="00603E89" w:rsidRPr="00603E89" w:rsidRDefault="00603E89" w:rsidP="00603E89">
      <w:r w:rsidRPr="00603E89">
        <w:rPr>
          <w:rStyle w:val="HideTWBExt"/>
        </w:rPr>
        <w:t>&lt;/RepeatBlock-By&gt;</w:t>
      </w:r>
    </w:p>
    <w:p w14:paraId="30A13764"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3D6C40E" w14:textId="77777777" w:rsidR="00603E89" w:rsidRPr="00603E89" w:rsidRDefault="00603E89" w:rsidP="00603E89">
      <w:pPr>
        <w:pStyle w:val="NormalBold"/>
      </w:pPr>
      <w:r w:rsidRPr="00603E89">
        <w:rPr>
          <w:rStyle w:val="HideTWBExt"/>
          <w:b w:val="0"/>
        </w:rPr>
        <w:t>&lt;Article&gt;</w:t>
      </w:r>
      <w:r w:rsidRPr="00603E89">
        <w:t>Punkt 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5DE23C5" w14:textId="77777777" w:rsidTr="00796D27">
        <w:trPr>
          <w:jc w:val="center"/>
        </w:trPr>
        <w:tc>
          <w:tcPr>
            <w:tcW w:w="9752" w:type="dxa"/>
            <w:gridSpan w:val="2"/>
          </w:tcPr>
          <w:p w14:paraId="512C26ED" w14:textId="77777777" w:rsidR="00603E89" w:rsidRPr="00603E89" w:rsidRDefault="00603E89" w:rsidP="00796D27">
            <w:pPr>
              <w:keepNext/>
            </w:pPr>
          </w:p>
        </w:tc>
      </w:tr>
      <w:tr w:rsidR="00603E89" w:rsidRPr="00603E89" w14:paraId="35297130" w14:textId="77777777" w:rsidTr="00796D27">
        <w:trPr>
          <w:jc w:val="center"/>
        </w:trPr>
        <w:tc>
          <w:tcPr>
            <w:tcW w:w="4876" w:type="dxa"/>
            <w:hideMark/>
          </w:tcPr>
          <w:p w14:paraId="560F15F4"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BCA263B"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E1281DA" w14:textId="77777777" w:rsidTr="00796D27">
        <w:trPr>
          <w:jc w:val="center"/>
        </w:trPr>
        <w:tc>
          <w:tcPr>
            <w:tcW w:w="4876" w:type="dxa"/>
            <w:hideMark/>
          </w:tcPr>
          <w:p w14:paraId="11E80A6B" w14:textId="77777777" w:rsidR="00603E89" w:rsidRPr="00603E89" w:rsidRDefault="00603E89" w:rsidP="00796D27">
            <w:pPr>
              <w:pStyle w:val="Normal6"/>
              <w:rPr>
                <w:lang w:val="et-EE"/>
              </w:rPr>
            </w:pPr>
            <w:r w:rsidRPr="00603E89">
              <w:rPr>
                <w:lang w:val="et-EE"/>
              </w:rPr>
              <w:t>2.</w:t>
            </w:r>
            <w:r w:rsidRPr="00603E89">
              <w:rPr>
                <w:lang w:val="et-EE"/>
              </w:rPr>
              <w:tab/>
              <w:t xml:space="preserve">kutsub komisjoni ja liikmesriike üles </w:t>
            </w:r>
            <w:r w:rsidRPr="00603E89">
              <w:rPr>
                <w:b/>
                <w:i/>
                <w:lang w:val="et-EE"/>
              </w:rPr>
              <w:t>sõnaselgelt</w:t>
            </w:r>
            <w:r w:rsidRPr="00603E89">
              <w:rPr>
                <w:lang w:val="et-EE"/>
              </w:rPr>
              <w:t xml:space="preserve"> tunnistama, et tööga seotud psühhosotsiaalsed riskid põhjustavad kutsehaigusi, sealhulgas vaimse tervise häireid, ja tööga seotud õnnetusi</w:t>
            </w:r>
            <w:r w:rsidRPr="00603E89">
              <w:rPr>
                <w:b/>
                <w:i/>
                <w:lang w:val="et-EE"/>
              </w:rPr>
              <w:t>, ning kohandama vastavalt riiklikke kutsehaiguste ja tööõnnetuste tunnustamise, ennetamise ja hüvitamise süsteeme</w:t>
            </w:r>
            <w:r w:rsidRPr="00603E89">
              <w:rPr>
                <w:lang w:val="et-EE"/>
              </w:rPr>
              <w:t>; kutsub komisjoni üles vaatama läbi ja vajaduse korral muutma vastavalt komisjoni 28. novembri 2022. aasta soovitust (EL) 2022/2337 Euroopa kutsehaiguste nimekirja kohta;</w:t>
            </w:r>
          </w:p>
        </w:tc>
        <w:tc>
          <w:tcPr>
            <w:tcW w:w="4876" w:type="dxa"/>
            <w:hideMark/>
          </w:tcPr>
          <w:p w14:paraId="0DE46565" w14:textId="77777777" w:rsidR="00603E89" w:rsidRPr="00603E89" w:rsidRDefault="00603E89" w:rsidP="00796D27">
            <w:pPr>
              <w:pStyle w:val="Normal6"/>
              <w:rPr>
                <w:szCs w:val="24"/>
                <w:lang w:val="et-EE"/>
              </w:rPr>
            </w:pPr>
            <w:r w:rsidRPr="00603E89">
              <w:rPr>
                <w:lang w:val="et-EE"/>
              </w:rPr>
              <w:t>2.</w:t>
            </w:r>
            <w:r w:rsidRPr="00603E89">
              <w:rPr>
                <w:lang w:val="et-EE"/>
              </w:rPr>
              <w:tab/>
              <w:t xml:space="preserve">kutsub komisjoni ja liikmesriike üles tunnistama, et tööga seotud psühhosotsiaalsed riskid põhjustavad kutsehaigusi, sealhulgas vaimse tervise häireid, ja tööga seotud õnnetusi; kutsub komisjoni üles vaatama läbi ja vajaduse korral muutma </w:t>
            </w:r>
            <w:r w:rsidRPr="00603E89">
              <w:rPr>
                <w:b/>
                <w:i/>
                <w:lang w:val="et-EE"/>
              </w:rPr>
              <w:t>sellele</w:t>
            </w:r>
            <w:r w:rsidRPr="00603E89">
              <w:rPr>
                <w:lang w:val="et-EE"/>
              </w:rPr>
              <w:t xml:space="preserve"> vastavalt komisjoni 28. novembri 2022. aasta soovitust (EL) 2022/2337 Euroopa kutsehaiguste nimekirja kohta;</w:t>
            </w:r>
          </w:p>
        </w:tc>
      </w:tr>
    </w:tbl>
    <w:p w14:paraId="770C3779"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AB90E66" w14:textId="77777777" w:rsidR="00603E89" w:rsidRPr="00603E89" w:rsidRDefault="00603E89" w:rsidP="00603E89">
      <w:r w:rsidRPr="00603E89">
        <w:rPr>
          <w:rStyle w:val="HideTWBExt"/>
        </w:rPr>
        <w:t>&lt;/Amend&gt;</w:t>
      </w:r>
    </w:p>
    <w:p w14:paraId="4C0D7202"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170</w:t>
      </w:r>
      <w:r w:rsidRPr="00603E89">
        <w:rPr>
          <w:rStyle w:val="HideTWBExt"/>
          <w:b w:val="0"/>
          <w:lang w:val="et-EE"/>
        </w:rPr>
        <w:t>&lt;/NumAm&gt;</w:t>
      </w:r>
    </w:p>
    <w:p w14:paraId="3ADB9104"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14571B93" w14:textId="77777777" w:rsidR="00603E89" w:rsidRPr="00603E89" w:rsidRDefault="00603E89" w:rsidP="00603E89">
      <w:r w:rsidRPr="00603E89">
        <w:rPr>
          <w:rStyle w:val="HideTWBExt"/>
        </w:rPr>
        <w:t>&lt;/RepeatBlock-By&gt;</w:t>
      </w:r>
    </w:p>
    <w:p w14:paraId="6CC99710"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CB537A7" w14:textId="77777777" w:rsidR="00603E89" w:rsidRPr="00603E89" w:rsidRDefault="00603E89" w:rsidP="00603E89">
      <w:pPr>
        <w:pStyle w:val="NormalBold"/>
      </w:pPr>
      <w:r w:rsidRPr="00603E89">
        <w:rPr>
          <w:rStyle w:val="HideTWBExt"/>
          <w:b w:val="0"/>
        </w:rPr>
        <w:t>&lt;Article&gt;</w:t>
      </w:r>
      <w:r w:rsidRPr="00603E89">
        <w:t>Punkt 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EC4986C" w14:textId="77777777" w:rsidTr="00796D27">
        <w:trPr>
          <w:jc w:val="center"/>
        </w:trPr>
        <w:tc>
          <w:tcPr>
            <w:tcW w:w="9752" w:type="dxa"/>
            <w:gridSpan w:val="2"/>
          </w:tcPr>
          <w:p w14:paraId="1F24B871" w14:textId="77777777" w:rsidR="00603E89" w:rsidRPr="00603E89" w:rsidRDefault="00603E89" w:rsidP="00796D27">
            <w:pPr>
              <w:keepNext/>
            </w:pPr>
          </w:p>
        </w:tc>
      </w:tr>
      <w:tr w:rsidR="00603E89" w:rsidRPr="00603E89" w14:paraId="24F31925" w14:textId="77777777" w:rsidTr="00796D27">
        <w:trPr>
          <w:jc w:val="center"/>
        </w:trPr>
        <w:tc>
          <w:tcPr>
            <w:tcW w:w="4876" w:type="dxa"/>
            <w:hideMark/>
          </w:tcPr>
          <w:p w14:paraId="37184B1D"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A06763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220B2D0F" w14:textId="77777777" w:rsidTr="00796D27">
        <w:trPr>
          <w:jc w:val="center"/>
        </w:trPr>
        <w:tc>
          <w:tcPr>
            <w:tcW w:w="4876" w:type="dxa"/>
            <w:hideMark/>
          </w:tcPr>
          <w:p w14:paraId="1D185425" w14:textId="77777777" w:rsidR="00603E89" w:rsidRPr="00603E89" w:rsidRDefault="00603E89" w:rsidP="00796D27">
            <w:pPr>
              <w:pStyle w:val="Normal6"/>
              <w:rPr>
                <w:lang w:val="et-EE"/>
              </w:rPr>
            </w:pPr>
            <w:r w:rsidRPr="00603E89">
              <w:rPr>
                <w:lang w:val="et-EE"/>
              </w:rPr>
              <w:t>2.</w:t>
            </w:r>
            <w:r w:rsidRPr="00603E89">
              <w:rPr>
                <w:lang w:val="et-EE"/>
              </w:rPr>
              <w:tab/>
              <w:t>kutsub komisjoni ja liikmesriike üles sõnaselgelt tunnistama, et tööga seotud psühhosotsiaalsed riskid põhjustavad kutsehaigusi, sealhulgas vaimse tervise häireid, ja tööga seotud õnnetusi, ning kohandama vastavalt riiklikke kutsehaiguste ja tööõnnetuste tunnustamise, ennetamise ja hüvitamise süsteeme; kutsub komisjoni üles vaatama läbi ja vajaduse korral muutma vastavalt komisjoni 28. novembri 2022. aasta soovitust (EL) 2022/2337 Euroopa kutsehaiguste nimekirja kohta;</w:t>
            </w:r>
          </w:p>
        </w:tc>
        <w:tc>
          <w:tcPr>
            <w:tcW w:w="4876" w:type="dxa"/>
            <w:hideMark/>
          </w:tcPr>
          <w:p w14:paraId="4960CFA8" w14:textId="77777777" w:rsidR="00603E89" w:rsidRPr="00603E89" w:rsidRDefault="00603E89" w:rsidP="00796D27">
            <w:pPr>
              <w:pStyle w:val="Normal6"/>
              <w:rPr>
                <w:szCs w:val="24"/>
                <w:lang w:val="et-EE"/>
              </w:rPr>
            </w:pPr>
            <w:r w:rsidRPr="00603E89">
              <w:rPr>
                <w:lang w:val="et-EE"/>
              </w:rPr>
              <w:t>2.</w:t>
            </w:r>
            <w:r w:rsidRPr="00603E89">
              <w:rPr>
                <w:lang w:val="et-EE"/>
              </w:rPr>
              <w:tab/>
              <w:t xml:space="preserve">kutsub komisjoni ja liikmesriike üles sõnaselgelt tunnistama, et tööga seotud psühhosotsiaalsed riskid põhjustavad kutsehaigusi, sealhulgas vaimse tervise häireid, ja tööga seotud õnnetusi, ning kohandama vastavalt riiklikke kutsehaiguste ja tööõnnetuste tunnustamise, ennetamise ja hüvitamise süsteeme; kutsub komisjoni üles </w:t>
            </w:r>
            <w:r w:rsidRPr="00603E89">
              <w:rPr>
                <w:b/>
                <w:i/>
                <w:lang w:val="et-EE"/>
              </w:rPr>
              <w:t>koostöös tööohutuse ja töötervishoiu nõuandekomiteega</w:t>
            </w:r>
            <w:r w:rsidRPr="00603E89">
              <w:rPr>
                <w:lang w:val="et-EE"/>
              </w:rPr>
              <w:t xml:space="preserve"> vaatama läbi ja vajaduse korral muutma </w:t>
            </w:r>
            <w:r w:rsidRPr="00603E89">
              <w:rPr>
                <w:b/>
                <w:i/>
                <w:lang w:val="et-EE"/>
              </w:rPr>
              <w:t>sellele</w:t>
            </w:r>
            <w:r w:rsidRPr="00603E89">
              <w:rPr>
                <w:lang w:val="et-EE"/>
              </w:rPr>
              <w:t xml:space="preserve"> vastavalt komisjoni 28. novembri 2022. aasta soovitust (EL) 2022/2337 Euroopa kutsehaiguste nimekirja kohta;</w:t>
            </w:r>
          </w:p>
        </w:tc>
      </w:tr>
    </w:tbl>
    <w:p w14:paraId="21CC67CD"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9B6E4A9" w14:textId="77777777" w:rsidR="00603E89" w:rsidRPr="00603E89" w:rsidRDefault="00603E89" w:rsidP="00603E89">
      <w:r w:rsidRPr="00603E89">
        <w:rPr>
          <w:rStyle w:val="HideTWBExt"/>
        </w:rPr>
        <w:t>&lt;/Amend&gt;</w:t>
      </w:r>
    </w:p>
    <w:p w14:paraId="748CC33D"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171</w:t>
      </w:r>
      <w:r w:rsidRPr="00603E89">
        <w:rPr>
          <w:rStyle w:val="HideTWBExt"/>
          <w:b w:val="0"/>
          <w:lang w:val="et-EE"/>
        </w:rPr>
        <w:t>&lt;/NumAm&gt;</w:t>
      </w:r>
    </w:p>
    <w:p w14:paraId="572ADFDD" w14:textId="77777777" w:rsidR="00603E89" w:rsidRPr="00603E89" w:rsidRDefault="00603E89" w:rsidP="00603E89">
      <w:pPr>
        <w:pStyle w:val="NormalBold"/>
      </w:pPr>
      <w:r w:rsidRPr="00603E89">
        <w:rPr>
          <w:rStyle w:val="HideTWBExt"/>
          <w:b w:val="0"/>
        </w:rPr>
        <w:t>&lt;RepeatBlock-By&gt;&lt;Members&gt;</w:t>
      </w:r>
      <w:r w:rsidRPr="00603E89">
        <w:t>Maria Ohisalo</w:t>
      </w:r>
      <w:r w:rsidRPr="00603E89">
        <w:rPr>
          <w:rStyle w:val="HideTWBExt"/>
          <w:b w:val="0"/>
        </w:rPr>
        <w:t>&lt;/Members&gt;</w:t>
      </w:r>
    </w:p>
    <w:p w14:paraId="22DAFFEC" w14:textId="77777777" w:rsidR="00603E89" w:rsidRPr="00603E89" w:rsidRDefault="00603E89" w:rsidP="00603E89">
      <w:r w:rsidRPr="00603E89">
        <w:rPr>
          <w:rStyle w:val="HideTWBExt"/>
        </w:rPr>
        <w:t>&lt;AuNomDe&gt;</w:t>
      </w:r>
      <w:r w:rsidRPr="00603E89">
        <w:rPr>
          <w:rStyle w:val="HideTWBInt"/>
        </w:rPr>
        <w:t>{Verts/ALE}</w:t>
      </w:r>
      <w:r w:rsidRPr="00603E89">
        <w:t>fraktsiooni Verts/ALE nimel</w:t>
      </w:r>
      <w:r w:rsidRPr="00603E89">
        <w:rPr>
          <w:rStyle w:val="HideTWBExt"/>
        </w:rPr>
        <w:t>&lt;/AuNomDe&gt;</w:t>
      </w:r>
    </w:p>
    <w:p w14:paraId="4698C405" w14:textId="77777777" w:rsidR="00603E89" w:rsidRPr="00603E89" w:rsidRDefault="00603E89" w:rsidP="00603E89">
      <w:r w:rsidRPr="00603E89">
        <w:rPr>
          <w:rStyle w:val="HideTWBExt"/>
        </w:rPr>
        <w:t>&lt;/RepeatBlock-By&gt;</w:t>
      </w:r>
    </w:p>
    <w:p w14:paraId="6DA4D200"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7193033" w14:textId="77777777" w:rsidR="00603E89" w:rsidRPr="00603E89" w:rsidRDefault="00603E89" w:rsidP="00603E89">
      <w:pPr>
        <w:pStyle w:val="NormalBold"/>
      </w:pPr>
      <w:r w:rsidRPr="00603E89">
        <w:rPr>
          <w:rStyle w:val="HideTWBExt"/>
          <w:b w:val="0"/>
        </w:rPr>
        <w:t>&lt;Article&gt;</w:t>
      </w:r>
      <w:r w:rsidRPr="00603E89">
        <w:t>Punkt 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BD2ABA4" w14:textId="77777777" w:rsidTr="00796D27">
        <w:trPr>
          <w:jc w:val="center"/>
        </w:trPr>
        <w:tc>
          <w:tcPr>
            <w:tcW w:w="9752" w:type="dxa"/>
            <w:gridSpan w:val="2"/>
          </w:tcPr>
          <w:p w14:paraId="4C5B0B70" w14:textId="77777777" w:rsidR="00603E89" w:rsidRPr="00603E89" w:rsidRDefault="00603E89" w:rsidP="00796D27">
            <w:pPr>
              <w:keepNext/>
            </w:pPr>
          </w:p>
        </w:tc>
      </w:tr>
      <w:tr w:rsidR="00603E89" w:rsidRPr="00603E89" w14:paraId="62FF269C" w14:textId="77777777" w:rsidTr="00796D27">
        <w:trPr>
          <w:jc w:val="center"/>
        </w:trPr>
        <w:tc>
          <w:tcPr>
            <w:tcW w:w="4876" w:type="dxa"/>
            <w:hideMark/>
          </w:tcPr>
          <w:p w14:paraId="3C0F9842"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D50E21C"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2DB6D35B" w14:textId="77777777" w:rsidTr="00796D27">
        <w:trPr>
          <w:jc w:val="center"/>
        </w:trPr>
        <w:tc>
          <w:tcPr>
            <w:tcW w:w="4876" w:type="dxa"/>
            <w:hideMark/>
          </w:tcPr>
          <w:p w14:paraId="717911B9" w14:textId="77777777" w:rsidR="00603E89" w:rsidRPr="00603E89" w:rsidRDefault="00603E89" w:rsidP="00796D27">
            <w:pPr>
              <w:pStyle w:val="Normal6"/>
              <w:rPr>
                <w:lang w:val="et-EE"/>
              </w:rPr>
            </w:pPr>
            <w:r w:rsidRPr="00603E89">
              <w:rPr>
                <w:lang w:val="et-EE"/>
              </w:rPr>
              <w:t>2.</w:t>
            </w:r>
            <w:r w:rsidRPr="00603E89">
              <w:rPr>
                <w:lang w:val="et-EE"/>
              </w:rPr>
              <w:tab/>
              <w:t xml:space="preserve">kutsub komisjoni ja liikmesriike üles sõnaselgelt tunnistama, et tööga seotud psühhosotsiaalsed riskid põhjustavad kutsehaigusi, sealhulgas vaimse tervise </w:t>
            </w:r>
            <w:r w:rsidRPr="00603E89">
              <w:rPr>
                <w:b/>
                <w:i/>
                <w:lang w:val="et-EE"/>
              </w:rPr>
              <w:t>häireid</w:t>
            </w:r>
            <w:r w:rsidRPr="00603E89">
              <w:rPr>
                <w:lang w:val="et-EE"/>
              </w:rPr>
              <w:t>, ja tööga seotud õnnetusi, ning kohandama vastavalt riiklikke kutsehaiguste ja tööõnnetuste tunnustamise, ennetamise ja hüvitamise süsteeme; kutsub komisjoni üles vaatama läbi ja vajaduse korral muutma vastavalt komisjoni 28. novembri 2022. aasta soovitust (EL) 2022/2337 Euroopa kutsehaiguste nimekirja kohta;</w:t>
            </w:r>
          </w:p>
        </w:tc>
        <w:tc>
          <w:tcPr>
            <w:tcW w:w="4876" w:type="dxa"/>
            <w:hideMark/>
          </w:tcPr>
          <w:p w14:paraId="4CA9EB5B" w14:textId="77777777" w:rsidR="00603E89" w:rsidRPr="00603E89" w:rsidRDefault="00603E89" w:rsidP="00796D27">
            <w:pPr>
              <w:pStyle w:val="Normal6"/>
              <w:rPr>
                <w:szCs w:val="24"/>
                <w:lang w:val="et-EE"/>
              </w:rPr>
            </w:pPr>
            <w:r w:rsidRPr="00603E89">
              <w:rPr>
                <w:lang w:val="et-EE"/>
              </w:rPr>
              <w:t>2.</w:t>
            </w:r>
            <w:r w:rsidRPr="00603E89">
              <w:rPr>
                <w:lang w:val="et-EE"/>
              </w:rPr>
              <w:tab/>
              <w:t xml:space="preserve">kutsub komisjoni ja liikmesriike üles sõnaselgelt tunnistama, et tööga seotud psühhosotsiaalsed riskid põhjustavad kutsehaigusi, sealhulgas vaimse tervise </w:t>
            </w:r>
            <w:r w:rsidRPr="00603E89">
              <w:rPr>
                <w:b/>
                <w:i/>
                <w:lang w:val="et-EE"/>
              </w:rPr>
              <w:t>probleeme</w:t>
            </w:r>
            <w:r w:rsidRPr="00603E89">
              <w:rPr>
                <w:lang w:val="et-EE"/>
              </w:rPr>
              <w:t xml:space="preserve">, ja tööga seotud õnnetusi, ning kohandama vastavalt riiklikke kutsehaiguste ja tööõnnetuste tunnustamise, ennetamise ja hüvitamise süsteeme; kutsub komisjoni üles vaatama läbi ja vajaduse korral muutma </w:t>
            </w:r>
            <w:r w:rsidRPr="00603E89">
              <w:rPr>
                <w:b/>
                <w:i/>
                <w:lang w:val="et-EE"/>
              </w:rPr>
              <w:t>sellele</w:t>
            </w:r>
            <w:r w:rsidRPr="00603E89">
              <w:rPr>
                <w:lang w:val="et-EE"/>
              </w:rPr>
              <w:t xml:space="preserve"> vastavalt komisjoni 28. novembri 2022. aasta soovitust (EL) 2022/2337 Euroopa kutsehaiguste nimekirja kohta;</w:t>
            </w:r>
          </w:p>
        </w:tc>
      </w:tr>
    </w:tbl>
    <w:p w14:paraId="59D726F8"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DFEDAED" w14:textId="77777777" w:rsidR="00603E89" w:rsidRPr="00603E89" w:rsidRDefault="00603E89" w:rsidP="00603E89">
      <w:r w:rsidRPr="00603E89">
        <w:rPr>
          <w:rStyle w:val="HideTWBExt"/>
        </w:rPr>
        <w:t>&lt;/Amend&gt;</w:t>
      </w:r>
    </w:p>
    <w:p w14:paraId="2E0924BA"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172</w:t>
      </w:r>
      <w:r w:rsidRPr="00603E89">
        <w:rPr>
          <w:rStyle w:val="HideTWBExt"/>
          <w:b w:val="0"/>
          <w:lang w:val="et-EE"/>
        </w:rPr>
        <w:t>&lt;/NumAm&gt;</w:t>
      </w:r>
    </w:p>
    <w:p w14:paraId="2FD2BC2D" w14:textId="77777777" w:rsidR="00603E89" w:rsidRPr="00603E89" w:rsidRDefault="00603E89" w:rsidP="00603E89">
      <w:pPr>
        <w:pStyle w:val="NormalBold"/>
      </w:pPr>
      <w:r w:rsidRPr="00603E89">
        <w:rPr>
          <w:rStyle w:val="HideTWBExt"/>
          <w:b w:val="0"/>
        </w:rPr>
        <w:t>&lt;RepeatBlock-By&gt;&lt;Members&gt;</w:t>
      </w:r>
      <w:r w:rsidRPr="00603E89">
        <w:t>Estelle Ceulemans, Johan Danielsson, Marianne Vind, Alicia Homs Ginel, Vilija Blinkevičiūtė, Romana Jerković, Evelyn Regner, Nora Mebarek</w:t>
      </w:r>
      <w:r w:rsidRPr="00603E89">
        <w:rPr>
          <w:rStyle w:val="HideTWBExt"/>
          <w:b w:val="0"/>
        </w:rPr>
        <w:t>&lt;/Members&gt;</w:t>
      </w:r>
    </w:p>
    <w:p w14:paraId="4289E490" w14:textId="77777777" w:rsidR="00603E89" w:rsidRPr="00603E89" w:rsidRDefault="00603E89" w:rsidP="00603E89">
      <w:r w:rsidRPr="00603E89">
        <w:rPr>
          <w:rStyle w:val="HideTWBExt"/>
        </w:rPr>
        <w:t>&lt;/RepeatBlock-By&gt;</w:t>
      </w:r>
    </w:p>
    <w:p w14:paraId="3F123677"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8C03804" w14:textId="77777777" w:rsidR="00603E89" w:rsidRPr="00603E89" w:rsidRDefault="00603E89" w:rsidP="00603E89">
      <w:pPr>
        <w:pStyle w:val="NormalBold"/>
      </w:pPr>
      <w:r w:rsidRPr="00603E89">
        <w:rPr>
          <w:rStyle w:val="HideTWBExt"/>
          <w:b w:val="0"/>
        </w:rPr>
        <w:t>&lt;Article&gt;</w:t>
      </w:r>
      <w:r w:rsidRPr="00603E89">
        <w:t>Punkt 2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CDB1EBB" w14:textId="77777777" w:rsidTr="00796D27">
        <w:trPr>
          <w:jc w:val="center"/>
        </w:trPr>
        <w:tc>
          <w:tcPr>
            <w:tcW w:w="9752" w:type="dxa"/>
            <w:gridSpan w:val="2"/>
          </w:tcPr>
          <w:p w14:paraId="4131C18D" w14:textId="77777777" w:rsidR="00603E89" w:rsidRPr="00603E89" w:rsidRDefault="00603E89" w:rsidP="00796D27">
            <w:pPr>
              <w:keepNext/>
            </w:pPr>
          </w:p>
        </w:tc>
      </w:tr>
      <w:tr w:rsidR="00603E89" w:rsidRPr="00603E89" w14:paraId="1BF9161C" w14:textId="77777777" w:rsidTr="00796D27">
        <w:trPr>
          <w:jc w:val="center"/>
        </w:trPr>
        <w:tc>
          <w:tcPr>
            <w:tcW w:w="4876" w:type="dxa"/>
            <w:hideMark/>
          </w:tcPr>
          <w:p w14:paraId="6D36C3F9"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90911B4"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21E4CFF6" w14:textId="77777777" w:rsidTr="00796D27">
        <w:trPr>
          <w:jc w:val="center"/>
        </w:trPr>
        <w:tc>
          <w:tcPr>
            <w:tcW w:w="4876" w:type="dxa"/>
          </w:tcPr>
          <w:p w14:paraId="3DD20358" w14:textId="77777777" w:rsidR="00603E89" w:rsidRPr="00603E89" w:rsidRDefault="00603E89" w:rsidP="00796D27">
            <w:pPr>
              <w:pStyle w:val="Normal6"/>
              <w:rPr>
                <w:lang w:val="et-EE"/>
              </w:rPr>
            </w:pPr>
          </w:p>
        </w:tc>
        <w:tc>
          <w:tcPr>
            <w:tcW w:w="4876" w:type="dxa"/>
            <w:hideMark/>
          </w:tcPr>
          <w:p w14:paraId="3CD71246" w14:textId="77777777" w:rsidR="00603E89" w:rsidRPr="00603E89" w:rsidRDefault="00603E89" w:rsidP="00796D27">
            <w:pPr>
              <w:pStyle w:val="Normal6"/>
              <w:rPr>
                <w:szCs w:val="24"/>
                <w:lang w:val="et-EE"/>
              </w:rPr>
            </w:pPr>
            <w:r w:rsidRPr="00603E89">
              <w:rPr>
                <w:b/>
                <w:i/>
                <w:lang w:val="et-EE"/>
              </w:rPr>
              <w:t>2a.</w:t>
            </w:r>
            <w:r w:rsidRPr="00603E89">
              <w:rPr>
                <w:b/>
                <w:i/>
                <w:lang w:val="et-EE"/>
              </w:rPr>
              <w:tab/>
              <w:t>kutsub komisjoni ja liikmesriike üles tagama, et soolist vägivalda ja ahistamist kõigis selle vormides tunnustatakse sõnaselgelt psühhosotsiaalse riskina, mis nõuab soo aspekti arvestavat riskide hindamist, ennetamist ja juhtimist;</w:t>
            </w:r>
          </w:p>
        </w:tc>
      </w:tr>
    </w:tbl>
    <w:p w14:paraId="620AE39C"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6CAD04E" w14:textId="77777777" w:rsidR="00603E89" w:rsidRPr="00603E89" w:rsidRDefault="00603E89" w:rsidP="00603E89">
      <w:r w:rsidRPr="00603E89">
        <w:rPr>
          <w:rStyle w:val="HideTWBExt"/>
        </w:rPr>
        <w:t>&lt;/Amend&gt;</w:t>
      </w:r>
    </w:p>
    <w:p w14:paraId="64459040"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173</w:t>
      </w:r>
      <w:r w:rsidRPr="00603E89">
        <w:rPr>
          <w:rStyle w:val="HideTWBExt"/>
          <w:b w:val="0"/>
          <w:lang w:val="et-EE"/>
        </w:rPr>
        <w:t>&lt;/NumAm&gt;</w:t>
      </w:r>
    </w:p>
    <w:p w14:paraId="5BBBC5BC" w14:textId="77777777" w:rsidR="00603E89" w:rsidRPr="00603E89" w:rsidRDefault="00603E89" w:rsidP="00603E89">
      <w:pPr>
        <w:pStyle w:val="NormalBold"/>
      </w:pPr>
      <w:r w:rsidRPr="00603E89">
        <w:rPr>
          <w:rStyle w:val="HideTWBExt"/>
          <w:b w:val="0"/>
        </w:rPr>
        <w:t>&lt;RepeatBlock-By&gt;&lt;Members&gt;</w:t>
      </w:r>
      <w:r w:rsidRPr="00603E89">
        <w:t>Estelle Ceulemans, Johan Danielsson, Marianne Vind, Alicia Homs Ginel, Vilija Blinkevičiūtė, Romana Jerković, Evelyn Regner, Nora Mebarek</w:t>
      </w:r>
      <w:r w:rsidRPr="00603E89">
        <w:rPr>
          <w:rStyle w:val="HideTWBExt"/>
          <w:b w:val="0"/>
        </w:rPr>
        <w:t>&lt;/Members&gt;</w:t>
      </w:r>
    </w:p>
    <w:p w14:paraId="4D9D9902" w14:textId="77777777" w:rsidR="00603E89" w:rsidRPr="00603E89" w:rsidRDefault="00603E89" w:rsidP="00603E89">
      <w:r w:rsidRPr="00603E89">
        <w:rPr>
          <w:rStyle w:val="HideTWBExt"/>
        </w:rPr>
        <w:t>&lt;/RepeatBlock-By&gt;</w:t>
      </w:r>
    </w:p>
    <w:p w14:paraId="3203C828"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622659F" w14:textId="77777777" w:rsidR="00603E89" w:rsidRPr="00603E89" w:rsidRDefault="00603E89" w:rsidP="00603E89">
      <w:pPr>
        <w:pStyle w:val="NormalBold"/>
      </w:pPr>
      <w:r w:rsidRPr="00603E89">
        <w:rPr>
          <w:rStyle w:val="HideTWBExt"/>
          <w:b w:val="0"/>
        </w:rPr>
        <w:t>&lt;Article&gt;</w:t>
      </w:r>
      <w:r w:rsidRPr="00603E89">
        <w:t>Punkt 2 b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960CF7F" w14:textId="77777777" w:rsidTr="00796D27">
        <w:trPr>
          <w:jc w:val="center"/>
        </w:trPr>
        <w:tc>
          <w:tcPr>
            <w:tcW w:w="9752" w:type="dxa"/>
            <w:gridSpan w:val="2"/>
          </w:tcPr>
          <w:p w14:paraId="00A15C5B" w14:textId="77777777" w:rsidR="00603E89" w:rsidRPr="00603E89" w:rsidRDefault="00603E89" w:rsidP="00796D27">
            <w:pPr>
              <w:keepNext/>
            </w:pPr>
          </w:p>
        </w:tc>
      </w:tr>
      <w:tr w:rsidR="00603E89" w:rsidRPr="00603E89" w14:paraId="5C410F91" w14:textId="77777777" w:rsidTr="00796D27">
        <w:trPr>
          <w:jc w:val="center"/>
        </w:trPr>
        <w:tc>
          <w:tcPr>
            <w:tcW w:w="4876" w:type="dxa"/>
            <w:hideMark/>
          </w:tcPr>
          <w:p w14:paraId="22051D12"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93909FD"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4A8E9CD" w14:textId="77777777" w:rsidTr="00796D27">
        <w:trPr>
          <w:jc w:val="center"/>
        </w:trPr>
        <w:tc>
          <w:tcPr>
            <w:tcW w:w="4876" w:type="dxa"/>
          </w:tcPr>
          <w:p w14:paraId="46FF13A7" w14:textId="77777777" w:rsidR="00603E89" w:rsidRPr="00603E89" w:rsidRDefault="00603E89" w:rsidP="00796D27">
            <w:pPr>
              <w:pStyle w:val="Normal6"/>
              <w:rPr>
                <w:lang w:val="et-EE"/>
              </w:rPr>
            </w:pPr>
          </w:p>
        </w:tc>
        <w:tc>
          <w:tcPr>
            <w:tcW w:w="4876" w:type="dxa"/>
            <w:hideMark/>
          </w:tcPr>
          <w:p w14:paraId="42A1CFAD" w14:textId="77777777" w:rsidR="00603E89" w:rsidRPr="00603E89" w:rsidRDefault="00603E89" w:rsidP="00796D27">
            <w:pPr>
              <w:pStyle w:val="Normal6"/>
              <w:rPr>
                <w:szCs w:val="24"/>
                <w:lang w:val="et-EE"/>
              </w:rPr>
            </w:pPr>
            <w:r w:rsidRPr="00603E89">
              <w:rPr>
                <w:b/>
                <w:i/>
                <w:lang w:val="et-EE"/>
              </w:rPr>
              <w:t>2b.</w:t>
            </w:r>
            <w:r w:rsidRPr="00603E89">
              <w:rPr>
                <w:b/>
                <w:i/>
                <w:lang w:val="et-EE"/>
              </w:rPr>
              <w:tab/>
              <w:t>kutsub komisjoni ja liikmesriike üles võtma kasutusele tervikliku lähenemisviisi, mis hõlmab kõiki soolise vägivalla ja ahistamise vorme, sealhulgas seksuaalset ahistamist, kolmanda osapoole vägivalda, kübervägivalda ja koduvägivalla ülekandumist töökohale, kooskõlas ILO konventsiooniga nr 190 ja soovitusega nr 206;</w:t>
            </w:r>
          </w:p>
        </w:tc>
      </w:tr>
    </w:tbl>
    <w:p w14:paraId="6F1E4206"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6D7D73D" w14:textId="77777777" w:rsidR="00603E89" w:rsidRPr="00603E89" w:rsidRDefault="00603E89" w:rsidP="00603E89">
      <w:r w:rsidRPr="00603E89">
        <w:rPr>
          <w:rStyle w:val="HideTWBExt"/>
        </w:rPr>
        <w:t>&lt;/Amend&gt;</w:t>
      </w:r>
    </w:p>
    <w:p w14:paraId="6012CE35"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174</w:t>
      </w:r>
      <w:r w:rsidRPr="00603E89">
        <w:rPr>
          <w:rStyle w:val="HideTWBExt"/>
          <w:b w:val="0"/>
          <w:lang w:val="et-EE"/>
        </w:rPr>
        <w:t>&lt;/NumAm&gt;</w:t>
      </w:r>
    </w:p>
    <w:p w14:paraId="4C7DA5D0" w14:textId="77777777" w:rsidR="00603E89" w:rsidRPr="00603E89" w:rsidRDefault="00603E89" w:rsidP="00603E89">
      <w:pPr>
        <w:pStyle w:val="NormalBold"/>
      </w:pPr>
      <w:r w:rsidRPr="00603E89">
        <w:rPr>
          <w:rStyle w:val="HideTWBExt"/>
          <w:b w:val="0"/>
        </w:rPr>
        <w:t>&lt;RepeatBlock-By&gt;&lt;Members&gt;</w:t>
      </w:r>
      <w:r w:rsidRPr="00603E89">
        <w:t>Estelle Ceulemans, Johan Danielsson, Marianne Vind, Alicia Homs Ginel, Vilija Blinkevičiūtė, Romana Jerković, Evelyn Regner, Nora Mebarek</w:t>
      </w:r>
      <w:r w:rsidRPr="00603E89">
        <w:rPr>
          <w:rStyle w:val="HideTWBExt"/>
          <w:b w:val="0"/>
        </w:rPr>
        <w:t>&lt;/Members&gt;</w:t>
      </w:r>
    </w:p>
    <w:p w14:paraId="0B4EFF3F" w14:textId="77777777" w:rsidR="00603E89" w:rsidRPr="00603E89" w:rsidRDefault="00603E89" w:rsidP="00603E89">
      <w:r w:rsidRPr="00603E89">
        <w:rPr>
          <w:rStyle w:val="HideTWBExt"/>
        </w:rPr>
        <w:t>&lt;/RepeatBlock-By&gt;</w:t>
      </w:r>
    </w:p>
    <w:p w14:paraId="70A2CFD4"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10BDDD8" w14:textId="77777777" w:rsidR="00603E89" w:rsidRPr="00603E89" w:rsidRDefault="00603E89" w:rsidP="00603E89">
      <w:pPr>
        <w:pStyle w:val="NormalBold"/>
      </w:pPr>
      <w:r w:rsidRPr="00603E89">
        <w:rPr>
          <w:rStyle w:val="HideTWBExt"/>
          <w:b w:val="0"/>
        </w:rPr>
        <w:t>&lt;Article&gt;</w:t>
      </w:r>
      <w:r w:rsidRPr="00603E89">
        <w:t>Punkt 2 c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7750F33" w14:textId="77777777" w:rsidTr="00796D27">
        <w:trPr>
          <w:jc w:val="center"/>
        </w:trPr>
        <w:tc>
          <w:tcPr>
            <w:tcW w:w="9752" w:type="dxa"/>
            <w:gridSpan w:val="2"/>
          </w:tcPr>
          <w:p w14:paraId="2F4A7B9D" w14:textId="77777777" w:rsidR="00603E89" w:rsidRPr="00603E89" w:rsidRDefault="00603E89" w:rsidP="00796D27">
            <w:pPr>
              <w:keepNext/>
            </w:pPr>
          </w:p>
        </w:tc>
      </w:tr>
      <w:tr w:rsidR="00603E89" w:rsidRPr="00603E89" w14:paraId="77CEB926" w14:textId="77777777" w:rsidTr="00796D27">
        <w:trPr>
          <w:jc w:val="center"/>
        </w:trPr>
        <w:tc>
          <w:tcPr>
            <w:tcW w:w="4876" w:type="dxa"/>
            <w:hideMark/>
          </w:tcPr>
          <w:p w14:paraId="40D4F736"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51CAABC"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ED29379" w14:textId="77777777" w:rsidTr="00796D27">
        <w:trPr>
          <w:jc w:val="center"/>
        </w:trPr>
        <w:tc>
          <w:tcPr>
            <w:tcW w:w="4876" w:type="dxa"/>
          </w:tcPr>
          <w:p w14:paraId="50A1D240" w14:textId="77777777" w:rsidR="00603E89" w:rsidRPr="00603E89" w:rsidRDefault="00603E89" w:rsidP="00796D27">
            <w:pPr>
              <w:pStyle w:val="Normal6"/>
              <w:rPr>
                <w:lang w:val="et-EE"/>
              </w:rPr>
            </w:pPr>
          </w:p>
        </w:tc>
        <w:tc>
          <w:tcPr>
            <w:tcW w:w="4876" w:type="dxa"/>
            <w:hideMark/>
          </w:tcPr>
          <w:p w14:paraId="6B0BCD5F" w14:textId="77777777" w:rsidR="00603E89" w:rsidRPr="00603E89" w:rsidRDefault="00603E89" w:rsidP="00796D27">
            <w:pPr>
              <w:pStyle w:val="Normal6"/>
              <w:rPr>
                <w:szCs w:val="24"/>
                <w:lang w:val="et-EE"/>
              </w:rPr>
            </w:pPr>
            <w:r w:rsidRPr="00603E89">
              <w:rPr>
                <w:b/>
                <w:i/>
                <w:lang w:val="et-EE"/>
              </w:rPr>
              <w:t>2c.</w:t>
            </w:r>
            <w:r w:rsidRPr="00603E89">
              <w:rPr>
                <w:b/>
                <w:i/>
                <w:lang w:val="et-EE"/>
              </w:rPr>
              <w:tab/>
              <w:t>kutsub komisjoni ja liikmesriike üles kehtestama tööandjatele selged kohustused soolise vägivalla ja ahistamise ennetamiseks ja selle käsitlemiseks, kaasa arvatud ennetusmeetmed, turvalised teatamismehhanismid, ohvrite kaitse ja töötajate esindajate kaasamine;</w:t>
            </w:r>
          </w:p>
        </w:tc>
      </w:tr>
    </w:tbl>
    <w:p w14:paraId="2F705A68"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4490C45" w14:textId="77777777" w:rsidR="00603E89" w:rsidRPr="00603E89" w:rsidRDefault="00603E89" w:rsidP="00603E89">
      <w:r w:rsidRPr="00603E89">
        <w:rPr>
          <w:rStyle w:val="HideTWBExt"/>
        </w:rPr>
        <w:t>&lt;/Amend&gt;</w:t>
      </w:r>
    </w:p>
    <w:p w14:paraId="5CB0477D"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175</w:t>
      </w:r>
      <w:r w:rsidRPr="00603E89">
        <w:rPr>
          <w:rStyle w:val="HideTWBExt"/>
          <w:b w:val="0"/>
          <w:lang w:val="et-EE"/>
        </w:rPr>
        <w:t>&lt;/NumAm&gt;</w:t>
      </w:r>
    </w:p>
    <w:p w14:paraId="71B3645E" w14:textId="77777777" w:rsidR="00603E89" w:rsidRPr="00603E89" w:rsidRDefault="00603E89" w:rsidP="00603E89">
      <w:pPr>
        <w:pStyle w:val="NormalBold"/>
      </w:pPr>
      <w:r w:rsidRPr="00603E89">
        <w:rPr>
          <w:rStyle w:val="HideTWBExt"/>
          <w:b w:val="0"/>
        </w:rPr>
        <w:t>&lt;RepeatBlock-By&gt;&lt;Members&gt;</w:t>
      </w:r>
      <w:r w:rsidRPr="00603E89">
        <w:t>Mariateresa Vivaldini, Elena Donazzan, Lara Magoni, Georgiana Teodorescu, Chiara Gemma, Geadis Geadi, Marlena Maląg</w:t>
      </w:r>
      <w:r w:rsidRPr="00603E89">
        <w:rPr>
          <w:rStyle w:val="HideTWBExt"/>
          <w:b w:val="0"/>
        </w:rPr>
        <w:t>&lt;/Members&gt;</w:t>
      </w:r>
    </w:p>
    <w:p w14:paraId="0A1E61D0" w14:textId="77777777" w:rsidR="00603E89" w:rsidRPr="00603E89" w:rsidRDefault="00603E89" w:rsidP="00603E89">
      <w:r w:rsidRPr="00603E89">
        <w:rPr>
          <w:rStyle w:val="HideTWBExt"/>
        </w:rPr>
        <w:t>&lt;/RepeatBlock-By&gt;</w:t>
      </w:r>
    </w:p>
    <w:p w14:paraId="4A9B1F2F"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C0837E0" w14:textId="77777777" w:rsidR="00603E89" w:rsidRPr="00603E89" w:rsidRDefault="00603E89" w:rsidP="00603E89">
      <w:pPr>
        <w:pStyle w:val="NormalBold"/>
      </w:pPr>
      <w:r w:rsidRPr="00603E89">
        <w:rPr>
          <w:rStyle w:val="HideTWBExt"/>
          <w:b w:val="0"/>
        </w:rPr>
        <w:t>&lt;Article&gt;</w:t>
      </w:r>
      <w:r w:rsidRPr="00603E89">
        <w:t>Punkt 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7DFC050" w14:textId="77777777" w:rsidTr="00796D27">
        <w:trPr>
          <w:jc w:val="center"/>
        </w:trPr>
        <w:tc>
          <w:tcPr>
            <w:tcW w:w="9752" w:type="dxa"/>
            <w:gridSpan w:val="2"/>
          </w:tcPr>
          <w:p w14:paraId="22545223" w14:textId="77777777" w:rsidR="00603E89" w:rsidRPr="00603E89" w:rsidRDefault="00603E89" w:rsidP="00796D27">
            <w:pPr>
              <w:keepNext/>
            </w:pPr>
          </w:p>
        </w:tc>
      </w:tr>
      <w:tr w:rsidR="00603E89" w:rsidRPr="00603E89" w14:paraId="365A6BB6" w14:textId="77777777" w:rsidTr="00796D27">
        <w:trPr>
          <w:jc w:val="center"/>
        </w:trPr>
        <w:tc>
          <w:tcPr>
            <w:tcW w:w="4876" w:type="dxa"/>
            <w:hideMark/>
          </w:tcPr>
          <w:p w14:paraId="7DE18E5B"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11F3C55"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C7E8188" w14:textId="77777777" w:rsidTr="00796D27">
        <w:trPr>
          <w:jc w:val="center"/>
        </w:trPr>
        <w:tc>
          <w:tcPr>
            <w:tcW w:w="4876" w:type="dxa"/>
            <w:hideMark/>
          </w:tcPr>
          <w:p w14:paraId="45E2EEFF" w14:textId="77777777" w:rsidR="00603E89" w:rsidRPr="00603E89" w:rsidRDefault="00603E89" w:rsidP="00796D27">
            <w:pPr>
              <w:pStyle w:val="Normal6"/>
              <w:rPr>
                <w:lang w:val="et-EE"/>
              </w:rPr>
            </w:pPr>
            <w:r w:rsidRPr="00603E89">
              <w:rPr>
                <w:b/>
                <w:i/>
                <w:lang w:val="et-EE"/>
              </w:rPr>
              <w:t>3.</w:t>
            </w:r>
            <w:r w:rsidRPr="00603E89">
              <w:rPr>
                <w:b/>
                <w:i/>
                <w:lang w:val="et-EE"/>
              </w:rPr>
              <w:tab/>
              <w:t>nõuab mehhanismide kehtestamist tõendamiskohustuse ümberpööramiseks või leevendamiseks juhul, kui töötajal on tööga seotud psühhosotsiaalsete riskidega kokkupuute tõttu negatiivne tervisekahjustus;</w:t>
            </w:r>
          </w:p>
        </w:tc>
        <w:tc>
          <w:tcPr>
            <w:tcW w:w="4876" w:type="dxa"/>
            <w:hideMark/>
          </w:tcPr>
          <w:p w14:paraId="2DF78A39" w14:textId="77777777" w:rsidR="00603E89" w:rsidRPr="00603E89" w:rsidRDefault="00603E89" w:rsidP="00796D27">
            <w:pPr>
              <w:pStyle w:val="Normal6"/>
              <w:rPr>
                <w:szCs w:val="24"/>
                <w:lang w:val="et-EE"/>
              </w:rPr>
            </w:pPr>
            <w:r w:rsidRPr="00603E89">
              <w:rPr>
                <w:b/>
                <w:i/>
                <w:lang w:val="et-EE"/>
              </w:rPr>
              <w:t>välja jäetud</w:t>
            </w:r>
          </w:p>
        </w:tc>
      </w:tr>
    </w:tbl>
    <w:p w14:paraId="6C3BE332"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087D61F" w14:textId="77777777" w:rsidR="00603E89" w:rsidRPr="00603E89" w:rsidRDefault="00603E89" w:rsidP="00603E89">
      <w:r w:rsidRPr="00603E89">
        <w:rPr>
          <w:rStyle w:val="HideTWBExt"/>
        </w:rPr>
        <w:t>&lt;/Amend&gt;</w:t>
      </w:r>
    </w:p>
    <w:p w14:paraId="17143F8F"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176</w:t>
      </w:r>
      <w:r w:rsidRPr="00603E89">
        <w:rPr>
          <w:rStyle w:val="HideTWBExt"/>
          <w:b w:val="0"/>
          <w:lang w:val="et-EE"/>
        </w:rPr>
        <w:t>&lt;/NumAm&gt;</w:t>
      </w:r>
    </w:p>
    <w:p w14:paraId="7ED71FFF" w14:textId="77777777" w:rsidR="00603E89" w:rsidRPr="00603E89" w:rsidRDefault="00603E89" w:rsidP="00603E89">
      <w:pPr>
        <w:pStyle w:val="NormalBold"/>
      </w:pPr>
      <w:r w:rsidRPr="00603E89">
        <w:rPr>
          <w:rStyle w:val="HideTWBExt"/>
          <w:b w:val="0"/>
        </w:rPr>
        <w:t>&lt;RepeatBlock-By&gt;&lt;Members&gt;</w:t>
      </w:r>
      <w:r w:rsidRPr="00603E89">
        <w:t>Henrik Dahl, Andrea Wechsler, Marion Walsmann</w:t>
      </w:r>
      <w:r w:rsidRPr="00603E89">
        <w:rPr>
          <w:rStyle w:val="HideTWBExt"/>
          <w:b w:val="0"/>
        </w:rPr>
        <w:t>&lt;/Members&gt;</w:t>
      </w:r>
    </w:p>
    <w:p w14:paraId="1DF36BAE" w14:textId="77777777" w:rsidR="00603E89" w:rsidRPr="00603E89" w:rsidRDefault="00603E89" w:rsidP="00603E89">
      <w:r w:rsidRPr="00603E89">
        <w:rPr>
          <w:rStyle w:val="HideTWBExt"/>
        </w:rPr>
        <w:t>&lt;/RepeatBlock-By&gt;</w:t>
      </w:r>
    </w:p>
    <w:p w14:paraId="1E76B75F"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B658417" w14:textId="77777777" w:rsidR="00603E89" w:rsidRPr="00603E89" w:rsidRDefault="00603E89" w:rsidP="00603E89">
      <w:pPr>
        <w:pStyle w:val="NormalBold"/>
      </w:pPr>
      <w:r w:rsidRPr="00603E89">
        <w:rPr>
          <w:rStyle w:val="HideTWBExt"/>
          <w:b w:val="0"/>
        </w:rPr>
        <w:t>&lt;Article&gt;</w:t>
      </w:r>
      <w:r w:rsidRPr="00603E89">
        <w:t>Punkt 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A59E7E3" w14:textId="77777777" w:rsidTr="00796D27">
        <w:trPr>
          <w:jc w:val="center"/>
        </w:trPr>
        <w:tc>
          <w:tcPr>
            <w:tcW w:w="9752" w:type="dxa"/>
            <w:gridSpan w:val="2"/>
          </w:tcPr>
          <w:p w14:paraId="10893243" w14:textId="77777777" w:rsidR="00603E89" w:rsidRPr="00603E89" w:rsidRDefault="00603E89" w:rsidP="00796D27">
            <w:pPr>
              <w:keepNext/>
            </w:pPr>
          </w:p>
        </w:tc>
      </w:tr>
      <w:tr w:rsidR="00603E89" w:rsidRPr="00603E89" w14:paraId="579C3AC1" w14:textId="77777777" w:rsidTr="00796D27">
        <w:trPr>
          <w:jc w:val="center"/>
        </w:trPr>
        <w:tc>
          <w:tcPr>
            <w:tcW w:w="4876" w:type="dxa"/>
            <w:hideMark/>
          </w:tcPr>
          <w:p w14:paraId="6621EE77"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EC646F0"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283F132E" w14:textId="77777777" w:rsidTr="00796D27">
        <w:trPr>
          <w:jc w:val="center"/>
        </w:trPr>
        <w:tc>
          <w:tcPr>
            <w:tcW w:w="4876" w:type="dxa"/>
            <w:hideMark/>
          </w:tcPr>
          <w:p w14:paraId="1F86E897" w14:textId="77777777" w:rsidR="00603E89" w:rsidRPr="00603E89" w:rsidRDefault="00603E89" w:rsidP="00796D27">
            <w:pPr>
              <w:pStyle w:val="Normal6"/>
              <w:rPr>
                <w:lang w:val="et-EE"/>
              </w:rPr>
            </w:pPr>
            <w:r w:rsidRPr="00603E89">
              <w:rPr>
                <w:b/>
                <w:i/>
                <w:lang w:val="et-EE"/>
              </w:rPr>
              <w:t>3.</w:t>
            </w:r>
            <w:r w:rsidRPr="00603E89">
              <w:rPr>
                <w:b/>
                <w:i/>
                <w:lang w:val="et-EE"/>
              </w:rPr>
              <w:tab/>
              <w:t>nõuab mehhanismide kehtestamist tõendamiskohustuse ümberpööramiseks või leevendamiseks juhul, kui töötajal on tööga seotud psühhosotsiaalsete riskidega kokkupuute tõttu negatiivne tervisekahjustus;</w:t>
            </w:r>
          </w:p>
        </w:tc>
        <w:tc>
          <w:tcPr>
            <w:tcW w:w="4876" w:type="dxa"/>
            <w:hideMark/>
          </w:tcPr>
          <w:p w14:paraId="1595A09B" w14:textId="77777777" w:rsidR="00603E89" w:rsidRPr="00603E89" w:rsidRDefault="00603E89" w:rsidP="00796D27">
            <w:pPr>
              <w:pStyle w:val="Normal6"/>
              <w:rPr>
                <w:szCs w:val="24"/>
                <w:lang w:val="et-EE"/>
              </w:rPr>
            </w:pPr>
            <w:r w:rsidRPr="00603E89">
              <w:rPr>
                <w:b/>
                <w:i/>
                <w:lang w:val="et-EE"/>
              </w:rPr>
              <w:t>välja jäetud</w:t>
            </w:r>
          </w:p>
        </w:tc>
      </w:tr>
    </w:tbl>
    <w:p w14:paraId="16CFA062"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6488CD2" w14:textId="77777777" w:rsidR="00603E89" w:rsidRPr="00603E89" w:rsidRDefault="00603E89" w:rsidP="00603E89">
      <w:r w:rsidRPr="00603E89">
        <w:rPr>
          <w:rStyle w:val="HideTWBExt"/>
        </w:rPr>
        <w:t>&lt;/Amend&gt;</w:t>
      </w:r>
    </w:p>
    <w:p w14:paraId="17B59EC5"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177</w:t>
      </w:r>
      <w:r w:rsidRPr="00603E89">
        <w:rPr>
          <w:rStyle w:val="HideTWBExt"/>
          <w:b w:val="0"/>
          <w:lang w:val="et-EE"/>
        </w:rPr>
        <w:t>&lt;/NumAm&gt;</w:t>
      </w:r>
    </w:p>
    <w:p w14:paraId="2D989FF1" w14:textId="77777777" w:rsidR="00603E89" w:rsidRPr="00603E89" w:rsidRDefault="00603E89" w:rsidP="00603E89">
      <w:pPr>
        <w:pStyle w:val="NormalBold"/>
      </w:pPr>
      <w:r w:rsidRPr="00603E89">
        <w:rPr>
          <w:rStyle w:val="HideTWBExt"/>
          <w:b w:val="0"/>
        </w:rPr>
        <w:t>&lt;RepeatBlock-By&gt;&lt;Members&gt;</w:t>
      </w:r>
      <w:r w:rsidRPr="00603E89">
        <w:t>Petar Volgin</w:t>
      </w:r>
      <w:r w:rsidRPr="00603E89">
        <w:rPr>
          <w:rStyle w:val="HideTWBExt"/>
          <w:b w:val="0"/>
        </w:rPr>
        <w:t>&lt;/Members&gt;</w:t>
      </w:r>
    </w:p>
    <w:p w14:paraId="533CB91D" w14:textId="77777777" w:rsidR="00603E89" w:rsidRPr="00603E89" w:rsidRDefault="00603E89" w:rsidP="00603E89">
      <w:r w:rsidRPr="00603E89">
        <w:rPr>
          <w:rStyle w:val="HideTWBExt"/>
        </w:rPr>
        <w:t>&lt;/RepeatBlock-By&gt;</w:t>
      </w:r>
    </w:p>
    <w:p w14:paraId="5B968232"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80DB140" w14:textId="77777777" w:rsidR="00603E89" w:rsidRPr="00603E89" w:rsidRDefault="00603E89" w:rsidP="00603E89">
      <w:pPr>
        <w:pStyle w:val="NormalBold"/>
      </w:pPr>
      <w:r w:rsidRPr="00603E89">
        <w:rPr>
          <w:rStyle w:val="HideTWBExt"/>
          <w:b w:val="0"/>
        </w:rPr>
        <w:t>&lt;Article&gt;</w:t>
      </w:r>
      <w:r w:rsidRPr="00603E89">
        <w:t>Punkt 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1B86910" w14:textId="77777777" w:rsidTr="00796D27">
        <w:trPr>
          <w:jc w:val="center"/>
        </w:trPr>
        <w:tc>
          <w:tcPr>
            <w:tcW w:w="9752" w:type="dxa"/>
            <w:gridSpan w:val="2"/>
          </w:tcPr>
          <w:p w14:paraId="0055AC1C" w14:textId="77777777" w:rsidR="00603E89" w:rsidRPr="00603E89" w:rsidRDefault="00603E89" w:rsidP="00796D27">
            <w:pPr>
              <w:keepNext/>
            </w:pPr>
          </w:p>
        </w:tc>
      </w:tr>
      <w:tr w:rsidR="00603E89" w:rsidRPr="00603E89" w14:paraId="27909EF5" w14:textId="77777777" w:rsidTr="00796D27">
        <w:trPr>
          <w:jc w:val="center"/>
        </w:trPr>
        <w:tc>
          <w:tcPr>
            <w:tcW w:w="4876" w:type="dxa"/>
            <w:hideMark/>
          </w:tcPr>
          <w:p w14:paraId="4AA3822D"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DC5C7D8"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1B21F1D" w14:textId="77777777" w:rsidTr="00796D27">
        <w:trPr>
          <w:jc w:val="center"/>
        </w:trPr>
        <w:tc>
          <w:tcPr>
            <w:tcW w:w="4876" w:type="dxa"/>
            <w:hideMark/>
          </w:tcPr>
          <w:p w14:paraId="722EEFA6" w14:textId="77777777" w:rsidR="00603E89" w:rsidRPr="00603E89" w:rsidRDefault="00603E89" w:rsidP="00796D27">
            <w:pPr>
              <w:pStyle w:val="Normal6"/>
              <w:rPr>
                <w:lang w:val="et-EE"/>
              </w:rPr>
            </w:pPr>
            <w:r w:rsidRPr="00603E89">
              <w:rPr>
                <w:b/>
                <w:i/>
                <w:lang w:val="et-EE"/>
              </w:rPr>
              <w:t>3.</w:t>
            </w:r>
            <w:r w:rsidRPr="00603E89">
              <w:rPr>
                <w:b/>
                <w:i/>
                <w:lang w:val="et-EE"/>
              </w:rPr>
              <w:tab/>
              <w:t>nõuab mehhanismide kehtestamist tõendamiskohustuse ümberpööramiseks või leevendamiseks juhul, kui töötajal on tööga seotud psühhosotsiaalsete riskidega kokkupuute tõttu negatiivne tervisekahjustus;</w:t>
            </w:r>
          </w:p>
        </w:tc>
        <w:tc>
          <w:tcPr>
            <w:tcW w:w="4876" w:type="dxa"/>
            <w:hideMark/>
          </w:tcPr>
          <w:p w14:paraId="0DAC9A8F" w14:textId="77777777" w:rsidR="00603E89" w:rsidRPr="00603E89" w:rsidRDefault="00603E89" w:rsidP="00796D27">
            <w:pPr>
              <w:pStyle w:val="Normal6"/>
              <w:rPr>
                <w:szCs w:val="24"/>
                <w:lang w:val="et-EE"/>
              </w:rPr>
            </w:pPr>
            <w:r w:rsidRPr="00603E89">
              <w:rPr>
                <w:b/>
                <w:i/>
                <w:lang w:val="et-EE"/>
              </w:rPr>
              <w:t>välja jäetud</w:t>
            </w:r>
          </w:p>
        </w:tc>
      </w:tr>
    </w:tbl>
    <w:p w14:paraId="19607A19"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538CD67" w14:textId="77777777" w:rsidR="00603E89" w:rsidRPr="00603E89" w:rsidRDefault="00603E89" w:rsidP="00603E89">
      <w:r w:rsidRPr="00603E89">
        <w:rPr>
          <w:rStyle w:val="HideTWBExt"/>
        </w:rPr>
        <w:t>&lt;/Amend&gt;</w:t>
      </w:r>
    </w:p>
    <w:p w14:paraId="630F4567"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178</w:t>
      </w:r>
      <w:r w:rsidRPr="00603E89">
        <w:rPr>
          <w:rStyle w:val="HideTWBExt"/>
          <w:b w:val="0"/>
          <w:lang w:val="et-EE"/>
        </w:rPr>
        <w:t>&lt;/NumAm&gt;</w:t>
      </w:r>
    </w:p>
    <w:p w14:paraId="5BE672FB"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32D5FCF9" w14:textId="77777777" w:rsidR="00603E89" w:rsidRPr="00603E89" w:rsidRDefault="00603E89" w:rsidP="00603E89">
      <w:r w:rsidRPr="00603E89">
        <w:rPr>
          <w:rStyle w:val="HideTWBExt"/>
        </w:rPr>
        <w:t>&lt;/RepeatBlock-By&gt;</w:t>
      </w:r>
    </w:p>
    <w:p w14:paraId="5656A49D"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4F5F1CD" w14:textId="77777777" w:rsidR="00603E89" w:rsidRPr="00603E89" w:rsidRDefault="00603E89" w:rsidP="00603E89">
      <w:pPr>
        <w:pStyle w:val="NormalBold"/>
      </w:pPr>
      <w:r w:rsidRPr="00603E89">
        <w:rPr>
          <w:rStyle w:val="HideTWBExt"/>
          <w:b w:val="0"/>
        </w:rPr>
        <w:t>&lt;Article&gt;</w:t>
      </w:r>
      <w:r w:rsidRPr="00603E89">
        <w:t>Punkt 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A943B3C" w14:textId="77777777" w:rsidTr="00796D27">
        <w:trPr>
          <w:jc w:val="center"/>
        </w:trPr>
        <w:tc>
          <w:tcPr>
            <w:tcW w:w="9752" w:type="dxa"/>
            <w:gridSpan w:val="2"/>
          </w:tcPr>
          <w:p w14:paraId="7A4A2C59" w14:textId="77777777" w:rsidR="00603E89" w:rsidRPr="00603E89" w:rsidRDefault="00603E89" w:rsidP="00796D27">
            <w:pPr>
              <w:keepNext/>
            </w:pPr>
          </w:p>
        </w:tc>
      </w:tr>
      <w:tr w:rsidR="00603E89" w:rsidRPr="00603E89" w14:paraId="5CC3715D" w14:textId="77777777" w:rsidTr="00796D27">
        <w:trPr>
          <w:jc w:val="center"/>
        </w:trPr>
        <w:tc>
          <w:tcPr>
            <w:tcW w:w="4876" w:type="dxa"/>
            <w:hideMark/>
          </w:tcPr>
          <w:p w14:paraId="73B12BA9"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EE4DB71"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33501E3" w14:textId="77777777" w:rsidTr="00796D27">
        <w:trPr>
          <w:jc w:val="center"/>
        </w:trPr>
        <w:tc>
          <w:tcPr>
            <w:tcW w:w="4876" w:type="dxa"/>
            <w:hideMark/>
          </w:tcPr>
          <w:p w14:paraId="50E0EB9A" w14:textId="77777777" w:rsidR="00603E89" w:rsidRPr="00603E89" w:rsidRDefault="00603E89" w:rsidP="00796D27">
            <w:pPr>
              <w:pStyle w:val="Normal6"/>
              <w:rPr>
                <w:lang w:val="et-EE"/>
              </w:rPr>
            </w:pPr>
            <w:r w:rsidRPr="00603E89">
              <w:rPr>
                <w:lang w:val="et-EE"/>
              </w:rPr>
              <w:t>3.</w:t>
            </w:r>
            <w:r w:rsidRPr="00603E89">
              <w:rPr>
                <w:lang w:val="et-EE"/>
              </w:rPr>
              <w:tab/>
              <w:t xml:space="preserve">nõuab mehhanismide kehtestamist tõendamiskohustuse ümberpööramiseks või leevendamiseks juhul, kui </w:t>
            </w:r>
            <w:r w:rsidRPr="00603E89">
              <w:rPr>
                <w:b/>
                <w:i/>
                <w:lang w:val="et-EE"/>
              </w:rPr>
              <w:t>töötajal</w:t>
            </w:r>
            <w:r w:rsidRPr="00603E89">
              <w:rPr>
                <w:lang w:val="et-EE"/>
              </w:rPr>
              <w:t xml:space="preserve"> on tööga seotud psühhosotsiaalsete riskidega </w:t>
            </w:r>
            <w:r w:rsidRPr="00603E89">
              <w:rPr>
                <w:b/>
                <w:i/>
                <w:lang w:val="et-EE"/>
              </w:rPr>
              <w:t>kokkupuute tõttu negatiivne tervisekahjustus</w:t>
            </w:r>
            <w:r w:rsidRPr="00603E89">
              <w:rPr>
                <w:lang w:val="et-EE"/>
              </w:rPr>
              <w:t>;</w:t>
            </w:r>
          </w:p>
        </w:tc>
        <w:tc>
          <w:tcPr>
            <w:tcW w:w="4876" w:type="dxa"/>
            <w:hideMark/>
          </w:tcPr>
          <w:p w14:paraId="5FBB6596" w14:textId="77777777" w:rsidR="00603E89" w:rsidRPr="00603E89" w:rsidRDefault="00603E89" w:rsidP="00796D27">
            <w:pPr>
              <w:pStyle w:val="Normal6"/>
              <w:rPr>
                <w:szCs w:val="24"/>
                <w:lang w:val="et-EE"/>
              </w:rPr>
            </w:pPr>
            <w:r w:rsidRPr="00603E89">
              <w:rPr>
                <w:lang w:val="et-EE"/>
              </w:rPr>
              <w:t>3.</w:t>
            </w:r>
            <w:r w:rsidRPr="00603E89">
              <w:rPr>
                <w:lang w:val="et-EE"/>
              </w:rPr>
              <w:tab/>
              <w:t xml:space="preserve">nõuab mehhanismide kehtestamist tõendamiskohustuse ümberpööramiseks või leevendamiseks juhul, kui </w:t>
            </w:r>
            <w:r w:rsidRPr="00603E89">
              <w:rPr>
                <w:b/>
                <w:i/>
                <w:lang w:val="et-EE"/>
              </w:rPr>
              <w:t>töötaja arvates</w:t>
            </w:r>
            <w:r w:rsidRPr="00603E89">
              <w:rPr>
                <w:lang w:val="et-EE"/>
              </w:rPr>
              <w:t xml:space="preserve"> on </w:t>
            </w:r>
            <w:r w:rsidRPr="00603E89">
              <w:rPr>
                <w:b/>
                <w:i/>
                <w:lang w:val="et-EE"/>
              </w:rPr>
              <w:t>tal tekkinud negatiivne tervisekahjustus, mis on tingitud kokkupuutest</w:t>
            </w:r>
            <w:r w:rsidRPr="00603E89">
              <w:rPr>
                <w:lang w:val="et-EE"/>
              </w:rPr>
              <w:t xml:space="preserve"> tööga seotud </w:t>
            </w:r>
            <w:r w:rsidRPr="00603E89">
              <w:rPr>
                <w:b/>
                <w:i/>
                <w:lang w:val="et-EE"/>
              </w:rPr>
              <w:t>tõsiste</w:t>
            </w:r>
            <w:r w:rsidRPr="00603E89">
              <w:rPr>
                <w:lang w:val="et-EE"/>
              </w:rPr>
              <w:t xml:space="preserve"> psühhosotsiaalsete riskidega</w:t>
            </w:r>
            <w:r w:rsidRPr="00603E89">
              <w:rPr>
                <w:b/>
                <w:i/>
                <w:lang w:val="et-EE"/>
              </w:rPr>
              <w:t>, nagu kiusamine, vägivald, psühholoogiline või seksuaalne ahistamine, korduv läbipõlemine ja tööstress, tuginedes tuvastatud faktidele, mille põhjal võib eeldada sellist kokkupuudet ja sellest tingitud kahjustust</w:t>
            </w:r>
            <w:r w:rsidRPr="00603E89">
              <w:rPr>
                <w:lang w:val="et-EE"/>
              </w:rPr>
              <w:t>;</w:t>
            </w:r>
          </w:p>
        </w:tc>
      </w:tr>
    </w:tbl>
    <w:p w14:paraId="13962581"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22976A5" w14:textId="77777777" w:rsidR="00603E89" w:rsidRPr="00603E89" w:rsidRDefault="00603E89" w:rsidP="00603E89">
      <w:r w:rsidRPr="00603E89">
        <w:rPr>
          <w:rStyle w:val="HideTWBExt"/>
        </w:rPr>
        <w:t>&lt;/Amend&gt;</w:t>
      </w:r>
    </w:p>
    <w:p w14:paraId="1EF6539B"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179</w:t>
      </w:r>
      <w:r w:rsidRPr="00603E89">
        <w:rPr>
          <w:rStyle w:val="HideTWBExt"/>
          <w:b w:val="0"/>
          <w:lang w:val="et-EE"/>
        </w:rPr>
        <w:t>&lt;/NumAm&gt;</w:t>
      </w:r>
    </w:p>
    <w:p w14:paraId="6AF227BD" w14:textId="77777777" w:rsidR="00603E89" w:rsidRPr="00603E89" w:rsidRDefault="00603E89" w:rsidP="00603E89">
      <w:pPr>
        <w:pStyle w:val="NormalBold"/>
      </w:pPr>
      <w:r w:rsidRPr="00603E89">
        <w:rPr>
          <w:rStyle w:val="HideTWBExt"/>
          <w:b w:val="0"/>
        </w:rPr>
        <w:t>&lt;RepeatBlock-By&gt;&lt;Members&gt;</w:t>
      </w:r>
      <w:r w:rsidRPr="00603E89">
        <w:t>Maria Zacharia</w:t>
      </w:r>
      <w:r w:rsidRPr="00603E89">
        <w:rPr>
          <w:rStyle w:val="HideTWBExt"/>
          <w:b w:val="0"/>
        </w:rPr>
        <w:t>&lt;/Members&gt;</w:t>
      </w:r>
    </w:p>
    <w:p w14:paraId="66EB73F8" w14:textId="77777777" w:rsidR="00603E89" w:rsidRPr="00603E89" w:rsidRDefault="00603E89" w:rsidP="00603E89">
      <w:r w:rsidRPr="00603E89">
        <w:rPr>
          <w:rStyle w:val="HideTWBExt"/>
        </w:rPr>
        <w:t>&lt;/RepeatBlock-By&gt;</w:t>
      </w:r>
    </w:p>
    <w:p w14:paraId="71CCEA1A"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D3DCEB2" w14:textId="77777777" w:rsidR="00603E89" w:rsidRPr="00603E89" w:rsidRDefault="00603E89" w:rsidP="00603E89">
      <w:pPr>
        <w:pStyle w:val="NormalBold"/>
      </w:pPr>
      <w:r w:rsidRPr="00603E89">
        <w:rPr>
          <w:rStyle w:val="HideTWBExt"/>
          <w:b w:val="0"/>
        </w:rPr>
        <w:t>&lt;Article&gt;</w:t>
      </w:r>
      <w:r w:rsidRPr="00603E89">
        <w:t>Punkt 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60BCFE5C" w14:textId="77777777" w:rsidTr="00796D27">
        <w:trPr>
          <w:jc w:val="center"/>
        </w:trPr>
        <w:tc>
          <w:tcPr>
            <w:tcW w:w="9752" w:type="dxa"/>
            <w:gridSpan w:val="2"/>
          </w:tcPr>
          <w:p w14:paraId="272F6832" w14:textId="77777777" w:rsidR="00603E89" w:rsidRPr="00603E89" w:rsidRDefault="00603E89" w:rsidP="00796D27">
            <w:pPr>
              <w:keepNext/>
            </w:pPr>
          </w:p>
        </w:tc>
      </w:tr>
      <w:tr w:rsidR="00603E89" w:rsidRPr="00603E89" w14:paraId="1ED9F894" w14:textId="77777777" w:rsidTr="00796D27">
        <w:trPr>
          <w:jc w:val="center"/>
        </w:trPr>
        <w:tc>
          <w:tcPr>
            <w:tcW w:w="4876" w:type="dxa"/>
            <w:hideMark/>
          </w:tcPr>
          <w:p w14:paraId="4D76F21A"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732B1C0"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56BF2FE" w14:textId="77777777" w:rsidTr="00796D27">
        <w:trPr>
          <w:jc w:val="center"/>
        </w:trPr>
        <w:tc>
          <w:tcPr>
            <w:tcW w:w="4876" w:type="dxa"/>
            <w:hideMark/>
          </w:tcPr>
          <w:p w14:paraId="2B2219D6" w14:textId="77777777" w:rsidR="00603E89" w:rsidRPr="00603E89" w:rsidRDefault="00603E89" w:rsidP="00796D27">
            <w:pPr>
              <w:pStyle w:val="Normal6"/>
              <w:rPr>
                <w:lang w:val="et-EE"/>
              </w:rPr>
            </w:pPr>
            <w:r w:rsidRPr="00603E89">
              <w:rPr>
                <w:lang w:val="et-EE"/>
              </w:rPr>
              <w:t>3.</w:t>
            </w:r>
            <w:r w:rsidRPr="00603E89">
              <w:rPr>
                <w:lang w:val="et-EE"/>
              </w:rPr>
              <w:tab/>
              <w:t>nõuab mehhanismide kehtestamist tõendamiskohustuse ümberpööramiseks või leevendamiseks juhul, kui töötajal on tööga seotud psühhosotsiaalsete riskidega kokkupuute tõttu negatiivne tervisekahjustus;</w:t>
            </w:r>
          </w:p>
        </w:tc>
        <w:tc>
          <w:tcPr>
            <w:tcW w:w="4876" w:type="dxa"/>
            <w:hideMark/>
          </w:tcPr>
          <w:p w14:paraId="5645F8F0" w14:textId="77777777" w:rsidR="00603E89" w:rsidRPr="00603E89" w:rsidRDefault="00603E89" w:rsidP="00796D27">
            <w:pPr>
              <w:pStyle w:val="Normal6"/>
              <w:rPr>
                <w:szCs w:val="24"/>
                <w:lang w:val="et-EE"/>
              </w:rPr>
            </w:pPr>
            <w:r w:rsidRPr="00603E89">
              <w:rPr>
                <w:lang w:val="et-EE"/>
              </w:rPr>
              <w:t>3.</w:t>
            </w:r>
            <w:r w:rsidRPr="00603E89">
              <w:rPr>
                <w:lang w:val="et-EE"/>
              </w:rPr>
              <w:tab/>
              <w:t>nõuab mehhanismide kehtestamist tõendamiskohustuse ümberpööramiseks või leevendamiseks juhul, kui töötajal on tööga seotud psühhosotsiaalsete riskidega kokkupuute tõttu negatiivne tervisekahjustus</w:t>
            </w:r>
            <w:r w:rsidRPr="00603E89">
              <w:rPr>
                <w:b/>
                <w:i/>
                <w:lang w:val="et-EE"/>
              </w:rPr>
              <w:t>, sealhulgas töötaja kasuks eelduse kehtestamist, et tervisekahjustus on tööga seotud, kui tööandja ei ole tõendanud vastupidist</w:t>
            </w:r>
            <w:r w:rsidRPr="00603E89">
              <w:rPr>
                <w:lang w:val="et-EE"/>
              </w:rPr>
              <w:t>;</w:t>
            </w:r>
          </w:p>
        </w:tc>
      </w:tr>
    </w:tbl>
    <w:p w14:paraId="2955D204" w14:textId="77777777" w:rsidR="00603E89" w:rsidRPr="00603E89" w:rsidRDefault="00603E89" w:rsidP="00603E89">
      <w:pPr>
        <w:pStyle w:val="Olang"/>
        <w:rPr>
          <w:noProof w:val="0"/>
          <w:lang w:val="et-EE"/>
        </w:rPr>
      </w:pPr>
      <w:r w:rsidRPr="00603E89">
        <w:rPr>
          <w:noProof w:val="0"/>
          <w:lang w:val="et-EE"/>
        </w:rPr>
        <w:t xml:space="preserve">Or. </w:t>
      </w:r>
      <w:r w:rsidRPr="00603E89">
        <w:rPr>
          <w:rStyle w:val="HideTWBExt"/>
          <w:lang w:val="et-EE"/>
        </w:rPr>
        <w:t>&lt;Original&gt;</w:t>
      </w:r>
      <w:r w:rsidRPr="00603E89">
        <w:rPr>
          <w:rStyle w:val="HideTWBInt"/>
          <w:lang w:val="et-EE"/>
        </w:rPr>
        <w:t>{EL}</w:t>
      </w:r>
      <w:r w:rsidRPr="00603E89">
        <w:rPr>
          <w:noProof w:val="0"/>
          <w:lang w:val="et-EE"/>
        </w:rPr>
        <w:t>el</w:t>
      </w:r>
      <w:r w:rsidRPr="00603E89">
        <w:rPr>
          <w:rStyle w:val="HideTWBExt"/>
          <w:lang w:val="et-EE"/>
        </w:rPr>
        <w:t>&lt;/Original&gt;</w:t>
      </w:r>
    </w:p>
    <w:p w14:paraId="5C66B1D4" w14:textId="77777777" w:rsidR="00603E89" w:rsidRPr="00603E89" w:rsidRDefault="00603E89" w:rsidP="00603E89">
      <w:r w:rsidRPr="00603E89">
        <w:rPr>
          <w:rStyle w:val="HideTWBExt"/>
        </w:rPr>
        <w:t>&lt;/Amend&gt;</w:t>
      </w:r>
    </w:p>
    <w:p w14:paraId="066F22A2"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180</w:t>
      </w:r>
      <w:r w:rsidRPr="00603E89">
        <w:rPr>
          <w:rStyle w:val="HideTWBExt"/>
          <w:b w:val="0"/>
          <w:lang w:val="et-EE"/>
        </w:rPr>
        <w:t>&lt;/NumAm&gt;</w:t>
      </w:r>
    </w:p>
    <w:p w14:paraId="709045DD"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Liesbet Sommen, Martine Kemp, Giusi Princi</w:t>
      </w:r>
      <w:r w:rsidRPr="00603E89">
        <w:rPr>
          <w:rStyle w:val="HideTWBExt"/>
          <w:b w:val="0"/>
        </w:rPr>
        <w:t>&lt;/Members&gt;</w:t>
      </w:r>
    </w:p>
    <w:p w14:paraId="69D52525" w14:textId="77777777" w:rsidR="00603E89" w:rsidRPr="00603E89" w:rsidRDefault="00603E89" w:rsidP="00603E89">
      <w:r w:rsidRPr="00603E89">
        <w:rPr>
          <w:rStyle w:val="HideTWBExt"/>
        </w:rPr>
        <w:t>&lt;/RepeatBlock-By&gt;</w:t>
      </w:r>
    </w:p>
    <w:p w14:paraId="30FEF201"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F96E9FA" w14:textId="77777777" w:rsidR="00603E89" w:rsidRPr="00603E89" w:rsidRDefault="00603E89" w:rsidP="00603E89">
      <w:pPr>
        <w:pStyle w:val="NormalBold"/>
      </w:pPr>
      <w:r w:rsidRPr="00603E89">
        <w:rPr>
          <w:rStyle w:val="HideTWBExt"/>
          <w:b w:val="0"/>
        </w:rPr>
        <w:t>&lt;Article&gt;</w:t>
      </w:r>
      <w:r w:rsidRPr="00603E89">
        <w:t>Punkt 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4339608" w14:textId="77777777" w:rsidTr="00796D27">
        <w:trPr>
          <w:jc w:val="center"/>
        </w:trPr>
        <w:tc>
          <w:tcPr>
            <w:tcW w:w="9752" w:type="dxa"/>
            <w:gridSpan w:val="2"/>
          </w:tcPr>
          <w:p w14:paraId="1B9AFEF4" w14:textId="77777777" w:rsidR="00603E89" w:rsidRPr="00603E89" w:rsidRDefault="00603E89" w:rsidP="00796D27">
            <w:pPr>
              <w:keepNext/>
            </w:pPr>
          </w:p>
        </w:tc>
      </w:tr>
      <w:tr w:rsidR="00603E89" w:rsidRPr="00603E89" w14:paraId="1A362E6E" w14:textId="77777777" w:rsidTr="00796D27">
        <w:trPr>
          <w:jc w:val="center"/>
        </w:trPr>
        <w:tc>
          <w:tcPr>
            <w:tcW w:w="4876" w:type="dxa"/>
            <w:hideMark/>
          </w:tcPr>
          <w:p w14:paraId="6A0F7E01"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F61E90B"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ED3A7A0" w14:textId="77777777" w:rsidTr="00796D27">
        <w:trPr>
          <w:jc w:val="center"/>
        </w:trPr>
        <w:tc>
          <w:tcPr>
            <w:tcW w:w="4876" w:type="dxa"/>
            <w:hideMark/>
          </w:tcPr>
          <w:p w14:paraId="2B9FE6F0" w14:textId="77777777" w:rsidR="00603E89" w:rsidRPr="00603E89" w:rsidRDefault="00603E89" w:rsidP="00796D27">
            <w:pPr>
              <w:pStyle w:val="Normal6"/>
              <w:rPr>
                <w:lang w:val="et-EE"/>
              </w:rPr>
            </w:pPr>
            <w:r w:rsidRPr="00603E89">
              <w:rPr>
                <w:lang w:val="et-EE"/>
              </w:rPr>
              <w:t>3.</w:t>
            </w:r>
            <w:r w:rsidRPr="00603E89">
              <w:rPr>
                <w:lang w:val="et-EE"/>
              </w:rPr>
              <w:tab/>
              <w:t xml:space="preserve">nõuab </w:t>
            </w:r>
            <w:r w:rsidRPr="00603E89">
              <w:rPr>
                <w:b/>
                <w:i/>
                <w:lang w:val="et-EE"/>
              </w:rPr>
              <w:t>mehhanismide kehtestamist tõendamiskohustuse ümberpööramiseks või leevendamiseks juhul, kui töötajal on</w:t>
            </w:r>
            <w:r w:rsidRPr="00603E89">
              <w:rPr>
                <w:lang w:val="et-EE"/>
              </w:rPr>
              <w:t xml:space="preserve"> tööga seotud psühhosotsiaalsete riskidega </w:t>
            </w:r>
            <w:r w:rsidRPr="00603E89">
              <w:rPr>
                <w:b/>
                <w:i/>
                <w:lang w:val="et-EE"/>
              </w:rPr>
              <w:t>kokkupuute tõttu negatiivne tervisekahjustus</w:t>
            </w:r>
            <w:r w:rsidRPr="00603E89">
              <w:rPr>
                <w:lang w:val="et-EE"/>
              </w:rPr>
              <w:t>;</w:t>
            </w:r>
          </w:p>
        </w:tc>
        <w:tc>
          <w:tcPr>
            <w:tcW w:w="4876" w:type="dxa"/>
            <w:hideMark/>
          </w:tcPr>
          <w:p w14:paraId="306B48C6" w14:textId="77777777" w:rsidR="00603E89" w:rsidRPr="00603E89" w:rsidRDefault="00603E89" w:rsidP="00796D27">
            <w:pPr>
              <w:pStyle w:val="Normal6"/>
              <w:rPr>
                <w:szCs w:val="24"/>
                <w:lang w:val="et-EE"/>
              </w:rPr>
            </w:pPr>
            <w:r w:rsidRPr="00603E89">
              <w:rPr>
                <w:lang w:val="et-EE"/>
              </w:rPr>
              <w:t>3.</w:t>
            </w:r>
            <w:r w:rsidRPr="00603E89">
              <w:rPr>
                <w:lang w:val="et-EE"/>
              </w:rPr>
              <w:tab/>
              <w:t>nõuab</w:t>
            </w:r>
            <w:r w:rsidRPr="00603E89">
              <w:rPr>
                <w:b/>
                <w:i/>
                <w:lang w:val="et-EE"/>
              </w:rPr>
              <w:t>, et kaalutaks võimalikke mehhanisme, mille eesmärk on hõlbustada tõendamiskohustuse täitmist</w:t>
            </w:r>
            <w:r w:rsidRPr="00603E89">
              <w:rPr>
                <w:lang w:val="et-EE"/>
              </w:rPr>
              <w:t xml:space="preserve"> tööga seotud psühhosotsiaalsete riskidega </w:t>
            </w:r>
            <w:r w:rsidRPr="00603E89">
              <w:rPr>
                <w:b/>
                <w:i/>
                <w:lang w:val="et-EE"/>
              </w:rPr>
              <w:t>kokkupuutest tingitud tervisekahjustuse korral, tagades samal ajal tööandjatele õiguskindluse ja ennetades kuritahtlikke või põhjendamatuid väiteid</w:t>
            </w:r>
            <w:r w:rsidRPr="00603E89">
              <w:rPr>
                <w:lang w:val="et-EE"/>
              </w:rPr>
              <w:t>;</w:t>
            </w:r>
          </w:p>
        </w:tc>
      </w:tr>
    </w:tbl>
    <w:p w14:paraId="38D27AD8"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DBF8283" w14:textId="77777777" w:rsidR="00603E89" w:rsidRPr="00603E89" w:rsidRDefault="00603E89" w:rsidP="00603E89">
      <w:r w:rsidRPr="00603E89">
        <w:rPr>
          <w:rStyle w:val="HideTWBExt"/>
        </w:rPr>
        <w:t>&lt;/Amend&gt;</w:t>
      </w:r>
    </w:p>
    <w:p w14:paraId="712FD22D"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181</w:t>
      </w:r>
      <w:r w:rsidRPr="00603E89">
        <w:rPr>
          <w:rStyle w:val="HideTWBExt"/>
          <w:b w:val="0"/>
          <w:lang w:val="et-EE"/>
        </w:rPr>
        <w:t>&lt;/NumAm&gt;</w:t>
      </w:r>
    </w:p>
    <w:p w14:paraId="529EFC09"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3837D07E" w14:textId="77777777" w:rsidR="00603E89" w:rsidRPr="00603E89" w:rsidRDefault="00603E89" w:rsidP="00603E89">
      <w:r w:rsidRPr="00603E89">
        <w:rPr>
          <w:rStyle w:val="HideTWBExt"/>
        </w:rPr>
        <w:t>&lt;/RepeatBlock-By&gt;</w:t>
      </w:r>
    </w:p>
    <w:p w14:paraId="504648D7"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3653C7E" w14:textId="77777777" w:rsidR="00603E89" w:rsidRPr="00603E89" w:rsidRDefault="00603E89" w:rsidP="00603E89">
      <w:pPr>
        <w:pStyle w:val="NormalBold"/>
      </w:pPr>
      <w:r w:rsidRPr="00603E89">
        <w:rPr>
          <w:rStyle w:val="HideTWBExt"/>
          <w:b w:val="0"/>
        </w:rPr>
        <w:t>&lt;Article&gt;</w:t>
      </w:r>
      <w:r w:rsidRPr="00603E89">
        <w:t>Punkt 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6FEC62B" w14:textId="77777777" w:rsidTr="00796D27">
        <w:trPr>
          <w:jc w:val="center"/>
        </w:trPr>
        <w:tc>
          <w:tcPr>
            <w:tcW w:w="9752" w:type="dxa"/>
            <w:gridSpan w:val="2"/>
          </w:tcPr>
          <w:p w14:paraId="4DCE8630" w14:textId="77777777" w:rsidR="00603E89" w:rsidRPr="00603E89" w:rsidRDefault="00603E89" w:rsidP="00796D27">
            <w:pPr>
              <w:keepNext/>
            </w:pPr>
          </w:p>
        </w:tc>
      </w:tr>
      <w:tr w:rsidR="00603E89" w:rsidRPr="00603E89" w14:paraId="3AB134F0" w14:textId="77777777" w:rsidTr="00796D27">
        <w:trPr>
          <w:jc w:val="center"/>
        </w:trPr>
        <w:tc>
          <w:tcPr>
            <w:tcW w:w="4876" w:type="dxa"/>
            <w:hideMark/>
          </w:tcPr>
          <w:p w14:paraId="77051438"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8E595D1"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C5D3AF2" w14:textId="77777777" w:rsidTr="00796D27">
        <w:trPr>
          <w:jc w:val="center"/>
        </w:trPr>
        <w:tc>
          <w:tcPr>
            <w:tcW w:w="4876" w:type="dxa"/>
            <w:hideMark/>
          </w:tcPr>
          <w:p w14:paraId="3B48B600" w14:textId="77777777" w:rsidR="00603E89" w:rsidRPr="00603E89" w:rsidRDefault="00603E89" w:rsidP="00796D27">
            <w:pPr>
              <w:pStyle w:val="Normal6"/>
              <w:rPr>
                <w:lang w:val="et-EE"/>
              </w:rPr>
            </w:pPr>
            <w:r w:rsidRPr="00603E89">
              <w:rPr>
                <w:lang w:val="et-EE"/>
              </w:rPr>
              <w:t>3.</w:t>
            </w:r>
            <w:r w:rsidRPr="00603E89">
              <w:rPr>
                <w:lang w:val="et-EE"/>
              </w:rPr>
              <w:tab/>
              <w:t xml:space="preserve">nõuab </w:t>
            </w:r>
            <w:r w:rsidRPr="00603E89">
              <w:rPr>
                <w:b/>
                <w:i/>
                <w:lang w:val="et-EE"/>
              </w:rPr>
              <w:t>mehhanismide kehtestamist tõendamiskohustuse ümberpööramiseks või leevendamiseks</w:t>
            </w:r>
            <w:r w:rsidRPr="00603E89">
              <w:rPr>
                <w:lang w:val="et-EE"/>
              </w:rPr>
              <w:t xml:space="preserve"> juhul, kui töötajal on tööga seotud psühhosotsiaalsete riskidega kokkupuute tõttu negatiivne tervisekahjustus;</w:t>
            </w:r>
          </w:p>
        </w:tc>
        <w:tc>
          <w:tcPr>
            <w:tcW w:w="4876" w:type="dxa"/>
            <w:hideMark/>
          </w:tcPr>
          <w:p w14:paraId="6F7AFD88" w14:textId="77777777" w:rsidR="00603E89" w:rsidRPr="00603E89" w:rsidRDefault="00603E89" w:rsidP="00796D27">
            <w:pPr>
              <w:pStyle w:val="Normal6"/>
              <w:rPr>
                <w:szCs w:val="24"/>
                <w:lang w:val="et-EE"/>
              </w:rPr>
            </w:pPr>
            <w:r w:rsidRPr="00603E89">
              <w:rPr>
                <w:lang w:val="et-EE"/>
              </w:rPr>
              <w:t>3.</w:t>
            </w:r>
            <w:r w:rsidRPr="00603E89">
              <w:rPr>
                <w:lang w:val="et-EE"/>
              </w:rPr>
              <w:tab/>
              <w:t>nõuab</w:t>
            </w:r>
            <w:r w:rsidRPr="00603E89">
              <w:rPr>
                <w:b/>
                <w:i/>
                <w:lang w:val="et-EE"/>
              </w:rPr>
              <w:t>, et parima tavana kehtestataks mehhanismid tõendamisele tasakaalustatult lähenemiseks</w:t>
            </w:r>
            <w:r w:rsidRPr="00603E89">
              <w:rPr>
                <w:lang w:val="et-EE"/>
              </w:rPr>
              <w:t xml:space="preserve"> juhul, kui töötajal on tööga seotud psühhosotsiaalsete riskidega kokkupuute tõttu negatiivne tervisekahjustus;</w:t>
            </w:r>
          </w:p>
        </w:tc>
      </w:tr>
    </w:tbl>
    <w:p w14:paraId="7FAB4F85"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A1699F3" w14:textId="77777777" w:rsidR="00603E89" w:rsidRPr="00603E89" w:rsidRDefault="00603E89" w:rsidP="00603E89">
      <w:r w:rsidRPr="00603E89">
        <w:rPr>
          <w:rStyle w:val="HideTWBExt"/>
        </w:rPr>
        <w:t>&lt;/Amend&gt;</w:t>
      </w:r>
    </w:p>
    <w:p w14:paraId="4926DF62"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182</w:t>
      </w:r>
      <w:r w:rsidRPr="00603E89">
        <w:rPr>
          <w:rStyle w:val="HideTWBExt"/>
          <w:b w:val="0"/>
          <w:lang w:val="et-EE"/>
        </w:rPr>
        <w:t>&lt;/NumAm&gt;</w:t>
      </w:r>
    </w:p>
    <w:p w14:paraId="73548492"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0C6ECA4E" w14:textId="77777777" w:rsidR="00603E89" w:rsidRPr="00603E89" w:rsidRDefault="00603E89" w:rsidP="00603E89">
      <w:r w:rsidRPr="00603E89">
        <w:rPr>
          <w:rStyle w:val="HideTWBExt"/>
        </w:rPr>
        <w:t>&lt;/RepeatBlock-By&gt;</w:t>
      </w:r>
    </w:p>
    <w:p w14:paraId="1153D028"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7653C63" w14:textId="77777777" w:rsidR="00603E89" w:rsidRPr="00603E89" w:rsidRDefault="00603E89" w:rsidP="00603E89">
      <w:pPr>
        <w:pStyle w:val="NormalBold"/>
      </w:pPr>
      <w:r w:rsidRPr="00603E89">
        <w:rPr>
          <w:rStyle w:val="HideTWBExt"/>
          <w:b w:val="0"/>
        </w:rPr>
        <w:t>&lt;Article&gt;</w:t>
      </w:r>
      <w:r w:rsidRPr="00603E89">
        <w:t>Punkt 3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0EDD4A5" w14:textId="77777777" w:rsidTr="00796D27">
        <w:trPr>
          <w:jc w:val="center"/>
        </w:trPr>
        <w:tc>
          <w:tcPr>
            <w:tcW w:w="9752" w:type="dxa"/>
            <w:gridSpan w:val="2"/>
          </w:tcPr>
          <w:p w14:paraId="61CA8219" w14:textId="77777777" w:rsidR="00603E89" w:rsidRPr="00603E89" w:rsidRDefault="00603E89" w:rsidP="00796D27">
            <w:pPr>
              <w:keepNext/>
            </w:pPr>
          </w:p>
        </w:tc>
      </w:tr>
      <w:tr w:rsidR="00603E89" w:rsidRPr="00603E89" w14:paraId="4BF9EEDF" w14:textId="77777777" w:rsidTr="00796D27">
        <w:trPr>
          <w:jc w:val="center"/>
        </w:trPr>
        <w:tc>
          <w:tcPr>
            <w:tcW w:w="4876" w:type="dxa"/>
            <w:hideMark/>
          </w:tcPr>
          <w:p w14:paraId="2F03966F"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7AEE7A8"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1E5A4D8" w14:textId="77777777" w:rsidTr="00796D27">
        <w:trPr>
          <w:jc w:val="center"/>
        </w:trPr>
        <w:tc>
          <w:tcPr>
            <w:tcW w:w="4876" w:type="dxa"/>
          </w:tcPr>
          <w:p w14:paraId="4E4DCEDB" w14:textId="77777777" w:rsidR="00603E89" w:rsidRPr="00603E89" w:rsidRDefault="00603E89" w:rsidP="00796D27">
            <w:pPr>
              <w:pStyle w:val="Normal6"/>
              <w:rPr>
                <w:lang w:val="et-EE"/>
              </w:rPr>
            </w:pPr>
          </w:p>
        </w:tc>
        <w:tc>
          <w:tcPr>
            <w:tcW w:w="4876" w:type="dxa"/>
            <w:hideMark/>
          </w:tcPr>
          <w:p w14:paraId="1A058C57" w14:textId="77777777" w:rsidR="00603E89" w:rsidRPr="00603E89" w:rsidRDefault="00603E89" w:rsidP="00796D27">
            <w:pPr>
              <w:pStyle w:val="Normal6"/>
              <w:rPr>
                <w:szCs w:val="24"/>
                <w:lang w:val="et-EE"/>
              </w:rPr>
            </w:pPr>
            <w:r w:rsidRPr="00603E89">
              <w:rPr>
                <w:b/>
                <w:i/>
                <w:lang w:val="et-EE"/>
              </w:rPr>
              <w:t>3a.</w:t>
            </w:r>
            <w:r w:rsidRPr="00603E89">
              <w:rPr>
                <w:b/>
                <w:i/>
                <w:lang w:val="et-EE"/>
              </w:rPr>
              <w:tab/>
              <w:t>tunneb heameelt kvaliteetsete töökohtade õigusakti algatuse üle, mille eesmärk on tagada, et tööhõivetavad peavad sammu tänapäeva majanduses toimuva arenguga; rõhutab, et see õigusakt peab koos Euroopa sotsiaalõiguste samba tegevuskava eelseisva ajakohastamisega sisaldama meetmeid, millega parandatakse töötervishoidu ja tööohutust ning milles käsitletakse psühhosotsiaalseid riske; kutsub komisjoni üles vaatama põhjalikult läbi praeguse töötervishoiu ja tööohutuse strateegilise raamistiku ning kehtiva töötervishoiu ja tööohutuse õigusraamistiku, eelkõige direktiivid 89/391/EMÜ ja 90/270/EMÜ, et teha kindlaks allesjäänud lüngad ja tagada, et ELi acquis on ka edaspidi tööga seotud psühhosotsiaalsete riskide osas eesmärgipärane, ning aidata kaasa 2027. aasta järgse strateegilise raamistiku kavandamile;</w:t>
            </w:r>
          </w:p>
        </w:tc>
      </w:tr>
    </w:tbl>
    <w:p w14:paraId="41F1D7FF"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5F83031" w14:textId="77777777" w:rsidR="00603E89" w:rsidRPr="00603E89" w:rsidRDefault="00603E89" w:rsidP="00603E89">
      <w:r w:rsidRPr="00603E89">
        <w:rPr>
          <w:rStyle w:val="HideTWBExt"/>
        </w:rPr>
        <w:t>&lt;/Amend&gt;</w:t>
      </w:r>
    </w:p>
    <w:p w14:paraId="19A67F5C"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183</w:t>
      </w:r>
      <w:r w:rsidRPr="00603E89">
        <w:rPr>
          <w:rStyle w:val="HideTWBExt"/>
          <w:b w:val="0"/>
          <w:lang w:val="et-EE"/>
        </w:rPr>
        <w:t>&lt;/NumAm&gt;</w:t>
      </w:r>
    </w:p>
    <w:p w14:paraId="2370B3D5" w14:textId="77777777" w:rsidR="00603E89" w:rsidRPr="00603E89" w:rsidRDefault="00603E89" w:rsidP="00603E89">
      <w:pPr>
        <w:pStyle w:val="NormalBold"/>
      </w:pPr>
      <w:r w:rsidRPr="00603E89">
        <w:rPr>
          <w:rStyle w:val="HideTWBExt"/>
          <w:b w:val="0"/>
        </w:rPr>
        <w:t>&lt;RepeatBlock-By&gt;&lt;Members&gt;</w:t>
      </w:r>
      <w:r w:rsidRPr="00603E89">
        <w:t>Raúl de la Hoz Quintano, Miriam Lexmann, Angelika Winzig, Maravillas Abadía Jover</w:t>
      </w:r>
      <w:r w:rsidRPr="00603E89">
        <w:rPr>
          <w:rStyle w:val="HideTWBExt"/>
          <w:b w:val="0"/>
        </w:rPr>
        <w:t>&lt;/Members&gt;</w:t>
      </w:r>
    </w:p>
    <w:p w14:paraId="35AFA9D4" w14:textId="77777777" w:rsidR="00603E89" w:rsidRPr="00603E89" w:rsidRDefault="00603E89" w:rsidP="00603E89">
      <w:r w:rsidRPr="00603E89">
        <w:rPr>
          <w:rStyle w:val="HideTWBExt"/>
        </w:rPr>
        <w:t>&lt;/RepeatBlock-By&gt;</w:t>
      </w:r>
    </w:p>
    <w:p w14:paraId="2F12ED61"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4296108" w14:textId="77777777" w:rsidR="00603E89" w:rsidRPr="00603E89" w:rsidRDefault="00603E89" w:rsidP="00603E89">
      <w:pPr>
        <w:pStyle w:val="NormalBold"/>
      </w:pPr>
      <w:r w:rsidRPr="00603E89">
        <w:rPr>
          <w:rStyle w:val="HideTWBExt"/>
          <w:b w:val="0"/>
        </w:rPr>
        <w:t>&lt;Article&gt;</w:t>
      </w:r>
      <w:r w:rsidRPr="00603E89">
        <w:t>Punkt 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0A26A0C" w14:textId="77777777" w:rsidTr="00796D27">
        <w:trPr>
          <w:jc w:val="center"/>
        </w:trPr>
        <w:tc>
          <w:tcPr>
            <w:tcW w:w="9752" w:type="dxa"/>
            <w:gridSpan w:val="2"/>
          </w:tcPr>
          <w:p w14:paraId="427C2BA0" w14:textId="77777777" w:rsidR="00603E89" w:rsidRPr="00603E89" w:rsidRDefault="00603E89" w:rsidP="00796D27">
            <w:pPr>
              <w:keepNext/>
            </w:pPr>
          </w:p>
        </w:tc>
      </w:tr>
      <w:tr w:rsidR="00603E89" w:rsidRPr="00603E89" w14:paraId="00462A4D" w14:textId="77777777" w:rsidTr="00796D27">
        <w:trPr>
          <w:jc w:val="center"/>
        </w:trPr>
        <w:tc>
          <w:tcPr>
            <w:tcW w:w="4876" w:type="dxa"/>
            <w:hideMark/>
          </w:tcPr>
          <w:p w14:paraId="61CB2ECA"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ACEF2D1"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0C6AE5F" w14:textId="77777777" w:rsidTr="00796D27">
        <w:trPr>
          <w:jc w:val="center"/>
        </w:trPr>
        <w:tc>
          <w:tcPr>
            <w:tcW w:w="4876" w:type="dxa"/>
            <w:hideMark/>
          </w:tcPr>
          <w:p w14:paraId="1ED16E71" w14:textId="77777777" w:rsidR="00603E89" w:rsidRPr="00603E89" w:rsidRDefault="00603E89" w:rsidP="00796D27">
            <w:pPr>
              <w:pStyle w:val="Normal6"/>
              <w:rPr>
                <w:lang w:val="et-EE"/>
              </w:rPr>
            </w:pPr>
            <w:r w:rsidRPr="00603E89">
              <w:rPr>
                <w:lang w:val="et-EE"/>
              </w:rPr>
              <w:t>4.</w:t>
            </w:r>
            <w:r w:rsidRPr="00603E89">
              <w:rPr>
                <w:lang w:val="et-EE"/>
              </w:rPr>
              <w:tab/>
              <w:t xml:space="preserve">kutsub liikmesriike üles tagama, et psühhosotsiaalsete riskide hindamine oleks </w:t>
            </w:r>
            <w:r w:rsidRPr="00603E89">
              <w:rPr>
                <w:b/>
                <w:i/>
                <w:lang w:val="et-EE"/>
              </w:rPr>
              <w:t>kohustuslik, süstemaatiline, kaasav ja nõuetekohaselt dokumenteeritud kõigis töökohtades ning et sellesse kaasataks tõhusalt töötajad ja nende esindajad;</w:t>
            </w:r>
            <w:r w:rsidRPr="00603E89">
              <w:rPr>
                <w:lang w:val="et-EE"/>
              </w:rPr>
              <w:t xml:space="preserve"> </w:t>
            </w:r>
            <w:r w:rsidRPr="00603E89">
              <w:rPr>
                <w:b/>
                <w:i/>
                <w:lang w:val="et-EE"/>
              </w:rPr>
              <w:t>nõuab, et sellistesse hindamistesse integreeritaks süstemaatiliselt sootundlik ja intersektsionaalne perspektiiv, võttes arvesse diskrimineerimist ja struktuurset ebavõrdsust;</w:t>
            </w:r>
          </w:p>
        </w:tc>
        <w:tc>
          <w:tcPr>
            <w:tcW w:w="4876" w:type="dxa"/>
            <w:hideMark/>
          </w:tcPr>
          <w:p w14:paraId="6386ADCE" w14:textId="77777777" w:rsidR="00603E89" w:rsidRPr="00603E89" w:rsidRDefault="00603E89" w:rsidP="00796D27">
            <w:pPr>
              <w:pStyle w:val="Normal6"/>
              <w:rPr>
                <w:szCs w:val="24"/>
                <w:lang w:val="et-EE"/>
              </w:rPr>
            </w:pPr>
            <w:r w:rsidRPr="00603E89">
              <w:rPr>
                <w:lang w:val="et-EE"/>
              </w:rPr>
              <w:t>4.</w:t>
            </w:r>
            <w:r w:rsidRPr="00603E89">
              <w:rPr>
                <w:lang w:val="et-EE"/>
              </w:rPr>
              <w:tab/>
              <w:t xml:space="preserve">kutsub liikmesriike üles tagama, et psühhosotsiaalsete riskide hindamine oleks </w:t>
            </w:r>
            <w:r w:rsidRPr="00603E89">
              <w:rPr>
                <w:b/>
                <w:i/>
                <w:lang w:val="et-EE"/>
              </w:rPr>
              <w:t>proportsionaalne</w:t>
            </w:r>
            <w:r w:rsidRPr="00603E89">
              <w:rPr>
                <w:lang w:val="et-EE"/>
              </w:rPr>
              <w:t xml:space="preserve">, </w:t>
            </w:r>
            <w:r w:rsidRPr="00603E89">
              <w:rPr>
                <w:b/>
                <w:i/>
                <w:lang w:val="et-EE"/>
              </w:rPr>
              <w:t>asjakohane</w:t>
            </w:r>
            <w:r w:rsidRPr="00603E89">
              <w:rPr>
                <w:lang w:val="et-EE"/>
              </w:rPr>
              <w:t xml:space="preserve"> ja </w:t>
            </w:r>
            <w:r w:rsidRPr="00603E89">
              <w:rPr>
                <w:b/>
                <w:i/>
                <w:lang w:val="et-EE"/>
              </w:rPr>
              <w:t>töökoha konkreetsele kontekstile kohandatud</w:t>
            </w:r>
            <w:r w:rsidRPr="00603E89">
              <w:rPr>
                <w:lang w:val="et-EE"/>
              </w:rPr>
              <w:t>;</w:t>
            </w:r>
          </w:p>
        </w:tc>
      </w:tr>
    </w:tbl>
    <w:p w14:paraId="211C59FD"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7B512D4" w14:textId="77777777" w:rsidR="00603E89" w:rsidRPr="00603E89" w:rsidRDefault="00603E89" w:rsidP="00603E89">
      <w:r w:rsidRPr="00603E89">
        <w:rPr>
          <w:rStyle w:val="HideTWBExt"/>
        </w:rPr>
        <w:t>&lt;/Amend&gt;</w:t>
      </w:r>
    </w:p>
    <w:p w14:paraId="6F34838B"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184</w:t>
      </w:r>
      <w:r w:rsidRPr="00603E89">
        <w:rPr>
          <w:rStyle w:val="HideTWBExt"/>
          <w:b w:val="0"/>
          <w:lang w:val="et-EE"/>
        </w:rPr>
        <w:t>&lt;/NumAm&gt;</w:t>
      </w:r>
    </w:p>
    <w:p w14:paraId="4CA76BC6" w14:textId="77777777" w:rsidR="00603E89" w:rsidRPr="00603E89" w:rsidRDefault="00603E89" w:rsidP="00603E89">
      <w:pPr>
        <w:pStyle w:val="NormalBold"/>
      </w:pPr>
      <w:r w:rsidRPr="00603E89">
        <w:rPr>
          <w:rStyle w:val="HideTWBExt"/>
          <w:b w:val="0"/>
        </w:rPr>
        <w:t>&lt;RepeatBlock-By&gt;&lt;Members&gt;</w:t>
      </w:r>
      <w:r w:rsidRPr="00603E89">
        <w:t>Petar Volgin</w:t>
      </w:r>
      <w:r w:rsidRPr="00603E89">
        <w:rPr>
          <w:rStyle w:val="HideTWBExt"/>
          <w:b w:val="0"/>
        </w:rPr>
        <w:t>&lt;/Members&gt;</w:t>
      </w:r>
    </w:p>
    <w:p w14:paraId="4DDE6392" w14:textId="77777777" w:rsidR="00603E89" w:rsidRPr="00603E89" w:rsidRDefault="00603E89" w:rsidP="00603E89">
      <w:r w:rsidRPr="00603E89">
        <w:rPr>
          <w:rStyle w:val="HideTWBExt"/>
        </w:rPr>
        <w:t>&lt;/RepeatBlock-By&gt;</w:t>
      </w:r>
    </w:p>
    <w:p w14:paraId="679EAD4E"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D6B7E4C" w14:textId="77777777" w:rsidR="00603E89" w:rsidRPr="00603E89" w:rsidRDefault="00603E89" w:rsidP="00603E89">
      <w:pPr>
        <w:pStyle w:val="NormalBold"/>
      </w:pPr>
      <w:r w:rsidRPr="00603E89">
        <w:rPr>
          <w:rStyle w:val="HideTWBExt"/>
          <w:b w:val="0"/>
        </w:rPr>
        <w:t>&lt;Article&gt;</w:t>
      </w:r>
      <w:r w:rsidRPr="00603E89">
        <w:t>Punkt 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68260A0" w14:textId="77777777" w:rsidTr="00796D27">
        <w:trPr>
          <w:jc w:val="center"/>
        </w:trPr>
        <w:tc>
          <w:tcPr>
            <w:tcW w:w="9752" w:type="dxa"/>
            <w:gridSpan w:val="2"/>
          </w:tcPr>
          <w:p w14:paraId="2FD91834" w14:textId="77777777" w:rsidR="00603E89" w:rsidRPr="00603E89" w:rsidRDefault="00603E89" w:rsidP="00796D27">
            <w:pPr>
              <w:keepNext/>
            </w:pPr>
          </w:p>
        </w:tc>
      </w:tr>
      <w:tr w:rsidR="00603E89" w:rsidRPr="00603E89" w14:paraId="1CCC6DCC" w14:textId="77777777" w:rsidTr="00796D27">
        <w:trPr>
          <w:jc w:val="center"/>
        </w:trPr>
        <w:tc>
          <w:tcPr>
            <w:tcW w:w="4876" w:type="dxa"/>
            <w:hideMark/>
          </w:tcPr>
          <w:p w14:paraId="42C1BCE1"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D77ED04"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B440E8B" w14:textId="77777777" w:rsidTr="00796D27">
        <w:trPr>
          <w:jc w:val="center"/>
        </w:trPr>
        <w:tc>
          <w:tcPr>
            <w:tcW w:w="4876" w:type="dxa"/>
            <w:hideMark/>
          </w:tcPr>
          <w:p w14:paraId="699CFF8D" w14:textId="77777777" w:rsidR="00603E89" w:rsidRPr="00603E89" w:rsidRDefault="00603E89" w:rsidP="00796D27">
            <w:pPr>
              <w:pStyle w:val="Normal6"/>
              <w:rPr>
                <w:lang w:val="et-EE"/>
              </w:rPr>
            </w:pPr>
            <w:r w:rsidRPr="00603E89">
              <w:rPr>
                <w:lang w:val="et-EE"/>
              </w:rPr>
              <w:t>4.</w:t>
            </w:r>
            <w:r w:rsidRPr="00603E89">
              <w:rPr>
                <w:lang w:val="et-EE"/>
              </w:rPr>
              <w:tab/>
              <w:t xml:space="preserve">kutsub liikmesriike üles tagama, et psühhosotsiaalsete riskide hindamine oleks </w:t>
            </w:r>
            <w:r w:rsidRPr="00603E89">
              <w:rPr>
                <w:b/>
                <w:i/>
                <w:lang w:val="et-EE"/>
              </w:rPr>
              <w:t>kohustuslik,</w:t>
            </w:r>
            <w:r w:rsidRPr="00603E89">
              <w:rPr>
                <w:lang w:val="et-EE"/>
              </w:rPr>
              <w:t xml:space="preserve"> süstemaatiline, kaasav ja nõuetekohaselt dokumenteeritud kõigis töökohtades ning et sellesse kaasataks tõhusalt töötajad ja nende esindajad; </w:t>
            </w:r>
            <w:r w:rsidRPr="00603E89">
              <w:rPr>
                <w:b/>
                <w:i/>
                <w:lang w:val="et-EE"/>
              </w:rPr>
              <w:t>nõuab, et sellistesse hindamistesse integreeritaks süstemaatiliselt sootundlik ja intersektsionaalne perspektiiv, võttes arvesse diskrimineerimist ja struktuurset ebavõrdsust;</w:t>
            </w:r>
          </w:p>
        </w:tc>
        <w:tc>
          <w:tcPr>
            <w:tcW w:w="4876" w:type="dxa"/>
            <w:hideMark/>
          </w:tcPr>
          <w:p w14:paraId="4704B943" w14:textId="77777777" w:rsidR="00603E89" w:rsidRPr="00603E89" w:rsidRDefault="00603E89" w:rsidP="00796D27">
            <w:pPr>
              <w:pStyle w:val="Normal6"/>
              <w:rPr>
                <w:szCs w:val="24"/>
                <w:lang w:val="et-EE"/>
              </w:rPr>
            </w:pPr>
            <w:r w:rsidRPr="00603E89">
              <w:rPr>
                <w:lang w:val="et-EE"/>
              </w:rPr>
              <w:t>4.</w:t>
            </w:r>
            <w:r w:rsidRPr="00603E89">
              <w:rPr>
                <w:lang w:val="et-EE"/>
              </w:rPr>
              <w:tab/>
              <w:t>kutsub liikmesriike üles tagama, et psühhosotsiaalsete riskide hindamine oleks süstemaatiline, kaasav ja nõuetekohaselt dokumenteeritud kõigis töökohtades ning et sellesse kaasataks tõhusalt töötajad ja nende esindajad;</w:t>
            </w:r>
          </w:p>
        </w:tc>
      </w:tr>
    </w:tbl>
    <w:p w14:paraId="1CEE9DC0"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9268B85" w14:textId="77777777" w:rsidR="00603E89" w:rsidRPr="00603E89" w:rsidRDefault="00603E89" w:rsidP="00603E89">
      <w:r w:rsidRPr="00603E89">
        <w:rPr>
          <w:rStyle w:val="HideTWBExt"/>
        </w:rPr>
        <w:t>&lt;/Amend&gt;</w:t>
      </w:r>
    </w:p>
    <w:p w14:paraId="29795F30"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185</w:t>
      </w:r>
      <w:r w:rsidRPr="00603E89">
        <w:rPr>
          <w:rStyle w:val="HideTWBExt"/>
          <w:b w:val="0"/>
          <w:lang w:val="et-EE"/>
        </w:rPr>
        <w:t>&lt;/NumAm&gt;</w:t>
      </w:r>
    </w:p>
    <w:p w14:paraId="30456E5C" w14:textId="77777777" w:rsidR="00603E89" w:rsidRPr="00603E89" w:rsidRDefault="00603E89" w:rsidP="00603E89">
      <w:pPr>
        <w:pStyle w:val="NormalBold"/>
      </w:pPr>
      <w:r w:rsidRPr="00603E89">
        <w:rPr>
          <w:rStyle w:val="HideTWBExt"/>
          <w:b w:val="0"/>
        </w:rPr>
        <w:t>&lt;RepeatBlock-By&gt;&lt;Members&gt;</w:t>
      </w:r>
      <w:r w:rsidRPr="00603E89">
        <w:t>Maria Zacharia</w:t>
      </w:r>
      <w:r w:rsidRPr="00603E89">
        <w:rPr>
          <w:rStyle w:val="HideTWBExt"/>
          <w:b w:val="0"/>
        </w:rPr>
        <w:t>&lt;/Members&gt;</w:t>
      </w:r>
    </w:p>
    <w:p w14:paraId="72A790F1" w14:textId="77777777" w:rsidR="00603E89" w:rsidRPr="00603E89" w:rsidRDefault="00603E89" w:rsidP="00603E89">
      <w:r w:rsidRPr="00603E89">
        <w:rPr>
          <w:rStyle w:val="HideTWBExt"/>
        </w:rPr>
        <w:t>&lt;/RepeatBlock-By&gt;</w:t>
      </w:r>
    </w:p>
    <w:p w14:paraId="21705F5E"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F076FB0" w14:textId="77777777" w:rsidR="00603E89" w:rsidRPr="00603E89" w:rsidRDefault="00603E89" w:rsidP="00603E89">
      <w:pPr>
        <w:pStyle w:val="NormalBold"/>
      </w:pPr>
      <w:r w:rsidRPr="00603E89">
        <w:rPr>
          <w:rStyle w:val="HideTWBExt"/>
          <w:b w:val="0"/>
        </w:rPr>
        <w:t>&lt;Article&gt;</w:t>
      </w:r>
      <w:r w:rsidRPr="00603E89">
        <w:t>Punkt 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A3B6B7B" w14:textId="77777777" w:rsidTr="00796D27">
        <w:trPr>
          <w:jc w:val="center"/>
        </w:trPr>
        <w:tc>
          <w:tcPr>
            <w:tcW w:w="9752" w:type="dxa"/>
            <w:gridSpan w:val="2"/>
          </w:tcPr>
          <w:p w14:paraId="0B54AB47" w14:textId="77777777" w:rsidR="00603E89" w:rsidRPr="00603E89" w:rsidRDefault="00603E89" w:rsidP="00796D27">
            <w:pPr>
              <w:keepNext/>
            </w:pPr>
          </w:p>
        </w:tc>
      </w:tr>
      <w:tr w:rsidR="00603E89" w:rsidRPr="00603E89" w14:paraId="19AE55C1" w14:textId="77777777" w:rsidTr="00796D27">
        <w:trPr>
          <w:jc w:val="center"/>
        </w:trPr>
        <w:tc>
          <w:tcPr>
            <w:tcW w:w="4876" w:type="dxa"/>
            <w:hideMark/>
          </w:tcPr>
          <w:p w14:paraId="6497195C"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3B4C9CC"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DE68EBD" w14:textId="77777777" w:rsidTr="00796D27">
        <w:trPr>
          <w:jc w:val="center"/>
        </w:trPr>
        <w:tc>
          <w:tcPr>
            <w:tcW w:w="4876" w:type="dxa"/>
            <w:hideMark/>
          </w:tcPr>
          <w:p w14:paraId="501C7AE5" w14:textId="77777777" w:rsidR="00603E89" w:rsidRPr="00603E89" w:rsidRDefault="00603E89" w:rsidP="00796D27">
            <w:pPr>
              <w:pStyle w:val="Normal6"/>
              <w:rPr>
                <w:lang w:val="et-EE"/>
              </w:rPr>
            </w:pPr>
            <w:r w:rsidRPr="00603E89">
              <w:rPr>
                <w:lang w:val="et-EE"/>
              </w:rPr>
              <w:t>4.</w:t>
            </w:r>
            <w:r w:rsidRPr="00603E89">
              <w:rPr>
                <w:lang w:val="et-EE"/>
              </w:rPr>
              <w:tab/>
              <w:t xml:space="preserve">kutsub liikmesriike üles tagama, et psühhosotsiaalsete riskide hindamine oleks kohustuslik, süstemaatiline, kaasav ja nõuetekohaselt dokumenteeritud kõigis töökohtades ning et sellesse kaasataks tõhusalt töötajad ja </w:t>
            </w:r>
            <w:r w:rsidRPr="00603E89">
              <w:rPr>
                <w:b/>
                <w:i/>
                <w:lang w:val="et-EE"/>
              </w:rPr>
              <w:t>nende esindajad</w:t>
            </w:r>
            <w:r w:rsidRPr="00603E89">
              <w:rPr>
                <w:lang w:val="et-EE"/>
              </w:rPr>
              <w:t>; nõuab, et sellistesse hindamistesse integreeritaks süstemaatiliselt sootundlik ja intersektsionaalne perspektiiv, võttes arvesse diskrimineerimist ja struktuurset ebavõrdsust;</w:t>
            </w:r>
          </w:p>
        </w:tc>
        <w:tc>
          <w:tcPr>
            <w:tcW w:w="4876" w:type="dxa"/>
            <w:hideMark/>
          </w:tcPr>
          <w:p w14:paraId="6FA37C5A" w14:textId="77777777" w:rsidR="00603E89" w:rsidRPr="00603E89" w:rsidRDefault="00603E89" w:rsidP="00796D27">
            <w:pPr>
              <w:pStyle w:val="Normal6"/>
              <w:rPr>
                <w:szCs w:val="24"/>
                <w:lang w:val="et-EE"/>
              </w:rPr>
            </w:pPr>
            <w:r w:rsidRPr="00603E89">
              <w:rPr>
                <w:lang w:val="et-EE"/>
              </w:rPr>
              <w:t>4.</w:t>
            </w:r>
            <w:r w:rsidRPr="00603E89">
              <w:rPr>
                <w:lang w:val="et-EE"/>
              </w:rPr>
              <w:tab/>
              <w:t xml:space="preserve">kutsub liikmesriike üles tagama, et psühhosotsiaalsete riskide hindamine oleks kohustuslik, süstemaatiline, kaasav ja nõuetekohaselt dokumenteeritud kõigis töökohtades ning et sellesse kaasataks tõhusalt töötajad ja </w:t>
            </w:r>
            <w:r w:rsidRPr="00603E89">
              <w:rPr>
                <w:b/>
                <w:i/>
                <w:lang w:val="et-EE"/>
              </w:rPr>
              <w:t>esindajad ning et töötajate esindajatel oleks õigus tõsiste psühhosotsiaalsete riskide tuvastamise korral ohtlikud töötavad peatada</w:t>
            </w:r>
            <w:r w:rsidRPr="00603E89">
              <w:rPr>
                <w:lang w:val="et-EE"/>
              </w:rPr>
              <w:t>; nõuab, et sellistesse hindamistesse integreeritaks süstemaatiliselt sootundlik ja intersektsionaalne perspektiiv, võttes arvesse diskrimineerimist ja struktuurset ebavõrdsust;</w:t>
            </w:r>
          </w:p>
        </w:tc>
      </w:tr>
    </w:tbl>
    <w:p w14:paraId="40FEE737" w14:textId="77777777" w:rsidR="00603E89" w:rsidRPr="00603E89" w:rsidRDefault="00603E89" w:rsidP="00603E89">
      <w:pPr>
        <w:pStyle w:val="Olang"/>
        <w:rPr>
          <w:noProof w:val="0"/>
          <w:lang w:val="et-EE"/>
        </w:rPr>
      </w:pPr>
      <w:r w:rsidRPr="00603E89">
        <w:rPr>
          <w:noProof w:val="0"/>
          <w:lang w:val="et-EE"/>
        </w:rPr>
        <w:t xml:space="preserve">Or. </w:t>
      </w:r>
      <w:r w:rsidRPr="00603E89">
        <w:rPr>
          <w:rStyle w:val="HideTWBExt"/>
          <w:lang w:val="et-EE"/>
        </w:rPr>
        <w:t>&lt;Original&gt;</w:t>
      </w:r>
      <w:r w:rsidRPr="00603E89">
        <w:rPr>
          <w:rStyle w:val="HideTWBInt"/>
          <w:lang w:val="et-EE"/>
        </w:rPr>
        <w:t>{EL}</w:t>
      </w:r>
      <w:r w:rsidRPr="00603E89">
        <w:rPr>
          <w:noProof w:val="0"/>
          <w:lang w:val="et-EE"/>
        </w:rPr>
        <w:t>el</w:t>
      </w:r>
      <w:r w:rsidRPr="00603E89">
        <w:rPr>
          <w:rStyle w:val="HideTWBExt"/>
          <w:lang w:val="et-EE"/>
        </w:rPr>
        <w:t>&lt;/Original&gt;</w:t>
      </w:r>
    </w:p>
    <w:p w14:paraId="0DF8FAE1" w14:textId="77777777" w:rsidR="00603E89" w:rsidRPr="00603E89" w:rsidRDefault="00603E89" w:rsidP="00603E89">
      <w:r w:rsidRPr="00603E89">
        <w:rPr>
          <w:rStyle w:val="HideTWBExt"/>
        </w:rPr>
        <w:t>&lt;/Amend&gt;</w:t>
      </w:r>
    </w:p>
    <w:p w14:paraId="5AD4B29E"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186</w:t>
      </w:r>
      <w:r w:rsidRPr="00603E89">
        <w:rPr>
          <w:rStyle w:val="HideTWBExt"/>
          <w:b w:val="0"/>
          <w:lang w:val="et-EE"/>
        </w:rPr>
        <w:t>&lt;/NumAm&gt;</w:t>
      </w:r>
    </w:p>
    <w:p w14:paraId="2CD54C96" w14:textId="77777777" w:rsidR="00603E89" w:rsidRPr="00603E89" w:rsidRDefault="00603E89" w:rsidP="00603E89">
      <w:pPr>
        <w:pStyle w:val="NormalBold"/>
      </w:pPr>
      <w:r w:rsidRPr="00603E89">
        <w:rPr>
          <w:rStyle w:val="HideTWBExt"/>
          <w:b w:val="0"/>
        </w:rPr>
        <w:t>&lt;RepeatBlock-By&gt;&lt;Members&gt;</w:t>
      </w:r>
      <w:r w:rsidRPr="00603E89">
        <w:t>Li Andersson</w:t>
      </w:r>
      <w:r w:rsidRPr="00603E89">
        <w:rPr>
          <w:rStyle w:val="HideTWBExt"/>
          <w:b w:val="0"/>
        </w:rPr>
        <w:t>&lt;/Members&gt;</w:t>
      </w:r>
    </w:p>
    <w:p w14:paraId="0DE7F3A2" w14:textId="77777777" w:rsidR="00603E89" w:rsidRPr="00603E89" w:rsidRDefault="00603E89" w:rsidP="00603E89">
      <w:r w:rsidRPr="00603E89">
        <w:rPr>
          <w:rStyle w:val="HideTWBExt"/>
        </w:rPr>
        <w:t>&lt;/RepeatBlock-By&gt;</w:t>
      </w:r>
    </w:p>
    <w:p w14:paraId="167A38DD"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9E433CD" w14:textId="77777777" w:rsidR="00603E89" w:rsidRPr="00603E89" w:rsidRDefault="00603E89" w:rsidP="00603E89">
      <w:pPr>
        <w:pStyle w:val="NormalBold"/>
      </w:pPr>
      <w:r w:rsidRPr="00603E89">
        <w:rPr>
          <w:rStyle w:val="HideTWBExt"/>
          <w:b w:val="0"/>
        </w:rPr>
        <w:t>&lt;Article&gt;</w:t>
      </w:r>
      <w:r w:rsidRPr="00603E89">
        <w:t>Punkt 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D26BB55" w14:textId="77777777" w:rsidTr="00796D27">
        <w:trPr>
          <w:jc w:val="center"/>
        </w:trPr>
        <w:tc>
          <w:tcPr>
            <w:tcW w:w="9752" w:type="dxa"/>
            <w:gridSpan w:val="2"/>
          </w:tcPr>
          <w:p w14:paraId="72A41E2E" w14:textId="77777777" w:rsidR="00603E89" w:rsidRPr="00603E89" w:rsidRDefault="00603E89" w:rsidP="00796D27">
            <w:pPr>
              <w:keepNext/>
            </w:pPr>
          </w:p>
        </w:tc>
      </w:tr>
      <w:tr w:rsidR="00603E89" w:rsidRPr="00603E89" w14:paraId="2D994209" w14:textId="77777777" w:rsidTr="00796D27">
        <w:trPr>
          <w:jc w:val="center"/>
        </w:trPr>
        <w:tc>
          <w:tcPr>
            <w:tcW w:w="4876" w:type="dxa"/>
            <w:hideMark/>
          </w:tcPr>
          <w:p w14:paraId="71ED5FA7"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A7B7737"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B2FBC5C" w14:textId="77777777" w:rsidTr="00796D27">
        <w:trPr>
          <w:jc w:val="center"/>
        </w:trPr>
        <w:tc>
          <w:tcPr>
            <w:tcW w:w="4876" w:type="dxa"/>
            <w:hideMark/>
          </w:tcPr>
          <w:p w14:paraId="6B8730ED" w14:textId="77777777" w:rsidR="00603E89" w:rsidRPr="00603E89" w:rsidRDefault="00603E89" w:rsidP="00796D27">
            <w:pPr>
              <w:pStyle w:val="Normal6"/>
              <w:rPr>
                <w:lang w:val="et-EE"/>
              </w:rPr>
            </w:pPr>
            <w:r w:rsidRPr="00603E89">
              <w:rPr>
                <w:lang w:val="et-EE"/>
              </w:rPr>
              <w:t>4.</w:t>
            </w:r>
            <w:r w:rsidRPr="00603E89">
              <w:rPr>
                <w:lang w:val="et-EE"/>
              </w:rPr>
              <w:tab/>
              <w:t>kutsub liikmesriike üles tagama, et psühhosotsiaalsete riskide hindamine oleks kohustuslik, süstemaatiline, kaasav ja nõuetekohaselt dokumenteeritud kõigis töökohtades ning et sellesse kaasataks tõhusalt töötajad ja nende esindajad; nõuab, et sellistesse hindamistesse integreeritaks süstemaatiliselt sootundlik ja intersektsionaalne perspektiiv, võttes arvesse diskrimineerimist ja struktuurset ebavõrdsust;</w:t>
            </w:r>
          </w:p>
        </w:tc>
        <w:tc>
          <w:tcPr>
            <w:tcW w:w="4876" w:type="dxa"/>
            <w:hideMark/>
          </w:tcPr>
          <w:p w14:paraId="3C6CF640" w14:textId="77777777" w:rsidR="00603E89" w:rsidRPr="00603E89" w:rsidRDefault="00603E89" w:rsidP="00796D27">
            <w:pPr>
              <w:pStyle w:val="Normal6"/>
              <w:rPr>
                <w:szCs w:val="24"/>
                <w:lang w:val="et-EE"/>
              </w:rPr>
            </w:pPr>
            <w:r w:rsidRPr="00603E89">
              <w:rPr>
                <w:lang w:val="et-EE"/>
              </w:rPr>
              <w:t>4.</w:t>
            </w:r>
            <w:r w:rsidRPr="00603E89">
              <w:rPr>
                <w:lang w:val="et-EE"/>
              </w:rPr>
              <w:tab/>
              <w:t xml:space="preserve">kutsub liikmesriike üles tagama, et psühhosotsiaalsete riskide hindamine oleks kohustuslik, süstemaatiline, </w:t>
            </w:r>
            <w:r w:rsidRPr="00603E89">
              <w:rPr>
                <w:b/>
                <w:i/>
                <w:lang w:val="et-EE"/>
              </w:rPr>
              <w:t>tehtud korrapäraste ajavahemike järel ja juhul, kui töökeskkonnas on toimunud olulised muutused, sealhulgas uute tehnoloogiate kasutuselevõtu korral,</w:t>
            </w:r>
            <w:r w:rsidRPr="00603E89">
              <w:rPr>
                <w:lang w:val="et-EE"/>
              </w:rPr>
              <w:t xml:space="preserve"> kaasav ja nõuetekohaselt dokumenteeritud kõigis töökohtades ning et sellesse kaasataks tõhusalt töötajad ja nende esindajad; nõuab, et sellistesse hindamistesse integreeritaks süstemaatiliselt sootundlik ja intersektsionaalne perspektiiv, võttes arvesse diskrimineerimist ja struktuurset ebavõrdsust;</w:t>
            </w:r>
          </w:p>
        </w:tc>
      </w:tr>
    </w:tbl>
    <w:p w14:paraId="3159D75C"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EA7B844" w14:textId="77777777" w:rsidR="00603E89" w:rsidRPr="00603E89" w:rsidRDefault="00603E89" w:rsidP="00603E89">
      <w:r w:rsidRPr="00603E89">
        <w:rPr>
          <w:rStyle w:val="HideTWBExt"/>
        </w:rPr>
        <w:t>&lt;/Amend&gt;</w:t>
      </w:r>
    </w:p>
    <w:p w14:paraId="4A28ED02"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187</w:t>
      </w:r>
      <w:r w:rsidRPr="00603E89">
        <w:rPr>
          <w:rStyle w:val="HideTWBExt"/>
          <w:b w:val="0"/>
          <w:lang w:val="et-EE"/>
        </w:rPr>
        <w:t>&lt;/NumAm&gt;</w:t>
      </w:r>
    </w:p>
    <w:p w14:paraId="1F194ACF" w14:textId="77777777" w:rsidR="00603E89" w:rsidRPr="00603E89" w:rsidRDefault="00603E89" w:rsidP="00603E89">
      <w:pPr>
        <w:pStyle w:val="NormalBold"/>
      </w:pPr>
      <w:r w:rsidRPr="00603E89">
        <w:rPr>
          <w:rStyle w:val="HideTWBExt"/>
          <w:b w:val="0"/>
        </w:rPr>
        <w:t>&lt;RepeatBlock-By&gt;&lt;Members&gt;</w:t>
      </w:r>
      <w:r w:rsidRPr="00603E89">
        <w:t>Mariateresa Vivaldini, Elena Donazzan, Lara Magoni, Georgiana Teodorescu, Chiara Gemma, Geadis Geadi, Marlena Maląg</w:t>
      </w:r>
      <w:r w:rsidRPr="00603E89">
        <w:rPr>
          <w:rStyle w:val="HideTWBExt"/>
          <w:b w:val="0"/>
        </w:rPr>
        <w:t>&lt;/Members&gt;</w:t>
      </w:r>
    </w:p>
    <w:p w14:paraId="28579BF3" w14:textId="77777777" w:rsidR="00603E89" w:rsidRPr="00603E89" w:rsidRDefault="00603E89" w:rsidP="00603E89">
      <w:r w:rsidRPr="00603E89">
        <w:rPr>
          <w:rStyle w:val="HideTWBExt"/>
        </w:rPr>
        <w:t>&lt;/RepeatBlock-By&gt;</w:t>
      </w:r>
    </w:p>
    <w:p w14:paraId="44068E52"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A8EBFD9" w14:textId="77777777" w:rsidR="00603E89" w:rsidRPr="00603E89" w:rsidRDefault="00603E89" w:rsidP="00603E89">
      <w:pPr>
        <w:pStyle w:val="NormalBold"/>
      </w:pPr>
      <w:r w:rsidRPr="00603E89">
        <w:rPr>
          <w:rStyle w:val="HideTWBExt"/>
          <w:b w:val="0"/>
        </w:rPr>
        <w:t>&lt;Article&gt;</w:t>
      </w:r>
      <w:r w:rsidRPr="00603E89">
        <w:t>Punkt 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3E37E36" w14:textId="77777777" w:rsidTr="00796D27">
        <w:trPr>
          <w:jc w:val="center"/>
        </w:trPr>
        <w:tc>
          <w:tcPr>
            <w:tcW w:w="9752" w:type="dxa"/>
            <w:gridSpan w:val="2"/>
          </w:tcPr>
          <w:p w14:paraId="6162BC6D" w14:textId="77777777" w:rsidR="00603E89" w:rsidRPr="00603E89" w:rsidRDefault="00603E89" w:rsidP="00796D27">
            <w:pPr>
              <w:keepNext/>
            </w:pPr>
          </w:p>
        </w:tc>
      </w:tr>
      <w:tr w:rsidR="00603E89" w:rsidRPr="00603E89" w14:paraId="3965BC4A" w14:textId="77777777" w:rsidTr="00796D27">
        <w:trPr>
          <w:jc w:val="center"/>
        </w:trPr>
        <w:tc>
          <w:tcPr>
            <w:tcW w:w="4876" w:type="dxa"/>
            <w:hideMark/>
          </w:tcPr>
          <w:p w14:paraId="696DA492"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E4F75C4"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2C84DBE6" w14:textId="77777777" w:rsidTr="00796D27">
        <w:trPr>
          <w:jc w:val="center"/>
        </w:trPr>
        <w:tc>
          <w:tcPr>
            <w:tcW w:w="4876" w:type="dxa"/>
            <w:hideMark/>
          </w:tcPr>
          <w:p w14:paraId="0EF545CB" w14:textId="77777777" w:rsidR="00603E89" w:rsidRPr="00603E89" w:rsidRDefault="00603E89" w:rsidP="00796D27">
            <w:pPr>
              <w:pStyle w:val="Normal6"/>
              <w:rPr>
                <w:lang w:val="et-EE"/>
              </w:rPr>
            </w:pPr>
            <w:r w:rsidRPr="00603E89">
              <w:rPr>
                <w:lang w:val="et-EE"/>
              </w:rPr>
              <w:t>4.</w:t>
            </w:r>
            <w:r w:rsidRPr="00603E89">
              <w:rPr>
                <w:lang w:val="et-EE"/>
              </w:rPr>
              <w:tab/>
              <w:t xml:space="preserve">kutsub liikmesriike üles tagama, et psühhosotsiaalsete riskide hindamine oleks </w:t>
            </w:r>
            <w:r w:rsidRPr="00603E89">
              <w:rPr>
                <w:b/>
                <w:i/>
                <w:lang w:val="et-EE"/>
              </w:rPr>
              <w:t>kohustuslik</w:t>
            </w:r>
            <w:r w:rsidRPr="00603E89">
              <w:rPr>
                <w:lang w:val="et-EE"/>
              </w:rPr>
              <w:t xml:space="preserve">, </w:t>
            </w:r>
            <w:r w:rsidRPr="00603E89">
              <w:rPr>
                <w:b/>
                <w:i/>
                <w:lang w:val="et-EE"/>
              </w:rPr>
              <w:t>süstemaatiline</w:t>
            </w:r>
            <w:r w:rsidRPr="00603E89">
              <w:rPr>
                <w:lang w:val="et-EE"/>
              </w:rPr>
              <w:t xml:space="preserve">, kaasav ja nõuetekohaselt dokumenteeritud kõigis töökohtades ning et sellesse kaasataks tõhusalt töötajad ja nende esindajad; </w:t>
            </w:r>
            <w:r w:rsidRPr="00603E89">
              <w:rPr>
                <w:b/>
                <w:i/>
                <w:lang w:val="et-EE"/>
              </w:rPr>
              <w:t>nõuab, et sellistesse hindamistesse integreeritaks süstemaatiliselt sootundlik ja intersektsionaalne perspektiiv, võttes arvesse diskrimineerimist ja struktuurset ebavõrdsust;</w:t>
            </w:r>
          </w:p>
        </w:tc>
        <w:tc>
          <w:tcPr>
            <w:tcW w:w="4876" w:type="dxa"/>
            <w:hideMark/>
          </w:tcPr>
          <w:p w14:paraId="7283273A" w14:textId="77777777" w:rsidR="00603E89" w:rsidRPr="00603E89" w:rsidRDefault="00603E89" w:rsidP="00796D27">
            <w:pPr>
              <w:pStyle w:val="Normal6"/>
              <w:rPr>
                <w:szCs w:val="24"/>
                <w:lang w:val="et-EE"/>
              </w:rPr>
            </w:pPr>
            <w:r w:rsidRPr="00603E89">
              <w:rPr>
                <w:lang w:val="et-EE"/>
              </w:rPr>
              <w:t>4.</w:t>
            </w:r>
            <w:r w:rsidRPr="00603E89">
              <w:rPr>
                <w:lang w:val="et-EE"/>
              </w:rPr>
              <w:tab/>
              <w:t xml:space="preserve">kutsub liikmesriike üles tagama, et psühhosotsiaalsete riskide hindamine oleks </w:t>
            </w:r>
            <w:r w:rsidRPr="00603E89">
              <w:rPr>
                <w:b/>
                <w:i/>
                <w:lang w:val="et-EE"/>
              </w:rPr>
              <w:t>riskipõhine</w:t>
            </w:r>
            <w:r w:rsidRPr="00603E89">
              <w:rPr>
                <w:lang w:val="et-EE"/>
              </w:rPr>
              <w:t xml:space="preserve">, </w:t>
            </w:r>
            <w:r w:rsidRPr="00603E89">
              <w:rPr>
                <w:b/>
                <w:i/>
                <w:lang w:val="et-EE"/>
              </w:rPr>
              <w:t>proportsionaalne</w:t>
            </w:r>
            <w:r w:rsidRPr="00603E89">
              <w:rPr>
                <w:lang w:val="et-EE"/>
              </w:rPr>
              <w:t>, kaasav ja nõuetekohaselt dokumenteeritud kõigis töökohtades ning et sellesse kaasataks tõhusalt töötajad ja nende esindajad;</w:t>
            </w:r>
          </w:p>
        </w:tc>
      </w:tr>
    </w:tbl>
    <w:p w14:paraId="7FF4DBE5"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FA4DC1F" w14:textId="77777777" w:rsidR="00603E89" w:rsidRPr="00603E89" w:rsidRDefault="00603E89" w:rsidP="00603E89">
      <w:r w:rsidRPr="00603E89">
        <w:rPr>
          <w:rStyle w:val="HideTWBExt"/>
        </w:rPr>
        <w:t>&lt;/Amend&gt;</w:t>
      </w:r>
    </w:p>
    <w:p w14:paraId="2F851AC4"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188</w:t>
      </w:r>
      <w:r w:rsidRPr="00603E89">
        <w:rPr>
          <w:rStyle w:val="HideTWBExt"/>
          <w:b w:val="0"/>
          <w:lang w:val="et-EE"/>
        </w:rPr>
        <w:t>&lt;/NumAm&gt;</w:t>
      </w:r>
    </w:p>
    <w:p w14:paraId="206090E5" w14:textId="77777777" w:rsidR="00603E89" w:rsidRPr="00603E89" w:rsidRDefault="00603E89" w:rsidP="00603E89">
      <w:pPr>
        <w:pStyle w:val="NormalBold"/>
      </w:pPr>
      <w:r w:rsidRPr="00603E89">
        <w:rPr>
          <w:rStyle w:val="HideTWBExt"/>
          <w:b w:val="0"/>
        </w:rPr>
        <w:t>&lt;RepeatBlock-By&gt;&lt;Members&gt;</w:t>
      </w:r>
      <w:r w:rsidRPr="00603E89">
        <w:t>Geadis Geadi, Emmanouil Fragkos, Galato Alexandraki</w:t>
      </w:r>
      <w:r w:rsidRPr="00603E89">
        <w:rPr>
          <w:rStyle w:val="HideTWBExt"/>
          <w:b w:val="0"/>
        </w:rPr>
        <w:t>&lt;/Members&gt;</w:t>
      </w:r>
    </w:p>
    <w:p w14:paraId="33A363CE" w14:textId="77777777" w:rsidR="00603E89" w:rsidRPr="00603E89" w:rsidRDefault="00603E89" w:rsidP="00603E89">
      <w:r w:rsidRPr="00603E89">
        <w:rPr>
          <w:rStyle w:val="HideTWBExt"/>
        </w:rPr>
        <w:t>&lt;/RepeatBlock-By&gt;</w:t>
      </w:r>
    </w:p>
    <w:p w14:paraId="1E389BAC"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CB8D40C" w14:textId="77777777" w:rsidR="00603E89" w:rsidRPr="00603E89" w:rsidRDefault="00603E89" w:rsidP="00603E89">
      <w:pPr>
        <w:pStyle w:val="NormalBold"/>
      </w:pPr>
      <w:r w:rsidRPr="00603E89">
        <w:rPr>
          <w:rStyle w:val="HideTWBExt"/>
          <w:b w:val="0"/>
        </w:rPr>
        <w:t>&lt;Article&gt;</w:t>
      </w:r>
      <w:r w:rsidRPr="00603E89">
        <w:t>Punkt 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D872BFE" w14:textId="77777777" w:rsidTr="00796D27">
        <w:trPr>
          <w:jc w:val="center"/>
        </w:trPr>
        <w:tc>
          <w:tcPr>
            <w:tcW w:w="9752" w:type="dxa"/>
            <w:gridSpan w:val="2"/>
          </w:tcPr>
          <w:p w14:paraId="59ABC3E6" w14:textId="77777777" w:rsidR="00603E89" w:rsidRPr="00603E89" w:rsidRDefault="00603E89" w:rsidP="00796D27">
            <w:pPr>
              <w:keepNext/>
            </w:pPr>
          </w:p>
        </w:tc>
      </w:tr>
      <w:tr w:rsidR="00603E89" w:rsidRPr="00603E89" w14:paraId="76EDF74D" w14:textId="77777777" w:rsidTr="00796D27">
        <w:trPr>
          <w:jc w:val="center"/>
        </w:trPr>
        <w:tc>
          <w:tcPr>
            <w:tcW w:w="4876" w:type="dxa"/>
            <w:hideMark/>
          </w:tcPr>
          <w:p w14:paraId="35AF7628"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754AFEE"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B37F164" w14:textId="77777777" w:rsidTr="00796D27">
        <w:trPr>
          <w:jc w:val="center"/>
        </w:trPr>
        <w:tc>
          <w:tcPr>
            <w:tcW w:w="4876" w:type="dxa"/>
            <w:hideMark/>
          </w:tcPr>
          <w:p w14:paraId="22354DDE" w14:textId="77777777" w:rsidR="00603E89" w:rsidRPr="00603E89" w:rsidRDefault="00603E89" w:rsidP="00796D27">
            <w:pPr>
              <w:pStyle w:val="Normal6"/>
              <w:rPr>
                <w:lang w:val="et-EE"/>
              </w:rPr>
            </w:pPr>
            <w:r w:rsidRPr="00603E89">
              <w:rPr>
                <w:lang w:val="et-EE"/>
              </w:rPr>
              <w:t>4.</w:t>
            </w:r>
            <w:r w:rsidRPr="00603E89">
              <w:rPr>
                <w:lang w:val="et-EE"/>
              </w:rPr>
              <w:tab/>
              <w:t>kutsub liikmesriike üles tagama, et psühhosotsiaalsete riskide hindamine oleks kohustuslik, süstemaatiline, kaasav ja nõuetekohaselt dokumenteeritud kõigis töökohtades ning et sellesse kaasataks tõhusalt töötajad ja nende esindajad; nõuab, et sellistesse hindamistesse integreeritaks süstemaatiliselt sootundlik ja intersektsionaalne perspektiiv, võttes arvesse diskrimineerimist ja struktuurset ebavõrdsust;</w:t>
            </w:r>
          </w:p>
        </w:tc>
        <w:tc>
          <w:tcPr>
            <w:tcW w:w="4876" w:type="dxa"/>
            <w:hideMark/>
          </w:tcPr>
          <w:p w14:paraId="71F91217" w14:textId="77777777" w:rsidR="00603E89" w:rsidRPr="00603E89" w:rsidRDefault="00603E89" w:rsidP="00796D27">
            <w:pPr>
              <w:pStyle w:val="Normal6"/>
              <w:rPr>
                <w:szCs w:val="24"/>
                <w:lang w:val="et-EE"/>
              </w:rPr>
            </w:pPr>
            <w:r w:rsidRPr="00603E89">
              <w:rPr>
                <w:lang w:val="et-EE"/>
              </w:rPr>
              <w:t>4.</w:t>
            </w:r>
            <w:r w:rsidRPr="00603E89">
              <w:rPr>
                <w:lang w:val="et-EE"/>
              </w:rPr>
              <w:tab/>
              <w:t>kutsub liikmesriike üles tagama, et psühhosotsiaalsete riskide hindamine oleks kohustuslik, süstemaatiline, kaasav ja nõuetekohaselt dokumenteeritud kõigis töökohtades ning et sellesse kaasataks tõhusalt töötajad ja nende esindajad; nõuab, et sellistesse hindamistesse integreeritaks süstemaatiliselt sootundlik ja intersektsionaalne perspektiiv, võttes arvesse diskrimineerimist ja struktuurset ebavõrdsust</w:t>
            </w:r>
            <w:r w:rsidRPr="00603E89">
              <w:rPr>
                <w:b/>
                <w:i/>
                <w:lang w:val="et-EE"/>
              </w:rPr>
              <w:t>, pöörates sealhulgas erilist tähelepanu rasedatele ning ema- või isapuhkusel viibivatele ja pärast seda tööle naasvatele töötajatele</w:t>
            </w:r>
            <w:r w:rsidRPr="00603E89">
              <w:rPr>
                <w:lang w:val="et-EE"/>
              </w:rPr>
              <w:t>;</w:t>
            </w:r>
          </w:p>
        </w:tc>
      </w:tr>
    </w:tbl>
    <w:p w14:paraId="2C347F0B"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4FA8A41" w14:textId="77777777" w:rsidR="00603E89" w:rsidRPr="00603E89" w:rsidRDefault="00603E89" w:rsidP="00603E89">
      <w:r w:rsidRPr="00603E89">
        <w:rPr>
          <w:rStyle w:val="HideTWBExt"/>
        </w:rPr>
        <w:t>&lt;/Amend&gt;</w:t>
      </w:r>
    </w:p>
    <w:p w14:paraId="6617027F"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189</w:t>
      </w:r>
      <w:r w:rsidRPr="00603E89">
        <w:rPr>
          <w:rStyle w:val="HideTWBExt"/>
          <w:b w:val="0"/>
          <w:lang w:val="et-EE"/>
        </w:rPr>
        <w:t>&lt;/NumAm&gt;</w:t>
      </w:r>
    </w:p>
    <w:p w14:paraId="1BC7AAF7" w14:textId="77777777" w:rsidR="00603E89" w:rsidRPr="00603E89" w:rsidRDefault="00603E89" w:rsidP="00603E89">
      <w:pPr>
        <w:pStyle w:val="NormalBold"/>
      </w:pPr>
      <w:r w:rsidRPr="00603E89">
        <w:rPr>
          <w:rStyle w:val="HideTWBExt"/>
          <w:b w:val="0"/>
        </w:rPr>
        <w:t>&lt;RepeatBlock-By&gt;&lt;Members&gt;</w:t>
      </w:r>
      <w:r w:rsidRPr="00603E89">
        <w:t>Henrik Dahl, Andrea Wechsler, Marion Walsmann</w:t>
      </w:r>
      <w:r w:rsidRPr="00603E89">
        <w:rPr>
          <w:rStyle w:val="HideTWBExt"/>
          <w:b w:val="0"/>
        </w:rPr>
        <w:t>&lt;/Members&gt;</w:t>
      </w:r>
    </w:p>
    <w:p w14:paraId="55F67DA0" w14:textId="77777777" w:rsidR="00603E89" w:rsidRPr="00603E89" w:rsidRDefault="00603E89" w:rsidP="00603E89">
      <w:r w:rsidRPr="00603E89">
        <w:rPr>
          <w:rStyle w:val="HideTWBExt"/>
        </w:rPr>
        <w:t>&lt;/RepeatBlock-By&gt;</w:t>
      </w:r>
    </w:p>
    <w:p w14:paraId="6C3E504B"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D9B400A" w14:textId="77777777" w:rsidR="00603E89" w:rsidRPr="00603E89" w:rsidRDefault="00603E89" w:rsidP="00603E89">
      <w:pPr>
        <w:pStyle w:val="NormalBold"/>
      </w:pPr>
      <w:r w:rsidRPr="00603E89">
        <w:rPr>
          <w:rStyle w:val="HideTWBExt"/>
          <w:b w:val="0"/>
        </w:rPr>
        <w:t>&lt;Article&gt;</w:t>
      </w:r>
      <w:r w:rsidRPr="00603E89">
        <w:t>Punkt 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98338BD" w14:textId="77777777" w:rsidTr="00796D27">
        <w:trPr>
          <w:jc w:val="center"/>
        </w:trPr>
        <w:tc>
          <w:tcPr>
            <w:tcW w:w="9752" w:type="dxa"/>
            <w:gridSpan w:val="2"/>
          </w:tcPr>
          <w:p w14:paraId="37F47D99" w14:textId="77777777" w:rsidR="00603E89" w:rsidRPr="00603E89" w:rsidRDefault="00603E89" w:rsidP="00796D27">
            <w:pPr>
              <w:keepNext/>
            </w:pPr>
          </w:p>
        </w:tc>
      </w:tr>
      <w:tr w:rsidR="00603E89" w:rsidRPr="00603E89" w14:paraId="5AAC5437" w14:textId="77777777" w:rsidTr="00796D27">
        <w:trPr>
          <w:jc w:val="center"/>
        </w:trPr>
        <w:tc>
          <w:tcPr>
            <w:tcW w:w="4876" w:type="dxa"/>
            <w:hideMark/>
          </w:tcPr>
          <w:p w14:paraId="7A24828C"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5B13788"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715D3EF" w14:textId="77777777" w:rsidTr="00796D27">
        <w:trPr>
          <w:jc w:val="center"/>
        </w:trPr>
        <w:tc>
          <w:tcPr>
            <w:tcW w:w="4876" w:type="dxa"/>
            <w:hideMark/>
          </w:tcPr>
          <w:p w14:paraId="2027ACD5" w14:textId="77777777" w:rsidR="00603E89" w:rsidRPr="00603E89" w:rsidRDefault="00603E89" w:rsidP="00796D27">
            <w:pPr>
              <w:pStyle w:val="Normal6"/>
              <w:rPr>
                <w:lang w:val="et-EE"/>
              </w:rPr>
            </w:pPr>
            <w:r w:rsidRPr="00603E89">
              <w:rPr>
                <w:lang w:val="et-EE"/>
              </w:rPr>
              <w:t>4.</w:t>
            </w:r>
            <w:r w:rsidRPr="00603E89">
              <w:rPr>
                <w:lang w:val="et-EE"/>
              </w:rPr>
              <w:tab/>
              <w:t xml:space="preserve">kutsub liikmesriike üles tagama, et </w:t>
            </w:r>
            <w:r w:rsidRPr="00603E89">
              <w:rPr>
                <w:b/>
                <w:i/>
                <w:lang w:val="et-EE"/>
              </w:rPr>
              <w:t>psühhosotsiaalsete riskide hindamine oleks kohustuslik, süstemaatiline, kaasav ja nõuetekohaselt dokumenteeritud kõigis töökohtades ning et sellesse kaasataks tõhusalt töötajad</w:t>
            </w:r>
            <w:r w:rsidRPr="00603E89">
              <w:rPr>
                <w:lang w:val="et-EE"/>
              </w:rPr>
              <w:t xml:space="preserve"> ja </w:t>
            </w:r>
            <w:r w:rsidRPr="00603E89">
              <w:rPr>
                <w:b/>
                <w:i/>
                <w:lang w:val="et-EE"/>
              </w:rPr>
              <w:t>nende esindajad; nõuab</w:t>
            </w:r>
            <w:r w:rsidRPr="00603E89">
              <w:rPr>
                <w:lang w:val="et-EE"/>
              </w:rPr>
              <w:t xml:space="preserve">, </w:t>
            </w:r>
            <w:r w:rsidRPr="00603E89">
              <w:rPr>
                <w:b/>
                <w:i/>
                <w:lang w:val="et-EE"/>
              </w:rPr>
              <w:t>et sellistesse hindamistesse integreeritaks süstemaatiliselt sootundlik</w:t>
            </w:r>
            <w:r w:rsidRPr="00603E89">
              <w:rPr>
                <w:lang w:val="et-EE"/>
              </w:rPr>
              <w:t xml:space="preserve"> ja </w:t>
            </w:r>
            <w:r w:rsidRPr="00603E89">
              <w:rPr>
                <w:b/>
                <w:i/>
                <w:lang w:val="et-EE"/>
              </w:rPr>
              <w:t>intersektsionaalne perspektiiv, võttes arvesse diskrimineerimist ja struktuurset ebavõrdsust</w:t>
            </w:r>
            <w:r w:rsidRPr="00603E89">
              <w:rPr>
                <w:lang w:val="et-EE"/>
              </w:rPr>
              <w:t>;</w:t>
            </w:r>
          </w:p>
        </w:tc>
        <w:tc>
          <w:tcPr>
            <w:tcW w:w="4876" w:type="dxa"/>
            <w:hideMark/>
          </w:tcPr>
          <w:p w14:paraId="2D1E1B9B" w14:textId="77777777" w:rsidR="00603E89" w:rsidRPr="00603E89" w:rsidRDefault="00603E89" w:rsidP="00796D27">
            <w:pPr>
              <w:pStyle w:val="Normal6"/>
              <w:rPr>
                <w:szCs w:val="24"/>
                <w:lang w:val="et-EE"/>
              </w:rPr>
            </w:pPr>
            <w:r w:rsidRPr="00603E89">
              <w:rPr>
                <w:lang w:val="et-EE"/>
              </w:rPr>
              <w:t>4.</w:t>
            </w:r>
            <w:r w:rsidRPr="00603E89">
              <w:rPr>
                <w:lang w:val="et-EE"/>
              </w:rPr>
              <w:tab/>
              <w:t xml:space="preserve">kutsub liikmesriike üles tagama, et </w:t>
            </w:r>
            <w:r w:rsidRPr="00603E89">
              <w:rPr>
                <w:b/>
                <w:i/>
                <w:lang w:val="et-EE"/>
              </w:rPr>
              <w:t>psühhosotsiaalsed riskid integreeritakse olemasolevatesse riskihindamisprotsessidesse kooskõlas raamdirektiiviga</w:t>
            </w:r>
            <w:r w:rsidRPr="00603E89">
              <w:rPr>
                <w:lang w:val="et-EE"/>
              </w:rPr>
              <w:t xml:space="preserve"> ja </w:t>
            </w:r>
            <w:r w:rsidRPr="00603E89">
              <w:rPr>
                <w:b/>
                <w:i/>
                <w:lang w:val="et-EE"/>
              </w:rPr>
              <w:t>proportsionaalsel viisil</w:t>
            </w:r>
            <w:r w:rsidRPr="00603E89">
              <w:rPr>
                <w:lang w:val="et-EE"/>
              </w:rPr>
              <w:t xml:space="preserve">, </w:t>
            </w:r>
            <w:r w:rsidRPr="00603E89">
              <w:rPr>
                <w:b/>
                <w:i/>
                <w:lang w:val="et-EE"/>
              </w:rPr>
              <w:t>vältides tarbetut halduskoormust</w:t>
            </w:r>
            <w:r w:rsidRPr="00603E89">
              <w:rPr>
                <w:lang w:val="et-EE"/>
              </w:rPr>
              <w:t xml:space="preserve"> ja </w:t>
            </w:r>
            <w:r w:rsidRPr="00603E89">
              <w:rPr>
                <w:b/>
                <w:i/>
                <w:lang w:val="et-EE"/>
              </w:rPr>
              <w:t>austades sotsiaalpartnerite rolli</w:t>
            </w:r>
            <w:r w:rsidRPr="00603E89">
              <w:rPr>
                <w:lang w:val="et-EE"/>
              </w:rPr>
              <w:t>;</w:t>
            </w:r>
          </w:p>
        </w:tc>
      </w:tr>
    </w:tbl>
    <w:p w14:paraId="1B7074BB"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43AFBFB" w14:textId="77777777" w:rsidR="00603E89" w:rsidRPr="00603E89" w:rsidRDefault="00603E89" w:rsidP="00603E89">
      <w:r w:rsidRPr="00603E89">
        <w:rPr>
          <w:rStyle w:val="HideTWBExt"/>
        </w:rPr>
        <w:t>&lt;/Amend&gt;</w:t>
      </w:r>
    </w:p>
    <w:p w14:paraId="37ACF2A0"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190</w:t>
      </w:r>
      <w:r w:rsidRPr="00603E89">
        <w:rPr>
          <w:rStyle w:val="HideTWBExt"/>
          <w:b w:val="0"/>
          <w:lang w:val="et-EE"/>
        </w:rPr>
        <w:t>&lt;/NumAm&gt;</w:t>
      </w:r>
    </w:p>
    <w:p w14:paraId="00E4C011"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Liesbet Sommen, Martine Kemp, Giusi Princi</w:t>
      </w:r>
      <w:r w:rsidRPr="00603E89">
        <w:rPr>
          <w:rStyle w:val="HideTWBExt"/>
          <w:b w:val="0"/>
        </w:rPr>
        <w:t>&lt;/Members&gt;</w:t>
      </w:r>
    </w:p>
    <w:p w14:paraId="62A8FAC8" w14:textId="77777777" w:rsidR="00603E89" w:rsidRPr="00603E89" w:rsidRDefault="00603E89" w:rsidP="00603E89">
      <w:r w:rsidRPr="00603E89">
        <w:rPr>
          <w:rStyle w:val="HideTWBExt"/>
        </w:rPr>
        <w:t>&lt;/RepeatBlock-By&gt;</w:t>
      </w:r>
    </w:p>
    <w:p w14:paraId="07A9A3C0"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1FBBA92" w14:textId="77777777" w:rsidR="00603E89" w:rsidRPr="00603E89" w:rsidRDefault="00603E89" w:rsidP="00603E89">
      <w:pPr>
        <w:pStyle w:val="NormalBold"/>
      </w:pPr>
      <w:r w:rsidRPr="00603E89">
        <w:rPr>
          <w:rStyle w:val="HideTWBExt"/>
          <w:b w:val="0"/>
        </w:rPr>
        <w:t>&lt;Article&gt;</w:t>
      </w:r>
      <w:r w:rsidRPr="00603E89">
        <w:t>Punkt 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4C7D153" w14:textId="77777777" w:rsidTr="00796D27">
        <w:trPr>
          <w:jc w:val="center"/>
        </w:trPr>
        <w:tc>
          <w:tcPr>
            <w:tcW w:w="9752" w:type="dxa"/>
            <w:gridSpan w:val="2"/>
          </w:tcPr>
          <w:p w14:paraId="013120E6" w14:textId="77777777" w:rsidR="00603E89" w:rsidRPr="00603E89" w:rsidRDefault="00603E89" w:rsidP="00796D27">
            <w:pPr>
              <w:keepNext/>
            </w:pPr>
          </w:p>
        </w:tc>
      </w:tr>
      <w:tr w:rsidR="00603E89" w:rsidRPr="00603E89" w14:paraId="630C9000" w14:textId="77777777" w:rsidTr="00796D27">
        <w:trPr>
          <w:jc w:val="center"/>
        </w:trPr>
        <w:tc>
          <w:tcPr>
            <w:tcW w:w="4876" w:type="dxa"/>
            <w:hideMark/>
          </w:tcPr>
          <w:p w14:paraId="10B638B8"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9AAA86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C642087" w14:textId="77777777" w:rsidTr="00796D27">
        <w:trPr>
          <w:jc w:val="center"/>
        </w:trPr>
        <w:tc>
          <w:tcPr>
            <w:tcW w:w="4876" w:type="dxa"/>
            <w:hideMark/>
          </w:tcPr>
          <w:p w14:paraId="73FD3C7E" w14:textId="77777777" w:rsidR="00603E89" w:rsidRPr="00603E89" w:rsidRDefault="00603E89" w:rsidP="00796D27">
            <w:pPr>
              <w:pStyle w:val="Normal6"/>
              <w:rPr>
                <w:lang w:val="et-EE"/>
              </w:rPr>
            </w:pPr>
            <w:r w:rsidRPr="00603E89">
              <w:rPr>
                <w:lang w:val="et-EE"/>
              </w:rPr>
              <w:t>4.</w:t>
            </w:r>
            <w:r w:rsidRPr="00603E89">
              <w:rPr>
                <w:lang w:val="et-EE"/>
              </w:rPr>
              <w:tab/>
              <w:t xml:space="preserve">kutsub liikmesriike üles tagama, et psühhosotsiaalsete riskide </w:t>
            </w:r>
            <w:r w:rsidRPr="00603E89">
              <w:rPr>
                <w:b/>
                <w:i/>
                <w:lang w:val="et-EE"/>
              </w:rPr>
              <w:t>hindamine oleks kohustuslik, süstemaatiline,</w:t>
            </w:r>
            <w:r w:rsidRPr="00603E89">
              <w:rPr>
                <w:lang w:val="et-EE"/>
              </w:rPr>
              <w:t xml:space="preserve"> kaasav ja nõuetekohaselt dokumenteeritud kõigis töökohtades ning et sellesse kaasataks tõhusalt töötajad ja </w:t>
            </w:r>
            <w:r w:rsidRPr="00603E89">
              <w:rPr>
                <w:b/>
                <w:i/>
                <w:lang w:val="et-EE"/>
              </w:rPr>
              <w:t>nende esindajad</w:t>
            </w:r>
            <w:r w:rsidRPr="00603E89">
              <w:rPr>
                <w:lang w:val="et-EE"/>
              </w:rPr>
              <w:t xml:space="preserve">; nõuab, et sellistesse hindamistesse integreeritaks </w:t>
            </w:r>
            <w:r w:rsidRPr="00603E89">
              <w:rPr>
                <w:b/>
                <w:i/>
                <w:lang w:val="et-EE"/>
              </w:rPr>
              <w:t>süstemaatiliselt</w:t>
            </w:r>
            <w:r w:rsidRPr="00603E89">
              <w:rPr>
                <w:lang w:val="et-EE"/>
              </w:rPr>
              <w:t xml:space="preserve"> sootundlik </w:t>
            </w:r>
            <w:r w:rsidRPr="00603E89">
              <w:rPr>
                <w:b/>
                <w:i/>
                <w:lang w:val="et-EE"/>
              </w:rPr>
              <w:t>ja intersektsionaalne</w:t>
            </w:r>
            <w:r w:rsidRPr="00603E89">
              <w:rPr>
                <w:lang w:val="et-EE"/>
              </w:rPr>
              <w:t xml:space="preserve"> perspektiiv, võttes arvesse diskrimineerimist </w:t>
            </w:r>
            <w:r w:rsidRPr="00603E89">
              <w:rPr>
                <w:b/>
                <w:i/>
                <w:lang w:val="et-EE"/>
              </w:rPr>
              <w:t>ja struktuurset</w:t>
            </w:r>
            <w:r w:rsidRPr="00603E89">
              <w:rPr>
                <w:lang w:val="et-EE"/>
              </w:rPr>
              <w:t xml:space="preserve"> ebavõrdsust;</w:t>
            </w:r>
          </w:p>
        </w:tc>
        <w:tc>
          <w:tcPr>
            <w:tcW w:w="4876" w:type="dxa"/>
            <w:hideMark/>
          </w:tcPr>
          <w:p w14:paraId="5506AE93" w14:textId="77777777" w:rsidR="00603E89" w:rsidRPr="00603E89" w:rsidRDefault="00603E89" w:rsidP="00796D27">
            <w:pPr>
              <w:pStyle w:val="Normal6"/>
              <w:rPr>
                <w:szCs w:val="24"/>
                <w:lang w:val="et-EE"/>
              </w:rPr>
            </w:pPr>
            <w:r w:rsidRPr="00603E89">
              <w:rPr>
                <w:lang w:val="et-EE"/>
              </w:rPr>
              <w:t>4.</w:t>
            </w:r>
            <w:r w:rsidRPr="00603E89">
              <w:rPr>
                <w:lang w:val="et-EE"/>
              </w:rPr>
              <w:tab/>
              <w:t xml:space="preserve">kutsub liikmesriike üles tagama, et </w:t>
            </w:r>
            <w:r w:rsidRPr="00603E89">
              <w:rPr>
                <w:b/>
                <w:i/>
                <w:lang w:val="et-EE"/>
              </w:rPr>
              <w:t>ergutatakse</w:t>
            </w:r>
            <w:r w:rsidRPr="00603E89">
              <w:rPr>
                <w:lang w:val="et-EE"/>
              </w:rPr>
              <w:t xml:space="preserve"> psühhosotsiaalsete riskide </w:t>
            </w:r>
            <w:r w:rsidRPr="00603E89">
              <w:rPr>
                <w:b/>
                <w:i/>
                <w:lang w:val="et-EE"/>
              </w:rPr>
              <w:t>hindamist ning et niisugune hindamine oleks</w:t>
            </w:r>
            <w:r w:rsidRPr="00603E89">
              <w:rPr>
                <w:lang w:val="et-EE"/>
              </w:rPr>
              <w:t xml:space="preserve"> kaasav ja nõuetekohaselt dokumenteeritud kõigis töökohtades ning et sellesse kaasataks tõhusalt töötajad</w:t>
            </w:r>
            <w:r w:rsidRPr="00603E89">
              <w:rPr>
                <w:b/>
                <w:i/>
                <w:lang w:val="et-EE"/>
              </w:rPr>
              <w:t>, võttes arvesse valdkondlikku, kutsealast</w:t>
            </w:r>
            <w:r w:rsidRPr="00603E89">
              <w:rPr>
                <w:lang w:val="et-EE"/>
              </w:rPr>
              <w:t xml:space="preserve"> ja </w:t>
            </w:r>
            <w:r w:rsidRPr="00603E89">
              <w:rPr>
                <w:b/>
                <w:i/>
                <w:lang w:val="et-EE"/>
              </w:rPr>
              <w:t>korralduslikku eripära</w:t>
            </w:r>
            <w:r w:rsidRPr="00603E89">
              <w:rPr>
                <w:lang w:val="et-EE"/>
              </w:rPr>
              <w:t xml:space="preserve">; nõuab, et sellistesse hindamistesse integreeritaks sootundlik perspektiiv, võttes arvesse diskrimineerimist </w:t>
            </w:r>
            <w:r w:rsidRPr="00603E89">
              <w:rPr>
                <w:b/>
                <w:i/>
                <w:lang w:val="et-EE"/>
              </w:rPr>
              <w:t>ning soolist</w:t>
            </w:r>
            <w:r w:rsidRPr="00603E89">
              <w:rPr>
                <w:lang w:val="et-EE"/>
              </w:rPr>
              <w:t xml:space="preserve"> ebavõrdsust </w:t>
            </w:r>
            <w:r w:rsidRPr="00603E89">
              <w:rPr>
                <w:b/>
                <w:i/>
                <w:lang w:val="et-EE"/>
              </w:rPr>
              <w:t>ja soostereotüüpe</w:t>
            </w:r>
            <w:r w:rsidRPr="00603E89">
              <w:rPr>
                <w:lang w:val="et-EE"/>
              </w:rPr>
              <w:t>;</w:t>
            </w:r>
          </w:p>
        </w:tc>
      </w:tr>
    </w:tbl>
    <w:p w14:paraId="2840E729"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CF0DD25" w14:textId="77777777" w:rsidR="00603E89" w:rsidRPr="00603E89" w:rsidRDefault="00603E89" w:rsidP="00603E89">
      <w:r w:rsidRPr="00603E89">
        <w:rPr>
          <w:rStyle w:val="HideTWBExt"/>
        </w:rPr>
        <w:t>&lt;/Amend&gt;</w:t>
      </w:r>
    </w:p>
    <w:p w14:paraId="39B8EF71"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191</w:t>
      </w:r>
      <w:r w:rsidRPr="00603E89">
        <w:rPr>
          <w:rStyle w:val="HideTWBExt"/>
          <w:b w:val="0"/>
          <w:lang w:val="et-EE"/>
        </w:rPr>
        <w:t>&lt;/NumAm&gt;</w:t>
      </w:r>
    </w:p>
    <w:p w14:paraId="06C690BB" w14:textId="77777777" w:rsidR="00603E89" w:rsidRPr="00603E89" w:rsidRDefault="00603E89" w:rsidP="00603E89">
      <w:pPr>
        <w:pStyle w:val="NormalBold"/>
      </w:pPr>
      <w:r w:rsidRPr="00603E89">
        <w:rPr>
          <w:rStyle w:val="HideTWBExt"/>
          <w:b w:val="0"/>
        </w:rPr>
        <w:t>&lt;RepeatBlock-By&gt;&lt;Members&gt;</w:t>
      </w:r>
      <w:r w:rsidRPr="00603E89">
        <w:t>Arba Kokalari, Jörgen Warborn</w:t>
      </w:r>
      <w:r w:rsidRPr="00603E89">
        <w:rPr>
          <w:rStyle w:val="HideTWBExt"/>
          <w:b w:val="0"/>
        </w:rPr>
        <w:t>&lt;/Members&gt;</w:t>
      </w:r>
    </w:p>
    <w:p w14:paraId="0AAAFEC6" w14:textId="77777777" w:rsidR="00603E89" w:rsidRPr="00603E89" w:rsidRDefault="00603E89" w:rsidP="00603E89">
      <w:r w:rsidRPr="00603E89">
        <w:rPr>
          <w:rStyle w:val="HideTWBExt"/>
        </w:rPr>
        <w:t>&lt;/RepeatBlock-By&gt;</w:t>
      </w:r>
    </w:p>
    <w:p w14:paraId="5CFCA52E"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359B8D7" w14:textId="77777777" w:rsidR="00603E89" w:rsidRPr="00603E89" w:rsidRDefault="00603E89" w:rsidP="00603E89">
      <w:pPr>
        <w:pStyle w:val="NormalBold"/>
      </w:pPr>
      <w:r w:rsidRPr="00603E89">
        <w:rPr>
          <w:rStyle w:val="HideTWBExt"/>
          <w:b w:val="0"/>
        </w:rPr>
        <w:t>&lt;Article&gt;</w:t>
      </w:r>
      <w:r w:rsidRPr="00603E89">
        <w:t>Punkt 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328C606" w14:textId="77777777" w:rsidTr="00796D27">
        <w:trPr>
          <w:jc w:val="center"/>
        </w:trPr>
        <w:tc>
          <w:tcPr>
            <w:tcW w:w="9752" w:type="dxa"/>
            <w:gridSpan w:val="2"/>
          </w:tcPr>
          <w:p w14:paraId="0414F5DD" w14:textId="77777777" w:rsidR="00603E89" w:rsidRPr="00603E89" w:rsidRDefault="00603E89" w:rsidP="00796D27">
            <w:pPr>
              <w:keepNext/>
            </w:pPr>
          </w:p>
        </w:tc>
      </w:tr>
      <w:tr w:rsidR="00603E89" w:rsidRPr="00603E89" w14:paraId="64AD6EF0" w14:textId="77777777" w:rsidTr="00796D27">
        <w:trPr>
          <w:jc w:val="center"/>
        </w:trPr>
        <w:tc>
          <w:tcPr>
            <w:tcW w:w="4876" w:type="dxa"/>
            <w:hideMark/>
          </w:tcPr>
          <w:p w14:paraId="3E41AA7F"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836AD90"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A2246F6" w14:textId="77777777" w:rsidTr="00796D27">
        <w:trPr>
          <w:jc w:val="center"/>
        </w:trPr>
        <w:tc>
          <w:tcPr>
            <w:tcW w:w="4876" w:type="dxa"/>
            <w:hideMark/>
          </w:tcPr>
          <w:p w14:paraId="6C85D051" w14:textId="77777777" w:rsidR="00603E89" w:rsidRPr="00603E89" w:rsidRDefault="00603E89" w:rsidP="00796D27">
            <w:pPr>
              <w:pStyle w:val="Normal6"/>
              <w:rPr>
                <w:lang w:val="et-EE"/>
              </w:rPr>
            </w:pPr>
            <w:r w:rsidRPr="00603E89">
              <w:rPr>
                <w:lang w:val="et-EE"/>
              </w:rPr>
              <w:t>4.</w:t>
            </w:r>
            <w:r w:rsidRPr="00603E89">
              <w:rPr>
                <w:lang w:val="et-EE"/>
              </w:rPr>
              <w:tab/>
              <w:t>kutsub liikmesriike üles tagama, et psühhosotsiaalsete riskide hindamine oleks</w:t>
            </w:r>
            <w:r w:rsidRPr="00603E89">
              <w:rPr>
                <w:b/>
                <w:i/>
                <w:lang w:val="et-EE"/>
              </w:rPr>
              <w:t xml:space="preserve"> kohustuslik, </w:t>
            </w:r>
            <w:r w:rsidRPr="00603E89">
              <w:rPr>
                <w:lang w:val="et-EE"/>
              </w:rPr>
              <w:t>süstemaatiline, kaasav ja nõuetekohaselt dokumenteeritud kõigis töökohtades ning et sellesse kaasataks tõhusalt töötajad ja nende esindajad; nõuab, et sellistesse hindamistesse integreeritaks süstemaatiliselt sootundlik ja intersektsionaalne perspektiiv, võttes arvesse diskrimineerimist ja struktuurset ebavõrdsust;</w:t>
            </w:r>
          </w:p>
        </w:tc>
        <w:tc>
          <w:tcPr>
            <w:tcW w:w="4876" w:type="dxa"/>
            <w:hideMark/>
          </w:tcPr>
          <w:p w14:paraId="6495992D" w14:textId="77777777" w:rsidR="00603E89" w:rsidRPr="00603E89" w:rsidRDefault="00603E89" w:rsidP="00796D27">
            <w:pPr>
              <w:pStyle w:val="Normal6"/>
              <w:rPr>
                <w:szCs w:val="24"/>
                <w:lang w:val="et-EE"/>
              </w:rPr>
            </w:pPr>
            <w:r w:rsidRPr="00603E89">
              <w:rPr>
                <w:lang w:val="et-EE"/>
              </w:rPr>
              <w:t>4.</w:t>
            </w:r>
            <w:r w:rsidRPr="00603E89">
              <w:rPr>
                <w:lang w:val="et-EE"/>
              </w:rPr>
              <w:tab/>
              <w:t>kutsub liikmesriike üles tagama, et psühhosotsiaalsete riskide hindamine</w:t>
            </w:r>
            <w:r w:rsidRPr="00603E89">
              <w:rPr>
                <w:b/>
                <w:i/>
                <w:lang w:val="et-EE"/>
              </w:rPr>
              <w:t xml:space="preserve">, kui see on vajalik, </w:t>
            </w:r>
            <w:r w:rsidRPr="00603E89">
              <w:rPr>
                <w:lang w:val="et-EE"/>
              </w:rPr>
              <w:t>oleks süstemaatiline, kaasav ja nõuetekohaselt dokumenteeritud kõigis töökohtades ning et sellesse kaasataks tõhusalt töötajad ja nende esindajad; nõuab, et sellistesse hindamistesse integreeritaks süstemaatiliselt sootundlik ja intersektsionaalne perspektiiv, võttes arvesse diskrimineerimist ja struktuurset ebavõrdsust</w:t>
            </w:r>
            <w:r w:rsidRPr="00603E89">
              <w:rPr>
                <w:b/>
                <w:i/>
                <w:lang w:val="et-EE"/>
              </w:rPr>
              <w:t>, kus ja kui see on asjakohane</w:t>
            </w:r>
            <w:r w:rsidRPr="00603E89">
              <w:rPr>
                <w:lang w:val="et-EE"/>
              </w:rPr>
              <w:t>;</w:t>
            </w:r>
          </w:p>
        </w:tc>
      </w:tr>
    </w:tbl>
    <w:p w14:paraId="70092F9E"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B74C1F3" w14:textId="77777777" w:rsidR="00603E89" w:rsidRPr="00603E89" w:rsidRDefault="00603E89" w:rsidP="00603E89">
      <w:r w:rsidRPr="00603E89">
        <w:rPr>
          <w:rStyle w:val="HideTWBExt"/>
        </w:rPr>
        <w:t>&lt;/Amend&gt;</w:t>
      </w:r>
    </w:p>
    <w:p w14:paraId="1F60FEA6"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192</w:t>
      </w:r>
      <w:r w:rsidRPr="00603E89">
        <w:rPr>
          <w:rStyle w:val="HideTWBExt"/>
          <w:b w:val="0"/>
          <w:lang w:val="et-EE"/>
        </w:rPr>
        <w:t>&lt;/NumAm&gt;</w:t>
      </w:r>
    </w:p>
    <w:p w14:paraId="6715DAFA"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4C7E9D42" w14:textId="77777777" w:rsidR="00603E89" w:rsidRPr="00603E89" w:rsidRDefault="00603E89" w:rsidP="00603E89">
      <w:r w:rsidRPr="00603E89">
        <w:rPr>
          <w:rStyle w:val="HideTWBExt"/>
        </w:rPr>
        <w:t>&lt;/RepeatBlock-By&gt;</w:t>
      </w:r>
    </w:p>
    <w:p w14:paraId="3063D128"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05BBFC1" w14:textId="77777777" w:rsidR="00603E89" w:rsidRPr="00603E89" w:rsidRDefault="00603E89" w:rsidP="00603E89">
      <w:pPr>
        <w:pStyle w:val="NormalBold"/>
      </w:pPr>
      <w:r w:rsidRPr="00603E89">
        <w:rPr>
          <w:rStyle w:val="HideTWBExt"/>
          <w:b w:val="0"/>
        </w:rPr>
        <w:t>&lt;Article&gt;</w:t>
      </w:r>
      <w:r w:rsidRPr="00603E89">
        <w:t>Punkt 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CD9A1AB" w14:textId="77777777" w:rsidTr="00796D27">
        <w:trPr>
          <w:jc w:val="center"/>
        </w:trPr>
        <w:tc>
          <w:tcPr>
            <w:tcW w:w="9752" w:type="dxa"/>
            <w:gridSpan w:val="2"/>
          </w:tcPr>
          <w:p w14:paraId="5AD808E2" w14:textId="77777777" w:rsidR="00603E89" w:rsidRPr="00603E89" w:rsidRDefault="00603E89" w:rsidP="00796D27">
            <w:pPr>
              <w:keepNext/>
            </w:pPr>
          </w:p>
        </w:tc>
      </w:tr>
      <w:tr w:rsidR="00603E89" w:rsidRPr="00603E89" w14:paraId="5BAF42FA" w14:textId="77777777" w:rsidTr="00796D27">
        <w:trPr>
          <w:jc w:val="center"/>
        </w:trPr>
        <w:tc>
          <w:tcPr>
            <w:tcW w:w="4876" w:type="dxa"/>
            <w:hideMark/>
          </w:tcPr>
          <w:p w14:paraId="341BDDA3"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C1278C1"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ECBE871" w14:textId="77777777" w:rsidTr="00796D27">
        <w:trPr>
          <w:jc w:val="center"/>
        </w:trPr>
        <w:tc>
          <w:tcPr>
            <w:tcW w:w="4876" w:type="dxa"/>
            <w:hideMark/>
          </w:tcPr>
          <w:p w14:paraId="6DA959DE" w14:textId="77777777" w:rsidR="00603E89" w:rsidRPr="00603E89" w:rsidRDefault="00603E89" w:rsidP="00796D27">
            <w:pPr>
              <w:pStyle w:val="Normal6"/>
              <w:rPr>
                <w:lang w:val="et-EE"/>
              </w:rPr>
            </w:pPr>
            <w:r w:rsidRPr="00603E89">
              <w:rPr>
                <w:lang w:val="et-EE"/>
              </w:rPr>
              <w:t>4.</w:t>
            </w:r>
            <w:r w:rsidRPr="00603E89">
              <w:rPr>
                <w:lang w:val="et-EE"/>
              </w:rPr>
              <w:tab/>
            </w:r>
            <w:r w:rsidRPr="00603E89">
              <w:rPr>
                <w:b/>
                <w:i/>
                <w:lang w:val="et-EE"/>
              </w:rPr>
              <w:t>kutsub liikmesriike üles tagama</w:t>
            </w:r>
            <w:r w:rsidRPr="00603E89">
              <w:rPr>
                <w:lang w:val="et-EE"/>
              </w:rPr>
              <w:t xml:space="preserve">, et psühhosotsiaalsete riskide hindamine </w:t>
            </w:r>
            <w:r w:rsidRPr="00603E89">
              <w:rPr>
                <w:b/>
                <w:i/>
                <w:lang w:val="et-EE"/>
              </w:rPr>
              <w:t>oleks kohustuslik,</w:t>
            </w:r>
            <w:r w:rsidRPr="00603E89">
              <w:rPr>
                <w:lang w:val="et-EE"/>
              </w:rPr>
              <w:t xml:space="preserve"> süstemaatiline, kaasav ja nõuetekohaselt dokumenteeritud </w:t>
            </w:r>
            <w:r w:rsidRPr="00603E89">
              <w:rPr>
                <w:b/>
                <w:i/>
                <w:lang w:val="et-EE"/>
              </w:rPr>
              <w:t>kõigis</w:t>
            </w:r>
            <w:r w:rsidRPr="00603E89">
              <w:rPr>
                <w:lang w:val="et-EE"/>
              </w:rPr>
              <w:t xml:space="preserve"> töökohtades </w:t>
            </w:r>
            <w:r w:rsidRPr="00603E89">
              <w:rPr>
                <w:b/>
                <w:i/>
                <w:lang w:val="et-EE"/>
              </w:rPr>
              <w:t>ning et sellesse kaasataks tõhusalt töötajad</w:t>
            </w:r>
            <w:r w:rsidRPr="00603E89">
              <w:rPr>
                <w:lang w:val="et-EE"/>
              </w:rPr>
              <w:t xml:space="preserve"> ja </w:t>
            </w:r>
            <w:r w:rsidRPr="00603E89">
              <w:rPr>
                <w:b/>
                <w:i/>
                <w:lang w:val="et-EE"/>
              </w:rPr>
              <w:t>nende esindajad; nõuab</w:t>
            </w:r>
            <w:r w:rsidRPr="00603E89">
              <w:rPr>
                <w:lang w:val="et-EE"/>
              </w:rPr>
              <w:t xml:space="preserve">, </w:t>
            </w:r>
            <w:r w:rsidRPr="00603E89">
              <w:rPr>
                <w:b/>
                <w:i/>
                <w:lang w:val="et-EE"/>
              </w:rPr>
              <w:t>et sellistesse hindamistesse integreeritaks süstemaatiliselt sootundlik</w:t>
            </w:r>
            <w:r w:rsidRPr="00603E89">
              <w:rPr>
                <w:lang w:val="et-EE"/>
              </w:rPr>
              <w:t xml:space="preserve"> ja </w:t>
            </w:r>
            <w:r w:rsidRPr="00603E89">
              <w:rPr>
                <w:b/>
                <w:i/>
                <w:lang w:val="et-EE"/>
              </w:rPr>
              <w:t>intersektsionaalne perspektiiv, võttes arvesse diskrimineerimist ja struktuurset ebavõrdsust</w:t>
            </w:r>
            <w:r w:rsidRPr="00603E89">
              <w:rPr>
                <w:lang w:val="et-EE"/>
              </w:rPr>
              <w:t>;</w:t>
            </w:r>
          </w:p>
        </w:tc>
        <w:tc>
          <w:tcPr>
            <w:tcW w:w="4876" w:type="dxa"/>
            <w:hideMark/>
          </w:tcPr>
          <w:p w14:paraId="14E98CD1" w14:textId="77777777" w:rsidR="00603E89" w:rsidRPr="00603E89" w:rsidRDefault="00603E89" w:rsidP="00796D27">
            <w:pPr>
              <w:pStyle w:val="Normal6"/>
              <w:rPr>
                <w:szCs w:val="24"/>
                <w:lang w:val="et-EE"/>
              </w:rPr>
            </w:pPr>
            <w:r w:rsidRPr="00603E89">
              <w:rPr>
                <w:lang w:val="et-EE"/>
              </w:rPr>
              <w:t>4.</w:t>
            </w:r>
            <w:r w:rsidRPr="00603E89">
              <w:rPr>
                <w:lang w:val="et-EE"/>
              </w:rPr>
              <w:tab/>
            </w:r>
            <w:r w:rsidRPr="00603E89">
              <w:rPr>
                <w:b/>
                <w:i/>
                <w:lang w:val="et-EE"/>
              </w:rPr>
              <w:t>soovitab liikmesriikidel rakendada hea tavana seda</w:t>
            </w:r>
            <w:r w:rsidRPr="00603E89">
              <w:rPr>
                <w:lang w:val="et-EE"/>
              </w:rPr>
              <w:t xml:space="preserve">, et psühhosotsiaalsete riskide hindamine </w:t>
            </w:r>
            <w:r w:rsidRPr="00603E89">
              <w:rPr>
                <w:b/>
                <w:i/>
                <w:lang w:val="et-EE"/>
              </w:rPr>
              <w:t>on</w:t>
            </w:r>
            <w:r w:rsidRPr="00603E89">
              <w:rPr>
                <w:lang w:val="et-EE"/>
              </w:rPr>
              <w:t xml:space="preserve"> süstemaatiline, kaasav ja nõuetekohaselt dokumenteeritud </w:t>
            </w:r>
            <w:r w:rsidRPr="00603E89">
              <w:rPr>
                <w:b/>
                <w:i/>
                <w:lang w:val="et-EE"/>
              </w:rPr>
              <w:t>suurtes</w:t>
            </w:r>
            <w:r w:rsidRPr="00603E89">
              <w:rPr>
                <w:lang w:val="et-EE"/>
              </w:rPr>
              <w:t xml:space="preserve"> töökohtades</w:t>
            </w:r>
            <w:r w:rsidRPr="00603E89">
              <w:rPr>
                <w:b/>
                <w:i/>
                <w:lang w:val="et-EE"/>
              </w:rPr>
              <w:t>, vältides samal ajal niisuguste haldus-, finants-</w:t>
            </w:r>
            <w:r w:rsidRPr="00603E89">
              <w:rPr>
                <w:lang w:val="et-EE"/>
              </w:rPr>
              <w:t xml:space="preserve"> ja </w:t>
            </w:r>
            <w:r w:rsidRPr="00603E89">
              <w:rPr>
                <w:b/>
                <w:i/>
                <w:lang w:val="et-EE"/>
              </w:rPr>
              <w:t>õiguslike piirangute kehtestamist</w:t>
            </w:r>
            <w:r w:rsidRPr="00603E89">
              <w:rPr>
                <w:lang w:val="et-EE"/>
              </w:rPr>
              <w:t xml:space="preserve">, </w:t>
            </w:r>
            <w:r w:rsidRPr="00603E89">
              <w:rPr>
                <w:b/>
                <w:i/>
                <w:lang w:val="et-EE"/>
              </w:rPr>
              <w:t>mis mõjutavad väikeseid</w:t>
            </w:r>
            <w:r w:rsidRPr="00603E89">
              <w:rPr>
                <w:lang w:val="et-EE"/>
              </w:rPr>
              <w:t xml:space="preserve"> ja </w:t>
            </w:r>
            <w:r w:rsidRPr="00603E89">
              <w:rPr>
                <w:b/>
                <w:i/>
                <w:lang w:val="et-EE"/>
              </w:rPr>
              <w:t>keskmise suurusega ettevõtjaid</w:t>
            </w:r>
            <w:r w:rsidRPr="00603E89">
              <w:rPr>
                <w:lang w:val="et-EE"/>
              </w:rPr>
              <w:t>;</w:t>
            </w:r>
          </w:p>
        </w:tc>
      </w:tr>
    </w:tbl>
    <w:p w14:paraId="4FA131EF"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6057377" w14:textId="77777777" w:rsidR="00603E89" w:rsidRPr="00603E89" w:rsidRDefault="00603E89" w:rsidP="00603E89">
      <w:r w:rsidRPr="00603E89">
        <w:rPr>
          <w:rStyle w:val="HideTWBExt"/>
        </w:rPr>
        <w:t>&lt;/Amend&gt;</w:t>
      </w:r>
    </w:p>
    <w:p w14:paraId="419B9F3D"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193</w:t>
      </w:r>
      <w:r w:rsidRPr="00603E89">
        <w:rPr>
          <w:rStyle w:val="HideTWBExt"/>
          <w:b w:val="0"/>
          <w:lang w:val="et-EE"/>
        </w:rPr>
        <w:t>&lt;/NumAm&gt;</w:t>
      </w:r>
    </w:p>
    <w:p w14:paraId="0A38AE6C"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3B880EBF" w14:textId="77777777" w:rsidR="00603E89" w:rsidRPr="00603E89" w:rsidRDefault="00603E89" w:rsidP="00603E89">
      <w:r w:rsidRPr="00603E89">
        <w:rPr>
          <w:rStyle w:val="HideTWBExt"/>
        </w:rPr>
        <w:t>&lt;/RepeatBlock-By&gt;</w:t>
      </w:r>
    </w:p>
    <w:p w14:paraId="6DAA80FD"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1234E50" w14:textId="77777777" w:rsidR="00603E89" w:rsidRPr="00603E89" w:rsidRDefault="00603E89" w:rsidP="00603E89">
      <w:pPr>
        <w:pStyle w:val="NormalBold"/>
      </w:pPr>
      <w:r w:rsidRPr="00603E89">
        <w:rPr>
          <w:rStyle w:val="HideTWBExt"/>
          <w:b w:val="0"/>
        </w:rPr>
        <w:t>&lt;Article&gt;</w:t>
      </w:r>
      <w:r w:rsidRPr="00603E89">
        <w:t>Punkt 5</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C91D136" w14:textId="77777777" w:rsidTr="00796D27">
        <w:trPr>
          <w:jc w:val="center"/>
        </w:trPr>
        <w:tc>
          <w:tcPr>
            <w:tcW w:w="9752" w:type="dxa"/>
            <w:gridSpan w:val="2"/>
          </w:tcPr>
          <w:p w14:paraId="02803C31" w14:textId="77777777" w:rsidR="00603E89" w:rsidRPr="00603E89" w:rsidRDefault="00603E89" w:rsidP="00796D27">
            <w:pPr>
              <w:keepNext/>
            </w:pPr>
          </w:p>
        </w:tc>
      </w:tr>
      <w:tr w:rsidR="00603E89" w:rsidRPr="00603E89" w14:paraId="4107A3D9" w14:textId="77777777" w:rsidTr="00796D27">
        <w:trPr>
          <w:jc w:val="center"/>
        </w:trPr>
        <w:tc>
          <w:tcPr>
            <w:tcW w:w="4876" w:type="dxa"/>
            <w:hideMark/>
          </w:tcPr>
          <w:p w14:paraId="5113BAF1"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CF79477"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CAB52BC" w14:textId="77777777" w:rsidTr="00796D27">
        <w:trPr>
          <w:jc w:val="center"/>
        </w:trPr>
        <w:tc>
          <w:tcPr>
            <w:tcW w:w="4876" w:type="dxa"/>
            <w:hideMark/>
          </w:tcPr>
          <w:p w14:paraId="5D25972B" w14:textId="77777777" w:rsidR="00603E89" w:rsidRPr="00603E89" w:rsidRDefault="00603E89" w:rsidP="00796D27">
            <w:pPr>
              <w:pStyle w:val="Normal6"/>
              <w:rPr>
                <w:lang w:val="et-EE"/>
              </w:rPr>
            </w:pPr>
            <w:r w:rsidRPr="00603E89">
              <w:rPr>
                <w:lang w:val="et-EE"/>
              </w:rPr>
              <w:t>5.</w:t>
            </w:r>
            <w:r w:rsidRPr="00603E89">
              <w:rPr>
                <w:lang w:val="et-EE"/>
              </w:rPr>
              <w:tab/>
              <w:t xml:space="preserve">tuletab meelde kohustust teavitada töötajaid ja nende esindajaid </w:t>
            </w:r>
            <w:r w:rsidRPr="00603E89">
              <w:rPr>
                <w:b/>
                <w:i/>
                <w:lang w:val="et-EE"/>
              </w:rPr>
              <w:t>ning nendega konsulteerida</w:t>
            </w:r>
            <w:r w:rsidRPr="00603E89">
              <w:rPr>
                <w:lang w:val="et-EE"/>
              </w:rPr>
              <w:t xml:space="preserve"> psühhosotsiaalsete riskide </w:t>
            </w:r>
            <w:r w:rsidRPr="00603E89">
              <w:rPr>
                <w:b/>
                <w:i/>
                <w:lang w:val="et-EE"/>
              </w:rPr>
              <w:t>hindamise</w:t>
            </w:r>
            <w:r w:rsidRPr="00603E89">
              <w:rPr>
                <w:lang w:val="et-EE"/>
              </w:rPr>
              <w:t xml:space="preserve">, </w:t>
            </w:r>
            <w:r w:rsidRPr="00603E89">
              <w:rPr>
                <w:b/>
                <w:i/>
                <w:lang w:val="et-EE"/>
              </w:rPr>
              <w:t>ennetamise</w:t>
            </w:r>
            <w:r w:rsidRPr="00603E89">
              <w:rPr>
                <w:lang w:val="et-EE"/>
              </w:rPr>
              <w:t xml:space="preserve"> ja </w:t>
            </w:r>
            <w:r w:rsidRPr="00603E89">
              <w:rPr>
                <w:b/>
                <w:i/>
                <w:lang w:val="et-EE"/>
              </w:rPr>
              <w:t>kõrvaldamise kõigis etappides kooskõlas ELi</w:t>
            </w:r>
            <w:r w:rsidRPr="00603E89">
              <w:rPr>
                <w:lang w:val="et-EE"/>
              </w:rPr>
              <w:t xml:space="preserve"> tööõiguse ja sotsiaaldialoogi põhimõtetega</w:t>
            </w:r>
            <w:r w:rsidRPr="00603E89">
              <w:rPr>
                <w:b/>
                <w:i/>
                <w:lang w:val="et-EE"/>
              </w:rPr>
              <w:t>, tagades töötajate ja nende esindajate osalemise meetmete väljatöötamisel ja rakendamisel ning riskide pideva seire, luues spetsiaalsed organid töökohtadel, kus neid ei ole, ning tugevdades olemasolevate tervishoiu- ja ohutuskomiteede õigusi, andes neile õiguse teha ekspertiise</w:t>
            </w:r>
            <w:r w:rsidRPr="00603E89">
              <w:rPr>
                <w:lang w:val="et-EE"/>
              </w:rPr>
              <w:t>;</w:t>
            </w:r>
          </w:p>
        </w:tc>
        <w:tc>
          <w:tcPr>
            <w:tcW w:w="4876" w:type="dxa"/>
            <w:hideMark/>
          </w:tcPr>
          <w:p w14:paraId="06253693" w14:textId="77777777" w:rsidR="00603E89" w:rsidRPr="00603E89" w:rsidRDefault="00603E89" w:rsidP="00796D27">
            <w:pPr>
              <w:pStyle w:val="Normal6"/>
              <w:rPr>
                <w:szCs w:val="24"/>
                <w:lang w:val="et-EE"/>
              </w:rPr>
            </w:pPr>
            <w:r w:rsidRPr="00603E89">
              <w:rPr>
                <w:lang w:val="et-EE"/>
              </w:rPr>
              <w:t>5.</w:t>
            </w:r>
            <w:r w:rsidRPr="00603E89">
              <w:rPr>
                <w:lang w:val="et-EE"/>
              </w:rPr>
              <w:tab/>
              <w:t xml:space="preserve">tuletab meelde kohustust teavitada töötajaid ja nende esindajaid psühhosotsiaalsete riskide </w:t>
            </w:r>
            <w:r w:rsidRPr="00603E89">
              <w:rPr>
                <w:b/>
                <w:i/>
                <w:lang w:val="et-EE"/>
              </w:rPr>
              <w:t>hindamisest</w:t>
            </w:r>
            <w:r w:rsidRPr="00603E89">
              <w:rPr>
                <w:lang w:val="et-EE"/>
              </w:rPr>
              <w:t xml:space="preserve">, </w:t>
            </w:r>
            <w:r w:rsidRPr="00603E89">
              <w:rPr>
                <w:b/>
                <w:i/>
                <w:lang w:val="et-EE"/>
              </w:rPr>
              <w:t>ennetamisest</w:t>
            </w:r>
            <w:r w:rsidRPr="00603E89">
              <w:rPr>
                <w:lang w:val="et-EE"/>
              </w:rPr>
              <w:t xml:space="preserve"> ja </w:t>
            </w:r>
            <w:r w:rsidRPr="00603E89">
              <w:rPr>
                <w:b/>
                <w:i/>
                <w:lang w:val="et-EE"/>
              </w:rPr>
              <w:t>kõrvaldamisest ning nendega sel teemal konsulteerida kooskõlas</w:t>
            </w:r>
            <w:r w:rsidRPr="00603E89">
              <w:rPr>
                <w:lang w:val="et-EE"/>
              </w:rPr>
              <w:t xml:space="preserve"> tööõiguse ja sotsiaaldialoogi põhimõtetega;</w:t>
            </w:r>
          </w:p>
        </w:tc>
      </w:tr>
    </w:tbl>
    <w:p w14:paraId="3391CC04"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B4C877F" w14:textId="77777777" w:rsidR="00603E89" w:rsidRPr="00603E89" w:rsidRDefault="00603E89" w:rsidP="00603E89">
      <w:r w:rsidRPr="00603E89">
        <w:rPr>
          <w:rStyle w:val="HideTWBExt"/>
        </w:rPr>
        <w:t>&lt;/Amend&gt;</w:t>
      </w:r>
    </w:p>
    <w:p w14:paraId="5ED77AD1"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194</w:t>
      </w:r>
      <w:r w:rsidRPr="00603E89">
        <w:rPr>
          <w:rStyle w:val="HideTWBExt"/>
          <w:b w:val="0"/>
          <w:lang w:val="et-EE"/>
        </w:rPr>
        <w:t>&lt;/NumAm&gt;</w:t>
      </w:r>
    </w:p>
    <w:p w14:paraId="0B8F7DC5"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Liesbet Sommen, Martine Kemp, Giusi Princi</w:t>
      </w:r>
      <w:r w:rsidRPr="00603E89">
        <w:rPr>
          <w:rStyle w:val="HideTWBExt"/>
          <w:b w:val="0"/>
        </w:rPr>
        <w:t>&lt;/Members&gt;</w:t>
      </w:r>
    </w:p>
    <w:p w14:paraId="1AD899E1" w14:textId="77777777" w:rsidR="00603E89" w:rsidRPr="00603E89" w:rsidRDefault="00603E89" w:rsidP="00603E89">
      <w:r w:rsidRPr="00603E89">
        <w:rPr>
          <w:rStyle w:val="HideTWBExt"/>
        </w:rPr>
        <w:t>&lt;/RepeatBlock-By&gt;</w:t>
      </w:r>
    </w:p>
    <w:p w14:paraId="0293FFC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2C7D06F" w14:textId="77777777" w:rsidR="00603E89" w:rsidRPr="00603E89" w:rsidRDefault="00603E89" w:rsidP="00603E89">
      <w:pPr>
        <w:pStyle w:val="NormalBold"/>
      </w:pPr>
      <w:r w:rsidRPr="00603E89">
        <w:rPr>
          <w:rStyle w:val="HideTWBExt"/>
          <w:b w:val="0"/>
        </w:rPr>
        <w:t>&lt;Article&gt;</w:t>
      </w:r>
      <w:r w:rsidRPr="00603E89">
        <w:t>Punkt 5</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0C76A75" w14:textId="77777777" w:rsidTr="00796D27">
        <w:trPr>
          <w:jc w:val="center"/>
        </w:trPr>
        <w:tc>
          <w:tcPr>
            <w:tcW w:w="9752" w:type="dxa"/>
            <w:gridSpan w:val="2"/>
          </w:tcPr>
          <w:p w14:paraId="4693D7B7" w14:textId="77777777" w:rsidR="00603E89" w:rsidRPr="00603E89" w:rsidRDefault="00603E89" w:rsidP="00796D27">
            <w:pPr>
              <w:keepNext/>
            </w:pPr>
          </w:p>
        </w:tc>
      </w:tr>
      <w:tr w:rsidR="00603E89" w:rsidRPr="00603E89" w14:paraId="322C7226" w14:textId="77777777" w:rsidTr="00796D27">
        <w:trPr>
          <w:jc w:val="center"/>
        </w:trPr>
        <w:tc>
          <w:tcPr>
            <w:tcW w:w="4876" w:type="dxa"/>
            <w:hideMark/>
          </w:tcPr>
          <w:p w14:paraId="6D4BDAAD"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2110654"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BE393D2" w14:textId="77777777" w:rsidTr="00796D27">
        <w:trPr>
          <w:jc w:val="center"/>
        </w:trPr>
        <w:tc>
          <w:tcPr>
            <w:tcW w:w="4876" w:type="dxa"/>
            <w:hideMark/>
          </w:tcPr>
          <w:p w14:paraId="6E23E708" w14:textId="77777777" w:rsidR="00603E89" w:rsidRPr="00603E89" w:rsidRDefault="00603E89" w:rsidP="00796D27">
            <w:pPr>
              <w:pStyle w:val="Normal6"/>
              <w:rPr>
                <w:lang w:val="et-EE"/>
              </w:rPr>
            </w:pPr>
            <w:r w:rsidRPr="00603E89">
              <w:rPr>
                <w:lang w:val="et-EE"/>
              </w:rPr>
              <w:t>5.</w:t>
            </w:r>
            <w:r w:rsidRPr="00603E89">
              <w:rPr>
                <w:lang w:val="et-EE"/>
              </w:rPr>
              <w:tab/>
              <w:t xml:space="preserve">tuletab meelde </w:t>
            </w:r>
            <w:r w:rsidRPr="00603E89">
              <w:rPr>
                <w:b/>
                <w:i/>
                <w:lang w:val="et-EE"/>
              </w:rPr>
              <w:t>kohustust</w:t>
            </w:r>
            <w:r w:rsidRPr="00603E89">
              <w:rPr>
                <w:lang w:val="et-EE"/>
              </w:rPr>
              <w:t xml:space="preserve"> teavitada töötajaid ja nende esindajaid ning nendega konsulteerida psühhosotsiaalsete riskide hindamise, ennetamise ja kõrvaldamise </w:t>
            </w:r>
            <w:r w:rsidRPr="00603E89">
              <w:rPr>
                <w:b/>
                <w:i/>
                <w:lang w:val="et-EE"/>
              </w:rPr>
              <w:t>kõigis</w:t>
            </w:r>
            <w:r w:rsidRPr="00603E89">
              <w:rPr>
                <w:lang w:val="et-EE"/>
              </w:rPr>
              <w:t xml:space="preserve"> etappides kooskõlas ELi tööõiguse ja sotsiaaldialoogi põhimõtetega, tagades töötajate ja nende esindajate osalemise meetmete </w:t>
            </w:r>
            <w:r w:rsidRPr="00603E89">
              <w:rPr>
                <w:b/>
                <w:i/>
                <w:lang w:val="et-EE"/>
              </w:rPr>
              <w:t>väljatöötamisel ja</w:t>
            </w:r>
            <w:r w:rsidRPr="00603E89">
              <w:rPr>
                <w:lang w:val="et-EE"/>
              </w:rPr>
              <w:t xml:space="preserve"> rakendamisel </w:t>
            </w:r>
            <w:r w:rsidRPr="00603E89">
              <w:rPr>
                <w:b/>
                <w:i/>
                <w:lang w:val="et-EE"/>
              </w:rPr>
              <w:t>ning riskide pideva seire, luues spetsiaalsed organid töökohtadel, kus neid ei ole, ning tugevdades olemasolevate tervishoiu- ja ohutuskomiteede õigusi, andes neile õiguse teha ekspertiise</w:t>
            </w:r>
            <w:r w:rsidRPr="00603E89">
              <w:rPr>
                <w:lang w:val="et-EE"/>
              </w:rPr>
              <w:t>;</w:t>
            </w:r>
          </w:p>
        </w:tc>
        <w:tc>
          <w:tcPr>
            <w:tcW w:w="4876" w:type="dxa"/>
            <w:hideMark/>
          </w:tcPr>
          <w:p w14:paraId="726305D4" w14:textId="77777777" w:rsidR="00603E89" w:rsidRPr="00603E89" w:rsidRDefault="00603E89" w:rsidP="00796D27">
            <w:pPr>
              <w:pStyle w:val="Normal6"/>
              <w:rPr>
                <w:szCs w:val="24"/>
                <w:lang w:val="et-EE"/>
              </w:rPr>
            </w:pPr>
            <w:r w:rsidRPr="00603E89">
              <w:rPr>
                <w:lang w:val="et-EE"/>
              </w:rPr>
              <w:t>5.</w:t>
            </w:r>
            <w:r w:rsidRPr="00603E89">
              <w:rPr>
                <w:lang w:val="et-EE"/>
              </w:rPr>
              <w:tab/>
              <w:t xml:space="preserve">tuletab meelde </w:t>
            </w:r>
            <w:r w:rsidRPr="00603E89">
              <w:rPr>
                <w:b/>
                <w:i/>
                <w:lang w:val="et-EE"/>
              </w:rPr>
              <w:t>vajadust</w:t>
            </w:r>
            <w:r w:rsidRPr="00603E89">
              <w:rPr>
                <w:lang w:val="et-EE"/>
              </w:rPr>
              <w:t xml:space="preserve"> teavitada töötajaid ja nende esindajaid ning nendega konsulteerida psühhosotsiaalsete riskide hindamise, ennetamise ja kõrvaldamise </w:t>
            </w:r>
            <w:r w:rsidRPr="00603E89">
              <w:rPr>
                <w:b/>
                <w:i/>
                <w:lang w:val="et-EE"/>
              </w:rPr>
              <w:t>asjakohastes</w:t>
            </w:r>
            <w:r w:rsidRPr="00603E89">
              <w:rPr>
                <w:lang w:val="et-EE"/>
              </w:rPr>
              <w:t xml:space="preserve"> etappides kooskõlas ELi </w:t>
            </w:r>
            <w:r w:rsidRPr="00603E89">
              <w:rPr>
                <w:b/>
                <w:i/>
                <w:lang w:val="et-EE"/>
              </w:rPr>
              <w:t>ja riigisisese</w:t>
            </w:r>
            <w:r w:rsidRPr="00603E89">
              <w:rPr>
                <w:lang w:val="et-EE"/>
              </w:rPr>
              <w:t xml:space="preserve"> tööõiguse ja sotsiaaldialoogi põhimõtetega, tagades töötajate ja nende esindajate osalemise meetmete rakendamisel;</w:t>
            </w:r>
          </w:p>
        </w:tc>
      </w:tr>
    </w:tbl>
    <w:p w14:paraId="44AAB83B"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46A7A36" w14:textId="77777777" w:rsidR="00603E89" w:rsidRPr="00603E89" w:rsidRDefault="00603E89" w:rsidP="00603E89">
      <w:r w:rsidRPr="00603E89">
        <w:rPr>
          <w:rStyle w:val="HideTWBExt"/>
        </w:rPr>
        <w:t>&lt;/Amend&gt;</w:t>
      </w:r>
    </w:p>
    <w:p w14:paraId="4B20A3A4"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195</w:t>
      </w:r>
      <w:r w:rsidRPr="00603E89">
        <w:rPr>
          <w:rStyle w:val="HideTWBExt"/>
          <w:b w:val="0"/>
          <w:lang w:val="et-EE"/>
        </w:rPr>
        <w:t>&lt;/NumAm&gt;</w:t>
      </w:r>
    </w:p>
    <w:p w14:paraId="3E32B7C0" w14:textId="77777777" w:rsidR="00603E89" w:rsidRPr="00603E89" w:rsidRDefault="00603E89" w:rsidP="00603E89">
      <w:pPr>
        <w:pStyle w:val="NormalBold"/>
      </w:pPr>
      <w:r w:rsidRPr="00603E89">
        <w:rPr>
          <w:rStyle w:val="HideTWBExt"/>
          <w:b w:val="0"/>
        </w:rPr>
        <w:t>&lt;RepeatBlock-By&gt;&lt;Members&gt;</w:t>
      </w:r>
      <w:r w:rsidRPr="00603E89">
        <w:t>Mariateresa Vivaldini, Elena Donazzan, Lara Magoni, Georgiana Teodorescu, Chiara Gemma, Geadis Geadi, Marlena Maląg</w:t>
      </w:r>
      <w:r w:rsidRPr="00603E89">
        <w:rPr>
          <w:rStyle w:val="HideTWBExt"/>
          <w:b w:val="0"/>
        </w:rPr>
        <w:t>&lt;/Members&gt;</w:t>
      </w:r>
    </w:p>
    <w:p w14:paraId="3AC00D2D" w14:textId="77777777" w:rsidR="00603E89" w:rsidRPr="00603E89" w:rsidRDefault="00603E89" w:rsidP="00603E89">
      <w:r w:rsidRPr="00603E89">
        <w:rPr>
          <w:rStyle w:val="HideTWBExt"/>
        </w:rPr>
        <w:t>&lt;/RepeatBlock-By&gt;</w:t>
      </w:r>
    </w:p>
    <w:p w14:paraId="74C65BAC"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8B7DE00" w14:textId="77777777" w:rsidR="00603E89" w:rsidRPr="00603E89" w:rsidRDefault="00603E89" w:rsidP="00603E89">
      <w:pPr>
        <w:pStyle w:val="NormalBold"/>
      </w:pPr>
      <w:r w:rsidRPr="00603E89">
        <w:rPr>
          <w:rStyle w:val="HideTWBExt"/>
          <w:b w:val="0"/>
        </w:rPr>
        <w:t>&lt;Article&gt;</w:t>
      </w:r>
      <w:r w:rsidRPr="00603E89">
        <w:t>Punkt 5</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5CBEDBF" w14:textId="77777777" w:rsidTr="00796D27">
        <w:trPr>
          <w:jc w:val="center"/>
        </w:trPr>
        <w:tc>
          <w:tcPr>
            <w:tcW w:w="9752" w:type="dxa"/>
            <w:gridSpan w:val="2"/>
          </w:tcPr>
          <w:p w14:paraId="40CCA468" w14:textId="77777777" w:rsidR="00603E89" w:rsidRPr="00603E89" w:rsidRDefault="00603E89" w:rsidP="00796D27">
            <w:pPr>
              <w:keepNext/>
            </w:pPr>
          </w:p>
        </w:tc>
      </w:tr>
      <w:tr w:rsidR="00603E89" w:rsidRPr="00603E89" w14:paraId="02FF0A94" w14:textId="77777777" w:rsidTr="00796D27">
        <w:trPr>
          <w:jc w:val="center"/>
        </w:trPr>
        <w:tc>
          <w:tcPr>
            <w:tcW w:w="4876" w:type="dxa"/>
            <w:hideMark/>
          </w:tcPr>
          <w:p w14:paraId="7B6C6232"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7FFFFA5"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4ECCCDE" w14:textId="77777777" w:rsidTr="00796D27">
        <w:trPr>
          <w:jc w:val="center"/>
        </w:trPr>
        <w:tc>
          <w:tcPr>
            <w:tcW w:w="4876" w:type="dxa"/>
            <w:hideMark/>
          </w:tcPr>
          <w:p w14:paraId="0D4574A2" w14:textId="77777777" w:rsidR="00603E89" w:rsidRPr="00603E89" w:rsidRDefault="00603E89" w:rsidP="00796D27">
            <w:pPr>
              <w:pStyle w:val="Normal6"/>
              <w:rPr>
                <w:lang w:val="et-EE"/>
              </w:rPr>
            </w:pPr>
            <w:r w:rsidRPr="00603E89">
              <w:rPr>
                <w:lang w:val="et-EE"/>
              </w:rPr>
              <w:t>5.</w:t>
            </w:r>
            <w:r w:rsidRPr="00603E89">
              <w:rPr>
                <w:lang w:val="et-EE"/>
              </w:rPr>
              <w:tab/>
              <w:t xml:space="preserve">tuletab meelde kohustust teavitada töötajaid ja nende esindajaid ning nendega konsulteerida psühhosotsiaalsete riskide hindamise, ennetamise ja kõrvaldamise kõigis etappides kooskõlas </w:t>
            </w:r>
            <w:r w:rsidRPr="00603E89">
              <w:rPr>
                <w:b/>
                <w:i/>
                <w:lang w:val="et-EE"/>
              </w:rPr>
              <w:t>ELi tööõiguse ja sotsiaaldialoogi põhimõtetega</w:t>
            </w:r>
            <w:r w:rsidRPr="00603E89">
              <w:rPr>
                <w:lang w:val="et-EE"/>
              </w:rPr>
              <w:t>, tagades töötajate ja nende esindajate osalemise meetmete väljatöötamisel ja rakendamisel ning riskide pideva seire</w:t>
            </w:r>
            <w:r w:rsidRPr="00603E89">
              <w:rPr>
                <w:b/>
                <w:i/>
                <w:lang w:val="et-EE"/>
              </w:rPr>
              <w:t>, luues spetsiaalsed organid töökohtadel, kus neid ei ole, ning tugevdades olemasolevate tervishoiu- ja ohutuskomiteede õigusi, andes neile õiguse teha ekspertiise</w:t>
            </w:r>
            <w:r w:rsidRPr="00603E89">
              <w:rPr>
                <w:lang w:val="et-EE"/>
              </w:rPr>
              <w:t>;</w:t>
            </w:r>
          </w:p>
        </w:tc>
        <w:tc>
          <w:tcPr>
            <w:tcW w:w="4876" w:type="dxa"/>
            <w:hideMark/>
          </w:tcPr>
          <w:p w14:paraId="3C982C6B" w14:textId="77777777" w:rsidR="00603E89" w:rsidRPr="00603E89" w:rsidRDefault="00603E89" w:rsidP="00796D27">
            <w:pPr>
              <w:pStyle w:val="Normal6"/>
              <w:rPr>
                <w:szCs w:val="24"/>
                <w:lang w:val="et-EE"/>
              </w:rPr>
            </w:pPr>
            <w:r w:rsidRPr="00603E89">
              <w:rPr>
                <w:lang w:val="et-EE"/>
              </w:rPr>
              <w:t>5.</w:t>
            </w:r>
            <w:r w:rsidRPr="00603E89">
              <w:rPr>
                <w:lang w:val="et-EE"/>
              </w:rPr>
              <w:tab/>
              <w:t xml:space="preserve">tuletab meelde kohustust teavitada töötajaid ja nende esindajaid ning nendega konsulteerida psühhosotsiaalsete riskide hindamise, ennetamise ja kõrvaldamise kõigis etappides kooskõlas </w:t>
            </w:r>
            <w:r w:rsidRPr="00603E89">
              <w:rPr>
                <w:b/>
                <w:i/>
                <w:lang w:val="et-EE"/>
              </w:rPr>
              <w:t>direktiiviga 89/391/EMÜ</w:t>
            </w:r>
            <w:r w:rsidRPr="00603E89">
              <w:rPr>
                <w:lang w:val="et-EE"/>
              </w:rPr>
              <w:t>, tagades töötajate ja nende esindajate osalemise meetmete väljatöötamisel ja rakendamisel ning riskide pideva seire;</w:t>
            </w:r>
          </w:p>
        </w:tc>
      </w:tr>
    </w:tbl>
    <w:p w14:paraId="7B7C408E"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8C5749B" w14:textId="77777777" w:rsidR="00603E89" w:rsidRPr="00603E89" w:rsidRDefault="00603E89" w:rsidP="00603E89">
      <w:r w:rsidRPr="00603E89">
        <w:rPr>
          <w:rStyle w:val="HideTWBExt"/>
        </w:rPr>
        <w:t>&lt;/Amend&gt;</w:t>
      </w:r>
    </w:p>
    <w:p w14:paraId="5CC2BE37"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196</w:t>
      </w:r>
      <w:r w:rsidRPr="00603E89">
        <w:rPr>
          <w:rStyle w:val="HideTWBExt"/>
          <w:b w:val="0"/>
          <w:lang w:val="et-EE"/>
        </w:rPr>
        <w:t>&lt;/NumAm&gt;</w:t>
      </w:r>
    </w:p>
    <w:p w14:paraId="36082756"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71D9E289" w14:textId="77777777" w:rsidR="00603E89" w:rsidRPr="00603E89" w:rsidRDefault="00603E89" w:rsidP="00603E89">
      <w:r w:rsidRPr="00603E89">
        <w:rPr>
          <w:rStyle w:val="HideTWBExt"/>
        </w:rPr>
        <w:t>&lt;/RepeatBlock-By&gt;</w:t>
      </w:r>
    </w:p>
    <w:p w14:paraId="4ED488DF"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A93AA74" w14:textId="77777777" w:rsidR="00603E89" w:rsidRPr="00603E89" w:rsidRDefault="00603E89" w:rsidP="00603E89">
      <w:pPr>
        <w:pStyle w:val="NormalBold"/>
      </w:pPr>
      <w:r w:rsidRPr="00603E89">
        <w:rPr>
          <w:rStyle w:val="HideTWBExt"/>
          <w:b w:val="0"/>
        </w:rPr>
        <w:t>&lt;Article&gt;</w:t>
      </w:r>
      <w:r w:rsidRPr="00603E89">
        <w:t>Punkt 5</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A3CF989" w14:textId="77777777" w:rsidTr="00796D27">
        <w:trPr>
          <w:jc w:val="center"/>
        </w:trPr>
        <w:tc>
          <w:tcPr>
            <w:tcW w:w="9752" w:type="dxa"/>
            <w:gridSpan w:val="2"/>
          </w:tcPr>
          <w:p w14:paraId="1DFEFD02" w14:textId="77777777" w:rsidR="00603E89" w:rsidRPr="00603E89" w:rsidRDefault="00603E89" w:rsidP="00796D27">
            <w:pPr>
              <w:keepNext/>
            </w:pPr>
          </w:p>
        </w:tc>
      </w:tr>
      <w:tr w:rsidR="00603E89" w:rsidRPr="00603E89" w14:paraId="2466B5E5" w14:textId="77777777" w:rsidTr="00796D27">
        <w:trPr>
          <w:jc w:val="center"/>
        </w:trPr>
        <w:tc>
          <w:tcPr>
            <w:tcW w:w="4876" w:type="dxa"/>
            <w:hideMark/>
          </w:tcPr>
          <w:p w14:paraId="703DE55E"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19536D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43C0032" w14:textId="77777777" w:rsidTr="00796D27">
        <w:trPr>
          <w:jc w:val="center"/>
        </w:trPr>
        <w:tc>
          <w:tcPr>
            <w:tcW w:w="4876" w:type="dxa"/>
            <w:hideMark/>
          </w:tcPr>
          <w:p w14:paraId="135CE477" w14:textId="77777777" w:rsidR="00603E89" w:rsidRPr="00603E89" w:rsidRDefault="00603E89" w:rsidP="00796D27">
            <w:pPr>
              <w:pStyle w:val="Normal6"/>
              <w:rPr>
                <w:lang w:val="et-EE"/>
              </w:rPr>
            </w:pPr>
            <w:r w:rsidRPr="00603E89">
              <w:rPr>
                <w:lang w:val="et-EE"/>
              </w:rPr>
              <w:t>5.</w:t>
            </w:r>
            <w:r w:rsidRPr="00603E89">
              <w:rPr>
                <w:lang w:val="et-EE"/>
              </w:rPr>
              <w:tab/>
              <w:t>tuletab meelde kohustust teavitada töötajaid ja nende esindajaid ning nendega konsulteerida psühhosotsiaalsete riskide hindamise, ennetamise ja kõrvaldamise kõigis etappides kooskõlas ELi tööõiguse ja sotsiaaldialoogi põhimõtetega, tagades töötajate ja nende esindajate osalemise meetmete väljatöötamisel ja rakendamisel ning riskide pideva seire</w:t>
            </w:r>
            <w:r w:rsidRPr="00603E89">
              <w:rPr>
                <w:b/>
                <w:i/>
                <w:lang w:val="et-EE"/>
              </w:rPr>
              <w:t>, luues spetsiaalsed organid töökohtadel, kus neid ei ole, ning tugevdades olemasolevate tervishoiu- ja ohutuskomiteede õigusi, andes neile õiguse teha ekspertiise</w:t>
            </w:r>
            <w:r w:rsidRPr="00603E89">
              <w:rPr>
                <w:lang w:val="et-EE"/>
              </w:rPr>
              <w:t>;</w:t>
            </w:r>
          </w:p>
        </w:tc>
        <w:tc>
          <w:tcPr>
            <w:tcW w:w="4876" w:type="dxa"/>
            <w:hideMark/>
          </w:tcPr>
          <w:p w14:paraId="6DB56DA3" w14:textId="77777777" w:rsidR="00603E89" w:rsidRPr="00603E89" w:rsidRDefault="00603E89" w:rsidP="00796D27">
            <w:pPr>
              <w:pStyle w:val="Normal6"/>
              <w:rPr>
                <w:szCs w:val="24"/>
                <w:lang w:val="et-EE"/>
              </w:rPr>
            </w:pPr>
            <w:r w:rsidRPr="00603E89">
              <w:rPr>
                <w:lang w:val="et-EE"/>
              </w:rPr>
              <w:t>5.</w:t>
            </w:r>
            <w:r w:rsidRPr="00603E89">
              <w:rPr>
                <w:lang w:val="et-EE"/>
              </w:rPr>
              <w:tab/>
              <w:t>tuletab meelde kohustust teavitada töötajaid ja nende esindajaid ning nendega konsulteerida psühhosotsiaalsete riskide hindamise, ennetamise ja kõrvaldamise kõigis etappides kooskõlas ELi tööõiguse ja sotsiaaldialoogi põhimõtetega, tagades töötajate ja nende esindajate osalemise meetmete väljatöötamisel ja rakendamisel ning riskide pideva seire;</w:t>
            </w:r>
          </w:p>
        </w:tc>
      </w:tr>
    </w:tbl>
    <w:p w14:paraId="6CE07346"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9B340F5" w14:textId="77777777" w:rsidR="00603E89" w:rsidRPr="00603E89" w:rsidRDefault="00603E89" w:rsidP="00603E89">
      <w:r w:rsidRPr="00603E89">
        <w:rPr>
          <w:rStyle w:val="HideTWBExt"/>
        </w:rPr>
        <w:t>&lt;/Amend&gt;</w:t>
      </w:r>
    </w:p>
    <w:p w14:paraId="619F4452"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197</w:t>
      </w:r>
      <w:r w:rsidRPr="00603E89">
        <w:rPr>
          <w:rStyle w:val="HideTWBExt"/>
          <w:b w:val="0"/>
          <w:lang w:val="et-EE"/>
        </w:rPr>
        <w:t>&lt;/NumAm&gt;</w:t>
      </w:r>
    </w:p>
    <w:p w14:paraId="360CE1AB" w14:textId="77777777" w:rsidR="00603E89" w:rsidRPr="00603E89" w:rsidRDefault="00603E89" w:rsidP="00603E89">
      <w:pPr>
        <w:pStyle w:val="NormalBold"/>
      </w:pPr>
      <w:r w:rsidRPr="00603E89">
        <w:rPr>
          <w:rStyle w:val="HideTWBExt"/>
          <w:b w:val="0"/>
        </w:rPr>
        <w:t>&lt;RepeatBlock-By&gt;&lt;Members&gt;</w:t>
      </w:r>
      <w:r w:rsidRPr="00603E89">
        <w:t>Petar Volgin</w:t>
      </w:r>
      <w:r w:rsidRPr="00603E89">
        <w:rPr>
          <w:rStyle w:val="HideTWBExt"/>
          <w:b w:val="0"/>
        </w:rPr>
        <w:t>&lt;/Members&gt;</w:t>
      </w:r>
    </w:p>
    <w:p w14:paraId="273A3BD5" w14:textId="77777777" w:rsidR="00603E89" w:rsidRPr="00603E89" w:rsidRDefault="00603E89" w:rsidP="00603E89">
      <w:r w:rsidRPr="00603E89">
        <w:rPr>
          <w:rStyle w:val="HideTWBExt"/>
        </w:rPr>
        <w:t>&lt;/RepeatBlock-By&gt;</w:t>
      </w:r>
    </w:p>
    <w:p w14:paraId="001624A3"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C8834EA" w14:textId="77777777" w:rsidR="00603E89" w:rsidRPr="00603E89" w:rsidRDefault="00603E89" w:rsidP="00603E89">
      <w:pPr>
        <w:pStyle w:val="NormalBold"/>
      </w:pPr>
      <w:r w:rsidRPr="00603E89">
        <w:rPr>
          <w:rStyle w:val="HideTWBExt"/>
          <w:b w:val="0"/>
        </w:rPr>
        <w:t>&lt;Article&gt;</w:t>
      </w:r>
      <w:r w:rsidRPr="00603E89">
        <w:t>Punkt 5</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B8EE43B" w14:textId="77777777" w:rsidTr="00796D27">
        <w:trPr>
          <w:jc w:val="center"/>
        </w:trPr>
        <w:tc>
          <w:tcPr>
            <w:tcW w:w="9752" w:type="dxa"/>
            <w:gridSpan w:val="2"/>
          </w:tcPr>
          <w:p w14:paraId="4062DB96" w14:textId="77777777" w:rsidR="00603E89" w:rsidRPr="00603E89" w:rsidRDefault="00603E89" w:rsidP="00796D27">
            <w:pPr>
              <w:keepNext/>
            </w:pPr>
          </w:p>
        </w:tc>
      </w:tr>
      <w:tr w:rsidR="00603E89" w:rsidRPr="00603E89" w14:paraId="5434D6B1" w14:textId="77777777" w:rsidTr="00796D27">
        <w:trPr>
          <w:jc w:val="center"/>
        </w:trPr>
        <w:tc>
          <w:tcPr>
            <w:tcW w:w="4876" w:type="dxa"/>
            <w:hideMark/>
          </w:tcPr>
          <w:p w14:paraId="23D68400"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792C24C"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219E4D67" w14:textId="77777777" w:rsidTr="00796D27">
        <w:trPr>
          <w:jc w:val="center"/>
        </w:trPr>
        <w:tc>
          <w:tcPr>
            <w:tcW w:w="4876" w:type="dxa"/>
            <w:hideMark/>
          </w:tcPr>
          <w:p w14:paraId="0A1D3286" w14:textId="77777777" w:rsidR="00603E89" w:rsidRPr="00603E89" w:rsidRDefault="00603E89" w:rsidP="00796D27">
            <w:pPr>
              <w:pStyle w:val="Normal6"/>
              <w:rPr>
                <w:lang w:val="et-EE"/>
              </w:rPr>
            </w:pPr>
            <w:r w:rsidRPr="00603E89">
              <w:rPr>
                <w:lang w:val="et-EE"/>
              </w:rPr>
              <w:t>5.</w:t>
            </w:r>
            <w:r w:rsidRPr="00603E89">
              <w:rPr>
                <w:lang w:val="et-EE"/>
              </w:rPr>
              <w:tab/>
              <w:t>tuletab meelde kohustust teavitada töötajaid ja nende esindajaid ning nendega konsulteerida psühhosotsiaalsete riskide hindamise, ennetamise ja kõrvaldamise kõigis etappides kooskõlas ELi tööõiguse ja sotsiaaldialoogi põhimõtetega, tagades töötajate ja nende esindajate osalemise meetmete väljatöötamisel ja rakendamisel ning riskide pideva seire</w:t>
            </w:r>
            <w:r w:rsidRPr="00603E89">
              <w:rPr>
                <w:b/>
                <w:i/>
                <w:lang w:val="et-EE"/>
              </w:rPr>
              <w:t>, luues spetsiaalsed organid töökohtadel, kus neid ei ole, ning tugevdades olemasolevate tervishoiu- ja ohutuskomiteede õigusi, andes neile õiguse teha ekspertiise</w:t>
            </w:r>
            <w:r w:rsidRPr="00603E89">
              <w:rPr>
                <w:lang w:val="et-EE"/>
              </w:rPr>
              <w:t>;</w:t>
            </w:r>
          </w:p>
        </w:tc>
        <w:tc>
          <w:tcPr>
            <w:tcW w:w="4876" w:type="dxa"/>
            <w:hideMark/>
          </w:tcPr>
          <w:p w14:paraId="1D27F993" w14:textId="77777777" w:rsidR="00603E89" w:rsidRPr="00603E89" w:rsidRDefault="00603E89" w:rsidP="00796D27">
            <w:pPr>
              <w:pStyle w:val="Normal6"/>
              <w:rPr>
                <w:szCs w:val="24"/>
                <w:lang w:val="et-EE"/>
              </w:rPr>
            </w:pPr>
            <w:r w:rsidRPr="00603E89">
              <w:rPr>
                <w:lang w:val="et-EE"/>
              </w:rPr>
              <w:t>5.</w:t>
            </w:r>
            <w:r w:rsidRPr="00603E89">
              <w:rPr>
                <w:lang w:val="et-EE"/>
              </w:rPr>
              <w:tab/>
              <w:t>tuletab meelde kohustust teavitada töötajaid ja nende esindajaid ning nendega konsulteerida psühhosotsiaalsete riskide hindamise, ennetamise ja kõrvaldamise kõigis etappides kooskõlas ELi tööõiguse ja sotsiaaldialoogi põhimõtetega, tagades töötajate ja nende esindajate osalemise meetmete väljatöötamisel ja rakendamisel ning riskide pideva seire;</w:t>
            </w:r>
          </w:p>
        </w:tc>
      </w:tr>
    </w:tbl>
    <w:p w14:paraId="510C2974"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A9F3A74" w14:textId="77777777" w:rsidR="00603E89" w:rsidRPr="00603E89" w:rsidRDefault="00603E89" w:rsidP="00603E89">
      <w:r w:rsidRPr="00603E89">
        <w:rPr>
          <w:rStyle w:val="HideTWBExt"/>
        </w:rPr>
        <w:t>&lt;/Amend&gt;</w:t>
      </w:r>
    </w:p>
    <w:p w14:paraId="7D54F464"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198</w:t>
      </w:r>
      <w:r w:rsidRPr="00603E89">
        <w:rPr>
          <w:rStyle w:val="HideTWBExt"/>
          <w:b w:val="0"/>
          <w:lang w:val="et-EE"/>
        </w:rPr>
        <w:t>&lt;/NumAm&gt;</w:t>
      </w:r>
    </w:p>
    <w:p w14:paraId="3F30AD0B" w14:textId="77777777" w:rsidR="00603E89" w:rsidRPr="00603E89" w:rsidRDefault="00603E89" w:rsidP="00603E89">
      <w:pPr>
        <w:pStyle w:val="NormalBold"/>
      </w:pPr>
      <w:r w:rsidRPr="00603E89">
        <w:rPr>
          <w:rStyle w:val="HideTWBExt"/>
          <w:b w:val="0"/>
        </w:rPr>
        <w:t>&lt;RepeatBlock-By&gt;&lt;Members&gt;</w:t>
      </w:r>
      <w:r w:rsidRPr="00603E89">
        <w:t>Li Andersson</w:t>
      </w:r>
      <w:r w:rsidRPr="00603E89">
        <w:rPr>
          <w:rStyle w:val="HideTWBExt"/>
          <w:b w:val="0"/>
        </w:rPr>
        <w:t>&lt;/Members&gt;</w:t>
      </w:r>
    </w:p>
    <w:p w14:paraId="496B5DA1" w14:textId="77777777" w:rsidR="00603E89" w:rsidRPr="00603E89" w:rsidRDefault="00603E89" w:rsidP="00603E89">
      <w:r w:rsidRPr="00603E89">
        <w:rPr>
          <w:rStyle w:val="HideTWBExt"/>
        </w:rPr>
        <w:t>&lt;/RepeatBlock-By&gt;</w:t>
      </w:r>
    </w:p>
    <w:p w14:paraId="36F3D323"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2F7C3E6" w14:textId="77777777" w:rsidR="00603E89" w:rsidRPr="00603E89" w:rsidRDefault="00603E89" w:rsidP="00603E89">
      <w:pPr>
        <w:pStyle w:val="NormalBold"/>
      </w:pPr>
      <w:r w:rsidRPr="00603E89">
        <w:rPr>
          <w:rStyle w:val="HideTWBExt"/>
          <w:b w:val="0"/>
        </w:rPr>
        <w:t>&lt;Article&gt;</w:t>
      </w:r>
      <w:r w:rsidRPr="00603E89">
        <w:t>Punkt 5</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FABC705" w14:textId="77777777" w:rsidTr="00796D27">
        <w:trPr>
          <w:jc w:val="center"/>
        </w:trPr>
        <w:tc>
          <w:tcPr>
            <w:tcW w:w="9752" w:type="dxa"/>
            <w:gridSpan w:val="2"/>
          </w:tcPr>
          <w:p w14:paraId="362334C2" w14:textId="77777777" w:rsidR="00603E89" w:rsidRPr="00603E89" w:rsidRDefault="00603E89" w:rsidP="00796D27">
            <w:pPr>
              <w:keepNext/>
            </w:pPr>
          </w:p>
        </w:tc>
      </w:tr>
      <w:tr w:rsidR="00603E89" w:rsidRPr="00603E89" w14:paraId="75197BDA" w14:textId="77777777" w:rsidTr="00796D27">
        <w:trPr>
          <w:jc w:val="center"/>
        </w:trPr>
        <w:tc>
          <w:tcPr>
            <w:tcW w:w="4876" w:type="dxa"/>
            <w:hideMark/>
          </w:tcPr>
          <w:p w14:paraId="7BFF1521"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3DA9F2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577DBC2" w14:textId="77777777" w:rsidTr="00796D27">
        <w:trPr>
          <w:jc w:val="center"/>
        </w:trPr>
        <w:tc>
          <w:tcPr>
            <w:tcW w:w="4876" w:type="dxa"/>
            <w:hideMark/>
          </w:tcPr>
          <w:p w14:paraId="6DB159B9" w14:textId="77777777" w:rsidR="00603E89" w:rsidRPr="00603E89" w:rsidRDefault="00603E89" w:rsidP="00796D27">
            <w:pPr>
              <w:pStyle w:val="Normal6"/>
              <w:rPr>
                <w:lang w:val="et-EE"/>
              </w:rPr>
            </w:pPr>
            <w:r w:rsidRPr="00603E89">
              <w:rPr>
                <w:lang w:val="et-EE"/>
              </w:rPr>
              <w:t>5.</w:t>
            </w:r>
            <w:r w:rsidRPr="00603E89">
              <w:rPr>
                <w:lang w:val="et-EE"/>
              </w:rPr>
              <w:tab/>
              <w:t>tuletab meelde kohustust teavitada töötajaid ja nende esindajaid ning nendega konsulteerida psühhosotsiaalsete riskide hindamise, ennetamise ja kõrvaldamise kõigis etappides kooskõlas ELi tööõiguse ja sotsiaaldialoogi põhimõtetega, tagades töötajate ja nende esindajate osalemise meetmete väljatöötamisel ja rakendamisel ning riskide pideva seire, luues spetsiaalsed organid töökohtadel, kus neid ei ole, ning tugevdades olemasolevate tervishoiu- ja ohutuskomiteede õigusi, andes neile õiguse teha ekspertiise;</w:t>
            </w:r>
          </w:p>
        </w:tc>
        <w:tc>
          <w:tcPr>
            <w:tcW w:w="4876" w:type="dxa"/>
            <w:hideMark/>
          </w:tcPr>
          <w:p w14:paraId="47CBEE0A" w14:textId="77777777" w:rsidR="00603E89" w:rsidRPr="00603E89" w:rsidRDefault="00603E89" w:rsidP="00796D27">
            <w:pPr>
              <w:pStyle w:val="Normal6"/>
              <w:rPr>
                <w:szCs w:val="24"/>
                <w:lang w:val="et-EE"/>
              </w:rPr>
            </w:pPr>
            <w:r w:rsidRPr="00603E89">
              <w:rPr>
                <w:lang w:val="et-EE"/>
              </w:rPr>
              <w:t>5.</w:t>
            </w:r>
            <w:r w:rsidRPr="00603E89">
              <w:rPr>
                <w:lang w:val="et-EE"/>
              </w:rPr>
              <w:tab/>
              <w:t xml:space="preserve">tuletab meelde kohustust teavitada töötajaid ja nende esindajaid ning nendega konsulteerida psühhosotsiaalsete riskide hindamise, ennetamise ja kõrvaldamise kõigis etappides kooskõlas ELi tööõiguse ja sotsiaaldialoogi põhimõtetega, tagades töötajate ja nende esindajate osalemise meetmete väljatöötamisel ja rakendamisel ning riskide pideva seire, luues spetsiaalsed organid töökohtadel, kus neid ei ole, </w:t>
            </w:r>
            <w:r w:rsidRPr="00603E89">
              <w:rPr>
                <w:b/>
                <w:i/>
                <w:lang w:val="et-EE"/>
              </w:rPr>
              <w:t>luues töötajate jaoks spetsiaalsed kanalid töötervishoiu ja tööohutusega seotud riskidest ja probleemidest teatamiseks</w:t>
            </w:r>
            <w:r w:rsidRPr="00603E89">
              <w:rPr>
                <w:lang w:val="et-EE"/>
              </w:rPr>
              <w:t xml:space="preserve"> ning tugevdades olemasolevate tervishoiu- ja ohutuskomiteede õigusi, andes neile õiguse teha ekspertiise;</w:t>
            </w:r>
          </w:p>
        </w:tc>
      </w:tr>
    </w:tbl>
    <w:p w14:paraId="1236916C"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2759E18" w14:textId="77777777" w:rsidR="00603E89" w:rsidRPr="00603E89" w:rsidRDefault="00603E89" w:rsidP="00603E89">
      <w:r w:rsidRPr="00603E89">
        <w:rPr>
          <w:rStyle w:val="HideTWBExt"/>
        </w:rPr>
        <w:t>&lt;/Amend&gt;</w:t>
      </w:r>
    </w:p>
    <w:p w14:paraId="41CE1838"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199</w:t>
      </w:r>
      <w:r w:rsidRPr="00603E89">
        <w:rPr>
          <w:rStyle w:val="HideTWBExt"/>
          <w:b w:val="0"/>
          <w:lang w:val="et-EE"/>
        </w:rPr>
        <w:t>&lt;/NumAm&gt;</w:t>
      </w:r>
    </w:p>
    <w:p w14:paraId="1A840193" w14:textId="77777777" w:rsidR="00603E89" w:rsidRPr="00603E89" w:rsidRDefault="00603E89" w:rsidP="00603E89">
      <w:pPr>
        <w:pStyle w:val="NormalBold"/>
      </w:pPr>
      <w:r w:rsidRPr="00603E89">
        <w:rPr>
          <w:rStyle w:val="HideTWBExt"/>
          <w:b w:val="0"/>
        </w:rPr>
        <w:t>&lt;RepeatBlock-By&gt;&lt;Members&gt;</w:t>
      </w:r>
      <w:r w:rsidRPr="00603E89">
        <w:t>Henrik Dahl, Andrea Wechsler, Marion Walsmann</w:t>
      </w:r>
      <w:r w:rsidRPr="00603E89">
        <w:rPr>
          <w:rStyle w:val="HideTWBExt"/>
          <w:b w:val="0"/>
        </w:rPr>
        <w:t>&lt;/Members&gt;</w:t>
      </w:r>
    </w:p>
    <w:p w14:paraId="553D2716" w14:textId="77777777" w:rsidR="00603E89" w:rsidRPr="00603E89" w:rsidRDefault="00603E89" w:rsidP="00603E89">
      <w:r w:rsidRPr="00603E89">
        <w:rPr>
          <w:rStyle w:val="HideTWBExt"/>
        </w:rPr>
        <w:t>&lt;/RepeatBlock-By&gt;</w:t>
      </w:r>
    </w:p>
    <w:p w14:paraId="26116A29"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5226158" w14:textId="77777777" w:rsidR="00603E89" w:rsidRPr="00603E89" w:rsidRDefault="00603E89" w:rsidP="00603E89">
      <w:pPr>
        <w:pStyle w:val="NormalBold"/>
      </w:pPr>
      <w:r w:rsidRPr="00603E89">
        <w:rPr>
          <w:rStyle w:val="HideTWBExt"/>
          <w:b w:val="0"/>
        </w:rPr>
        <w:t>&lt;Article&gt;</w:t>
      </w:r>
      <w:r w:rsidRPr="00603E89">
        <w:t>Punkt 5</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1FB1C4C" w14:textId="77777777" w:rsidTr="00796D27">
        <w:trPr>
          <w:jc w:val="center"/>
        </w:trPr>
        <w:tc>
          <w:tcPr>
            <w:tcW w:w="9752" w:type="dxa"/>
            <w:gridSpan w:val="2"/>
          </w:tcPr>
          <w:p w14:paraId="12FD1429" w14:textId="77777777" w:rsidR="00603E89" w:rsidRPr="00603E89" w:rsidRDefault="00603E89" w:rsidP="00796D27">
            <w:pPr>
              <w:keepNext/>
            </w:pPr>
          </w:p>
        </w:tc>
      </w:tr>
      <w:tr w:rsidR="00603E89" w:rsidRPr="00603E89" w14:paraId="313FB141" w14:textId="77777777" w:rsidTr="00796D27">
        <w:trPr>
          <w:jc w:val="center"/>
        </w:trPr>
        <w:tc>
          <w:tcPr>
            <w:tcW w:w="4876" w:type="dxa"/>
            <w:hideMark/>
          </w:tcPr>
          <w:p w14:paraId="69795A50"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F8A8C92"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8F2A768" w14:textId="77777777" w:rsidTr="00796D27">
        <w:trPr>
          <w:jc w:val="center"/>
        </w:trPr>
        <w:tc>
          <w:tcPr>
            <w:tcW w:w="4876" w:type="dxa"/>
            <w:hideMark/>
          </w:tcPr>
          <w:p w14:paraId="737FD9F6" w14:textId="77777777" w:rsidR="00603E89" w:rsidRPr="00603E89" w:rsidRDefault="00603E89" w:rsidP="00796D27">
            <w:pPr>
              <w:pStyle w:val="Normal6"/>
              <w:rPr>
                <w:lang w:val="et-EE"/>
              </w:rPr>
            </w:pPr>
            <w:r w:rsidRPr="00603E89">
              <w:rPr>
                <w:lang w:val="et-EE"/>
              </w:rPr>
              <w:t>5.</w:t>
            </w:r>
            <w:r w:rsidRPr="00603E89">
              <w:rPr>
                <w:lang w:val="et-EE"/>
              </w:rPr>
              <w:tab/>
              <w:t xml:space="preserve">tuletab meelde </w:t>
            </w:r>
            <w:r w:rsidRPr="00603E89">
              <w:rPr>
                <w:b/>
                <w:i/>
                <w:lang w:val="et-EE"/>
              </w:rPr>
              <w:t>kohustust teavitada töötajaid ja nende esindajaid ning</w:t>
            </w:r>
            <w:r w:rsidRPr="00603E89">
              <w:rPr>
                <w:lang w:val="et-EE"/>
              </w:rPr>
              <w:t xml:space="preserve"> nendega </w:t>
            </w:r>
            <w:r w:rsidRPr="00603E89">
              <w:rPr>
                <w:b/>
                <w:i/>
                <w:lang w:val="et-EE"/>
              </w:rPr>
              <w:t>konsulteerida psühhosotsiaalsete riskide hindamise, ennetamise ja kõrvaldamise kõigis etappides</w:t>
            </w:r>
            <w:r w:rsidRPr="00603E89">
              <w:rPr>
                <w:lang w:val="et-EE"/>
              </w:rPr>
              <w:t xml:space="preserve"> kooskõlas </w:t>
            </w:r>
            <w:r w:rsidRPr="00603E89">
              <w:rPr>
                <w:b/>
                <w:i/>
                <w:lang w:val="et-EE"/>
              </w:rPr>
              <w:t>ELi tööõiguse</w:t>
            </w:r>
            <w:r w:rsidRPr="00603E89">
              <w:rPr>
                <w:lang w:val="et-EE"/>
              </w:rPr>
              <w:t xml:space="preserve"> ja </w:t>
            </w:r>
            <w:r w:rsidRPr="00603E89">
              <w:rPr>
                <w:b/>
                <w:i/>
                <w:lang w:val="et-EE"/>
              </w:rPr>
              <w:t>sotsiaaldialoogi põhimõtetega</w:t>
            </w:r>
            <w:r w:rsidRPr="00603E89">
              <w:rPr>
                <w:lang w:val="et-EE"/>
              </w:rPr>
              <w:t xml:space="preserve">, tagades </w:t>
            </w:r>
            <w:r w:rsidRPr="00603E89">
              <w:rPr>
                <w:b/>
                <w:i/>
                <w:lang w:val="et-EE"/>
              </w:rPr>
              <w:t>töötajate ja nende esindajate</w:t>
            </w:r>
            <w:r w:rsidRPr="00603E89">
              <w:rPr>
                <w:lang w:val="et-EE"/>
              </w:rPr>
              <w:t xml:space="preserve"> osalemise </w:t>
            </w:r>
            <w:r w:rsidRPr="00603E89">
              <w:rPr>
                <w:b/>
                <w:i/>
                <w:lang w:val="et-EE"/>
              </w:rPr>
              <w:t>meetmete väljatöötamisel ja rakendamisel ning riskide pideva seire</w:t>
            </w:r>
            <w:r w:rsidRPr="00603E89">
              <w:rPr>
                <w:lang w:val="et-EE"/>
              </w:rPr>
              <w:t xml:space="preserve">, </w:t>
            </w:r>
            <w:r w:rsidRPr="00603E89">
              <w:rPr>
                <w:b/>
                <w:i/>
                <w:lang w:val="et-EE"/>
              </w:rPr>
              <w:t>luues spetsiaalsed organid töökohtadel, kus neid ei ole, ning tugevdades olemasolevate tervishoiu- ja ohutuskomiteede õigusi, andes neile õiguse teha ekspertiise</w:t>
            </w:r>
            <w:r w:rsidRPr="00603E89">
              <w:rPr>
                <w:lang w:val="et-EE"/>
              </w:rPr>
              <w:t>;</w:t>
            </w:r>
          </w:p>
        </w:tc>
        <w:tc>
          <w:tcPr>
            <w:tcW w:w="4876" w:type="dxa"/>
            <w:hideMark/>
          </w:tcPr>
          <w:p w14:paraId="0AD999EC" w14:textId="77777777" w:rsidR="00603E89" w:rsidRPr="00603E89" w:rsidRDefault="00603E89" w:rsidP="00796D27">
            <w:pPr>
              <w:pStyle w:val="Normal6"/>
              <w:rPr>
                <w:szCs w:val="24"/>
                <w:lang w:val="et-EE"/>
              </w:rPr>
            </w:pPr>
            <w:r w:rsidRPr="00603E89">
              <w:rPr>
                <w:lang w:val="et-EE"/>
              </w:rPr>
              <w:t>5.</w:t>
            </w:r>
            <w:r w:rsidRPr="00603E89">
              <w:rPr>
                <w:lang w:val="et-EE"/>
              </w:rPr>
              <w:tab/>
              <w:t>tuletab meelde</w:t>
            </w:r>
            <w:r w:rsidRPr="00603E89">
              <w:rPr>
                <w:b/>
                <w:i/>
                <w:lang w:val="et-EE"/>
              </w:rPr>
              <w:t>, kui oluline on töötajate teavitamine ja</w:t>
            </w:r>
            <w:r w:rsidRPr="00603E89">
              <w:rPr>
                <w:lang w:val="et-EE"/>
              </w:rPr>
              <w:t xml:space="preserve"> nendega </w:t>
            </w:r>
            <w:r w:rsidRPr="00603E89">
              <w:rPr>
                <w:b/>
                <w:i/>
                <w:lang w:val="et-EE"/>
              </w:rPr>
              <w:t>konsulteerimine olemasolevates sotsiaaldialoogi struktuurides ning tervishoiu- ja ohutuskomiteedes</w:t>
            </w:r>
            <w:r w:rsidRPr="00603E89">
              <w:rPr>
                <w:lang w:val="et-EE"/>
              </w:rPr>
              <w:t xml:space="preserve"> kooskõlas </w:t>
            </w:r>
            <w:r w:rsidRPr="00603E89">
              <w:rPr>
                <w:b/>
                <w:i/>
                <w:lang w:val="et-EE"/>
              </w:rPr>
              <w:t>raamdirektiivi ning teavitamise</w:t>
            </w:r>
            <w:r w:rsidRPr="00603E89">
              <w:rPr>
                <w:lang w:val="et-EE"/>
              </w:rPr>
              <w:t xml:space="preserve"> ja </w:t>
            </w:r>
            <w:r w:rsidRPr="00603E89">
              <w:rPr>
                <w:b/>
                <w:i/>
                <w:lang w:val="et-EE"/>
              </w:rPr>
              <w:t>nõustamise direktiiviga</w:t>
            </w:r>
            <w:r w:rsidRPr="00603E89">
              <w:rPr>
                <w:lang w:val="et-EE"/>
              </w:rPr>
              <w:t xml:space="preserve">, tagades </w:t>
            </w:r>
            <w:r w:rsidRPr="00603E89">
              <w:rPr>
                <w:b/>
                <w:i/>
                <w:lang w:val="et-EE"/>
              </w:rPr>
              <w:t>tulemusliku</w:t>
            </w:r>
            <w:r w:rsidRPr="00603E89">
              <w:rPr>
                <w:lang w:val="et-EE"/>
              </w:rPr>
              <w:t xml:space="preserve"> osalemise, </w:t>
            </w:r>
            <w:r w:rsidRPr="00603E89">
              <w:rPr>
                <w:b/>
                <w:i/>
                <w:lang w:val="et-EE"/>
              </w:rPr>
              <w:t>ilma et kehtestataks uusi nõudeid spetsiaalsetele organitele või tekitamata täiendavaid välisekspertiisi kulusid</w:t>
            </w:r>
            <w:r w:rsidRPr="00603E89">
              <w:rPr>
                <w:lang w:val="et-EE"/>
              </w:rPr>
              <w:t>;</w:t>
            </w:r>
          </w:p>
        </w:tc>
      </w:tr>
    </w:tbl>
    <w:p w14:paraId="700D3538"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5BF8986" w14:textId="77777777" w:rsidR="00603E89" w:rsidRPr="00603E89" w:rsidRDefault="00603E89" w:rsidP="00603E89">
      <w:r w:rsidRPr="00603E89">
        <w:rPr>
          <w:rStyle w:val="HideTWBExt"/>
        </w:rPr>
        <w:t>&lt;/Amend&gt;</w:t>
      </w:r>
    </w:p>
    <w:p w14:paraId="6F3965DA"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200</w:t>
      </w:r>
      <w:r w:rsidRPr="00603E89">
        <w:rPr>
          <w:rStyle w:val="HideTWBExt"/>
          <w:b w:val="0"/>
          <w:lang w:val="et-EE"/>
        </w:rPr>
        <w:t>&lt;/NumAm&gt;</w:t>
      </w:r>
    </w:p>
    <w:p w14:paraId="08054DCA" w14:textId="77777777" w:rsidR="00603E89" w:rsidRPr="00603E89" w:rsidRDefault="00603E89" w:rsidP="00603E89">
      <w:pPr>
        <w:pStyle w:val="NormalBold"/>
      </w:pPr>
      <w:r w:rsidRPr="00603E89">
        <w:rPr>
          <w:rStyle w:val="HideTWBExt"/>
          <w:b w:val="0"/>
        </w:rPr>
        <w:t>&lt;RepeatBlock-By&gt;&lt;Members&gt;</w:t>
      </w:r>
      <w:r w:rsidRPr="00603E89">
        <w:t>Petar Volgin</w:t>
      </w:r>
      <w:r w:rsidRPr="00603E89">
        <w:rPr>
          <w:rStyle w:val="HideTWBExt"/>
          <w:b w:val="0"/>
        </w:rPr>
        <w:t>&lt;/Members&gt;</w:t>
      </w:r>
    </w:p>
    <w:p w14:paraId="4E85FFF2" w14:textId="77777777" w:rsidR="00603E89" w:rsidRPr="00603E89" w:rsidRDefault="00603E89" w:rsidP="00603E89">
      <w:r w:rsidRPr="00603E89">
        <w:rPr>
          <w:rStyle w:val="HideTWBExt"/>
        </w:rPr>
        <w:t>&lt;/RepeatBlock-By&gt;</w:t>
      </w:r>
    </w:p>
    <w:p w14:paraId="05B8BE49"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B68A20E" w14:textId="77777777" w:rsidR="00603E89" w:rsidRPr="00603E89" w:rsidRDefault="00603E89" w:rsidP="00603E89">
      <w:pPr>
        <w:pStyle w:val="NormalBold"/>
      </w:pPr>
      <w:r w:rsidRPr="00603E89">
        <w:rPr>
          <w:rStyle w:val="HideTWBExt"/>
          <w:b w:val="0"/>
        </w:rPr>
        <w:t>&lt;Article&gt;</w:t>
      </w:r>
      <w:r w:rsidRPr="00603E89">
        <w:t>Punkt 5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79C70AE" w14:textId="77777777" w:rsidTr="00796D27">
        <w:trPr>
          <w:jc w:val="center"/>
        </w:trPr>
        <w:tc>
          <w:tcPr>
            <w:tcW w:w="9752" w:type="dxa"/>
            <w:gridSpan w:val="2"/>
          </w:tcPr>
          <w:p w14:paraId="181DBB05" w14:textId="77777777" w:rsidR="00603E89" w:rsidRPr="00603E89" w:rsidRDefault="00603E89" w:rsidP="00796D27">
            <w:pPr>
              <w:keepNext/>
            </w:pPr>
          </w:p>
        </w:tc>
      </w:tr>
      <w:tr w:rsidR="00603E89" w:rsidRPr="00603E89" w14:paraId="6A12E5FE" w14:textId="77777777" w:rsidTr="00796D27">
        <w:trPr>
          <w:jc w:val="center"/>
        </w:trPr>
        <w:tc>
          <w:tcPr>
            <w:tcW w:w="4876" w:type="dxa"/>
            <w:hideMark/>
          </w:tcPr>
          <w:p w14:paraId="579B9016"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5F383C6"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E7CAF60" w14:textId="77777777" w:rsidTr="00796D27">
        <w:trPr>
          <w:jc w:val="center"/>
        </w:trPr>
        <w:tc>
          <w:tcPr>
            <w:tcW w:w="4876" w:type="dxa"/>
          </w:tcPr>
          <w:p w14:paraId="720E41C6" w14:textId="77777777" w:rsidR="00603E89" w:rsidRPr="00603E89" w:rsidRDefault="00603E89" w:rsidP="00796D27">
            <w:pPr>
              <w:pStyle w:val="Normal6"/>
              <w:rPr>
                <w:lang w:val="et-EE"/>
              </w:rPr>
            </w:pPr>
          </w:p>
        </w:tc>
        <w:tc>
          <w:tcPr>
            <w:tcW w:w="4876" w:type="dxa"/>
            <w:hideMark/>
          </w:tcPr>
          <w:p w14:paraId="27FE367A" w14:textId="77777777" w:rsidR="00603E89" w:rsidRPr="00603E89" w:rsidRDefault="00603E89" w:rsidP="00796D27">
            <w:pPr>
              <w:pStyle w:val="Normal6"/>
              <w:rPr>
                <w:szCs w:val="24"/>
                <w:lang w:val="et-EE"/>
              </w:rPr>
            </w:pPr>
            <w:r w:rsidRPr="00603E89">
              <w:rPr>
                <w:b/>
                <w:i/>
                <w:lang w:val="et-EE"/>
              </w:rPr>
              <w:t>5a.</w:t>
            </w:r>
            <w:r w:rsidRPr="00603E89">
              <w:rPr>
                <w:b/>
                <w:i/>
                <w:lang w:val="et-EE"/>
              </w:rPr>
              <w:tab/>
              <w:t>rõhutab, et praegusel ELi majanduslanguse ajal on oluline suurendada konkurentsivõimet ja majanduskasvu, vähendades VKEde halduskoormust ja toetades ELi ettevõtjaid, mis aitaks vähendada liigsest bürokraatiast tingitud stressi ja emotsionaalset pinget, suurendaks tootlikkust ning parandaks psühhosotsiaalset heaolu ja vaimset tervist töökohal;</w:t>
            </w:r>
          </w:p>
        </w:tc>
      </w:tr>
    </w:tbl>
    <w:p w14:paraId="7060D388"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DA00A8E" w14:textId="77777777" w:rsidR="00603E89" w:rsidRPr="00603E89" w:rsidRDefault="00603E89" w:rsidP="00603E89">
      <w:r w:rsidRPr="00603E89">
        <w:rPr>
          <w:rStyle w:val="HideTWBExt"/>
        </w:rPr>
        <w:t>&lt;/Amend&gt;</w:t>
      </w:r>
    </w:p>
    <w:p w14:paraId="3CE9FCDA"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201</w:t>
      </w:r>
      <w:r w:rsidRPr="00603E89">
        <w:rPr>
          <w:rStyle w:val="HideTWBExt"/>
          <w:b w:val="0"/>
          <w:lang w:val="et-EE"/>
        </w:rPr>
        <w:t>&lt;/NumAm&gt;</w:t>
      </w:r>
    </w:p>
    <w:p w14:paraId="7796033F"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Liesbet Sommen, Martine Kemp, Giusi Princi</w:t>
      </w:r>
      <w:r w:rsidRPr="00603E89">
        <w:rPr>
          <w:rStyle w:val="HideTWBExt"/>
          <w:b w:val="0"/>
        </w:rPr>
        <w:t>&lt;/Members&gt;</w:t>
      </w:r>
    </w:p>
    <w:p w14:paraId="51076FBD" w14:textId="77777777" w:rsidR="00603E89" w:rsidRPr="00603E89" w:rsidRDefault="00603E89" w:rsidP="00603E89">
      <w:r w:rsidRPr="00603E89">
        <w:rPr>
          <w:rStyle w:val="HideTWBExt"/>
        </w:rPr>
        <w:t>&lt;/RepeatBlock-By&gt;</w:t>
      </w:r>
    </w:p>
    <w:p w14:paraId="25567636"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101B336" w14:textId="77777777" w:rsidR="00603E89" w:rsidRPr="00603E89" w:rsidRDefault="00603E89" w:rsidP="00603E89">
      <w:pPr>
        <w:pStyle w:val="NormalBold"/>
      </w:pPr>
      <w:r w:rsidRPr="00603E89">
        <w:rPr>
          <w:rStyle w:val="HideTWBExt"/>
          <w:b w:val="0"/>
        </w:rPr>
        <w:t>&lt;Article&gt;</w:t>
      </w:r>
      <w:r w:rsidRPr="00603E89">
        <w:t>Punkt 6</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202DFF6" w14:textId="77777777" w:rsidTr="00796D27">
        <w:trPr>
          <w:jc w:val="center"/>
        </w:trPr>
        <w:tc>
          <w:tcPr>
            <w:tcW w:w="9752" w:type="dxa"/>
            <w:gridSpan w:val="2"/>
          </w:tcPr>
          <w:p w14:paraId="3944DDEF" w14:textId="77777777" w:rsidR="00603E89" w:rsidRPr="00603E89" w:rsidRDefault="00603E89" w:rsidP="00796D27">
            <w:pPr>
              <w:keepNext/>
            </w:pPr>
          </w:p>
        </w:tc>
      </w:tr>
      <w:tr w:rsidR="00603E89" w:rsidRPr="00603E89" w14:paraId="2065B1DE" w14:textId="77777777" w:rsidTr="00796D27">
        <w:trPr>
          <w:jc w:val="center"/>
        </w:trPr>
        <w:tc>
          <w:tcPr>
            <w:tcW w:w="4876" w:type="dxa"/>
            <w:hideMark/>
          </w:tcPr>
          <w:p w14:paraId="63569FE8"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D416253"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63587E9" w14:textId="77777777" w:rsidTr="00796D27">
        <w:trPr>
          <w:jc w:val="center"/>
        </w:trPr>
        <w:tc>
          <w:tcPr>
            <w:tcW w:w="4876" w:type="dxa"/>
            <w:hideMark/>
          </w:tcPr>
          <w:p w14:paraId="78654F76" w14:textId="77777777" w:rsidR="00603E89" w:rsidRPr="00603E89" w:rsidRDefault="00603E89" w:rsidP="00796D27">
            <w:pPr>
              <w:pStyle w:val="Normal6"/>
              <w:rPr>
                <w:lang w:val="et-EE"/>
              </w:rPr>
            </w:pPr>
            <w:r w:rsidRPr="00603E89">
              <w:rPr>
                <w:lang w:val="et-EE"/>
              </w:rPr>
              <w:t>6.</w:t>
            </w:r>
            <w:r w:rsidRPr="00603E89">
              <w:rPr>
                <w:lang w:val="et-EE"/>
              </w:rPr>
              <w:tab/>
              <w:t xml:space="preserve">rõhutab sotsiaalpartnerite ja kollektiivläbirääkimiste olulist rolli tööga seotud psühhosotsiaalsete riskide ennetamisel ja käsitlemisel, tagades </w:t>
            </w:r>
            <w:r w:rsidRPr="00603E89">
              <w:rPr>
                <w:b/>
                <w:i/>
                <w:lang w:val="et-EE"/>
              </w:rPr>
              <w:t>struktureeritud</w:t>
            </w:r>
            <w:r w:rsidRPr="00603E89">
              <w:rPr>
                <w:lang w:val="et-EE"/>
              </w:rPr>
              <w:t xml:space="preserve"> sotsiaaldialoogi, tugevdades töötajate kaitset ning edendades tervislikumaid, ohutumaid ja vastupidavamaid töökohti;</w:t>
            </w:r>
          </w:p>
        </w:tc>
        <w:tc>
          <w:tcPr>
            <w:tcW w:w="4876" w:type="dxa"/>
            <w:hideMark/>
          </w:tcPr>
          <w:p w14:paraId="61A65C73" w14:textId="77777777" w:rsidR="00603E89" w:rsidRPr="00603E89" w:rsidRDefault="00603E89" w:rsidP="00796D27">
            <w:pPr>
              <w:pStyle w:val="Normal6"/>
              <w:rPr>
                <w:szCs w:val="24"/>
                <w:lang w:val="et-EE"/>
              </w:rPr>
            </w:pPr>
            <w:r w:rsidRPr="00603E89">
              <w:rPr>
                <w:lang w:val="et-EE"/>
              </w:rPr>
              <w:t>6.</w:t>
            </w:r>
            <w:r w:rsidRPr="00603E89">
              <w:rPr>
                <w:lang w:val="et-EE"/>
              </w:rPr>
              <w:tab/>
              <w:t>rõhutab sotsiaalpartnerite</w:t>
            </w:r>
            <w:r w:rsidRPr="00603E89">
              <w:rPr>
                <w:b/>
                <w:i/>
                <w:lang w:val="et-EE"/>
              </w:rPr>
              <w:t>, sealhulgas tööandjate organisatsioonide,</w:t>
            </w:r>
            <w:r w:rsidRPr="00603E89">
              <w:rPr>
                <w:lang w:val="et-EE"/>
              </w:rPr>
              <w:t xml:space="preserve"> ja kollektiivläbirääkimiste olulist rolli tööga seotud psühhosotsiaalsete riskide ennetamisel ja käsitlemisel, tagades sotsiaaldialoogi, tugevdades töötajate kaitset ning edendades tervislikumaid, ohutumaid ja vastupidavamaid töökohti;</w:t>
            </w:r>
          </w:p>
        </w:tc>
      </w:tr>
    </w:tbl>
    <w:p w14:paraId="0EABD136"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085B6BE" w14:textId="77777777" w:rsidR="00603E89" w:rsidRPr="00603E89" w:rsidRDefault="00603E89" w:rsidP="00603E89">
      <w:r w:rsidRPr="00603E89">
        <w:rPr>
          <w:rStyle w:val="HideTWBExt"/>
        </w:rPr>
        <w:t>&lt;/Amend&gt;</w:t>
      </w:r>
    </w:p>
    <w:p w14:paraId="205059A3"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202</w:t>
      </w:r>
      <w:r w:rsidRPr="00603E89">
        <w:rPr>
          <w:rStyle w:val="HideTWBExt"/>
          <w:b w:val="0"/>
          <w:lang w:val="et-EE"/>
        </w:rPr>
        <w:t>&lt;/NumAm&gt;</w:t>
      </w:r>
    </w:p>
    <w:p w14:paraId="458B978F" w14:textId="77777777" w:rsidR="00603E89" w:rsidRPr="00603E89" w:rsidRDefault="00603E89" w:rsidP="00603E89">
      <w:pPr>
        <w:pStyle w:val="NormalBold"/>
      </w:pPr>
      <w:r w:rsidRPr="00603E89">
        <w:rPr>
          <w:rStyle w:val="HideTWBExt"/>
          <w:b w:val="0"/>
        </w:rPr>
        <w:t>&lt;RepeatBlock-By&gt;&lt;Members&gt;</w:t>
      </w:r>
      <w:r w:rsidRPr="00603E89">
        <w:t>Arba Kokalari, Henrik Dahl, Angelika Winzig, Andrea Wechsler, Marion Walsmann, Jörgen Warborn</w:t>
      </w:r>
      <w:r w:rsidRPr="00603E89">
        <w:rPr>
          <w:rStyle w:val="HideTWBExt"/>
          <w:b w:val="0"/>
        </w:rPr>
        <w:t>&lt;/Members&gt;</w:t>
      </w:r>
    </w:p>
    <w:p w14:paraId="17422CE8" w14:textId="77777777" w:rsidR="00603E89" w:rsidRPr="00603E89" w:rsidRDefault="00603E89" w:rsidP="00603E89">
      <w:r w:rsidRPr="00603E89">
        <w:rPr>
          <w:rStyle w:val="HideTWBExt"/>
        </w:rPr>
        <w:t>&lt;/RepeatBlock-By&gt;</w:t>
      </w:r>
    </w:p>
    <w:p w14:paraId="60C17F98"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A48D6B6" w14:textId="77777777" w:rsidR="00603E89" w:rsidRPr="00603E89" w:rsidRDefault="00603E89" w:rsidP="00603E89">
      <w:pPr>
        <w:pStyle w:val="NormalBold"/>
      </w:pPr>
      <w:r w:rsidRPr="00603E89">
        <w:rPr>
          <w:rStyle w:val="HideTWBExt"/>
          <w:b w:val="0"/>
        </w:rPr>
        <w:t>&lt;Article&gt;</w:t>
      </w:r>
      <w:r w:rsidRPr="00603E89">
        <w:t>Punkt 6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66638E80" w14:textId="77777777" w:rsidTr="00796D27">
        <w:trPr>
          <w:jc w:val="center"/>
        </w:trPr>
        <w:tc>
          <w:tcPr>
            <w:tcW w:w="9752" w:type="dxa"/>
            <w:gridSpan w:val="2"/>
          </w:tcPr>
          <w:p w14:paraId="576204EB" w14:textId="77777777" w:rsidR="00603E89" w:rsidRPr="00603E89" w:rsidRDefault="00603E89" w:rsidP="00796D27">
            <w:pPr>
              <w:keepNext/>
            </w:pPr>
          </w:p>
        </w:tc>
      </w:tr>
      <w:tr w:rsidR="00603E89" w:rsidRPr="00603E89" w14:paraId="02A9DECD" w14:textId="77777777" w:rsidTr="00796D27">
        <w:trPr>
          <w:jc w:val="center"/>
        </w:trPr>
        <w:tc>
          <w:tcPr>
            <w:tcW w:w="4876" w:type="dxa"/>
            <w:hideMark/>
          </w:tcPr>
          <w:p w14:paraId="145EAA41"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EB64CB8"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2E214AC" w14:textId="77777777" w:rsidTr="00796D27">
        <w:trPr>
          <w:jc w:val="center"/>
        </w:trPr>
        <w:tc>
          <w:tcPr>
            <w:tcW w:w="4876" w:type="dxa"/>
          </w:tcPr>
          <w:p w14:paraId="49D51B8A" w14:textId="77777777" w:rsidR="00603E89" w:rsidRPr="00603E89" w:rsidRDefault="00603E89" w:rsidP="00796D27">
            <w:pPr>
              <w:pStyle w:val="Normal6"/>
              <w:rPr>
                <w:lang w:val="et-EE"/>
              </w:rPr>
            </w:pPr>
          </w:p>
        </w:tc>
        <w:tc>
          <w:tcPr>
            <w:tcW w:w="4876" w:type="dxa"/>
            <w:hideMark/>
          </w:tcPr>
          <w:p w14:paraId="0F8E5867" w14:textId="77777777" w:rsidR="00603E89" w:rsidRPr="00603E89" w:rsidRDefault="00603E89" w:rsidP="00796D27">
            <w:pPr>
              <w:pStyle w:val="Normal6"/>
              <w:rPr>
                <w:szCs w:val="24"/>
                <w:lang w:val="et-EE"/>
              </w:rPr>
            </w:pPr>
            <w:r w:rsidRPr="00603E89">
              <w:rPr>
                <w:b/>
                <w:i/>
                <w:lang w:val="et-EE"/>
              </w:rPr>
              <w:t>6a.</w:t>
            </w:r>
            <w:r w:rsidRPr="00603E89">
              <w:rPr>
                <w:b/>
                <w:i/>
                <w:lang w:val="et-EE"/>
              </w:rPr>
              <w:tab/>
              <w:t>peab ülimalt tähtsaks austada sotsiaalpartnerite autonoomiat; peab ühelt poolt oluliseks, et liikmesriikidel oleks teatavatel tingimustel võimalik lubada sotsiaalpartneritel säilitada selliseid kollektiivlepinguid, mis erinevad käesoleva raporti teatavatest sätetest, nende lepingute üle läbirääkimisi pidada, neid sõlmida ja nende täitmist tagada, järgides samas töötajate üldise kaitse põhimõtet;</w:t>
            </w:r>
          </w:p>
        </w:tc>
      </w:tr>
    </w:tbl>
    <w:p w14:paraId="163FFF9A"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03D66C0" w14:textId="77777777" w:rsidR="00603E89" w:rsidRPr="00603E89" w:rsidRDefault="00603E89" w:rsidP="00603E89">
      <w:r w:rsidRPr="00603E89">
        <w:rPr>
          <w:rStyle w:val="HideTWBExt"/>
        </w:rPr>
        <w:t>&lt;/Amend&gt;</w:t>
      </w:r>
    </w:p>
    <w:p w14:paraId="771A7A88"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203</w:t>
      </w:r>
      <w:r w:rsidRPr="00603E89">
        <w:rPr>
          <w:rStyle w:val="HideTWBExt"/>
          <w:b w:val="0"/>
          <w:lang w:val="et-EE"/>
        </w:rPr>
        <w:t>&lt;/NumAm&gt;</w:t>
      </w:r>
    </w:p>
    <w:p w14:paraId="4DDBAEF6" w14:textId="77777777" w:rsidR="00603E89" w:rsidRPr="00603E89" w:rsidRDefault="00603E89" w:rsidP="00603E89">
      <w:pPr>
        <w:pStyle w:val="NormalBold"/>
      </w:pPr>
      <w:r w:rsidRPr="00603E89">
        <w:rPr>
          <w:rStyle w:val="HideTWBExt"/>
          <w:b w:val="0"/>
        </w:rPr>
        <w:t>&lt;RepeatBlock-By&gt;&lt;Members&gt;</w:t>
      </w:r>
      <w:r w:rsidRPr="00603E89">
        <w:t>Maria Zacharia</w:t>
      </w:r>
      <w:r w:rsidRPr="00603E89">
        <w:rPr>
          <w:rStyle w:val="HideTWBExt"/>
          <w:b w:val="0"/>
        </w:rPr>
        <w:t>&lt;/Members&gt;</w:t>
      </w:r>
    </w:p>
    <w:p w14:paraId="7FD4016F" w14:textId="77777777" w:rsidR="00603E89" w:rsidRPr="00603E89" w:rsidRDefault="00603E89" w:rsidP="00603E89">
      <w:r w:rsidRPr="00603E89">
        <w:rPr>
          <w:rStyle w:val="HideTWBExt"/>
        </w:rPr>
        <w:t>&lt;/RepeatBlock-By&gt;</w:t>
      </w:r>
    </w:p>
    <w:p w14:paraId="0347F903"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B289AF6" w14:textId="77777777" w:rsidR="00603E89" w:rsidRPr="00603E89" w:rsidRDefault="00603E89" w:rsidP="00603E89">
      <w:pPr>
        <w:pStyle w:val="NormalBold"/>
      </w:pPr>
      <w:r w:rsidRPr="00603E89">
        <w:rPr>
          <w:rStyle w:val="HideTWBExt"/>
          <w:b w:val="0"/>
        </w:rPr>
        <w:t>&lt;Article&gt;</w:t>
      </w:r>
      <w:r w:rsidRPr="00603E89">
        <w:t>Punkt 6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78C86AC" w14:textId="77777777" w:rsidTr="00796D27">
        <w:trPr>
          <w:jc w:val="center"/>
        </w:trPr>
        <w:tc>
          <w:tcPr>
            <w:tcW w:w="9752" w:type="dxa"/>
            <w:gridSpan w:val="2"/>
          </w:tcPr>
          <w:p w14:paraId="5FCDDC62" w14:textId="77777777" w:rsidR="00603E89" w:rsidRPr="00603E89" w:rsidRDefault="00603E89" w:rsidP="00796D27">
            <w:pPr>
              <w:keepNext/>
            </w:pPr>
          </w:p>
        </w:tc>
      </w:tr>
      <w:tr w:rsidR="00603E89" w:rsidRPr="00603E89" w14:paraId="765EDD71" w14:textId="77777777" w:rsidTr="00796D27">
        <w:trPr>
          <w:jc w:val="center"/>
        </w:trPr>
        <w:tc>
          <w:tcPr>
            <w:tcW w:w="4876" w:type="dxa"/>
            <w:hideMark/>
          </w:tcPr>
          <w:p w14:paraId="651763FA"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D635273"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C52D3AE" w14:textId="77777777" w:rsidTr="00796D27">
        <w:trPr>
          <w:jc w:val="center"/>
        </w:trPr>
        <w:tc>
          <w:tcPr>
            <w:tcW w:w="4876" w:type="dxa"/>
          </w:tcPr>
          <w:p w14:paraId="306225D2" w14:textId="77777777" w:rsidR="00603E89" w:rsidRPr="00603E89" w:rsidRDefault="00603E89" w:rsidP="00796D27">
            <w:pPr>
              <w:pStyle w:val="Normal6"/>
              <w:rPr>
                <w:lang w:val="et-EE"/>
              </w:rPr>
            </w:pPr>
          </w:p>
        </w:tc>
        <w:tc>
          <w:tcPr>
            <w:tcW w:w="4876" w:type="dxa"/>
            <w:hideMark/>
          </w:tcPr>
          <w:p w14:paraId="4051C72D" w14:textId="77777777" w:rsidR="00603E89" w:rsidRPr="00603E89" w:rsidRDefault="00603E89" w:rsidP="00796D27">
            <w:pPr>
              <w:pStyle w:val="Normal6"/>
              <w:rPr>
                <w:szCs w:val="24"/>
                <w:lang w:val="et-EE"/>
              </w:rPr>
            </w:pPr>
            <w:r w:rsidRPr="00603E89">
              <w:rPr>
                <w:b/>
                <w:i/>
                <w:lang w:val="et-EE"/>
              </w:rPr>
              <w:t>6a.</w:t>
            </w:r>
            <w:r w:rsidRPr="00603E89">
              <w:rPr>
                <w:b/>
                <w:i/>
                <w:lang w:val="et-EE"/>
              </w:rPr>
              <w:tab/>
              <w:t>kutsub liikmesriike üles tagama kollektiivläbirääkimiste laiaulatusliku katvuse, mis on psühhosotsiaalsete riskide ennetamise peamine vahend;</w:t>
            </w:r>
          </w:p>
        </w:tc>
      </w:tr>
    </w:tbl>
    <w:p w14:paraId="308F74E2" w14:textId="77777777" w:rsidR="00603E89" w:rsidRPr="00603E89" w:rsidRDefault="00603E89" w:rsidP="00603E89">
      <w:pPr>
        <w:pStyle w:val="Olang"/>
        <w:rPr>
          <w:noProof w:val="0"/>
          <w:lang w:val="et-EE"/>
        </w:rPr>
      </w:pPr>
      <w:r w:rsidRPr="00603E89">
        <w:rPr>
          <w:noProof w:val="0"/>
          <w:lang w:val="et-EE"/>
        </w:rPr>
        <w:t xml:space="preserve">Or. </w:t>
      </w:r>
      <w:r w:rsidRPr="00603E89">
        <w:rPr>
          <w:rStyle w:val="HideTWBExt"/>
          <w:lang w:val="et-EE"/>
        </w:rPr>
        <w:t>&lt;Original&gt;</w:t>
      </w:r>
      <w:r w:rsidRPr="00603E89">
        <w:rPr>
          <w:rStyle w:val="HideTWBInt"/>
          <w:lang w:val="et-EE"/>
        </w:rPr>
        <w:t>{EL}</w:t>
      </w:r>
      <w:r w:rsidRPr="00603E89">
        <w:rPr>
          <w:noProof w:val="0"/>
          <w:lang w:val="et-EE"/>
        </w:rPr>
        <w:t>el</w:t>
      </w:r>
      <w:r w:rsidRPr="00603E89">
        <w:rPr>
          <w:rStyle w:val="HideTWBExt"/>
          <w:lang w:val="et-EE"/>
        </w:rPr>
        <w:t>&lt;/Original&gt;</w:t>
      </w:r>
    </w:p>
    <w:p w14:paraId="0A83BE33" w14:textId="77777777" w:rsidR="00603E89" w:rsidRPr="00603E89" w:rsidRDefault="00603E89" w:rsidP="00603E89">
      <w:r w:rsidRPr="00603E89">
        <w:rPr>
          <w:rStyle w:val="HideTWBExt"/>
        </w:rPr>
        <w:t>&lt;/Amend&gt;</w:t>
      </w:r>
    </w:p>
    <w:p w14:paraId="7C37513F"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204</w:t>
      </w:r>
      <w:r w:rsidRPr="00603E89">
        <w:rPr>
          <w:rStyle w:val="HideTWBExt"/>
          <w:b w:val="0"/>
          <w:lang w:val="et-EE"/>
        </w:rPr>
        <w:t>&lt;/NumAm&gt;</w:t>
      </w:r>
    </w:p>
    <w:p w14:paraId="7134CB6E" w14:textId="77777777" w:rsidR="00603E89" w:rsidRPr="00603E89" w:rsidRDefault="00603E89" w:rsidP="00603E89">
      <w:pPr>
        <w:pStyle w:val="NormalBold"/>
      </w:pPr>
      <w:r w:rsidRPr="00603E89">
        <w:rPr>
          <w:rStyle w:val="HideTWBExt"/>
          <w:b w:val="0"/>
        </w:rPr>
        <w:t>&lt;RepeatBlock-By&gt;&lt;Members&gt;</w:t>
      </w:r>
      <w:r w:rsidRPr="00603E89">
        <w:t>Maria Zacharia</w:t>
      </w:r>
      <w:r w:rsidRPr="00603E89">
        <w:rPr>
          <w:rStyle w:val="HideTWBExt"/>
          <w:b w:val="0"/>
        </w:rPr>
        <w:t>&lt;/Members&gt;</w:t>
      </w:r>
    </w:p>
    <w:p w14:paraId="116D2A62" w14:textId="77777777" w:rsidR="00603E89" w:rsidRPr="00603E89" w:rsidRDefault="00603E89" w:rsidP="00603E89">
      <w:r w:rsidRPr="00603E89">
        <w:rPr>
          <w:rStyle w:val="HideTWBExt"/>
        </w:rPr>
        <w:t>&lt;/RepeatBlock-By&gt;</w:t>
      </w:r>
    </w:p>
    <w:p w14:paraId="23FFA8FA"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2023B37" w14:textId="77777777" w:rsidR="00603E89" w:rsidRPr="00603E89" w:rsidRDefault="00603E89" w:rsidP="00603E89">
      <w:pPr>
        <w:pStyle w:val="NormalBold"/>
      </w:pPr>
      <w:r w:rsidRPr="00603E89">
        <w:rPr>
          <w:rStyle w:val="HideTWBExt"/>
          <w:b w:val="0"/>
        </w:rPr>
        <w:t>&lt;Article&gt;</w:t>
      </w:r>
      <w:r w:rsidRPr="00603E89">
        <w:t>Punkt 6 b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6E1F5F88" w14:textId="77777777" w:rsidTr="00796D27">
        <w:trPr>
          <w:jc w:val="center"/>
        </w:trPr>
        <w:tc>
          <w:tcPr>
            <w:tcW w:w="9752" w:type="dxa"/>
            <w:gridSpan w:val="2"/>
          </w:tcPr>
          <w:p w14:paraId="4AA66FE4" w14:textId="77777777" w:rsidR="00603E89" w:rsidRPr="00603E89" w:rsidRDefault="00603E89" w:rsidP="00796D27">
            <w:pPr>
              <w:keepNext/>
            </w:pPr>
          </w:p>
        </w:tc>
      </w:tr>
      <w:tr w:rsidR="00603E89" w:rsidRPr="00603E89" w14:paraId="19884F1B" w14:textId="77777777" w:rsidTr="00796D27">
        <w:trPr>
          <w:jc w:val="center"/>
        </w:trPr>
        <w:tc>
          <w:tcPr>
            <w:tcW w:w="4876" w:type="dxa"/>
            <w:hideMark/>
          </w:tcPr>
          <w:p w14:paraId="44A0DF37"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AA00FBA"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6182F88" w14:textId="77777777" w:rsidTr="00796D27">
        <w:trPr>
          <w:jc w:val="center"/>
        </w:trPr>
        <w:tc>
          <w:tcPr>
            <w:tcW w:w="4876" w:type="dxa"/>
          </w:tcPr>
          <w:p w14:paraId="1D4F6DF1" w14:textId="77777777" w:rsidR="00603E89" w:rsidRPr="00603E89" w:rsidRDefault="00603E89" w:rsidP="00796D27">
            <w:pPr>
              <w:pStyle w:val="Normal6"/>
              <w:rPr>
                <w:lang w:val="et-EE"/>
              </w:rPr>
            </w:pPr>
          </w:p>
        </w:tc>
        <w:tc>
          <w:tcPr>
            <w:tcW w:w="4876" w:type="dxa"/>
            <w:hideMark/>
          </w:tcPr>
          <w:p w14:paraId="0B3973B2" w14:textId="77777777" w:rsidR="00603E89" w:rsidRPr="00603E89" w:rsidRDefault="00603E89" w:rsidP="00796D27">
            <w:pPr>
              <w:pStyle w:val="Normal6"/>
              <w:rPr>
                <w:szCs w:val="24"/>
                <w:lang w:val="et-EE"/>
              </w:rPr>
            </w:pPr>
            <w:r w:rsidRPr="00603E89">
              <w:rPr>
                <w:b/>
                <w:i/>
                <w:lang w:val="et-EE"/>
              </w:rPr>
              <w:t>6b.</w:t>
            </w:r>
            <w:r w:rsidRPr="00603E89">
              <w:rPr>
                <w:b/>
                <w:i/>
                <w:lang w:val="et-EE"/>
              </w:rPr>
              <w:tab/>
              <w:t>kutsub komisjoni ja liikmesriike üles edendama tööaja lühendamist ilma töötasu vähendamata, mis on peamine meede tööstressi ennetamiseks ja vaimse tervise parandamiseks;</w:t>
            </w:r>
          </w:p>
        </w:tc>
      </w:tr>
    </w:tbl>
    <w:p w14:paraId="58E45344" w14:textId="77777777" w:rsidR="00603E89" w:rsidRPr="00603E89" w:rsidRDefault="00603E89" w:rsidP="00603E89">
      <w:pPr>
        <w:pStyle w:val="Olang"/>
        <w:rPr>
          <w:noProof w:val="0"/>
          <w:lang w:val="et-EE"/>
        </w:rPr>
      </w:pPr>
      <w:r w:rsidRPr="00603E89">
        <w:rPr>
          <w:noProof w:val="0"/>
          <w:lang w:val="et-EE"/>
        </w:rPr>
        <w:t xml:space="preserve">Or. </w:t>
      </w:r>
      <w:r w:rsidRPr="00603E89">
        <w:rPr>
          <w:rStyle w:val="HideTWBExt"/>
          <w:lang w:val="et-EE"/>
        </w:rPr>
        <w:t>&lt;Original&gt;</w:t>
      </w:r>
      <w:r w:rsidRPr="00603E89">
        <w:rPr>
          <w:rStyle w:val="HideTWBInt"/>
          <w:lang w:val="et-EE"/>
        </w:rPr>
        <w:t>{EL}</w:t>
      </w:r>
      <w:r w:rsidRPr="00603E89">
        <w:rPr>
          <w:noProof w:val="0"/>
          <w:lang w:val="et-EE"/>
        </w:rPr>
        <w:t>el</w:t>
      </w:r>
      <w:r w:rsidRPr="00603E89">
        <w:rPr>
          <w:rStyle w:val="HideTWBExt"/>
          <w:lang w:val="et-EE"/>
        </w:rPr>
        <w:t>&lt;/Original&gt;</w:t>
      </w:r>
    </w:p>
    <w:p w14:paraId="4A5B2FE5" w14:textId="77777777" w:rsidR="00603E89" w:rsidRPr="00603E89" w:rsidRDefault="00603E89" w:rsidP="00603E89">
      <w:r w:rsidRPr="00603E89">
        <w:rPr>
          <w:rStyle w:val="HideTWBExt"/>
        </w:rPr>
        <w:t>&lt;/Amend&gt;</w:t>
      </w:r>
    </w:p>
    <w:p w14:paraId="17B168A9"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205</w:t>
      </w:r>
      <w:r w:rsidRPr="00603E89">
        <w:rPr>
          <w:rStyle w:val="HideTWBExt"/>
          <w:b w:val="0"/>
          <w:lang w:val="et-EE"/>
        </w:rPr>
        <w:t>&lt;/NumAm&gt;</w:t>
      </w:r>
    </w:p>
    <w:p w14:paraId="0C08CCDA" w14:textId="77777777" w:rsidR="00603E89" w:rsidRPr="00603E89" w:rsidRDefault="00603E89" w:rsidP="00603E89">
      <w:pPr>
        <w:pStyle w:val="NormalBold"/>
      </w:pPr>
      <w:r w:rsidRPr="00603E89">
        <w:rPr>
          <w:rStyle w:val="HideTWBExt"/>
          <w:b w:val="0"/>
        </w:rPr>
        <w:t>&lt;RepeatBlock-By&gt;&lt;Members&gt;</w:t>
      </w:r>
      <w:r w:rsidRPr="00603E89">
        <w:t>Maria Ohisalo</w:t>
      </w:r>
      <w:r w:rsidRPr="00603E89">
        <w:rPr>
          <w:rStyle w:val="HideTWBExt"/>
          <w:b w:val="0"/>
        </w:rPr>
        <w:t>&lt;/Members&gt;</w:t>
      </w:r>
    </w:p>
    <w:p w14:paraId="48A7762D" w14:textId="77777777" w:rsidR="00603E89" w:rsidRPr="00603E89" w:rsidRDefault="00603E89" w:rsidP="00603E89">
      <w:r w:rsidRPr="00603E89">
        <w:rPr>
          <w:rStyle w:val="HideTWBExt"/>
        </w:rPr>
        <w:t>&lt;AuNomDe&gt;</w:t>
      </w:r>
      <w:r w:rsidRPr="00603E89">
        <w:rPr>
          <w:rStyle w:val="HideTWBInt"/>
        </w:rPr>
        <w:t>{Verts/ALE}</w:t>
      </w:r>
      <w:r w:rsidRPr="00603E89">
        <w:t>fraktsiooni Verts/ALE nimel</w:t>
      </w:r>
      <w:r w:rsidRPr="00603E89">
        <w:rPr>
          <w:rStyle w:val="HideTWBExt"/>
        </w:rPr>
        <w:t>&lt;/AuNomDe&gt;</w:t>
      </w:r>
    </w:p>
    <w:p w14:paraId="5B6D71EA" w14:textId="77777777" w:rsidR="00603E89" w:rsidRPr="00603E89" w:rsidRDefault="00603E89" w:rsidP="00603E89">
      <w:r w:rsidRPr="00603E89">
        <w:rPr>
          <w:rStyle w:val="HideTWBExt"/>
        </w:rPr>
        <w:t>&lt;/RepeatBlock-By&gt;</w:t>
      </w:r>
    </w:p>
    <w:p w14:paraId="10B8087C"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F2A34CA" w14:textId="77777777" w:rsidR="00603E89" w:rsidRPr="00603E89" w:rsidRDefault="00603E89" w:rsidP="00603E89">
      <w:pPr>
        <w:pStyle w:val="NormalBold"/>
      </w:pPr>
      <w:r w:rsidRPr="00603E89">
        <w:rPr>
          <w:rStyle w:val="HideTWBExt"/>
          <w:b w:val="0"/>
        </w:rPr>
        <w:t>&lt;Article&gt;</w:t>
      </w:r>
      <w:r w:rsidRPr="00603E89">
        <w:t>Punkt 7</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36F27EE" w14:textId="77777777" w:rsidTr="00796D27">
        <w:trPr>
          <w:jc w:val="center"/>
        </w:trPr>
        <w:tc>
          <w:tcPr>
            <w:tcW w:w="9752" w:type="dxa"/>
            <w:gridSpan w:val="2"/>
          </w:tcPr>
          <w:p w14:paraId="11382EFC" w14:textId="77777777" w:rsidR="00603E89" w:rsidRPr="00603E89" w:rsidRDefault="00603E89" w:rsidP="00796D27">
            <w:pPr>
              <w:keepNext/>
            </w:pPr>
          </w:p>
        </w:tc>
      </w:tr>
      <w:tr w:rsidR="00603E89" w:rsidRPr="00603E89" w14:paraId="36327EEE" w14:textId="77777777" w:rsidTr="00796D27">
        <w:trPr>
          <w:jc w:val="center"/>
        </w:trPr>
        <w:tc>
          <w:tcPr>
            <w:tcW w:w="4876" w:type="dxa"/>
            <w:hideMark/>
          </w:tcPr>
          <w:p w14:paraId="4A5B99A5"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7223405"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0DE4355" w14:textId="77777777" w:rsidTr="00796D27">
        <w:trPr>
          <w:jc w:val="center"/>
        </w:trPr>
        <w:tc>
          <w:tcPr>
            <w:tcW w:w="4876" w:type="dxa"/>
            <w:hideMark/>
          </w:tcPr>
          <w:p w14:paraId="4A3C4581" w14:textId="77777777" w:rsidR="00603E89" w:rsidRPr="00603E89" w:rsidRDefault="00603E89" w:rsidP="00796D27">
            <w:pPr>
              <w:pStyle w:val="Normal6"/>
              <w:rPr>
                <w:lang w:val="et-EE"/>
              </w:rPr>
            </w:pPr>
            <w:r w:rsidRPr="00603E89">
              <w:rPr>
                <w:lang w:val="et-EE"/>
              </w:rPr>
              <w:t>7.</w:t>
            </w:r>
            <w:r w:rsidRPr="00603E89">
              <w:rPr>
                <w:lang w:val="et-EE"/>
              </w:rPr>
              <w:tab/>
              <w:t>kutsub liikmesriike üles tagama tööandjatele, juhtidele, töötajatele ja töötajate esindajatele kohustusliku ja pideva koolituse tööga seotud psühhosotsiaalsete riskide ja psühhosotsiaalsete riskitegurite, sealhulgas ahistamise ja vägivalla ning ennetusmeetmete kohta;</w:t>
            </w:r>
          </w:p>
        </w:tc>
        <w:tc>
          <w:tcPr>
            <w:tcW w:w="4876" w:type="dxa"/>
            <w:hideMark/>
          </w:tcPr>
          <w:p w14:paraId="054345ED" w14:textId="77777777" w:rsidR="00603E89" w:rsidRPr="00603E89" w:rsidRDefault="00603E89" w:rsidP="00796D27">
            <w:pPr>
              <w:pStyle w:val="Normal6"/>
              <w:rPr>
                <w:szCs w:val="24"/>
                <w:lang w:val="et-EE"/>
              </w:rPr>
            </w:pPr>
            <w:r w:rsidRPr="00603E89">
              <w:rPr>
                <w:lang w:val="et-EE"/>
              </w:rPr>
              <w:t>7.</w:t>
            </w:r>
            <w:r w:rsidRPr="00603E89">
              <w:rPr>
                <w:lang w:val="et-EE"/>
              </w:rPr>
              <w:tab/>
              <w:t>kutsub liikmesriike üles tagama tööandjatele, juhtidele, töötajatele ja töötajate esindajatele kohustusliku ja pideva koolituse tööga seotud psühhosotsiaalsete riskide ja psühhosotsiaalsete riskitegurite, sealhulgas ahistamise ja vägivalla ning ennetusmeetmete kohta;</w:t>
            </w:r>
            <w:r w:rsidRPr="00603E89">
              <w:rPr>
                <w:b/>
                <w:i/>
                <w:lang w:val="et-EE"/>
              </w:rPr>
              <w:t xml:space="preserve"> kutsub lisaks liikmesriike üles tagama, et tehakse kättesaadavaks koolitus ning spetsiifilised vahendid ja meetodid, et toetada ja suunata tööandjaid tööga seotud psühhosotsiaalsete riskide hindamisel, mis peaks hõlbustama selle kontseptsiooni kohaldamist, eelkõige mikro-, väikeste ja keskmise suurusega ettevõtjate jaoks; toonitab, et võttes arvesse liikmesriigi õigust, kollektiivlepinguid ja/või tavasid, peaks liikmesriikidel olema võimalik teha spetsiifiliste vahendite ja meetodite väljatöötamine ülesandeks sotsiaalpartneritele või töötada need välja nendega koostööd tehes või pärast nendega konsulteerimist;</w:t>
            </w:r>
          </w:p>
        </w:tc>
      </w:tr>
    </w:tbl>
    <w:p w14:paraId="69C9CA20"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D5C1AF1" w14:textId="77777777" w:rsidR="00603E89" w:rsidRPr="00603E89" w:rsidRDefault="00603E89" w:rsidP="00603E89">
      <w:r w:rsidRPr="00603E89">
        <w:rPr>
          <w:rStyle w:val="HideTWBExt"/>
        </w:rPr>
        <w:t>&lt;/Amend&gt;</w:t>
      </w:r>
    </w:p>
    <w:p w14:paraId="35947587"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206</w:t>
      </w:r>
      <w:r w:rsidRPr="00603E89">
        <w:rPr>
          <w:rStyle w:val="HideTWBExt"/>
          <w:b w:val="0"/>
          <w:lang w:val="et-EE"/>
        </w:rPr>
        <w:t>&lt;/NumAm&gt;</w:t>
      </w:r>
    </w:p>
    <w:p w14:paraId="1B6D89E5"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544FE577" w14:textId="77777777" w:rsidR="00603E89" w:rsidRPr="00603E89" w:rsidRDefault="00603E89" w:rsidP="00603E89">
      <w:r w:rsidRPr="00603E89">
        <w:rPr>
          <w:rStyle w:val="HideTWBExt"/>
        </w:rPr>
        <w:t>&lt;/RepeatBlock-By&gt;</w:t>
      </w:r>
    </w:p>
    <w:p w14:paraId="1822E6D1"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DFD9893" w14:textId="77777777" w:rsidR="00603E89" w:rsidRPr="00603E89" w:rsidRDefault="00603E89" w:rsidP="00603E89">
      <w:pPr>
        <w:pStyle w:val="NormalBold"/>
      </w:pPr>
      <w:r w:rsidRPr="00603E89">
        <w:rPr>
          <w:rStyle w:val="HideTWBExt"/>
          <w:b w:val="0"/>
        </w:rPr>
        <w:t>&lt;Article&gt;</w:t>
      </w:r>
      <w:r w:rsidRPr="00603E89">
        <w:t>Punkt 7</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D93DE33" w14:textId="77777777" w:rsidTr="00796D27">
        <w:trPr>
          <w:jc w:val="center"/>
        </w:trPr>
        <w:tc>
          <w:tcPr>
            <w:tcW w:w="9752" w:type="dxa"/>
            <w:gridSpan w:val="2"/>
          </w:tcPr>
          <w:p w14:paraId="54D2FF2A" w14:textId="77777777" w:rsidR="00603E89" w:rsidRPr="00603E89" w:rsidRDefault="00603E89" w:rsidP="00796D27">
            <w:pPr>
              <w:keepNext/>
            </w:pPr>
          </w:p>
        </w:tc>
      </w:tr>
      <w:tr w:rsidR="00603E89" w:rsidRPr="00603E89" w14:paraId="63EF17E7" w14:textId="77777777" w:rsidTr="00796D27">
        <w:trPr>
          <w:jc w:val="center"/>
        </w:trPr>
        <w:tc>
          <w:tcPr>
            <w:tcW w:w="4876" w:type="dxa"/>
            <w:hideMark/>
          </w:tcPr>
          <w:p w14:paraId="6CC0329A"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4622340"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7BC5040" w14:textId="77777777" w:rsidTr="00796D27">
        <w:trPr>
          <w:jc w:val="center"/>
        </w:trPr>
        <w:tc>
          <w:tcPr>
            <w:tcW w:w="4876" w:type="dxa"/>
            <w:hideMark/>
          </w:tcPr>
          <w:p w14:paraId="6674E7F6" w14:textId="77777777" w:rsidR="00603E89" w:rsidRPr="00603E89" w:rsidRDefault="00603E89" w:rsidP="00796D27">
            <w:pPr>
              <w:pStyle w:val="Normal6"/>
              <w:rPr>
                <w:lang w:val="et-EE"/>
              </w:rPr>
            </w:pPr>
            <w:r w:rsidRPr="00603E89">
              <w:rPr>
                <w:lang w:val="et-EE"/>
              </w:rPr>
              <w:t>7.</w:t>
            </w:r>
            <w:r w:rsidRPr="00603E89">
              <w:rPr>
                <w:lang w:val="et-EE"/>
              </w:rPr>
              <w:tab/>
              <w:t xml:space="preserve">kutsub liikmesriike üles tagama tööandjatele, juhtidele, töötajatele ja töötajate esindajatele kohustusliku ja pideva koolituse tööga seotud psühhosotsiaalsete riskide ja psühhosotsiaalsete riskitegurite, sealhulgas ahistamise ja vägivalla ning </w:t>
            </w:r>
            <w:r w:rsidRPr="00603E89">
              <w:rPr>
                <w:b/>
                <w:i/>
                <w:lang w:val="et-EE"/>
              </w:rPr>
              <w:t>ennetusmeetmete</w:t>
            </w:r>
            <w:r w:rsidRPr="00603E89">
              <w:rPr>
                <w:lang w:val="et-EE"/>
              </w:rPr>
              <w:t xml:space="preserve"> kohta;</w:t>
            </w:r>
          </w:p>
        </w:tc>
        <w:tc>
          <w:tcPr>
            <w:tcW w:w="4876" w:type="dxa"/>
            <w:hideMark/>
          </w:tcPr>
          <w:p w14:paraId="2DF3A98D" w14:textId="77777777" w:rsidR="00603E89" w:rsidRPr="00603E89" w:rsidRDefault="00603E89" w:rsidP="00796D27">
            <w:pPr>
              <w:pStyle w:val="Normal6"/>
              <w:rPr>
                <w:szCs w:val="24"/>
                <w:lang w:val="et-EE"/>
              </w:rPr>
            </w:pPr>
            <w:r w:rsidRPr="00603E89">
              <w:rPr>
                <w:lang w:val="et-EE"/>
              </w:rPr>
              <w:t>7.</w:t>
            </w:r>
            <w:r w:rsidRPr="00603E89">
              <w:rPr>
                <w:lang w:val="et-EE"/>
              </w:rPr>
              <w:tab/>
              <w:t xml:space="preserve">kutsub liikmesriike üles tagama tööandjatele, juhtidele, töötajatele ja töötajate esindajatele kohustusliku ja pideva koolituse tööga seotud psühhosotsiaalsete riskide ja psühhosotsiaalsete riskitegurite, sealhulgas ahistamise ja vägivalla ning </w:t>
            </w:r>
            <w:r w:rsidRPr="00603E89">
              <w:rPr>
                <w:b/>
                <w:i/>
                <w:lang w:val="et-EE"/>
              </w:rPr>
              <w:t>ennetus- ja sekkumismeetmete</w:t>
            </w:r>
            <w:r w:rsidRPr="00603E89">
              <w:rPr>
                <w:lang w:val="et-EE"/>
              </w:rPr>
              <w:t xml:space="preserve"> kohta</w:t>
            </w:r>
            <w:r w:rsidRPr="00603E89">
              <w:rPr>
                <w:b/>
                <w:i/>
                <w:lang w:val="et-EE"/>
              </w:rPr>
              <w:t>, eelkõige selle kohta, kuidas selliseid riske tuvastada ja hinnata, eriti suurendades teadlikkust läbipõlemise ja muude tööga seotud vaimse tervise probleemide esimestest märkidest</w:t>
            </w:r>
            <w:r w:rsidRPr="00603E89">
              <w:rPr>
                <w:lang w:val="et-EE"/>
              </w:rPr>
              <w:t>;</w:t>
            </w:r>
          </w:p>
        </w:tc>
      </w:tr>
    </w:tbl>
    <w:p w14:paraId="0E5F92C7"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38E8296" w14:textId="77777777" w:rsidR="00603E89" w:rsidRPr="00603E89" w:rsidRDefault="00603E89" w:rsidP="00603E89">
      <w:r w:rsidRPr="00603E89">
        <w:rPr>
          <w:rStyle w:val="HideTWBExt"/>
        </w:rPr>
        <w:t>&lt;/Amend&gt;</w:t>
      </w:r>
    </w:p>
    <w:p w14:paraId="689FD0DF"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207</w:t>
      </w:r>
      <w:r w:rsidRPr="00603E89">
        <w:rPr>
          <w:rStyle w:val="HideTWBExt"/>
          <w:b w:val="0"/>
          <w:lang w:val="et-EE"/>
        </w:rPr>
        <w:t>&lt;/NumAm&gt;</w:t>
      </w:r>
    </w:p>
    <w:p w14:paraId="561CEBC7"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Liesbet Sommen, Martine Kemp, Giusi Princi</w:t>
      </w:r>
      <w:r w:rsidRPr="00603E89">
        <w:rPr>
          <w:rStyle w:val="HideTWBExt"/>
          <w:b w:val="0"/>
        </w:rPr>
        <w:t>&lt;/Members&gt;</w:t>
      </w:r>
    </w:p>
    <w:p w14:paraId="2E8E194B" w14:textId="77777777" w:rsidR="00603E89" w:rsidRPr="00603E89" w:rsidRDefault="00603E89" w:rsidP="00603E89">
      <w:r w:rsidRPr="00603E89">
        <w:rPr>
          <w:rStyle w:val="HideTWBExt"/>
        </w:rPr>
        <w:t>&lt;/RepeatBlock-By&gt;</w:t>
      </w:r>
    </w:p>
    <w:p w14:paraId="1C6D309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3ED91E8" w14:textId="77777777" w:rsidR="00603E89" w:rsidRPr="00603E89" w:rsidRDefault="00603E89" w:rsidP="00603E89">
      <w:pPr>
        <w:pStyle w:val="NormalBold"/>
      </w:pPr>
      <w:r w:rsidRPr="00603E89">
        <w:rPr>
          <w:rStyle w:val="HideTWBExt"/>
          <w:b w:val="0"/>
        </w:rPr>
        <w:t>&lt;Article&gt;</w:t>
      </w:r>
      <w:r w:rsidRPr="00603E89">
        <w:t>Punkt 7</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2C51432" w14:textId="77777777" w:rsidTr="00796D27">
        <w:trPr>
          <w:jc w:val="center"/>
        </w:trPr>
        <w:tc>
          <w:tcPr>
            <w:tcW w:w="9752" w:type="dxa"/>
            <w:gridSpan w:val="2"/>
          </w:tcPr>
          <w:p w14:paraId="6C033996" w14:textId="77777777" w:rsidR="00603E89" w:rsidRPr="00603E89" w:rsidRDefault="00603E89" w:rsidP="00796D27">
            <w:pPr>
              <w:keepNext/>
            </w:pPr>
          </w:p>
        </w:tc>
      </w:tr>
      <w:tr w:rsidR="00603E89" w:rsidRPr="00603E89" w14:paraId="6E993FCF" w14:textId="77777777" w:rsidTr="00796D27">
        <w:trPr>
          <w:jc w:val="center"/>
        </w:trPr>
        <w:tc>
          <w:tcPr>
            <w:tcW w:w="4876" w:type="dxa"/>
            <w:hideMark/>
          </w:tcPr>
          <w:p w14:paraId="6DA4A0CC"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FB99BC2"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2B2E3817" w14:textId="77777777" w:rsidTr="00796D27">
        <w:trPr>
          <w:jc w:val="center"/>
        </w:trPr>
        <w:tc>
          <w:tcPr>
            <w:tcW w:w="4876" w:type="dxa"/>
            <w:hideMark/>
          </w:tcPr>
          <w:p w14:paraId="0831DC58" w14:textId="77777777" w:rsidR="00603E89" w:rsidRPr="00603E89" w:rsidRDefault="00603E89" w:rsidP="00796D27">
            <w:pPr>
              <w:pStyle w:val="Normal6"/>
              <w:rPr>
                <w:lang w:val="et-EE"/>
              </w:rPr>
            </w:pPr>
            <w:r w:rsidRPr="00603E89">
              <w:rPr>
                <w:lang w:val="et-EE"/>
              </w:rPr>
              <w:t>7.</w:t>
            </w:r>
            <w:r w:rsidRPr="00603E89">
              <w:rPr>
                <w:lang w:val="et-EE"/>
              </w:rPr>
              <w:tab/>
              <w:t xml:space="preserve">kutsub liikmesriike üles tagama tööandjatele, juhtidele, töötajatele ja töötajate esindajatele </w:t>
            </w:r>
            <w:r w:rsidRPr="00603E89">
              <w:rPr>
                <w:b/>
                <w:i/>
                <w:lang w:val="et-EE"/>
              </w:rPr>
              <w:t>kohustusliku ja</w:t>
            </w:r>
            <w:r w:rsidRPr="00603E89">
              <w:rPr>
                <w:lang w:val="et-EE"/>
              </w:rPr>
              <w:t xml:space="preserve"> pideva koolituse tööga seotud psühhosotsiaalsete riskide ja psühhosotsiaalsete riskitegurite, sealhulgas ahistamise ja vägivalla </w:t>
            </w:r>
            <w:r w:rsidRPr="00603E89">
              <w:rPr>
                <w:b/>
                <w:i/>
                <w:lang w:val="et-EE"/>
              </w:rPr>
              <w:t>ning ennetusmeetmete</w:t>
            </w:r>
            <w:r w:rsidRPr="00603E89">
              <w:rPr>
                <w:lang w:val="et-EE"/>
              </w:rPr>
              <w:t xml:space="preserve"> kohta;</w:t>
            </w:r>
          </w:p>
        </w:tc>
        <w:tc>
          <w:tcPr>
            <w:tcW w:w="4876" w:type="dxa"/>
            <w:hideMark/>
          </w:tcPr>
          <w:p w14:paraId="7BDEBE0F" w14:textId="77777777" w:rsidR="00603E89" w:rsidRPr="00603E89" w:rsidRDefault="00603E89" w:rsidP="00796D27">
            <w:pPr>
              <w:pStyle w:val="Normal6"/>
              <w:rPr>
                <w:szCs w:val="24"/>
                <w:lang w:val="et-EE"/>
              </w:rPr>
            </w:pPr>
            <w:r w:rsidRPr="00603E89">
              <w:rPr>
                <w:lang w:val="et-EE"/>
              </w:rPr>
              <w:t>7.</w:t>
            </w:r>
            <w:r w:rsidRPr="00603E89">
              <w:rPr>
                <w:lang w:val="et-EE"/>
              </w:rPr>
              <w:tab/>
              <w:t>kutsub liikmesriike üles tagama tööandjatele, juhtidele, töötajatele ja töötajate esindajatele pideva</w:t>
            </w:r>
            <w:r w:rsidRPr="00603E89">
              <w:rPr>
                <w:b/>
                <w:i/>
                <w:lang w:val="et-EE"/>
              </w:rPr>
              <w:t>, kättesaadava ja spetsialiseeritud</w:t>
            </w:r>
            <w:r w:rsidRPr="00603E89">
              <w:rPr>
                <w:lang w:val="et-EE"/>
              </w:rPr>
              <w:t xml:space="preserve"> koolituse tööga seotud psühhosotsiaalsete riskide ja psühhosotsiaalsete riskitegurite, sealhulgas ahistamise ja vägivalla kohta</w:t>
            </w:r>
            <w:r w:rsidRPr="00603E89">
              <w:rPr>
                <w:b/>
                <w:i/>
                <w:lang w:val="et-EE"/>
              </w:rPr>
              <w:t>, pöörates erilist tähelepanu sellele, et vältida võimu kuritarvitamist ja ahistamist järelevalve teostajate või kolleegide poolt, samuti sektoripõhiste riskide kohta</w:t>
            </w:r>
            <w:r w:rsidRPr="00603E89">
              <w:rPr>
                <w:lang w:val="et-EE"/>
              </w:rPr>
              <w:t>;</w:t>
            </w:r>
          </w:p>
        </w:tc>
      </w:tr>
    </w:tbl>
    <w:p w14:paraId="272AA0E6"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96B6987" w14:textId="77777777" w:rsidR="00603E89" w:rsidRPr="00603E89" w:rsidRDefault="00603E89" w:rsidP="00603E89">
      <w:r w:rsidRPr="00603E89">
        <w:rPr>
          <w:rStyle w:val="HideTWBExt"/>
        </w:rPr>
        <w:t>&lt;/Amend&gt;</w:t>
      </w:r>
    </w:p>
    <w:p w14:paraId="0AC2B87C"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208</w:t>
      </w:r>
      <w:r w:rsidRPr="00603E89">
        <w:rPr>
          <w:rStyle w:val="HideTWBExt"/>
          <w:b w:val="0"/>
          <w:lang w:val="et-EE"/>
        </w:rPr>
        <w:t>&lt;/NumAm&gt;</w:t>
      </w:r>
    </w:p>
    <w:p w14:paraId="6B2C259E" w14:textId="77777777" w:rsidR="00603E89" w:rsidRPr="00603E89" w:rsidRDefault="00603E89" w:rsidP="00603E89">
      <w:pPr>
        <w:pStyle w:val="NormalBold"/>
      </w:pPr>
      <w:r w:rsidRPr="00603E89">
        <w:rPr>
          <w:rStyle w:val="HideTWBExt"/>
          <w:b w:val="0"/>
        </w:rPr>
        <w:t>&lt;RepeatBlock-By&gt;&lt;Members&gt;</w:t>
      </w:r>
      <w:r w:rsidRPr="00603E89">
        <w:t>Arba Kokalari, Angelika Winzig, Jörgen Warborn</w:t>
      </w:r>
      <w:r w:rsidRPr="00603E89">
        <w:rPr>
          <w:rStyle w:val="HideTWBExt"/>
          <w:b w:val="0"/>
        </w:rPr>
        <w:t>&lt;/Members&gt;</w:t>
      </w:r>
    </w:p>
    <w:p w14:paraId="17ABFD8F" w14:textId="77777777" w:rsidR="00603E89" w:rsidRPr="00603E89" w:rsidRDefault="00603E89" w:rsidP="00603E89">
      <w:r w:rsidRPr="00603E89">
        <w:rPr>
          <w:rStyle w:val="HideTWBExt"/>
        </w:rPr>
        <w:t>&lt;/RepeatBlock-By&gt;</w:t>
      </w:r>
    </w:p>
    <w:p w14:paraId="3C2B24CD"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E2F9BBF" w14:textId="77777777" w:rsidR="00603E89" w:rsidRPr="00603E89" w:rsidRDefault="00603E89" w:rsidP="00603E89">
      <w:pPr>
        <w:pStyle w:val="NormalBold"/>
      </w:pPr>
      <w:r w:rsidRPr="00603E89">
        <w:rPr>
          <w:rStyle w:val="HideTWBExt"/>
          <w:b w:val="0"/>
        </w:rPr>
        <w:t>&lt;Article&gt;</w:t>
      </w:r>
      <w:r w:rsidRPr="00603E89">
        <w:t>Punkt 7</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FEEDF1A" w14:textId="77777777" w:rsidTr="00796D27">
        <w:trPr>
          <w:jc w:val="center"/>
        </w:trPr>
        <w:tc>
          <w:tcPr>
            <w:tcW w:w="9752" w:type="dxa"/>
            <w:gridSpan w:val="2"/>
          </w:tcPr>
          <w:p w14:paraId="6376CEF8" w14:textId="77777777" w:rsidR="00603E89" w:rsidRPr="00603E89" w:rsidRDefault="00603E89" w:rsidP="00796D27">
            <w:pPr>
              <w:keepNext/>
            </w:pPr>
          </w:p>
        </w:tc>
      </w:tr>
      <w:tr w:rsidR="00603E89" w:rsidRPr="00603E89" w14:paraId="07A8D343" w14:textId="77777777" w:rsidTr="00796D27">
        <w:trPr>
          <w:jc w:val="center"/>
        </w:trPr>
        <w:tc>
          <w:tcPr>
            <w:tcW w:w="4876" w:type="dxa"/>
            <w:hideMark/>
          </w:tcPr>
          <w:p w14:paraId="69F1CE92"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C8EA6FB"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341B522" w14:textId="77777777" w:rsidTr="00796D27">
        <w:trPr>
          <w:jc w:val="center"/>
        </w:trPr>
        <w:tc>
          <w:tcPr>
            <w:tcW w:w="4876" w:type="dxa"/>
            <w:hideMark/>
          </w:tcPr>
          <w:p w14:paraId="72BD705A" w14:textId="77777777" w:rsidR="00603E89" w:rsidRPr="00603E89" w:rsidRDefault="00603E89" w:rsidP="00796D27">
            <w:pPr>
              <w:pStyle w:val="Normal6"/>
              <w:rPr>
                <w:lang w:val="et-EE"/>
              </w:rPr>
            </w:pPr>
            <w:r w:rsidRPr="00603E89">
              <w:rPr>
                <w:lang w:val="et-EE"/>
              </w:rPr>
              <w:t>7.</w:t>
            </w:r>
            <w:r w:rsidRPr="00603E89">
              <w:rPr>
                <w:lang w:val="et-EE"/>
              </w:rPr>
              <w:tab/>
              <w:t xml:space="preserve">kutsub liikmesriike üles </w:t>
            </w:r>
            <w:r w:rsidRPr="00603E89">
              <w:rPr>
                <w:b/>
                <w:i/>
                <w:lang w:val="et-EE"/>
              </w:rPr>
              <w:t>tagama</w:t>
            </w:r>
            <w:r w:rsidRPr="00603E89">
              <w:rPr>
                <w:lang w:val="et-EE"/>
              </w:rPr>
              <w:t xml:space="preserve"> tööandjatele, juhtidele, töötajatele ja töötajate esindajatele </w:t>
            </w:r>
            <w:r w:rsidRPr="00603E89">
              <w:rPr>
                <w:b/>
                <w:i/>
                <w:lang w:val="et-EE"/>
              </w:rPr>
              <w:t>kohustusliku ja pideva koolituse</w:t>
            </w:r>
            <w:r w:rsidRPr="00603E89">
              <w:rPr>
                <w:lang w:val="et-EE"/>
              </w:rPr>
              <w:t xml:space="preserve"> tööga seotud psühhosotsiaalsete riskide ja psühhosotsiaalsete riskitegurite, sealhulgas ahistamise ja vägivalla ning ennetusmeetmete kohta;</w:t>
            </w:r>
          </w:p>
        </w:tc>
        <w:tc>
          <w:tcPr>
            <w:tcW w:w="4876" w:type="dxa"/>
            <w:hideMark/>
          </w:tcPr>
          <w:p w14:paraId="688C23AE" w14:textId="77777777" w:rsidR="00603E89" w:rsidRPr="00603E89" w:rsidRDefault="00603E89" w:rsidP="00796D27">
            <w:pPr>
              <w:pStyle w:val="Normal6"/>
              <w:rPr>
                <w:szCs w:val="24"/>
                <w:lang w:val="et-EE"/>
              </w:rPr>
            </w:pPr>
            <w:r w:rsidRPr="00603E89">
              <w:rPr>
                <w:lang w:val="et-EE"/>
              </w:rPr>
              <w:t>7.</w:t>
            </w:r>
            <w:r w:rsidRPr="00603E89">
              <w:rPr>
                <w:lang w:val="et-EE"/>
              </w:rPr>
              <w:tab/>
              <w:t xml:space="preserve">kutsub liikmesriike üles </w:t>
            </w:r>
            <w:r w:rsidRPr="00603E89">
              <w:rPr>
                <w:b/>
                <w:i/>
                <w:lang w:val="et-EE"/>
              </w:rPr>
              <w:t>pakkuma</w:t>
            </w:r>
            <w:r w:rsidRPr="00603E89">
              <w:rPr>
                <w:lang w:val="et-EE"/>
              </w:rPr>
              <w:t xml:space="preserve"> tööandjatele, juhtidele, töötajatele ja töötajate esindajatele </w:t>
            </w:r>
            <w:r w:rsidRPr="00603E89">
              <w:rPr>
                <w:b/>
                <w:i/>
                <w:lang w:val="et-EE"/>
              </w:rPr>
              <w:t>koolitust</w:t>
            </w:r>
            <w:r w:rsidRPr="00603E89">
              <w:rPr>
                <w:lang w:val="et-EE"/>
              </w:rPr>
              <w:t xml:space="preserve"> tööga seotud psühhosotsiaalsete riskide ja psühhosotsiaalsete riskitegurite, sealhulgas ahistamise ja vägivalla ning ennetusmeetmete kohta;</w:t>
            </w:r>
          </w:p>
        </w:tc>
      </w:tr>
    </w:tbl>
    <w:p w14:paraId="6ACEBAE8"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7E54328" w14:textId="77777777" w:rsidR="00603E89" w:rsidRPr="00603E89" w:rsidRDefault="00603E89" w:rsidP="00603E89">
      <w:r w:rsidRPr="00603E89">
        <w:rPr>
          <w:rStyle w:val="HideTWBExt"/>
        </w:rPr>
        <w:t>&lt;/Amend&gt;</w:t>
      </w:r>
    </w:p>
    <w:p w14:paraId="0BDAD633"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209</w:t>
      </w:r>
      <w:r w:rsidRPr="00603E89">
        <w:rPr>
          <w:rStyle w:val="HideTWBExt"/>
          <w:b w:val="0"/>
          <w:lang w:val="et-EE"/>
        </w:rPr>
        <w:t>&lt;/NumAm&gt;</w:t>
      </w:r>
    </w:p>
    <w:p w14:paraId="6558151A" w14:textId="77777777" w:rsidR="00603E89" w:rsidRPr="00603E89" w:rsidRDefault="00603E89" w:rsidP="00603E89">
      <w:pPr>
        <w:pStyle w:val="NormalBold"/>
      </w:pPr>
      <w:r w:rsidRPr="00603E89">
        <w:rPr>
          <w:rStyle w:val="HideTWBExt"/>
          <w:b w:val="0"/>
        </w:rPr>
        <w:t>&lt;RepeatBlock-By&gt;&lt;Members&gt;</w:t>
      </w:r>
      <w:r w:rsidRPr="00603E89">
        <w:t>Mariateresa Vivaldini, Elena Donazzan, Lara Magoni, Georgiana Teodorescu, Chiara Gemma, Geadis Geadi, Marlena Maląg</w:t>
      </w:r>
      <w:r w:rsidRPr="00603E89">
        <w:rPr>
          <w:rStyle w:val="HideTWBExt"/>
          <w:b w:val="0"/>
        </w:rPr>
        <w:t>&lt;/Members&gt;</w:t>
      </w:r>
    </w:p>
    <w:p w14:paraId="7F2E7795" w14:textId="77777777" w:rsidR="00603E89" w:rsidRPr="00603E89" w:rsidRDefault="00603E89" w:rsidP="00603E89">
      <w:r w:rsidRPr="00603E89">
        <w:rPr>
          <w:rStyle w:val="HideTWBExt"/>
        </w:rPr>
        <w:t>&lt;/RepeatBlock-By&gt;</w:t>
      </w:r>
    </w:p>
    <w:p w14:paraId="34AE99F9"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955AF43" w14:textId="77777777" w:rsidR="00603E89" w:rsidRPr="00603E89" w:rsidRDefault="00603E89" w:rsidP="00603E89">
      <w:pPr>
        <w:pStyle w:val="NormalBold"/>
      </w:pPr>
      <w:r w:rsidRPr="00603E89">
        <w:rPr>
          <w:rStyle w:val="HideTWBExt"/>
          <w:b w:val="0"/>
        </w:rPr>
        <w:t>&lt;Article&gt;</w:t>
      </w:r>
      <w:r w:rsidRPr="00603E89">
        <w:t>Punkt 7</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F3A56F2" w14:textId="77777777" w:rsidTr="00796D27">
        <w:trPr>
          <w:jc w:val="center"/>
        </w:trPr>
        <w:tc>
          <w:tcPr>
            <w:tcW w:w="9752" w:type="dxa"/>
            <w:gridSpan w:val="2"/>
          </w:tcPr>
          <w:p w14:paraId="573173F5" w14:textId="77777777" w:rsidR="00603E89" w:rsidRPr="00603E89" w:rsidRDefault="00603E89" w:rsidP="00796D27">
            <w:pPr>
              <w:keepNext/>
            </w:pPr>
          </w:p>
        </w:tc>
      </w:tr>
      <w:tr w:rsidR="00603E89" w:rsidRPr="00603E89" w14:paraId="6665F062" w14:textId="77777777" w:rsidTr="00796D27">
        <w:trPr>
          <w:jc w:val="center"/>
        </w:trPr>
        <w:tc>
          <w:tcPr>
            <w:tcW w:w="4876" w:type="dxa"/>
            <w:hideMark/>
          </w:tcPr>
          <w:p w14:paraId="1C264CB2"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45906C9"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E241AA3" w14:textId="77777777" w:rsidTr="00796D27">
        <w:trPr>
          <w:jc w:val="center"/>
        </w:trPr>
        <w:tc>
          <w:tcPr>
            <w:tcW w:w="4876" w:type="dxa"/>
            <w:hideMark/>
          </w:tcPr>
          <w:p w14:paraId="6FC3D59C" w14:textId="77777777" w:rsidR="00603E89" w:rsidRPr="00603E89" w:rsidRDefault="00603E89" w:rsidP="00796D27">
            <w:pPr>
              <w:pStyle w:val="Normal6"/>
              <w:rPr>
                <w:lang w:val="et-EE"/>
              </w:rPr>
            </w:pPr>
            <w:r w:rsidRPr="00603E89">
              <w:rPr>
                <w:lang w:val="et-EE"/>
              </w:rPr>
              <w:t>7.</w:t>
            </w:r>
            <w:r w:rsidRPr="00603E89">
              <w:rPr>
                <w:lang w:val="et-EE"/>
              </w:rPr>
              <w:tab/>
              <w:t xml:space="preserve">kutsub liikmesriike üles </w:t>
            </w:r>
            <w:r w:rsidRPr="00603E89">
              <w:rPr>
                <w:b/>
                <w:i/>
                <w:lang w:val="et-EE"/>
              </w:rPr>
              <w:t>tagama</w:t>
            </w:r>
            <w:r w:rsidRPr="00603E89">
              <w:rPr>
                <w:lang w:val="et-EE"/>
              </w:rPr>
              <w:t xml:space="preserve"> tööandjatele, juhtidele, töötajatele ja töötajate esindajatele </w:t>
            </w:r>
            <w:r w:rsidRPr="00603E89">
              <w:rPr>
                <w:b/>
                <w:i/>
                <w:lang w:val="et-EE"/>
              </w:rPr>
              <w:t>kohustusliku ja pideva koolituse</w:t>
            </w:r>
            <w:r w:rsidRPr="00603E89">
              <w:rPr>
                <w:lang w:val="et-EE"/>
              </w:rPr>
              <w:t xml:space="preserve"> tööga seotud psühhosotsiaalsete riskide ja psühhosotsiaalsete riskitegurite, sealhulgas ahistamise ja vägivalla ning ennetusmeetmete </w:t>
            </w:r>
            <w:r w:rsidRPr="00603E89">
              <w:rPr>
                <w:b/>
                <w:i/>
                <w:lang w:val="et-EE"/>
              </w:rPr>
              <w:t>kohta</w:t>
            </w:r>
            <w:r w:rsidRPr="00603E89">
              <w:rPr>
                <w:lang w:val="et-EE"/>
              </w:rPr>
              <w:t>;</w:t>
            </w:r>
          </w:p>
        </w:tc>
        <w:tc>
          <w:tcPr>
            <w:tcW w:w="4876" w:type="dxa"/>
            <w:hideMark/>
          </w:tcPr>
          <w:p w14:paraId="46E6C519" w14:textId="77777777" w:rsidR="00603E89" w:rsidRPr="00603E89" w:rsidRDefault="00603E89" w:rsidP="00796D27">
            <w:pPr>
              <w:pStyle w:val="Normal6"/>
              <w:rPr>
                <w:szCs w:val="24"/>
                <w:lang w:val="et-EE"/>
              </w:rPr>
            </w:pPr>
            <w:r w:rsidRPr="00603E89">
              <w:rPr>
                <w:lang w:val="et-EE"/>
              </w:rPr>
              <w:t>7.</w:t>
            </w:r>
            <w:r w:rsidRPr="00603E89">
              <w:rPr>
                <w:lang w:val="et-EE"/>
              </w:rPr>
              <w:tab/>
              <w:t xml:space="preserve">kutsub liikmesriike üles </w:t>
            </w:r>
            <w:r w:rsidRPr="00603E89">
              <w:rPr>
                <w:b/>
                <w:i/>
                <w:lang w:val="et-EE"/>
              </w:rPr>
              <w:t>ergutama</w:t>
            </w:r>
            <w:r w:rsidRPr="00603E89">
              <w:rPr>
                <w:lang w:val="et-EE"/>
              </w:rPr>
              <w:t xml:space="preserve"> tööandjatele, juhtidele, töötajatele ja töötajate esindajatele </w:t>
            </w:r>
            <w:r w:rsidRPr="00603E89">
              <w:rPr>
                <w:b/>
                <w:i/>
                <w:lang w:val="et-EE"/>
              </w:rPr>
              <w:t>suunatud koolitusalgatuste tegemist</w:t>
            </w:r>
            <w:r w:rsidRPr="00603E89">
              <w:rPr>
                <w:lang w:val="et-EE"/>
              </w:rPr>
              <w:t xml:space="preserve"> tööga seotud psühhosotsiaalsete riskide ja psühhosotsiaalsete riskitegurite, sealhulgas ahistamise ja vägivalla ning ennetusmeetmete </w:t>
            </w:r>
            <w:r w:rsidRPr="00603E89">
              <w:rPr>
                <w:b/>
                <w:i/>
                <w:lang w:val="et-EE"/>
              </w:rPr>
              <w:t>valdkonnas</w:t>
            </w:r>
            <w:r w:rsidRPr="00603E89">
              <w:rPr>
                <w:lang w:val="et-EE"/>
              </w:rPr>
              <w:t>;</w:t>
            </w:r>
          </w:p>
        </w:tc>
      </w:tr>
    </w:tbl>
    <w:p w14:paraId="6A1EAEC9"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624517A" w14:textId="77777777" w:rsidR="00603E89" w:rsidRPr="00603E89" w:rsidRDefault="00603E89" w:rsidP="00603E89">
      <w:r w:rsidRPr="00603E89">
        <w:rPr>
          <w:rStyle w:val="HideTWBExt"/>
        </w:rPr>
        <w:t>&lt;/Amend&gt;</w:t>
      </w:r>
    </w:p>
    <w:p w14:paraId="0F0BE9BA"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210</w:t>
      </w:r>
      <w:r w:rsidRPr="00603E89">
        <w:rPr>
          <w:rStyle w:val="HideTWBExt"/>
          <w:b w:val="0"/>
          <w:lang w:val="et-EE"/>
        </w:rPr>
        <w:t>&lt;/NumAm&gt;</w:t>
      </w:r>
    </w:p>
    <w:p w14:paraId="57123965" w14:textId="77777777" w:rsidR="00603E89" w:rsidRPr="00603E89" w:rsidRDefault="00603E89" w:rsidP="00603E89">
      <w:pPr>
        <w:pStyle w:val="NormalBold"/>
      </w:pPr>
      <w:r w:rsidRPr="00603E89">
        <w:rPr>
          <w:rStyle w:val="HideTWBExt"/>
          <w:b w:val="0"/>
        </w:rPr>
        <w:t>&lt;RepeatBlock-By&gt;&lt;Members&gt;</w:t>
      </w:r>
      <w:r w:rsidRPr="00603E89">
        <w:t>Henrik Dahl, Andrea Wechsler, Marion Walsmann</w:t>
      </w:r>
      <w:r w:rsidRPr="00603E89">
        <w:rPr>
          <w:rStyle w:val="HideTWBExt"/>
          <w:b w:val="0"/>
        </w:rPr>
        <w:t>&lt;/Members&gt;</w:t>
      </w:r>
    </w:p>
    <w:p w14:paraId="7130B3B3" w14:textId="77777777" w:rsidR="00603E89" w:rsidRPr="00603E89" w:rsidRDefault="00603E89" w:rsidP="00603E89">
      <w:r w:rsidRPr="00603E89">
        <w:rPr>
          <w:rStyle w:val="HideTWBExt"/>
        </w:rPr>
        <w:t>&lt;/RepeatBlock-By&gt;</w:t>
      </w:r>
    </w:p>
    <w:p w14:paraId="746ADC53"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293578F" w14:textId="77777777" w:rsidR="00603E89" w:rsidRPr="00603E89" w:rsidRDefault="00603E89" w:rsidP="00603E89">
      <w:pPr>
        <w:pStyle w:val="NormalBold"/>
      </w:pPr>
      <w:r w:rsidRPr="00603E89">
        <w:rPr>
          <w:rStyle w:val="HideTWBExt"/>
          <w:b w:val="0"/>
        </w:rPr>
        <w:t>&lt;Article&gt;</w:t>
      </w:r>
      <w:r w:rsidRPr="00603E89">
        <w:t>Punkt 7</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404A632" w14:textId="77777777" w:rsidTr="00796D27">
        <w:trPr>
          <w:jc w:val="center"/>
        </w:trPr>
        <w:tc>
          <w:tcPr>
            <w:tcW w:w="9752" w:type="dxa"/>
            <w:gridSpan w:val="2"/>
          </w:tcPr>
          <w:p w14:paraId="2992E915" w14:textId="77777777" w:rsidR="00603E89" w:rsidRPr="00603E89" w:rsidRDefault="00603E89" w:rsidP="00796D27">
            <w:pPr>
              <w:keepNext/>
            </w:pPr>
          </w:p>
        </w:tc>
      </w:tr>
      <w:tr w:rsidR="00603E89" w:rsidRPr="00603E89" w14:paraId="0585669D" w14:textId="77777777" w:rsidTr="00796D27">
        <w:trPr>
          <w:jc w:val="center"/>
        </w:trPr>
        <w:tc>
          <w:tcPr>
            <w:tcW w:w="4876" w:type="dxa"/>
            <w:hideMark/>
          </w:tcPr>
          <w:p w14:paraId="41687E4B"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0C1CA93"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71DDB84" w14:textId="77777777" w:rsidTr="00796D27">
        <w:trPr>
          <w:jc w:val="center"/>
        </w:trPr>
        <w:tc>
          <w:tcPr>
            <w:tcW w:w="4876" w:type="dxa"/>
            <w:hideMark/>
          </w:tcPr>
          <w:p w14:paraId="69BE3627" w14:textId="77777777" w:rsidR="00603E89" w:rsidRPr="00603E89" w:rsidRDefault="00603E89" w:rsidP="00796D27">
            <w:pPr>
              <w:pStyle w:val="Normal6"/>
              <w:rPr>
                <w:lang w:val="et-EE"/>
              </w:rPr>
            </w:pPr>
            <w:r w:rsidRPr="00603E89">
              <w:rPr>
                <w:lang w:val="et-EE"/>
              </w:rPr>
              <w:t>7.</w:t>
            </w:r>
            <w:r w:rsidRPr="00603E89">
              <w:rPr>
                <w:lang w:val="et-EE"/>
              </w:rPr>
              <w:tab/>
            </w:r>
            <w:r w:rsidRPr="00603E89">
              <w:rPr>
                <w:b/>
                <w:i/>
                <w:lang w:val="et-EE"/>
              </w:rPr>
              <w:t>kutsub</w:t>
            </w:r>
            <w:r w:rsidRPr="00603E89">
              <w:rPr>
                <w:lang w:val="et-EE"/>
              </w:rPr>
              <w:t xml:space="preserve"> liikmesriike </w:t>
            </w:r>
            <w:r w:rsidRPr="00603E89">
              <w:rPr>
                <w:b/>
                <w:i/>
                <w:lang w:val="et-EE"/>
              </w:rPr>
              <w:t>üles tagama</w:t>
            </w:r>
            <w:r w:rsidRPr="00603E89">
              <w:rPr>
                <w:lang w:val="et-EE"/>
              </w:rPr>
              <w:t xml:space="preserve"> tööandjatele</w:t>
            </w:r>
            <w:r w:rsidRPr="00603E89">
              <w:rPr>
                <w:b/>
                <w:i/>
                <w:lang w:val="et-EE"/>
              </w:rPr>
              <w:t>, juhtidele,</w:t>
            </w:r>
            <w:r w:rsidRPr="00603E89">
              <w:rPr>
                <w:lang w:val="et-EE"/>
              </w:rPr>
              <w:t xml:space="preserve"> töötajatele </w:t>
            </w:r>
            <w:r w:rsidRPr="00603E89">
              <w:rPr>
                <w:b/>
                <w:i/>
                <w:lang w:val="et-EE"/>
              </w:rPr>
              <w:t>ja töötajate esindajatele kohustusliku ja pideva koolituse tööga seotud psühhosotsiaalsete riskide ja psühhosotsiaalsete riskitegurite</w:t>
            </w:r>
            <w:r w:rsidRPr="00603E89">
              <w:rPr>
                <w:lang w:val="et-EE"/>
              </w:rPr>
              <w:t xml:space="preserve">, </w:t>
            </w:r>
            <w:r w:rsidRPr="00603E89">
              <w:rPr>
                <w:b/>
                <w:i/>
                <w:lang w:val="et-EE"/>
              </w:rPr>
              <w:t>sealhulgas ahistamise</w:t>
            </w:r>
            <w:r w:rsidRPr="00603E89">
              <w:rPr>
                <w:lang w:val="et-EE"/>
              </w:rPr>
              <w:t xml:space="preserve"> ja </w:t>
            </w:r>
            <w:r w:rsidRPr="00603E89">
              <w:rPr>
                <w:b/>
                <w:i/>
                <w:lang w:val="et-EE"/>
              </w:rPr>
              <w:t>vägivalla ning ennetusmeetmete kohta</w:t>
            </w:r>
            <w:r w:rsidRPr="00603E89">
              <w:rPr>
                <w:lang w:val="et-EE"/>
              </w:rPr>
              <w:t>;</w:t>
            </w:r>
          </w:p>
        </w:tc>
        <w:tc>
          <w:tcPr>
            <w:tcW w:w="4876" w:type="dxa"/>
            <w:hideMark/>
          </w:tcPr>
          <w:p w14:paraId="41305AF2" w14:textId="77777777" w:rsidR="00603E89" w:rsidRPr="00603E89" w:rsidRDefault="00603E89" w:rsidP="00796D27">
            <w:pPr>
              <w:pStyle w:val="Normal6"/>
              <w:rPr>
                <w:szCs w:val="24"/>
                <w:lang w:val="et-EE"/>
              </w:rPr>
            </w:pPr>
            <w:r w:rsidRPr="00603E89">
              <w:rPr>
                <w:lang w:val="et-EE"/>
              </w:rPr>
              <w:t>7.</w:t>
            </w:r>
            <w:r w:rsidRPr="00603E89">
              <w:rPr>
                <w:lang w:val="et-EE"/>
              </w:rPr>
              <w:tab/>
            </w:r>
            <w:r w:rsidRPr="00603E89">
              <w:rPr>
                <w:b/>
                <w:i/>
                <w:lang w:val="et-EE"/>
              </w:rPr>
              <w:t>ergutab</w:t>
            </w:r>
            <w:r w:rsidRPr="00603E89">
              <w:rPr>
                <w:lang w:val="et-EE"/>
              </w:rPr>
              <w:t xml:space="preserve"> liikmesriike </w:t>
            </w:r>
            <w:r w:rsidRPr="00603E89">
              <w:rPr>
                <w:b/>
                <w:i/>
                <w:lang w:val="et-EE"/>
              </w:rPr>
              <w:t>ja sotsiaalpartnereid pakkuma</w:t>
            </w:r>
            <w:r w:rsidRPr="00603E89">
              <w:rPr>
                <w:lang w:val="et-EE"/>
              </w:rPr>
              <w:t xml:space="preserve"> tööandjatele </w:t>
            </w:r>
            <w:r w:rsidRPr="00603E89">
              <w:rPr>
                <w:b/>
                <w:i/>
                <w:lang w:val="et-EE"/>
              </w:rPr>
              <w:t>ja</w:t>
            </w:r>
            <w:r w:rsidRPr="00603E89">
              <w:rPr>
                <w:lang w:val="et-EE"/>
              </w:rPr>
              <w:t xml:space="preserve"> töötajatele </w:t>
            </w:r>
            <w:r w:rsidRPr="00603E89">
              <w:rPr>
                <w:b/>
                <w:i/>
                <w:lang w:val="et-EE"/>
              </w:rPr>
              <w:t>psühhosotsiaalsete riskide juhtimise alast koolitust, tagades, et sellised algatused on praktilised</w:t>
            </w:r>
            <w:r w:rsidRPr="00603E89">
              <w:rPr>
                <w:lang w:val="et-EE"/>
              </w:rPr>
              <w:t xml:space="preserve">, </w:t>
            </w:r>
            <w:r w:rsidRPr="00603E89">
              <w:rPr>
                <w:b/>
                <w:i/>
                <w:lang w:val="et-EE"/>
              </w:rPr>
              <w:t>kättesaadavad</w:t>
            </w:r>
            <w:r w:rsidRPr="00603E89">
              <w:rPr>
                <w:lang w:val="et-EE"/>
              </w:rPr>
              <w:t xml:space="preserve"> ja </w:t>
            </w:r>
            <w:r w:rsidRPr="00603E89">
              <w:rPr>
                <w:b/>
                <w:i/>
                <w:lang w:val="et-EE"/>
              </w:rPr>
              <w:t>eri sektorite vajadustele kohandatud</w:t>
            </w:r>
            <w:r w:rsidRPr="00603E89">
              <w:rPr>
                <w:lang w:val="et-EE"/>
              </w:rPr>
              <w:t>;</w:t>
            </w:r>
          </w:p>
        </w:tc>
      </w:tr>
    </w:tbl>
    <w:p w14:paraId="4F7B3C7B"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5CC1951" w14:textId="77777777" w:rsidR="00603E89" w:rsidRPr="00603E89" w:rsidRDefault="00603E89" w:rsidP="00603E89">
      <w:r w:rsidRPr="00603E89">
        <w:rPr>
          <w:rStyle w:val="HideTWBExt"/>
        </w:rPr>
        <w:t>&lt;/Amend&gt;</w:t>
      </w:r>
    </w:p>
    <w:p w14:paraId="666509AB"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211</w:t>
      </w:r>
      <w:r w:rsidRPr="00603E89">
        <w:rPr>
          <w:rStyle w:val="HideTWBExt"/>
          <w:b w:val="0"/>
          <w:lang w:val="et-EE"/>
        </w:rPr>
        <w:t>&lt;/NumAm&gt;</w:t>
      </w:r>
    </w:p>
    <w:p w14:paraId="4D30C5EE"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63260903" w14:textId="77777777" w:rsidR="00603E89" w:rsidRPr="00603E89" w:rsidRDefault="00603E89" w:rsidP="00603E89">
      <w:r w:rsidRPr="00603E89">
        <w:rPr>
          <w:rStyle w:val="HideTWBExt"/>
        </w:rPr>
        <w:t>&lt;/RepeatBlock-By&gt;</w:t>
      </w:r>
    </w:p>
    <w:p w14:paraId="453491DB"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CCC4944" w14:textId="77777777" w:rsidR="00603E89" w:rsidRPr="00603E89" w:rsidRDefault="00603E89" w:rsidP="00603E89">
      <w:pPr>
        <w:pStyle w:val="NormalBold"/>
      </w:pPr>
      <w:r w:rsidRPr="00603E89">
        <w:rPr>
          <w:rStyle w:val="HideTWBExt"/>
          <w:b w:val="0"/>
        </w:rPr>
        <w:t>&lt;Article&gt;</w:t>
      </w:r>
      <w:r w:rsidRPr="00603E89">
        <w:t>Punkt 7</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E13B50C" w14:textId="77777777" w:rsidTr="00796D27">
        <w:trPr>
          <w:jc w:val="center"/>
        </w:trPr>
        <w:tc>
          <w:tcPr>
            <w:tcW w:w="9752" w:type="dxa"/>
            <w:gridSpan w:val="2"/>
          </w:tcPr>
          <w:p w14:paraId="14236CDA" w14:textId="77777777" w:rsidR="00603E89" w:rsidRPr="00603E89" w:rsidRDefault="00603E89" w:rsidP="00796D27">
            <w:pPr>
              <w:keepNext/>
            </w:pPr>
          </w:p>
        </w:tc>
      </w:tr>
      <w:tr w:rsidR="00603E89" w:rsidRPr="00603E89" w14:paraId="2217E856" w14:textId="77777777" w:rsidTr="00796D27">
        <w:trPr>
          <w:jc w:val="center"/>
        </w:trPr>
        <w:tc>
          <w:tcPr>
            <w:tcW w:w="4876" w:type="dxa"/>
            <w:hideMark/>
          </w:tcPr>
          <w:p w14:paraId="45155CA2"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F8F936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14D1969" w14:textId="77777777" w:rsidTr="00796D27">
        <w:trPr>
          <w:jc w:val="center"/>
        </w:trPr>
        <w:tc>
          <w:tcPr>
            <w:tcW w:w="4876" w:type="dxa"/>
            <w:hideMark/>
          </w:tcPr>
          <w:p w14:paraId="0A38EB03" w14:textId="77777777" w:rsidR="00603E89" w:rsidRPr="00603E89" w:rsidRDefault="00603E89" w:rsidP="00796D27">
            <w:pPr>
              <w:pStyle w:val="Normal6"/>
              <w:rPr>
                <w:lang w:val="et-EE"/>
              </w:rPr>
            </w:pPr>
            <w:r w:rsidRPr="00603E89">
              <w:rPr>
                <w:lang w:val="et-EE"/>
              </w:rPr>
              <w:t>7.</w:t>
            </w:r>
            <w:r w:rsidRPr="00603E89">
              <w:rPr>
                <w:lang w:val="et-EE"/>
              </w:rPr>
              <w:tab/>
              <w:t xml:space="preserve">kutsub liikmesriike üles </w:t>
            </w:r>
            <w:r w:rsidRPr="00603E89">
              <w:rPr>
                <w:b/>
                <w:i/>
                <w:lang w:val="et-EE"/>
              </w:rPr>
              <w:t>tagama</w:t>
            </w:r>
            <w:r w:rsidRPr="00603E89">
              <w:rPr>
                <w:lang w:val="et-EE"/>
              </w:rPr>
              <w:t xml:space="preserve"> tööandjatele, juhtidele, töötajatele ja töötajate esindajatele </w:t>
            </w:r>
            <w:r w:rsidRPr="00603E89">
              <w:rPr>
                <w:b/>
                <w:i/>
                <w:lang w:val="et-EE"/>
              </w:rPr>
              <w:t>kohustusliku ja</w:t>
            </w:r>
            <w:r w:rsidRPr="00603E89">
              <w:rPr>
                <w:lang w:val="et-EE"/>
              </w:rPr>
              <w:t xml:space="preserve"> pideva koolituse tööga seotud psühhosotsiaalsete riskide ja psühhosotsiaalsete riskitegurite, sealhulgas ahistamise ja vägivalla ning ennetusmeetmete </w:t>
            </w:r>
            <w:r w:rsidRPr="00603E89">
              <w:rPr>
                <w:b/>
                <w:i/>
                <w:lang w:val="et-EE"/>
              </w:rPr>
              <w:t>kohta</w:t>
            </w:r>
            <w:r w:rsidRPr="00603E89">
              <w:rPr>
                <w:lang w:val="et-EE"/>
              </w:rPr>
              <w:t>;</w:t>
            </w:r>
          </w:p>
        </w:tc>
        <w:tc>
          <w:tcPr>
            <w:tcW w:w="4876" w:type="dxa"/>
            <w:hideMark/>
          </w:tcPr>
          <w:p w14:paraId="449C754E" w14:textId="77777777" w:rsidR="00603E89" w:rsidRPr="00603E89" w:rsidRDefault="00603E89" w:rsidP="00796D27">
            <w:pPr>
              <w:pStyle w:val="Normal6"/>
              <w:rPr>
                <w:szCs w:val="24"/>
                <w:lang w:val="et-EE"/>
              </w:rPr>
            </w:pPr>
            <w:r w:rsidRPr="00603E89">
              <w:rPr>
                <w:lang w:val="et-EE"/>
              </w:rPr>
              <w:t>7.</w:t>
            </w:r>
            <w:r w:rsidRPr="00603E89">
              <w:rPr>
                <w:lang w:val="et-EE"/>
              </w:rPr>
              <w:tab/>
              <w:t xml:space="preserve">kutsub liikmesriike üles </w:t>
            </w:r>
            <w:r w:rsidRPr="00603E89">
              <w:rPr>
                <w:b/>
                <w:i/>
                <w:lang w:val="et-EE"/>
              </w:rPr>
              <w:t>soovitama</w:t>
            </w:r>
            <w:r w:rsidRPr="00603E89">
              <w:rPr>
                <w:lang w:val="et-EE"/>
              </w:rPr>
              <w:t xml:space="preserve"> tööandjatele, juhtidele, töötajatele ja töötajate esindajatele </w:t>
            </w:r>
            <w:r w:rsidRPr="00603E89">
              <w:rPr>
                <w:b/>
                <w:i/>
                <w:lang w:val="et-EE"/>
              </w:rPr>
              <w:t>suunatud</w:t>
            </w:r>
            <w:r w:rsidRPr="00603E89">
              <w:rPr>
                <w:lang w:val="et-EE"/>
              </w:rPr>
              <w:t xml:space="preserve"> pideva koolituse </w:t>
            </w:r>
            <w:r w:rsidRPr="00603E89">
              <w:rPr>
                <w:b/>
                <w:i/>
                <w:lang w:val="et-EE"/>
              </w:rPr>
              <w:t>pakkumist</w:t>
            </w:r>
            <w:r w:rsidRPr="00603E89">
              <w:rPr>
                <w:lang w:val="et-EE"/>
              </w:rPr>
              <w:t xml:space="preserve"> tööga seotud psühhosotsiaalsete riskide ja psühhosotsiaalsete riskitegurite, sealhulgas ahistamise ja vägivalla ning ennetusmeetmete </w:t>
            </w:r>
            <w:r w:rsidRPr="00603E89">
              <w:rPr>
                <w:b/>
                <w:i/>
                <w:lang w:val="et-EE"/>
              </w:rPr>
              <w:t>valdkonnas</w:t>
            </w:r>
            <w:r w:rsidRPr="00603E89">
              <w:rPr>
                <w:lang w:val="et-EE"/>
              </w:rPr>
              <w:t>;</w:t>
            </w:r>
          </w:p>
        </w:tc>
      </w:tr>
    </w:tbl>
    <w:p w14:paraId="45D4B673"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C68236F" w14:textId="77777777" w:rsidR="00603E89" w:rsidRPr="00603E89" w:rsidRDefault="00603E89" w:rsidP="00603E89">
      <w:r w:rsidRPr="00603E89">
        <w:rPr>
          <w:rStyle w:val="HideTWBExt"/>
        </w:rPr>
        <w:t>&lt;/Amend&gt;</w:t>
      </w:r>
    </w:p>
    <w:p w14:paraId="43894BB4"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212</w:t>
      </w:r>
      <w:r w:rsidRPr="00603E89">
        <w:rPr>
          <w:rStyle w:val="HideTWBExt"/>
          <w:b w:val="0"/>
          <w:lang w:val="et-EE"/>
        </w:rPr>
        <w:t>&lt;/NumAm&gt;</w:t>
      </w:r>
    </w:p>
    <w:p w14:paraId="052A13F5" w14:textId="77777777" w:rsidR="00603E89" w:rsidRPr="00603E89" w:rsidRDefault="00603E89" w:rsidP="00603E89">
      <w:pPr>
        <w:pStyle w:val="NormalBold"/>
      </w:pPr>
      <w:r w:rsidRPr="00603E89">
        <w:rPr>
          <w:rStyle w:val="HideTWBExt"/>
          <w:b w:val="0"/>
        </w:rPr>
        <w:t>&lt;RepeatBlock-By&gt;&lt;Members&gt;</w:t>
      </w:r>
      <w:r w:rsidRPr="00603E89">
        <w:t>Petar Volgin</w:t>
      </w:r>
      <w:r w:rsidRPr="00603E89">
        <w:rPr>
          <w:rStyle w:val="HideTWBExt"/>
          <w:b w:val="0"/>
        </w:rPr>
        <w:t>&lt;/Members&gt;</w:t>
      </w:r>
    </w:p>
    <w:p w14:paraId="3A4C5022" w14:textId="77777777" w:rsidR="00603E89" w:rsidRPr="00603E89" w:rsidRDefault="00603E89" w:rsidP="00603E89">
      <w:r w:rsidRPr="00603E89">
        <w:rPr>
          <w:rStyle w:val="HideTWBExt"/>
        </w:rPr>
        <w:t>&lt;/RepeatBlock-By&gt;</w:t>
      </w:r>
    </w:p>
    <w:p w14:paraId="1CAAEFB0"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4B9E36A" w14:textId="77777777" w:rsidR="00603E89" w:rsidRPr="00603E89" w:rsidRDefault="00603E89" w:rsidP="00603E89">
      <w:pPr>
        <w:pStyle w:val="NormalBold"/>
      </w:pPr>
      <w:r w:rsidRPr="00603E89">
        <w:rPr>
          <w:rStyle w:val="HideTWBExt"/>
          <w:b w:val="0"/>
        </w:rPr>
        <w:t>&lt;Article&gt;</w:t>
      </w:r>
      <w:r w:rsidRPr="00603E89">
        <w:t>Punkt 7</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6AFC2C79" w14:textId="77777777" w:rsidTr="00796D27">
        <w:trPr>
          <w:jc w:val="center"/>
        </w:trPr>
        <w:tc>
          <w:tcPr>
            <w:tcW w:w="9752" w:type="dxa"/>
            <w:gridSpan w:val="2"/>
          </w:tcPr>
          <w:p w14:paraId="4A56475A" w14:textId="77777777" w:rsidR="00603E89" w:rsidRPr="00603E89" w:rsidRDefault="00603E89" w:rsidP="00796D27">
            <w:pPr>
              <w:keepNext/>
            </w:pPr>
          </w:p>
        </w:tc>
      </w:tr>
      <w:tr w:rsidR="00603E89" w:rsidRPr="00603E89" w14:paraId="58BDA8E1" w14:textId="77777777" w:rsidTr="00796D27">
        <w:trPr>
          <w:jc w:val="center"/>
        </w:trPr>
        <w:tc>
          <w:tcPr>
            <w:tcW w:w="4876" w:type="dxa"/>
            <w:hideMark/>
          </w:tcPr>
          <w:p w14:paraId="6743038F"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0EC6A7B"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3B4352D" w14:textId="77777777" w:rsidTr="00796D27">
        <w:trPr>
          <w:jc w:val="center"/>
        </w:trPr>
        <w:tc>
          <w:tcPr>
            <w:tcW w:w="4876" w:type="dxa"/>
            <w:hideMark/>
          </w:tcPr>
          <w:p w14:paraId="7F04A26A" w14:textId="77777777" w:rsidR="00603E89" w:rsidRPr="00603E89" w:rsidRDefault="00603E89" w:rsidP="00796D27">
            <w:pPr>
              <w:pStyle w:val="Normal6"/>
              <w:rPr>
                <w:lang w:val="et-EE"/>
              </w:rPr>
            </w:pPr>
            <w:r w:rsidRPr="00603E89">
              <w:rPr>
                <w:lang w:val="et-EE"/>
              </w:rPr>
              <w:t>7.</w:t>
            </w:r>
            <w:r w:rsidRPr="00603E89">
              <w:rPr>
                <w:lang w:val="et-EE"/>
              </w:rPr>
              <w:tab/>
              <w:t xml:space="preserve">kutsub liikmesriike üles tagama tööandjatele, juhtidele, töötajatele ja töötajate esindajatele </w:t>
            </w:r>
            <w:r w:rsidRPr="00603E89">
              <w:rPr>
                <w:b/>
                <w:i/>
                <w:lang w:val="et-EE"/>
              </w:rPr>
              <w:t>kohustusliku ja</w:t>
            </w:r>
            <w:r w:rsidRPr="00603E89">
              <w:rPr>
                <w:lang w:val="et-EE"/>
              </w:rPr>
              <w:t xml:space="preserve"> pideva koolituse tööga seotud psühhosotsiaalsete riskide ja psühhosotsiaalsete riskitegurite, sealhulgas ahistamise ja vägivalla ning ennetusmeetmete kohta;</w:t>
            </w:r>
          </w:p>
        </w:tc>
        <w:tc>
          <w:tcPr>
            <w:tcW w:w="4876" w:type="dxa"/>
            <w:hideMark/>
          </w:tcPr>
          <w:p w14:paraId="6FD7C52D" w14:textId="77777777" w:rsidR="00603E89" w:rsidRPr="00603E89" w:rsidRDefault="00603E89" w:rsidP="00796D27">
            <w:pPr>
              <w:pStyle w:val="Normal6"/>
              <w:rPr>
                <w:szCs w:val="24"/>
                <w:lang w:val="et-EE"/>
              </w:rPr>
            </w:pPr>
            <w:r w:rsidRPr="00603E89">
              <w:rPr>
                <w:lang w:val="et-EE"/>
              </w:rPr>
              <w:t>7.</w:t>
            </w:r>
            <w:r w:rsidRPr="00603E89">
              <w:rPr>
                <w:lang w:val="et-EE"/>
              </w:rPr>
              <w:tab/>
              <w:t>kutsub liikmesriike üles tagama tööandjatele, juhtidele, töötajatele ja töötajate esindajatele pideva koolituse tööga seotud psühhosotsiaalsete riskide ja psühhosotsiaalsete riskitegurite, sealhulgas ahistamise ja vägivalla ning ennetusmeetmete kohta;</w:t>
            </w:r>
          </w:p>
        </w:tc>
      </w:tr>
    </w:tbl>
    <w:p w14:paraId="7368D37D"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78661F1" w14:textId="77777777" w:rsidR="00603E89" w:rsidRPr="00603E89" w:rsidRDefault="00603E89" w:rsidP="00603E89">
      <w:r w:rsidRPr="00603E89">
        <w:rPr>
          <w:rStyle w:val="HideTWBExt"/>
        </w:rPr>
        <w:t>&lt;/Amend&gt;</w:t>
      </w:r>
    </w:p>
    <w:p w14:paraId="68A8638E"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213</w:t>
      </w:r>
      <w:r w:rsidRPr="00603E89">
        <w:rPr>
          <w:rStyle w:val="HideTWBExt"/>
          <w:b w:val="0"/>
          <w:lang w:val="et-EE"/>
        </w:rPr>
        <w:t>&lt;/NumAm&gt;</w:t>
      </w:r>
    </w:p>
    <w:p w14:paraId="1F001FB2"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62CCB2B9" w14:textId="77777777" w:rsidR="00603E89" w:rsidRPr="00603E89" w:rsidRDefault="00603E89" w:rsidP="00603E89">
      <w:r w:rsidRPr="00603E89">
        <w:rPr>
          <w:rStyle w:val="HideTWBExt"/>
        </w:rPr>
        <w:t>&lt;/RepeatBlock-By&gt;</w:t>
      </w:r>
    </w:p>
    <w:p w14:paraId="61F152D9"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2044167" w14:textId="77777777" w:rsidR="00603E89" w:rsidRPr="00603E89" w:rsidRDefault="00603E89" w:rsidP="00603E89">
      <w:pPr>
        <w:pStyle w:val="NormalBold"/>
      </w:pPr>
      <w:r w:rsidRPr="00603E89">
        <w:rPr>
          <w:rStyle w:val="HideTWBExt"/>
          <w:b w:val="0"/>
        </w:rPr>
        <w:t>&lt;Article&gt;</w:t>
      </w:r>
      <w:r w:rsidRPr="00603E89">
        <w:t>Punkt 7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837F7D7" w14:textId="77777777" w:rsidTr="00796D27">
        <w:trPr>
          <w:jc w:val="center"/>
        </w:trPr>
        <w:tc>
          <w:tcPr>
            <w:tcW w:w="9752" w:type="dxa"/>
            <w:gridSpan w:val="2"/>
          </w:tcPr>
          <w:p w14:paraId="784DB57A" w14:textId="77777777" w:rsidR="00603E89" w:rsidRPr="00603E89" w:rsidRDefault="00603E89" w:rsidP="00796D27">
            <w:pPr>
              <w:keepNext/>
            </w:pPr>
          </w:p>
        </w:tc>
      </w:tr>
      <w:tr w:rsidR="00603E89" w:rsidRPr="00603E89" w14:paraId="2C3F27CD" w14:textId="77777777" w:rsidTr="00796D27">
        <w:trPr>
          <w:jc w:val="center"/>
        </w:trPr>
        <w:tc>
          <w:tcPr>
            <w:tcW w:w="4876" w:type="dxa"/>
            <w:hideMark/>
          </w:tcPr>
          <w:p w14:paraId="762BE0DF"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C5ECF30"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727EE28" w14:textId="77777777" w:rsidTr="00796D27">
        <w:trPr>
          <w:jc w:val="center"/>
        </w:trPr>
        <w:tc>
          <w:tcPr>
            <w:tcW w:w="4876" w:type="dxa"/>
          </w:tcPr>
          <w:p w14:paraId="0DE6A244" w14:textId="77777777" w:rsidR="00603E89" w:rsidRPr="00603E89" w:rsidRDefault="00603E89" w:rsidP="00796D27">
            <w:pPr>
              <w:pStyle w:val="Normal6"/>
              <w:rPr>
                <w:lang w:val="et-EE"/>
              </w:rPr>
            </w:pPr>
          </w:p>
        </w:tc>
        <w:tc>
          <w:tcPr>
            <w:tcW w:w="4876" w:type="dxa"/>
            <w:hideMark/>
          </w:tcPr>
          <w:p w14:paraId="63EBC66B" w14:textId="77777777" w:rsidR="00603E89" w:rsidRPr="00603E89" w:rsidRDefault="00603E89" w:rsidP="00796D27">
            <w:pPr>
              <w:pStyle w:val="Normal6"/>
              <w:rPr>
                <w:szCs w:val="24"/>
                <w:lang w:val="et-EE"/>
              </w:rPr>
            </w:pPr>
            <w:r w:rsidRPr="00603E89">
              <w:rPr>
                <w:b/>
                <w:i/>
                <w:lang w:val="et-EE"/>
              </w:rPr>
              <w:t>7a.</w:t>
            </w:r>
            <w:r w:rsidRPr="00603E89">
              <w:rPr>
                <w:b/>
                <w:i/>
                <w:lang w:val="et-EE"/>
              </w:rPr>
              <w:tab/>
              <w:t>rõhutab, et individuaalsed vastupanuvõimealased koolitused, nõustamine või heaoluprogrammid ei saa asendada tööandjate juriidilisi kohustusi ennetada tööga seotud psühhosotsiaalseid riske ning kohandada selleks töö korraldamist, kavandamist ja juhtimist;</w:t>
            </w:r>
          </w:p>
        </w:tc>
      </w:tr>
    </w:tbl>
    <w:p w14:paraId="01E854F8"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91058CD" w14:textId="77777777" w:rsidR="00603E89" w:rsidRPr="00603E89" w:rsidRDefault="00603E89" w:rsidP="00603E89">
      <w:r w:rsidRPr="00603E89">
        <w:rPr>
          <w:rStyle w:val="HideTWBExt"/>
        </w:rPr>
        <w:t>&lt;/Amend&gt;</w:t>
      </w:r>
    </w:p>
    <w:p w14:paraId="147B3212"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214</w:t>
      </w:r>
      <w:r w:rsidRPr="00603E89">
        <w:rPr>
          <w:rStyle w:val="HideTWBExt"/>
          <w:b w:val="0"/>
          <w:lang w:val="et-EE"/>
        </w:rPr>
        <w:t>&lt;/NumAm&gt;</w:t>
      </w:r>
    </w:p>
    <w:p w14:paraId="553C9AE1" w14:textId="77777777" w:rsidR="00603E89" w:rsidRPr="00603E89" w:rsidRDefault="00603E89" w:rsidP="00603E89">
      <w:pPr>
        <w:pStyle w:val="NormalBold"/>
      </w:pPr>
      <w:r w:rsidRPr="00603E89">
        <w:rPr>
          <w:rStyle w:val="HideTWBExt"/>
          <w:b w:val="0"/>
        </w:rPr>
        <w:t>&lt;RepeatBlock-By&gt;&lt;Members&gt;</w:t>
      </w:r>
      <w:r w:rsidRPr="00603E89">
        <w:t>Maria Ohisalo</w:t>
      </w:r>
      <w:r w:rsidRPr="00603E89">
        <w:rPr>
          <w:rStyle w:val="HideTWBExt"/>
          <w:b w:val="0"/>
        </w:rPr>
        <w:t>&lt;/Members&gt;</w:t>
      </w:r>
    </w:p>
    <w:p w14:paraId="110E8860" w14:textId="77777777" w:rsidR="00603E89" w:rsidRPr="00603E89" w:rsidRDefault="00603E89" w:rsidP="00603E89">
      <w:r w:rsidRPr="00603E89">
        <w:rPr>
          <w:rStyle w:val="HideTWBExt"/>
        </w:rPr>
        <w:t>&lt;AuNomDe&gt;</w:t>
      </w:r>
      <w:r w:rsidRPr="00603E89">
        <w:rPr>
          <w:rStyle w:val="HideTWBInt"/>
        </w:rPr>
        <w:t>{Verts/ALE}</w:t>
      </w:r>
      <w:r w:rsidRPr="00603E89">
        <w:t>fraktsiooni Verts/ALE nimel</w:t>
      </w:r>
      <w:r w:rsidRPr="00603E89">
        <w:rPr>
          <w:rStyle w:val="HideTWBExt"/>
        </w:rPr>
        <w:t>&lt;/AuNomDe&gt;</w:t>
      </w:r>
    </w:p>
    <w:p w14:paraId="75928E28" w14:textId="77777777" w:rsidR="00603E89" w:rsidRPr="00603E89" w:rsidRDefault="00603E89" w:rsidP="00603E89">
      <w:r w:rsidRPr="00603E89">
        <w:rPr>
          <w:rStyle w:val="HideTWBExt"/>
        </w:rPr>
        <w:t>&lt;/RepeatBlock-By&gt;</w:t>
      </w:r>
    </w:p>
    <w:p w14:paraId="1264991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8517A8B" w14:textId="77777777" w:rsidR="00603E89" w:rsidRPr="00603E89" w:rsidRDefault="00603E89" w:rsidP="00603E89">
      <w:pPr>
        <w:pStyle w:val="NormalBold"/>
      </w:pPr>
      <w:r w:rsidRPr="00603E89">
        <w:rPr>
          <w:rStyle w:val="HideTWBExt"/>
          <w:b w:val="0"/>
        </w:rPr>
        <w:t>&lt;Article&gt;</w:t>
      </w:r>
      <w:r w:rsidRPr="00603E89">
        <w:t>Punkt 8</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ADB98EC" w14:textId="77777777" w:rsidTr="00796D27">
        <w:trPr>
          <w:jc w:val="center"/>
        </w:trPr>
        <w:tc>
          <w:tcPr>
            <w:tcW w:w="9752" w:type="dxa"/>
            <w:gridSpan w:val="2"/>
          </w:tcPr>
          <w:p w14:paraId="28D6FE04" w14:textId="77777777" w:rsidR="00603E89" w:rsidRPr="00603E89" w:rsidRDefault="00603E89" w:rsidP="00796D27">
            <w:pPr>
              <w:keepNext/>
            </w:pPr>
          </w:p>
        </w:tc>
      </w:tr>
      <w:tr w:rsidR="00603E89" w:rsidRPr="00603E89" w14:paraId="71441A78" w14:textId="77777777" w:rsidTr="00796D27">
        <w:trPr>
          <w:jc w:val="center"/>
        </w:trPr>
        <w:tc>
          <w:tcPr>
            <w:tcW w:w="4876" w:type="dxa"/>
            <w:hideMark/>
          </w:tcPr>
          <w:p w14:paraId="35867BCA"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347B700"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A3A4624" w14:textId="77777777" w:rsidTr="00796D27">
        <w:trPr>
          <w:jc w:val="center"/>
        </w:trPr>
        <w:tc>
          <w:tcPr>
            <w:tcW w:w="4876" w:type="dxa"/>
            <w:hideMark/>
          </w:tcPr>
          <w:p w14:paraId="5CB85286" w14:textId="77777777" w:rsidR="00603E89" w:rsidRPr="00603E89" w:rsidRDefault="00603E89" w:rsidP="00796D27">
            <w:pPr>
              <w:pStyle w:val="Normal6"/>
              <w:rPr>
                <w:lang w:val="et-EE"/>
              </w:rPr>
            </w:pPr>
            <w:r w:rsidRPr="00603E89">
              <w:rPr>
                <w:lang w:val="et-EE"/>
              </w:rPr>
              <w:t>8.</w:t>
            </w:r>
            <w:r w:rsidRPr="00603E89">
              <w:rPr>
                <w:lang w:val="et-EE"/>
              </w:rPr>
              <w:tab/>
              <w:t>rõhutab, kui olulised on selged, konfidentsiaalsed, sõltumatud ja kättesaadavad menetlused, et tegeleda ahistamise, vägivalla ja diskrimineerimise juhtumitega töökohal, tagades kaitse kättemaksu eest ja ohvrite õiguste austamise;</w:t>
            </w:r>
          </w:p>
        </w:tc>
        <w:tc>
          <w:tcPr>
            <w:tcW w:w="4876" w:type="dxa"/>
            <w:hideMark/>
          </w:tcPr>
          <w:p w14:paraId="2642C2DC" w14:textId="77777777" w:rsidR="00603E89" w:rsidRPr="00603E89" w:rsidRDefault="00603E89" w:rsidP="00796D27">
            <w:pPr>
              <w:pStyle w:val="Normal6"/>
              <w:rPr>
                <w:szCs w:val="24"/>
                <w:lang w:val="et-EE"/>
              </w:rPr>
            </w:pPr>
            <w:r w:rsidRPr="00603E89">
              <w:rPr>
                <w:lang w:val="et-EE"/>
              </w:rPr>
              <w:t>8.</w:t>
            </w:r>
            <w:r w:rsidRPr="00603E89">
              <w:rPr>
                <w:lang w:val="et-EE"/>
              </w:rPr>
              <w:tab/>
            </w:r>
            <w:r w:rsidRPr="00603E89">
              <w:rPr>
                <w:b/>
                <w:i/>
                <w:lang w:val="et-EE"/>
              </w:rPr>
              <w:t>tuletab meelde Euroopa Parlamendi 2024. aastal antud nõusolekut nõukogu otsuse eelnõule, millega kutsutakse liikmesriike üles ratifitseerima Rahvusvahelise Tööorganisatsiooni 2019. aasta vägivalla ja ahistamise vastu võitlemise konventsiooni (konventsioon nr 190), ning julgustab kõiki liikmesriike seda kiiresti tegema; nõuab tungivalt, et Euroopa Komisjon ja liikmesriigid rakendaksid vägivalla suhtes nulltolerantsi, eelkõige kutsealadel ja klienditeenindussektorites, kus sellega kokkupuude on kõige suurem; kutsub liikmesriike üles tagama, et riiklikud kollektiivlepingud sisaldaksid selgeid ja jõustatavaid ohutusprotokolle, milles määratakse kindlaks kõigi poolte õigused ja kohustused töötajate vastu suunatud vägivallajuhtumite korral;</w:t>
            </w:r>
            <w:r w:rsidRPr="00603E89">
              <w:rPr>
                <w:lang w:val="et-EE"/>
              </w:rPr>
              <w:t xml:space="preserve"> rõhutab, kui olulised on selged, konfidentsiaalsed, sõltumatud ja kättesaadavad menetlused, et tegeleda ahistamise, vägivalla ja diskrimineerimise juhtumitega töökohal, tagades kaitse kättemaksu eest ja ohvrite õiguste austamise;</w:t>
            </w:r>
          </w:p>
        </w:tc>
      </w:tr>
    </w:tbl>
    <w:p w14:paraId="58A1B336"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E64FA2E" w14:textId="77777777" w:rsidR="00603E89" w:rsidRPr="00603E89" w:rsidRDefault="00603E89" w:rsidP="00603E89">
      <w:r w:rsidRPr="00603E89">
        <w:rPr>
          <w:rStyle w:val="HideTWBExt"/>
        </w:rPr>
        <w:t>&lt;/Amend&gt;</w:t>
      </w:r>
    </w:p>
    <w:p w14:paraId="606B84AE"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215</w:t>
      </w:r>
      <w:r w:rsidRPr="00603E89">
        <w:rPr>
          <w:rStyle w:val="HideTWBExt"/>
          <w:b w:val="0"/>
          <w:lang w:val="et-EE"/>
        </w:rPr>
        <w:t>&lt;/NumAm&gt;</w:t>
      </w:r>
    </w:p>
    <w:p w14:paraId="17CE040B" w14:textId="77777777" w:rsidR="00603E89" w:rsidRPr="00603E89" w:rsidRDefault="00603E89" w:rsidP="00603E89">
      <w:pPr>
        <w:pStyle w:val="NormalBold"/>
      </w:pPr>
      <w:r w:rsidRPr="00603E89">
        <w:rPr>
          <w:rStyle w:val="HideTWBExt"/>
          <w:b w:val="0"/>
        </w:rPr>
        <w:t>&lt;RepeatBlock-By&gt;&lt;Members&gt;</w:t>
      </w:r>
      <w:r w:rsidRPr="00603E89">
        <w:t>Henrik Dahl, Andrea Wechsler, Marion Walsmann</w:t>
      </w:r>
      <w:r w:rsidRPr="00603E89">
        <w:rPr>
          <w:rStyle w:val="HideTWBExt"/>
          <w:b w:val="0"/>
        </w:rPr>
        <w:t>&lt;/Members&gt;</w:t>
      </w:r>
    </w:p>
    <w:p w14:paraId="557DE500" w14:textId="77777777" w:rsidR="00603E89" w:rsidRPr="00603E89" w:rsidRDefault="00603E89" w:rsidP="00603E89">
      <w:r w:rsidRPr="00603E89">
        <w:rPr>
          <w:rStyle w:val="HideTWBExt"/>
        </w:rPr>
        <w:t>&lt;/RepeatBlock-By&gt;</w:t>
      </w:r>
    </w:p>
    <w:p w14:paraId="59C7040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2F2178C" w14:textId="77777777" w:rsidR="00603E89" w:rsidRPr="00603E89" w:rsidRDefault="00603E89" w:rsidP="00603E89">
      <w:pPr>
        <w:pStyle w:val="NormalBold"/>
      </w:pPr>
      <w:r w:rsidRPr="00603E89">
        <w:rPr>
          <w:rStyle w:val="HideTWBExt"/>
          <w:b w:val="0"/>
        </w:rPr>
        <w:t>&lt;Article&gt;</w:t>
      </w:r>
      <w:r w:rsidRPr="00603E89">
        <w:t>Punkt 8</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6E9CE758" w14:textId="77777777" w:rsidTr="00796D27">
        <w:trPr>
          <w:jc w:val="center"/>
        </w:trPr>
        <w:tc>
          <w:tcPr>
            <w:tcW w:w="9752" w:type="dxa"/>
            <w:gridSpan w:val="2"/>
          </w:tcPr>
          <w:p w14:paraId="5C7E26A1" w14:textId="77777777" w:rsidR="00603E89" w:rsidRPr="00603E89" w:rsidRDefault="00603E89" w:rsidP="00796D27">
            <w:pPr>
              <w:keepNext/>
            </w:pPr>
          </w:p>
        </w:tc>
      </w:tr>
      <w:tr w:rsidR="00603E89" w:rsidRPr="00603E89" w14:paraId="5E64792F" w14:textId="77777777" w:rsidTr="00796D27">
        <w:trPr>
          <w:jc w:val="center"/>
        </w:trPr>
        <w:tc>
          <w:tcPr>
            <w:tcW w:w="4876" w:type="dxa"/>
            <w:hideMark/>
          </w:tcPr>
          <w:p w14:paraId="14641AA6"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F5F198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B199864" w14:textId="77777777" w:rsidTr="00796D27">
        <w:trPr>
          <w:jc w:val="center"/>
        </w:trPr>
        <w:tc>
          <w:tcPr>
            <w:tcW w:w="4876" w:type="dxa"/>
            <w:hideMark/>
          </w:tcPr>
          <w:p w14:paraId="4F89F20A" w14:textId="77777777" w:rsidR="00603E89" w:rsidRPr="00603E89" w:rsidRDefault="00603E89" w:rsidP="00796D27">
            <w:pPr>
              <w:pStyle w:val="Normal6"/>
              <w:rPr>
                <w:lang w:val="et-EE"/>
              </w:rPr>
            </w:pPr>
            <w:r w:rsidRPr="00603E89">
              <w:rPr>
                <w:lang w:val="et-EE"/>
              </w:rPr>
              <w:t>8.</w:t>
            </w:r>
            <w:r w:rsidRPr="00603E89">
              <w:rPr>
                <w:lang w:val="et-EE"/>
              </w:rPr>
              <w:tab/>
              <w:t xml:space="preserve">rõhutab, kui olulised on </w:t>
            </w:r>
            <w:r w:rsidRPr="00603E89">
              <w:rPr>
                <w:b/>
                <w:i/>
                <w:lang w:val="et-EE"/>
              </w:rPr>
              <w:t>selged, konfidentsiaalsed</w:t>
            </w:r>
            <w:r w:rsidRPr="00603E89">
              <w:rPr>
                <w:lang w:val="et-EE"/>
              </w:rPr>
              <w:t xml:space="preserve">, </w:t>
            </w:r>
            <w:r w:rsidRPr="00603E89">
              <w:rPr>
                <w:b/>
                <w:i/>
                <w:lang w:val="et-EE"/>
              </w:rPr>
              <w:t>sõltumatud</w:t>
            </w:r>
            <w:r w:rsidRPr="00603E89">
              <w:rPr>
                <w:lang w:val="et-EE"/>
              </w:rPr>
              <w:t xml:space="preserve"> ja </w:t>
            </w:r>
            <w:r w:rsidRPr="00603E89">
              <w:rPr>
                <w:b/>
                <w:i/>
                <w:lang w:val="et-EE"/>
              </w:rPr>
              <w:t>kättesaadavad menetlused</w:t>
            </w:r>
            <w:r w:rsidRPr="00603E89">
              <w:rPr>
                <w:lang w:val="et-EE"/>
              </w:rPr>
              <w:t xml:space="preserve">, </w:t>
            </w:r>
            <w:r w:rsidRPr="00603E89">
              <w:rPr>
                <w:b/>
                <w:i/>
                <w:lang w:val="et-EE"/>
              </w:rPr>
              <w:t>et tegeleda ahistamise, vägivalla</w:t>
            </w:r>
            <w:r w:rsidRPr="00603E89">
              <w:rPr>
                <w:lang w:val="et-EE"/>
              </w:rPr>
              <w:t xml:space="preserve"> ja </w:t>
            </w:r>
            <w:r w:rsidRPr="00603E89">
              <w:rPr>
                <w:b/>
                <w:i/>
                <w:lang w:val="et-EE"/>
              </w:rPr>
              <w:t>diskrimineerimise juhtumitega töökohal, tagades kaitse kättemaksu eest ja ohvrite õiguste austamise</w:t>
            </w:r>
            <w:r w:rsidRPr="00603E89">
              <w:rPr>
                <w:lang w:val="et-EE"/>
              </w:rPr>
              <w:t>;</w:t>
            </w:r>
          </w:p>
        </w:tc>
        <w:tc>
          <w:tcPr>
            <w:tcW w:w="4876" w:type="dxa"/>
            <w:hideMark/>
          </w:tcPr>
          <w:p w14:paraId="7A174E09" w14:textId="77777777" w:rsidR="00603E89" w:rsidRPr="00603E89" w:rsidRDefault="00603E89" w:rsidP="00796D27">
            <w:pPr>
              <w:pStyle w:val="Normal6"/>
              <w:rPr>
                <w:szCs w:val="24"/>
                <w:lang w:val="et-EE"/>
              </w:rPr>
            </w:pPr>
            <w:r w:rsidRPr="00603E89">
              <w:rPr>
                <w:lang w:val="et-EE"/>
              </w:rPr>
              <w:t>8.</w:t>
            </w:r>
            <w:r w:rsidRPr="00603E89">
              <w:rPr>
                <w:lang w:val="et-EE"/>
              </w:rPr>
              <w:tab/>
              <w:t xml:space="preserve">rõhutab, kui olulised on </w:t>
            </w:r>
            <w:r w:rsidRPr="00603E89">
              <w:rPr>
                <w:b/>
                <w:i/>
                <w:lang w:val="et-EE"/>
              </w:rPr>
              <w:t>tulemuslikud sisemenetlused</w:t>
            </w:r>
            <w:r w:rsidRPr="00603E89">
              <w:rPr>
                <w:lang w:val="et-EE"/>
              </w:rPr>
              <w:t xml:space="preserve">, </w:t>
            </w:r>
            <w:r w:rsidRPr="00603E89">
              <w:rPr>
                <w:b/>
                <w:i/>
                <w:lang w:val="et-EE"/>
              </w:rPr>
              <w:t>et käsitleda ahistamist</w:t>
            </w:r>
            <w:r w:rsidRPr="00603E89">
              <w:rPr>
                <w:lang w:val="et-EE"/>
              </w:rPr>
              <w:t xml:space="preserve"> ja </w:t>
            </w:r>
            <w:r w:rsidRPr="00603E89">
              <w:rPr>
                <w:b/>
                <w:i/>
                <w:lang w:val="et-EE"/>
              </w:rPr>
              <w:t>vägivalda töökohal</w:t>
            </w:r>
            <w:r w:rsidRPr="00603E89">
              <w:rPr>
                <w:lang w:val="et-EE"/>
              </w:rPr>
              <w:t xml:space="preserve">, </w:t>
            </w:r>
            <w:r w:rsidRPr="00603E89">
              <w:rPr>
                <w:b/>
                <w:i/>
                <w:lang w:val="et-EE"/>
              </w:rPr>
              <w:t>rõhutades sotsiaaldialoogi ning olemasolevate töökohapoliitika</w:t>
            </w:r>
            <w:r w:rsidRPr="00603E89">
              <w:rPr>
                <w:lang w:val="et-EE"/>
              </w:rPr>
              <w:t xml:space="preserve"> ja </w:t>
            </w:r>
            <w:r w:rsidRPr="00603E89">
              <w:rPr>
                <w:b/>
                <w:i/>
                <w:lang w:val="et-EE"/>
              </w:rPr>
              <w:noBreakHyphen/>
              <w:t>süsteemide ning rikkumisest teavitavaid isikuid käsitleva direktiivi kohaselt kehtestatud süsteemide rolli ohutu töökeskkonna tagamisel</w:t>
            </w:r>
            <w:r w:rsidRPr="00603E89">
              <w:rPr>
                <w:lang w:val="et-EE"/>
              </w:rPr>
              <w:t>;</w:t>
            </w:r>
          </w:p>
        </w:tc>
      </w:tr>
    </w:tbl>
    <w:p w14:paraId="4FF82E89"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F1E217F" w14:textId="77777777" w:rsidR="00603E89" w:rsidRPr="00603E89" w:rsidRDefault="00603E89" w:rsidP="00603E89">
      <w:r w:rsidRPr="00603E89">
        <w:rPr>
          <w:rStyle w:val="HideTWBExt"/>
        </w:rPr>
        <w:t>&lt;/Amend&gt;</w:t>
      </w:r>
    </w:p>
    <w:p w14:paraId="3906937C"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216</w:t>
      </w:r>
      <w:r w:rsidRPr="00603E89">
        <w:rPr>
          <w:rStyle w:val="HideTWBExt"/>
          <w:b w:val="0"/>
          <w:lang w:val="et-EE"/>
        </w:rPr>
        <w:t>&lt;/NumAm&gt;</w:t>
      </w:r>
    </w:p>
    <w:p w14:paraId="4C54BC2F"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Liesbet Sommen, Martine Kemp, Giusi Princi</w:t>
      </w:r>
      <w:r w:rsidRPr="00603E89">
        <w:rPr>
          <w:rStyle w:val="HideTWBExt"/>
          <w:b w:val="0"/>
        </w:rPr>
        <w:t>&lt;/Members&gt;</w:t>
      </w:r>
    </w:p>
    <w:p w14:paraId="69C4437E" w14:textId="77777777" w:rsidR="00603E89" w:rsidRPr="00603E89" w:rsidRDefault="00603E89" w:rsidP="00603E89">
      <w:r w:rsidRPr="00603E89">
        <w:rPr>
          <w:rStyle w:val="HideTWBExt"/>
        </w:rPr>
        <w:t>&lt;/RepeatBlock-By&gt;</w:t>
      </w:r>
    </w:p>
    <w:p w14:paraId="295E329C"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DC84B7D" w14:textId="77777777" w:rsidR="00603E89" w:rsidRPr="00603E89" w:rsidRDefault="00603E89" w:rsidP="00603E89">
      <w:pPr>
        <w:pStyle w:val="NormalBold"/>
      </w:pPr>
      <w:r w:rsidRPr="00603E89">
        <w:rPr>
          <w:rStyle w:val="HideTWBExt"/>
          <w:b w:val="0"/>
        </w:rPr>
        <w:t>&lt;Article&gt;</w:t>
      </w:r>
      <w:r w:rsidRPr="00603E89">
        <w:t>Punkt 8</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73F073F" w14:textId="77777777" w:rsidTr="00796D27">
        <w:trPr>
          <w:jc w:val="center"/>
        </w:trPr>
        <w:tc>
          <w:tcPr>
            <w:tcW w:w="9752" w:type="dxa"/>
            <w:gridSpan w:val="2"/>
          </w:tcPr>
          <w:p w14:paraId="2804B275" w14:textId="77777777" w:rsidR="00603E89" w:rsidRPr="00603E89" w:rsidRDefault="00603E89" w:rsidP="00796D27">
            <w:pPr>
              <w:keepNext/>
            </w:pPr>
          </w:p>
        </w:tc>
      </w:tr>
      <w:tr w:rsidR="00603E89" w:rsidRPr="00603E89" w14:paraId="384FEB88" w14:textId="77777777" w:rsidTr="00796D27">
        <w:trPr>
          <w:jc w:val="center"/>
        </w:trPr>
        <w:tc>
          <w:tcPr>
            <w:tcW w:w="4876" w:type="dxa"/>
            <w:hideMark/>
          </w:tcPr>
          <w:p w14:paraId="2805E670"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5661568"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337B27C" w14:textId="77777777" w:rsidTr="00796D27">
        <w:trPr>
          <w:jc w:val="center"/>
        </w:trPr>
        <w:tc>
          <w:tcPr>
            <w:tcW w:w="4876" w:type="dxa"/>
            <w:hideMark/>
          </w:tcPr>
          <w:p w14:paraId="6D0B9573" w14:textId="77777777" w:rsidR="00603E89" w:rsidRPr="00603E89" w:rsidRDefault="00603E89" w:rsidP="00796D27">
            <w:pPr>
              <w:pStyle w:val="Normal6"/>
              <w:rPr>
                <w:lang w:val="et-EE"/>
              </w:rPr>
            </w:pPr>
            <w:r w:rsidRPr="00603E89">
              <w:rPr>
                <w:lang w:val="et-EE"/>
              </w:rPr>
              <w:t>8.</w:t>
            </w:r>
            <w:r w:rsidRPr="00603E89">
              <w:rPr>
                <w:lang w:val="et-EE"/>
              </w:rPr>
              <w:tab/>
              <w:t xml:space="preserve">rõhutab, kui olulised on selged, konfidentsiaalsed, sõltumatud ja kättesaadavad menetlused, et tegeleda ahistamise, vägivalla ja diskrimineerimise juhtumitega töökohal, </w:t>
            </w:r>
            <w:r w:rsidRPr="00603E89">
              <w:rPr>
                <w:b/>
                <w:i/>
                <w:lang w:val="et-EE"/>
              </w:rPr>
              <w:t>tagades</w:t>
            </w:r>
            <w:r w:rsidRPr="00603E89">
              <w:rPr>
                <w:lang w:val="et-EE"/>
              </w:rPr>
              <w:t xml:space="preserve"> kaitse kättemaksu eest ja ohvrite õiguste </w:t>
            </w:r>
            <w:r w:rsidRPr="00603E89">
              <w:rPr>
                <w:b/>
                <w:i/>
                <w:lang w:val="et-EE"/>
              </w:rPr>
              <w:t>austamise</w:t>
            </w:r>
            <w:r w:rsidRPr="00603E89">
              <w:rPr>
                <w:lang w:val="et-EE"/>
              </w:rPr>
              <w:t>;</w:t>
            </w:r>
          </w:p>
        </w:tc>
        <w:tc>
          <w:tcPr>
            <w:tcW w:w="4876" w:type="dxa"/>
            <w:hideMark/>
          </w:tcPr>
          <w:p w14:paraId="70713CD5" w14:textId="77777777" w:rsidR="00603E89" w:rsidRPr="00603E89" w:rsidRDefault="00603E89" w:rsidP="00796D27">
            <w:pPr>
              <w:pStyle w:val="Normal6"/>
              <w:rPr>
                <w:szCs w:val="24"/>
                <w:lang w:val="et-EE"/>
              </w:rPr>
            </w:pPr>
            <w:r w:rsidRPr="00603E89">
              <w:rPr>
                <w:lang w:val="et-EE"/>
              </w:rPr>
              <w:t>8.</w:t>
            </w:r>
            <w:r w:rsidRPr="00603E89">
              <w:rPr>
                <w:lang w:val="et-EE"/>
              </w:rPr>
              <w:tab/>
              <w:t xml:space="preserve">rõhutab, kui olulised on selged, konfidentsiaalsed, sõltumatud ja kättesaadavad menetlused, et tegeleda ahistamise, vägivalla ja diskrimineerimise juhtumitega töökohal, </w:t>
            </w:r>
            <w:r w:rsidRPr="00603E89">
              <w:rPr>
                <w:b/>
                <w:i/>
                <w:lang w:val="et-EE"/>
              </w:rPr>
              <w:t>sealhulgas juhtumitega, mis hõlmavad järelevalve tegijate või juhtkonna poolset hierarhilist kuritarvitamist või väärkäitumist, ning tagada selleks</w:t>
            </w:r>
            <w:r w:rsidRPr="00603E89">
              <w:rPr>
                <w:lang w:val="et-EE"/>
              </w:rPr>
              <w:t xml:space="preserve"> kaitse kättemaksu eest ja ohvrite õiguste </w:t>
            </w:r>
            <w:r w:rsidRPr="00603E89">
              <w:rPr>
                <w:b/>
                <w:i/>
                <w:lang w:val="et-EE"/>
              </w:rPr>
              <w:t>austamine isegi siis, kui ebasoodsad töötingimused on tingitud kolleegist, järelevalve tegijast või tööandjast</w:t>
            </w:r>
            <w:r w:rsidRPr="00603E89">
              <w:rPr>
                <w:lang w:val="et-EE"/>
              </w:rPr>
              <w:t>;</w:t>
            </w:r>
          </w:p>
        </w:tc>
      </w:tr>
    </w:tbl>
    <w:p w14:paraId="4AC729AB"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596712B" w14:textId="77777777" w:rsidR="00603E89" w:rsidRPr="00603E89" w:rsidRDefault="00603E89" w:rsidP="00603E89">
      <w:r w:rsidRPr="00603E89">
        <w:rPr>
          <w:rStyle w:val="HideTWBExt"/>
        </w:rPr>
        <w:t>&lt;/Amend&gt;</w:t>
      </w:r>
    </w:p>
    <w:p w14:paraId="3332716D"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217</w:t>
      </w:r>
      <w:r w:rsidRPr="00603E89">
        <w:rPr>
          <w:rStyle w:val="HideTWBExt"/>
          <w:b w:val="0"/>
          <w:lang w:val="et-EE"/>
        </w:rPr>
        <w:t>&lt;/NumAm&gt;</w:t>
      </w:r>
    </w:p>
    <w:p w14:paraId="31363924"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083AEC0E" w14:textId="77777777" w:rsidR="00603E89" w:rsidRPr="00603E89" w:rsidRDefault="00603E89" w:rsidP="00603E89">
      <w:r w:rsidRPr="00603E89">
        <w:rPr>
          <w:rStyle w:val="HideTWBExt"/>
        </w:rPr>
        <w:t>&lt;/RepeatBlock-By&gt;</w:t>
      </w:r>
    </w:p>
    <w:p w14:paraId="577E7D9F"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AA620DE" w14:textId="77777777" w:rsidR="00603E89" w:rsidRPr="00603E89" w:rsidRDefault="00603E89" w:rsidP="00603E89">
      <w:pPr>
        <w:pStyle w:val="NormalBold"/>
      </w:pPr>
      <w:r w:rsidRPr="00603E89">
        <w:rPr>
          <w:rStyle w:val="HideTWBExt"/>
          <w:b w:val="0"/>
        </w:rPr>
        <w:t>&lt;Article&gt;</w:t>
      </w:r>
      <w:r w:rsidRPr="00603E89">
        <w:t>Punkt 8</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380A8CF" w14:textId="77777777" w:rsidTr="00796D27">
        <w:trPr>
          <w:jc w:val="center"/>
        </w:trPr>
        <w:tc>
          <w:tcPr>
            <w:tcW w:w="9752" w:type="dxa"/>
            <w:gridSpan w:val="2"/>
          </w:tcPr>
          <w:p w14:paraId="4247B1E6" w14:textId="77777777" w:rsidR="00603E89" w:rsidRPr="00603E89" w:rsidRDefault="00603E89" w:rsidP="00796D27">
            <w:pPr>
              <w:keepNext/>
            </w:pPr>
          </w:p>
        </w:tc>
      </w:tr>
      <w:tr w:rsidR="00603E89" w:rsidRPr="00603E89" w14:paraId="071DC7C3" w14:textId="77777777" w:rsidTr="00796D27">
        <w:trPr>
          <w:jc w:val="center"/>
        </w:trPr>
        <w:tc>
          <w:tcPr>
            <w:tcW w:w="4876" w:type="dxa"/>
            <w:hideMark/>
          </w:tcPr>
          <w:p w14:paraId="09D8E864"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157F9FA"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ED1E593" w14:textId="77777777" w:rsidTr="00796D27">
        <w:trPr>
          <w:jc w:val="center"/>
        </w:trPr>
        <w:tc>
          <w:tcPr>
            <w:tcW w:w="4876" w:type="dxa"/>
            <w:hideMark/>
          </w:tcPr>
          <w:p w14:paraId="1C853273" w14:textId="77777777" w:rsidR="00603E89" w:rsidRPr="00603E89" w:rsidRDefault="00603E89" w:rsidP="00796D27">
            <w:pPr>
              <w:pStyle w:val="Normal6"/>
              <w:rPr>
                <w:lang w:val="et-EE"/>
              </w:rPr>
            </w:pPr>
            <w:r w:rsidRPr="00603E89">
              <w:rPr>
                <w:lang w:val="et-EE"/>
              </w:rPr>
              <w:t>8.</w:t>
            </w:r>
            <w:r w:rsidRPr="00603E89">
              <w:rPr>
                <w:lang w:val="et-EE"/>
              </w:rPr>
              <w:tab/>
              <w:t xml:space="preserve">rõhutab, kui olulised on selged, konfidentsiaalsed, sõltumatud ja kättesaadavad menetlused, et tegeleda ahistamise, vägivalla ja diskrimineerimise juhtumitega töökohal, tagades kaitse </w:t>
            </w:r>
            <w:r w:rsidRPr="00603E89">
              <w:rPr>
                <w:b/>
                <w:i/>
                <w:lang w:val="et-EE"/>
              </w:rPr>
              <w:t>kättemaksu</w:t>
            </w:r>
            <w:r w:rsidRPr="00603E89">
              <w:rPr>
                <w:lang w:val="et-EE"/>
              </w:rPr>
              <w:t xml:space="preserve"> eest ja ohvrite õiguste austamise;</w:t>
            </w:r>
          </w:p>
        </w:tc>
        <w:tc>
          <w:tcPr>
            <w:tcW w:w="4876" w:type="dxa"/>
            <w:hideMark/>
          </w:tcPr>
          <w:p w14:paraId="3CED1881" w14:textId="77777777" w:rsidR="00603E89" w:rsidRPr="00603E89" w:rsidRDefault="00603E89" w:rsidP="00796D27">
            <w:pPr>
              <w:pStyle w:val="Normal6"/>
              <w:rPr>
                <w:szCs w:val="24"/>
                <w:lang w:val="et-EE"/>
              </w:rPr>
            </w:pPr>
            <w:r w:rsidRPr="00603E89">
              <w:rPr>
                <w:lang w:val="et-EE"/>
              </w:rPr>
              <w:t>8.</w:t>
            </w:r>
            <w:r w:rsidRPr="00603E89">
              <w:rPr>
                <w:lang w:val="et-EE"/>
              </w:rPr>
              <w:tab/>
              <w:t xml:space="preserve">rõhutab, kui olulised on selged, konfidentsiaalsed, sõltumatud ja kättesaadavad menetlused, et tegeleda ahistamise, vägivalla ja diskrimineerimise juhtumitega töökohal, tagades kaitse </w:t>
            </w:r>
            <w:r w:rsidRPr="00603E89">
              <w:rPr>
                <w:b/>
                <w:i/>
                <w:lang w:val="et-EE"/>
              </w:rPr>
              <w:t>halva kohtlemise</w:t>
            </w:r>
            <w:r w:rsidRPr="00603E89">
              <w:rPr>
                <w:lang w:val="et-EE"/>
              </w:rPr>
              <w:t xml:space="preserve"> eest ja ohvrite õiguste austamise;</w:t>
            </w:r>
          </w:p>
        </w:tc>
      </w:tr>
    </w:tbl>
    <w:p w14:paraId="05613B02"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E215FEA" w14:textId="77777777" w:rsidR="00603E89" w:rsidRPr="00603E89" w:rsidRDefault="00603E89" w:rsidP="00603E89">
      <w:r w:rsidRPr="00603E89">
        <w:rPr>
          <w:rStyle w:val="HideTWBExt"/>
        </w:rPr>
        <w:t>&lt;/Amend&gt;</w:t>
      </w:r>
    </w:p>
    <w:p w14:paraId="5728079A"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218</w:t>
      </w:r>
      <w:r w:rsidRPr="00603E89">
        <w:rPr>
          <w:rStyle w:val="HideTWBExt"/>
          <w:b w:val="0"/>
          <w:lang w:val="et-EE"/>
        </w:rPr>
        <w:t>&lt;/NumAm&gt;</w:t>
      </w:r>
    </w:p>
    <w:p w14:paraId="35B8903D" w14:textId="77777777" w:rsidR="00603E89" w:rsidRPr="00603E89" w:rsidRDefault="00603E89" w:rsidP="00603E89">
      <w:pPr>
        <w:pStyle w:val="NormalBold"/>
      </w:pPr>
      <w:r w:rsidRPr="00603E89">
        <w:rPr>
          <w:rStyle w:val="HideTWBExt"/>
          <w:b w:val="0"/>
        </w:rPr>
        <w:t>&lt;RepeatBlock-By&gt;&lt;Members&gt;</w:t>
      </w:r>
      <w:r w:rsidRPr="00603E89">
        <w:t>Margarita de la Pisa Carrión, Pál Szekeres</w:t>
      </w:r>
      <w:r w:rsidRPr="00603E89">
        <w:rPr>
          <w:rStyle w:val="HideTWBExt"/>
          <w:b w:val="0"/>
        </w:rPr>
        <w:t>&lt;/Members&gt;</w:t>
      </w:r>
    </w:p>
    <w:p w14:paraId="04824037" w14:textId="77777777" w:rsidR="00603E89" w:rsidRPr="00603E89" w:rsidRDefault="00603E89" w:rsidP="00603E89">
      <w:r w:rsidRPr="00603E89">
        <w:rPr>
          <w:rStyle w:val="HideTWBExt"/>
        </w:rPr>
        <w:t>&lt;/RepeatBlock-By&gt;</w:t>
      </w:r>
    </w:p>
    <w:p w14:paraId="13E63F79"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31DAEFF" w14:textId="77777777" w:rsidR="00603E89" w:rsidRPr="00603E89" w:rsidRDefault="00603E89" w:rsidP="00603E89">
      <w:pPr>
        <w:pStyle w:val="NormalBold"/>
      </w:pPr>
      <w:r w:rsidRPr="00603E89">
        <w:rPr>
          <w:rStyle w:val="HideTWBExt"/>
          <w:b w:val="0"/>
        </w:rPr>
        <w:t>&lt;Article&gt;</w:t>
      </w:r>
      <w:r w:rsidRPr="00603E89">
        <w:t>Punkt 8</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87D30CE" w14:textId="77777777" w:rsidTr="00796D27">
        <w:trPr>
          <w:jc w:val="center"/>
        </w:trPr>
        <w:tc>
          <w:tcPr>
            <w:tcW w:w="9752" w:type="dxa"/>
            <w:gridSpan w:val="2"/>
          </w:tcPr>
          <w:p w14:paraId="24CF1C4B" w14:textId="77777777" w:rsidR="00603E89" w:rsidRPr="00603E89" w:rsidRDefault="00603E89" w:rsidP="00796D27">
            <w:pPr>
              <w:keepNext/>
            </w:pPr>
          </w:p>
        </w:tc>
      </w:tr>
      <w:tr w:rsidR="00603E89" w:rsidRPr="00603E89" w14:paraId="39DF45FD" w14:textId="77777777" w:rsidTr="00796D27">
        <w:trPr>
          <w:jc w:val="center"/>
        </w:trPr>
        <w:tc>
          <w:tcPr>
            <w:tcW w:w="4876" w:type="dxa"/>
            <w:hideMark/>
          </w:tcPr>
          <w:p w14:paraId="35C62B39"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E750220"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BD98BFB" w14:textId="77777777" w:rsidTr="00796D27">
        <w:trPr>
          <w:jc w:val="center"/>
        </w:trPr>
        <w:tc>
          <w:tcPr>
            <w:tcW w:w="4876" w:type="dxa"/>
            <w:hideMark/>
          </w:tcPr>
          <w:p w14:paraId="458CD5E0" w14:textId="77777777" w:rsidR="00603E89" w:rsidRPr="00603E89" w:rsidRDefault="00603E89" w:rsidP="00796D27">
            <w:pPr>
              <w:pStyle w:val="Normal6"/>
              <w:rPr>
                <w:lang w:val="et-EE"/>
              </w:rPr>
            </w:pPr>
            <w:r w:rsidRPr="00603E89">
              <w:rPr>
                <w:lang w:val="et-EE"/>
              </w:rPr>
              <w:t>8.</w:t>
            </w:r>
            <w:r w:rsidRPr="00603E89">
              <w:rPr>
                <w:lang w:val="et-EE"/>
              </w:rPr>
              <w:tab/>
              <w:t xml:space="preserve">rõhutab, kui olulised on selged, konfidentsiaalsed, sõltumatud ja kättesaadavad menetlused, et tegeleda ahistamise, vägivalla ja </w:t>
            </w:r>
            <w:r w:rsidRPr="00603E89">
              <w:rPr>
                <w:b/>
                <w:i/>
                <w:lang w:val="et-EE"/>
              </w:rPr>
              <w:t>diskrimineerimise</w:t>
            </w:r>
            <w:r w:rsidRPr="00603E89">
              <w:rPr>
                <w:lang w:val="et-EE"/>
              </w:rPr>
              <w:t xml:space="preserve"> juhtumitega töökohal, tagades kaitse kättemaksu eest ja ohvrite õiguste austamise;</w:t>
            </w:r>
          </w:p>
        </w:tc>
        <w:tc>
          <w:tcPr>
            <w:tcW w:w="4876" w:type="dxa"/>
            <w:hideMark/>
          </w:tcPr>
          <w:p w14:paraId="46F5B97B" w14:textId="77777777" w:rsidR="00603E89" w:rsidRPr="00603E89" w:rsidRDefault="00603E89" w:rsidP="00796D27">
            <w:pPr>
              <w:pStyle w:val="Normal6"/>
              <w:rPr>
                <w:szCs w:val="24"/>
                <w:lang w:val="et-EE"/>
              </w:rPr>
            </w:pPr>
            <w:r w:rsidRPr="00603E89">
              <w:rPr>
                <w:lang w:val="et-EE"/>
              </w:rPr>
              <w:t>8.</w:t>
            </w:r>
            <w:r w:rsidRPr="00603E89">
              <w:rPr>
                <w:lang w:val="et-EE"/>
              </w:rPr>
              <w:tab/>
              <w:t xml:space="preserve">rõhutab, kui olulised on selged, konfidentsiaalsed, sõltumatud ja kättesaadavad menetlused, et tegeleda ahistamise, vägivalla ja </w:t>
            </w:r>
            <w:r w:rsidRPr="00603E89">
              <w:rPr>
                <w:b/>
                <w:i/>
                <w:lang w:val="et-EE"/>
              </w:rPr>
              <w:t>kiusamise</w:t>
            </w:r>
            <w:r w:rsidRPr="00603E89">
              <w:rPr>
                <w:lang w:val="et-EE"/>
              </w:rPr>
              <w:t xml:space="preserve"> juhtumitega töökohal, tagades kaitse kättemaksu eest ja ohvrite õiguste austamise;</w:t>
            </w:r>
          </w:p>
        </w:tc>
      </w:tr>
    </w:tbl>
    <w:p w14:paraId="43DC1664"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D53DDFB" w14:textId="77777777" w:rsidR="00603E89" w:rsidRPr="00603E89" w:rsidRDefault="00603E89" w:rsidP="00603E89">
      <w:r w:rsidRPr="00603E89">
        <w:rPr>
          <w:rStyle w:val="HideTWBExt"/>
        </w:rPr>
        <w:t>&lt;/Amend&gt;</w:t>
      </w:r>
    </w:p>
    <w:p w14:paraId="1E3B2F4B"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219</w:t>
      </w:r>
      <w:r w:rsidRPr="00603E89">
        <w:rPr>
          <w:rStyle w:val="HideTWBExt"/>
          <w:b w:val="0"/>
          <w:lang w:val="et-EE"/>
        </w:rPr>
        <w:t>&lt;/NumAm&gt;</w:t>
      </w:r>
    </w:p>
    <w:p w14:paraId="5F9200B9" w14:textId="77777777" w:rsidR="00603E89" w:rsidRPr="00603E89" w:rsidRDefault="00603E89" w:rsidP="00603E89">
      <w:pPr>
        <w:pStyle w:val="NormalBold"/>
      </w:pPr>
      <w:r w:rsidRPr="00603E89">
        <w:rPr>
          <w:rStyle w:val="HideTWBExt"/>
          <w:b w:val="0"/>
        </w:rPr>
        <w:t>&lt;RepeatBlock-By&gt;&lt;Members&gt;</w:t>
      </w:r>
      <w:r w:rsidRPr="00603E89">
        <w:t>Li Andersson</w:t>
      </w:r>
      <w:r w:rsidRPr="00603E89">
        <w:rPr>
          <w:rStyle w:val="HideTWBExt"/>
          <w:b w:val="0"/>
        </w:rPr>
        <w:t>&lt;/Members&gt;</w:t>
      </w:r>
    </w:p>
    <w:p w14:paraId="7F32A70C" w14:textId="77777777" w:rsidR="00603E89" w:rsidRPr="00603E89" w:rsidRDefault="00603E89" w:rsidP="00603E89">
      <w:r w:rsidRPr="00603E89">
        <w:rPr>
          <w:rStyle w:val="HideTWBExt"/>
        </w:rPr>
        <w:t>&lt;/RepeatBlock-By&gt;</w:t>
      </w:r>
    </w:p>
    <w:p w14:paraId="553F8280"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07E4E2F" w14:textId="77777777" w:rsidR="00603E89" w:rsidRPr="00603E89" w:rsidRDefault="00603E89" w:rsidP="00603E89">
      <w:pPr>
        <w:pStyle w:val="NormalBold"/>
      </w:pPr>
      <w:r w:rsidRPr="00603E89">
        <w:rPr>
          <w:rStyle w:val="HideTWBExt"/>
          <w:b w:val="0"/>
        </w:rPr>
        <w:t>&lt;Article&gt;</w:t>
      </w:r>
      <w:r w:rsidRPr="00603E89">
        <w:t>Punkt 9</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14F38E9" w14:textId="77777777" w:rsidTr="00796D27">
        <w:trPr>
          <w:jc w:val="center"/>
        </w:trPr>
        <w:tc>
          <w:tcPr>
            <w:tcW w:w="9752" w:type="dxa"/>
            <w:gridSpan w:val="2"/>
          </w:tcPr>
          <w:p w14:paraId="088A00D9" w14:textId="77777777" w:rsidR="00603E89" w:rsidRPr="00603E89" w:rsidRDefault="00603E89" w:rsidP="00796D27">
            <w:pPr>
              <w:keepNext/>
            </w:pPr>
          </w:p>
        </w:tc>
      </w:tr>
      <w:tr w:rsidR="00603E89" w:rsidRPr="00603E89" w14:paraId="076F0D06" w14:textId="77777777" w:rsidTr="00796D27">
        <w:trPr>
          <w:jc w:val="center"/>
        </w:trPr>
        <w:tc>
          <w:tcPr>
            <w:tcW w:w="4876" w:type="dxa"/>
            <w:hideMark/>
          </w:tcPr>
          <w:p w14:paraId="47470AD6"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B77A12E"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2F7FF70" w14:textId="77777777" w:rsidTr="00796D27">
        <w:trPr>
          <w:jc w:val="center"/>
        </w:trPr>
        <w:tc>
          <w:tcPr>
            <w:tcW w:w="4876" w:type="dxa"/>
            <w:hideMark/>
          </w:tcPr>
          <w:p w14:paraId="4A535235" w14:textId="77777777" w:rsidR="00603E89" w:rsidRPr="00603E89" w:rsidRDefault="00603E89" w:rsidP="00796D27">
            <w:pPr>
              <w:pStyle w:val="Normal6"/>
              <w:rPr>
                <w:lang w:val="et-EE"/>
              </w:rPr>
            </w:pPr>
            <w:r w:rsidRPr="00603E89">
              <w:rPr>
                <w:lang w:val="et-EE"/>
              </w:rPr>
              <w:t>9.</w:t>
            </w:r>
            <w:r w:rsidRPr="00603E89">
              <w:rPr>
                <w:lang w:val="et-EE"/>
              </w:rPr>
              <w:tab/>
              <w:t>kutsub komisjoni ja liikmesriike üles tugevdama tööinspektsioone, kehtestades kogu ELi hõlmavad tööinspektsioonide miinimumstandardid tööga seotud psühhosotsiaalsete riskide valdkonnas, sealhulgas erikoolitused, ühtlustatud hindamis- ja järelevalvevahendid ning piisavad vahendid tõhusa ennetamise ja jõustamise toetamiseks;</w:t>
            </w:r>
          </w:p>
        </w:tc>
        <w:tc>
          <w:tcPr>
            <w:tcW w:w="4876" w:type="dxa"/>
            <w:hideMark/>
          </w:tcPr>
          <w:p w14:paraId="7985897A" w14:textId="77777777" w:rsidR="00603E89" w:rsidRPr="00603E89" w:rsidRDefault="00603E89" w:rsidP="00796D27">
            <w:pPr>
              <w:pStyle w:val="Normal6"/>
              <w:rPr>
                <w:szCs w:val="24"/>
                <w:lang w:val="et-EE"/>
              </w:rPr>
            </w:pPr>
            <w:r w:rsidRPr="00603E89">
              <w:rPr>
                <w:lang w:val="et-EE"/>
              </w:rPr>
              <w:t>9.</w:t>
            </w:r>
            <w:r w:rsidRPr="00603E89">
              <w:rPr>
                <w:lang w:val="et-EE"/>
              </w:rPr>
              <w:tab/>
              <w:t xml:space="preserve">kutsub komisjoni ja liikmesriike üles tugevdama tööinspektsioone, kehtestades kogu ELi hõlmavad tööinspektsioonide miinimumstandardid tööga seotud psühhosotsiaalsete riskide valdkonnas, sealhulgas erikoolitused, ühtlustatud hindamis- ja järelevalvevahendid ning piisavad vahendid tõhusa ennetamise ja jõustamise toetamiseks; </w:t>
            </w:r>
            <w:r w:rsidRPr="00603E89">
              <w:rPr>
                <w:b/>
                <w:i/>
                <w:lang w:val="et-EE"/>
              </w:rPr>
              <w:t>nõuab tungivalt, et komisjon ja kaasseadusandjad uuriksid Euroopa Tööjõuameti volituste laiendamise võimalikku kasu, et need hõlmaksid ka riiklike tööinspektsioonide parimate tavade kogumist ja levitamist ning niisugustel kogemustel põhinevate soovituste esitamist;</w:t>
            </w:r>
          </w:p>
        </w:tc>
      </w:tr>
    </w:tbl>
    <w:p w14:paraId="4F0F37BD"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5DA3583" w14:textId="77777777" w:rsidR="00603E89" w:rsidRPr="00603E89" w:rsidRDefault="00603E89" w:rsidP="00603E89">
      <w:r w:rsidRPr="00603E89">
        <w:rPr>
          <w:rStyle w:val="HideTWBExt"/>
        </w:rPr>
        <w:t>&lt;/Amend&gt;</w:t>
      </w:r>
    </w:p>
    <w:p w14:paraId="768F1E69"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220</w:t>
      </w:r>
      <w:r w:rsidRPr="00603E89">
        <w:rPr>
          <w:rStyle w:val="HideTWBExt"/>
          <w:b w:val="0"/>
          <w:lang w:val="et-EE"/>
        </w:rPr>
        <w:t>&lt;/NumAm&gt;</w:t>
      </w:r>
    </w:p>
    <w:p w14:paraId="6B8E8798"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55F4D052" w14:textId="77777777" w:rsidR="00603E89" w:rsidRPr="00603E89" w:rsidRDefault="00603E89" w:rsidP="00603E89">
      <w:r w:rsidRPr="00603E89">
        <w:rPr>
          <w:rStyle w:val="HideTWBExt"/>
        </w:rPr>
        <w:t>&lt;/RepeatBlock-By&gt;</w:t>
      </w:r>
    </w:p>
    <w:p w14:paraId="2BE8CE9B"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D4ACA9B" w14:textId="77777777" w:rsidR="00603E89" w:rsidRPr="00603E89" w:rsidRDefault="00603E89" w:rsidP="00603E89">
      <w:pPr>
        <w:pStyle w:val="NormalBold"/>
      </w:pPr>
      <w:r w:rsidRPr="00603E89">
        <w:rPr>
          <w:rStyle w:val="HideTWBExt"/>
          <w:b w:val="0"/>
        </w:rPr>
        <w:t>&lt;Article&gt;</w:t>
      </w:r>
      <w:r w:rsidRPr="00603E89">
        <w:t>Punkt 9</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B124EBE" w14:textId="77777777" w:rsidTr="00796D27">
        <w:trPr>
          <w:jc w:val="center"/>
        </w:trPr>
        <w:tc>
          <w:tcPr>
            <w:tcW w:w="9752" w:type="dxa"/>
            <w:gridSpan w:val="2"/>
          </w:tcPr>
          <w:p w14:paraId="594B5BEC" w14:textId="77777777" w:rsidR="00603E89" w:rsidRPr="00603E89" w:rsidRDefault="00603E89" w:rsidP="00796D27">
            <w:pPr>
              <w:keepNext/>
            </w:pPr>
          </w:p>
        </w:tc>
      </w:tr>
      <w:tr w:rsidR="00603E89" w:rsidRPr="00603E89" w14:paraId="3B529A93" w14:textId="77777777" w:rsidTr="00796D27">
        <w:trPr>
          <w:jc w:val="center"/>
        </w:trPr>
        <w:tc>
          <w:tcPr>
            <w:tcW w:w="4876" w:type="dxa"/>
            <w:hideMark/>
          </w:tcPr>
          <w:p w14:paraId="486398FA"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FF09360"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0282D84" w14:textId="77777777" w:rsidTr="00796D27">
        <w:trPr>
          <w:jc w:val="center"/>
        </w:trPr>
        <w:tc>
          <w:tcPr>
            <w:tcW w:w="4876" w:type="dxa"/>
            <w:hideMark/>
          </w:tcPr>
          <w:p w14:paraId="6B00C4EE" w14:textId="77777777" w:rsidR="00603E89" w:rsidRPr="00603E89" w:rsidRDefault="00603E89" w:rsidP="00796D27">
            <w:pPr>
              <w:pStyle w:val="Normal6"/>
              <w:rPr>
                <w:lang w:val="et-EE"/>
              </w:rPr>
            </w:pPr>
            <w:r w:rsidRPr="00603E89">
              <w:rPr>
                <w:lang w:val="et-EE"/>
              </w:rPr>
              <w:t>9.</w:t>
            </w:r>
            <w:r w:rsidRPr="00603E89">
              <w:rPr>
                <w:lang w:val="et-EE"/>
              </w:rPr>
              <w:tab/>
              <w:t xml:space="preserve">kutsub </w:t>
            </w:r>
            <w:r w:rsidRPr="00603E89">
              <w:rPr>
                <w:b/>
                <w:i/>
                <w:lang w:val="et-EE"/>
              </w:rPr>
              <w:t>komisjoni ja</w:t>
            </w:r>
            <w:r w:rsidRPr="00603E89">
              <w:rPr>
                <w:lang w:val="et-EE"/>
              </w:rPr>
              <w:t xml:space="preserve"> liikmesriike üles </w:t>
            </w:r>
            <w:r w:rsidRPr="00603E89">
              <w:rPr>
                <w:b/>
                <w:i/>
                <w:lang w:val="et-EE"/>
              </w:rPr>
              <w:t>tugevdama tööinspektsioone</w:t>
            </w:r>
            <w:r w:rsidRPr="00603E89">
              <w:rPr>
                <w:lang w:val="et-EE"/>
              </w:rPr>
              <w:t xml:space="preserve">, </w:t>
            </w:r>
            <w:r w:rsidRPr="00603E89">
              <w:rPr>
                <w:b/>
                <w:i/>
                <w:lang w:val="et-EE"/>
              </w:rPr>
              <w:t>kehtestades kogu ELi hõlmavad tööinspektsioonide miinimumstandardid</w:t>
            </w:r>
            <w:r w:rsidRPr="00603E89">
              <w:rPr>
                <w:lang w:val="et-EE"/>
              </w:rPr>
              <w:t xml:space="preserve"> tööga seotud psühhosotsiaalsete riskide </w:t>
            </w:r>
            <w:r w:rsidRPr="00603E89">
              <w:rPr>
                <w:b/>
                <w:i/>
                <w:lang w:val="et-EE"/>
              </w:rPr>
              <w:t>valdkonnas</w:t>
            </w:r>
            <w:r w:rsidRPr="00603E89">
              <w:rPr>
                <w:lang w:val="et-EE"/>
              </w:rPr>
              <w:t xml:space="preserve">, </w:t>
            </w:r>
            <w:r w:rsidRPr="00603E89">
              <w:rPr>
                <w:b/>
                <w:i/>
                <w:lang w:val="et-EE"/>
              </w:rPr>
              <w:t>sealhulgas erikoolitused, ühtlustatud hindamis- ja järelevalvevahendid ning piisavad vahendid tõhusa ennetamise ja jõustamise toetamiseks</w:t>
            </w:r>
            <w:r w:rsidRPr="00603E89">
              <w:rPr>
                <w:lang w:val="et-EE"/>
              </w:rPr>
              <w:t>;</w:t>
            </w:r>
          </w:p>
        </w:tc>
        <w:tc>
          <w:tcPr>
            <w:tcW w:w="4876" w:type="dxa"/>
            <w:hideMark/>
          </w:tcPr>
          <w:p w14:paraId="178FBBE6" w14:textId="77777777" w:rsidR="00603E89" w:rsidRPr="00603E89" w:rsidRDefault="00603E89" w:rsidP="00796D27">
            <w:pPr>
              <w:pStyle w:val="Normal6"/>
              <w:rPr>
                <w:szCs w:val="24"/>
                <w:lang w:val="et-EE"/>
              </w:rPr>
            </w:pPr>
            <w:r w:rsidRPr="00603E89">
              <w:rPr>
                <w:lang w:val="et-EE"/>
              </w:rPr>
              <w:t>9.</w:t>
            </w:r>
            <w:r w:rsidRPr="00603E89">
              <w:rPr>
                <w:lang w:val="et-EE"/>
              </w:rPr>
              <w:tab/>
              <w:t xml:space="preserve">kutsub liikmesriike üles </w:t>
            </w:r>
            <w:r w:rsidRPr="00603E89">
              <w:rPr>
                <w:b/>
                <w:i/>
                <w:lang w:val="et-EE"/>
              </w:rPr>
              <w:t>tagama</w:t>
            </w:r>
            <w:r w:rsidRPr="00603E89">
              <w:rPr>
                <w:lang w:val="et-EE"/>
              </w:rPr>
              <w:t xml:space="preserve">, </w:t>
            </w:r>
            <w:r w:rsidRPr="00603E89">
              <w:rPr>
                <w:b/>
                <w:i/>
                <w:lang w:val="et-EE"/>
              </w:rPr>
              <w:t>et nende tööinspektsioonid lisaksid oma asjakohastesse tööinspektsioonidesse</w:t>
            </w:r>
            <w:r w:rsidRPr="00603E89">
              <w:rPr>
                <w:lang w:val="et-EE"/>
              </w:rPr>
              <w:t xml:space="preserve"> tööga seotud psühhosotsiaalsete riskide </w:t>
            </w:r>
            <w:r w:rsidRPr="00603E89">
              <w:rPr>
                <w:b/>
                <w:i/>
                <w:lang w:val="et-EE"/>
              </w:rPr>
              <w:t>valdkonna</w:t>
            </w:r>
            <w:r w:rsidRPr="00603E89">
              <w:rPr>
                <w:lang w:val="et-EE"/>
              </w:rPr>
              <w:t xml:space="preserve">, </w:t>
            </w:r>
            <w:r w:rsidRPr="00603E89">
              <w:rPr>
                <w:b/>
                <w:i/>
                <w:lang w:val="et-EE"/>
              </w:rPr>
              <w:t>pakkudes neile nõuetekohast koolitust</w:t>
            </w:r>
            <w:r w:rsidRPr="00603E89">
              <w:rPr>
                <w:lang w:val="et-EE"/>
              </w:rPr>
              <w:t>;</w:t>
            </w:r>
          </w:p>
        </w:tc>
      </w:tr>
    </w:tbl>
    <w:p w14:paraId="2066D4F5"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40470BB" w14:textId="77777777" w:rsidR="00603E89" w:rsidRPr="00603E89" w:rsidRDefault="00603E89" w:rsidP="00603E89">
      <w:r w:rsidRPr="00603E89">
        <w:rPr>
          <w:rStyle w:val="HideTWBExt"/>
        </w:rPr>
        <w:t>&lt;/Amend&gt;</w:t>
      </w:r>
    </w:p>
    <w:p w14:paraId="081C8D4C"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221</w:t>
      </w:r>
      <w:r w:rsidRPr="00603E89">
        <w:rPr>
          <w:rStyle w:val="HideTWBExt"/>
          <w:b w:val="0"/>
          <w:lang w:val="et-EE"/>
        </w:rPr>
        <w:t>&lt;/NumAm&gt;</w:t>
      </w:r>
    </w:p>
    <w:p w14:paraId="4A655661" w14:textId="77777777" w:rsidR="00603E89" w:rsidRPr="00603E89" w:rsidRDefault="00603E89" w:rsidP="00603E89">
      <w:pPr>
        <w:pStyle w:val="NormalBold"/>
      </w:pPr>
      <w:r w:rsidRPr="00603E89">
        <w:rPr>
          <w:rStyle w:val="HideTWBExt"/>
          <w:b w:val="0"/>
        </w:rPr>
        <w:t>&lt;RepeatBlock-By&gt;&lt;Members&gt;</w:t>
      </w:r>
      <w:r w:rsidRPr="00603E89">
        <w:t>Henrik Dahl, Andrea Wechsler, Marion Walsmann</w:t>
      </w:r>
      <w:r w:rsidRPr="00603E89">
        <w:rPr>
          <w:rStyle w:val="HideTWBExt"/>
          <w:b w:val="0"/>
        </w:rPr>
        <w:t>&lt;/Members&gt;</w:t>
      </w:r>
    </w:p>
    <w:p w14:paraId="2CAFA2CD" w14:textId="77777777" w:rsidR="00603E89" w:rsidRPr="00603E89" w:rsidRDefault="00603E89" w:rsidP="00603E89">
      <w:r w:rsidRPr="00603E89">
        <w:rPr>
          <w:rStyle w:val="HideTWBExt"/>
        </w:rPr>
        <w:t>&lt;/RepeatBlock-By&gt;</w:t>
      </w:r>
    </w:p>
    <w:p w14:paraId="69056AF6"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FE54D11" w14:textId="77777777" w:rsidR="00603E89" w:rsidRPr="00603E89" w:rsidRDefault="00603E89" w:rsidP="00603E89">
      <w:pPr>
        <w:pStyle w:val="NormalBold"/>
      </w:pPr>
      <w:r w:rsidRPr="00603E89">
        <w:rPr>
          <w:rStyle w:val="HideTWBExt"/>
          <w:b w:val="0"/>
        </w:rPr>
        <w:t>&lt;Article&gt;</w:t>
      </w:r>
      <w:r w:rsidRPr="00603E89">
        <w:t>Punkt 9</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6A793583" w14:textId="77777777" w:rsidTr="00796D27">
        <w:trPr>
          <w:jc w:val="center"/>
        </w:trPr>
        <w:tc>
          <w:tcPr>
            <w:tcW w:w="9752" w:type="dxa"/>
            <w:gridSpan w:val="2"/>
          </w:tcPr>
          <w:p w14:paraId="6ACA35A7" w14:textId="77777777" w:rsidR="00603E89" w:rsidRPr="00603E89" w:rsidRDefault="00603E89" w:rsidP="00796D27">
            <w:pPr>
              <w:keepNext/>
            </w:pPr>
          </w:p>
        </w:tc>
      </w:tr>
      <w:tr w:rsidR="00603E89" w:rsidRPr="00603E89" w14:paraId="1002ED10" w14:textId="77777777" w:rsidTr="00796D27">
        <w:trPr>
          <w:jc w:val="center"/>
        </w:trPr>
        <w:tc>
          <w:tcPr>
            <w:tcW w:w="4876" w:type="dxa"/>
            <w:hideMark/>
          </w:tcPr>
          <w:p w14:paraId="4706C785"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A21067E"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CDBDCFE" w14:textId="77777777" w:rsidTr="00796D27">
        <w:trPr>
          <w:jc w:val="center"/>
        </w:trPr>
        <w:tc>
          <w:tcPr>
            <w:tcW w:w="4876" w:type="dxa"/>
            <w:hideMark/>
          </w:tcPr>
          <w:p w14:paraId="5B4D37C2" w14:textId="77777777" w:rsidR="00603E89" w:rsidRPr="00603E89" w:rsidRDefault="00603E89" w:rsidP="00796D27">
            <w:pPr>
              <w:pStyle w:val="Normal6"/>
              <w:rPr>
                <w:lang w:val="et-EE"/>
              </w:rPr>
            </w:pPr>
            <w:r w:rsidRPr="00603E89">
              <w:rPr>
                <w:lang w:val="et-EE"/>
              </w:rPr>
              <w:t>9.</w:t>
            </w:r>
            <w:r w:rsidRPr="00603E89">
              <w:rPr>
                <w:lang w:val="et-EE"/>
              </w:rPr>
              <w:tab/>
              <w:t xml:space="preserve">kutsub komisjoni ja liikmesriike üles </w:t>
            </w:r>
            <w:r w:rsidRPr="00603E89">
              <w:rPr>
                <w:b/>
                <w:i/>
                <w:lang w:val="et-EE"/>
              </w:rPr>
              <w:t>tugevdama tööinspektsioone, kehtestades kogu ELi hõlmavad tööinspektsioonide miinimumstandardid tööga seotud psühhosotsiaalsete riskide valdkonnas, sealhulgas erikoolitused</w:t>
            </w:r>
            <w:r w:rsidRPr="00603E89">
              <w:rPr>
                <w:lang w:val="et-EE"/>
              </w:rPr>
              <w:t xml:space="preserve">, </w:t>
            </w:r>
            <w:r w:rsidRPr="00603E89">
              <w:rPr>
                <w:b/>
                <w:i/>
                <w:lang w:val="et-EE"/>
              </w:rPr>
              <w:t>ühtlustatud hindamis- ja järelevalvevahendid ning piisavad vahendid tõhusa ennetamise ja jõustamise toetamiseks</w:t>
            </w:r>
            <w:r w:rsidRPr="00603E89">
              <w:rPr>
                <w:lang w:val="et-EE"/>
              </w:rPr>
              <w:t>;</w:t>
            </w:r>
          </w:p>
        </w:tc>
        <w:tc>
          <w:tcPr>
            <w:tcW w:w="4876" w:type="dxa"/>
            <w:hideMark/>
          </w:tcPr>
          <w:p w14:paraId="3C60E91D" w14:textId="77777777" w:rsidR="00603E89" w:rsidRPr="00603E89" w:rsidRDefault="00603E89" w:rsidP="00796D27">
            <w:pPr>
              <w:pStyle w:val="Normal6"/>
              <w:rPr>
                <w:szCs w:val="24"/>
                <w:lang w:val="et-EE"/>
              </w:rPr>
            </w:pPr>
            <w:r w:rsidRPr="00603E89">
              <w:rPr>
                <w:lang w:val="et-EE"/>
              </w:rPr>
              <w:t>9.</w:t>
            </w:r>
            <w:r w:rsidRPr="00603E89">
              <w:rPr>
                <w:lang w:val="et-EE"/>
              </w:rPr>
              <w:tab/>
              <w:t xml:space="preserve">kutsub komisjoni ja liikmesriike üles </w:t>
            </w:r>
            <w:r w:rsidRPr="00603E89">
              <w:rPr>
                <w:b/>
                <w:i/>
                <w:lang w:val="et-EE"/>
              </w:rPr>
              <w:t>suurendama tööinspektsioonide suutlikkust erikoolituste, kontrollide parema suunamise ning tõhusa ennetamise ja jõustamise piisava toetamise kaudu</w:t>
            </w:r>
            <w:r w:rsidRPr="00603E89">
              <w:rPr>
                <w:lang w:val="et-EE"/>
              </w:rPr>
              <w:t xml:space="preserve">, </w:t>
            </w:r>
            <w:r w:rsidRPr="00603E89">
              <w:rPr>
                <w:b/>
                <w:i/>
                <w:lang w:val="et-EE"/>
              </w:rPr>
              <w:t>võttes eelkõige arvesse VKEde tegelikku olukorda</w:t>
            </w:r>
            <w:r w:rsidRPr="00603E89">
              <w:rPr>
                <w:lang w:val="et-EE"/>
              </w:rPr>
              <w:t>;</w:t>
            </w:r>
          </w:p>
        </w:tc>
      </w:tr>
    </w:tbl>
    <w:p w14:paraId="49B9E5D9"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BB38D1F" w14:textId="77777777" w:rsidR="00603E89" w:rsidRPr="00603E89" w:rsidRDefault="00603E89" w:rsidP="00603E89">
      <w:r w:rsidRPr="00603E89">
        <w:rPr>
          <w:rStyle w:val="HideTWBExt"/>
        </w:rPr>
        <w:t>&lt;/Amend&gt;</w:t>
      </w:r>
    </w:p>
    <w:p w14:paraId="53B8ACC8"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222</w:t>
      </w:r>
      <w:r w:rsidRPr="00603E89">
        <w:rPr>
          <w:rStyle w:val="HideTWBExt"/>
          <w:b w:val="0"/>
          <w:lang w:val="et-EE"/>
        </w:rPr>
        <w:t>&lt;/NumAm&gt;</w:t>
      </w:r>
    </w:p>
    <w:p w14:paraId="6EC95756" w14:textId="77777777" w:rsidR="00603E89" w:rsidRPr="00603E89" w:rsidRDefault="00603E89" w:rsidP="00603E89">
      <w:pPr>
        <w:pStyle w:val="NormalBold"/>
      </w:pPr>
      <w:r w:rsidRPr="00603E89">
        <w:rPr>
          <w:rStyle w:val="HideTWBExt"/>
          <w:b w:val="0"/>
        </w:rPr>
        <w:t>&lt;RepeatBlock-By&gt;&lt;Members&gt;</w:t>
      </w:r>
      <w:r w:rsidRPr="00603E89">
        <w:t>Mariateresa Vivaldini, Elena Donazzan, Lara Magoni, Georgiana Teodorescu, Chiara Gemma, Geadis Geadi, Marlena Maląg</w:t>
      </w:r>
      <w:r w:rsidRPr="00603E89">
        <w:rPr>
          <w:rStyle w:val="HideTWBExt"/>
          <w:b w:val="0"/>
        </w:rPr>
        <w:t>&lt;/Members&gt;</w:t>
      </w:r>
    </w:p>
    <w:p w14:paraId="3D28608C" w14:textId="77777777" w:rsidR="00603E89" w:rsidRPr="00603E89" w:rsidRDefault="00603E89" w:rsidP="00603E89">
      <w:r w:rsidRPr="00603E89">
        <w:rPr>
          <w:rStyle w:val="HideTWBExt"/>
        </w:rPr>
        <w:t>&lt;/RepeatBlock-By&gt;</w:t>
      </w:r>
    </w:p>
    <w:p w14:paraId="510CC0B0"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148F401" w14:textId="77777777" w:rsidR="00603E89" w:rsidRPr="00603E89" w:rsidRDefault="00603E89" w:rsidP="00603E89">
      <w:pPr>
        <w:pStyle w:val="NormalBold"/>
      </w:pPr>
      <w:r w:rsidRPr="00603E89">
        <w:rPr>
          <w:rStyle w:val="HideTWBExt"/>
          <w:b w:val="0"/>
        </w:rPr>
        <w:t>&lt;Article&gt;</w:t>
      </w:r>
      <w:r w:rsidRPr="00603E89">
        <w:t>Punkt 9</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BD3BB9D" w14:textId="77777777" w:rsidTr="00796D27">
        <w:trPr>
          <w:jc w:val="center"/>
        </w:trPr>
        <w:tc>
          <w:tcPr>
            <w:tcW w:w="9752" w:type="dxa"/>
            <w:gridSpan w:val="2"/>
          </w:tcPr>
          <w:p w14:paraId="16C5C2ED" w14:textId="77777777" w:rsidR="00603E89" w:rsidRPr="00603E89" w:rsidRDefault="00603E89" w:rsidP="00796D27">
            <w:pPr>
              <w:keepNext/>
            </w:pPr>
          </w:p>
        </w:tc>
      </w:tr>
      <w:tr w:rsidR="00603E89" w:rsidRPr="00603E89" w14:paraId="5E2586A4" w14:textId="77777777" w:rsidTr="00796D27">
        <w:trPr>
          <w:jc w:val="center"/>
        </w:trPr>
        <w:tc>
          <w:tcPr>
            <w:tcW w:w="4876" w:type="dxa"/>
            <w:hideMark/>
          </w:tcPr>
          <w:p w14:paraId="44D154BF"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DACEDA4"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602644C" w14:textId="77777777" w:rsidTr="00796D27">
        <w:trPr>
          <w:jc w:val="center"/>
        </w:trPr>
        <w:tc>
          <w:tcPr>
            <w:tcW w:w="4876" w:type="dxa"/>
            <w:hideMark/>
          </w:tcPr>
          <w:p w14:paraId="60AB2827" w14:textId="77777777" w:rsidR="00603E89" w:rsidRPr="00603E89" w:rsidRDefault="00603E89" w:rsidP="00796D27">
            <w:pPr>
              <w:pStyle w:val="Normal6"/>
              <w:rPr>
                <w:lang w:val="et-EE"/>
              </w:rPr>
            </w:pPr>
            <w:r w:rsidRPr="00603E89">
              <w:rPr>
                <w:lang w:val="et-EE"/>
              </w:rPr>
              <w:t>9.</w:t>
            </w:r>
            <w:r w:rsidRPr="00603E89">
              <w:rPr>
                <w:lang w:val="et-EE"/>
              </w:rPr>
              <w:tab/>
              <w:t xml:space="preserve">kutsub komisjoni ja liikmesriike üles tugevdama tööinspektsioone, kehtestades </w:t>
            </w:r>
            <w:r w:rsidRPr="00603E89">
              <w:rPr>
                <w:b/>
                <w:i/>
                <w:lang w:val="et-EE"/>
              </w:rPr>
              <w:t>kogu ELi hõlmavad tööinspektsioonide miinimumstandardid</w:t>
            </w:r>
            <w:r w:rsidRPr="00603E89">
              <w:rPr>
                <w:lang w:val="et-EE"/>
              </w:rPr>
              <w:t xml:space="preserve"> tööga seotud psühhosotsiaalsete riskide valdkonnas, sealhulgas erikoolitused, ühtlustatud hindamis- ja järelevalvevahendid ning piisavad vahendid tõhusa ennetamise ja jõustamise toetamiseks;</w:t>
            </w:r>
          </w:p>
        </w:tc>
        <w:tc>
          <w:tcPr>
            <w:tcW w:w="4876" w:type="dxa"/>
            <w:hideMark/>
          </w:tcPr>
          <w:p w14:paraId="2130538F" w14:textId="77777777" w:rsidR="00603E89" w:rsidRPr="00603E89" w:rsidRDefault="00603E89" w:rsidP="00796D27">
            <w:pPr>
              <w:pStyle w:val="Normal6"/>
              <w:rPr>
                <w:szCs w:val="24"/>
                <w:lang w:val="et-EE"/>
              </w:rPr>
            </w:pPr>
            <w:r w:rsidRPr="00603E89">
              <w:rPr>
                <w:lang w:val="et-EE"/>
              </w:rPr>
              <w:t>9.</w:t>
            </w:r>
            <w:r w:rsidRPr="00603E89">
              <w:rPr>
                <w:lang w:val="et-EE"/>
              </w:rPr>
              <w:tab/>
              <w:t xml:space="preserve">kutsub komisjoni ja liikmesriike üles tugevdama tööinspektsioone, kehtestades </w:t>
            </w:r>
            <w:r w:rsidRPr="00603E89">
              <w:rPr>
                <w:b/>
                <w:i/>
                <w:lang w:val="et-EE"/>
              </w:rPr>
              <w:t>tööinspektsioonide tõhustatud koostöö ja parimate tavade vahetuse</w:t>
            </w:r>
            <w:r w:rsidRPr="00603E89">
              <w:rPr>
                <w:lang w:val="et-EE"/>
              </w:rPr>
              <w:t xml:space="preserve"> tööga seotud psühhosotsiaalsete riskide valdkonnas, sealhulgas erikoolitused, ühtlustatud hindamis- ja järelevalvevahendid ning piisavad vahendid tõhusa ennetamise ja jõustamise toetamiseks;</w:t>
            </w:r>
          </w:p>
        </w:tc>
      </w:tr>
    </w:tbl>
    <w:p w14:paraId="34CE9F29"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5BCC2C8" w14:textId="77777777" w:rsidR="00603E89" w:rsidRPr="00603E89" w:rsidRDefault="00603E89" w:rsidP="00603E89">
      <w:r w:rsidRPr="00603E89">
        <w:rPr>
          <w:rStyle w:val="HideTWBExt"/>
        </w:rPr>
        <w:t>&lt;/Amend&gt;</w:t>
      </w:r>
    </w:p>
    <w:p w14:paraId="41E47953"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223</w:t>
      </w:r>
      <w:r w:rsidRPr="00603E89">
        <w:rPr>
          <w:rStyle w:val="HideTWBExt"/>
          <w:b w:val="0"/>
          <w:lang w:val="et-EE"/>
        </w:rPr>
        <w:t>&lt;/NumAm&gt;</w:t>
      </w:r>
    </w:p>
    <w:p w14:paraId="750F31F3"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62FC3E72" w14:textId="77777777" w:rsidR="00603E89" w:rsidRPr="00603E89" w:rsidRDefault="00603E89" w:rsidP="00603E89">
      <w:r w:rsidRPr="00603E89">
        <w:rPr>
          <w:rStyle w:val="HideTWBExt"/>
        </w:rPr>
        <w:t>&lt;/RepeatBlock-By&gt;</w:t>
      </w:r>
    </w:p>
    <w:p w14:paraId="01F48F5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E2B6348" w14:textId="77777777" w:rsidR="00603E89" w:rsidRPr="00603E89" w:rsidRDefault="00603E89" w:rsidP="00603E89">
      <w:pPr>
        <w:pStyle w:val="NormalBold"/>
      </w:pPr>
      <w:r w:rsidRPr="00603E89">
        <w:rPr>
          <w:rStyle w:val="HideTWBExt"/>
          <w:b w:val="0"/>
        </w:rPr>
        <w:t>&lt;Article&gt;</w:t>
      </w:r>
      <w:r w:rsidRPr="00603E89">
        <w:t>Punkt 9</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7DE6B70" w14:textId="77777777" w:rsidTr="00796D27">
        <w:trPr>
          <w:jc w:val="center"/>
        </w:trPr>
        <w:tc>
          <w:tcPr>
            <w:tcW w:w="9752" w:type="dxa"/>
            <w:gridSpan w:val="2"/>
          </w:tcPr>
          <w:p w14:paraId="018C8BDE" w14:textId="77777777" w:rsidR="00603E89" w:rsidRPr="00603E89" w:rsidRDefault="00603E89" w:rsidP="00796D27">
            <w:pPr>
              <w:keepNext/>
            </w:pPr>
          </w:p>
        </w:tc>
      </w:tr>
      <w:tr w:rsidR="00603E89" w:rsidRPr="00603E89" w14:paraId="792EEBDA" w14:textId="77777777" w:rsidTr="00796D27">
        <w:trPr>
          <w:jc w:val="center"/>
        </w:trPr>
        <w:tc>
          <w:tcPr>
            <w:tcW w:w="4876" w:type="dxa"/>
            <w:hideMark/>
          </w:tcPr>
          <w:p w14:paraId="7ACC6C78"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F6A398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2B52DB8" w14:textId="77777777" w:rsidTr="00796D27">
        <w:trPr>
          <w:jc w:val="center"/>
        </w:trPr>
        <w:tc>
          <w:tcPr>
            <w:tcW w:w="4876" w:type="dxa"/>
            <w:hideMark/>
          </w:tcPr>
          <w:p w14:paraId="181B0049" w14:textId="77777777" w:rsidR="00603E89" w:rsidRPr="00603E89" w:rsidRDefault="00603E89" w:rsidP="00796D27">
            <w:pPr>
              <w:pStyle w:val="Normal6"/>
              <w:rPr>
                <w:lang w:val="et-EE"/>
              </w:rPr>
            </w:pPr>
            <w:r w:rsidRPr="00603E89">
              <w:rPr>
                <w:lang w:val="et-EE"/>
              </w:rPr>
              <w:t>9.</w:t>
            </w:r>
            <w:r w:rsidRPr="00603E89">
              <w:rPr>
                <w:lang w:val="et-EE"/>
              </w:rPr>
              <w:tab/>
              <w:t>kutsub komisjoni ja liikmesriike üles tugevdama tööinspektsioone</w:t>
            </w:r>
            <w:r w:rsidRPr="00603E89">
              <w:rPr>
                <w:b/>
                <w:i/>
                <w:lang w:val="et-EE"/>
              </w:rPr>
              <w:t>, kehtestades</w:t>
            </w:r>
            <w:r w:rsidRPr="00603E89">
              <w:rPr>
                <w:lang w:val="et-EE"/>
              </w:rPr>
              <w:t xml:space="preserve"> kogu ELi </w:t>
            </w:r>
            <w:r w:rsidRPr="00603E89">
              <w:rPr>
                <w:b/>
                <w:i/>
                <w:lang w:val="et-EE"/>
              </w:rPr>
              <w:t>hõlmavad tööinspektsioonide miinimumstandardid</w:t>
            </w:r>
            <w:r w:rsidRPr="00603E89">
              <w:rPr>
                <w:lang w:val="et-EE"/>
              </w:rPr>
              <w:t xml:space="preserve"> tööga seotud psühhosotsiaalsete riskide valdkonnas, </w:t>
            </w:r>
            <w:r w:rsidRPr="00603E89">
              <w:rPr>
                <w:b/>
                <w:i/>
                <w:lang w:val="et-EE"/>
              </w:rPr>
              <w:t>sealhulgas erikoolitused</w:t>
            </w:r>
            <w:r w:rsidRPr="00603E89">
              <w:rPr>
                <w:lang w:val="et-EE"/>
              </w:rPr>
              <w:t xml:space="preserve">, ühtlustatud hindamis- ja </w:t>
            </w:r>
            <w:r w:rsidRPr="00603E89">
              <w:rPr>
                <w:b/>
                <w:i/>
                <w:lang w:val="et-EE"/>
              </w:rPr>
              <w:t>järelevalvevahendid</w:t>
            </w:r>
            <w:r w:rsidRPr="00603E89">
              <w:rPr>
                <w:lang w:val="et-EE"/>
              </w:rPr>
              <w:t xml:space="preserve"> ning </w:t>
            </w:r>
            <w:r w:rsidRPr="00603E89">
              <w:rPr>
                <w:b/>
                <w:i/>
                <w:lang w:val="et-EE"/>
              </w:rPr>
              <w:t>piisavad vahendid</w:t>
            </w:r>
            <w:r w:rsidRPr="00603E89">
              <w:rPr>
                <w:lang w:val="et-EE"/>
              </w:rPr>
              <w:t xml:space="preserve"> tõhusa ennetamise ja jõustamise toetamiseks;</w:t>
            </w:r>
          </w:p>
        </w:tc>
        <w:tc>
          <w:tcPr>
            <w:tcW w:w="4876" w:type="dxa"/>
            <w:hideMark/>
          </w:tcPr>
          <w:p w14:paraId="5EE6AE2F" w14:textId="77777777" w:rsidR="00603E89" w:rsidRPr="00603E89" w:rsidRDefault="00603E89" w:rsidP="00796D27">
            <w:pPr>
              <w:pStyle w:val="Normal6"/>
              <w:rPr>
                <w:szCs w:val="24"/>
                <w:lang w:val="et-EE"/>
              </w:rPr>
            </w:pPr>
            <w:r w:rsidRPr="00603E89">
              <w:rPr>
                <w:lang w:val="et-EE"/>
              </w:rPr>
              <w:t>9.</w:t>
            </w:r>
            <w:r w:rsidRPr="00603E89">
              <w:rPr>
                <w:lang w:val="et-EE"/>
              </w:rPr>
              <w:tab/>
              <w:t xml:space="preserve">kutsub komisjoni ja liikmesriike üles tugevdama tööinspektsioone </w:t>
            </w:r>
            <w:r w:rsidRPr="00603E89">
              <w:rPr>
                <w:b/>
                <w:i/>
                <w:lang w:val="et-EE"/>
              </w:rPr>
              <w:t>ettepanekuga võtta vastu nõukogu soovitus</w:t>
            </w:r>
            <w:r w:rsidRPr="00603E89">
              <w:rPr>
                <w:lang w:val="et-EE"/>
              </w:rPr>
              <w:t xml:space="preserve"> kogu ELi </w:t>
            </w:r>
            <w:r w:rsidRPr="00603E89">
              <w:rPr>
                <w:b/>
                <w:i/>
                <w:lang w:val="et-EE"/>
              </w:rPr>
              <w:t>hõlmavate tööinspektsioonidele suunatud miinimumstandardite kohta</w:t>
            </w:r>
            <w:r w:rsidRPr="00603E89">
              <w:rPr>
                <w:lang w:val="et-EE"/>
              </w:rPr>
              <w:t xml:space="preserve"> tööga seotud psühhosotsiaalsete riskide valdkonnas, </w:t>
            </w:r>
            <w:r w:rsidRPr="00603E89">
              <w:rPr>
                <w:b/>
                <w:i/>
                <w:lang w:val="et-EE"/>
              </w:rPr>
              <w:t>hõlmates ka erikoolitusi</w:t>
            </w:r>
            <w:r w:rsidRPr="00603E89">
              <w:rPr>
                <w:lang w:val="et-EE"/>
              </w:rPr>
              <w:t xml:space="preserve">, ühtlustatud hindamis- ja </w:t>
            </w:r>
            <w:r w:rsidRPr="00603E89">
              <w:rPr>
                <w:b/>
                <w:i/>
                <w:lang w:val="et-EE"/>
              </w:rPr>
              <w:t>järelevalvevahendeid</w:t>
            </w:r>
            <w:r w:rsidRPr="00603E89">
              <w:rPr>
                <w:lang w:val="et-EE"/>
              </w:rPr>
              <w:t xml:space="preserve"> ning </w:t>
            </w:r>
            <w:r w:rsidRPr="00603E89">
              <w:rPr>
                <w:b/>
                <w:i/>
                <w:lang w:val="et-EE"/>
              </w:rPr>
              <w:t>piisavaid vahendeid</w:t>
            </w:r>
            <w:r w:rsidRPr="00603E89">
              <w:rPr>
                <w:lang w:val="et-EE"/>
              </w:rPr>
              <w:t xml:space="preserve"> tõhusa ennetamise ja jõustamise toetamiseks;</w:t>
            </w:r>
          </w:p>
        </w:tc>
      </w:tr>
    </w:tbl>
    <w:p w14:paraId="0BA7D439"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0854328" w14:textId="77777777" w:rsidR="00603E89" w:rsidRPr="00603E89" w:rsidRDefault="00603E89" w:rsidP="00603E89">
      <w:r w:rsidRPr="00603E89">
        <w:rPr>
          <w:rStyle w:val="HideTWBExt"/>
        </w:rPr>
        <w:t>&lt;/Amend&gt;</w:t>
      </w:r>
    </w:p>
    <w:p w14:paraId="16A7B8AB"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224</w:t>
      </w:r>
      <w:r w:rsidRPr="00603E89">
        <w:rPr>
          <w:rStyle w:val="HideTWBExt"/>
          <w:b w:val="0"/>
          <w:lang w:val="et-EE"/>
        </w:rPr>
        <w:t>&lt;/NumAm&gt;</w:t>
      </w:r>
    </w:p>
    <w:p w14:paraId="3B6444C6"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Martine Kemp, Giusi Princi</w:t>
      </w:r>
      <w:r w:rsidRPr="00603E89">
        <w:rPr>
          <w:rStyle w:val="HideTWBExt"/>
          <w:b w:val="0"/>
        </w:rPr>
        <w:t>&lt;/Members&gt;</w:t>
      </w:r>
    </w:p>
    <w:p w14:paraId="10AF32CE" w14:textId="77777777" w:rsidR="00603E89" w:rsidRPr="00603E89" w:rsidRDefault="00603E89" w:rsidP="00603E89">
      <w:r w:rsidRPr="00603E89">
        <w:rPr>
          <w:rStyle w:val="HideTWBExt"/>
        </w:rPr>
        <w:t>&lt;/RepeatBlock-By&gt;</w:t>
      </w:r>
    </w:p>
    <w:p w14:paraId="2C3CB844"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075E1B8" w14:textId="77777777" w:rsidR="00603E89" w:rsidRPr="00603E89" w:rsidRDefault="00603E89" w:rsidP="00603E89">
      <w:pPr>
        <w:pStyle w:val="NormalBold"/>
      </w:pPr>
      <w:r w:rsidRPr="00603E89">
        <w:rPr>
          <w:rStyle w:val="HideTWBExt"/>
          <w:b w:val="0"/>
        </w:rPr>
        <w:t>&lt;Article&gt;</w:t>
      </w:r>
      <w:r w:rsidRPr="00603E89">
        <w:t>Punkt 9</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6A527E36" w14:textId="77777777" w:rsidTr="00796D27">
        <w:trPr>
          <w:jc w:val="center"/>
        </w:trPr>
        <w:tc>
          <w:tcPr>
            <w:tcW w:w="9752" w:type="dxa"/>
            <w:gridSpan w:val="2"/>
          </w:tcPr>
          <w:p w14:paraId="35612197" w14:textId="77777777" w:rsidR="00603E89" w:rsidRPr="00603E89" w:rsidRDefault="00603E89" w:rsidP="00796D27">
            <w:pPr>
              <w:keepNext/>
            </w:pPr>
          </w:p>
        </w:tc>
      </w:tr>
      <w:tr w:rsidR="00603E89" w:rsidRPr="00603E89" w14:paraId="75F1E3B7" w14:textId="77777777" w:rsidTr="00796D27">
        <w:trPr>
          <w:jc w:val="center"/>
        </w:trPr>
        <w:tc>
          <w:tcPr>
            <w:tcW w:w="4876" w:type="dxa"/>
            <w:hideMark/>
          </w:tcPr>
          <w:p w14:paraId="79C0CE15"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4AEEE1E"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8F1EFD4" w14:textId="77777777" w:rsidTr="00796D27">
        <w:trPr>
          <w:jc w:val="center"/>
        </w:trPr>
        <w:tc>
          <w:tcPr>
            <w:tcW w:w="4876" w:type="dxa"/>
            <w:hideMark/>
          </w:tcPr>
          <w:p w14:paraId="5BB9D632" w14:textId="77777777" w:rsidR="00603E89" w:rsidRPr="00603E89" w:rsidRDefault="00603E89" w:rsidP="00796D27">
            <w:pPr>
              <w:pStyle w:val="Normal6"/>
              <w:rPr>
                <w:lang w:val="et-EE"/>
              </w:rPr>
            </w:pPr>
            <w:r w:rsidRPr="00603E89">
              <w:rPr>
                <w:lang w:val="et-EE"/>
              </w:rPr>
              <w:t>9.</w:t>
            </w:r>
            <w:r w:rsidRPr="00603E89">
              <w:rPr>
                <w:lang w:val="et-EE"/>
              </w:rPr>
              <w:tab/>
              <w:t xml:space="preserve">kutsub </w:t>
            </w:r>
            <w:r w:rsidRPr="00603E89">
              <w:rPr>
                <w:b/>
                <w:i/>
                <w:lang w:val="et-EE"/>
              </w:rPr>
              <w:t>komisjoni ja</w:t>
            </w:r>
            <w:r w:rsidRPr="00603E89">
              <w:rPr>
                <w:lang w:val="et-EE"/>
              </w:rPr>
              <w:t xml:space="preserve"> liikmesriike üles tugevdama tööinspektsioone</w:t>
            </w:r>
            <w:r w:rsidRPr="00603E89">
              <w:rPr>
                <w:b/>
                <w:i/>
                <w:lang w:val="et-EE"/>
              </w:rPr>
              <w:t>, kehtestades</w:t>
            </w:r>
            <w:r w:rsidRPr="00603E89">
              <w:rPr>
                <w:lang w:val="et-EE"/>
              </w:rPr>
              <w:t xml:space="preserve"> kogu ELi </w:t>
            </w:r>
            <w:r w:rsidRPr="00603E89">
              <w:rPr>
                <w:b/>
                <w:i/>
                <w:lang w:val="et-EE"/>
              </w:rPr>
              <w:t>hõlmavad tööinspektsioonide miinimumstandardid</w:t>
            </w:r>
            <w:r w:rsidRPr="00603E89">
              <w:rPr>
                <w:lang w:val="et-EE"/>
              </w:rPr>
              <w:t xml:space="preserve"> tööga seotud psühhosotsiaalsete riskide valdkonnas, </w:t>
            </w:r>
            <w:r w:rsidRPr="00603E89">
              <w:rPr>
                <w:b/>
                <w:i/>
                <w:lang w:val="et-EE"/>
              </w:rPr>
              <w:t>sealhulgas erikoolitused</w:t>
            </w:r>
            <w:r w:rsidRPr="00603E89">
              <w:rPr>
                <w:lang w:val="et-EE"/>
              </w:rPr>
              <w:t xml:space="preserve">, ühtlustatud hindamis- ja </w:t>
            </w:r>
            <w:r w:rsidRPr="00603E89">
              <w:rPr>
                <w:b/>
                <w:i/>
                <w:lang w:val="et-EE"/>
              </w:rPr>
              <w:t>järelevalvevahendid</w:t>
            </w:r>
            <w:r w:rsidRPr="00603E89">
              <w:rPr>
                <w:lang w:val="et-EE"/>
              </w:rPr>
              <w:t xml:space="preserve"> ning </w:t>
            </w:r>
            <w:r w:rsidRPr="00603E89">
              <w:rPr>
                <w:b/>
                <w:i/>
                <w:lang w:val="et-EE"/>
              </w:rPr>
              <w:t>piisavad vahendid</w:t>
            </w:r>
            <w:r w:rsidRPr="00603E89">
              <w:rPr>
                <w:lang w:val="et-EE"/>
              </w:rPr>
              <w:t xml:space="preserve"> tõhusa ennetamise ja jõustamise toetamiseks;</w:t>
            </w:r>
          </w:p>
        </w:tc>
        <w:tc>
          <w:tcPr>
            <w:tcW w:w="4876" w:type="dxa"/>
            <w:hideMark/>
          </w:tcPr>
          <w:p w14:paraId="035B199B" w14:textId="77777777" w:rsidR="00603E89" w:rsidRPr="00603E89" w:rsidRDefault="00603E89" w:rsidP="00796D27">
            <w:pPr>
              <w:pStyle w:val="Normal6"/>
              <w:rPr>
                <w:szCs w:val="24"/>
                <w:lang w:val="et-EE"/>
              </w:rPr>
            </w:pPr>
            <w:r w:rsidRPr="00603E89">
              <w:rPr>
                <w:lang w:val="et-EE"/>
              </w:rPr>
              <w:t>9.</w:t>
            </w:r>
            <w:r w:rsidRPr="00603E89">
              <w:rPr>
                <w:lang w:val="et-EE"/>
              </w:rPr>
              <w:tab/>
              <w:t xml:space="preserve">kutsub liikmesriike üles tugevdama tööinspektsioone kogu ELi </w:t>
            </w:r>
            <w:r w:rsidRPr="00603E89">
              <w:rPr>
                <w:b/>
                <w:i/>
                <w:lang w:val="et-EE"/>
              </w:rPr>
              <w:t>hõlmavate tööinspektsioonidele suunatud miinimumstandardite alusel</w:t>
            </w:r>
            <w:r w:rsidRPr="00603E89">
              <w:rPr>
                <w:lang w:val="et-EE"/>
              </w:rPr>
              <w:t xml:space="preserve"> tööga seotud psühhosotsiaalsete riskide valdkonnas, </w:t>
            </w:r>
            <w:r w:rsidRPr="00603E89">
              <w:rPr>
                <w:b/>
                <w:i/>
                <w:lang w:val="et-EE"/>
              </w:rPr>
              <w:t>hõlmates ka erikoolitusi</w:t>
            </w:r>
            <w:r w:rsidRPr="00603E89">
              <w:rPr>
                <w:lang w:val="et-EE"/>
              </w:rPr>
              <w:t xml:space="preserve">, ühtlustatud hindamis- ja </w:t>
            </w:r>
            <w:r w:rsidRPr="00603E89">
              <w:rPr>
                <w:b/>
                <w:i/>
                <w:lang w:val="et-EE"/>
              </w:rPr>
              <w:t>järelevalvevahendeid</w:t>
            </w:r>
            <w:r w:rsidRPr="00603E89">
              <w:rPr>
                <w:lang w:val="et-EE"/>
              </w:rPr>
              <w:t xml:space="preserve"> ning </w:t>
            </w:r>
            <w:r w:rsidRPr="00603E89">
              <w:rPr>
                <w:b/>
                <w:i/>
                <w:lang w:val="et-EE"/>
              </w:rPr>
              <w:t>piisavaid vahendeid</w:t>
            </w:r>
            <w:r w:rsidRPr="00603E89">
              <w:rPr>
                <w:lang w:val="et-EE"/>
              </w:rPr>
              <w:t xml:space="preserve"> tõhusa ennetamise ja jõustamise toetamiseks;</w:t>
            </w:r>
          </w:p>
        </w:tc>
      </w:tr>
    </w:tbl>
    <w:p w14:paraId="548A6B69"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D477B5A" w14:textId="77777777" w:rsidR="00603E89" w:rsidRPr="00603E89" w:rsidRDefault="00603E89" w:rsidP="00603E89">
      <w:r w:rsidRPr="00603E89">
        <w:rPr>
          <w:rStyle w:val="HideTWBExt"/>
        </w:rPr>
        <w:t>&lt;/Amend&gt;</w:t>
      </w:r>
    </w:p>
    <w:p w14:paraId="3FC3669D"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225</w:t>
      </w:r>
      <w:r w:rsidRPr="00603E89">
        <w:rPr>
          <w:rStyle w:val="HideTWBExt"/>
          <w:b w:val="0"/>
          <w:lang w:val="et-EE"/>
        </w:rPr>
        <w:t>&lt;/NumAm&gt;</w:t>
      </w:r>
    </w:p>
    <w:p w14:paraId="46447D2F" w14:textId="77777777" w:rsidR="00603E89" w:rsidRPr="00603E89" w:rsidRDefault="00603E89" w:rsidP="00603E89">
      <w:pPr>
        <w:pStyle w:val="NormalBold"/>
      </w:pPr>
      <w:r w:rsidRPr="00603E89">
        <w:rPr>
          <w:rStyle w:val="HideTWBExt"/>
          <w:b w:val="0"/>
        </w:rPr>
        <w:t>&lt;RepeatBlock-By&gt;&lt;Members&gt;</w:t>
      </w:r>
      <w:r w:rsidRPr="00603E89">
        <w:t>Arba Kokalari, Angelika Winzig, Jörgen Warborn</w:t>
      </w:r>
      <w:r w:rsidRPr="00603E89">
        <w:rPr>
          <w:rStyle w:val="HideTWBExt"/>
          <w:b w:val="0"/>
        </w:rPr>
        <w:t>&lt;/Members&gt;</w:t>
      </w:r>
    </w:p>
    <w:p w14:paraId="4C836058" w14:textId="77777777" w:rsidR="00603E89" w:rsidRPr="00603E89" w:rsidRDefault="00603E89" w:rsidP="00603E89">
      <w:r w:rsidRPr="00603E89">
        <w:rPr>
          <w:rStyle w:val="HideTWBExt"/>
        </w:rPr>
        <w:t>&lt;/RepeatBlock-By&gt;</w:t>
      </w:r>
    </w:p>
    <w:p w14:paraId="6713FBDD"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4B23CB5" w14:textId="77777777" w:rsidR="00603E89" w:rsidRPr="00603E89" w:rsidRDefault="00603E89" w:rsidP="00603E89">
      <w:pPr>
        <w:pStyle w:val="NormalBold"/>
      </w:pPr>
      <w:r w:rsidRPr="00603E89">
        <w:rPr>
          <w:rStyle w:val="HideTWBExt"/>
          <w:b w:val="0"/>
        </w:rPr>
        <w:t>&lt;Article&gt;</w:t>
      </w:r>
      <w:r w:rsidRPr="00603E89">
        <w:t>Punkt 9</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6CAF0582" w14:textId="77777777" w:rsidTr="00796D27">
        <w:trPr>
          <w:jc w:val="center"/>
        </w:trPr>
        <w:tc>
          <w:tcPr>
            <w:tcW w:w="9752" w:type="dxa"/>
            <w:gridSpan w:val="2"/>
          </w:tcPr>
          <w:p w14:paraId="44CFA30D" w14:textId="77777777" w:rsidR="00603E89" w:rsidRPr="00603E89" w:rsidRDefault="00603E89" w:rsidP="00796D27">
            <w:pPr>
              <w:keepNext/>
            </w:pPr>
          </w:p>
        </w:tc>
      </w:tr>
      <w:tr w:rsidR="00603E89" w:rsidRPr="00603E89" w14:paraId="35D0F2AF" w14:textId="77777777" w:rsidTr="00796D27">
        <w:trPr>
          <w:jc w:val="center"/>
        </w:trPr>
        <w:tc>
          <w:tcPr>
            <w:tcW w:w="4876" w:type="dxa"/>
            <w:hideMark/>
          </w:tcPr>
          <w:p w14:paraId="117339A0"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C766A19"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5BAE554" w14:textId="77777777" w:rsidTr="00796D27">
        <w:trPr>
          <w:jc w:val="center"/>
        </w:trPr>
        <w:tc>
          <w:tcPr>
            <w:tcW w:w="4876" w:type="dxa"/>
            <w:hideMark/>
          </w:tcPr>
          <w:p w14:paraId="2BFB06DB" w14:textId="77777777" w:rsidR="00603E89" w:rsidRPr="00603E89" w:rsidRDefault="00603E89" w:rsidP="00796D27">
            <w:pPr>
              <w:pStyle w:val="Normal6"/>
              <w:rPr>
                <w:lang w:val="et-EE"/>
              </w:rPr>
            </w:pPr>
            <w:r w:rsidRPr="00603E89">
              <w:rPr>
                <w:lang w:val="et-EE"/>
              </w:rPr>
              <w:t>9.</w:t>
            </w:r>
            <w:r w:rsidRPr="00603E89">
              <w:rPr>
                <w:lang w:val="et-EE"/>
              </w:rPr>
              <w:tab/>
              <w:t>kutsub komisjoni ja liikmesriike üles tugevdama tööinspektsioone</w:t>
            </w:r>
            <w:r w:rsidRPr="00603E89">
              <w:rPr>
                <w:b/>
                <w:i/>
                <w:lang w:val="et-EE"/>
              </w:rPr>
              <w:t>, kehtestades</w:t>
            </w:r>
            <w:r w:rsidRPr="00603E89">
              <w:rPr>
                <w:lang w:val="et-EE"/>
              </w:rPr>
              <w:t xml:space="preserve"> kogu ELi </w:t>
            </w:r>
            <w:r w:rsidRPr="00603E89">
              <w:rPr>
                <w:b/>
                <w:i/>
                <w:lang w:val="et-EE"/>
              </w:rPr>
              <w:t>hõlmavad tööinspektsioonide miinimumstandardid</w:t>
            </w:r>
            <w:r w:rsidRPr="00603E89">
              <w:rPr>
                <w:lang w:val="et-EE"/>
              </w:rPr>
              <w:t xml:space="preserve"> tööga seotud psühhosotsiaalsete riskide valdkonnas, </w:t>
            </w:r>
            <w:r w:rsidRPr="00603E89">
              <w:rPr>
                <w:b/>
                <w:i/>
                <w:lang w:val="et-EE"/>
              </w:rPr>
              <w:t>sealhulgas erikoolitused</w:t>
            </w:r>
            <w:r w:rsidRPr="00603E89">
              <w:rPr>
                <w:lang w:val="et-EE"/>
              </w:rPr>
              <w:t xml:space="preserve">, ühtlustatud hindamis- ja </w:t>
            </w:r>
            <w:r w:rsidRPr="00603E89">
              <w:rPr>
                <w:b/>
                <w:i/>
                <w:lang w:val="et-EE"/>
              </w:rPr>
              <w:t>järelevalvevahendid</w:t>
            </w:r>
            <w:r w:rsidRPr="00603E89">
              <w:rPr>
                <w:lang w:val="et-EE"/>
              </w:rPr>
              <w:t xml:space="preserve"> ning </w:t>
            </w:r>
            <w:r w:rsidRPr="00603E89">
              <w:rPr>
                <w:b/>
                <w:i/>
                <w:lang w:val="et-EE"/>
              </w:rPr>
              <w:t>piisavad vahendid</w:t>
            </w:r>
            <w:r w:rsidRPr="00603E89">
              <w:rPr>
                <w:lang w:val="et-EE"/>
              </w:rPr>
              <w:t xml:space="preserve"> tõhusa ennetamise ja jõustamise toetamiseks;</w:t>
            </w:r>
          </w:p>
        </w:tc>
        <w:tc>
          <w:tcPr>
            <w:tcW w:w="4876" w:type="dxa"/>
            <w:hideMark/>
          </w:tcPr>
          <w:p w14:paraId="5842CCE2" w14:textId="77777777" w:rsidR="00603E89" w:rsidRPr="00603E89" w:rsidRDefault="00603E89" w:rsidP="00796D27">
            <w:pPr>
              <w:pStyle w:val="Normal6"/>
              <w:rPr>
                <w:szCs w:val="24"/>
                <w:lang w:val="et-EE"/>
              </w:rPr>
            </w:pPr>
            <w:r w:rsidRPr="00603E89">
              <w:rPr>
                <w:lang w:val="et-EE"/>
              </w:rPr>
              <w:t>9.</w:t>
            </w:r>
            <w:r w:rsidRPr="00603E89">
              <w:rPr>
                <w:lang w:val="et-EE"/>
              </w:rPr>
              <w:tab/>
              <w:t xml:space="preserve">kutsub komisjoni ja liikmesriike üles tugevdama tööinspektsioone kogu ELi </w:t>
            </w:r>
            <w:r w:rsidRPr="00603E89">
              <w:rPr>
                <w:b/>
                <w:i/>
                <w:lang w:val="et-EE"/>
              </w:rPr>
              <w:t>hõlmavate tööinspektsioonidele suunatud standardite ja parimate tavade vahetamise abil</w:t>
            </w:r>
            <w:r w:rsidRPr="00603E89">
              <w:rPr>
                <w:lang w:val="et-EE"/>
              </w:rPr>
              <w:t xml:space="preserve"> tööga seotud psühhosotsiaalsete riskide valdkonnas, </w:t>
            </w:r>
            <w:r w:rsidRPr="00603E89">
              <w:rPr>
                <w:b/>
                <w:i/>
                <w:lang w:val="et-EE"/>
              </w:rPr>
              <w:t>hõlmates ka erikoolitusi</w:t>
            </w:r>
            <w:r w:rsidRPr="00603E89">
              <w:rPr>
                <w:lang w:val="et-EE"/>
              </w:rPr>
              <w:t xml:space="preserve">, ühtlustatud hindamis- ja </w:t>
            </w:r>
            <w:r w:rsidRPr="00603E89">
              <w:rPr>
                <w:b/>
                <w:i/>
                <w:lang w:val="et-EE"/>
              </w:rPr>
              <w:t>järelevalvevahendeid</w:t>
            </w:r>
            <w:r w:rsidRPr="00603E89">
              <w:rPr>
                <w:lang w:val="et-EE"/>
              </w:rPr>
              <w:t xml:space="preserve"> ning </w:t>
            </w:r>
            <w:r w:rsidRPr="00603E89">
              <w:rPr>
                <w:b/>
                <w:i/>
                <w:lang w:val="et-EE"/>
              </w:rPr>
              <w:t>piisavaid vahendeid</w:t>
            </w:r>
            <w:r w:rsidRPr="00603E89">
              <w:rPr>
                <w:lang w:val="et-EE"/>
              </w:rPr>
              <w:t xml:space="preserve"> tõhusa ennetamise ja jõustamise toetamiseks;</w:t>
            </w:r>
          </w:p>
        </w:tc>
      </w:tr>
    </w:tbl>
    <w:p w14:paraId="3DFC7838"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99CD8BC" w14:textId="77777777" w:rsidR="00603E89" w:rsidRPr="00603E89" w:rsidRDefault="00603E89" w:rsidP="00603E89">
      <w:r w:rsidRPr="00603E89">
        <w:rPr>
          <w:rStyle w:val="HideTWBExt"/>
        </w:rPr>
        <w:t>&lt;/Amend&gt;</w:t>
      </w:r>
    </w:p>
    <w:p w14:paraId="68F4502C"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226</w:t>
      </w:r>
      <w:r w:rsidRPr="00603E89">
        <w:rPr>
          <w:rStyle w:val="HideTWBExt"/>
          <w:b w:val="0"/>
          <w:lang w:val="et-EE"/>
        </w:rPr>
        <w:t>&lt;/NumAm&gt;</w:t>
      </w:r>
    </w:p>
    <w:p w14:paraId="7FB48F02" w14:textId="77777777" w:rsidR="00603E89" w:rsidRPr="00603E89" w:rsidRDefault="00603E89" w:rsidP="00603E89">
      <w:pPr>
        <w:pStyle w:val="NormalBold"/>
      </w:pPr>
      <w:r w:rsidRPr="00603E89">
        <w:rPr>
          <w:rStyle w:val="HideTWBExt"/>
          <w:b w:val="0"/>
        </w:rPr>
        <w:t>&lt;RepeatBlock-By&gt;&lt;Members&gt;</w:t>
      </w:r>
      <w:r w:rsidRPr="00603E89">
        <w:t>Maria Zacharia</w:t>
      </w:r>
      <w:r w:rsidRPr="00603E89">
        <w:rPr>
          <w:rStyle w:val="HideTWBExt"/>
          <w:b w:val="0"/>
        </w:rPr>
        <w:t>&lt;/Members&gt;</w:t>
      </w:r>
    </w:p>
    <w:p w14:paraId="4CDF3690" w14:textId="77777777" w:rsidR="00603E89" w:rsidRPr="00603E89" w:rsidRDefault="00603E89" w:rsidP="00603E89">
      <w:r w:rsidRPr="00603E89">
        <w:rPr>
          <w:rStyle w:val="HideTWBExt"/>
        </w:rPr>
        <w:t>&lt;/RepeatBlock-By&gt;</w:t>
      </w:r>
    </w:p>
    <w:p w14:paraId="2A3D0F73"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3868027" w14:textId="77777777" w:rsidR="00603E89" w:rsidRPr="00603E89" w:rsidRDefault="00603E89" w:rsidP="00603E89">
      <w:pPr>
        <w:pStyle w:val="NormalBold"/>
      </w:pPr>
      <w:r w:rsidRPr="00603E89">
        <w:rPr>
          <w:rStyle w:val="HideTWBExt"/>
          <w:b w:val="0"/>
        </w:rPr>
        <w:t>&lt;Article&gt;</w:t>
      </w:r>
      <w:r w:rsidRPr="00603E89">
        <w:t>Punkt 9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41FB949" w14:textId="77777777" w:rsidTr="00796D27">
        <w:trPr>
          <w:jc w:val="center"/>
        </w:trPr>
        <w:tc>
          <w:tcPr>
            <w:tcW w:w="9752" w:type="dxa"/>
            <w:gridSpan w:val="2"/>
          </w:tcPr>
          <w:p w14:paraId="59EF15AF" w14:textId="77777777" w:rsidR="00603E89" w:rsidRPr="00603E89" w:rsidRDefault="00603E89" w:rsidP="00796D27">
            <w:pPr>
              <w:keepNext/>
            </w:pPr>
          </w:p>
        </w:tc>
      </w:tr>
      <w:tr w:rsidR="00603E89" w:rsidRPr="00603E89" w14:paraId="717CEED9" w14:textId="77777777" w:rsidTr="00796D27">
        <w:trPr>
          <w:jc w:val="center"/>
        </w:trPr>
        <w:tc>
          <w:tcPr>
            <w:tcW w:w="4876" w:type="dxa"/>
            <w:hideMark/>
          </w:tcPr>
          <w:p w14:paraId="1013EFC7"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7E258FE"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8D890A4" w14:textId="77777777" w:rsidTr="00796D27">
        <w:trPr>
          <w:jc w:val="center"/>
        </w:trPr>
        <w:tc>
          <w:tcPr>
            <w:tcW w:w="4876" w:type="dxa"/>
          </w:tcPr>
          <w:p w14:paraId="60E3EE38" w14:textId="77777777" w:rsidR="00603E89" w:rsidRPr="00603E89" w:rsidRDefault="00603E89" w:rsidP="00796D27">
            <w:pPr>
              <w:pStyle w:val="Normal6"/>
              <w:rPr>
                <w:lang w:val="et-EE"/>
              </w:rPr>
            </w:pPr>
          </w:p>
        </w:tc>
        <w:tc>
          <w:tcPr>
            <w:tcW w:w="4876" w:type="dxa"/>
            <w:hideMark/>
          </w:tcPr>
          <w:p w14:paraId="2336D00F" w14:textId="77777777" w:rsidR="00603E89" w:rsidRPr="00603E89" w:rsidRDefault="00603E89" w:rsidP="00796D27">
            <w:pPr>
              <w:pStyle w:val="Normal6"/>
              <w:rPr>
                <w:szCs w:val="24"/>
                <w:lang w:val="et-EE"/>
              </w:rPr>
            </w:pPr>
            <w:r w:rsidRPr="00603E89">
              <w:rPr>
                <w:b/>
                <w:i/>
                <w:lang w:val="et-EE"/>
              </w:rPr>
              <w:t>9a.</w:t>
            </w:r>
            <w:r w:rsidRPr="00603E89">
              <w:rPr>
                <w:b/>
                <w:i/>
                <w:lang w:val="et-EE"/>
              </w:rPr>
              <w:tab/>
              <w:t>kutsub liikmesriike üles tagama selge õigusraamistiku kehtestamise ja tulemusliku rakendamise, et kaitsta töötajaid töökohal kolmandate isikute poolse vägivalla ja ahistamise eest; rõhutab, et ükski ärisuhe ega ärihuvi ei tohi õigustada ega varjata töötajate vastu suunatud kuritarvituslikku käitumist;</w:t>
            </w:r>
          </w:p>
        </w:tc>
      </w:tr>
    </w:tbl>
    <w:p w14:paraId="7731981A" w14:textId="77777777" w:rsidR="00603E89" w:rsidRPr="00603E89" w:rsidRDefault="00603E89" w:rsidP="00603E89">
      <w:pPr>
        <w:pStyle w:val="Olang"/>
        <w:rPr>
          <w:noProof w:val="0"/>
          <w:lang w:val="et-EE"/>
        </w:rPr>
      </w:pPr>
      <w:r w:rsidRPr="00603E89">
        <w:rPr>
          <w:noProof w:val="0"/>
          <w:lang w:val="et-EE"/>
        </w:rPr>
        <w:t xml:space="preserve">Or. </w:t>
      </w:r>
      <w:r w:rsidRPr="00603E89">
        <w:rPr>
          <w:rStyle w:val="HideTWBExt"/>
          <w:lang w:val="et-EE"/>
        </w:rPr>
        <w:t>&lt;Original&gt;</w:t>
      </w:r>
      <w:r w:rsidRPr="00603E89">
        <w:rPr>
          <w:rStyle w:val="HideTWBInt"/>
          <w:lang w:val="et-EE"/>
        </w:rPr>
        <w:t>{EL}</w:t>
      </w:r>
      <w:r w:rsidRPr="00603E89">
        <w:rPr>
          <w:noProof w:val="0"/>
          <w:lang w:val="et-EE"/>
        </w:rPr>
        <w:t>el</w:t>
      </w:r>
      <w:r w:rsidRPr="00603E89">
        <w:rPr>
          <w:rStyle w:val="HideTWBExt"/>
          <w:lang w:val="et-EE"/>
        </w:rPr>
        <w:t>&lt;/Original&gt;</w:t>
      </w:r>
    </w:p>
    <w:p w14:paraId="44A503F2" w14:textId="77777777" w:rsidR="00603E89" w:rsidRPr="00603E89" w:rsidRDefault="00603E89" w:rsidP="00603E89">
      <w:r w:rsidRPr="00603E89">
        <w:rPr>
          <w:rStyle w:val="HideTWBExt"/>
        </w:rPr>
        <w:t>&lt;/Amend&gt;</w:t>
      </w:r>
    </w:p>
    <w:p w14:paraId="7243F2D5"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227</w:t>
      </w:r>
      <w:r w:rsidRPr="00603E89">
        <w:rPr>
          <w:rStyle w:val="HideTWBExt"/>
          <w:b w:val="0"/>
          <w:lang w:val="et-EE"/>
        </w:rPr>
        <w:t>&lt;/NumAm&gt;</w:t>
      </w:r>
    </w:p>
    <w:p w14:paraId="33C7C1A7"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Liesbet Sommen, Martine Kemp, Giusi Princi</w:t>
      </w:r>
      <w:r w:rsidRPr="00603E89">
        <w:rPr>
          <w:rStyle w:val="HideTWBExt"/>
          <w:b w:val="0"/>
        </w:rPr>
        <w:t>&lt;/Members&gt;</w:t>
      </w:r>
    </w:p>
    <w:p w14:paraId="115CE948" w14:textId="77777777" w:rsidR="00603E89" w:rsidRPr="00603E89" w:rsidRDefault="00603E89" w:rsidP="00603E89">
      <w:r w:rsidRPr="00603E89">
        <w:rPr>
          <w:rStyle w:val="HideTWBExt"/>
        </w:rPr>
        <w:t>&lt;/RepeatBlock-By&gt;</w:t>
      </w:r>
    </w:p>
    <w:p w14:paraId="346E18D1"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EBAE376" w14:textId="77777777" w:rsidR="00603E89" w:rsidRPr="00603E89" w:rsidRDefault="00603E89" w:rsidP="00603E89">
      <w:pPr>
        <w:pStyle w:val="NormalBold"/>
      </w:pPr>
      <w:r w:rsidRPr="00603E89">
        <w:rPr>
          <w:rStyle w:val="HideTWBExt"/>
          <w:b w:val="0"/>
        </w:rPr>
        <w:t>&lt;Article&gt;</w:t>
      </w:r>
      <w:r w:rsidRPr="00603E89">
        <w:t>Punkt 10</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ADB6E5A" w14:textId="77777777" w:rsidTr="00796D27">
        <w:trPr>
          <w:jc w:val="center"/>
        </w:trPr>
        <w:tc>
          <w:tcPr>
            <w:tcW w:w="9752" w:type="dxa"/>
            <w:gridSpan w:val="2"/>
          </w:tcPr>
          <w:p w14:paraId="62B52864" w14:textId="77777777" w:rsidR="00603E89" w:rsidRPr="00603E89" w:rsidRDefault="00603E89" w:rsidP="00796D27">
            <w:pPr>
              <w:keepNext/>
            </w:pPr>
          </w:p>
        </w:tc>
      </w:tr>
      <w:tr w:rsidR="00603E89" w:rsidRPr="00603E89" w14:paraId="67DC563C" w14:textId="77777777" w:rsidTr="00796D27">
        <w:trPr>
          <w:jc w:val="center"/>
        </w:trPr>
        <w:tc>
          <w:tcPr>
            <w:tcW w:w="4876" w:type="dxa"/>
            <w:hideMark/>
          </w:tcPr>
          <w:p w14:paraId="2F254D5C"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5159405"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19B4BCF" w14:textId="77777777" w:rsidTr="00796D27">
        <w:trPr>
          <w:jc w:val="center"/>
        </w:trPr>
        <w:tc>
          <w:tcPr>
            <w:tcW w:w="4876" w:type="dxa"/>
            <w:hideMark/>
          </w:tcPr>
          <w:p w14:paraId="0AE53483" w14:textId="77777777" w:rsidR="00603E89" w:rsidRPr="00603E89" w:rsidRDefault="00603E89" w:rsidP="00796D27">
            <w:pPr>
              <w:pStyle w:val="Normal6"/>
              <w:rPr>
                <w:lang w:val="et-EE"/>
              </w:rPr>
            </w:pPr>
            <w:r w:rsidRPr="00603E89">
              <w:rPr>
                <w:lang w:val="et-EE"/>
              </w:rPr>
              <w:t>10.</w:t>
            </w:r>
            <w:r w:rsidRPr="00603E89">
              <w:rPr>
                <w:lang w:val="et-EE"/>
              </w:rPr>
              <w:tab/>
              <w:t>nõuab tungivalt, et liikmesriigid lisaksid esmased ja teisesed ennetusmeetmed oma riiklikesse töötervishoiu ja tööohutuse strateegiatesse, tagades tõhusa koordineerimise tervishoiusüsteemide, tööinspektsioonide ja sotsiaalpartnerite vahel; rõhutab, kui oluline on parandada tööga seotud psühhosotsiaalseid riske ja nendega seotud töölt puudumist</w:t>
            </w:r>
            <w:r w:rsidRPr="00603E89">
              <w:rPr>
                <w:b/>
                <w:i/>
                <w:lang w:val="et-EE"/>
              </w:rPr>
              <w:t>,</w:t>
            </w:r>
            <w:r w:rsidRPr="00603E89">
              <w:rPr>
                <w:lang w:val="et-EE"/>
              </w:rPr>
              <w:t xml:space="preserve"> kutsehaigusi </w:t>
            </w:r>
            <w:r w:rsidRPr="00603E89">
              <w:rPr>
                <w:b/>
                <w:i/>
                <w:lang w:val="et-EE"/>
              </w:rPr>
              <w:t>ja vigastusi käsitlevate</w:t>
            </w:r>
            <w:r w:rsidRPr="00603E89">
              <w:rPr>
                <w:lang w:val="et-EE"/>
              </w:rPr>
              <w:t xml:space="preserve"> andmete kogumist, seiret ja aruandlust, et ennetus- ja sekkumismeetmete tõhusust oleks võimalik täpsemalt hinnata;</w:t>
            </w:r>
          </w:p>
        </w:tc>
        <w:tc>
          <w:tcPr>
            <w:tcW w:w="4876" w:type="dxa"/>
            <w:hideMark/>
          </w:tcPr>
          <w:p w14:paraId="161C2A9B" w14:textId="77777777" w:rsidR="00603E89" w:rsidRPr="00603E89" w:rsidRDefault="00603E89" w:rsidP="00796D27">
            <w:pPr>
              <w:pStyle w:val="Normal6"/>
              <w:rPr>
                <w:szCs w:val="24"/>
                <w:lang w:val="et-EE"/>
              </w:rPr>
            </w:pPr>
            <w:r w:rsidRPr="00603E89">
              <w:rPr>
                <w:lang w:val="et-EE"/>
              </w:rPr>
              <w:t>10.</w:t>
            </w:r>
            <w:r w:rsidRPr="00603E89">
              <w:rPr>
                <w:lang w:val="et-EE"/>
              </w:rPr>
              <w:tab/>
              <w:t xml:space="preserve">nõuab tungivalt, et liikmesriigid lisaksid esmased ja teisesed ennetusmeetmed oma riiklikesse töötervishoiu ja tööohutuse strateegiatesse, tagades tõhusa koordineerimise tervishoiusüsteemide, tööinspektsioonide ja sotsiaalpartnerite vahel; rõhutab, kui oluline on parandada tööga seotud psühhosotsiaalseid riske ja nendega seotud töölt puudumist </w:t>
            </w:r>
            <w:r w:rsidRPr="00603E89">
              <w:rPr>
                <w:b/>
                <w:i/>
                <w:lang w:val="et-EE"/>
              </w:rPr>
              <w:t xml:space="preserve">ja </w:t>
            </w:r>
            <w:r w:rsidRPr="00603E89">
              <w:rPr>
                <w:lang w:val="et-EE"/>
              </w:rPr>
              <w:t xml:space="preserve">kutsehaigusi </w:t>
            </w:r>
            <w:r w:rsidRPr="00603E89">
              <w:rPr>
                <w:b/>
                <w:i/>
                <w:lang w:val="et-EE"/>
              </w:rPr>
              <w:t>käsitlevate täpsete</w:t>
            </w:r>
            <w:r w:rsidRPr="00603E89">
              <w:rPr>
                <w:lang w:val="et-EE"/>
              </w:rPr>
              <w:t xml:space="preserve">, </w:t>
            </w:r>
            <w:r w:rsidRPr="00603E89">
              <w:rPr>
                <w:b/>
                <w:i/>
                <w:lang w:val="et-EE"/>
              </w:rPr>
              <w:t>kvaliteetsete ja võrreldavate</w:t>
            </w:r>
            <w:r w:rsidRPr="00603E89">
              <w:rPr>
                <w:lang w:val="et-EE"/>
              </w:rPr>
              <w:t xml:space="preserve"> andmete kogumist, seiret ja aruandlust, et ennetus- ja sekkumismeetmete tõhusust oleks võimalik täpsemalt hinnata; </w:t>
            </w:r>
            <w:r w:rsidRPr="00603E89">
              <w:rPr>
                <w:b/>
                <w:i/>
                <w:lang w:val="et-EE"/>
              </w:rPr>
              <w:t>rõhutab vajadust integreerida psühhosotsiaalseid riske käsitlev ennetav haridus ja koolitus elukestva õppe süsteemidesse, sealhulgas kutseharidusse ja -õppesse;</w:t>
            </w:r>
          </w:p>
        </w:tc>
      </w:tr>
    </w:tbl>
    <w:p w14:paraId="4DB81353"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9CA29CD" w14:textId="77777777" w:rsidR="00603E89" w:rsidRPr="00603E89" w:rsidRDefault="00603E89" w:rsidP="00603E89">
      <w:r w:rsidRPr="00603E89">
        <w:rPr>
          <w:rStyle w:val="HideTWBExt"/>
        </w:rPr>
        <w:t>&lt;/Amend&gt;</w:t>
      </w:r>
    </w:p>
    <w:p w14:paraId="14D47EE8"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228</w:t>
      </w:r>
      <w:r w:rsidRPr="00603E89">
        <w:rPr>
          <w:rStyle w:val="HideTWBExt"/>
          <w:b w:val="0"/>
          <w:lang w:val="et-EE"/>
        </w:rPr>
        <w:t>&lt;/NumAm&gt;</w:t>
      </w:r>
    </w:p>
    <w:p w14:paraId="37153B6F" w14:textId="77777777" w:rsidR="00603E89" w:rsidRPr="00603E89" w:rsidRDefault="00603E89" w:rsidP="00603E89">
      <w:pPr>
        <w:pStyle w:val="NormalBold"/>
      </w:pPr>
      <w:r w:rsidRPr="00603E89">
        <w:rPr>
          <w:rStyle w:val="HideTWBExt"/>
          <w:b w:val="0"/>
        </w:rPr>
        <w:t>&lt;RepeatBlock-By&gt;&lt;Members&gt;</w:t>
      </w:r>
      <w:r w:rsidRPr="00603E89">
        <w:t>Mariateresa Vivaldini, Elena Donazzan, Lara Magoni, Georgiana Teodorescu, Chiara Gemma, Geadis Geadi, Marlena Maląg</w:t>
      </w:r>
      <w:r w:rsidRPr="00603E89">
        <w:rPr>
          <w:rStyle w:val="HideTWBExt"/>
          <w:b w:val="0"/>
        </w:rPr>
        <w:t>&lt;/Members&gt;</w:t>
      </w:r>
    </w:p>
    <w:p w14:paraId="4495F128" w14:textId="77777777" w:rsidR="00603E89" w:rsidRPr="00603E89" w:rsidRDefault="00603E89" w:rsidP="00603E89">
      <w:r w:rsidRPr="00603E89">
        <w:rPr>
          <w:rStyle w:val="HideTWBExt"/>
        </w:rPr>
        <w:t>&lt;/RepeatBlock-By&gt;</w:t>
      </w:r>
    </w:p>
    <w:p w14:paraId="4751719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A7F4A1B" w14:textId="77777777" w:rsidR="00603E89" w:rsidRPr="00603E89" w:rsidRDefault="00603E89" w:rsidP="00603E89">
      <w:pPr>
        <w:pStyle w:val="NormalBold"/>
      </w:pPr>
      <w:r w:rsidRPr="00603E89">
        <w:rPr>
          <w:rStyle w:val="HideTWBExt"/>
          <w:b w:val="0"/>
        </w:rPr>
        <w:t>&lt;Article&gt;</w:t>
      </w:r>
      <w:r w:rsidRPr="00603E89">
        <w:t>Punkt 10</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6CDA7F81" w14:textId="77777777" w:rsidTr="00796D27">
        <w:trPr>
          <w:jc w:val="center"/>
        </w:trPr>
        <w:tc>
          <w:tcPr>
            <w:tcW w:w="9752" w:type="dxa"/>
            <w:gridSpan w:val="2"/>
          </w:tcPr>
          <w:p w14:paraId="204AB3A5" w14:textId="77777777" w:rsidR="00603E89" w:rsidRPr="00603E89" w:rsidRDefault="00603E89" w:rsidP="00796D27">
            <w:pPr>
              <w:keepNext/>
            </w:pPr>
          </w:p>
        </w:tc>
      </w:tr>
      <w:tr w:rsidR="00603E89" w:rsidRPr="00603E89" w14:paraId="01BA3772" w14:textId="77777777" w:rsidTr="00796D27">
        <w:trPr>
          <w:jc w:val="center"/>
        </w:trPr>
        <w:tc>
          <w:tcPr>
            <w:tcW w:w="4876" w:type="dxa"/>
            <w:hideMark/>
          </w:tcPr>
          <w:p w14:paraId="155A6B68"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8D72BDA"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097334C" w14:textId="77777777" w:rsidTr="00796D27">
        <w:trPr>
          <w:jc w:val="center"/>
        </w:trPr>
        <w:tc>
          <w:tcPr>
            <w:tcW w:w="4876" w:type="dxa"/>
            <w:hideMark/>
          </w:tcPr>
          <w:p w14:paraId="5FEDBD72" w14:textId="77777777" w:rsidR="00603E89" w:rsidRPr="00603E89" w:rsidRDefault="00603E89" w:rsidP="00796D27">
            <w:pPr>
              <w:pStyle w:val="Normal6"/>
              <w:rPr>
                <w:lang w:val="et-EE"/>
              </w:rPr>
            </w:pPr>
            <w:r w:rsidRPr="00603E89">
              <w:rPr>
                <w:lang w:val="et-EE"/>
              </w:rPr>
              <w:t>10.</w:t>
            </w:r>
            <w:r w:rsidRPr="00603E89">
              <w:rPr>
                <w:lang w:val="et-EE"/>
              </w:rPr>
              <w:tab/>
              <w:t>nõuab tungivalt, et liikmesriigid lisaksid esmased ja teisesed ennetusmeetmed oma riiklikesse töötervishoiu ja tööohutuse strateegiatesse, tagades tõhusa koordineerimise tervishoiusüsteemide, tööinspektsioonide ja sotsiaalpartnerite vahel; rõhutab, kui oluline on parandada tööga seotud psühhosotsiaalseid riske ja nendega seotud töölt puudumist, kutsehaigusi ja vigastusi käsitlevate andmete kogumist, seiret ja aruandlust, et ennetus- ja sekkumismeetmete tõhusust oleks võimalik täpsemalt hinnata;</w:t>
            </w:r>
          </w:p>
        </w:tc>
        <w:tc>
          <w:tcPr>
            <w:tcW w:w="4876" w:type="dxa"/>
            <w:hideMark/>
          </w:tcPr>
          <w:p w14:paraId="3E899EA0" w14:textId="77777777" w:rsidR="00603E89" w:rsidRPr="00603E89" w:rsidRDefault="00603E89" w:rsidP="00796D27">
            <w:pPr>
              <w:pStyle w:val="Normal6"/>
              <w:rPr>
                <w:szCs w:val="24"/>
                <w:lang w:val="et-EE"/>
              </w:rPr>
            </w:pPr>
            <w:r w:rsidRPr="00603E89">
              <w:rPr>
                <w:lang w:val="et-EE"/>
              </w:rPr>
              <w:t>10.</w:t>
            </w:r>
            <w:r w:rsidRPr="00603E89">
              <w:rPr>
                <w:lang w:val="et-EE"/>
              </w:rPr>
              <w:tab/>
              <w:t>nõuab tungivalt, et liikmesriigid lisaksid esmased ja teisesed ennetusmeetmed oma riiklikesse töötervishoiu ja tööohutuse strateegiatesse, tagades tõhusa koordineerimise tervishoiusüsteemide, tööinspektsioonide ja sotsiaalpartnerite vahel; rõhutab, kui oluline on parandada tööga seotud psühhosotsiaalseid riske ja nendega seotud töölt puudumist, kutsehaigusi ja vigastusi käsitlevate andmete kogumist, seiret ja aruandlust, et ennetus- ja sekkumismeetmete tõhusust oleks võimalik täpsemalt hinnata</w:t>
            </w:r>
            <w:r w:rsidRPr="00603E89">
              <w:rPr>
                <w:b/>
                <w:i/>
                <w:lang w:val="et-EE"/>
              </w:rPr>
              <w:t>, minimeerides samal ajal halduskoormust, eelkõige VKEde jaoks</w:t>
            </w:r>
            <w:r w:rsidRPr="00603E89">
              <w:rPr>
                <w:lang w:val="et-EE"/>
              </w:rPr>
              <w:t>;</w:t>
            </w:r>
          </w:p>
        </w:tc>
      </w:tr>
    </w:tbl>
    <w:p w14:paraId="0397B5EB"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E2A9A89" w14:textId="77777777" w:rsidR="00603E89" w:rsidRPr="00603E89" w:rsidRDefault="00603E89" w:rsidP="00603E89">
      <w:r w:rsidRPr="00603E89">
        <w:rPr>
          <w:rStyle w:val="HideTWBExt"/>
        </w:rPr>
        <w:t>&lt;/Amend&gt;</w:t>
      </w:r>
    </w:p>
    <w:p w14:paraId="133DF3AA"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229</w:t>
      </w:r>
      <w:r w:rsidRPr="00603E89">
        <w:rPr>
          <w:rStyle w:val="HideTWBExt"/>
          <w:b w:val="0"/>
          <w:lang w:val="et-EE"/>
        </w:rPr>
        <w:t>&lt;/NumAm&gt;</w:t>
      </w:r>
    </w:p>
    <w:p w14:paraId="4AB970F0"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472E7929" w14:textId="77777777" w:rsidR="00603E89" w:rsidRPr="00603E89" w:rsidRDefault="00603E89" w:rsidP="00603E89">
      <w:r w:rsidRPr="00603E89">
        <w:rPr>
          <w:rStyle w:val="HideTWBExt"/>
        </w:rPr>
        <w:t>&lt;/RepeatBlock-By&gt;</w:t>
      </w:r>
    </w:p>
    <w:p w14:paraId="5CEAE8CB"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AF197DA" w14:textId="77777777" w:rsidR="00603E89" w:rsidRPr="00603E89" w:rsidRDefault="00603E89" w:rsidP="00603E89">
      <w:pPr>
        <w:pStyle w:val="NormalBold"/>
      </w:pPr>
      <w:r w:rsidRPr="00603E89">
        <w:rPr>
          <w:rStyle w:val="HideTWBExt"/>
          <w:b w:val="0"/>
        </w:rPr>
        <w:t>&lt;Article&gt;</w:t>
      </w:r>
      <w:r w:rsidRPr="00603E89">
        <w:t>Punkt 10</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79D20AC" w14:textId="77777777" w:rsidTr="00796D27">
        <w:trPr>
          <w:jc w:val="center"/>
        </w:trPr>
        <w:tc>
          <w:tcPr>
            <w:tcW w:w="9752" w:type="dxa"/>
            <w:gridSpan w:val="2"/>
          </w:tcPr>
          <w:p w14:paraId="615B5372" w14:textId="77777777" w:rsidR="00603E89" w:rsidRPr="00603E89" w:rsidRDefault="00603E89" w:rsidP="00796D27">
            <w:pPr>
              <w:keepNext/>
            </w:pPr>
          </w:p>
        </w:tc>
      </w:tr>
      <w:tr w:rsidR="00603E89" w:rsidRPr="00603E89" w14:paraId="63A3FF0D" w14:textId="77777777" w:rsidTr="00796D27">
        <w:trPr>
          <w:jc w:val="center"/>
        </w:trPr>
        <w:tc>
          <w:tcPr>
            <w:tcW w:w="4876" w:type="dxa"/>
            <w:hideMark/>
          </w:tcPr>
          <w:p w14:paraId="31FB1B4F"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95381B7"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C485A10" w14:textId="77777777" w:rsidTr="00796D27">
        <w:trPr>
          <w:jc w:val="center"/>
        </w:trPr>
        <w:tc>
          <w:tcPr>
            <w:tcW w:w="4876" w:type="dxa"/>
            <w:hideMark/>
          </w:tcPr>
          <w:p w14:paraId="257C910E" w14:textId="77777777" w:rsidR="00603E89" w:rsidRPr="00603E89" w:rsidRDefault="00603E89" w:rsidP="00796D27">
            <w:pPr>
              <w:pStyle w:val="Normal6"/>
              <w:rPr>
                <w:lang w:val="et-EE"/>
              </w:rPr>
            </w:pPr>
            <w:r w:rsidRPr="00603E89">
              <w:rPr>
                <w:lang w:val="et-EE"/>
              </w:rPr>
              <w:t>10.</w:t>
            </w:r>
            <w:r w:rsidRPr="00603E89">
              <w:rPr>
                <w:lang w:val="et-EE"/>
              </w:rPr>
              <w:tab/>
              <w:t>nõuab tungivalt, et liikmesriigid lisaksid esmased ja teisesed ennetusmeetmed oma riiklikesse töötervishoiu ja tööohutuse strateegiatesse, tagades tõhusa koordineerimise tervishoiusüsteemide, tööinspektsioonide ja sotsiaalpartnerite vahel; rõhutab, kui oluline on parandada tööga seotud psühhosotsiaalseid riske ja nendega seotud töölt puudumist, kutsehaigusi ja vigastusi käsitlevate andmete kogumist, seiret ja aruandlust, et ennetus- ja sekkumismeetmete tõhusust oleks võimalik täpsemalt hinnata;</w:t>
            </w:r>
          </w:p>
        </w:tc>
        <w:tc>
          <w:tcPr>
            <w:tcW w:w="4876" w:type="dxa"/>
            <w:hideMark/>
          </w:tcPr>
          <w:p w14:paraId="36D59F2D" w14:textId="77777777" w:rsidR="00603E89" w:rsidRPr="00603E89" w:rsidRDefault="00603E89" w:rsidP="00796D27">
            <w:pPr>
              <w:pStyle w:val="Normal6"/>
              <w:rPr>
                <w:szCs w:val="24"/>
                <w:lang w:val="et-EE"/>
              </w:rPr>
            </w:pPr>
            <w:r w:rsidRPr="00603E89">
              <w:rPr>
                <w:lang w:val="et-EE"/>
              </w:rPr>
              <w:t>10.</w:t>
            </w:r>
            <w:r w:rsidRPr="00603E89">
              <w:rPr>
                <w:lang w:val="et-EE"/>
              </w:rPr>
              <w:tab/>
              <w:t xml:space="preserve">nõuab tungivalt, et liikmesriigid lisaksid esmased ja teisesed ennetusmeetmed oma riiklikesse töötervishoiu ja tööohutuse strateegiatesse </w:t>
            </w:r>
            <w:r w:rsidRPr="00603E89">
              <w:rPr>
                <w:b/>
                <w:i/>
                <w:lang w:val="et-EE"/>
              </w:rPr>
              <w:t>ning pööraksid samal ajal erilist tähelepanu haavatavamatele rühmadele, nagu naised ja noored</w:t>
            </w:r>
            <w:r w:rsidRPr="00603E89">
              <w:rPr>
                <w:lang w:val="et-EE"/>
              </w:rPr>
              <w:t>, tagades tõhusa koordineerimise tervishoiusüsteemide, tööinspektsioonide ja sotsiaalpartnerite vahel; rõhutab, kui oluline on parandada tööga seotud psühhosotsiaalseid riske ja nendega seotud töölt puudumist, kutsehaigusi ja vigastusi käsitlevate andmete kogumist, seiret ja aruandlust, et ennetus- ja sekkumismeetmete tõhusust oleks võimalik täpsemalt hinnata;</w:t>
            </w:r>
          </w:p>
        </w:tc>
      </w:tr>
    </w:tbl>
    <w:p w14:paraId="3EB3F40D"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8A66134" w14:textId="77777777" w:rsidR="00603E89" w:rsidRPr="00603E89" w:rsidRDefault="00603E89" w:rsidP="00603E89">
      <w:r w:rsidRPr="00603E89">
        <w:rPr>
          <w:rStyle w:val="HideTWBExt"/>
        </w:rPr>
        <w:t>&lt;/Amend&gt;</w:t>
      </w:r>
    </w:p>
    <w:p w14:paraId="7916A680"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230</w:t>
      </w:r>
      <w:r w:rsidRPr="00603E89">
        <w:rPr>
          <w:rStyle w:val="HideTWBExt"/>
          <w:b w:val="0"/>
          <w:lang w:val="et-EE"/>
        </w:rPr>
        <w:t>&lt;/NumAm&gt;</w:t>
      </w:r>
    </w:p>
    <w:p w14:paraId="74FE8504" w14:textId="77777777" w:rsidR="00603E89" w:rsidRPr="00603E89" w:rsidRDefault="00603E89" w:rsidP="00603E89">
      <w:pPr>
        <w:pStyle w:val="NormalBold"/>
      </w:pPr>
      <w:r w:rsidRPr="00603E89">
        <w:rPr>
          <w:rStyle w:val="HideTWBExt"/>
          <w:b w:val="0"/>
        </w:rPr>
        <w:t>&lt;RepeatBlock-By&gt;&lt;Members&gt;</w:t>
      </w:r>
      <w:r w:rsidRPr="00603E89">
        <w:t>Petar Volgin</w:t>
      </w:r>
      <w:r w:rsidRPr="00603E89">
        <w:rPr>
          <w:rStyle w:val="HideTWBExt"/>
          <w:b w:val="0"/>
        </w:rPr>
        <w:t>&lt;/Members&gt;</w:t>
      </w:r>
    </w:p>
    <w:p w14:paraId="6341E8DB" w14:textId="77777777" w:rsidR="00603E89" w:rsidRPr="00603E89" w:rsidRDefault="00603E89" w:rsidP="00603E89">
      <w:r w:rsidRPr="00603E89">
        <w:rPr>
          <w:rStyle w:val="HideTWBExt"/>
        </w:rPr>
        <w:t>&lt;/RepeatBlock-By&gt;</w:t>
      </w:r>
    </w:p>
    <w:p w14:paraId="728F03E1"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394C546" w14:textId="77777777" w:rsidR="00603E89" w:rsidRPr="00603E89" w:rsidRDefault="00603E89" w:rsidP="00603E89">
      <w:pPr>
        <w:pStyle w:val="NormalBold"/>
      </w:pPr>
      <w:r w:rsidRPr="00603E89">
        <w:rPr>
          <w:rStyle w:val="HideTWBExt"/>
          <w:b w:val="0"/>
        </w:rPr>
        <w:t>&lt;Article&gt;</w:t>
      </w:r>
      <w:r w:rsidRPr="00603E89">
        <w:t>Punkt 10</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BCC5904" w14:textId="77777777" w:rsidTr="00796D27">
        <w:trPr>
          <w:jc w:val="center"/>
        </w:trPr>
        <w:tc>
          <w:tcPr>
            <w:tcW w:w="9752" w:type="dxa"/>
            <w:gridSpan w:val="2"/>
          </w:tcPr>
          <w:p w14:paraId="2D60F60F" w14:textId="77777777" w:rsidR="00603E89" w:rsidRPr="00603E89" w:rsidRDefault="00603E89" w:rsidP="00796D27">
            <w:pPr>
              <w:keepNext/>
            </w:pPr>
          </w:p>
        </w:tc>
      </w:tr>
      <w:tr w:rsidR="00603E89" w:rsidRPr="00603E89" w14:paraId="13F28DDF" w14:textId="77777777" w:rsidTr="00796D27">
        <w:trPr>
          <w:jc w:val="center"/>
        </w:trPr>
        <w:tc>
          <w:tcPr>
            <w:tcW w:w="4876" w:type="dxa"/>
            <w:hideMark/>
          </w:tcPr>
          <w:p w14:paraId="697FD7CD"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886BC4C"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25AB3ED0" w14:textId="77777777" w:rsidTr="00796D27">
        <w:trPr>
          <w:jc w:val="center"/>
        </w:trPr>
        <w:tc>
          <w:tcPr>
            <w:tcW w:w="4876" w:type="dxa"/>
            <w:hideMark/>
          </w:tcPr>
          <w:p w14:paraId="5B396AD1" w14:textId="77777777" w:rsidR="00603E89" w:rsidRPr="00603E89" w:rsidRDefault="00603E89" w:rsidP="00796D27">
            <w:pPr>
              <w:pStyle w:val="Normal6"/>
              <w:rPr>
                <w:lang w:val="et-EE"/>
              </w:rPr>
            </w:pPr>
            <w:r w:rsidRPr="00603E89">
              <w:rPr>
                <w:lang w:val="et-EE"/>
              </w:rPr>
              <w:t>10.</w:t>
            </w:r>
            <w:r w:rsidRPr="00603E89">
              <w:rPr>
                <w:lang w:val="et-EE"/>
              </w:rPr>
              <w:tab/>
            </w:r>
            <w:r w:rsidRPr="00603E89">
              <w:rPr>
                <w:b/>
                <w:i/>
                <w:lang w:val="et-EE"/>
              </w:rPr>
              <w:t>nõuab tungivalt, et liikmesriigid lisaksid</w:t>
            </w:r>
            <w:r w:rsidRPr="00603E89">
              <w:rPr>
                <w:lang w:val="et-EE"/>
              </w:rPr>
              <w:t xml:space="preserve"> esmased ja teisesed ennetusmeetmed oma riiklikesse töötervishoiu ja tööohutuse strateegiatesse, tagades tõhusa koordineerimise tervishoiusüsteemide, tööinspektsioonide ja sotsiaalpartnerite vahel; rõhutab, kui oluline on parandada tööga seotud psühhosotsiaalseid riske ja nendega seotud töölt puudumist, kutsehaigusi ja vigastusi käsitlevate andmete kogumist, seiret ja aruandlust, et ennetus- ja sekkumismeetmete tõhusust oleks võimalik täpsemalt hinnata;</w:t>
            </w:r>
          </w:p>
        </w:tc>
        <w:tc>
          <w:tcPr>
            <w:tcW w:w="4876" w:type="dxa"/>
            <w:hideMark/>
          </w:tcPr>
          <w:p w14:paraId="44C3C6B7" w14:textId="77777777" w:rsidR="00603E89" w:rsidRPr="00603E89" w:rsidRDefault="00603E89" w:rsidP="00796D27">
            <w:pPr>
              <w:pStyle w:val="Normal6"/>
              <w:rPr>
                <w:szCs w:val="24"/>
                <w:lang w:val="et-EE"/>
              </w:rPr>
            </w:pPr>
            <w:r w:rsidRPr="00603E89">
              <w:rPr>
                <w:lang w:val="et-EE"/>
              </w:rPr>
              <w:t>10.</w:t>
            </w:r>
            <w:r w:rsidRPr="00603E89">
              <w:rPr>
                <w:lang w:val="et-EE"/>
              </w:rPr>
              <w:tab/>
            </w:r>
            <w:r w:rsidRPr="00603E89">
              <w:rPr>
                <w:b/>
                <w:i/>
                <w:lang w:val="et-EE"/>
              </w:rPr>
              <w:t>ergutab liikmesriike lisama</w:t>
            </w:r>
            <w:r w:rsidRPr="00603E89">
              <w:rPr>
                <w:lang w:val="et-EE"/>
              </w:rPr>
              <w:t xml:space="preserve"> esmased ja teisesed ennetusmeetmed oma riiklikesse töötervishoiu ja tööohutuse strateegiatesse, tagades tõhusa koordineerimise tervishoiusüsteemide, tööinspektsioonide ja sotsiaalpartnerite vahel; rõhutab, kui oluline on parandada tööga seotud psühhosotsiaalseid riske ja nendega seotud töölt puudumist, kutsehaigusi ja vigastusi käsitlevate andmete kogumist, seiret ja aruandlust, et ennetus- ja sekkumismeetmete tõhusust oleks võimalik täpsemalt hinnata;</w:t>
            </w:r>
          </w:p>
        </w:tc>
      </w:tr>
    </w:tbl>
    <w:p w14:paraId="35956D5B"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09113F3" w14:textId="77777777" w:rsidR="00603E89" w:rsidRPr="00603E89" w:rsidRDefault="00603E89" w:rsidP="00603E89">
      <w:r w:rsidRPr="00603E89">
        <w:rPr>
          <w:rStyle w:val="HideTWBExt"/>
        </w:rPr>
        <w:t>&lt;/Amend&gt;</w:t>
      </w:r>
    </w:p>
    <w:p w14:paraId="4FC467DF"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231</w:t>
      </w:r>
      <w:r w:rsidRPr="00603E89">
        <w:rPr>
          <w:rStyle w:val="HideTWBExt"/>
          <w:b w:val="0"/>
          <w:lang w:val="et-EE"/>
        </w:rPr>
        <w:t>&lt;/NumAm&gt;</w:t>
      </w:r>
    </w:p>
    <w:p w14:paraId="3CD1C727"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56D207A5" w14:textId="77777777" w:rsidR="00603E89" w:rsidRPr="00603E89" w:rsidRDefault="00603E89" w:rsidP="00603E89">
      <w:r w:rsidRPr="00603E89">
        <w:rPr>
          <w:rStyle w:val="HideTWBExt"/>
        </w:rPr>
        <w:t>&lt;/RepeatBlock-By&gt;</w:t>
      </w:r>
    </w:p>
    <w:p w14:paraId="527C3509"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20B69EC" w14:textId="77777777" w:rsidR="00603E89" w:rsidRPr="00603E89" w:rsidRDefault="00603E89" w:rsidP="00603E89">
      <w:pPr>
        <w:pStyle w:val="NormalBold"/>
      </w:pPr>
      <w:r w:rsidRPr="00603E89">
        <w:rPr>
          <w:rStyle w:val="HideTWBExt"/>
          <w:b w:val="0"/>
        </w:rPr>
        <w:t>&lt;Article&gt;</w:t>
      </w:r>
      <w:r w:rsidRPr="00603E89">
        <w:t>Punkt 10</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D0721BA" w14:textId="77777777" w:rsidTr="00796D27">
        <w:trPr>
          <w:jc w:val="center"/>
        </w:trPr>
        <w:tc>
          <w:tcPr>
            <w:tcW w:w="9752" w:type="dxa"/>
            <w:gridSpan w:val="2"/>
          </w:tcPr>
          <w:p w14:paraId="0AEB3970" w14:textId="77777777" w:rsidR="00603E89" w:rsidRPr="00603E89" w:rsidRDefault="00603E89" w:rsidP="00796D27">
            <w:pPr>
              <w:keepNext/>
            </w:pPr>
          </w:p>
        </w:tc>
      </w:tr>
      <w:tr w:rsidR="00603E89" w:rsidRPr="00603E89" w14:paraId="6C9972C4" w14:textId="77777777" w:rsidTr="00796D27">
        <w:trPr>
          <w:jc w:val="center"/>
        </w:trPr>
        <w:tc>
          <w:tcPr>
            <w:tcW w:w="4876" w:type="dxa"/>
            <w:hideMark/>
          </w:tcPr>
          <w:p w14:paraId="15A5DB91"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6E50FBD"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F552FEB" w14:textId="77777777" w:rsidTr="00796D27">
        <w:trPr>
          <w:jc w:val="center"/>
        </w:trPr>
        <w:tc>
          <w:tcPr>
            <w:tcW w:w="4876" w:type="dxa"/>
            <w:hideMark/>
          </w:tcPr>
          <w:p w14:paraId="55D4B061" w14:textId="77777777" w:rsidR="00603E89" w:rsidRPr="00603E89" w:rsidRDefault="00603E89" w:rsidP="00796D27">
            <w:pPr>
              <w:pStyle w:val="Normal6"/>
              <w:rPr>
                <w:lang w:val="et-EE"/>
              </w:rPr>
            </w:pPr>
            <w:r w:rsidRPr="00603E89">
              <w:rPr>
                <w:lang w:val="et-EE"/>
              </w:rPr>
              <w:t>10.</w:t>
            </w:r>
            <w:r w:rsidRPr="00603E89">
              <w:rPr>
                <w:lang w:val="et-EE"/>
              </w:rPr>
              <w:tab/>
            </w:r>
            <w:r w:rsidRPr="00603E89">
              <w:rPr>
                <w:b/>
                <w:i/>
                <w:lang w:val="et-EE"/>
              </w:rPr>
              <w:t>nõuab tungivalt, et liikmesriigid lisaksid</w:t>
            </w:r>
            <w:r w:rsidRPr="00603E89">
              <w:rPr>
                <w:lang w:val="et-EE"/>
              </w:rPr>
              <w:t xml:space="preserve"> esmased ja teisesed ennetusmeetmed oma riiklikesse töötervishoiu ja tööohutuse strateegiatesse, tagades tõhusa koordineerimise tervishoiusüsteemide, tööinspektsioonide ja sotsiaalpartnerite vahel; rõhutab, kui oluline on parandada tööga seotud psühhosotsiaalseid riske ja nendega seotud töölt puudumist, kutsehaigusi ja vigastusi käsitlevate andmete kogumist, seiret ja aruandlust, et ennetus- ja sekkumismeetmete tõhusust oleks võimalik täpsemalt hinnata;</w:t>
            </w:r>
          </w:p>
        </w:tc>
        <w:tc>
          <w:tcPr>
            <w:tcW w:w="4876" w:type="dxa"/>
            <w:hideMark/>
          </w:tcPr>
          <w:p w14:paraId="5B7F57B9" w14:textId="77777777" w:rsidR="00603E89" w:rsidRPr="00603E89" w:rsidRDefault="00603E89" w:rsidP="00796D27">
            <w:pPr>
              <w:pStyle w:val="Normal6"/>
              <w:rPr>
                <w:szCs w:val="24"/>
                <w:lang w:val="et-EE"/>
              </w:rPr>
            </w:pPr>
            <w:r w:rsidRPr="00603E89">
              <w:rPr>
                <w:lang w:val="et-EE"/>
              </w:rPr>
              <w:t>10.</w:t>
            </w:r>
            <w:r w:rsidRPr="00603E89">
              <w:rPr>
                <w:lang w:val="et-EE"/>
              </w:rPr>
              <w:tab/>
            </w:r>
            <w:r w:rsidRPr="00603E89">
              <w:rPr>
                <w:b/>
                <w:i/>
                <w:lang w:val="et-EE"/>
              </w:rPr>
              <w:t>soovitab liikmesriikidel lisada</w:t>
            </w:r>
            <w:r w:rsidRPr="00603E89">
              <w:rPr>
                <w:lang w:val="et-EE"/>
              </w:rPr>
              <w:t xml:space="preserve"> esmased ja teisesed ennetusmeetmed oma riiklikesse töötervishoiu ja tööohutuse strateegiatesse, tagades tõhusa koordineerimise tervishoiusüsteemide, tööinspektsioonide ja sotsiaalpartnerite vahel; rõhutab, kui oluline on parandada tööga seotud psühhosotsiaalseid riske ja nendega seotud töölt puudumist, kutsehaigusi ja vigastusi käsitlevate andmete kogumist, seiret ja aruandlust, et ennetus- ja sekkumismeetmete tõhusust oleks võimalik täpsemalt hinnata;</w:t>
            </w:r>
          </w:p>
        </w:tc>
      </w:tr>
    </w:tbl>
    <w:p w14:paraId="421C30CC"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E88E790" w14:textId="77777777" w:rsidR="00603E89" w:rsidRPr="00603E89" w:rsidRDefault="00603E89" w:rsidP="00603E89">
      <w:r w:rsidRPr="00603E89">
        <w:rPr>
          <w:rStyle w:val="HideTWBExt"/>
        </w:rPr>
        <w:t>&lt;/Amend&gt;</w:t>
      </w:r>
    </w:p>
    <w:p w14:paraId="42CEED08"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232</w:t>
      </w:r>
      <w:r w:rsidRPr="00603E89">
        <w:rPr>
          <w:rStyle w:val="HideTWBExt"/>
          <w:b w:val="0"/>
          <w:lang w:val="et-EE"/>
        </w:rPr>
        <w:t>&lt;/NumAm&gt;</w:t>
      </w:r>
    </w:p>
    <w:p w14:paraId="176822AD"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1107075D" w14:textId="77777777" w:rsidR="00603E89" w:rsidRPr="00603E89" w:rsidRDefault="00603E89" w:rsidP="00603E89">
      <w:r w:rsidRPr="00603E89">
        <w:rPr>
          <w:rStyle w:val="HideTWBExt"/>
        </w:rPr>
        <w:t>&lt;/RepeatBlock-By&gt;</w:t>
      </w:r>
    </w:p>
    <w:p w14:paraId="55B23D52"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1E75805" w14:textId="77777777" w:rsidR="00603E89" w:rsidRPr="00603E89" w:rsidRDefault="00603E89" w:rsidP="00603E89">
      <w:pPr>
        <w:pStyle w:val="NormalBold"/>
      </w:pPr>
      <w:r w:rsidRPr="00603E89">
        <w:rPr>
          <w:rStyle w:val="HideTWBExt"/>
          <w:b w:val="0"/>
        </w:rPr>
        <w:t>&lt;Article&gt;</w:t>
      </w:r>
      <w:r w:rsidRPr="00603E89">
        <w:t>Punkt 10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2F073AB" w14:textId="77777777" w:rsidTr="00796D27">
        <w:trPr>
          <w:jc w:val="center"/>
        </w:trPr>
        <w:tc>
          <w:tcPr>
            <w:tcW w:w="9752" w:type="dxa"/>
            <w:gridSpan w:val="2"/>
          </w:tcPr>
          <w:p w14:paraId="13287A81" w14:textId="77777777" w:rsidR="00603E89" w:rsidRPr="00603E89" w:rsidRDefault="00603E89" w:rsidP="00796D27">
            <w:pPr>
              <w:keepNext/>
            </w:pPr>
          </w:p>
        </w:tc>
      </w:tr>
      <w:tr w:rsidR="00603E89" w:rsidRPr="00603E89" w14:paraId="5FE9DBD5" w14:textId="77777777" w:rsidTr="00796D27">
        <w:trPr>
          <w:jc w:val="center"/>
        </w:trPr>
        <w:tc>
          <w:tcPr>
            <w:tcW w:w="4876" w:type="dxa"/>
            <w:hideMark/>
          </w:tcPr>
          <w:p w14:paraId="2D922191"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A1E853A"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34B3EF4" w14:textId="77777777" w:rsidTr="00796D27">
        <w:trPr>
          <w:jc w:val="center"/>
        </w:trPr>
        <w:tc>
          <w:tcPr>
            <w:tcW w:w="4876" w:type="dxa"/>
          </w:tcPr>
          <w:p w14:paraId="29A36B73" w14:textId="77777777" w:rsidR="00603E89" w:rsidRPr="00603E89" w:rsidRDefault="00603E89" w:rsidP="00796D27">
            <w:pPr>
              <w:pStyle w:val="Normal6"/>
              <w:rPr>
                <w:lang w:val="et-EE"/>
              </w:rPr>
            </w:pPr>
          </w:p>
        </w:tc>
        <w:tc>
          <w:tcPr>
            <w:tcW w:w="4876" w:type="dxa"/>
            <w:hideMark/>
          </w:tcPr>
          <w:p w14:paraId="7D5DD1EC" w14:textId="77777777" w:rsidR="00603E89" w:rsidRPr="00603E89" w:rsidRDefault="00603E89" w:rsidP="00796D27">
            <w:pPr>
              <w:pStyle w:val="Normal6"/>
              <w:rPr>
                <w:szCs w:val="24"/>
                <w:lang w:val="et-EE"/>
              </w:rPr>
            </w:pPr>
            <w:r w:rsidRPr="00603E89">
              <w:rPr>
                <w:b/>
                <w:i/>
                <w:lang w:val="et-EE"/>
              </w:rPr>
              <w:t>10a.</w:t>
            </w:r>
            <w:r w:rsidRPr="00603E89">
              <w:rPr>
                <w:b/>
                <w:i/>
                <w:lang w:val="et-EE"/>
              </w:rPr>
              <w:tab/>
              <w:t>märgib, et täistööajaga kaugtööl võib olla töötajatele kahjulik mõju, eriti kui selle on kehtestanud tööandja; rõhutab, et selline kord võib takistada sisukate sotsiaalsete sidemete arendamist kolleegidega, vähendada mitteametliku suhtluse ja vastastikuse toetamise võimalusi ning piirata juurdepääsu töökohapõhisele õppele ja kutsealasele nõustamisele; toonitab, et pikaajaline eraldatus koos häguste piiridega töö- ja eraelu vahel võib suurendada stressi ja läbipõlemise ohtu; rõhutab seetõttu, kui oluline on tagada tasakaalustatud ja vabatahtlik lähenemisviis kaugtöö suhtes, sealhulgas piisavad võimalused vahetuks suhtlemiseks ja juhtkonna pakutava abi saamiseks;</w:t>
            </w:r>
          </w:p>
        </w:tc>
      </w:tr>
    </w:tbl>
    <w:p w14:paraId="48BABFA0"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F5644AD" w14:textId="77777777" w:rsidR="00603E89" w:rsidRPr="00603E89" w:rsidRDefault="00603E89" w:rsidP="00603E89">
      <w:r w:rsidRPr="00603E89">
        <w:rPr>
          <w:rStyle w:val="HideTWBExt"/>
        </w:rPr>
        <w:t>&lt;/Amend&gt;</w:t>
      </w:r>
    </w:p>
    <w:p w14:paraId="794796D5"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233</w:t>
      </w:r>
      <w:r w:rsidRPr="00603E89">
        <w:rPr>
          <w:rStyle w:val="HideTWBExt"/>
          <w:b w:val="0"/>
          <w:lang w:val="et-EE"/>
        </w:rPr>
        <w:t>&lt;/NumAm&gt;</w:t>
      </w:r>
    </w:p>
    <w:p w14:paraId="4A726C21" w14:textId="77777777" w:rsidR="00603E89" w:rsidRPr="00603E89" w:rsidRDefault="00603E89" w:rsidP="00603E89">
      <w:pPr>
        <w:pStyle w:val="NormalBold"/>
      </w:pPr>
      <w:r w:rsidRPr="00603E89">
        <w:rPr>
          <w:rStyle w:val="HideTWBExt"/>
          <w:b w:val="0"/>
        </w:rPr>
        <w:t>&lt;RepeatBlock-By&gt;&lt;Members&gt;</w:t>
      </w:r>
      <w:r w:rsidRPr="00603E89">
        <w:t>Maria Zacharia</w:t>
      </w:r>
      <w:r w:rsidRPr="00603E89">
        <w:rPr>
          <w:rStyle w:val="HideTWBExt"/>
          <w:b w:val="0"/>
        </w:rPr>
        <w:t>&lt;/Members&gt;</w:t>
      </w:r>
    </w:p>
    <w:p w14:paraId="22AB067B" w14:textId="77777777" w:rsidR="00603E89" w:rsidRPr="00603E89" w:rsidRDefault="00603E89" w:rsidP="00603E89">
      <w:r w:rsidRPr="00603E89">
        <w:rPr>
          <w:rStyle w:val="HideTWBExt"/>
        </w:rPr>
        <w:t>&lt;/RepeatBlock-By&gt;</w:t>
      </w:r>
    </w:p>
    <w:p w14:paraId="1624640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D1DC44C" w14:textId="77777777" w:rsidR="00603E89" w:rsidRPr="00603E89" w:rsidRDefault="00603E89" w:rsidP="00603E89">
      <w:pPr>
        <w:pStyle w:val="NormalBold"/>
      </w:pPr>
      <w:r w:rsidRPr="00603E89">
        <w:rPr>
          <w:rStyle w:val="HideTWBExt"/>
          <w:b w:val="0"/>
        </w:rPr>
        <w:t>&lt;Article&gt;</w:t>
      </w:r>
      <w:r w:rsidRPr="00603E89">
        <w:t>Punkt 10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B4CDA23" w14:textId="77777777" w:rsidTr="00796D27">
        <w:trPr>
          <w:jc w:val="center"/>
        </w:trPr>
        <w:tc>
          <w:tcPr>
            <w:tcW w:w="9752" w:type="dxa"/>
            <w:gridSpan w:val="2"/>
          </w:tcPr>
          <w:p w14:paraId="4A005F17" w14:textId="77777777" w:rsidR="00603E89" w:rsidRPr="00603E89" w:rsidRDefault="00603E89" w:rsidP="00796D27">
            <w:pPr>
              <w:keepNext/>
            </w:pPr>
          </w:p>
        </w:tc>
      </w:tr>
      <w:tr w:rsidR="00603E89" w:rsidRPr="00603E89" w14:paraId="1048152F" w14:textId="77777777" w:rsidTr="00796D27">
        <w:trPr>
          <w:jc w:val="center"/>
        </w:trPr>
        <w:tc>
          <w:tcPr>
            <w:tcW w:w="4876" w:type="dxa"/>
            <w:hideMark/>
          </w:tcPr>
          <w:p w14:paraId="1E592FF5"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E91892B"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D7B7AAD" w14:textId="77777777" w:rsidTr="00796D27">
        <w:trPr>
          <w:jc w:val="center"/>
        </w:trPr>
        <w:tc>
          <w:tcPr>
            <w:tcW w:w="4876" w:type="dxa"/>
          </w:tcPr>
          <w:p w14:paraId="38616864" w14:textId="77777777" w:rsidR="00603E89" w:rsidRPr="00603E89" w:rsidRDefault="00603E89" w:rsidP="00796D27">
            <w:pPr>
              <w:pStyle w:val="Normal6"/>
              <w:rPr>
                <w:lang w:val="et-EE"/>
              </w:rPr>
            </w:pPr>
          </w:p>
        </w:tc>
        <w:tc>
          <w:tcPr>
            <w:tcW w:w="4876" w:type="dxa"/>
            <w:hideMark/>
          </w:tcPr>
          <w:p w14:paraId="0BEEA6A3" w14:textId="77777777" w:rsidR="00603E89" w:rsidRPr="00603E89" w:rsidRDefault="00603E89" w:rsidP="00796D27">
            <w:pPr>
              <w:pStyle w:val="Normal6"/>
              <w:rPr>
                <w:szCs w:val="24"/>
                <w:lang w:val="et-EE"/>
              </w:rPr>
            </w:pPr>
            <w:r w:rsidRPr="00603E89">
              <w:rPr>
                <w:b/>
                <w:i/>
                <w:lang w:val="et-EE"/>
              </w:rPr>
              <w:t>10a.</w:t>
            </w:r>
            <w:r w:rsidRPr="00603E89">
              <w:rPr>
                <w:b/>
                <w:i/>
                <w:lang w:val="et-EE"/>
              </w:rPr>
              <w:tab/>
              <w:t>kutsub liikmesriike üles tagama kõigile töötajatele üldise, tasuta ja avaliku juurdepääsu vaimse tervise teenustele;</w:t>
            </w:r>
          </w:p>
        </w:tc>
      </w:tr>
    </w:tbl>
    <w:p w14:paraId="651E3947" w14:textId="77777777" w:rsidR="00603E89" w:rsidRPr="00603E89" w:rsidRDefault="00603E89" w:rsidP="00603E89">
      <w:pPr>
        <w:pStyle w:val="Olang"/>
        <w:rPr>
          <w:noProof w:val="0"/>
          <w:lang w:val="et-EE"/>
        </w:rPr>
      </w:pPr>
      <w:r w:rsidRPr="00603E89">
        <w:rPr>
          <w:noProof w:val="0"/>
          <w:lang w:val="et-EE"/>
        </w:rPr>
        <w:t xml:space="preserve">Or. </w:t>
      </w:r>
      <w:r w:rsidRPr="00603E89">
        <w:rPr>
          <w:rStyle w:val="HideTWBExt"/>
          <w:lang w:val="et-EE"/>
        </w:rPr>
        <w:t>&lt;Original&gt;</w:t>
      </w:r>
      <w:r w:rsidRPr="00603E89">
        <w:rPr>
          <w:rStyle w:val="HideTWBInt"/>
          <w:lang w:val="et-EE"/>
        </w:rPr>
        <w:t>{EL}</w:t>
      </w:r>
      <w:r w:rsidRPr="00603E89">
        <w:rPr>
          <w:noProof w:val="0"/>
          <w:lang w:val="et-EE"/>
        </w:rPr>
        <w:t>el</w:t>
      </w:r>
      <w:r w:rsidRPr="00603E89">
        <w:rPr>
          <w:rStyle w:val="HideTWBExt"/>
          <w:lang w:val="et-EE"/>
        </w:rPr>
        <w:t>&lt;/Original&gt;</w:t>
      </w:r>
    </w:p>
    <w:p w14:paraId="5388515A" w14:textId="77777777" w:rsidR="00603E89" w:rsidRPr="00603E89" w:rsidRDefault="00603E89" w:rsidP="00603E89">
      <w:r w:rsidRPr="00603E89">
        <w:rPr>
          <w:rStyle w:val="HideTWBExt"/>
        </w:rPr>
        <w:t>&lt;/Amend&gt;</w:t>
      </w:r>
    </w:p>
    <w:p w14:paraId="050793FA"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234</w:t>
      </w:r>
      <w:r w:rsidRPr="00603E89">
        <w:rPr>
          <w:rStyle w:val="HideTWBExt"/>
          <w:b w:val="0"/>
          <w:lang w:val="et-EE"/>
        </w:rPr>
        <w:t>&lt;/NumAm&gt;</w:t>
      </w:r>
    </w:p>
    <w:p w14:paraId="0EC49ABE"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277111FD" w14:textId="77777777" w:rsidR="00603E89" w:rsidRPr="00603E89" w:rsidRDefault="00603E89" w:rsidP="00603E89">
      <w:r w:rsidRPr="00603E89">
        <w:rPr>
          <w:rStyle w:val="HideTWBExt"/>
        </w:rPr>
        <w:t>&lt;/RepeatBlock-By&gt;</w:t>
      </w:r>
    </w:p>
    <w:p w14:paraId="37CBDBC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2BAEBA3" w14:textId="77777777" w:rsidR="00603E89" w:rsidRPr="00603E89" w:rsidRDefault="00603E89" w:rsidP="00603E89">
      <w:pPr>
        <w:pStyle w:val="NormalBold"/>
      </w:pPr>
      <w:r w:rsidRPr="00603E89">
        <w:rPr>
          <w:rStyle w:val="HideTWBExt"/>
          <w:b w:val="0"/>
        </w:rPr>
        <w:t>&lt;Article&gt;</w:t>
      </w:r>
      <w:r w:rsidRPr="00603E89">
        <w:t>Punkt 11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4073694" w14:textId="77777777" w:rsidTr="00796D27">
        <w:trPr>
          <w:jc w:val="center"/>
        </w:trPr>
        <w:tc>
          <w:tcPr>
            <w:tcW w:w="9752" w:type="dxa"/>
            <w:gridSpan w:val="2"/>
          </w:tcPr>
          <w:p w14:paraId="77EE823C" w14:textId="77777777" w:rsidR="00603E89" w:rsidRPr="00603E89" w:rsidRDefault="00603E89" w:rsidP="00796D27">
            <w:pPr>
              <w:keepNext/>
            </w:pPr>
          </w:p>
        </w:tc>
      </w:tr>
      <w:tr w:rsidR="00603E89" w:rsidRPr="00603E89" w14:paraId="47675FE6" w14:textId="77777777" w:rsidTr="00796D27">
        <w:trPr>
          <w:jc w:val="center"/>
        </w:trPr>
        <w:tc>
          <w:tcPr>
            <w:tcW w:w="4876" w:type="dxa"/>
            <w:hideMark/>
          </w:tcPr>
          <w:p w14:paraId="73C58C20"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C9DA8F3"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85C479B" w14:textId="77777777" w:rsidTr="00796D27">
        <w:trPr>
          <w:jc w:val="center"/>
        </w:trPr>
        <w:tc>
          <w:tcPr>
            <w:tcW w:w="4876" w:type="dxa"/>
            <w:hideMark/>
          </w:tcPr>
          <w:p w14:paraId="63D6CA80" w14:textId="77777777" w:rsidR="00603E89" w:rsidRPr="00603E89" w:rsidRDefault="00603E89" w:rsidP="00796D27">
            <w:pPr>
              <w:pStyle w:val="Normal6"/>
              <w:rPr>
                <w:lang w:val="et-EE"/>
              </w:rPr>
            </w:pPr>
            <w:r w:rsidRPr="00603E89">
              <w:rPr>
                <w:lang w:val="et-EE"/>
              </w:rPr>
              <w:t>11.</w:t>
            </w:r>
            <w:r w:rsidRPr="00603E89">
              <w:rPr>
                <w:lang w:val="et-EE"/>
              </w:rPr>
              <w:tab/>
              <w:t xml:space="preserve">rõhutab vajadust tervikliku tööle naasmise poliitika järele, mis toetab töötajaid pärast haigusi või psühhosotsiaalseid raskusi; julgustab liikmesriike töötama välja kohandatud taasintegreerimisprogramme, mis hõlmavad töökoha kohandamist, </w:t>
            </w:r>
            <w:r w:rsidRPr="00603E89">
              <w:rPr>
                <w:b/>
                <w:i/>
                <w:lang w:val="et-EE"/>
              </w:rPr>
              <w:t>paindlikke töögraafikuid</w:t>
            </w:r>
            <w:r w:rsidRPr="00603E89">
              <w:rPr>
                <w:lang w:val="et-EE"/>
              </w:rPr>
              <w:t xml:space="preserve"> ja pidevat töötervishoiu toetamist; rõhutab tööandjate, tervishoiuteenuste osutajate ja sotsiaalpartnerite vahelise koostöö tähtsust, et hõlbustada sujuvat, kestlikku ja kaasavat tööle naasmist, vältides samal ajal tagasilangusi ja edendades pikaajalist heaolu;</w:t>
            </w:r>
          </w:p>
        </w:tc>
        <w:tc>
          <w:tcPr>
            <w:tcW w:w="4876" w:type="dxa"/>
            <w:hideMark/>
          </w:tcPr>
          <w:p w14:paraId="4223896F" w14:textId="77777777" w:rsidR="00603E89" w:rsidRPr="00603E89" w:rsidRDefault="00603E89" w:rsidP="00796D27">
            <w:pPr>
              <w:pStyle w:val="Normal6"/>
              <w:rPr>
                <w:szCs w:val="24"/>
                <w:lang w:val="et-EE"/>
              </w:rPr>
            </w:pPr>
            <w:r w:rsidRPr="00603E89">
              <w:rPr>
                <w:lang w:val="et-EE"/>
              </w:rPr>
              <w:t>11.</w:t>
            </w:r>
            <w:r w:rsidRPr="00603E89">
              <w:rPr>
                <w:lang w:val="et-EE"/>
              </w:rPr>
              <w:tab/>
              <w:t xml:space="preserve">rõhutab vajadust tervikliku tööle naasmise poliitika järele, mis toetab töötajaid pärast haigusi või psühhosotsiaalseid raskusi; julgustab liikmesriike töötama välja kohandatud taasintegreerimisprogramme, mis hõlmavad töökoha kohandamist </w:t>
            </w:r>
            <w:r w:rsidRPr="00603E89">
              <w:rPr>
                <w:b/>
                <w:i/>
                <w:lang w:val="et-EE"/>
              </w:rPr>
              <w:t>vastavalt ülesannetele</w:t>
            </w:r>
            <w:r w:rsidRPr="00603E89">
              <w:rPr>
                <w:lang w:val="et-EE"/>
              </w:rPr>
              <w:t xml:space="preserve">, </w:t>
            </w:r>
            <w:r w:rsidRPr="00603E89">
              <w:rPr>
                <w:b/>
                <w:i/>
                <w:lang w:val="et-EE"/>
              </w:rPr>
              <w:t>töötundidele või keskkonnale</w:t>
            </w:r>
            <w:r w:rsidRPr="00603E89">
              <w:rPr>
                <w:lang w:val="et-EE"/>
              </w:rPr>
              <w:t xml:space="preserve"> ja pidevat töötervishoiu toetamist; rõhutab tööandjate</w:t>
            </w:r>
            <w:r w:rsidRPr="00603E89">
              <w:rPr>
                <w:b/>
                <w:i/>
                <w:lang w:val="et-EE"/>
              </w:rPr>
              <w:t>, sealhulgas personalihalduse töötajate ja töötervishoiuteenistuste</w:t>
            </w:r>
            <w:r w:rsidRPr="00603E89">
              <w:rPr>
                <w:lang w:val="et-EE"/>
              </w:rPr>
              <w:t>, tervishoiuteenuste osutajate ja sotsiaalpartnerite vahelise koostöö tähtsust, et hõlbustada sujuvat, kestlikku ja kaasavat tööle naasmist, vältides samal ajal tagasilangusi ja edendades pikaajalist heaolu;</w:t>
            </w:r>
          </w:p>
        </w:tc>
      </w:tr>
    </w:tbl>
    <w:p w14:paraId="3733EECF"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E5D4B72" w14:textId="77777777" w:rsidR="00603E89" w:rsidRPr="00603E89" w:rsidRDefault="00603E89" w:rsidP="00603E89">
      <w:r w:rsidRPr="00603E89">
        <w:rPr>
          <w:rStyle w:val="HideTWBExt"/>
        </w:rPr>
        <w:t>&lt;/Amend&gt;</w:t>
      </w:r>
    </w:p>
    <w:p w14:paraId="6C6480CC"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235</w:t>
      </w:r>
      <w:r w:rsidRPr="00603E89">
        <w:rPr>
          <w:rStyle w:val="HideTWBExt"/>
          <w:b w:val="0"/>
          <w:lang w:val="et-EE"/>
        </w:rPr>
        <w:t>&lt;/NumAm&gt;</w:t>
      </w:r>
    </w:p>
    <w:p w14:paraId="66AE0EA3"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Liesbet Sommen, Martine Kemp, Giusi Princi</w:t>
      </w:r>
      <w:r w:rsidRPr="00603E89">
        <w:rPr>
          <w:rStyle w:val="HideTWBExt"/>
          <w:b w:val="0"/>
        </w:rPr>
        <w:t>&lt;/Members&gt;</w:t>
      </w:r>
    </w:p>
    <w:p w14:paraId="3E747F39" w14:textId="77777777" w:rsidR="00603E89" w:rsidRPr="00603E89" w:rsidRDefault="00603E89" w:rsidP="00603E89">
      <w:r w:rsidRPr="00603E89">
        <w:rPr>
          <w:rStyle w:val="HideTWBExt"/>
        </w:rPr>
        <w:t>&lt;/RepeatBlock-By&gt;</w:t>
      </w:r>
    </w:p>
    <w:p w14:paraId="164178CA"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8C39102" w14:textId="77777777" w:rsidR="00603E89" w:rsidRPr="00603E89" w:rsidRDefault="00603E89" w:rsidP="00603E89">
      <w:pPr>
        <w:pStyle w:val="NormalBold"/>
      </w:pPr>
      <w:r w:rsidRPr="00603E89">
        <w:rPr>
          <w:rStyle w:val="HideTWBExt"/>
          <w:b w:val="0"/>
        </w:rPr>
        <w:t>&lt;Article&gt;</w:t>
      </w:r>
      <w:r w:rsidRPr="00603E89">
        <w:t>Punkt 11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6048964" w14:textId="77777777" w:rsidTr="00796D27">
        <w:trPr>
          <w:jc w:val="center"/>
        </w:trPr>
        <w:tc>
          <w:tcPr>
            <w:tcW w:w="9752" w:type="dxa"/>
            <w:gridSpan w:val="2"/>
          </w:tcPr>
          <w:p w14:paraId="319ED956" w14:textId="77777777" w:rsidR="00603E89" w:rsidRPr="00603E89" w:rsidRDefault="00603E89" w:rsidP="00796D27">
            <w:pPr>
              <w:keepNext/>
            </w:pPr>
          </w:p>
        </w:tc>
      </w:tr>
      <w:tr w:rsidR="00603E89" w:rsidRPr="00603E89" w14:paraId="5B1F267D" w14:textId="77777777" w:rsidTr="00796D27">
        <w:trPr>
          <w:jc w:val="center"/>
        </w:trPr>
        <w:tc>
          <w:tcPr>
            <w:tcW w:w="4876" w:type="dxa"/>
            <w:hideMark/>
          </w:tcPr>
          <w:p w14:paraId="6717904D"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E07C50C"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4784A62" w14:textId="77777777" w:rsidTr="00796D27">
        <w:trPr>
          <w:jc w:val="center"/>
        </w:trPr>
        <w:tc>
          <w:tcPr>
            <w:tcW w:w="4876" w:type="dxa"/>
            <w:hideMark/>
          </w:tcPr>
          <w:p w14:paraId="55146E0A" w14:textId="77777777" w:rsidR="00603E89" w:rsidRPr="00603E89" w:rsidRDefault="00603E89" w:rsidP="00796D27">
            <w:pPr>
              <w:pStyle w:val="Normal6"/>
              <w:rPr>
                <w:lang w:val="et-EE"/>
              </w:rPr>
            </w:pPr>
            <w:r w:rsidRPr="00603E89">
              <w:rPr>
                <w:lang w:val="et-EE"/>
              </w:rPr>
              <w:t>11.</w:t>
            </w:r>
            <w:r w:rsidRPr="00603E89">
              <w:rPr>
                <w:lang w:val="et-EE"/>
              </w:rPr>
              <w:tab/>
              <w:t xml:space="preserve">rõhutab vajadust tervikliku tööle naasmise poliitika järele, mis toetab töötajaid pärast haigusi või psühhosotsiaalseid raskusi; julgustab liikmesriike töötama välja kohandatud taasintegreerimisprogramme, mis hõlmavad töökoha kohandamist, </w:t>
            </w:r>
            <w:r w:rsidRPr="00603E89">
              <w:rPr>
                <w:b/>
                <w:i/>
                <w:lang w:val="et-EE"/>
              </w:rPr>
              <w:t>paindlikke töögraafikuid</w:t>
            </w:r>
            <w:r w:rsidRPr="00603E89">
              <w:rPr>
                <w:lang w:val="et-EE"/>
              </w:rPr>
              <w:t xml:space="preserve"> ja pidevat töötervishoiu toetamist; rõhutab tööandjate</w:t>
            </w:r>
            <w:r w:rsidRPr="00603E89">
              <w:rPr>
                <w:b/>
                <w:i/>
                <w:lang w:val="et-EE"/>
              </w:rPr>
              <w:t>,</w:t>
            </w:r>
            <w:r w:rsidRPr="00603E89">
              <w:rPr>
                <w:lang w:val="et-EE"/>
              </w:rPr>
              <w:t xml:space="preserve"> tervishoiuteenuste osutajate </w:t>
            </w:r>
            <w:r w:rsidRPr="00603E89">
              <w:rPr>
                <w:b/>
                <w:i/>
                <w:lang w:val="et-EE"/>
              </w:rPr>
              <w:t>ja sotsiaalpartnerite</w:t>
            </w:r>
            <w:r w:rsidRPr="00603E89">
              <w:rPr>
                <w:lang w:val="et-EE"/>
              </w:rPr>
              <w:t xml:space="preserve"> vahelise koostöö tähtsust, et hõlbustada sujuvat, kestlikku ja kaasavat tööle naasmist, vältides samal ajal tagasilangusi ja edendades pikaajalist heaolu;</w:t>
            </w:r>
          </w:p>
        </w:tc>
        <w:tc>
          <w:tcPr>
            <w:tcW w:w="4876" w:type="dxa"/>
            <w:hideMark/>
          </w:tcPr>
          <w:p w14:paraId="0BCE4D4D" w14:textId="77777777" w:rsidR="00603E89" w:rsidRPr="00603E89" w:rsidRDefault="00603E89" w:rsidP="00796D27">
            <w:pPr>
              <w:pStyle w:val="Normal6"/>
              <w:rPr>
                <w:szCs w:val="24"/>
                <w:lang w:val="et-EE"/>
              </w:rPr>
            </w:pPr>
            <w:r w:rsidRPr="00603E89">
              <w:rPr>
                <w:lang w:val="et-EE"/>
              </w:rPr>
              <w:t>11.</w:t>
            </w:r>
            <w:r w:rsidRPr="00603E89">
              <w:rPr>
                <w:lang w:val="et-EE"/>
              </w:rPr>
              <w:tab/>
              <w:t>rõhutab vajadust tervikliku tööle naasmise poliitika järele, mis toetab töötajaid pärast haigusi või psühhosotsiaalseid raskusi</w:t>
            </w:r>
            <w:r w:rsidRPr="00603E89">
              <w:rPr>
                <w:b/>
                <w:i/>
                <w:lang w:val="et-EE"/>
              </w:rPr>
              <w:t>, rasedust, raseduse mõjusid või raseduse katkemist</w:t>
            </w:r>
            <w:r w:rsidRPr="00603E89">
              <w:rPr>
                <w:lang w:val="et-EE"/>
              </w:rPr>
              <w:t xml:space="preserve">; julgustab liikmesriike töötama välja kohandatud taasintegreerimisprogramme, mis hõlmavad töökoha kohandamist, </w:t>
            </w:r>
            <w:r w:rsidRPr="00603E89">
              <w:rPr>
                <w:b/>
                <w:i/>
                <w:lang w:val="et-EE"/>
              </w:rPr>
              <w:t>kaugtööd, paindlikku tööaega</w:t>
            </w:r>
            <w:r w:rsidRPr="00603E89">
              <w:rPr>
                <w:lang w:val="et-EE"/>
              </w:rPr>
              <w:t xml:space="preserve"> ja pidevat töötervishoiu toetamist; rõhutab tööandjate </w:t>
            </w:r>
            <w:r w:rsidRPr="00603E89">
              <w:rPr>
                <w:b/>
                <w:i/>
                <w:lang w:val="et-EE"/>
              </w:rPr>
              <w:t>ja</w:t>
            </w:r>
            <w:r w:rsidRPr="00603E89">
              <w:rPr>
                <w:lang w:val="et-EE"/>
              </w:rPr>
              <w:t xml:space="preserve"> tervishoiuteenuste osutajate vahelise koostöö tähtsust, et hõlbustada sujuvat, kestlikku ja kaasavat tööle naasmist, vältides samal ajal tagasilangusi ja edendades pikaajalist heaolu;</w:t>
            </w:r>
          </w:p>
        </w:tc>
      </w:tr>
    </w:tbl>
    <w:p w14:paraId="15CA490D"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C613B16" w14:textId="77777777" w:rsidR="00603E89" w:rsidRPr="00603E89" w:rsidRDefault="00603E89" w:rsidP="00603E89">
      <w:r w:rsidRPr="00603E89">
        <w:rPr>
          <w:rStyle w:val="HideTWBExt"/>
        </w:rPr>
        <w:t>&lt;/Amend&gt;</w:t>
      </w:r>
    </w:p>
    <w:p w14:paraId="3592EB80"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236</w:t>
      </w:r>
      <w:r w:rsidRPr="00603E89">
        <w:rPr>
          <w:rStyle w:val="HideTWBExt"/>
          <w:b w:val="0"/>
          <w:lang w:val="et-EE"/>
        </w:rPr>
        <w:t>&lt;/NumAm&gt;</w:t>
      </w:r>
    </w:p>
    <w:p w14:paraId="60616012"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12AF72D3" w14:textId="77777777" w:rsidR="00603E89" w:rsidRPr="00603E89" w:rsidRDefault="00603E89" w:rsidP="00603E89">
      <w:r w:rsidRPr="00603E89">
        <w:rPr>
          <w:rStyle w:val="HideTWBExt"/>
        </w:rPr>
        <w:t>&lt;/RepeatBlock-By&gt;</w:t>
      </w:r>
    </w:p>
    <w:p w14:paraId="6FD4CBC9"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19AD4A1" w14:textId="77777777" w:rsidR="00603E89" w:rsidRPr="00603E89" w:rsidRDefault="00603E89" w:rsidP="00603E89">
      <w:pPr>
        <w:pStyle w:val="NormalBold"/>
      </w:pPr>
      <w:r w:rsidRPr="00603E89">
        <w:rPr>
          <w:rStyle w:val="HideTWBExt"/>
          <w:b w:val="0"/>
        </w:rPr>
        <w:t>&lt;Article&gt;</w:t>
      </w:r>
      <w:r w:rsidRPr="00603E89">
        <w:t>Punkt 11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4D20A7F" w14:textId="77777777" w:rsidTr="00796D27">
        <w:trPr>
          <w:jc w:val="center"/>
        </w:trPr>
        <w:tc>
          <w:tcPr>
            <w:tcW w:w="9752" w:type="dxa"/>
            <w:gridSpan w:val="2"/>
          </w:tcPr>
          <w:p w14:paraId="3BDC1302" w14:textId="77777777" w:rsidR="00603E89" w:rsidRPr="00603E89" w:rsidRDefault="00603E89" w:rsidP="00796D27">
            <w:pPr>
              <w:keepNext/>
            </w:pPr>
          </w:p>
        </w:tc>
      </w:tr>
      <w:tr w:rsidR="00603E89" w:rsidRPr="00603E89" w14:paraId="7C2AEF1E" w14:textId="77777777" w:rsidTr="00796D27">
        <w:trPr>
          <w:jc w:val="center"/>
        </w:trPr>
        <w:tc>
          <w:tcPr>
            <w:tcW w:w="4876" w:type="dxa"/>
            <w:hideMark/>
          </w:tcPr>
          <w:p w14:paraId="08E96AA7"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DAD4B33"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FA7AED6" w14:textId="77777777" w:rsidTr="00796D27">
        <w:trPr>
          <w:jc w:val="center"/>
        </w:trPr>
        <w:tc>
          <w:tcPr>
            <w:tcW w:w="4876" w:type="dxa"/>
            <w:hideMark/>
          </w:tcPr>
          <w:p w14:paraId="16243B07" w14:textId="77777777" w:rsidR="00603E89" w:rsidRPr="00603E89" w:rsidRDefault="00603E89" w:rsidP="00796D27">
            <w:pPr>
              <w:pStyle w:val="Normal6"/>
              <w:rPr>
                <w:lang w:val="et-EE"/>
              </w:rPr>
            </w:pPr>
            <w:r w:rsidRPr="00603E89">
              <w:rPr>
                <w:lang w:val="et-EE"/>
              </w:rPr>
              <w:t>11.</w:t>
            </w:r>
            <w:r w:rsidRPr="00603E89">
              <w:rPr>
                <w:lang w:val="et-EE"/>
              </w:rPr>
              <w:tab/>
              <w:t xml:space="preserve">rõhutab vajadust tervikliku tööle naasmise poliitika järele, mis toetab töötajaid pärast haigusi või psühhosotsiaalseid raskusi; julgustab liikmesriike töötama välja kohandatud taasintegreerimisprogramme, mis hõlmavad </w:t>
            </w:r>
            <w:r w:rsidRPr="00603E89">
              <w:rPr>
                <w:b/>
                <w:i/>
                <w:lang w:val="et-EE"/>
              </w:rPr>
              <w:t>töökoha kohandamist, paindlikke töögraafikuid ja</w:t>
            </w:r>
            <w:r w:rsidRPr="00603E89">
              <w:rPr>
                <w:lang w:val="et-EE"/>
              </w:rPr>
              <w:t xml:space="preserve"> pidevat töötervishoiu toetamist; rõhutab tööandjate, tervishoiuteenuste osutajate ja sotsiaalpartnerite vahelise koostöö tähtsust, et hõlbustada sujuvat, kestlikku ja kaasavat tööle naasmist, vältides samal ajal tagasilangusi ja edendades pikaajalist heaolu;</w:t>
            </w:r>
          </w:p>
        </w:tc>
        <w:tc>
          <w:tcPr>
            <w:tcW w:w="4876" w:type="dxa"/>
            <w:hideMark/>
          </w:tcPr>
          <w:p w14:paraId="06F92907" w14:textId="77777777" w:rsidR="00603E89" w:rsidRPr="00603E89" w:rsidRDefault="00603E89" w:rsidP="00796D27">
            <w:pPr>
              <w:pStyle w:val="Normal6"/>
              <w:rPr>
                <w:szCs w:val="24"/>
                <w:lang w:val="et-EE"/>
              </w:rPr>
            </w:pPr>
            <w:r w:rsidRPr="00603E89">
              <w:rPr>
                <w:lang w:val="et-EE"/>
              </w:rPr>
              <w:t>11.</w:t>
            </w:r>
            <w:r w:rsidRPr="00603E89">
              <w:rPr>
                <w:lang w:val="et-EE"/>
              </w:rPr>
              <w:tab/>
              <w:t>rõhutab vajadust tervikliku tööle naasmise poliitika järele, mis toetab töötajaid pärast haigusi või psühhosotsiaalseid raskusi; julgustab liikmesriike töötama välja kohandatud taasintegreerimisprogramme, mis hõlmavad pidevat töötervishoiu toetamist; rõhutab tööandjate, tervishoiuteenuste osutajate ja sotsiaalpartnerite vahelise koostöö tähtsust, et hõlbustada sujuvat, kestlikku ja kaasavat tööle naasmist, vältides samal ajal tagasilangusi ja edendades pikaajalist heaolu;</w:t>
            </w:r>
          </w:p>
        </w:tc>
      </w:tr>
    </w:tbl>
    <w:p w14:paraId="7EEB118B"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B0CFE7B" w14:textId="77777777" w:rsidR="00603E89" w:rsidRPr="00603E89" w:rsidRDefault="00603E89" w:rsidP="00603E89">
      <w:r w:rsidRPr="00603E89">
        <w:rPr>
          <w:rStyle w:val="HideTWBExt"/>
        </w:rPr>
        <w:t>&lt;/Amend&gt;</w:t>
      </w:r>
    </w:p>
    <w:p w14:paraId="4771024B"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237</w:t>
      </w:r>
      <w:r w:rsidRPr="00603E89">
        <w:rPr>
          <w:rStyle w:val="HideTWBExt"/>
          <w:b w:val="0"/>
          <w:lang w:val="et-EE"/>
        </w:rPr>
        <w:t>&lt;/NumAm&gt;</w:t>
      </w:r>
    </w:p>
    <w:p w14:paraId="5571C4CC" w14:textId="77777777" w:rsidR="00603E89" w:rsidRPr="00603E89" w:rsidRDefault="00603E89" w:rsidP="00603E89">
      <w:pPr>
        <w:pStyle w:val="NormalBold"/>
      </w:pPr>
      <w:r w:rsidRPr="00603E89">
        <w:rPr>
          <w:rStyle w:val="HideTWBExt"/>
          <w:b w:val="0"/>
        </w:rPr>
        <w:t>&lt;RepeatBlock-By&gt;&lt;Members&gt;</w:t>
      </w:r>
      <w:r w:rsidRPr="00603E89">
        <w:t>Henrik Dahl, Andrea Wechsler, Marion Walsmann</w:t>
      </w:r>
      <w:r w:rsidRPr="00603E89">
        <w:rPr>
          <w:rStyle w:val="HideTWBExt"/>
          <w:b w:val="0"/>
        </w:rPr>
        <w:t>&lt;/Members&gt;</w:t>
      </w:r>
    </w:p>
    <w:p w14:paraId="08979FE1" w14:textId="77777777" w:rsidR="00603E89" w:rsidRPr="00603E89" w:rsidRDefault="00603E89" w:rsidP="00603E89">
      <w:r w:rsidRPr="00603E89">
        <w:rPr>
          <w:rStyle w:val="HideTWBExt"/>
        </w:rPr>
        <w:t>&lt;/RepeatBlock-By&gt;</w:t>
      </w:r>
    </w:p>
    <w:p w14:paraId="3BDD1F14"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CFE1FC7" w14:textId="77777777" w:rsidR="00603E89" w:rsidRPr="00603E89" w:rsidRDefault="00603E89" w:rsidP="00603E89">
      <w:pPr>
        <w:pStyle w:val="NormalBold"/>
      </w:pPr>
      <w:r w:rsidRPr="00603E89">
        <w:rPr>
          <w:rStyle w:val="HideTWBExt"/>
          <w:b w:val="0"/>
        </w:rPr>
        <w:t>&lt;Article&gt;</w:t>
      </w:r>
      <w:r w:rsidRPr="00603E89">
        <w:t>Punkt 11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EB7D1B7" w14:textId="77777777" w:rsidTr="00796D27">
        <w:trPr>
          <w:jc w:val="center"/>
        </w:trPr>
        <w:tc>
          <w:tcPr>
            <w:tcW w:w="9752" w:type="dxa"/>
            <w:gridSpan w:val="2"/>
          </w:tcPr>
          <w:p w14:paraId="2C15E325" w14:textId="77777777" w:rsidR="00603E89" w:rsidRPr="00603E89" w:rsidRDefault="00603E89" w:rsidP="00796D27">
            <w:pPr>
              <w:keepNext/>
            </w:pPr>
          </w:p>
        </w:tc>
      </w:tr>
      <w:tr w:rsidR="00603E89" w:rsidRPr="00603E89" w14:paraId="722C9C6A" w14:textId="77777777" w:rsidTr="00796D27">
        <w:trPr>
          <w:jc w:val="center"/>
        </w:trPr>
        <w:tc>
          <w:tcPr>
            <w:tcW w:w="4876" w:type="dxa"/>
            <w:hideMark/>
          </w:tcPr>
          <w:p w14:paraId="4CF53A10"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6C156D2"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4057F43" w14:textId="77777777" w:rsidTr="00796D27">
        <w:trPr>
          <w:jc w:val="center"/>
        </w:trPr>
        <w:tc>
          <w:tcPr>
            <w:tcW w:w="4876" w:type="dxa"/>
            <w:hideMark/>
          </w:tcPr>
          <w:p w14:paraId="34797E87" w14:textId="77777777" w:rsidR="00603E89" w:rsidRPr="00603E89" w:rsidRDefault="00603E89" w:rsidP="00796D27">
            <w:pPr>
              <w:pStyle w:val="Normal6"/>
              <w:rPr>
                <w:lang w:val="et-EE"/>
              </w:rPr>
            </w:pPr>
            <w:r w:rsidRPr="00603E89">
              <w:rPr>
                <w:lang w:val="et-EE"/>
              </w:rPr>
              <w:t>11.</w:t>
            </w:r>
            <w:r w:rsidRPr="00603E89">
              <w:rPr>
                <w:lang w:val="et-EE"/>
              </w:rPr>
              <w:tab/>
              <w:t xml:space="preserve">rõhutab </w:t>
            </w:r>
            <w:r w:rsidRPr="00603E89">
              <w:rPr>
                <w:b/>
                <w:i/>
                <w:lang w:val="et-EE"/>
              </w:rPr>
              <w:t>vajadust tervikliku</w:t>
            </w:r>
            <w:r w:rsidRPr="00603E89">
              <w:rPr>
                <w:lang w:val="et-EE"/>
              </w:rPr>
              <w:t xml:space="preserve"> tööle naasmise </w:t>
            </w:r>
            <w:r w:rsidRPr="00603E89">
              <w:rPr>
                <w:b/>
                <w:i/>
                <w:lang w:val="et-EE"/>
              </w:rPr>
              <w:t>poliitika järele</w:t>
            </w:r>
            <w:r w:rsidRPr="00603E89">
              <w:rPr>
                <w:lang w:val="et-EE"/>
              </w:rPr>
              <w:t xml:space="preserve">, mis </w:t>
            </w:r>
            <w:r w:rsidRPr="00603E89">
              <w:rPr>
                <w:b/>
                <w:i/>
                <w:lang w:val="et-EE"/>
              </w:rPr>
              <w:t>toetab töötajaid pärast haigusi või psühhosotsiaalseid raskusi; julgustab liikmesriike töötama välja kohandatud taasintegreerimisprogramme</w:t>
            </w:r>
            <w:r w:rsidRPr="00603E89">
              <w:rPr>
                <w:lang w:val="et-EE"/>
              </w:rPr>
              <w:t xml:space="preserve">, </w:t>
            </w:r>
            <w:r w:rsidRPr="00603E89">
              <w:rPr>
                <w:b/>
                <w:i/>
                <w:lang w:val="et-EE"/>
              </w:rPr>
              <w:t>mis hõlmavad töökoha kohandamist</w:t>
            </w:r>
            <w:r w:rsidRPr="00603E89">
              <w:rPr>
                <w:lang w:val="et-EE"/>
              </w:rPr>
              <w:t xml:space="preserve">, </w:t>
            </w:r>
            <w:r w:rsidRPr="00603E89">
              <w:rPr>
                <w:b/>
                <w:i/>
                <w:lang w:val="et-EE"/>
              </w:rPr>
              <w:t>paindlikke töögraafikuid ja pidevat töötervishoiu toetamist</w:t>
            </w:r>
            <w:r w:rsidRPr="00603E89">
              <w:rPr>
                <w:lang w:val="et-EE"/>
              </w:rPr>
              <w:t>; rõhutab tööandjate, tervishoiuteenuste osutajate ja sotsiaalpartnerite vahelise koostöö tähtsust, et hõlbustada sujuvat, kestlikku ja kaasavat tööle naasmist, vältides samal ajal tagasilangusi ja edendades pikaajalist heaolu;</w:t>
            </w:r>
          </w:p>
        </w:tc>
        <w:tc>
          <w:tcPr>
            <w:tcW w:w="4876" w:type="dxa"/>
            <w:hideMark/>
          </w:tcPr>
          <w:p w14:paraId="33F7C9CD" w14:textId="77777777" w:rsidR="00603E89" w:rsidRPr="00603E89" w:rsidRDefault="00603E89" w:rsidP="00796D27">
            <w:pPr>
              <w:pStyle w:val="Normal6"/>
              <w:rPr>
                <w:szCs w:val="24"/>
                <w:lang w:val="et-EE"/>
              </w:rPr>
            </w:pPr>
            <w:r w:rsidRPr="00603E89">
              <w:rPr>
                <w:lang w:val="et-EE"/>
              </w:rPr>
              <w:t>11.</w:t>
            </w:r>
            <w:r w:rsidRPr="00603E89">
              <w:rPr>
                <w:lang w:val="et-EE"/>
              </w:rPr>
              <w:tab/>
              <w:t>rõhutab</w:t>
            </w:r>
            <w:r w:rsidRPr="00603E89">
              <w:rPr>
                <w:b/>
                <w:i/>
                <w:lang w:val="et-EE"/>
              </w:rPr>
              <w:t>, kui olulised on vabatahtlikud</w:t>
            </w:r>
            <w:r w:rsidRPr="00603E89">
              <w:rPr>
                <w:lang w:val="et-EE"/>
              </w:rPr>
              <w:t xml:space="preserve"> tööle naasmise </w:t>
            </w:r>
            <w:r w:rsidRPr="00603E89">
              <w:rPr>
                <w:b/>
                <w:i/>
                <w:lang w:val="et-EE"/>
              </w:rPr>
              <w:t>algatused ja paindlik kord</w:t>
            </w:r>
            <w:r w:rsidRPr="00603E89">
              <w:rPr>
                <w:lang w:val="et-EE"/>
              </w:rPr>
              <w:t xml:space="preserve">, mis </w:t>
            </w:r>
            <w:r w:rsidRPr="00603E89">
              <w:rPr>
                <w:b/>
                <w:i/>
                <w:lang w:val="et-EE"/>
              </w:rPr>
              <w:t>on välja töötatud töökoha tasandil peetava sotsiaaldialoogi kaudu</w:t>
            </w:r>
            <w:r w:rsidRPr="00603E89">
              <w:rPr>
                <w:lang w:val="et-EE"/>
              </w:rPr>
              <w:t xml:space="preserve">, </w:t>
            </w:r>
            <w:r w:rsidRPr="00603E89">
              <w:rPr>
                <w:b/>
                <w:i/>
                <w:lang w:val="et-EE"/>
              </w:rPr>
              <w:t>toetades töötajate taasintegreerimist</w:t>
            </w:r>
            <w:r w:rsidRPr="00603E89">
              <w:rPr>
                <w:lang w:val="et-EE"/>
              </w:rPr>
              <w:t xml:space="preserve">, </w:t>
            </w:r>
            <w:r w:rsidRPr="00603E89">
              <w:rPr>
                <w:b/>
                <w:i/>
                <w:lang w:val="et-EE"/>
              </w:rPr>
              <w:t>tekitamata tööandjatele jäiku juriidilisi kohustusi</w:t>
            </w:r>
            <w:r w:rsidRPr="00603E89">
              <w:rPr>
                <w:lang w:val="et-EE"/>
              </w:rPr>
              <w:t>; rõhutab tööandjate, tervishoiuteenuste osutajate</w:t>
            </w:r>
            <w:r w:rsidRPr="00603E89">
              <w:rPr>
                <w:b/>
                <w:i/>
                <w:lang w:val="et-EE"/>
              </w:rPr>
              <w:t>, avaliku sektori osalejate</w:t>
            </w:r>
            <w:r w:rsidRPr="00603E89">
              <w:rPr>
                <w:lang w:val="et-EE"/>
              </w:rPr>
              <w:t xml:space="preserve"> ja sotsiaalpartnerite vahelise koostöö tähtsust, et hõlbustada sujuvat, kestlikku ja kaasavat tööle naasmist, vältides samal ajal tagasilangusi ja edendades pikaajalist heaolu;</w:t>
            </w:r>
          </w:p>
        </w:tc>
      </w:tr>
    </w:tbl>
    <w:p w14:paraId="21EFF340"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D53A3C9" w14:textId="77777777" w:rsidR="00603E89" w:rsidRPr="00603E89" w:rsidRDefault="00603E89" w:rsidP="00603E89">
      <w:r w:rsidRPr="00603E89">
        <w:rPr>
          <w:rStyle w:val="HideTWBExt"/>
        </w:rPr>
        <w:t>&lt;/Amend&gt;</w:t>
      </w:r>
    </w:p>
    <w:p w14:paraId="5ED3EBB8"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238</w:t>
      </w:r>
      <w:r w:rsidRPr="00603E89">
        <w:rPr>
          <w:rStyle w:val="HideTWBExt"/>
          <w:b w:val="0"/>
          <w:lang w:val="et-EE"/>
        </w:rPr>
        <w:t>&lt;/NumAm&gt;</w:t>
      </w:r>
    </w:p>
    <w:p w14:paraId="0306D414"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3802BBC3" w14:textId="77777777" w:rsidR="00603E89" w:rsidRPr="00603E89" w:rsidRDefault="00603E89" w:rsidP="00603E89">
      <w:r w:rsidRPr="00603E89">
        <w:rPr>
          <w:rStyle w:val="HideTWBExt"/>
        </w:rPr>
        <w:t>&lt;/RepeatBlock-By&gt;</w:t>
      </w:r>
    </w:p>
    <w:p w14:paraId="5BEA0008"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B101BBB" w14:textId="77777777" w:rsidR="00603E89" w:rsidRPr="00603E89" w:rsidRDefault="00603E89" w:rsidP="00603E89">
      <w:pPr>
        <w:pStyle w:val="NormalBold"/>
      </w:pPr>
      <w:r w:rsidRPr="00603E89">
        <w:rPr>
          <w:rStyle w:val="HideTWBExt"/>
          <w:b w:val="0"/>
        </w:rPr>
        <w:t>&lt;Article&gt;</w:t>
      </w:r>
      <w:r w:rsidRPr="00603E89">
        <w:t>Punkt 11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35B4BF8" w14:textId="77777777" w:rsidTr="00796D27">
        <w:trPr>
          <w:jc w:val="center"/>
        </w:trPr>
        <w:tc>
          <w:tcPr>
            <w:tcW w:w="9752" w:type="dxa"/>
            <w:gridSpan w:val="2"/>
          </w:tcPr>
          <w:p w14:paraId="7404B331" w14:textId="77777777" w:rsidR="00603E89" w:rsidRPr="00603E89" w:rsidRDefault="00603E89" w:rsidP="00796D27">
            <w:pPr>
              <w:keepNext/>
            </w:pPr>
          </w:p>
        </w:tc>
      </w:tr>
      <w:tr w:rsidR="00603E89" w:rsidRPr="00603E89" w14:paraId="7B9394E0" w14:textId="77777777" w:rsidTr="00796D27">
        <w:trPr>
          <w:jc w:val="center"/>
        </w:trPr>
        <w:tc>
          <w:tcPr>
            <w:tcW w:w="4876" w:type="dxa"/>
            <w:hideMark/>
          </w:tcPr>
          <w:p w14:paraId="107E5BF6"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A9AB160"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4E87243" w14:textId="77777777" w:rsidTr="00796D27">
        <w:trPr>
          <w:jc w:val="center"/>
        </w:trPr>
        <w:tc>
          <w:tcPr>
            <w:tcW w:w="4876" w:type="dxa"/>
          </w:tcPr>
          <w:p w14:paraId="67C34FE1" w14:textId="77777777" w:rsidR="00603E89" w:rsidRPr="00603E89" w:rsidRDefault="00603E89" w:rsidP="00796D27">
            <w:pPr>
              <w:pStyle w:val="Normal6"/>
              <w:rPr>
                <w:lang w:val="et-EE"/>
              </w:rPr>
            </w:pPr>
          </w:p>
        </w:tc>
        <w:tc>
          <w:tcPr>
            <w:tcW w:w="4876" w:type="dxa"/>
            <w:hideMark/>
          </w:tcPr>
          <w:p w14:paraId="4ADC6A57" w14:textId="77777777" w:rsidR="00603E89" w:rsidRPr="00603E89" w:rsidRDefault="00603E89" w:rsidP="00796D27">
            <w:pPr>
              <w:pStyle w:val="Normal6"/>
              <w:rPr>
                <w:szCs w:val="24"/>
                <w:lang w:val="et-EE"/>
              </w:rPr>
            </w:pPr>
            <w:r w:rsidRPr="00603E89">
              <w:rPr>
                <w:b/>
                <w:i/>
                <w:lang w:val="et-EE"/>
              </w:rPr>
              <w:t>11a.</w:t>
            </w:r>
            <w:r w:rsidRPr="00603E89">
              <w:rPr>
                <w:b/>
                <w:i/>
                <w:lang w:val="et-EE"/>
              </w:rPr>
              <w:tab/>
              <w:t>toonitab asjaolu, et liikmesriikidel ei ole ühesugused vahendid töötajate kaitsmiseks tööga seotud psühhosotsiaalsete riskide eest; märgib, et mõned neist on kõnealuste probleemide lahendamiseks võtnud juba vastu spetsiifilised seadusandlikud ja poliitikameetmed; kutsub seetõttu Euroopa Komisjoni üles suurendama ELi teadlikkust kõige tulemuslikumatest ennetusmeetmetest, parandades andmete kogumist ja järelevalvet, hinnates kehtiva poliitika mõju ning edendades parimate tavade vahetamist liikmesriikide, äriühingute ja sotsiaalpartnerite vahel;</w:t>
            </w:r>
          </w:p>
        </w:tc>
      </w:tr>
    </w:tbl>
    <w:p w14:paraId="647421F8"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64818AF" w14:textId="77777777" w:rsidR="00603E89" w:rsidRPr="00603E89" w:rsidRDefault="00603E89" w:rsidP="00603E89">
      <w:r w:rsidRPr="00603E89">
        <w:rPr>
          <w:rStyle w:val="HideTWBExt"/>
        </w:rPr>
        <w:t>&lt;/Amend&gt;</w:t>
      </w:r>
    </w:p>
    <w:p w14:paraId="474ED0C8"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239</w:t>
      </w:r>
      <w:r w:rsidRPr="00603E89">
        <w:rPr>
          <w:rStyle w:val="HideTWBExt"/>
          <w:b w:val="0"/>
          <w:lang w:val="et-EE"/>
        </w:rPr>
        <w:t>&lt;/NumAm&gt;</w:t>
      </w:r>
    </w:p>
    <w:p w14:paraId="35AC7527" w14:textId="77777777" w:rsidR="00603E89" w:rsidRPr="00603E89" w:rsidRDefault="00603E89" w:rsidP="00603E89">
      <w:pPr>
        <w:pStyle w:val="NormalBold"/>
      </w:pPr>
      <w:r w:rsidRPr="00603E89">
        <w:rPr>
          <w:rStyle w:val="HideTWBExt"/>
          <w:b w:val="0"/>
        </w:rPr>
        <w:t>&lt;RepeatBlock-By&gt;&lt;Members&gt;</w:t>
      </w:r>
      <w:r w:rsidRPr="00603E89">
        <w:t>Maria Zacharia</w:t>
      </w:r>
      <w:r w:rsidRPr="00603E89">
        <w:rPr>
          <w:rStyle w:val="HideTWBExt"/>
          <w:b w:val="0"/>
        </w:rPr>
        <w:t>&lt;/Members&gt;</w:t>
      </w:r>
    </w:p>
    <w:p w14:paraId="3417339C" w14:textId="77777777" w:rsidR="00603E89" w:rsidRPr="00603E89" w:rsidRDefault="00603E89" w:rsidP="00603E89">
      <w:r w:rsidRPr="00603E89">
        <w:rPr>
          <w:rStyle w:val="HideTWBExt"/>
        </w:rPr>
        <w:t>&lt;/RepeatBlock-By&gt;</w:t>
      </w:r>
    </w:p>
    <w:p w14:paraId="7923A45C"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7656291" w14:textId="77777777" w:rsidR="00603E89" w:rsidRPr="00603E89" w:rsidRDefault="00603E89" w:rsidP="00603E89">
      <w:pPr>
        <w:pStyle w:val="NormalBold"/>
      </w:pPr>
      <w:r w:rsidRPr="00603E89">
        <w:rPr>
          <w:rStyle w:val="HideTWBExt"/>
          <w:b w:val="0"/>
        </w:rPr>
        <w:t>&lt;Article&gt;</w:t>
      </w:r>
      <w:r w:rsidRPr="00603E89">
        <w:t>Punkt 11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3145C27" w14:textId="77777777" w:rsidTr="00796D27">
        <w:trPr>
          <w:jc w:val="center"/>
        </w:trPr>
        <w:tc>
          <w:tcPr>
            <w:tcW w:w="9752" w:type="dxa"/>
            <w:gridSpan w:val="2"/>
          </w:tcPr>
          <w:p w14:paraId="37834C56" w14:textId="77777777" w:rsidR="00603E89" w:rsidRPr="00603E89" w:rsidRDefault="00603E89" w:rsidP="00796D27">
            <w:pPr>
              <w:keepNext/>
            </w:pPr>
          </w:p>
        </w:tc>
      </w:tr>
      <w:tr w:rsidR="00603E89" w:rsidRPr="00603E89" w14:paraId="7AB33978" w14:textId="77777777" w:rsidTr="00796D27">
        <w:trPr>
          <w:jc w:val="center"/>
        </w:trPr>
        <w:tc>
          <w:tcPr>
            <w:tcW w:w="4876" w:type="dxa"/>
            <w:hideMark/>
          </w:tcPr>
          <w:p w14:paraId="7F2026FF"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F84F4E2"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20AF1C8" w14:textId="77777777" w:rsidTr="00796D27">
        <w:trPr>
          <w:jc w:val="center"/>
        </w:trPr>
        <w:tc>
          <w:tcPr>
            <w:tcW w:w="4876" w:type="dxa"/>
          </w:tcPr>
          <w:p w14:paraId="48B0B9B6" w14:textId="77777777" w:rsidR="00603E89" w:rsidRPr="00603E89" w:rsidRDefault="00603E89" w:rsidP="00796D27">
            <w:pPr>
              <w:pStyle w:val="Normal6"/>
              <w:rPr>
                <w:lang w:val="et-EE"/>
              </w:rPr>
            </w:pPr>
          </w:p>
        </w:tc>
        <w:tc>
          <w:tcPr>
            <w:tcW w:w="4876" w:type="dxa"/>
            <w:hideMark/>
          </w:tcPr>
          <w:p w14:paraId="3ED1648B" w14:textId="77777777" w:rsidR="00603E89" w:rsidRPr="00603E89" w:rsidRDefault="00603E89" w:rsidP="00796D27">
            <w:pPr>
              <w:pStyle w:val="Normal6"/>
              <w:rPr>
                <w:szCs w:val="24"/>
                <w:lang w:val="et-EE"/>
              </w:rPr>
            </w:pPr>
            <w:r w:rsidRPr="00603E89">
              <w:rPr>
                <w:b/>
                <w:i/>
                <w:lang w:val="et-EE"/>
              </w:rPr>
              <w:t>11a.</w:t>
            </w:r>
            <w:r w:rsidRPr="00603E89">
              <w:rPr>
                <w:b/>
                <w:i/>
                <w:lang w:val="et-EE"/>
              </w:rPr>
              <w:tab/>
              <w:t>rõhutab, et ebakindel töösuhe ja töö intensiivistumine on psühhosotsiaalsete riskide peamine tegur, ning nõuab kuritarvituslike tööhõivevormide, sealhulgas näilise iseenda tööandjana tegutsemise kaotamist;</w:t>
            </w:r>
          </w:p>
        </w:tc>
      </w:tr>
    </w:tbl>
    <w:p w14:paraId="78EA2B7E" w14:textId="77777777" w:rsidR="00603E89" w:rsidRPr="00603E89" w:rsidRDefault="00603E89" w:rsidP="00603E89">
      <w:pPr>
        <w:pStyle w:val="Olang"/>
        <w:rPr>
          <w:noProof w:val="0"/>
          <w:lang w:val="et-EE"/>
        </w:rPr>
      </w:pPr>
      <w:r w:rsidRPr="00603E89">
        <w:rPr>
          <w:noProof w:val="0"/>
          <w:lang w:val="et-EE"/>
        </w:rPr>
        <w:t xml:space="preserve">Or. </w:t>
      </w:r>
      <w:r w:rsidRPr="00603E89">
        <w:rPr>
          <w:rStyle w:val="HideTWBExt"/>
          <w:lang w:val="et-EE"/>
        </w:rPr>
        <w:t>&lt;Original&gt;</w:t>
      </w:r>
      <w:r w:rsidRPr="00603E89">
        <w:rPr>
          <w:rStyle w:val="HideTWBInt"/>
          <w:lang w:val="et-EE"/>
        </w:rPr>
        <w:t>{EL}</w:t>
      </w:r>
      <w:r w:rsidRPr="00603E89">
        <w:rPr>
          <w:noProof w:val="0"/>
          <w:lang w:val="et-EE"/>
        </w:rPr>
        <w:t>el</w:t>
      </w:r>
      <w:r w:rsidRPr="00603E89">
        <w:rPr>
          <w:rStyle w:val="HideTWBExt"/>
          <w:lang w:val="et-EE"/>
        </w:rPr>
        <w:t>&lt;/Original&gt;</w:t>
      </w:r>
    </w:p>
    <w:p w14:paraId="4A937690" w14:textId="77777777" w:rsidR="00603E89" w:rsidRPr="00603E89" w:rsidRDefault="00603E89" w:rsidP="00603E89">
      <w:r w:rsidRPr="00603E89">
        <w:rPr>
          <w:rStyle w:val="HideTWBExt"/>
        </w:rPr>
        <w:t>&lt;/Amend&gt;</w:t>
      </w:r>
    </w:p>
    <w:p w14:paraId="6BBF38EE"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240</w:t>
      </w:r>
      <w:r w:rsidRPr="00603E89">
        <w:rPr>
          <w:rStyle w:val="HideTWBExt"/>
          <w:b w:val="0"/>
          <w:lang w:val="et-EE"/>
        </w:rPr>
        <w:t>&lt;/NumAm&gt;</w:t>
      </w:r>
    </w:p>
    <w:p w14:paraId="21F80331" w14:textId="77777777" w:rsidR="00603E89" w:rsidRPr="00603E89" w:rsidRDefault="00603E89" w:rsidP="00603E89">
      <w:pPr>
        <w:pStyle w:val="NormalBold"/>
      </w:pPr>
      <w:r w:rsidRPr="00603E89">
        <w:rPr>
          <w:rStyle w:val="HideTWBExt"/>
          <w:b w:val="0"/>
        </w:rPr>
        <w:t>&lt;RepeatBlock-By&gt;&lt;Members&gt;</w:t>
      </w:r>
      <w:r w:rsidRPr="00603E89">
        <w:t>Henrik Dahl, Andrea Wechsler, Marion Walsmann</w:t>
      </w:r>
      <w:r w:rsidRPr="00603E89">
        <w:rPr>
          <w:rStyle w:val="HideTWBExt"/>
          <w:b w:val="0"/>
        </w:rPr>
        <w:t>&lt;/Members&gt;</w:t>
      </w:r>
    </w:p>
    <w:p w14:paraId="429F3B9A" w14:textId="77777777" w:rsidR="00603E89" w:rsidRPr="00603E89" w:rsidRDefault="00603E89" w:rsidP="00603E89">
      <w:r w:rsidRPr="00603E89">
        <w:rPr>
          <w:rStyle w:val="HideTWBExt"/>
        </w:rPr>
        <w:t>&lt;/RepeatBlock-By&gt;</w:t>
      </w:r>
    </w:p>
    <w:p w14:paraId="71BE63C0"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005B0AA" w14:textId="77777777" w:rsidR="00603E89" w:rsidRPr="00603E89" w:rsidRDefault="00603E89" w:rsidP="00603E89">
      <w:pPr>
        <w:pStyle w:val="NormalBold"/>
      </w:pPr>
      <w:r w:rsidRPr="00603E89">
        <w:rPr>
          <w:rStyle w:val="HideTWBExt"/>
          <w:b w:val="0"/>
        </w:rPr>
        <w:t>&lt;Article&gt;</w:t>
      </w:r>
      <w:r w:rsidRPr="00603E89">
        <w:t>Punkt 12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FC91641" w14:textId="77777777" w:rsidTr="00796D27">
        <w:trPr>
          <w:jc w:val="center"/>
        </w:trPr>
        <w:tc>
          <w:tcPr>
            <w:tcW w:w="9752" w:type="dxa"/>
            <w:gridSpan w:val="2"/>
          </w:tcPr>
          <w:p w14:paraId="65574398" w14:textId="77777777" w:rsidR="00603E89" w:rsidRPr="00603E89" w:rsidRDefault="00603E89" w:rsidP="00796D27">
            <w:pPr>
              <w:keepNext/>
            </w:pPr>
          </w:p>
        </w:tc>
      </w:tr>
      <w:tr w:rsidR="00603E89" w:rsidRPr="00603E89" w14:paraId="10650D9C" w14:textId="77777777" w:rsidTr="00796D27">
        <w:trPr>
          <w:jc w:val="center"/>
        </w:trPr>
        <w:tc>
          <w:tcPr>
            <w:tcW w:w="4876" w:type="dxa"/>
            <w:hideMark/>
          </w:tcPr>
          <w:p w14:paraId="40679501"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0CC1596"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574EFF4" w14:textId="77777777" w:rsidTr="00796D27">
        <w:trPr>
          <w:jc w:val="center"/>
        </w:trPr>
        <w:tc>
          <w:tcPr>
            <w:tcW w:w="4876" w:type="dxa"/>
            <w:hideMark/>
          </w:tcPr>
          <w:p w14:paraId="0FC7E5A7" w14:textId="77777777" w:rsidR="00603E89" w:rsidRPr="00603E89" w:rsidRDefault="00603E89" w:rsidP="00796D27">
            <w:pPr>
              <w:pStyle w:val="Normal6"/>
              <w:rPr>
                <w:lang w:val="et-EE"/>
              </w:rPr>
            </w:pPr>
            <w:r w:rsidRPr="00603E89">
              <w:rPr>
                <w:lang w:val="et-EE"/>
              </w:rPr>
              <w:t>12.</w:t>
            </w:r>
            <w:r w:rsidRPr="00603E89">
              <w:rPr>
                <w:lang w:val="et-EE"/>
              </w:rPr>
              <w:tab/>
              <w:t xml:space="preserve">rõhutab </w:t>
            </w:r>
            <w:r w:rsidRPr="00603E89">
              <w:rPr>
                <w:b/>
                <w:i/>
                <w:lang w:val="et-EE"/>
              </w:rPr>
              <w:t>vajadust tööga seotud</w:t>
            </w:r>
            <w:r w:rsidRPr="00603E89">
              <w:rPr>
                <w:lang w:val="et-EE"/>
              </w:rPr>
              <w:t xml:space="preserve"> psühhosotsiaalsete riskide </w:t>
            </w:r>
            <w:r w:rsidRPr="00603E89">
              <w:rPr>
                <w:b/>
                <w:i/>
                <w:lang w:val="et-EE"/>
              </w:rPr>
              <w:t>tunnustamise, ennetamise ja hüvitamise miinimumstandardite järele, et vältida õiguslikku killustatust ja töötajate ebavõrdset kaitset</w:t>
            </w:r>
            <w:r w:rsidRPr="00603E89">
              <w:rPr>
                <w:lang w:val="et-EE"/>
              </w:rPr>
              <w:t>;</w:t>
            </w:r>
            <w:r w:rsidRPr="00603E89">
              <w:rPr>
                <w:b/>
                <w:i/>
                <w:lang w:val="et-EE"/>
              </w:rPr>
              <w:t xml:space="preserve"> kutsub komisjoni üles esitama tööga seotud psühhosotsiaalsete riskide ja psühhosotsiaalsete riskitegurite selge ja õiguslikult siduva määratluse, mis hõlmaks riske, mis tulenevad töökorraldusest, ülesehitusest ja juhtimistavadest, sotsiaalsest ja suhete kontekstist töökohal ja töötingimustest, ning hõlmaks selliseid küsimusi nagu tööstress, läbipõlemine, ahistamine, vägivald ja diskrimineerimine;</w:t>
            </w:r>
          </w:p>
        </w:tc>
        <w:tc>
          <w:tcPr>
            <w:tcW w:w="4876" w:type="dxa"/>
            <w:hideMark/>
          </w:tcPr>
          <w:p w14:paraId="02C1F231" w14:textId="77777777" w:rsidR="00603E89" w:rsidRPr="00603E89" w:rsidRDefault="00603E89" w:rsidP="00796D27">
            <w:pPr>
              <w:pStyle w:val="Normal6"/>
              <w:rPr>
                <w:szCs w:val="24"/>
                <w:lang w:val="et-EE"/>
              </w:rPr>
            </w:pPr>
            <w:r w:rsidRPr="00603E89">
              <w:rPr>
                <w:lang w:val="et-EE"/>
              </w:rPr>
              <w:t>12.</w:t>
            </w:r>
            <w:r w:rsidRPr="00603E89">
              <w:rPr>
                <w:lang w:val="et-EE"/>
              </w:rPr>
              <w:tab/>
              <w:t xml:space="preserve">rõhutab </w:t>
            </w:r>
            <w:r w:rsidRPr="00603E89">
              <w:rPr>
                <w:b/>
                <w:i/>
                <w:lang w:val="et-EE"/>
              </w:rPr>
              <w:t>koostöös sotsiaalpartneritega välja töötatud ühiste Euroopa suuniste ja määratluste väärtust, et tagada selgus</w:t>
            </w:r>
            <w:r w:rsidRPr="00603E89">
              <w:rPr>
                <w:lang w:val="et-EE"/>
              </w:rPr>
              <w:t xml:space="preserve"> psühhosotsiaalsete riskide</w:t>
            </w:r>
            <w:r w:rsidRPr="00603E89">
              <w:rPr>
                <w:b/>
                <w:i/>
                <w:lang w:val="et-EE"/>
              </w:rPr>
              <w:t xml:space="preserve"> osas, austades samal ajal riiklikke süsteeme ja vältides killustatud või liiga keerukaid õigusnõudeid</w:t>
            </w:r>
            <w:r w:rsidRPr="00603E89">
              <w:rPr>
                <w:lang w:val="et-EE"/>
              </w:rPr>
              <w:t>;</w:t>
            </w:r>
          </w:p>
        </w:tc>
      </w:tr>
    </w:tbl>
    <w:p w14:paraId="52265FA6"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5304563" w14:textId="77777777" w:rsidR="00603E89" w:rsidRPr="00603E89" w:rsidRDefault="00603E89" w:rsidP="00603E89">
      <w:r w:rsidRPr="00603E89">
        <w:rPr>
          <w:rStyle w:val="HideTWBExt"/>
        </w:rPr>
        <w:t>&lt;/Amend&gt;</w:t>
      </w:r>
    </w:p>
    <w:p w14:paraId="703535AB"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241</w:t>
      </w:r>
      <w:r w:rsidRPr="00603E89">
        <w:rPr>
          <w:rStyle w:val="HideTWBExt"/>
          <w:b w:val="0"/>
          <w:lang w:val="et-EE"/>
        </w:rPr>
        <w:t>&lt;/NumAm&gt;</w:t>
      </w:r>
    </w:p>
    <w:p w14:paraId="4458D9AE"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1FA3CC18" w14:textId="77777777" w:rsidR="00603E89" w:rsidRPr="00603E89" w:rsidRDefault="00603E89" w:rsidP="00603E89">
      <w:r w:rsidRPr="00603E89">
        <w:rPr>
          <w:rStyle w:val="HideTWBExt"/>
        </w:rPr>
        <w:t>&lt;/RepeatBlock-By&gt;</w:t>
      </w:r>
    </w:p>
    <w:p w14:paraId="69D96D10"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539EF6E" w14:textId="77777777" w:rsidR="00603E89" w:rsidRPr="00603E89" w:rsidRDefault="00603E89" w:rsidP="00603E89">
      <w:pPr>
        <w:pStyle w:val="NormalBold"/>
      </w:pPr>
      <w:r w:rsidRPr="00603E89">
        <w:rPr>
          <w:rStyle w:val="HideTWBExt"/>
          <w:b w:val="0"/>
        </w:rPr>
        <w:t>&lt;Article&gt;</w:t>
      </w:r>
      <w:r w:rsidRPr="00603E89">
        <w:t>Punkt 12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069B1C1" w14:textId="77777777" w:rsidTr="00796D27">
        <w:trPr>
          <w:jc w:val="center"/>
        </w:trPr>
        <w:tc>
          <w:tcPr>
            <w:tcW w:w="9752" w:type="dxa"/>
            <w:gridSpan w:val="2"/>
          </w:tcPr>
          <w:p w14:paraId="2AA32907" w14:textId="77777777" w:rsidR="00603E89" w:rsidRPr="00603E89" w:rsidRDefault="00603E89" w:rsidP="00796D27">
            <w:pPr>
              <w:keepNext/>
            </w:pPr>
          </w:p>
        </w:tc>
      </w:tr>
      <w:tr w:rsidR="00603E89" w:rsidRPr="00603E89" w14:paraId="60F59F2B" w14:textId="77777777" w:rsidTr="00796D27">
        <w:trPr>
          <w:jc w:val="center"/>
        </w:trPr>
        <w:tc>
          <w:tcPr>
            <w:tcW w:w="4876" w:type="dxa"/>
            <w:hideMark/>
          </w:tcPr>
          <w:p w14:paraId="01D52C82"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A192036"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E09CC6E" w14:textId="77777777" w:rsidTr="00796D27">
        <w:trPr>
          <w:jc w:val="center"/>
        </w:trPr>
        <w:tc>
          <w:tcPr>
            <w:tcW w:w="4876" w:type="dxa"/>
            <w:hideMark/>
          </w:tcPr>
          <w:p w14:paraId="49E82683" w14:textId="77777777" w:rsidR="00603E89" w:rsidRPr="00603E89" w:rsidRDefault="00603E89" w:rsidP="00796D27">
            <w:pPr>
              <w:pStyle w:val="Normal6"/>
              <w:rPr>
                <w:lang w:val="et-EE"/>
              </w:rPr>
            </w:pPr>
            <w:r w:rsidRPr="00603E89">
              <w:rPr>
                <w:lang w:val="et-EE"/>
              </w:rPr>
              <w:t>12.</w:t>
            </w:r>
            <w:r w:rsidRPr="00603E89">
              <w:rPr>
                <w:lang w:val="et-EE"/>
              </w:rPr>
              <w:tab/>
            </w:r>
            <w:r w:rsidRPr="00603E89">
              <w:rPr>
                <w:b/>
                <w:i/>
                <w:lang w:val="et-EE"/>
              </w:rPr>
              <w:t>rõhutab vajadust</w:t>
            </w:r>
            <w:r w:rsidRPr="00603E89">
              <w:rPr>
                <w:lang w:val="et-EE"/>
              </w:rPr>
              <w:t xml:space="preserve"> tööga seotud psühhosotsiaalsete riskide tunnustamise, ennetamise ja </w:t>
            </w:r>
            <w:r w:rsidRPr="00603E89">
              <w:rPr>
                <w:b/>
                <w:i/>
                <w:lang w:val="et-EE"/>
              </w:rPr>
              <w:t>hüvitamise miinimumstandardite järele, et vältida õiguslikku killustatust ja töötajate ebavõrdset kaitset; kutsub komisjoni üles esitama</w:t>
            </w:r>
            <w:r w:rsidRPr="00603E89">
              <w:rPr>
                <w:lang w:val="et-EE"/>
              </w:rPr>
              <w:t xml:space="preserve"> tööga seotud psühhosotsiaalsete riskide ja psühhosotsiaalsete riskitegurite </w:t>
            </w:r>
            <w:r w:rsidRPr="00603E89">
              <w:rPr>
                <w:b/>
                <w:i/>
                <w:lang w:val="et-EE"/>
              </w:rPr>
              <w:t>selge ja õiguslikult siduva määratluse</w:t>
            </w:r>
            <w:r w:rsidRPr="00603E89">
              <w:rPr>
                <w:lang w:val="et-EE"/>
              </w:rPr>
              <w:t xml:space="preserve">, mis </w:t>
            </w:r>
            <w:r w:rsidRPr="00603E89">
              <w:rPr>
                <w:b/>
                <w:i/>
                <w:lang w:val="et-EE"/>
              </w:rPr>
              <w:t>hõlmaks riske, mis tulenevad töökorraldusest, ülesehitusest ja juhtimistavadest</w:t>
            </w:r>
            <w:r w:rsidRPr="00603E89">
              <w:rPr>
                <w:lang w:val="et-EE"/>
              </w:rPr>
              <w:t xml:space="preserve">, </w:t>
            </w:r>
            <w:r w:rsidRPr="00603E89">
              <w:rPr>
                <w:b/>
                <w:i/>
                <w:lang w:val="et-EE"/>
              </w:rPr>
              <w:t>sotsiaalsest ja suhete</w:t>
            </w:r>
            <w:r w:rsidRPr="00603E89">
              <w:rPr>
                <w:lang w:val="et-EE"/>
              </w:rPr>
              <w:t xml:space="preserve"> kontekstist </w:t>
            </w:r>
            <w:r w:rsidRPr="00603E89">
              <w:rPr>
                <w:b/>
                <w:i/>
                <w:lang w:val="et-EE"/>
              </w:rPr>
              <w:t>töökohal ja töötingimustest</w:t>
            </w:r>
            <w:r w:rsidRPr="00603E89">
              <w:rPr>
                <w:lang w:val="et-EE"/>
              </w:rPr>
              <w:t xml:space="preserve">, </w:t>
            </w:r>
            <w:r w:rsidRPr="00603E89">
              <w:rPr>
                <w:b/>
                <w:i/>
                <w:lang w:val="et-EE"/>
              </w:rPr>
              <w:t>ning hõlmaks</w:t>
            </w:r>
            <w:r w:rsidRPr="00603E89">
              <w:rPr>
                <w:lang w:val="et-EE"/>
              </w:rPr>
              <w:t xml:space="preserve"> selliseid </w:t>
            </w:r>
            <w:r w:rsidRPr="00603E89">
              <w:rPr>
                <w:b/>
                <w:i/>
                <w:lang w:val="et-EE"/>
              </w:rPr>
              <w:t>küsimusi</w:t>
            </w:r>
            <w:r w:rsidRPr="00603E89">
              <w:rPr>
                <w:lang w:val="et-EE"/>
              </w:rPr>
              <w:t xml:space="preserve"> nagu tööstress, läbipõlemine, </w:t>
            </w:r>
            <w:r w:rsidRPr="00603E89">
              <w:rPr>
                <w:b/>
                <w:i/>
                <w:lang w:val="et-EE"/>
              </w:rPr>
              <w:t>ahistamine</w:t>
            </w:r>
            <w:r w:rsidRPr="00603E89">
              <w:rPr>
                <w:lang w:val="et-EE"/>
              </w:rPr>
              <w:t xml:space="preserve">, </w:t>
            </w:r>
            <w:r w:rsidRPr="00603E89">
              <w:rPr>
                <w:b/>
                <w:i/>
                <w:lang w:val="et-EE"/>
              </w:rPr>
              <w:t>vägivald</w:t>
            </w:r>
            <w:r w:rsidRPr="00603E89">
              <w:rPr>
                <w:lang w:val="et-EE"/>
              </w:rPr>
              <w:t xml:space="preserve"> ja </w:t>
            </w:r>
            <w:r w:rsidRPr="00603E89">
              <w:rPr>
                <w:b/>
                <w:i/>
                <w:lang w:val="et-EE"/>
              </w:rPr>
              <w:t>diskrimineerimine</w:t>
            </w:r>
            <w:r w:rsidRPr="00603E89">
              <w:rPr>
                <w:lang w:val="et-EE"/>
              </w:rPr>
              <w:t>;</w:t>
            </w:r>
          </w:p>
        </w:tc>
        <w:tc>
          <w:tcPr>
            <w:tcW w:w="4876" w:type="dxa"/>
            <w:hideMark/>
          </w:tcPr>
          <w:p w14:paraId="6A1A4D06" w14:textId="77777777" w:rsidR="00603E89" w:rsidRPr="00603E89" w:rsidRDefault="00603E89" w:rsidP="00796D27">
            <w:pPr>
              <w:pStyle w:val="Normal6"/>
              <w:rPr>
                <w:szCs w:val="24"/>
                <w:lang w:val="et-EE"/>
              </w:rPr>
            </w:pPr>
            <w:r w:rsidRPr="00603E89">
              <w:rPr>
                <w:lang w:val="et-EE"/>
              </w:rPr>
              <w:t>12.</w:t>
            </w:r>
            <w:r w:rsidRPr="00603E89">
              <w:rPr>
                <w:lang w:val="et-EE"/>
              </w:rPr>
              <w:tab/>
            </w:r>
            <w:r w:rsidRPr="00603E89">
              <w:rPr>
                <w:b/>
                <w:i/>
                <w:lang w:val="et-EE"/>
              </w:rPr>
              <w:t>nõuab</w:t>
            </w:r>
            <w:r w:rsidRPr="00603E89">
              <w:rPr>
                <w:lang w:val="et-EE"/>
              </w:rPr>
              <w:t xml:space="preserve"> tööga seotud psühhosotsiaalsete riskide tunnustamise, ennetamise ja </w:t>
            </w:r>
            <w:r w:rsidRPr="00603E89">
              <w:rPr>
                <w:b/>
                <w:i/>
                <w:lang w:val="et-EE"/>
              </w:rPr>
              <w:t>nende eest kaitsmise parimate tavade hindamist; soovitab liikmesriikidel kollektiivläbirääkimisi igakülgselt arvesse võttes esitada</w:t>
            </w:r>
            <w:r w:rsidRPr="00603E89">
              <w:rPr>
                <w:lang w:val="et-EE"/>
              </w:rPr>
              <w:t xml:space="preserve"> tööga seotud psühhosotsiaalsete riskide ja psühhosotsiaalsete riskitegurite </w:t>
            </w:r>
            <w:r w:rsidRPr="00603E89">
              <w:rPr>
                <w:b/>
                <w:i/>
                <w:lang w:val="et-EE"/>
              </w:rPr>
              <w:t>selged määratlused</w:t>
            </w:r>
            <w:r w:rsidRPr="00603E89">
              <w:rPr>
                <w:lang w:val="et-EE"/>
              </w:rPr>
              <w:t xml:space="preserve">, mis </w:t>
            </w:r>
            <w:r w:rsidRPr="00603E89">
              <w:rPr>
                <w:b/>
                <w:i/>
                <w:lang w:val="et-EE"/>
              </w:rPr>
              <w:t>hõlmavad organisatsioonilistest teguritest ja töötingimustest tulenevaid riske</w:t>
            </w:r>
            <w:r w:rsidRPr="00603E89">
              <w:rPr>
                <w:lang w:val="et-EE"/>
              </w:rPr>
              <w:t xml:space="preserve">, </w:t>
            </w:r>
            <w:r w:rsidRPr="00603E89">
              <w:rPr>
                <w:b/>
                <w:i/>
                <w:lang w:val="et-EE"/>
              </w:rPr>
              <w:t>samuti töökoha sotsiaalsest</w:t>
            </w:r>
            <w:r w:rsidRPr="00603E89">
              <w:rPr>
                <w:lang w:val="et-EE"/>
              </w:rPr>
              <w:t xml:space="preserve"> kontekstist </w:t>
            </w:r>
            <w:r w:rsidRPr="00603E89">
              <w:rPr>
                <w:b/>
                <w:i/>
                <w:lang w:val="et-EE"/>
              </w:rPr>
              <w:t>tulenevaid riske</w:t>
            </w:r>
            <w:r w:rsidRPr="00603E89">
              <w:rPr>
                <w:lang w:val="et-EE"/>
              </w:rPr>
              <w:t xml:space="preserve">, </w:t>
            </w:r>
            <w:r w:rsidRPr="00603E89">
              <w:rPr>
                <w:b/>
                <w:i/>
                <w:lang w:val="et-EE"/>
              </w:rPr>
              <w:t>sealhulgas</w:t>
            </w:r>
            <w:r w:rsidRPr="00603E89">
              <w:rPr>
                <w:lang w:val="et-EE"/>
              </w:rPr>
              <w:t xml:space="preserve"> selliseid </w:t>
            </w:r>
            <w:r w:rsidRPr="00603E89">
              <w:rPr>
                <w:b/>
                <w:i/>
                <w:lang w:val="et-EE"/>
              </w:rPr>
              <w:t>probleeme</w:t>
            </w:r>
            <w:r w:rsidRPr="00603E89">
              <w:rPr>
                <w:lang w:val="et-EE"/>
              </w:rPr>
              <w:t xml:space="preserve"> nagu tööstress, läbipõlemine, </w:t>
            </w:r>
            <w:r w:rsidRPr="00603E89">
              <w:rPr>
                <w:b/>
                <w:i/>
                <w:lang w:val="et-EE"/>
              </w:rPr>
              <w:t>ärevushäired</w:t>
            </w:r>
            <w:r w:rsidRPr="00603E89">
              <w:rPr>
                <w:lang w:val="et-EE"/>
              </w:rPr>
              <w:t xml:space="preserve">, </w:t>
            </w:r>
            <w:r w:rsidRPr="00603E89">
              <w:rPr>
                <w:b/>
                <w:i/>
                <w:lang w:val="et-EE"/>
              </w:rPr>
              <w:t>uneprobleemid</w:t>
            </w:r>
            <w:r w:rsidRPr="00603E89">
              <w:rPr>
                <w:lang w:val="et-EE"/>
              </w:rPr>
              <w:t xml:space="preserve"> ja </w:t>
            </w:r>
            <w:r w:rsidRPr="00603E89">
              <w:rPr>
                <w:b/>
                <w:i/>
                <w:lang w:val="et-EE"/>
              </w:rPr>
              <w:t>jõuetus</w:t>
            </w:r>
            <w:r w:rsidRPr="00603E89">
              <w:rPr>
                <w:lang w:val="et-EE"/>
              </w:rPr>
              <w:t>;</w:t>
            </w:r>
          </w:p>
        </w:tc>
      </w:tr>
    </w:tbl>
    <w:p w14:paraId="28F444FF"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E07A47B" w14:textId="77777777" w:rsidR="00603E89" w:rsidRPr="00603E89" w:rsidRDefault="00603E89" w:rsidP="00603E89">
      <w:r w:rsidRPr="00603E89">
        <w:rPr>
          <w:rStyle w:val="HideTWBExt"/>
        </w:rPr>
        <w:t>&lt;/Amend&gt;</w:t>
      </w:r>
    </w:p>
    <w:p w14:paraId="1AF6D7E0"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242</w:t>
      </w:r>
      <w:r w:rsidRPr="00603E89">
        <w:rPr>
          <w:rStyle w:val="HideTWBExt"/>
          <w:b w:val="0"/>
          <w:lang w:val="et-EE"/>
        </w:rPr>
        <w:t>&lt;/NumAm&gt;</w:t>
      </w:r>
    </w:p>
    <w:p w14:paraId="0AC45BF5" w14:textId="77777777" w:rsidR="00603E89" w:rsidRPr="00603E89" w:rsidRDefault="00603E89" w:rsidP="00603E89">
      <w:pPr>
        <w:pStyle w:val="NormalBold"/>
      </w:pPr>
      <w:r w:rsidRPr="00603E89">
        <w:rPr>
          <w:rStyle w:val="HideTWBExt"/>
          <w:b w:val="0"/>
        </w:rPr>
        <w:t>&lt;RepeatBlock-By&gt;&lt;Members&gt;</w:t>
      </w:r>
      <w:r w:rsidRPr="00603E89">
        <w:t>Raúl de la Hoz Quintano, Angelika Winzig, Maravillas Abadía Jover</w:t>
      </w:r>
      <w:r w:rsidRPr="00603E89">
        <w:rPr>
          <w:rStyle w:val="HideTWBExt"/>
          <w:b w:val="0"/>
        </w:rPr>
        <w:t>&lt;/Members&gt;</w:t>
      </w:r>
    </w:p>
    <w:p w14:paraId="2A088698" w14:textId="77777777" w:rsidR="00603E89" w:rsidRPr="00603E89" w:rsidRDefault="00603E89" w:rsidP="00603E89">
      <w:r w:rsidRPr="00603E89">
        <w:rPr>
          <w:rStyle w:val="HideTWBExt"/>
        </w:rPr>
        <w:t>&lt;/RepeatBlock-By&gt;</w:t>
      </w:r>
    </w:p>
    <w:p w14:paraId="24203EBA"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4132051" w14:textId="77777777" w:rsidR="00603E89" w:rsidRPr="00603E89" w:rsidRDefault="00603E89" w:rsidP="00603E89">
      <w:pPr>
        <w:pStyle w:val="NormalBold"/>
      </w:pPr>
      <w:r w:rsidRPr="00603E89">
        <w:rPr>
          <w:rStyle w:val="HideTWBExt"/>
          <w:b w:val="0"/>
        </w:rPr>
        <w:t>&lt;Article&gt;</w:t>
      </w:r>
      <w:r w:rsidRPr="00603E89">
        <w:t>Punkt 12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6F332B0" w14:textId="77777777" w:rsidTr="00796D27">
        <w:trPr>
          <w:jc w:val="center"/>
        </w:trPr>
        <w:tc>
          <w:tcPr>
            <w:tcW w:w="9752" w:type="dxa"/>
            <w:gridSpan w:val="2"/>
          </w:tcPr>
          <w:p w14:paraId="6CCB867C" w14:textId="77777777" w:rsidR="00603E89" w:rsidRPr="00603E89" w:rsidRDefault="00603E89" w:rsidP="00796D27">
            <w:pPr>
              <w:keepNext/>
            </w:pPr>
          </w:p>
        </w:tc>
      </w:tr>
      <w:tr w:rsidR="00603E89" w:rsidRPr="00603E89" w14:paraId="06E322D3" w14:textId="77777777" w:rsidTr="00796D27">
        <w:trPr>
          <w:jc w:val="center"/>
        </w:trPr>
        <w:tc>
          <w:tcPr>
            <w:tcW w:w="4876" w:type="dxa"/>
            <w:hideMark/>
          </w:tcPr>
          <w:p w14:paraId="4AEC7CA7"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D76F007"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EA1A710" w14:textId="77777777" w:rsidTr="00796D27">
        <w:trPr>
          <w:jc w:val="center"/>
        </w:trPr>
        <w:tc>
          <w:tcPr>
            <w:tcW w:w="4876" w:type="dxa"/>
            <w:hideMark/>
          </w:tcPr>
          <w:p w14:paraId="52BBA9E1" w14:textId="77777777" w:rsidR="00603E89" w:rsidRPr="00603E89" w:rsidRDefault="00603E89" w:rsidP="00796D27">
            <w:pPr>
              <w:pStyle w:val="Normal6"/>
              <w:rPr>
                <w:lang w:val="et-EE"/>
              </w:rPr>
            </w:pPr>
            <w:r w:rsidRPr="00603E89">
              <w:rPr>
                <w:lang w:val="et-EE"/>
              </w:rPr>
              <w:t>12.</w:t>
            </w:r>
            <w:r w:rsidRPr="00603E89">
              <w:rPr>
                <w:lang w:val="et-EE"/>
              </w:rPr>
              <w:tab/>
            </w:r>
            <w:r w:rsidRPr="00603E89">
              <w:rPr>
                <w:b/>
                <w:i/>
                <w:lang w:val="et-EE"/>
              </w:rPr>
              <w:t>rõhutab vajadust tööga seotud psühhosotsiaalsete riskide tunnustamise, ennetamise ja hüvitamise miinimumstandardite järele, et vältida õiguslikku killustatust ja töötajate ebavõrdset kaitset;</w:t>
            </w:r>
            <w:r w:rsidRPr="00603E89">
              <w:rPr>
                <w:lang w:val="et-EE"/>
              </w:rPr>
              <w:t xml:space="preserve"> kutsub komisjoni üles esitama tööga seotud psühhosotsiaalsete riskide ja psühhosotsiaalsete riskitegurite </w:t>
            </w:r>
            <w:r w:rsidRPr="00603E89">
              <w:rPr>
                <w:b/>
                <w:i/>
                <w:lang w:val="et-EE"/>
              </w:rPr>
              <w:t>selge</w:t>
            </w:r>
            <w:r w:rsidRPr="00603E89">
              <w:rPr>
                <w:lang w:val="et-EE"/>
              </w:rPr>
              <w:t xml:space="preserve"> ja </w:t>
            </w:r>
            <w:r w:rsidRPr="00603E89">
              <w:rPr>
                <w:b/>
                <w:i/>
                <w:lang w:val="et-EE"/>
              </w:rPr>
              <w:t>õiguslikult siduva</w:t>
            </w:r>
            <w:r w:rsidRPr="00603E89">
              <w:rPr>
                <w:lang w:val="et-EE"/>
              </w:rPr>
              <w:t xml:space="preserve"> määratluse, mis hõlmaks riske, mis tulenevad töökorraldusest, ülesehitusest ja juhtimistavadest, sotsiaalsest ja suhete kontekstist töökohal ja töötingimustest, ning hõlmaks selliseid küsimusi nagu tööstress, läbipõlemine, ahistamine, vägivald ja diskrimineerimine;</w:t>
            </w:r>
          </w:p>
        </w:tc>
        <w:tc>
          <w:tcPr>
            <w:tcW w:w="4876" w:type="dxa"/>
            <w:hideMark/>
          </w:tcPr>
          <w:p w14:paraId="0471038B" w14:textId="77777777" w:rsidR="00603E89" w:rsidRPr="00603E89" w:rsidRDefault="00603E89" w:rsidP="00796D27">
            <w:pPr>
              <w:pStyle w:val="Normal6"/>
              <w:rPr>
                <w:szCs w:val="24"/>
                <w:lang w:val="et-EE"/>
              </w:rPr>
            </w:pPr>
            <w:r w:rsidRPr="00603E89">
              <w:rPr>
                <w:lang w:val="et-EE"/>
              </w:rPr>
              <w:t>12.</w:t>
            </w:r>
            <w:r w:rsidRPr="00603E89">
              <w:rPr>
                <w:lang w:val="et-EE"/>
              </w:rPr>
              <w:tab/>
              <w:t xml:space="preserve">kutsub komisjoni üles esitama tööga seotud psühhosotsiaalsete riskide ja psühhosotsiaalsete riskitegurite </w:t>
            </w:r>
            <w:r w:rsidRPr="00603E89">
              <w:rPr>
                <w:b/>
                <w:i/>
                <w:lang w:val="et-EE"/>
              </w:rPr>
              <w:t>kohta suunise</w:t>
            </w:r>
            <w:r w:rsidRPr="00603E89">
              <w:rPr>
                <w:lang w:val="et-EE"/>
              </w:rPr>
              <w:t xml:space="preserve"> ja </w:t>
            </w:r>
            <w:r w:rsidRPr="00603E89">
              <w:rPr>
                <w:b/>
                <w:i/>
                <w:lang w:val="et-EE"/>
              </w:rPr>
              <w:t>nende mittesiduva</w:t>
            </w:r>
            <w:r w:rsidRPr="00603E89">
              <w:rPr>
                <w:lang w:val="et-EE"/>
              </w:rPr>
              <w:t xml:space="preserve"> määratluse, mis hõlmaks riske, mis tulenevad töökorraldusest, ülesehitusest ja juhtimistavadest, sotsiaalsest ja suhete kontekstist töökohal ja töötingimustest, ning hõlmaks selliseid küsimusi nagu tööstress, läbipõlemine, ahistamine, vägivald ja diskrimineerimine;</w:t>
            </w:r>
          </w:p>
        </w:tc>
      </w:tr>
    </w:tbl>
    <w:p w14:paraId="1A92FA2A"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393DFB9" w14:textId="77777777" w:rsidR="00603E89" w:rsidRPr="00603E89" w:rsidRDefault="00603E89" w:rsidP="00603E89">
      <w:r w:rsidRPr="00603E89">
        <w:rPr>
          <w:rStyle w:val="HideTWBExt"/>
        </w:rPr>
        <w:t>&lt;/Amend&gt;</w:t>
      </w:r>
    </w:p>
    <w:p w14:paraId="48924791"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243</w:t>
      </w:r>
      <w:r w:rsidRPr="00603E89">
        <w:rPr>
          <w:rStyle w:val="HideTWBExt"/>
          <w:b w:val="0"/>
          <w:lang w:val="et-EE"/>
        </w:rPr>
        <w:t>&lt;/NumAm&gt;</w:t>
      </w:r>
    </w:p>
    <w:p w14:paraId="2ED05B65" w14:textId="77777777" w:rsidR="00603E89" w:rsidRPr="00603E89" w:rsidRDefault="00603E89" w:rsidP="00603E89">
      <w:pPr>
        <w:pStyle w:val="NormalBold"/>
      </w:pPr>
      <w:r w:rsidRPr="00603E89">
        <w:rPr>
          <w:rStyle w:val="HideTWBExt"/>
          <w:b w:val="0"/>
        </w:rPr>
        <w:t>&lt;RepeatBlock-By&gt;&lt;Members&gt;</w:t>
      </w:r>
      <w:r w:rsidRPr="00603E89">
        <w:t>Miriam Lexmann, Maravillas Abadía Jover</w:t>
      </w:r>
      <w:r w:rsidRPr="00603E89">
        <w:rPr>
          <w:rStyle w:val="HideTWBExt"/>
          <w:b w:val="0"/>
        </w:rPr>
        <w:t>&lt;/Members&gt;</w:t>
      </w:r>
    </w:p>
    <w:p w14:paraId="0A4F03BE" w14:textId="77777777" w:rsidR="00603E89" w:rsidRPr="00603E89" w:rsidRDefault="00603E89" w:rsidP="00603E89">
      <w:r w:rsidRPr="00603E89">
        <w:rPr>
          <w:rStyle w:val="HideTWBExt"/>
        </w:rPr>
        <w:t>&lt;/RepeatBlock-By&gt;</w:t>
      </w:r>
    </w:p>
    <w:p w14:paraId="144F3F88"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F44FE07" w14:textId="77777777" w:rsidR="00603E89" w:rsidRPr="00603E89" w:rsidRDefault="00603E89" w:rsidP="00603E89">
      <w:pPr>
        <w:pStyle w:val="NormalBold"/>
      </w:pPr>
      <w:r w:rsidRPr="00603E89">
        <w:rPr>
          <w:rStyle w:val="HideTWBExt"/>
          <w:b w:val="0"/>
        </w:rPr>
        <w:t>&lt;Article&gt;</w:t>
      </w:r>
      <w:r w:rsidRPr="00603E89">
        <w:t>Punkt 12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C28F25B" w14:textId="77777777" w:rsidTr="00796D27">
        <w:trPr>
          <w:jc w:val="center"/>
        </w:trPr>
        <w:tc>
          <w:tcPr>
            <w:tcW w:w="9752" w:type="dxa"/>
            <w:gridSpan w:val="2"/>
          </w:tcPr>
          <w:p w14:paraId="54D2202B" w14:textId="77777777" w:rsidR="00603E89" w:rsidRPr="00603E89" w:rsidRDefault="00603E89" w:rsidP="00796D27">
            <w:pPr>
              <w:keepNext/>
            </w:pPr>
          </w:p>
        </w:tc>
      </w:tr>
      <w:tr w:rsidR="00603E89" w:rsidRPr="00603E89" w14:paraId="249CD790" w14:textId="77777777" w:rsidTr="00796D27">
        <w:trPr>
          <w:jc w:val="center"/>
        </w:trPr>
        <w:tc>
          <w:tcPr>
            <w:tcW w:w="4876" w:type="dxa"/>
            <w:hideMark/>
          </w:tcPr>
          <w:p w14:paraId="69E653A4"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4239877"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2E4F4FB" w14:textId="77777777" w:rsidTr="00796D27">
        <w:trPr>
          <w:jc w:val="center"/>
        </w:trPr>
        <w:tc>
          <w:tcPr>
            <w:tcW w:w="4876" w:type="dxa"/>
            <w:hideMark/>
          </w:tcPr>
          <w:p w14:paraId="300669FC" w14:textId="77777777" w:rsidR="00603E89" w:rsidRPr="00603E89" w:rsidRDefault="00603E89" w:rsidP="00796D27">
            <w:pPr>
              <w:pStyle w:val="Normal6"/>
              <w:rPr>
                <w:lang w:val="et-EE"/>
              </w:rPr>
            </w:pPr>
            <w:r w:rsidRPr="00603E89">
              <w:rPr>
                <w:lang w:val="et-EE"/>
              </w:rPr>
              <w:t>12.</w:t>
            </w:r>
            <w:r w:rsidRPr="00603E89">
              <w:rPr>
                <w:lang w:val="et-EE"/>
              </w:rPr>
              <w:tab/>
              <w:t xml:space="preserve">rõhutab vajadust </w:t>
            </w:r>
            <w:r w:rsidRPr="00603E89">
              <w:rPr>
                <w:b/>
                <w:i/>
                <w:lang w:val="et-EE"/>
              </w:rPr>
              <w:t>tööga seotud psühhosotsiaalsete riskide tunnustamise, ennetamise</w:t>
            </w:r>
            <w:r w:rsidRPr="00603E89">
              <w:rPr>
                <w:lang w:val="et-EE"/>
              </w:rPr>
              <w:t xml:space="preserve"> ja </w:t>
            </w:r>
            <w:r w:rsidRPr="00603E89">
              <w:rPr>
                <w:b/>
                <w:i/>
                <w:lang w:val="et-EE"/>
              </w:rPr>
              <w:t>hüvitamise miinimumstandardite järele, et vältida õiguslikku killustatust ja töötajate ebavõrdset kaitset</w:t>
            </w:r>
            <w:r w:rsidRPr="00603E89">
              <w:rPr>
                <w:lang w:val="et-EE"/>
              </w:rPr>
              <w:t xml:space="preserve">; kutsub komisjoni üles </w:t>
            </w:r>
            <w:r w:rsidRPr="00603E89">
              <w:rPr>
                <w:b/>
                <w:i/>
                <w:lang w:val="et-EE"/>
              </w:rPr>
              <w:t>esitama</w:t>
            </w:r>
            <w:r w:rsidRPr="00603E89">
              <w:rPr>
                <w:lang w:val="et-EE"/>
              </w:rPr>
              <w:t xml:space="preserve"> tööga seotud psühhosotsiaalsete riskide </w:t>
            </w:r>
            <w:r w:rsidRPr="00603E89">
              <w:rPr>
                <w:b/>
                <w:i/>
                <w:lang w:val="et-EE"/>
              </w:rPr>
              <w:t>ja</w:t>
            </w:r>
            <w:r w:rsidRPr="00603E89">
              <w:rPr>
                <w:lang w:val="et-EE"/>
              </w:rPr>
              <w:t xml:space="preserve"> psühhosotsiaalsete riskitegurite </w:t>
            </w:r>
            <w:r w:rsidRPr="00603E89">
              <w:rPr>
                <w:b/>
                <w:i/>
                <w:lang w:val="et-EE"/>
              </w:rPr>
              <w:t>selge</w:t>
            </w:r>
            <w:r w:rsidRPr="00603E89">
              <w:rPr>
                <w:lang w:val="et-EE"/>
              </w:rPr>
              <w:t xml:space="preserve"> ja </w:t>
            </w:r>
            <w:r w:rsidRPr="00603E89">
              <w:rPr>
                <w:b/>
                <w:i/>
                <w:lang w:val="et-EE"/>
              </w:rPr>
              <w:t>õiguslikult siduva määratluse</w:t>
            </w:r>
            <w:r w:rsidRPr="00603E89">
              <w:rPr>
                <w:lang w:val="et-EE"/>
              </w:rPr>
              <w:t xml:space="preserve">, </w:t>
            </w:r>
            <w:r w:rsidRPr="00603E89">
              <w:rPr>
                <w:b/>
                <w:i/>
                <w:lang w:val="et-EE"/>
              </w:rPr>
              <w:t>mis hõlmaks</w:t>
            </w:r>
            <w:r w:rsidRPr="00603E89">
              <w:rPr>
                <w:lang w:val="et-EE"/>
              </w:rPr>
              <w:t xml:space="preserve"> riske, mis tulenevad töökorraldusest, ülesehitusest ja juhtimistavadest, sotsiaalsest ja suhete kontekstist töökohal ja töötingimustest, ning </w:t>
            </w:r>
            <w:r w:rsidRPr="00603E89">
              <w:rPr>
                <w:b/>
                <w:i/>
                <w:lang w:val="et-EE"/>
              </w:rPr>
              <w:t>hõlmaks</w:t>
            </w:r>
            <w:r w:rsidRPr="00603E89">
              <w:rPr>
                <w:lang w:val="et-EE"/>
              </w:rPr>
              <w:t xml:space="preserve"> selliseid küsimusi nagu tööstress, läbipõlemine, ahistamine, vägivald ja diskrimineerimine;</w:t>
            </w:r>
          </w:p>
        </w:tc>
        <w:tc>
          <w:tcPr>
            <w:tcW w:w="4876" w:type="dxa"/>
            <w:hideMark/>
          </w:tcPr>
          <w:p w14:paraId="011CA4A5" w14:textId="77777777" w:rsidR="00603E89" w:rsidRPr="00603E89" w:rsidRDefault="00603E89" w:rsidP="00796D27">
            <w:pPr>
              <w:pStyle w:val="Normal6"/>
              <w:rPr>
                <w:szCs w:val="24"/>
                <w:lang w:val="et-EE"/>
              </w:rPr>
            </w:pPr>
            <w:r w:rsidRPr="00603E89">
              <w:rPr>
                <w:lang w:val="et-EE"/>
              </w:rPr>
              <w:t>12.</w:t>
            </w:r>
            <w:r w:rsidRPr="00603E89">
              <w:rPr>
                <w:lang w:val="et-EE"/>
              </w:rPr>
              <w:tab/>
              <w:t xml:space="preserve">rõhutab vajadust </w:t>
            </w:r>
            <w:r w:rsidRPr="00603E89">
              <w:rPr>
                <w:b/>
                <w:i/>
                <w:lang w:val="et-EE"/>
              </w:rPr>
              <w:t>rakendada põhjalikult töötervishoiu</w:t>
            </w:r>
            <w:r w:rsidRPr="00603E89">
              <w:rPr>
                <w:lang w:val="et-EE"/>
              </w:rPr>
              <w:t xml:space="preserve"> ja </w:t>
            </w:r>
            <w:r w:rsidRPr="00603E89">
              <w:rPr>
                <w:b/>
                <w:i/>
                <w:lang w:val="et-EE"/>
              </w:rPr>
              <w:t>tööohutuse valdkonnas kehtivaid õigusakte ning edendada parimate tavade vahetamist liikmesriikide vahel</w:t>
            </w:r>
            <w:r w:rsidRPr="00603E89">
              <w:rPr>
                <w:lang w:val="et-EE"/>
              </w:rPr>
              <w:t xml:space="preserve">; kutsub komisjoni üles </w:t>
            </w:r>
            <w:r w:rsidRPr="00603E89">
              <w:rPr>
                <w:b/>
                <w:i/>
                <w:lang w:val="et-EE"/>
              </w:rPr>
              <w:t>töötama välja tulemuslikud strateegiad</w:t>
            </w:r>
            <w:r w:rsidRPr="00603E89">
              <w:rPr>
                <w:lang w:val="et-EE"/>
              </w:rPr>
              <w:t xml:space="preserve"> tööga seotud psühhosotsiaalsete riskide </w:t>
            </w:r>
            <w:r w:rsidRPr="00603E89">
              <w:rPr>
                <w:b/>
                <w:i/>
                <w:lang w:val="et-EE"/>
              </w:rPr>
              <w:t>ennetamiseks ning</w:t>
            </w:r>
            <w:r w:rsidRPr="00603E89">
              <w:rPr>
                <w:lang w:val="et-EE"/>
              </w:rPr>
              <w:t xml:space="preserve"> psühhosotsiaalsete riskitegurite </w:t>
            </w:r>
            <w:r w:rsidRPr="00603E89">
              <w:rPr>
                <w:b/>
                <w:i/>
                <w:lang w:val="et-EE"/>
              </w:rPr>
              <w:t>vastu võitlemiseks</w:t>
            </w:r>
            <w:r w:rsidRPr="00603E89">
              <w:rPr>
                <w:lang w:val="et-EE"/>
              </w:rPr>
              <w:t xml:space="preserve"> ja </w:t>
            </w:r>
            <w:r w:rsidRPr="00603E89">
              <w:rPr>
                <w:b/>
                <w:i/>
                <w:lang w:val="et-EE"/>
              </w:rPr>
              <w:t>nende vähendamiseks ning neid strateegiaid edendama</w:t>
            </w:r>
            <w:r w:rsidRPr="00603E89">
              <w:rPr>
                <w:lang w:val="et-EE"/>
              </w:rPr>
              <w:t xml:space="preserve">, </w:t>
            </w:r>
            <w:r w:rsidRPr="00603E89">
              <w:rPr>
                <w:b/>
                <w:i/>
                <w:lang w:val="et-EE"/>
              </w:rPr>
              <w:t>hõlmates</w:t>
            </w:r>
            <w:r w:rsidRPr="00603E89">
              <w:rPr>
                <w:lang w:val="et-EE"/>
              </w:rPr>
              <w:t xml:space="preserve"> riske, mis tulenevad töökorraldusest, ülesehitusest ja juhtimistavadest, sotsiaalsest ja suhete kontekstist töökohal ja töötingimustest, ning selliseid küsimusi nagu tööstress, läbipõlemine, ahistamine, vägivald ja diskrimineerimine;</w:t>
            </w:r>
          </w:p>
        </w:tc>
      </w:tr>
    </w:tbl>
    <w:p w14:paraId="64970D03"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1DB0A81" w14:textId="77777777" w:rsidR="00603E89" w:rsidRPr="00603E89" w:rsidRDefault="00603E89" w:rsidP="00603E89">
      <w:r w:rsidRPr="00603E89">
        <w:rPr>
          <w:rStyle w:val="HideTWBExt"/>
        </w:rPr>
        <w:t>&lt;/Amend&gt;</w:t>
      </w:r>
    </w:p>
    <w:p w14:paraId="4079B615"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244</w:t>
      </w:r>
      <w:r w:rsidRPr="00603E89">
        <w:rPr>
          <w:rStyle w:val="HideTWBExt"/>
          <w:b w:val="0"/>
          <w:lang w:val="et-EE"/>
        </w:rPr>
        <w:t>&lt;/NumAm&gt;</w:t>
      </w:r>
    </w:p>
    <w:p w14:paraId="184B087E" w14:textId="77777777" w:rsidR="00603E89" w:rsidRPr="00603E89" w:rsidRDefault="00603E89" w:rsidP="00603E89">
      <w:pPr>
        <w:pStyle w:val="NormalBold"/>
      </w:pPr>
      <w:r w:rsidRPr="00603E89">
        <w:rPr>
          <w:rStyle w:val="HideTWBExt"/>
          <w:b w:val="0"/>
        </w:rPr>
        <w:t>&lt;RepeatBlock-By&gt;&lt;Members&gt;</w:t>
      </w:r>
      <w:r w:rsidRPr="00603E89">
        <w:t>Geadis Geadi, Emmanouil Fragkos, Galato Alexandraki</w:t>
      </w:r>
      <w:r w:rsidRPr="00603E89">
        <w:rPr>
          <w:rStyle w:val="HideTWBExt"/>
          <w:b w:val="0"/>
        </w:rPr>
        <w:t>&lt;/Members&gt;</w:t>
      </w:r>
    </w:p>
    <w:p w14:paraId="11917A7B" w14:textId="77777777" w:rsidR="00603E89" w:rsidRPr="00603E89" w:rsidRDefault="00603E89" w:rsidP="00603E89">
      <w:r w:rsidRPr="00603E89">
        <w:rPr>
          <w:rStyle w:val="HideTWBExt"/>
        </w:rPr>
        <w:t>&lt;/RepeatBlock-By&gt;</w:t>
      </w:r>
    </w:p>
    <w:p w14:paraId="151476B6"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D1AD62B" w14:textId="77777777" w:rsidR="00603E89" w:rsidRPr="00603E89" w:rsidRDefault="00603E89" w:rsidP="00603E89">
      <w:pPr>
        <w:pStyle w:val="NormalBold"/>
      </w:pPr>
      <w:r w:rsidRPr="00603E89">
        <w:rPr>
          <w:rStyle w:val="HideTWBExt"/>
          <w:b w:val="0"/>
        </w:rPr>
        <w:t>&lt;Article&gt;</w:t>
      </w:r>
      <w:r w:rsidRPr="00603E89">
        <w:t>Punkt 12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4412F4B" w14:textId="77777777" w:rsidTr="00796D27">
        <w:trPr>
          <w:jc w:val="center"/>
        </w:trPr>
        <w:tc>
          <w:tcPr>
            <w:tcW w:w="9752" w:type="dxa"/>
            <w:gridSpan w:val="2"/>
          </w:tcPr>
          <w:p w14:paraId="1997165A" w14:textId="77777777" w:rsidR="00603E89" w:rsidRPr="00603E89" w:rsidRDefault="00603E89" w:rsidP="00796D27">
            <w:pPr>
              <w:keepNext/>
            </w:pPr>
          </w:p>
        </w:tc>
      </w:tr>
      <w:tr w:rsidR="00603E89" w:rsidRPr="00603E89" w14:paraId="37423580" w14:textId="77777777" w:rsidTr="00796D27">
        <w:trPr>
          <w:jc w:val="center"/>
        </w:trPr>
        <w:tc>
          <w:tcPr>
            <w:tcW w:w="4876" w:type="dxa"/>
            <w:hideMark/>
          </w:tcPr>
          <w:p w14:paraId="63C03DB7"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10C7DC7"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EC78CDD" w14:textId="77777777" w:rsidTr="00796D27">
        <w:trPr>
          <w:jc w:val="center"/>
        </w:trPr>
        <w:tc>
          <w:tcPr>
            <w:tcW w:w="4876" w:type="dxa"/>
            <w:hideMark/>
          </w:tcPr>
          <w:p w14:paraId="020B5329" w14:textId="77777777" w:rsidR="00603E89" w:rsidRPr="00603E89" w:rsidRDefault="00603E89" w:rsidP="00796D27">
            <w:pPr>
              <w:pStyle w:val="Normal6"/>
              <w:rPr>
                <w:lang w:val="et-EE"/>
              </w:rPr>
            </w:pPr>
            <w:r w:rsidRPr="00603E89">
              <w:rPr>
                <w:lang w:val="et-EE"/>
              </w:rPr>
              <w:t>12.</w:t>
            </w:r>
            <w:r w:rsidRPr="00603E89">
              <w:rPr>
                <w:lang w:val="et-EE"/>
              </w:rPr>
              <w:tab/>
              <w:t>rõhutab vajadust tööga seotud psühhosotsiaalsete riskide tunnustamise, ennetamise ja hüvitamise miinimumstandardite järele, et vältida õiguslikku killustatust ja töötajate ebavõrdset kaitset; kutsub komisjoni üles esitama tööga seotud psühhosotsiaalsete riskide ja psühhosotsiaalsete riskitegurite selge ja õiguslikult siduva määratluse, mis hõlmaks riske, mis tulenevad töökorraldusest, ülesehitusest ja juhtimistavadest, sotsiaalsest ja suhete kontekstist töökohal ja töötingimustest, ning hõlmaks selliseid küsimusi nagu tööstress, läbipõlemine, ahistamine, vägivald ja diskrimineerimine;</w:t>
            </w:r>
          </w:p>
        </w:tc>
        <w:tc>
          <w:tcPr>
            <w:tcW w:w="4876" w:type="dxa"/>
            <w:hideMark/>
          </w:tcPr>
          <w:p w14:paraId="0781EF57" w14:textId="77777777" w:rsidR="00603E89" w:rsidRPr="00603E89" w:rsidRDefault="00603E89" w:rsidP="00796D27">
            <w:pPr>
              <w:pStyle w:val="Normal6"/>
              <w:rPr>
                <w:szCs w:val="24"/>
                <w:lang w:val="et-EE"/>
              </w:rPr>
            </w:pPr>
            <w:r w:rsidRPr="00603E89">
              <w:rPr>
                <w:lang w:val="et-EE"/>
              </w:rPr>
              <w:t>12.</w:t>
            </w:r>
            <w:r w:rsidRPr="00603E89">
              <w:rPr>
                <w:lang w:val="et-EE"/>
              </w:rPr>
              <w:tab/>
              <w:t>rõhutab vajadust tööga seotud psühhosotsiaalsete riskide tunnustamise, ennetamise ja hüvitamise miinimumstandardite järele, et vältida õiguslikku killustatust ja töötajate ebavõrdset kaitset; kutsub komisjoni üles esitama tööga seotud psühhosotsiaalsete riskide ja psühhosotsiaalsete riskitegurite selge ja õiguslikult siduva määratluse, mis hõlmaks riske, mis tulenevad töökorraldusest, ülesehitusest ja juhtimistavadest, sotsiaalsest ja suhete kontekstist töökohal ja töötingimustest, ning hõlmaks selliseid küsimusi nagu tööstress, läbipõlemine, ahistamine, vägivald ja diskrimineerimine</w:t>
            </w:r>
            <w:r w:rsidRPr="00603E89">
              <w:rPr>
                <w:b/>
                <w:i/>
                <w:lang w:val="et-EE"/>
              </w:rPr>
              <w:t>, austades samal ajal subsidiaarsuse ja proportsionaalsuse põhimõtteid ning võttes arvesse riiklikke tööturumudeleid</w:t>
            </w:r>
            <w:r w:rsidRPr="00603E89">
              <w:rPr>
                <w:lang w:val="et-EE"/>
              </w:rPr>
              <w:t>;</w:t>
            </w:r>
          </w:p>
        </w:tc>
      </w:tr>
    </w:tbl>
    <w:p w14:paraId="6873C3DA"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C2D8163" w14:textId="77777777" w:rsidR="00603E89" w:rsidRPr="00603E89" w:rsidRDefault="00603E89" w:rsidP="00603E89">
      <w:r w:rsidRPr="00603E89">
        <w:rPr>
          <w:rStyle w:val="HideTWBExt"/>
        </w:rPr>
        <w:t>&lt;/Amend&gt;</w:t>
      </w:r>
    </w:p>
    <w:p w14:paraId="6C92C0F2"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245</w:t>
      </w:r>
      <w:r w:rsidRPr="00603E89">
        <w:rPr>
          <w:rStyle w:val="HideTWBExt"/>
          <w:b w:val="0"/>
          <w:lang w:val="et-EE"/>
        </w:rPr>
        <w:t>&lt;/NumAm&gt;</w:t>
      </w:r>
    </w:p>
    <w:p w14:paraId="5500E5FF" w14:textId="77777777" w:rsidR="00603E89" w:rsidRPr="00603E89" w:rsidRDefault="00603E89" w:rsidP="00603E89">
      <w:pPr>
        <w:pStyle w:val="NormalBold"/>
      </w:pPr>
      <w:r w:rsidRPr="00603E89">
        <w:rPr>
          <w:rStyle w:val="HideTWBExt"/>
          <w:b w:val="0"/>
        </w:rPr>
        <w:t>&lt;RepeatBlock-By&gt;&lt;Members&gt;</w:t>
      </w:r>
      <w:r w:rsidRPr="00603E89">
        <w:t>Li Andersson</w:t>
      </w:r>
      <w:r w:rsidRPr="00603E89">
        <w:rPr>
          <w:rStyle w:val="HideTWBExt"/>
          <w:b w:val="0"/>
        </w:rPr>
        <w:t>&lt;/Members&gt;</w:t>
      </w:r>
    </w:p>
    <w:p w14:paraId="1E8438A3" w14:textId="77777777" w:rsidR="00603E89" w:rsidRPr="00603E89" w:rsidRDefault="00603E89" w:rsidP="00603E89">
      <w:r w:rsidRPr="00603E89">
        <w:rPr>
          <w:rStyle w:val="HideTWBExt"/>
        </w:rPr>
        <w:t>&lt;/RepeatBlock-By&gt;</w:t>
      </w:r>
    </w:p>
    <w:p w14:paraId="517D8640"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7943890" w14:textId="77777777" w:rsidR="00603E89" w:rsidRPr="00603E89" w:rsidRDefault="00603E89" w:rsidP="00603E89">
      <w:pPr>
        <w:pStyle w:val="NormalBold"/>
      </w:pPr>
      <w:r w:rsidRPr="00603E89">
        <w:rPr>
          <w:rStyle w:val="HideTWBExt"/>
          <w:b w:val="0"/>
        </w:rPr>
        <w:t>&lt;Article&gt;</w:t>
      </w:r>
      <w:r w:rsidRPr="00603E89">
        <w:t>Punkt 12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EC293C3" w14:textId="77777777" w:rsidTr="00796D27">
        <w:trPr>
          <w:jc w:val="center"/>
        </w:trPr>
        <w:tc>
          <w:tcPr>
            <w:tcW w:w="9752" w:type="dxa"/>
            <w:gridSpan w:val="2"/>
          </w:tcPr>
          <w:p w14:paraId="6C4ADB0E" w14:textId="77777777" w:rsidR="00603E89" w:rsidRPr="00603E89" w:rsidRDefault="00603E89" w:rsidP="00796D27">
            <w:pPr>
              <w:keepNext/>
            </w:pPr>
          </w:p>
        </w:tc>
      </w:tr>
      <w:tr w:rsidR="00603E89" w:rsidRPr="00603E89" w14:paraId="470AE761" w14:textId="77777777" w:rsidTr="00796D27">
        <w:trPr>
          <w:jc w:val="center"/>
        </w:trPr>
        <w:tc>
          <w:tcPr>
            <w:tcW w:w="4876" w:type="dxa"/>
            <w:hideMark/>
          </w:tcPr>
          <w:p w14:paraId="59AB5410"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CC4DAC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834300F" w14:textId="77777777" w:rsidTr="00796D27">
        <w:trPr>
          <w:jc w:val="center"/>
        </w:trPr>
        <w:tc>
          <w:tcPr>
            <w:tcW w:w="4876" w:type="dxa"/>
            <w:hideMark/>
          </w:tcPr>
          <w:p w14:paraId="085B4637" w14:textId="77777777" w:rsidR="00603E89" w:rsidRPr="00603E89" w:rsidRDefault="00603E89" w:rsidP="00796D27">
            <w:pPr>
              <w:pStyle w:val="Normal6"/>
              <w:rPr>
                <w:lang w:val="et-EE"/>
              </w:rPr>
            </w:pPr>
            <w:r w:rsidRPr="00603E89">
              <w:rPr>
                <w:lang w:val="et-EE"/>
              </w:rPr>
              <w:t>12.</w:t>
            </w:r>
            <w:r w:rsidRPr="00603E89">
              <w:rPr>
                <w:lang w:val="et-EE"/>
              </w:rPr>
              <w:tab/>
              <w:t>rõhutab vajadust tööga seotud psühhosotsiaalsete riskide tunnustamise, ennetamise ja hüvitamise miinimumstandardite järele, et vältida õiguslikku killustatust ja töötajate ebavõrdset kaitset; kutsub komisjoni üles esitama tööga seotud psühhosotsiaalsete riskide ja psühhosotsiaalsete riskitegurite selge ja õiguslikult siduva määratluse, mis hõlmaks riske, mis tulenevad töökorraldusest, ülesehitusest ja juhtimistavadest, sotsiaalsest ja suhete kontekstist töökohal ja töötingimustest, ning hõlmaks selliseid küsimusi nagu tööstress, läbipõlemine, ahistamine, vägivald ja diskrimineerimine;</w:t>
            </w:r>
          </w:p>
        </w:tc>
        <w:tc>
          <w:tcPr>
            <w:tcW w:w="4876" w:type="dxa"/>
            <w:hideMark/>
          </w:tcPr>
          <w:p w14:paraId="30A15485" w14:textId="77777777" w:rsidR="00603E89" w:rsidRPr="00603E89" w:rsidRDefault="00603E89" w:rsidP="00796D27">
            <w:pPr>
              <w:pStyle w:val="Normal6"/>
              <w:rPr>
                <w:szCs w:val="24"/>
                <w:lang w:val="et-EE"/>
              </w:rPr>
            </w:pPr>
            <w:r w:rsidRPr="00603E89">
              <w:rPr>
                <w:lang w:val="et-EE"/>
              </w:rPr>
              <w:t>12.</w:t>
            </w:r>
            <w:r w:rsidRPr="00603E89">
              <w:rPr>
                <w:lang w:val="et-EE"/>
              </w:rPr>
              <w:tab/>
              <w:t xml:space="preserve">rõhutab vajadust tööga seotud psühhosotsiaalsete riskide tunnustamise, ennetamise ja hüvitamise miinimumstandardite järele, et vältida õiguslikku killustatust ja töötajate ebavõrdset kaitset; kutsub komisjoni üles esitama tööga seotud psühhosotsiaalsete riskide ja psühhosotsiaalsete riskitegurite selge ja õiguslikult siduva määratluse, mis hõlmaks riske, mis tulenevad töökorraldusest, ülesehitusest ja juhtimistavadest, sotsiaalsest ja suhete kontekstist töökohal ja töötingimustest, ning hõlmaks selliseid küsimusi nagu tööstress, läbipõlemine, ahistamine, vägivald ja diskrimineerimine </w:t>
            </w:r>
            <w:r w:rsidRPr="00603E89">
              <w:rPr>
                <w:b/>
                <w:i/>
                <w:lang w:val="et-EE"/>
              </w:rPr>
              <w:t>ning suurenenud psühhosotsiaalseid riske, mis on seotud digitaalse jälgimise ja algoritmilise juhtimisega töökohal</w:t>
            </w:r>
            <w:r w:rsidRPr="00603E89">
              <w:rPr>
                <w:lang w:val="et-EE"/>
              </w:rPr>
              <w:t>;</w:t>
            </w:r>
          </w:p>
        </w:tc>
      </w:tr>
    </w:tbl>
    <w:p w14:paraId="45247CB3"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3D0C349" w14:textId="77777777" w:rsidR="00603E89" w:rsidRPr="00603E89" w:rsidRDefault="00603E89" w:rsidP="00603E89">
      <w:r w:rsidRPr="00603E89">
        <w:rPr>
          <w:rStyle w:val="HideTWBExt"/>
        </w:rPr>
        <w:t>&lt;/Amend&gt;</w:t>
      </w:r>
    </w:p>
    <w:p w14:paraId="54846BD9"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246</w:t>
      </w:r>
      <w:r w:rsidRPr="00603E89">
        <w:rPr>
          <w:rStyle w:val="HideTWBExt"/>
          <w:b w:val="0"/>
          <w:lang w:val="et-EE"/>
        </w:rPr>
        <w:t>&lt;/NumAm&gt;</w:t>
      </w:r>
    </w:p>
    <w:p w14:paraId="772A33B4" w14:textId="77777777" w:rsidR="00603E89" w:rsidRPr="00603E89" w:rsidRDefault="00603E89" w:rsidP="00603E89">
      <w:pPr>
        <w:pStyle w:val="NormalBold"/>
      </w:pPr>
      <w:r w:rsidRPr="00603E89">
        <w:rPr>
          <w:rStyle w:val="HideTWBExt"/>
          <w:b w:val="0"/>
        </w:rPr>
        <w:t>&lt;RepeatBlock-By&gt;&lt;Members&gt;</w:t>
      </w:r>
      <w:r w:rsidRPr="00603E89">
        <w:t>Arba Kokalari, Jörgen Warborn</w:t>
      </w:r>
      <w:r w:rsidRPr="00603E89">
        <w:rPr>
          <w:rStyle w:val="HideTWBExt"/>
          <w:b w:val="0"/>
        </w:rPr>
        <w:t>&lt;/Members&gt;</w:t>
      </w:r>
    </w:p>
    <w:p w14:paraId="290E725C" w14:textId="77777777" w:rsidR="00603E89" w:rsidRPr="00603E89" w:rsidRDefault="00603E89" w:rsidP="00603E89">
      <w:r w:rsidRPr="00603E89">
        <w:rPr>
          <w:rStyle w:val="HideTWBExt"/>
        </w:rPr>
        <w:t>&lt;/RepeatBlock-By&gt;</w:t>
      </w:r>
    </w:p>
    <w:p w14:paraId="2A45F18A"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85004DC" w14:textId="77777777" w:rsidR="00603E89" w:rsidRPr="00603E89" w:rsidRDefault="00603E89" w:rsidP="00603E89">
      <w:pPr>
        <w:pStyle w:val="NormalBold"/>
      </w:pPr>
      <w:r w:rsidRPr="00603E89">
        <w:rPr>
          <w:rStyle w:val="HideTWBExt"/>
          <w:b w:val="0"/>
        </w:rPr>
        <w:t>&lt;Article&gt;</w:t>
      </w:r>
      <w:r w:rsidRPr="00603E89">
        <w:t>Punkt 12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1D4EAE3" w14:textId="77777777" w:rsidTr="00796D27">
        <w:trPr>
          <w:jc w:val="center"/>
        </w:trPr>
        <w:tc>
          <w:tcPr>
            <w:tcW w:w="9752" w:type="dxa"/>
            <w:gridSpan w:val="2"/>
          </w:tcPr>
          <w:p w14:paraId="10D761F0" w14:textId="77777777" w:rsidR="00603E89" w:rsidRPr="00603E89" w:rsidRDefault="00603E89" w:rsidP="00796D27">
            <w:pPr>
              <w:keepNext/>
            </w:pPr>
          </w:p>
        </w:tc>
      </w:tr>
      <w:tr w:rsidR="00603E89" w:rsidRPr="00603E89" w14:paraId="1B420AA4" w14:textId="77777777" w:rsidTr="00796D27">
        <w:trPr>
          <w:jc w:val="center"/>
        </w:trPr>
        <w:tc>
          <w:tcPr>
            <w:tcW w:w="4876" w:type="dxa"/>
            <w:hideMark/>
          </w:tcPr>
          <w:p w14:paraId="5043D0DE"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4B0BCA6"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5A60E7E" w14:textId="77777777" w:rsidTr="00796D27">
        <w:trPr>
          <w:jc w:val="center"/>
        </w:trPr>
        <w:tc>
          <w:tcPr>
            <w:tcW w:w="4876" w:type="dxa"/>
            <w:hideMark/>
          </w:tcPr>
          <w:p w14:paraId="4F9F035A" w14:textId="77777777" w:rsidR="00603E89" w:rsidRPr="00603E89" w:rsidRDefault="00603E89" w:rsidP="00796D27">
            <w:pPr>
              <w:pStyle w:val="Normal6"/>
              <w:rPr>
                <w:lang w:val="et-EE"/>
              </w:rPr>
            </w:pPr>
            <w:r w:rsidRPr="00603E89">
              <w:rPr>
                <w:lang w:val="et-EE"/>
              </w:rPr>
              <w:t>12.</w:t>
            </w:r>
            <w:r w:rsidRPr="00603E89">
              <w:rPr>
                <w:lang w:val="et-EE"/>
              </w:rPr>
              <w:tab/>
              <w:t xml:space="preserve">rõhutab vajadust tööga seotud psühhosotsiaalsete riskide tunnustamise, ennetamise ja hüvitamise miinimumstandardite järele, et vältida õiguslikku killustatust ja töötajate ebavõrdset kaitset; kutsub komisjoni üles esitama tööga seotud psühhosotsiaalsete riskide ja psühhosotsiaalsete riskitegurite </w:t>
            </w:r>
            <w:r w:rsidRPr="00603E89">
              <w:rPr>
                <w:b/>
                <w:i/>
                <w:lang w:val="et-EE"/>
              </w:rPr>
              <w:t>selge ja õiguslikult siduva määratluse</w:t>
            </w:r>
            <w:r w:rsidRPr="00603E89">
              <w:rPr>
                <w:lang w:val="et-EE"/>
              </w:rPr>
              <w:t xml:space="preserve">, mis </w:t>
            </w:r>
            <w:r w:rsidRPr="00603E89">
              <w:rPr>
                <w:b/>
                <w:i/>
                <w:lang w:val="et-EE"/>
              </w:rPr>
              <w:t>hõlmaks</w:t>
            </w:r>
            <w:r w:rsidRPr="00603E89">
              <w:rPr>
                <w:lang w:val="et-EE"/>
              </w:rPr>
              <w:t xml:space="preserve"> riske, mis tulenevad töökorraldusest, ülesehitusest ja juhtimistavadest, sotsiaalsest ja suhete kontekstist töökohal ja töötingimustest, ning </w:t>
            </w:r>
            <w:r w:rsidRPr="00603E89">
              <w:rPr>
                <w:b/>
                <w:i/>
                <w:lang w:val="et-EE"/>
              </w:rPr>
              <w:t>hõlmaks</w:t>
            </w:r>
            <w:r w:rsidRPr="00603E89">
              <w:rPr>
                <w:lang w:val="et-EE"/>
              </w:rPr>
              <w:t xml:space="preserve"> selliseid küsimusi nagu tööstress, läbipõlemine, ahistamine, vägivald ja diskrimineerimine;</w:t>
            </w:r>
          </w:p>
        </w:tc>
        <w:tc>
          <w:tcPr>
            <w:tcW w:w="4876" w:type="dxa"/>
            <w:hideMark/>
          </w:tcPr>
          <w:p w14:paraId="2250825E" w14:textId="77777777" w:rsidR="00603E89" w:rsidRPr="00603E89" w:rsidRDefault="00603E89" w:rsidP="00796D27">
            <w:pPr>
              <w:pStyle w:val="Normal6"/>
              <w:rPr>
                <w:szCs w:val="24"/>
                <w:lang w:val="et-EE"/>
              </w:rPr>
            </w:pPr>
            <w:r w:rsidRPr="00603E89">
              <w:rPr>
                <w:lang w:val="et-EE"/>
              </w:rPr>
              <w:t>12.</w:t>
            </w:r>
            <w:r w:rsidRPr="00603E89">
              <w:rPr>
                <w:lang w:val="et-EE"/>
              </w:rPr>
              <w:tab/>
              <w:t xml:space="preserve">rõhutab vajadust tööga seotud psühhosotsiaalsete riskide tunnustamise, ennetamise ja hüvitamise miinimumstandardite järele, et vältida õiguslikku killustatust ja töötajate ebavõrdset kaitset; kutsub komisjoni üles esitama tööga seotud psühhosotsiaalsete riskide ja psühhosotsiaalsete riskitegurite </w:t>
            </w:r>
            <w:r w:rsidRPr="00603E89">
              <w:rPr>
                <w:b/>
                <w:i/>
                <w:lang w:val="et-EE"/>
              </w:rPr>
              <w:t>üksteist täiendavad määratlused</w:t>
            </w:r>
            <w:r w:rsidRPr="00603E89">
              <w:rPr>
                <w:lang w:val="et-EE"/>
              </w:rPr>
              <w:t xml:space="preserve">, mis </w:t>
            </w:r>
            <w:r w:rsidRPr="00603E89">
              <w:rPr>
                <w:b/>
                <w:i/>
                <w:lang w:val="et-EE"/>
              </w:rPr>
              <w:t>hõlmaksid</w:t>
            </w:r>
            <w:r w:rsidRPr="00603E89">
              <w:rPr>
                <w:lang w:val="et-EE"/>
              </w:rPr>
              <w:t xml:space="preserve"> riske, mis tulenevad töökorraldusest, ülesehitusest ja juhtimistavadest, sotsiaalsest ja suhete kontekstist töökohal ja töötingimustest, ning </w:t>
            </w:r>
            <w:r w:rsidRPr="00603E89">
              <w:rPr>
                <w:b/>
                <w:i/>
                <w:lang w:val="et-EE"/>
              </w:rPr>
              <w:t>hõlmaksid</w:t>
            </w:r>
            <w:r w:rsidRPr="00603E89">
              <w:rPr>
                <w:lang w:val="et-EE"/>
              </w:rPr>
              <w:t xml:space="preserve"> selliseid küsimusi nagu tööstress, läbipõlemine, ahistamine, vägivald ja diskrimineerimine;</w:t>
            </w:r>
          </w:p>
        </w:tc>
      </w:tr>
    </w:tbl>
    <w:p w14:paraId="4E86B00B"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01C7FA6" w14:textId="77777777" w:rsidR="00603E89" w:rsidRPr="00603E89" w:rsidRDefault="00603E89" w:rsidP="00603E89">
      <w:r w:rsidRPr="00603E89">
        <w:rPr>
          <w:rStyle w:val="HideTWBExt"/>
        </w:rPr>
        <w:t>&lt;/Amend&gt;</w:t>
      </w:r>
    </w:p>
    <w:p w14:paraId="71C5BAD8"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247</w:t>
      </w:r>
      <w:r w:rsidRPr="00603E89">
        <w:rPr>
          <w:rStyle w:val="HideTWBExt"/>
          <w:b w:val="0"/>
          <w:lang w:val="et-EE"/>
        </w:rPr>
        <w:t>&lt;/NumAm&gt;</w:t>
      </w:r>
    </w:p>
    <w:p w14:paraId="499DD3AC" w14:textId="77777777" w:rsidR="00603E89" w:rsidRPr="00603E89" w:rsidRDefault="00603E89" w:rsidP="00603E89">
      <w:pPr>
        <w:pStyle w:val="NormalBold"/>
      </w:pPr>
      <w:r w:rsidRPr="00603E89">
        <w:rPr>
          <w:rStyle w:val="HideTWBExt"/>
          <w:b w:val="0"/>
        </w:rPr>
        <w:t>&lt;RepeatBlock-By&gt;&lt;Members&gt;</w:t>
      </w:r>
      <w:r w:rsidRPr="00603E89">
        <w:t>Petar Volgin</w:t>
      </w:r>
      <w:r w:rsidRPr="00603E89">
        <w:rPr>
          <w:rStyle w:val="HideTWBExt"/>
          <w:b w:val="0"/>
        </w:rPr>
        <w:t>&lt;/Members&gt;</w:t>
      </w:r>
    </w:p>
    <w:p w14:paraId="46CE5A35" w14:textId="77777777" w:rsidR="00603E89" w:rsidRPr="00603E89" w:rsidRDefault="00603E89" w:rsidP="00603E89">
      <w:r w:rsidRPr="00603E89">
        <w:rPr>
          <w:rStyle w:val="HideTWBExt"/>
        </w:rPr>
        <w:t>&lt;/RepeatBlock-By&gt;</w:t>
      </w:r>
    </w:p>
    <w:p w14:paraId="75676C3B"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BB0107E" w14:textId="77777777" w:rsidR="00603E89" w:rsidRPr="00603E89" w:rsidRDefault="00603E89" w:rsidP="00603E89">
      <w:pPr>
        <w:pStyle w:val="NormalBold"/>
      </w:pPr>
      <w:r w:rsidRPr="00603E89">
        <w:rPr>
          <w:rStyle w:val="HideTWBExt"/>
          <w:b w:val="0"/>
        </w:rPr>
        <w:t>&lt;Article&gt;</w:t>
      </w:r>
      <w:r w:rsidRPr="00603E89">
        <w:t>Punkt 12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FA5CF51" w14:textId="77777777" w:rsidTr="00796D27">
        <w:trPr>
          <w:jc w:val="center"/>
        </w:trPr>
        <w:tc>
          <w:tcPr>
            <w:tcW w:w="9752" w:type="dxa"/>
            <w:gridSpan w:val="2"/>
          </w:tcPr>
          <w:p w14:paraId="4C756B65" w14:textId="77777777" w:rsidR="00603E89" w:rsidRPr="00603E89" w:rsidRDefault="00603E89" w:rsidP="00796D27">
            <w:pPr>
              <w:keepNext/>
            </w:pPr>
          </w:p>
        </w:tc>
      </w:tr>
      <w:tr w:rsidR="00603E89" w:rsidRPr="00603E89" w14:paraId="2F6DB435" w14:textId="77777777" w:rsidTr="00796D27">
        <w:trPr>
          <w:jc w:val="center"/>
        </w:trPr>
        <w:tc>
          <w:tcPr>
            <w:tcW w:w="4876" w:type="dxa"/>
            <w:hideMark/>
          </w:tcPr>
          <w:p w14:paraId="270F3729"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DC3E67B"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4D59F5A" w14:textId="77777777" w:rsidTr="00796D27">
        <w:trPr>
          <w:jc w:val="center"/>
        </w:trPr>
        <w:tc>
          <w:tcPr>
            <w:tcW w:w="4876" w:type="dxa"/>
            <w:hideMark/>
          </w:tcPr>
          <w:p w14:paraId="1EA71F96" w14:textId="77777777" w:rsidR="00603E89" w:rsidRPr="00603E89" w:rsidRDefault="00603E89" w:rsidP="00796D27">
            <w:pPr>
              <w:pStyle w:val="Normal6"/>
              <w:rPr>
                <w:lang w:val="et-EE"/>
              </w:rPr>
            </w:pPr>
            <w:r w:rsidRPr="00603E89">
              <w:rPr>
                <w:lang w:val="et-EE"/>
              </w:rPr>
              <w:t>12.</w:t>
            </w:r>
            <w:r w:rsidRPr="00603E89">
              <w:rPr>
                <w:lang w:val="et-EE"/>
              </w:rPr>
              <w:tab/>
              <w:t xml:space="preserve">rõhutab vajadust tööga seotud psühhosotsiaalsete riskide tunnustamise, ennetamise ja hüvitamise miinimumstandardite järele, et vältida õiguslikku killustatust ja töötajate ebavõrdset kaitset; kutsub komisjoni üles esitama tööga seotud psühhosotsiaalsete riskide ja psühhosotsiaalsete riskitegurite selge </w:t>
            </w:r>
            <w:r w:rsidRPr="00603E89">
              <w:rPr>
                <w:b/>
                <w:i/>
                <w:lang w:val="et-EE"/>
              </w:rPr>
              <w:t>ja õiguslikult siduva</w:t>
            </w:r>
            <w:r w:rsidRPr="00603E89">
              <w:rPr>
                <w:lang w:val="et-EE"/>
              </w:rPr>
              <w:t xml:space="preserve"> määratluse, mis hõlmaks riske, mis tulenevad töökorraldusest, ülesehitusest ja juhtimistavadest, sotsiaalsest ja suhete kontekstist töökohal ja töötingimustest, ning hõlmaks selliseid küsimusi nagu tööstress, läbipõlemine, ahistamine, vägivald ja diskrimineerimine;</w:t>
            </w:r>
          </w:p>
        </w:tc>
        <w:tc>
          <w:tcPr>
            <w:tcW w:w="4876" w:type="dxa"/>
            <w:hideMark/>
          </w:tcPr>
          <w:p w14:paraId="0C73782A" w14:textId="77777777" w:rsidR="00603E89" w:rsidRPr="00603E89" w:rsidRDefault="00603E89" w:rsidP="00796D27">
            <w:pPr>
              <w:pStyle w:val="Normal6"/>
              <w:rPr>
                <w:szCs w:val="24"/>
                <w:lang w:val="et-EE"/>
              </w:rPr>
            </w:pPr>
            <w:r w:rsidRPr="00603E89">
              <w:rPr>
                <w:lang w:val="et-EE"/>
              </w:rPr>
              <w:t>12.</w:t>
            </w:r>
            <w:r w:rsidRPr="00603E89">
              <w:rPr>
                <w:lang w:val="et-EE"/>
              </w:rPr>
              <w:tab/>
              <w:t>rõhutab vajadust tööga seotud psühhosotsiaalsete riskide tunnustamise, ennetamise ja hüvitamise miinimumstandardite järele, et vältida õiguslikku killustatust ja töötajate ebavõrdset kaitset; kutsub komisjoni üles esitama tööga seotud psühhosotsiaalsete riskide ja psühhosotsiaalsete riskitegurite selge määratluse, mis hõlmaks riske, mis tulenevad töökorraldusest, ülesehitusest ja juhtimistavadest, sotsiaalsest ja suhete kontekstist töökohal ja töötingimustest, ning hõlmaks selliseid küsimusi nagu tööstress, läbipõlemine, ahistamine, vägivald ja diskrimineerimine;</w:t>
            </w:r>
          </w:p>
        </w:tc>
      </w:tr>
    </w:tbl>
    <w:p w14:paraId="524F0D18"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DB643E9" w14:textId="77777777" w:rsidR="00603E89" w:rsidRPr="00603E89" w:rsidRDefault="00603E89" w:rsidP="00603E89">
      <w:r w:rsidRPr="00603E89">
        <w:rPr>
          <w:rStyle w:val="HideTWBExt"/>
        </w:rPr>
        <w:t>&lt;/Amend&gt;</w:t>
      </w:r>
    </w:p>
    <w:p w14:paraId="6FDCD929"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248</w:t>
      </w:r>
      <w:r w:rsidRPr="00603E89">
        <w:rPr>
          <w:rStyle w:val="HideTWBExt"/>
          <w:b w:val="0"/>
          <w:lang w:val="et-EE"/>
        </w:rPr>
        <w:t>&lt;/NumAm&gt;</w:t>
      </w:r>
    </w:p>
    <w:p w14:paraId="0683FE99"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Liesbet Sommen, Martine Kemp, Giusi Princi</w:t>
      </w:r>
      <w:r w:rsidRPr="00603E89">
        <w:rPr>
          <w:rStyle w:val="HideTWBExt"/>
          <w:b w:val="0"/>
        </w:rPr>
        <w:t>&lt;/Members&gt;</w:t>
      </w:r>
    </w:p>
    <w:p w14:paraId="10CADB13" w14:textId="77777777" w:rsidR="00603E89" w:rsidRPr="00603E89" w:rsidRDefault="00603E89" w:rsidP="00603E89">
      <w:r w:rsidRPr="00603E89">
        <w:rPr>
          <w:rStyle w:val="HideTWBExt"/>
        </w:rPr>
        <w:t>&lt;/RepeatBlock-By&gt;</w:t>
      </w:r>
    </w:p>
    <w:p w14:paraId="514310D0"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4E8DC26" w14:textId="77777777" w:rsidR="00603E89" w:rsidRPr="00603E89" w:rsidRDefault="00603E89" w:rsidP="00603E89">
      <w:pPr>
        <w:pStyle w:val="NormalBold"/>
      </w:pPr>
      <w:r w:rsidRPr="00603E89">
        <w:rPr>
          <w:rStyle w:val="HideTWBExt"/>
          <w:b w:val="0"/>
        </w:rPr>
        <w:t>&lt;Article&gt;</w:t>
      </w:r>
      <w:r w:rsidRPr="00603E89">
        <w:t>Punkt 12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5CB5FE8" w14:textId="77777777" w:rsidTr="00796D27">
        <w:trPr>
          <w:jc w:val="center"/>
        </w:trPr>
        <w:tc>
          <w:tcPr>
            <w:tcW w:w="9752" w:type="dxa"/>
            <w:gridSpan w:val="2"/>
          </w:tcPr>
          <w:p w14:paraId="44525673" w14:textId="77777777" w:rsidR="00603E89" w:rsidRPr="00603E89" w:rsidRDefault="00603E89" w:rsidP="00796D27">
            <w:pPr>
              <w:keepNext/>
            </w:pPr>
          </w:p>
        </w:tc>
      </w:tr>
      <w:tr w:rsidR="00603E89" w:rsidRPr="00603E89" w14:paraId="5C96AEF0" w14:textId="77777777" w:rsidTr="00796D27">
        <w:trPr>
          <w:jc w:val="center"/>
        </w:trPr>
        <w:tc>
          <w:tcPr>
            <w:tcW w:w="4876" w:type="dxa"/>
            <w:hideMark/>
          </w:tcPr>
          <w:p w14:paraId="062B10DD"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D32AFF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2FFAC02" w14:textId="77777777" w:rsidTr="00796D27">
        <w:trPr>
          <w:jc w:val="center"/>
        </w:trPr>
        <w:tc>
          <w:tcPr>
            <w:tcW w:w="4876" w:type="dxa"/>
            <w:hideMark/>
          </w:tcPr>
          <w:p w14:paraId="1BC21D35" w14:textId="77777777" w:rsidR="00603E89" w:rsidRPr="00603E89" w:rsidRDefault="00603E89" w:rsidP="00796D27">
            <w:pPr>
              <w:pStyle w:val="Normal6"/>
              <w:rPr>
                <w:lang w:val="et-EE"/>
              </w:rPr>
            </w:pPr>
            <w:r w:rsidRPr="00603E89">
              <w:rPr>
                <w:lang w:val="et-EE"/>
              </w:rPr>
              <w:t>12.</w:t>
            </w:r>
            <w:r w:rsidRPr="00603E89">
              <w:rPr>
                <w:lang w:val="et-EE"/>
              </w:rPr>
              <w:tab/>
              <w:t xml:space="preserve">rõhutab vajadust tööga seotud psühhosotsiaalsete riskide tunnustamise, ennetamise ja hüvitamise miinimumstandardite järele, et vältida õiguslikku killustatust ja töötajate ebavõrdset kaitset; kutsub komisjoni üles esitama tööga seotud psühhosotsiaalsete riskide ja psühhosotsiaalsete riskitegurite </w:t>
            </w:r>
            <w:r w:rsidRPr="00603E89">
              <w:rPr>
                <w:b/>
                <w:i/>
                <w:lang w:val="et-EE"/>
              </w:rPr>
              <w:t>selge ja õiguslikult siduva</w:t>
            </w:r>
            <w:r w:rsidRPr="00603E89">
              <w:rPr>
                <w:lang w:val="et-EE"/>
              </w:rPr>
              <w:t xml:space="preserve"> määratluse, mis hõlmaks riske, mis tulenevad töökorraldusest, ülesehitusest ja juhtimistavadest, sotsiaalsest ja suhete kontekstist töökohal ja töötingimustest, ning hõlmaks selliseid küsimusi nagu tööstress, läbipõlemine, ahistamine, vägivald ja diskrimineerimine;</w:t>
            </w:r>
          </w:p>
        </w:tc>
        <w:tc>
          <w:tcPr>
            <w:tcW w:w="4876" w:type="dxa"/>
            <w:hideMark/>
          </w:tcPr>
          <w:p w14:paraId="00E742F0" w14:textId="77777777" w:rsidR="00603E89" w:rsidRPr="00603E89" w:rsidRDefault="00603E89" w:rsidP="00796D27">
            <w:pPr>
              <w:pStyle w:val="Normal6"/>
              <w:rPr>
                <w:szCs w:val="24"/>
                <w:lang w:val="et-EE"/>
              </w:rPr>
            </w:pPr>
            <w:r w:rsidRPr="00603E89">
              <w:rPr>
                <w:lang w:val="et-EE"/>
              </w:rPr>
              <w:t>12.</w:t>
            </w:r>
            <w:r w:rsidRPr="00603E89">
              <w:rPr>
                <w:lang w:val="et-EE"/>
              </w:rPr>
              <w:tab/>
              <w:t>rõhutab vajadust tööga seotud psühhosotsiaalsete riskide tunnustamise, ennetamise ja hüvitamise miinimumstandardite järele, et vältida õiguslikku killustatust ja töötajate ebavõrdset kaitset; kutsub komisjoni üles esitama tööga seotud psühhosotsiaalsete riskide ja psühhosotsiaalsete riskitegurite määratluse, mis hõlmaks riske, mis tulenevad töökorraldusest, ülesehitusest ja juhtimistavadest, sotsiaalsest ja suhete kontekstist töökohal ja töötingimustest, ning hõlmaks selliseid küsimusi nagu tööstress</w:t>
            </w:r>
            <w:r w:rsidRPr="00603E89">
              <w:rPr>
                <w:b/>
                <w:i/>
                <w:lang w:val="et-EE"/>
              </w:rPr>
              <w:t>, kiusamine</w:t>
            </w:r>
            <w:r w:rsidRPr="00603E89">
              <w:rPr>
                <w:lang w:val="et-EE"/>
              </w:rPr>
              <w:t>, läbipõlemine, ahistamine, vägivald ja diskrimineerimine;</w:t>
            </w:r>
          </w:p>
        </w:tc>
      </w:tr>
    </w:tbl>
    <w:p w14:paraId="657692C1"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0E8ED1A" w14:textId="77777777" w:rsidR="00603E89" w:rsidRPr="00603E89" w:rsidRDefault="00603E89" w:rsidP="00603E89">
      <w:r w:rsidRPr="00603E89">
        <w:rPr>
          <w:rStyle w:val="HideTWBExt"/>
        </w:rPr>
        <w:t>&lt;/Amend&gt;</w:t>
      </w:r>
    </w:p>
    <w:p w14:paraId="5F220BFC"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249</w:t>
      </w:r>
      <w:r w:rsidRPr="00603E89">
        <w:rPr>
          <w:rStyle w:val="HideTWBExt"/>
          <w:b w:val="0"/>
          <w:lang w:val="et-EE"/>
        </w:rPr>
        <w:t>&lt;/NumAm&gt;</w:t>
      </w:r>
    </w:p>
    <w:p w14:paraId="3832A8FA"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0A893DEA" w14:textId="77777777" w:rsidR="00603E89" w:rsidRPr="00603E89" w:rsidRDefault="00603E89" w:rsidP="00603E89">
      <w:r w:rsidRPr="00603E89">
        <w:rPr>
          <w:rStyle w:val="HideTWBExt"/>
        </w:rPr>
        <w:t>&lt;/RepeatBlock-By&gt;</w:t>
      </w:r>
    </w:p>
    <w:p w14:paraId="4E18EB3C"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D05439A" w14:textId="77777777" w:rsidR="00603E89" w:rsidRPr="00603E89" w:rsidRDefault="00603E89" w:rsidP="00603E89">
      <w:pPr>
        <w:pStyle w:val="NormalBold"/>
      </w:pPr>
      <w:r w:rsidRPr="00603E89">
        <w:rPr>
          <w:rStyle w:val="HideTWBExt"/>
          <w:b w:val="0"/>
        </w:rPr>
        <w:t>&lt;Article&gt;</w:t>
      </w:r>
      <w:r w:rsidRPr="00603E89">
        <w:t>Punkt 12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07558F1" w14:textId="77777777" w:rsidTr="00796D27">
        <w:trPr>
          <w:jc w:val="center"/>
        </w:trPr>
        <w:tc>
          <w:tcPr>
            <w:tcW w:w="9752" w:type="dxa"/>
            <w:gridSpan w:val="2"/>
          </w:tcPr>
          <w:p w14:paraId="3DFF2684" w14:textId="77777777" w:rsidR="00603E89" w:rsidRPr="00603E89" w:rsidRDefault="00603E89" w:rsidP="00796D27">
            <w:pPr>
              <w:keepNext/>
            </w:pPr>
          </w:p>
        </w:tc>
      </w:tr>
      <w:tr w:rsidR="00603E89" w:rsidRPr="00603E89" w14:paraId="52348039" w14:textId="77777777" w:rsidTr="00796D27">
        <w:trPr>
          <w:jc w:val="center"/>
        </w:trPr>
        <w:tc>
          <w:tcPr>
            <w:tcW w:w="4876" w:type="dxa"/>
            <w:hideMark/>
          </w:tcPr>
          <w:p w14:paraId="30E1D7DD"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323099C"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8434008" w14:textId="77777777" w:rsidTr="00796D27">
        <w:trPr>
          <w:jc w:val="center"/>
        </w:trPr>
        <w:tc>
          <w:tcPr>
            <w:tcW w:w="4876" w:type="dxa"/>
          </w:tcPr>
          <w:p w14:paraId="4327E512" w14:textId="77777777" w:rsidR="00603E89" w:rsidRPr="00603E89" w:rsidRDefault="00603E89" w:rsidP="00796D27">
            <w:pPr>
              <w:pStyle w:val="Normal6"/>
              <w:rPr>
                <w:lang w:val="et-EE"/>
              </w:rPr>
            </w:pPr>
          </w:p>
        </w:tc>
        <w:tc>
          <w:tcPr>
            <w:tcW w:w="4876" w:type="dxa"/>
            <w:hideMark/>
          </w:tcPr>
          <w:p w14:paraId="6C8BBFA0" w14:textId="77777777" w:rsidR="00603E89" w:rsidRPr="00603E89" w:rsidRDefault="00603E89" w:rsidP="00796D27">
            <w:pPr>
              <w:pStyle w:val="Normal6"/>
              <w:rPr>
                <w:szCs w:val="24"/>
                <w:lang w:val="et-EE"/>
              </w:rPr>
            </w:pPr>
            <w:r w:rsidRPr="00603E89">
              <w:rPr>
                <w:b/>
                <w:i/>
                <w:lang w:val="et-EE"/>
              </w:rPr>
              <w:t>12a.</w:t>
            </w:r>
            <w:r w:rsidRPr="00603E89">
              <w:rPr>
                <w:b/>
                <w:i/>
                <w:lang w:val="et-EE"/>
              </w:rPr>
              <w:tab/>
              <w:t>rõhutab, et tööga seotud psühhosotsiaalsete riskide ennetamise ja käsitlemise meetmed peavad olema igas suuruses äriühingute jaoks toimivad ning peaksid seetõttu kajastama mikro-, väikeste ja keskmise suurusega ettevõtjate spetsiifilist tegelikku olukorda; toonitab, et VKEdele tuleks pakkuda sihtotstarbelist toetust, nagu ühtlustatud ja digitaalseid riskihindamisvahendeid, praktilisi valdkondlikke suuniseid ning sihipärast rahalist või nõustamisabi organisatsiooniliste täiustuste ja taasintegreerimismeetmete rakendamiseks; rõhutab, et selline kohandatud toetus võib aidata VKEdel lõimida tulemusliku ja kestliku psühhosotsiaalsete riskide ennetamise oma igapäevategevusse, säilitades samal ajal täieliku kooskõla liidu eesmärgiga edendada ohutuid, tervislikke ja tootlikke töökohti;</w:t>
            </w:r>
          </w:p>
        </w:tc>
      </w:tr>
    </w:tbl>
    <w:p w14:paraId="56FC43C1"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6C01C94" w14:textId="77777777" w:rsidR="00603E89" w:rsidRPr="00603E89" w:rsidRDefault="00603E89" w:rsidP="00603E89">
      <w:r w:rsidRPr="00603E89">
        <w:rPr>
          <w:rStyle w:val="HideTWBExt"/>
        </w:rPr>
        <w:t>&lt;/Amend&gt;</w:t>
      </w:r>
    </w:p>
    <w:p w14:paraId="4C18BEAA"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250</w:t>
      </w:r>
      <w:r w:rsidRPr="00603E89">
        <w:rPr>
          <w:rStyle w:val="HideTWBExt"/>
          <w:b w:val="0"/>
          <w:lang w:val="et-EE"/>
        </w:rPr>
        <w:t>&lt;/NumAm&gt;</w:t>
      </w:r>
    </w:p>
    <w:p w14:paraId="6C576DAD" w14:textId="77777777" w:rsidR="00603E89" w:rsidRPr="00603E89" w:rsidRDefault="00603E89" w:rsidP="00603E89">
      <w:pPr>
        <w:pStyle w:val="NormalBold"/>
      </w:pPr>
      <w:r w:rsidRPr="00603E89">
        <w:rPr>
          <w:rStyle w:val="HideTWBExt"/>
          <w:b w:val="0"/>
        </w:rPr>
        <w:t>&lt;RepeatBlock-By&gt;&lt;Members&gt;</w:t>
      </w:r>
      <w:r w:rsidRPr="00603E89">
        <w:t>Maria Ohisalo</w:t>
      </w:r>
      <w:r w:rsidRPr="00603E89">
        <w:rPr>
          <w:rStyle w:val="HideTWBExt"/>
          <w:b w:val="0"/>
        </w:rPr>
        <w:t>&lt;/Members&gt;</w:t>
      </w:r>
    </w:p>
    <w:p w14:paraId="71177198" w14:textId="77777777" w:rsidR="00603E89" w:rsidRPr="00603E89" w:rsidRDefault="00603E89" w:rsidP="00603E89">
      <w:r w:rsidRPr="00603E89">
        <w:rPr>
          <w:rStyle w:val="HideTWBExt"/>
        </w:rPr>
        <w:t>&lt;AuNomDe&gt;</w:t>
      </w:r>
      <w:r w:rsidRPr="00603E89">
        <w:rPr>
          <w:rStyle w:val="HideTWBInt"/>
        </w:rPr>
        <w:t>{Verts/ALE}</w:t>
      </w:r>
      <w:r w:rsidRPr="00603E89">
        <w:t>fraktsiooni Verts/ALE nimel</w:t>
      </w:r>
      <w:r w:rsidRPr="00603E89">
        <w:rPr>
          <w:rStyle w:val="HideTWBExt"/>
        </w:rPr>
        <w:t>&lt;/AuNomDe&gt;</w:t>
      </w:r>
    </w:p>
    <w:p w14:paraId="2B6DB5DA" w14:textId="77777777" w:rsidR="00603E89" w:rsidRPr="00603E89" w:rsidRDefault="00603E89" w:rsidP="00603E89">
      <w:r w:rsidRPr="00603E89">
        <w:rPr>
          <w:rStyle w:val="HideTWBExt"/>
        </w:rPr>
        <w:t>&lt;/RepeatBlock-By&gt;</w:t>
      </w:r>
    </w:p>
    <w:p w14:paraId="2AE639BF"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D422E26" w14:textId="77777777" w:rsidR="00603E89" w:rsidRPr="00603E89" w:rsidRDefault="00603E89" w:rsidP="00603E89">
      <w:pPr>
        <w:pStyle w:val="NormalBold"/>
      </w:pPr>
      <w:r w:rsidRPr="00603E89">
        <w:rPr>
          <w:rStyle w:val="HideTWBExt"/>
          <w:b w:val="0"/>
        </w:rPr>
        <w:t>&lt;Article&gt;</w:t>
      </w:r>
      <w:r w:rsidRPr="00603E89">
        <w:t>Punkt 12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BEB4086" w14:textId="77777777" w:rsidTr="00796D27">
        <w:trPr>
          <w:jc w:val="center"/>
        </w:trPr>
        <w:tc>
          <w:tcPr>
            <w:tcW w:w="9752" w:type="dxa"/>
            <w:gridSpan w:val="2"/>
          </w:tcPr>
          <w:p w14:paraId="4EF158DF" w14:textId="77777777" w:rsidR="00603E89" w:rsidRPr="00603E89" w:rsidRDefault="00603E89" w:rsidP="00796D27">
            <w:pPr>
              <w:keepNext/>
            </w:pPr>
          </w:p>
        </w:tc>
      </w:tr>
      <w:tr w:rsidR="00603E89" w:rsidRPr="00603E89" w14:paraId="2A9915CC" w14:textId="77777777" w:rsidTr="00796D27">
        <w:trPr>
          <w:jc w:val="center"/>
        </w:trPr>
        <w:tc>
          <w:tcPr>
            <w:tcW w:w="4876" w:type="dxa"/>
            <w:hideMark/>
          </w:tcPr>
          <w:p w14:paraId="2B172288"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1948AAE"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B77E11A" w14:textId="77777777" w:rsidTr="00796D27">
        <w:trPr>
          <w:jc w:val="center"/>
        </w:trPr>
        <w:tc>
          <w:tcPr>
            <w:tcW w:w="4876" w:type="dxa"/>
          </w:tcPr>
          <w:p w14:paraId="4DE5EBC1" w14:textId="77777777" w:rsidR="00603E89" w:rsidRPr="00603E89" w:rsidRDefault="00603E89" w:rsidP="00796D27">
            <w:pPr>
              <w:pStyle w:val="Normal6"/>
              <w:rPr>
                <w:lang w:val="et-EE"/>
              </w:rPr>
            </w:pPr>
          </w:p>
        </w:tc>
        <w:tc>
          <w:tcPr>
            <w:tcW w:w="4876" w:type="dxa"/>
            <w:hideMark/>
          </w:tcPr>
          <w:p w14:paraId="0892313F" w14:textId="77777777" w:rsidR="00603E89" w:rsidRPr="00603E89" w:rsidRDefault="00603E89" w:rsidP="00796D27">
            <w:pPr>
              <w:pStyle w:val="Normal6"/>
              <w:rPr>
                <w:szCs w:val="24"/>
                <w:lang w:val="et-EE"/>
              </w:rPr>
            </w:pPr>
            <w:r w:rsidRPr="00603E89">
              <w:rPr>
                <w:b/>
                <w:i/>
                <w:lang w:val="et-EE"/>
              </w:rPr>
              <w:t>12a.</w:t>
            </w:r>
            <w:r w:rsidRPr="00603E89">
              <w:rPr>
                <w:b/>
                <w:i/>
                <w:lang w:val="et-EE"/>
              </w:rPr>
              <w:tab/>
              <w:t>rõhutab, et ulatuslikum digitaliseerimine ja tehisintellekti kasutamine on riskitegurid, mis soodustavad tööga seotud psühhosotsiaalsete riskide kahjulikku levimust; kutsub komisjoni üles esitama selged normid algoritmilise juhtimise ja tehisintellekti kasutamise kohta töökohal koos tööga seotud psühhosotsiaalseid riske käsitleva Euroopa algatusega, et käsitleda kõiki riske; nõuab algoritmilise juhtimise süsteemide ja tehnoloogiate paremat integreerimist töötervishoiu ja tööohutuse süsteemidesse, kaasates tulemuslikult ka töötajate esindajaid;</w:t>
            </w:r>
          </w:p>
        </w:tc>
      </w:tr>
    </w:tbl>
    <w:p w14:paraId="71038A85"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FE5F5B2" w14:textId="77777777" w:rsidR="00603E89" w:rsidRPr="00603E89" w:rsidRDefault="00603E89" w:rsidP="00603E89">
      <w:r w:rsidRPr="00603E89">
        <w:rPr>
          <w:rStyle w:val="HideTWBExt"/>
        </w:rPr>
        <w:t>&lt;/Amend&gt;</w:t>
      </w:r>
    </w:p>
    <w:p w14:paraId="6685F103"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251</w:t>
      </w:r>
      <w:r w:rsidRPr="00603E89">
        <w:rPr>
          <w:rStyle w:val="HideTWBExt"/>
          <w:b w:val="0"/>
          <w:lang w:val="et-EE"/>
        </w:rPr>
        <w:t>&lt;/NumAm&gt;</w:t>
      </w:r>
    </w:p>
    <w:p w14:paraId="3B7BF295" w14:textId="77777777" w:rsidR="00603E89" w:rsidRPr="00603E89" w:rsidRDefault="00603E89" w:rsidP="00603E89">
      <w:pPr>
        <w:pStyle w:val="NormalBold"/>
      </w:pPr>
      <w:r w:rsidRPr="00603E89">
        <w:rPr>
          <w:rStyle w:val="HideTWBExt"/>
          <w:b w:val="0"/>
        </w:rPr>
        <w:t>&lt;RepeatBlock-By&gt;&lt;Members&gt;</w:t>
      </w:r>
      <w:r w:rsidRPr="00603E89">
        <w:t>Maria Ohisalo</w:t>
      </w:r>
      <w:r w:rsidRPr="00603E89">
        <w:rPr>
          <w:rStyle w:val="HideTWBExt"/>
          <w:b w:val="0"/>
        </w:rPr>
        <w:t>&lt;/Members&gt;</w:t>
      </w:r>
    </w:p>
    <w:p w14:paraId="1D160696" w14:textId="77777777" w:rsidR="00603E89" w:rsidRPr="00603E89" w:rsidRDefault="00603E89" w:rsidP="00603E89">
      <w:r w:rsidRPr="00603E89">
        <w:rPr>
          <w:rStyle w:val="HideTWBExt"/>
        </w:rPr>
        <w:t>&lt;AuNomDe&gt;</w:t>
      </w:r>
      <w:r w:rsidRPr="00603E89">
        <w:rPr>
          <w:rStyle w:val="HideTWBInt"/>
        </w:rPr>
        <w:t>{Verts/ALE}</w:t>
      </w:r>
      <w:r w:rsidRPr="00603E89">
        <w:t>fraktsiooni Verts/ALE nimel</w:t>
      </w:r>
      <w:r w:rsidRPr="00603E89">
        <w:rPr>
          <w:rStyle w:val="HideTWBExt"/>
        </w:rPr>
        <w:t>&lt;/AuNomDe&gt;</w:t>
      </w:r>
    </w:p>
    <w:p w14:paraId="710774C4" w14:textId="77777777" w:rsidR="00603E89" w:rsidRPr="00603E89" w:rsidRDefault="00603E89" w:rsidP="00603E89">
      <w:r w:rsidRPr="00603E89">
        <w:rPr>
          <w:rStyle w:val="HideTWBExt"/>
        </w:rPr>
        <w:t>&lt;/RepeatBlock-By&gt;</w:t>
      </w:r>
    </w:p>
    <w:p w14:paraId="46177FF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E94C47B" w14:textId="77777777" w:rsidR="00603E89" w:rsidRPr="00603E89" w:rsidRDefault="00603E89" w:rsidP="00603E89">
      <w:pPr>
        <w:pStyle w:val="NormalBold"/>
      </w:pPr>
      <w:r w:rsidRPr="00603E89">
        <w:rPr>
          <w:rStyle w:val="HideTWBExt"/>
          <w:b w:val="0"/>
        </w:rPr>
        <w:t>&lt;Article&gt;</w:t>
      </w:r>
      <w:r w:rsidRPr="00603E89">
        <w:t>Punkt 12 b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8940D33" w14:textId="77777777" w:rsidTr="00796D27">
        <w:trPr>
          <w:jc w:val="center"/>
        </w:trPr>
        <w:tc>
          <w:tcPr>
            <w:tcW w:w="9752" w:type="dxa"/>
            <w:gridSpan w:val="2"/>
          </w:tcPr>
          <w:p w14:paraId="7C425A6D" w14:textId="77777777" w:rsidR="00603E89" w:rsidRPr="00603E89" w:rsidRDefault="00603E89" w:rsidP="00796D27">
            <w:pPr>
              <w:keepNext/>
            </w:pPr>
          </w:p>
        </w:tc>
      </w:tr>
      <w:tr w:rsidR="00603E89" w:rsidRPr="00603E89" w14:paraId="5CDD8318" w14:textId="77777777" w:rsidTr="00796D27">
        <w:trPr>
          <w:jc w:val="center"/>
        </w:trPr>
        <w:tc>
          <w:tcPr>
            <w:tcW w:w="4876" w:type="dxa"/>
            <w:hideMark/>
          </w:tcPr>
          <w:p w14:paraId="02CB0BE9"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294ADD4"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6CCA5B9" w14:textId="77777777" w:rsidTr="00796D27">
        <w:trPr>
          <w:jc w:val="center"/>
        </w:trPr>
        <w:tc>
          <w:tcPr>
            <w:tcW w:w="4876" w:type="dxa"/>
          </w:tcPr>
          <w:p w14:paraId="38FB21D6" w14:textId="77777777" w:rsidR="00603E89" w:rsidRPr="00603E89" w:rsidRDefault="00603E89" w:rsidP="00796D27">
            <w:pPr>
              <w:pStyle w:val="Normal6"/>
              <w:rPr>
                <w:lang w:val="et-EE"/>
              </w:rPr>
            </w:pPr>
          </w:p>
        </w:tc>
        <w:tc>
          <w:tcPr>
            <w:tcW w:w="4876" w:type="dxa"/>
            <w:hideMark/>
          </w:tcPr>
          <w:p w14:paraId="154DDAB9" w14:textId="77777777" w:rsidR="00603E89" w:rsidRPr="00603E89" w:rsidRDefault="00603E89" w:rsidP="00796D27">
            <w:pPr>
              <w:pStyle w:val="Normal6"/>
              <w:rPr>
                <w:szCs w:val="24"/>
                <w:lang w:val="et-EE"/>
              </w:rPr>
            </w:pPr>
            <w:r w:rsidRPr="00603E89">
              <w:rPr>
                <w:b/>
                <w:i/>
                <w:lang w:val="et-EE"/>
              </w:rPr>
              <w:t>12b.</w:t>
            </w:r>
            <w:r w:rsidRPr="00603E89">
              <w:rPr>
                <w:b/>
                <w:i/>
                <w:lang w:val="et-EE"/>
              </w:rPr>
              <w:tab/>
              <w:t>tunnistab vajadust parandada töötajate kaitset kuumuse, kuumastressi ja ekstreemsete ilmastikunähtustega seostatavate kutseriskide eest; tuletab meelde, et kliimaohud, nagu kuumalained, metsa- või maastikupõlengud, üleujutused, tormid ja külmalained, muutuvad üha sagedasemaks ja intensiivsemaks, põhjustades mitte ainult füüsilise tervise riske, nagu kuumarabandused, vigastused ja hingamisteede haigused, vaid ka vaimse tervise probleeme, sealhulgas ärevust ja stressi, ning suurendades veelgi õnnetuste, haiguste ja tootlikkuse vähenemise ohtu kogu tööturul; märgib, et päästetöötajad seisavad sageli silmitsi vaimse tervise probleemidega, sealhulgas kroonilise stressi, ärevuse, läbipõlemise ja traumajärgse stressihäirega, kuna nad töötavad elu või surma eest vastutamise surve all ning puutuvad sageli kokku surma, kannatuste ja mõnel juhul vägivalla või rahvarahutustega;</w:t>
            </w:r>
          </w:p>
        </w:tc>
      </w:tr>
    </w:tbl>
    <w:p w14:paraId="53FEA517"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B1038FF" w14:textId="77777777" w:rsidR="00603E89" w:rsidRPr="00603E89" w:rsidRDefault="00603E89" w:rsidP="00603E89">
      <w:r w:rsidRPr="00603E89">
        <w:rPr>
          <w:rStyle w:val="HideTWBExt"/>
        </w:rPr>
        <w:t>&lt;/Amend&gt;</w:t>
      </w:r>
    </w:p>
    <w:p w14:paraId="660D6F2B"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252</w:t>
      </w:r>
      <w:r w:rsidRPr="00603E89">
        <w:rPr>
          <w:rStyle w:val="HideTWBExt"/>
          <w:b w:val="0"/>
          <w:lang w:val="et-EE"/>
        </w:rPr>
        <w:t>&lt;/NumAm&gt;</w:t>
      </w:r>
    </w:p>
    <w:p w14:paraId="2C6EBB89"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2F1D345D" w14:textId="77777777" w:rsidR="00603E89" w:rsidRPr="00603E89" w:rsidRDefault="00603E89" w:rsidP="00603E89">
      <w:r w:rsidRPr="00603E89">
        <w:rPr>
          <w:rStyle w:val="HideTWBExt"/>
        </w:rPr>
        <w:t>&lt;/RepeatBlock-By&gt;</w:t>
      </w:r>
    </w:p>
    <w:p w14:paraId="0E6E931A"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30E1294" w14:textId="77777777" w:rsidR="00603E89" w:rsidRPr="00603E89" w:rsidRDefault="00603E89" w:rsidP="00603E89">
      <w:pPr>
        <w:pStyle w:val="NormalBold"/>
      </w:pPr>
      <w:r w:rsidRPr="00603E89">
        <w:rPr>
          <w:rStyle w:val="HideTWBExt"/>
          <w:b w:val="0"/>
        </w:rPr>
        <w:t>&lt;Article&gt;</w:t>
      </w:r>
      <w:r w:rsidRPr="00603E89">
        <w:t>Punkt 12 b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154B7F3" w14:textId="77777777" w:rsidTr="00796D27">
        <w:trPr>
          <w:jc w:val="center"/>
        </w:trPr>
        <w:tc>
          <w:tcPr>
            <w:tcW w:w="9752" w:type="dxa"/>
            <w:gridSpan w:val="2"/>
          </w:tcPr>
          <w:p w14:paraId="0DEB9235" w14:textId="77777777" w:rsidR="00603E89" w:rsidRPr="00603E89" w:rsidRDefault="00603E89" w:rsidP="00796D27">
            <w:pPr>
              <w:keepNext/>
            </w:pPr>
          </w:p>
        </w:tc>
      </w:tr>
      <w:tr w:rsidR="00603E89" w:rsidRPr="00603E89" w14:paraId="03224632" w14:textId="77777777" w:rsidTr="00796D27">
        <w:trPr>
          <w:jc w:val="center"/>
        </w:trPr>
        <w:tc>
          <w:tcPr>
            <w:tcW w:w="4876" w:type="dxa"/>
            <w:hideMark/>
          </w:tcPr>
          <w:p w14:paraId="4A219DB3"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6ABAD41"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292F7283" w14:textId="77777777" w:rsidTr="00796D27">
        <w:trPr>
          <w:jc w:val="center"/>
        </w:trPr>
        <w:tc>
          <w:tcPr>
            <w:tcW w:w="4876" w:type="dxa"/>
          </w:tcPr>
          <w:p w14:paraId="54EBACC0" w14:textId="77777777" w:rsidR="00603E89" w:rsidRPr="00603E89" w:rsidRDefault="00603E89" w:rsidP="00796D27">
            <w:pPr>
              <w:pStyle w:val="Normal6"/>
              <w:rPr>
                <w:lang w:val="et-EE"/>
              </w:rPr>
            </w:pPr>
          </w:p>
        </w:tc>
        <w:tc>
          <w:tcPr>
            <w:tcW w:w="4876" w:type="dxa"/>
            <w:hideMark/>
          </w:tcPr>
          <w:p w14:paraId="704F319E" w14:textId="77777777" w:rsidR="00603E89" w:rsidRPr="00603E89" w:rsidRDefault="00603E89" w:rsidP="00796D27">
            <w:pPr>
              <w:pStyle w:val="Normal6"/>
              <w:rPr>
                <w:szCs w:val="24"/>
                <w:lang w:val="et-EE"/>
              </w:rPr>
            </w:pPr>
            <w:r w:rsidRPr="00603E89">
              <w:rPr>
                <w:b/>
                <w:i/>
                <w:lang w:val="et-EE"/>
              </w:rPr>
              <w:t>12b.</w:t>
            </w:r>
            <w:r w:rsidRPr="00603E89">
              <w:rPr>
                <w:b/>
                <w:i/>
                <w:lang w:val="et-EE"/>
              </w:rPr>
              <w:tab/>
              <w:t>kutsub komisjoni ja liikmesriike üles tagama piisava ja koordineeritud rahastamise tervishoiu-, sotsiaal- ja tööhõivesektoris, et rakendada töökohal vaimse tervise meetmeid, hõlmates juurdepääsu eksperdisuunistele tulemuslike sekkumiste kohta, et toetada ettevõtjaid, eelkõige väikeseid ja keskmise suurusega ettevõtjaid (VKEd), selliste meetmete kohaldamisel ilma täiendava halduskoormuseta; on seisukohal, et rahalisi vahendeid tuleks kasutada ka vaimse tervisega seotud tööohutuse ja töötervishoiu valdkonna standardite alaseks nõustamiseks, nende järgimise järelevalveks ja nende jõustamiseks kasutatavate vahendite tugevdamiseks ning selleks, et suurendada tervishoiu- ja tööturuteenistuste suutlikkust teha kindlaks tööga seotud vaimse tervise probleemid ja nendega tegeleda, parandades sel viisil juurdepääsu hooldusele;</w:t>
            </w:r>
          </w:p>
        </w:tc>
      </w:tr>
    </w:tbl>
    <w:p w14:paraId="1C48C5A9"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ED3B578" w14:textId="77777777" w:rsidR="00603E89" w:rsidRPr="00603E89" w:rsidRDefault="00603E89" w:rsidP="00603E89">
      <w:r w:rsidRPr="00603E89">
        <w:rPr>
          <w:rStyle w:val="HideTWBExt"/>
        </w:rPr>
        <w:t>&lt;/Amend&gt;</w:t>
      </w:r>
    </w:p>
    <w:p w14:paraId="46A23A32"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253</w:t>
      </w:r>
      <w:r w:rsidRPr="00603E89">
        <w:rPr>
          <w:rStyle w:val="HideTWBExt"/>
          <w:b w:val="0"/>
          <w:lang w:val="et-EE"/>
        </w:rPr>
        <w:t>&lt;/NumAm&gt;</w:t>
      </w:r>
    </w:p>
    <w:p w14:paraId="589F6A27" w14:textId="77777777" w:rsidR="00603E89" w:rsidRPr="00603E89" w:rsidRDefault="00603E89" w:rsidP="00603E89">
      <w:pPr>
        <w:pStyle w:val="NormalBold"/>
      </w:pPr>
      <w:r w:rsidRPr="00603E89">
        <w:rPr>
          <w:rStyle w:val="HideTWBExt"/>
          <w:b w:val="0"/>
        </w:rPr>
        <w:t>&lt;RepeatBlock-By&gt;&lt;Members&gt;</w:t>
      </w:r>
      <w:r w:rsidRPr="00603E89">
        <w:t>Miriam Lexmann</w:t>
      </w:r>
      <w:r w:rsidRPr="00603E89">
        <w:rPr>
          <w:rStyle w:val="HideTWBExt"/>
          <w:b w:val="0"/>
        </w:rPr>
        <w:t>&lt;/Members&gt;</w:t>
      </w:r>
    </w:p>
    <w:p w14:paraId="76B839C6" w14:textId="77777777" w:rsidR="00603E89" w:rsidRPr="00603E89" w:rsidRDefault="00603E89" w:rsidP="00603E89">
      <w:r w:rsidRPr="00603E89">
        <w:rPr>
          <w:rStyle w:val="HideTWBExt"/>
        </w:rPr>
        <w:t>&lt;/RepeatBlock-By&gt;</w:t>
      </w:r>
    </w:p>
    <w:p w14:paraId="148D5871"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D86B61B" w14:textId="77777777" w:rsidR="00603E89" w:rsidRPr="00603E89" w:rsidRDefault="00603E89" w:rsidP="00603E89">
      <w:pPr>
        <w:pStyle w:val="NormalBold"/>
      </w:pPr>
      <w:r w:rsidRPr="00603E89">
        <w:rPr>
          <w:rStyle w:val="HideTWBExt"/>
          <w:b w:val="0"/>
        </w:rPr>
        <w:t>&lt;Article&gt;</w:t>
      </w:r>
      <w:r w:rsidRPr="00603E89">
        <w:t>Punkt 13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78AC3A2" w14:textId="77777777" w:rsidTr="00796D27">
        <w:trPr>
          <w:jc w:val="center"/>
        </w:trPr>
        <w:tc>
          <w:tcPr>
            <w:tcW w:w="9752" w:type="dxa"/>
            <w:gridSpan w:val="2"/>
          </w:tcPr>
          <w:p w14:paraId="0404CF20" w14:textId="77777777" w:rsidR="00603E89" w:rsidRPr="00603E89" w:rsidRDefault="00603E89" w:rsidP="00796D27">
            <w:pPr>
              <w:keepNext/>
            </w:pPr>
          </w:p>
        </w:tc>
      </w:tr>
      <w:tr w:rsidR="00603E89" w:rsidRPr="00603E89" w14:paraId="1E36558F" w14:textId="77777777" w:rsidTr="00796D27">
        <w:trPr>
          <w:jc w:val="center"/>
        </w:trPr>
        <w:tc>
          <w:tcPr>
            <w:tcW w:w="4876" w:type="dxa"/>
            <w:hideMark/>
          </w:tcPr>
          <w:p w14:paraId="318002DB"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6FA5FB5"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98D30EE" w14:textId="77777777" w:rsidTr="00796D27">
        <w:trPr>
          <w:jc w:val="center"/>
        </w:trPr>
        <w:tc>
          <w:tcPr>
            <w:tcW w:w="4876" w:type="dxa"/>
            <w:hideMark/>
          </w:tcPr>
          <w:p w14:paraId="257D0845" w14:textId="77777777" w:rsidR="00603E89" w:rsidRPr="00603E89" w:rsidRDefault="00603E89" w:rsidP="00796D27">
            <w:pPr>
              <w:pStyle w:val="Normal6"/>
              <w:rPr>
                <w:lang w:val="et-EE"/>
              </w:rPr>
            </w:pPr>
            <w:r w:rsidRPr="00603E89">
              <w:rPr>
                <w:b/>
                <w:i/>
                <w:lang w:val="et-EE"/>
              </w:rPr>
              <w:t>13.</w:t>
            </w:r>
            <w:r w:rsidRPr="00603E89">
              <w:rPr>
                <w:b/>
                <w:i/>
                <w:lang w:val="et-EE"/>
              </w:rPr>
              <w:tab/>
              <w:t>nõuab, et komisjon esitaks 2026. aasta lõpuks Euroopa Liidu toimimise lepingu artikli 153 lõike 2 punkti b ja artikli 153 lõike 1 punkti a alusel ettepaneku võtta vastu direktiiv tööga seotud psühhosotsiaalsete riskide, stressi ja vaimse tervise kohta töökohal, sealhulgas miinimumnõuded, et tagada kõigile liidu töötajatele samaväärne kõrgetasemeline kaitse, järgides käesoleva dokumendi lisas esitatud soovitusi;</w:t>
            </w:r>
          </w:p>
        </w:tc>
        <w:tc>
          <w:tcPr>
            <w:tcW w:w="4876" w:type="dxa"/>
            <w:hideMark/>
          </w:tcPr>
          <w:p w14:paraId="48B3172F" w14:textId="77777777" w:rsidR="00603E89" w:rsidRPr="00603E89" w:rsidRDefault="00603E89" w:rsidP="00796D27">
            <w:pPr>
              <w:pStyle w:val="Normal6"/>
              <w:rPr>
                <w:szCs w:val="24"/>
                <w:lang w:val="et-EE"/>
              </w:rPr>
            </w:pPr>
            <w:r w:rsidRPr="00603E89">
              <w:rPr>
                <w:b/>
                <w:i/>
                <w:lang w:val="et-EE"/>
              </w:rPr>
              <w:t>välja jäetud</w:t>
            </w:r>
          </w:p>
        </w:tc>
      </w:tr>
    </w:tbl>
    <w:p w14:paraId="589ADF8B"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87EC378" w14:textId="77777777" w:rsidR="00603E89" w:rsidRPr="00603E89" w:rsidRDefault="00603E89" w:rsidP="00603E89">
      <w:r w:rsidRPr="00603E89">
        <w:rPr>
          <w:rStyle w:val="HideTWBExt"/>
        </w:rPr>
        <w:t>&lt;/Amend&gt;</w:t>
      </w:r>
    </w:p>
    <w:p w14:paraId="680C5878"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254</w:t>
      </w:r>
      <w:r w:rsidRPr="00603E89">
        <w:rPr>
          <w:rStyle w:val="HideTWBExt"/>
          <w:b w:val="0"/>
          <w:lang w:val="et-EE"/>
        </w:rPr>
        <w:t>&lt;/NumAm&gt;</w:t>
      </w:r>
    </w:p>
    <w:p w14:paraId="3CAAE988" w14:textId="77777777" w:rsidR="00603E89" w:rsidRPr="00603E89" w:rsidRDefault="00603E89" w:rsidP="00603E89">
      <w:pPr>
        <w:pStyle w:val="NormalBold"/>
      </w:pPr>
      <w:r w:rsidRPr="00603E89">
        <w:rPr>
          <w:rStyle w:val="HideTWBExt"/>
          <w:b w:val="0"/>
        </w:rPr>
        <w:t>&lt;RepeatBlock-By&gt;&lt;Members&gt;</w:t>
      </w:r>
      <w:r w:rsidRPr="00603E89">
        <w:t>Petar Volgin</w:t>
      </w:r>
      <w:r w:rsidRPr="00603E89">
        <w:rPr>
          <w:rStyle w:val="HideTWBExt"/>
          <w:b w:val="0"/>
        </w:rPr>
        <w:t>&lt;/Members&gt;</w:t>
      </w:r>
    </w:p>
    <w:p w14:paraId="03CDDC81" w14:textId="77777777" w:rsidR="00603E89" w:rsidRPr="00603E89" w:rsidRDefault="00603E89" w:rsidP="00603E89">
      <w:r w:rsidRPr="00603E89">
        <w:rPr>
          <w:rStyle w:val="HideTWBExt"/>
        </w:rPr>
        <w:t>&lt;/RepeatBlock-By&gt;</w:t>
      </w:r>
    </w:p>
    <w:p w14:paraId="0B90E907"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14872CE" w14:textId="77777777" w:rsidR="00603E89" w:rsidRPr="00603E89" w:rsidRDefault="00603E89" w:rsidP="00603E89">
      <w:pPr>
        <w:pStyle w:val="NormalBold"/>
      </w:pPr>
      <w:r w:rsidRPr="00603E89">
        <w:rPr>
          <w:rStyle w:val="HideTWBExt"/>
          <w:b w:val="0"/>
        </w:rPr>
        <w:t>&lt;Article&gt;</w:t>
      </w:r>
      <w:r w:rsidRPr="00603E89">
        <w:t>Punkt 13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497AAAE" w14:textId="77777777" w:rsidTr="00796D27">
        <w:trPr>
          <w:jc w:val="center"/>
        </w:trPr>
        <w:tc>
          <w:tcPr>
            <w:tcW w:w="9752" w:type="dxa"/>
            <w:gridSpan w:val="2"/>
          </w:tcPr>
          <w:p w14:paraId="63692AB1" w14:textId="77777777" w:rsidR="00603E89" w:rsidRPr="00603E89" w:rsidRDefault="00603E89" w:rsidP="00796D27">
            <w:pPr>
              <w:keepNext/>
            </w:pPr>
          </w:p>
        </w:tc>
      </w:tr>
      <w:tr w:rsidR="00603E89" w:rsidRPr="00603E89" w14:paraId="3F773D6B" w14:textId="77777777" w:rsidTr="00796D27">
        <w:trPr>
          <w:jc w:val="center"/>
        </w:trPr>
        <w:tc>
          <w:tcPr>
            <w:tcW w:w="4876" w:type="dxa"/>
            <w:hideMark/>
          </w:tcPr>
          <w:p w14:paraId="597BC201"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BCE96AC"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ADD8327" w14:textId="77777777" w:rsidTr="00796D27">
        <w:trPr>
          <w:jc w:val="center"/>
        </w:trPr>
        <w:tc>
          <w:tcPr>
            <w:tcW w:w="4876" w:type="dxa"/>
            <w:hideMark/>
          </w:tcPr>
          <w:p w14:paraId="5C7C124D" w14:textId="77777777" w:rsidR="00603E89" w:rsidRPr="00603E89" w:rsidRDefault="00603E89" w:rsidP="00796D27">
            <w:pPr>
              <w:pStyle w:val="Normal6"/>
              <w:rPr>
                <w:lang w:val="et-EE"/>
              </w:rPr>
            </w:pPr>
            <w:r w:rsidRPr="00603E89">
              <w:rPr>
                <w:b/>
                <w:i/>
                <w:lang w:val="et-EE"/>
              </w:rPr>
              <w:t>13.</w:t>
            </w:r>
            <w:r w:rsidRPr="00603E89">
              <w:rPr>
                <w:b/>
                <w:i/>
                <w:lang w:val="et-EE"/>
              </w:rPr>
              <w:tab/>
              <w:t>nõuab, et komisjon esitaks 2026. aasta lõpuks Euroopa Liidu toimimise lepingu artikli 153 lõike 2 punkti b ja artikli 153 lõike 1 punkti a alusel ettepaneku võtta vastu direktiiv tööga seotud psühhosotsiaalsete riskide, stressi ja vaimse tervise kohta töökohal, sealhulgas miinimumnõuded, et tagada kõigile liidu töötajatele samaväärne kõrgetasemeline kaitse, järgides käesoleva dokumendi lisas esitatud soovitusi;</w:t>
            </w:r>
          </w:p>
        </w:tc>
        <w:tc>
          <w:tcPr>
            <w:tcW w:w="4876" w:type="dxa"/>
            <w:hideMark/>
          </w:tcPr>
          <w:p w14:paraId="1ED70B69" w14:textId="77777777" w:rsidR="00603E89" w:rsidRPr="00603E89" w:rsidRDefault="00603E89" w:rsidP="00796D27">
            <w:pPr>
              <w:pStyle w:val="Normal6"/>
              <w:rPr>
                <w:szCs w:val="24"/>
                <w:lang w:val="et-EE"/>
              </w:rPr>
            </w:pPr>
            <w:r w:rsidRPr="00603E89">
              <w:rPr>
                <w:b/>
                <w:i/>
                <w:lang w:val="et-EE"/>
              </w:rPr>
              <w:t>välja jäetud</w:t>
            </w:r>
          </w:p>
        </w:tc>
      </w:tr>
    </w:tbl>
    <w:p w14:paraId="5EFD37FF"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35A20C2" w14:textId="77777777" w:rsidR="00603E89" w:rsidRPr="00603E89" w:rsidRDefault="00603E89" w:rsidP="00603E89">
      <w:r w:rsidRPr="00603E89">
        <w:rPr>
          <w:rStyle w:val="HideTWBExt"/>
        </w:rPr>
        <w:t>&lt;/Amend&gt;</w:t>
      </w:r>
    </w:p>
    <w:p w14:paraId="7E9DAE55"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255</w:t>
      </w:r>
      <w:r w:rsidRPr="00603E89">
        <w:rPr>
          <w:rStyle w:val="HideTWBExt"/>
          <w:b w:val="0"/>
          <w:lang w:val="et-EE"/>
        </w:rPr>
        <w:t>&lt;/NumAm&gt;</w:t>
      </w:r>
    </w:p>
    <w:p w14:paraId="0235E2FA" w14:textId="77777777" w:rsidR="00603E89" w:rsidRPr="00603E89" w:rsidRDefault="00603E89" w:rsidP="00603E89">
      <w:pPr>
        <w:pStyle w:val="NormalBold"/>
      </w:pPr>
      <w:r w:rsidRPr="00603E89">
        <w:rPr>
          <w:rStyle w:val="HideTWBExt"/>
          <w:b w:val="0"/>
        </w:rPr>
        <w:t>&lt;RepeatBlock-By&gt;&lt;Members&gt;</w:t>
      </w:r>
      <w:r w:rsidRPr="00603E89">
        <w:t>Mariateresa Vivaldini, Elena Donazzan, Lara Magoni, Georgiana Teodorescu, Chiara Gemma, Geadis Geadi, Marlena Maląg</w:t>
      </w:r>
      <w:r w:rsidRPr="00603E89">
        <w:rPr>
          <w:rStyle w:val="HideTWBExt"/>
          <w:b w:val="0"/>
        </w:rPr>
        <w:t>&lt;/Members&gt;</w:t>
      </w:r>
    </w:p>
    <w:p w14:paraId="68513A1B" w14:textId="77777777" w:rsidR="00603E89" w:rsidRPr="00603E89" w:rsidRDefault="00603E89" w:rsidP="00603E89">
      <w:r w:rsidRPr="00603E89">
        <w:rPr>
          <w:rStyle w:val="HideTWBExt"/>
        </w:rPr>
        <w:t>&lt;/RepeatBlock-By&gt;</w:t>
      </w:r>
    </w:p>
    <w:p w14:paraId="0F2EFAE0"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85B1E6C" w14:textId="77777777" w:rsidR="00603E89" w:rsidRPr="00603E89" w:rsidRDefault="00603E89" w:rsidP="00603E89">
      <w:pPr>
        <w:pStyle w:val="NormalBold"/>
      </w:pPr>
      <w:r w:rsidRPr="00603E89">
        <w:rPr>
          <w:rStyle w:val="HideTWBExt"/>
          <w:b w:val="0"/>
        </w:rPr>
        <w:t>&lt;Article&gt;</w:t>
      </w:r>
      <w:r w:rsidRPr="00603E89">
        <w:t>Punkt 13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5A63700" w14:textId="77777777" w:rsidTr="00796D27">
        <w:trPr>
          <w:jc w:val="center"/>
        </w:trPr>
        <w:tc>
          <w:tcPr>
            <w:tcW w:w="9752" w:type="dxa"/>
            <w:gridSpan w:val="2"/>
          </w:tcPr>
          <w:p w14:paraId="7AAACDCD" w14:textId="77777777" w:rsidR="00603E89" w:rsidRPr="00603E89" w:rsidRDefault="00603E89" w:rsidP="00796D27">
            <w:pPr>
              <w:keepNext/>
            </w:pPr>
          </w:p>
        </w:tc>
      </w:tr>
      <w:tr w:rsidR="00603E89" w:rsidRPr="00603E89" w14:paraId="1D896E29" w14:textId="77777777" w:rsidTr="00796D27">
        <w:trPr>
          <w:jc w:val="center"/>
        </w:trPr>
        <w:tc>
          <w:tcPr>
            <w:tcW w:w="4876" w:type="dxa"/>
            <w:hideMark/>
          </w:tcPr>
          <w:p w14:paraId="5498A27C"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E9E64AE"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E1FACD0" w14:textId="77777777" w:rsidTr="00796D27">
        <w:trPr>
          <w:jc w:val="center"/>
        </w:trPr>
        <w:tc>
          <w:tcPr>
            <w:tcW w:w="4876" w:type="dxa"/>
            <w:hideMark/>
          </w:tcPr>
          <w:p w14:paraId="3C53D39E" w14:textId="77777777" w:rsidR="00603E89" w:rsidRPr="00603E89" w:rsidRDefault="00603E89" w:rsidP="00796D27">
            <w:pPr>
              <w:pStyle w:val="Normal6"/>
              <w:rPr>
                <w:lang w:val="et-EE"/>
              </w:rPr>
            </w:pPr>
            <w:r w:rsidRPr="00603E89">
              <w:rPr>
                <w:b/>
                <w:i/>
                <w:lang w:val="et-EE"/>
              </w:rPr>
              <w:t>13.</w:t>
            </w:r>
            <w:r w:rsidRPr="00603E89">
              <w:rPr>
                <w:b/>
                <w:i/>
                <w:lang w:val="et-EE"/>
              </w:rPr>
              <w:tab/>
              <w:t>nõuab, et komisjon esitaks 2026. aasta lõpuks Euroopa Liidu toimimise lepingu artikli 153 lõike 2 punkti b ja artikli 153 lõike 1 punkti a alusel ettepaneku võtta vastu direktiiv tööga seotud psühhosotsiaalsete riskide, stressi ja vaimse tervise kohta töökohal, sealhulgas miinimumnõuded, et tagada kõigile liidu töötajatele samaväärne kõrgetasemeline kaitse, järgides käesoleva dokumendi lisas esitatud soovitusi;</w:t>
            </w:r>
          </w:p>
        </w:tc>
        <w:tc>
          <w:tcPr>
            <w:tcW w:w="4876" w:type="dxa"/>
            <w:hideMark/>
          </w:tcPr>
          <w:p w14:paraId="76EA1B21" w14:textId="77777777" w:rsidR="00603E89" w:rsidRPr="00603E89" w:rsidRDefault="00603E89" w:rsidP="00796D27">
            <w:pPr>
              <w:pStyle w:val="Normal6"/>
              <w:rPr>
                <w:szCs w:val="24"/>
                <w:lang w:val="et-EE"/>
              </w:rPr>
            </w:pPr>
            <w:r w:rsidRPr="00603E89">
              <w:rPr>
                <w:b/>
                <w:i/>
                <w:lang w:val="et-EE"/>
              </w:rPr>
              <w:t>välja jäetud</w:t>
            </w:r>
          </w:p>
        </w:tc>
      </w:tr>
    </w:tbl>
    <w:p w14:paraId="703569B9"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C25C6F5" w14:textId="77777777" w:rsidR="00603E89" w:rsidRPr="00603E89" w:rsidRDefault="00603E89" w:rsidP="00603E89">
      <w:r w:rsidRPr="00603E89">
        <w:rPr>
          <w:rStyle w:val="HideTWBExt"/>
        </w:rPr>
        <w:t>&lt;/Amend&gt;</w:t>
      </w:r>
    </w:p>
    <w:p w14:paraId="1BE39A6B"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256</w:t>
      </w:r>
      <w:r w:rsidRPr="00603E89">
        <w:rPr>
          <w:rStyle w:val="HideTWBExt"/>
          <w:b w:val="0"/>
          <w:lang w:val="et-EE"/>
        </w:rPr>
        <w:t>&lt;/NumAm&gt;</w:t>
      </w:r>
    </w:p>
    <w:p w14:paraId="05A7CBB9"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Maravillas Abadía Jover, Miriam Lexmann, Angelika Winzig, Arba Kokalari, Raúl de la Hoz Quintano, Giusi Princi</w:t>
      </w:r>
      <w:r w:rsidRPr="00603E89">
        <w:rPr>
          <w:rStyle w:val="HideTWBExt"/>
          <w:b w:val="0"/>
        </w:rPr>
        <w:t>&lt;/Members&gt;</w:t>
      </w:r>
    </w:p>
    <w:p w14:paraId="113F2B50" w14:textId="77777777" w:rsidR="00603E89" w:rsidRPr="00603E89" w:rsidRDefault="00603E89" w:rsidP="00603E89">
      <w:r w:rsidRPr="00603E89">
        <w:rPr>
          <w:rStyle w:val="HideTWBExt"/>
        </w:rPr>
        <w:t>&lt;/RepeatBlock-By&gt;</w:t>
      </w:r>
    </w:p>
    <w:p w14:paraId="3F6D4AE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EDEFAD2" w14:textId="77777777" w:rsidR="00603E89" w:rsidRPr="00603E89" w:rsidRDefault="00603E89" w:rsidP="00603E89">
      <w:pPr>
        <w:pStyle w:val="NormalBold"/>
      </w:pPr>
      <w:r w:rsidRPr="00603E89">
        <w:rPr>
          <w:rStyle w:val="HideTWBExt"/>
          <w:b w:val="0"/>
        </w:rPr>
        <w:t>&lt;Article&gt;</w:t>
      </w:r>
      <w:r w:rsidRPr="00603E89">
        <w:t>Punkt 13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3B62CBA" w14:textId="77777777" w:rsidTr="00796D27">
        <w:trPr>
          <w:jc w:val="center"/>
        </w:trPr>
        <w:tc>
          <w:tcPr>
            <w:tcW w:w="9752" w:type="dxa"/>
            <w:gridSpan w:val="2"/>
          </w:tcPr>
          <w:p w14:paraId="2B493D02" w14:textId="77777777" w:rsidR="00603E89" w:rsidRPr="00603E89" w:rsidRDefault="00603E89" w:rsidP="00796D27">
            <w:pPr>
              <w:keepNext/>
            </w:pPr>
          </w:p>
        </w:tc>
      </w:tr>
      <w:tr w:rsidR="00603E89" w:rsidRPr="00603E89" w14:paraId="29CB6326" w14:textId="77777777" w:rsidTr="00796D27">
        <w:trPr>
          <w:jc w:val="center"/>
        </w:trPr>
        <w:tc>
          <w:tcPr>
            <w:tcW w:w="4876" w:type="dxa"/>
            <w:hideMark/>
          </w:tcPr>
          <w:p w14:paraId="6EDE9B7B"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CFFBB90"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930FFA0" w14:textId="77777777" w:rsidTr="00796D27">
        <w:trPr>
          <w:jc w:val="center"/>
        </w:trPr>
        <w:tc>
          <w:tcPr>
            <w:tcW w:w="4876" w:type="dxa"/>
            <w:hideMark/>
          </w:tcPr>
          <w:p w14:paraId="7AA76891" w14:textId="77777777" w:rsidR="00603E89" w:rsidRPr="00603E89" w:rsidRDefault="00603E89" w:rsidP="00796D27">
            <w:pPr>
              <w:pStyle w:val="Normal6"/>
              <w:rPr>
                <w:lang w:val="et-EE"/>
              </w:rPr>
            </w:pPr>
            <w:r w:rsidRPr="00603E89">
              <w:rPr>
                <w:b/>
                <w:i/>
                <w:lang w:val="et-EE"/>
              </w:rPr>
              <w:t>13.</w:t>
            </w:r>
            <w:r w:rsidRPr="00603E89">
              <w:rPr>
                <w:b/>
                <w:i/>
                <w:lang w:val="et-EE"/>
              </w:rPr>
              <w:tab/>
              <w:t>nõuab, et komisjon esitaks 2026. aasta lõpuks Euroopa Liidu toimimise lepingu artikli 153 lõike 2 punkti b ja artikli 153 lõike 1 punkti a alusel ettepaneku võtta vastu direktiiv tööga seotud psühhosotsiaalsete riskide, stressi ja vaimse tervise kohta töökohal, sealhulgas miinimumnõuded, et tagada kõigile liidu töötajatele samaväärne kõrgetasemeline kaitse, järgides käesoleva dokumendi lisas esitatud soovitusi;</w:t>
            </w:r>
          </w:p>
        </w:tc>
        <w:tc>
          <w:tcPr>
            <w:tcW w:w="4876" w:type="dxa"/>
            <w:hideMark/>
          </w:tcPr>
          <w:p w14:paraId="0363729F" w14:textId="77777777" w:rsidR="00603E89" w:rsidRPr="00603E89" w:rsidRDefault="00603E89" w:rsidP="00796D27">
            <w:pPr>
              <w:pStyle w:val="Normal6"/>
              <w:rPr>
                <w:szCs w:val="24"/>
                <w:lang w:val="et-EE"/>
              </w:rPr>
            </w:pPr>
            <w:r w:rsidRPr="00603E89">
              <w:rPr>
                <w:b/>
                <w:i/>
                <w:lang w:val="et-EE"/>
              </w:rPr>
              <w:t>välja jäetud</w:t>
            </w:r>
          </w:p>
        </w:tc>
      </w:tr>
    </w:tbl>
    <w:p w14:paraId="07CB6A01"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1AE69C7" w14:textId="77777777" w:rsidR="00603E89" w:rsidRPr="00603E89" w:rsidRDefault="00603E89" w:rsidP="00603E89">
      <w:r w:rsidRPr="00603E89">
        <w:rPr>
          <w:rStyle w:val="HideTWBExt"/>
        </w:rPr>
        <w:t>&lt;/Amend&gt;</w:t>
      </w:r>
    </w:p>
    <w:p w14:paraId="6817E346"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257</w:t>
      </w:r>
      <w:r w:rsidRPr="00603E89">
        <w:rPr>
          <w:rStyle w:val="HideTWBExt"/>
          <w:b w:val="0"/>
          <w:lang w:val="et-EE"/>
        </w:rPr>
        <w:t>&lt;/NumAm&gt;</w:t>
      </w:r>
    </w:p>
    <w:p w14:paraId="7776E87E"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27C2117A" w14:textId="77777777" w:rsidR="00603E89" w:rsidRPr="00603E89" w:rsidRDefault="00603E89" w:rsidP="00603E89">
      <w:r w:rsidRPr="00603E89">
        <w:rPr>
          <w:rStyle w:val="HideTWBExt"/>
        </w:rPr>
        <w:t>&lt;/RepeatBlock-By&gt;</w:t>
      </w:r>
    </w:p>
    <w:p w14:paraId="5B2537C8"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DD9D1EB" w14:textId="77777777" w:rsidR="00603E89" w:rsidRPr="00603E89" w:rsidRDefault="00603E89" w:rsidP="00603E89">
      <w:pPr>
        <w:pStyle w:val="NormalBold"/>
      </w:pPr>
      <w:r w:rsidRPr="00603E89">
        <w:rPr>
          <w:rStyle w:val="HideTWBExt"/>
          <w:b w:val="0"/>
        </w:rPr>
        <w:t>&lt;Article&gt;</w:t>
      </w:r>
      <w:r w:rsidRPr="00603E89">
        <w:t>Punkt 13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69891023" w14:textId="77777777" w:rsidTr="00796D27">
        <w:trPr>
          <w:jc w:val="center"/>
        </w:trPr>
        <w:tc>
          <w:tcPr>
            <w:tcW w:w="9752" w:type="dxa"/>
            <w:gridSpan w:val="2"/>
          </w:tcPr>
          <w:p w14:paraId="6856EB2D" w14:textId="77777777" w:rsidR="00603E89" w:rsidRPr="00603E89" w:rsidRDefault="00603E89" w:rsidP="00796D27">
            <w:pPr>
              <w:keepNext/>
            </w:pPr>
          </w:p>
        </w:tc>
      </w:tr>
      <w:tr w:rsidR="00603E89" w:rsidRPr="00603E89" w14:paraId="2DCBE30F" w14:textId="77777777" w:rsidTr="00796D27">
        <w:trPr>
          <w:jc w:val="center"/>
        </w:trPr>
        <w:tc>
          <w:tcPr>
            <w:tcW w:w="4876" w:type="dxa"/>
            <w:hideMark/>
          </w:tcPr>
          <w:p w14:paraId="4A3CF30B"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F44CF28"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8F81F60" w14:textId="77777777" w:rsidTr="00796D27">
        <w:trPr>
          <w:jc w:val="center"/>
        </w:trPr>
        <w:tc>
          <w:tcPr>
            <w:tcW w:w="4876" w:type="dxa"/>
            <w:hideMark/>
          </w:tcPr>
          <w:p w14:paraId="01D292C4" w14:textId="77777777" w:rsidR="00603E89" w:rsidRPr="00603E89" w:rsidRDefault="00603E89" w:rsidP="00796D27">
            <w:pPr>
              <w:pStyle w:val="Normal6"/>
              <w:rPr>
                <w:lang w:val="et-EE"/>
              </w:rPr>
            </w:pPr>
            <w:r w:rsidRPr="00603E89">
              <w:rPr>
                <w:b/>
                <w:i/>
                <w:lang w:val="et-EE"/>
              </w:rPr>
              <w:t>13.</w:t>
            </w:r>
            <w:r w:rsidRPr="00603E89">
              <w:rPr>
                <w:b/>
                <w:i/>
                <w:lang w:val="et-EE"/>
              </w:rPr>
              <w:tab/>
              <w:t>nõuab, et komisjon esitaks 2026. aasta lõpuks Euroopa Liidu toimimise lepingu artikli 153 lõike 2 punkti b ja artikli 153 lõike 1 punkti a alusel ettepaneku võtta vastu direktiiv tööga seotud psühhosotsiaalsete riskide, stressi ja vaimse tervise kohta töökohal, sealhulgas miinimumnõuded, et tagada kõigile liidu töötajatele samaväärne kõrgetasemeline kaitse, järgides käesoleva dokumendi lisas esitatud soovitusi;</w:t>
            </w:r>
          </w:p>
        </w:tc>
        <w:tc>
          <w:tcPr>
            <w:tcW w:w="4876" w:type="dxa"/>
            <w:hideMark/>
          </w:tcPr>
          <w:p w14:paraId="0655144A" w14:textId="77777777" w:rsidR="00603E89" w:rsidRPr="00603E89" w:rsidRDefault="00603E89" w:rsidP="00796D27">
            <w:pPr>
              <w:pStyle w:val="Normal6"/>
              <w:rPr>
                <w:szCs w:val="24"/>
                <w:lang w:val="et-EE"/>
              </w:rPr>
            </w:pPr>
            <w:r w:rsidRPr="00603E89">
              <w:rPr>
                <w:b/>
                <w:i/>
                <w:lang w:val="et-EE"/>
              </w:rPr>
              <w:t>välja jäetud</w:t>
            </w:r>
          </w:p>
        </w:tc>
      </w:tr>
    </w:tbl>
    <w:p w14:paraId="31D84ABB"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1B7C09A" w14:textId="77777777" w:rsidR="00603E89" w:rsidRPr="00603E89" w:rsidRDefault="00603E89" w:rsidP="00603E89">
      <w:r w:rsidRPr="00603E89">
        <w:rPr>
          <w:rStyle w:val="HideTWBExt"/>
        </w:rPr>
        <w:t>&lt;/Amend&gt;</w:t>
      </w:r>
    </w:p>
    <w:p w14:paraId="27FDBCD3"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258</w:t>
      </w:r>
      <w:r w:rsidRPr="00603E89">
        <w:rPr>
          <w:rStyle w:val="HideTWBExt"/>
          <w:b w:val="0"/>
          <w:lang w:val="et-EE"/>
        </w:rPr>
        <w:t>&lt;/NumAm&gt;</w:t>
      </w:r>
    </w:p>
    <w:p w14:paraId="4C41BE0C" w14:textId="77777777" w:rsidR="00603E89" w:rsidRPr="00603E89" w:rsidRDefault="00603E89" w:rsidP="00603E89">
      <w:pPr>
        <w:pStyle w:val="NormalBold"/>
      </w:pPr>
      <w:r w:rsidRPr="00603E89">
        <w:rPr>
          <w:rStyle w:val="HideTWBExt"/>
          <w:b w:val="0"/>
        </w:rPr>
        <w:t>&lt;RepeatBlock-By&gt;&lt;Members&gt;</w:t>
      </w:r>
      <w:r w:rsidRPr="00603E89">
        <w:t>Henrik Dahl, Andrea Wechsler, Marion Walsmann</w:t>
      </w:r>
      <w:r w:rsidRPr="00603E89">
        <w:rPr>
          <w:rStyle w:val="HideTWBExt"/>
          <w:b w:val="0"/>
        </w:rPr>
        <w:t>&lt;/Members&gt;</w:t>
      </w:r>
    </w:p>
    <w:p w14:paraId="1124B292" w14:textId="77777777" w:rsidR="00603E89" w:rsidRPr="00603E89" w:rsidRDefault="00603E89" w:rsidP="00603E89">
      <w:r w:rsidRPr="00603E89">
        <w:rPr>
          <w:rStyle w:val="HideTWBExt"/>
        </w:rPr>
        <w:t>&lt;/RepeatBlock-By&gt;</w:t>
      </w:r>
    </w:p>
    <w:p w14:paraId="47E3473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52F909F" w14:textId="77777777" w:rsidR="00603E89" w:rsidRPr="00603E89" w:rsidRDefault="00603E89" w:rsidP="00603E89">
      <w:pPr>
        <w:pStyle w:val="NormalBold"/>
      </w:pPr>
      <w:r w:rsidRPr="00603E89">
        <w:rPr>
          <w:rStyle w:val="HideTWBExt"/>
          <w:b w:val="0"/>
        </w:rPr>
        <w:t>&lt;Article&gt;</w:t>
      </w:r>
      <w:r w:rsidRPr="00603E89">
        <w:t>Punkt 13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BD4EBC5" w14:textId="77777777" w:rsidTr="00796D27">
        <w:trPr>
          <w:jc w:val="center"/>
        </w:trPr>
        <w:tc>
          <w:tcPr>
            <w:tcW w:w="9752" w:type="dxa"/>
            <w:gridSpan w:val="2"/>
          </w:tcPr>
          <w:p w14:paraId="3CCC11D5" w14:textId="77777777" w:rsidR="00603E89" w:rsidRPr="00603E89" w:rsidRDefault="00603E89" w:rsidP="00796D27">
            <w:pPr>
              <w:keepNext/>
            </w:pPr>
          </w:p>
        </w:tc>
      </w:tr>
      <w:tr w:rsidR="00603E89" w:rsidRPr="00603E89" w14:paraId="4716C542" w14:textId="77777777" w:rsidTr="00796D27">
        <w:trPr>
          <w:jc w:val="center"/>
        </w:trPr>
        <w:tc>
          <w:tcPr>
            <w:tcW w:w="4876" w:type="dxa"/>
            <w:hideMark/>
          </w:tcPr>
          <w:p w14:paraId="3265EB24"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AFA8040"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68BA26E" w14:textId="77777777" w:rsidTr="00796D27">
        <w:trPr>
          <w:jc w:val="center"/>
        </w:trPr>
        <w:tc>
          <w:tcPr>
            <w:tcW w:w="4876" w:type="dxa"/>
            <w:hideMark/>
          </w:tcPr>
          <w:p w14:paraId="4F9A3CAF" w14:textId="77777777" w:rsidR="00603E89" w:rsidRPr="00603E89" w:rsidRDefault="00603E89" w:rsidP="00796D27">
            <w:pPr>
              <w:pStyle w:val="Normal6"/>
              <w:rPr>
                <w:lang w:val="et-EE"/>
              </w:rPr>
            </w:pPr>
            <w:r w:rsidRPr="00603E89">
              <w:rPr>
                <w:lang w:val="et-EE"/>
              </w:rPr>
              <w:t>13.</w:t>
            </w:r>
            <w:r w:rsidRPr="00603E89">
              <w:rPr>
                <w:lang w:val="et-EE"/>
              </w:rPr>
              <w:tab/>
              <w:t xml:space="preserve">nõuab, et komisjon </w:t>
            </w:r>
            <w:r w:rsidRPr="00603E89">
              <w:rPr>
                <w:b/>
                <w:i/>
                <w:lang w:val="et-EE"/>
              </w:rPr>
              <w:t xml:space="preserve">esitaks 2026. aasta lõpuks Euroopa Liidu toimimise lepingu artikli 153 lõike 2 punkti b ja artikli 153 lõike 1 punkti a alusel ettepaneku võtta vastu direktiiv tööga seotud psühhosotsiaalsete riskide, stressi ja </w:t>
            </w:r>
            <w:r w:rsidRPr="00603E89">
              <w:rPr>
                <w:lang w:val="et-EE"/>
              </w:rPr>
              <w:t>vaimse tervise</w:t>
            </w:r>
            <w:r w:rsidRPr="00603E89">
              <w:rPr>
                <w:b/>
                <w:i/>
                <w:lang w:val="et-EE"/>
              </w:rPr>
              <w:t xml:space="preserve"> kohta töökohal</w:t>
            </w:r>
            <w:r w:rsidRPr="00603E89">
              <w:rPr>
                <w:lang w:val="et-EE"/>
              </w:rPr>
              <w:t xml:space="preserve">, sealhulgas </w:t>
            </w:r>
            <w:r w:rsidRPr="00603E89">
              <w:rPr>
                <w:b/>
                <w:i/>
                <w:lang w:val="et-EE"/>
              </w:rPr>
              <w:t>miinimumnõuded, et tagada kõigile liidu töötajatele samaväärne kõrgetasemeline kaitse, järgides käesoleva dokumendi lisas esitatud soovitusi</w:t>
            </w:r>
            <w:r w:rsidRPr="00603E89">
              <w:rPr>
                <w:lang w:val="et-EE"/>
              </w:rPr>
              <w:t>;</w:t>
            </w:r>
          </w:p>
        </w:tc>
        <w:tc>
          <w:tcPr>
            <w:tcW w:w="4876" w:type="dxa"/>
            <w:hideMark/>
          </w:tcPr>
          <w:p w14:paraId="6B16D8E4" w14:textId="77777777" w:rsidR="00603E89" w:rsidRPr="00603E89" w:rsidRDefault="00603E89" w:rsidP="00796D27">
            <w:pPr>
              <w:pStyle w:val="Normal6"/>
              <w:rPr>
                <w:szCs w:val="24"/>
                <w:lang w:val="et-EE"/>
              </w:rPr>
            </w:pPr>
            <w:r w:rsidRPr="00603E89">
              <w:rPr>
                <w:lang w:val="et-EE"/>
              </w:rPr>
              <w:t>13.</w:t>
            </w:r>
            <w:r w:rsidRPr="00603E89">
              <w:rPr>
                <w:lang w:val="et-EE"/>
              </w:rPr>
              <w:tab/>
              <w:t xml:space="preserve">nõuab, et komisjon </w:t>
            </w:r>
            <w:r w:rsidRPr="00603E89">
              <w:rPr>
                <w:b/>
                <w:i/>
                <w:lang w:val="et-EE"/>
              </w:rPr>
              <w:t xml:space="preserve">tagaks tihedas koostöös sotsiaalpartneritega jätkuva keskendumise kehtivate töötervishoiu ja tööohutuse direktiivide rakendamise tugevdamisele ning töökohal </w:t>
            </w:r>
            <w:r w:rsidRPr="00603E89">
              <w:rPr>
                <w:lang w:val="et-EE"/>
              </w:rPr>
              <w:t>vaimse tervise</w:t>
            </w:r>
            <w:r w:rsidRPr="00603E89">
              <w:rPr>
                <w:b/>
                <w:i/>
                <w:lang w:val="et-EE"/>
              </w:rPr>
              <w:t xml:space="preserve"> juhtimise parimate tavade edendamisele</w:t>
            </w:r>
            <w:r w:rsidRPr="00603E89">
              <w:rPr>
                <w:lang w:val="et-EE"/>
              </w:rPr>
              <w:t>;</w:t>
            </w:r>
            <w:r w:rsidRPr="00603E89">
              <w:rPr>
                <w:b/>
                <w:i/>
                <w:lang w:val="et-EE"/>
              </w:rPr>
              <w:t xml:space="preserve"> ergutab komisjoni kaaluma töökoha direktiivi ajakohastamise raames niisuguse selgituse lisamist, mille kohaselt hõlmab töötervishoiu ja tööohutuse raamdirektiivi kohane tööandjate kohustus teha riskihindamine kõiki töökohal esinevaid riske</w:t>
            </w:r>
            <w:r w:rsidRPr="00603E89">
              <w:rPr>
                <w:lang w:val="et-EE"/>
              </w:rPr>
              <w:t>, sealhulgas</w:t>
            </w:r>
            <w:r w:rsidRPr="00603E89">
              <w:rPr>
                <w:b/>
                <w:i/>
                <w:lang w:val="et-EE"/>
              </w:rPr>
              <w:t xml:space="preserve"> psühhosotsiaalseid riske, mis komisjoni esitatud teabe põhjal plaaniti algselt lisada kvaliteetsete töökohtade õigusakti</w:t>
            </w:r>
            <w:r w:rsidRPr="00603E89">
              <w:rPr>
                <w:lang w:val="et-EE"/>
              </w:rPr>
              <w:t>;</w:t>
            </w:r>
          </w:p>
        </w:tc>
      </w:tr>
    </w:tbl>
    <w:p w14:paraId="15E33CB1"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99C06E6" w14:textId="77777777" w:rsidR="00603E89" w:rsidRPr="00603E89" w:rsidRDefault="00603E89" w:rsidP="00603E89">
      <w:r w:rsidRPr="00603E89">
        <w:rPr>
          <w:rStyle w:val="HideTWBExt"/>
        </w:rPr>
        <w:t>&lt;/Amend&gt;</w:t>
      </w:r>
    </w:p>
    <w:p w14:paraId="1FA047B4"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259</w:t>
      </w:r>
      <w:r w:rsidRPr="00603E89">
        <w:rPr>
          <w:rStyle w:val="HideTWBExt"/>
          <w:b w:val="0"/>
          <w:lang w:val="et-EE"/>
        </w:rPr>
        <w:t>&lt;/NumAm&gt;</w:t>
      </w:r>
    </w:p>
    <w:p w14:paraId="62EB99CF"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037876BD" w14:textId="77777777" w:rsidR="00603E89" w:rsidRPr="00603E89" w:rsidRDefault="00603E89" w:rsidP="00603E89">
      <w:r w:rsidRPr="00603E89">
        <w:rPr>
          <w:rStyle w:val="HideTWBExt"/>
        </w:rPr>
        <w:t>&lt;/RepeatBlock-By&gt;</w:t>
      </w:r>
    </w:p>
    <w:p w14:paraId="3F6FF0A6"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46FEECA" w14:textId="77777777" w:rsidR="00603E89" w:rsidRPr="00603E89" w:rsidRDefault="00603E89" w:rsidP="00603E89">
      <w:pPr>
        <w:pStyle w:val="NormalBold"/>
      </w:pPr>
      <w:r w:rsidRPr="00603E89">
        <w:rPr>
          <w:rStyle w:val="HideTWBExt"/>
          <w:b w:val="0"/>
        </w:rPr>
        <w:t>&lt;Article&gt;</w:t>
      </w:r>
      <w:r w:rsidRPr="00603E89">
        <w:t>Punkt 13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1395A25" w14:textId="77777777" w:rsidTr="00796D27">
        <w:trPr>
          <w:jc w:val="center"/>
        </w:trPr>
        <w:tc>
          <w:tcPr>
            <w:tcW w:w="9752" w:type="dxa"/>
            <w:gridSpan w:val="2"/>
          </w:tcPr>
          <w:p w14:paraId="15289719" w14:textId="77777777" w:rsidR="00603E89" w:rsidRPr="00603E89" w:rsidRDefault="00603E89" w:rsidP="00796D27">
            <w:pPr>
              <w:keepNext/>
            </w:pPr>
          </w:p>
        </w:tc>
      </w:tr>
      <w:tr w:rsidR="00603E89" w:rsidRPr="00603E89" w14:paraId="7BD51974" w14:textId="77777777" w:rsidTr="00796D27">
        <w:trPr>
          <w:jc w:val="center"/>
        </w:trPr>
        <w:tc>
          <w:tcPr>
            <w:tcW w:w="4876" w:type="dxa"/>
            <w:hideMark/>
          </w:tcPr>
          <w:p w14:paraId="204422E6"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0FB82C8"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2E5BC508" w14:textId="77777777" w:rsidTr="00796D27">
        <w:trPr>
          <w:jc w:val="center"/>
        </w:trPr>
        <w:tc>
          <w:tcPr>
            <w:tcW w:w="4876" w:type="dxa"/>
            <w:hideMark/>
          </w:tcPr>
          <w:p w14:paraId="393E7F70" w14:textId="77777777" w:rsidR="00603E89" w:rsidRPr="00603E89" w:rsidRDefault="00603E89" w:rsidP="00796D27">
            <w:pPr>
              <w:pStyle w:val="Normal6"/>
              <w:rPr>
                <w:lang w:val="et-EE"/>
              </w:rPr>
            </w:pPr>
            <w:r w:rsidRPr="00603E89">
              <w:rPr>
                <w:lang w:val="et-EE"/>
              </w:rPr>
              <w:t>13.</w:t>
            </w:r>
            <w:r w:rsidRPr="00603E89">
              <w:rPr>
                <w:lang w:val="et-EE"/>
              </w:rPr>
              <w:tab/>
              <w:t xml:space="preserve">nõuab, et komisjon esitaks </w:t>
            </w:r>
            <w:r w:rsidRPr="00603E89">
              <w:rPr>
                <w:b/>
                <w:i/>
                <w:lang w:val="et-EE"/>
              </w:rPr>
              <w:t>2026</w:t>
            </w:r>
            <w:r w:rsidRPr="00603E89">
              <w:rPr>
                <w:lang w:val="et-EE"/>
              </w:rPr>
              <w:t xml:space="preserve">. aasta lõpuks Euroopa Liidu toimimise lepingu artikli 153 lõike 2 punkti b ja artikli 153 lõike 1 punkti a alusel ettepaneku võtta vastu direktiiv tööga seotud psühhosotsiaalsete riskide, stressi ja vaimse tervise kohta töökohal, </w:t>
            </w:r>
            <w:r w:rsidRPr="00603E89">
              <w:rPr>
                <w:b/>
                <w:i/>
                <w:lang w:val="et-EE"/>
              </w:rPr>
              <w:t>sealhulgas miinimumnõuded</w:t>
            </w:r>
            <w:r w:rsidRPr="00603E89">
              <w:rPr>
                <w:lang w:val="et-EE"/>
              </w:rPr>
              <w:t>, et tagada kõigile liidu töötajatele samaväärne kõrgetasemeline kaitse, järgides käesoleva dokumendi lisas esitatud soovitusi;</w:t>
            </w:r>
          </w:p>
        </w:tc>
        <w:tc>
          <w:tcPr>
            <w:tcW w:w="4876" w:type="dxa"/>
            <w:hideMark/>
          </w:tcPr>
          <w:p w14:paraId="2DABAEC0" w14:textId="77777777" w:rsidR="00603E89" w:rsidRPr="00603E89" w:rsidRDefault="00603E89" w:rsidP="00796D27">
            <w:pPr>
              <w:pStyle w:val="Normal6"/>
              <w:rPr>
                <w:szCs w:val="24"/>
                <w:lang w:val="et-EE"/>
              </w:rPr>
            </w:pPr>
            <w:r w:rsidRPr="00603E89">
              <w:rPr>
                <w:lang w:val="et-EE"/>
              </w:rPr>
              <w:t>13.</w:t>
            </w:r>
            <w:r w:rsidRPr="00603E89">
              <w:rPr>
                <w:lang w:val="et-EE"/>
              </w:rPr>
              <w:tab/>
              <w:t xml:space="preserve">nõuab, et komisjon </w:t>
            </w:r>
            <w:r w:rsidRPr="00603E89">
              <w:rPr>
                <w:b/>
                <w:i/>
                <w:lang w:val="et-EE"/>
              </w:rPr>
              <w:t>teeks mõjuhindamise, mida täiendaks konkurentsivõime ja VKE-test, ning</w:t>
            </w:r>
            <w:r w:rsidRPr="00603E89">
              <w:rPr>
                <w:lang w:val="et-EE"/>
              </w:rPr>
              <w:t xml:space="preserve"> esitaks </w:t>
            </w:r>
            <w:r w:rsidRPr="00603E89">
              <w:rPr>
                <w:b/>
                <w:i/>
                <w:lang w:val="et-EE"/>
              </w:rPr>
              <w:t>2027</w:t>
            </w:r>
            <w:r w:rsidRPr="00603E89">
              <w:rPr>
                <w:lang w:val="et-EE"/>
              </w:rPr>
              <w:t xml:space="preserve">. aasta lõpuks Euroopa Liidu toimimise lepingu artikli 153 lõike 2 punkti b ja artikli 153 lõike 1 punkti a </w:t>
            </w:r>
            <w:r w:rsidRPr="00603E89">
              <w:rPr>
                <w:b/>
                <w:i/>
                <w:lang w:val="et-EE"/>
              </w:rPr>
              <w:t>ning eespool nimetatud sammude tulemuste</w:t>
            </w:r>
            <w:r w:rsidRPr="00603E89">
              <w:rPr>
                <w:lang w:val="et-EE"/>
              </w:rPr>
              <w:t xml:space="preserve"> alusel ettepaneku võtta vastu direktiiv tööga seotud psühhosotsiaalsete riskide, stressi ja vaimse tervise kohta töökohal, </w:t>
            </w:r>
            <w:r w:rsidRPr="00603E89">
              <w:rPr>
                <w:b/>
                <w:i/>
                <w:lang w:val="et-EE"/>
              </w:rPr>
              <w:t>milles käsitletaks kehtivate õigusaktide allesjäänud puudusi ning millega hoitaks ära kattuvate õiguslike vahendite loomine</w:t>
            </w:r>
            <w:r w:rsidRPr="00603E89">
              <w:rPr>
                <w:lang w:val="et-EE"/>
              </w:rPr>
              <w:t>, et tagada kõigile liidu töötajatele samaväärne kõrgetasemeline kaitse, järgides käesoleva dokumendi lisas esitatud soovitusi;</w:t>
            </w:r>
          </w:p>
        </w:tc>
      </w:tr>
    </w:tbl>
    <w:p w14:paraId="11A2901D"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47F5199" w14:textId="77777777" w:rsidR="00603E89" w:rsidRPr="00603E89" w:rsidRDefault="00603E89" w:rsidP="00603E89">
      <w:r w:rsidRPr="00603E89">
        <w:rPr>
          <w:rStyle w:val="HideTWBExt"/>
        </w:rPr>
        <w:t>&lt;/Amend&gt;</w:t>
      </w:r>
    </w:p>
    <w:p w14:paraId="3D745735"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260</w:t>
      </w:r>
      <w:r w:rsidRPr="00603E89">
        <w:rPr>
          <w:rStyle w:val="HideTWBExt"/>
          <w:b w:val="0"/>
          <w:lang w:val="et-EE"/>
        </w:rPr>
        <w:t>&lt;/NumAm&gt;</w:t>
      </w:r>
    </w:p>
    <w:p w14:paraId="33425862" w14:textId="77777777" w:rsidR="00603E89" w:rsidRPr="00603E89" w:rsidRDefault="00603E89" w:rsidP="00603E89">
      <w:pPr>
        <w:pStyle w:val="NormalBold"/>
      </w:pPr>
      <w:r w:rsidRPr="00603E89">
        <w:rPr>
          <w:rStyle w:val="HideTWBExt"/>
          <w:b w:val="0"/>
        </w:rPr>
        <w:t>&lt;RepeatBlock-By&gt;&lt;Members&gt;</w:t>
      </w:r>
      <w:r w:rsidRPr="00603E89">
        <w:t>Raúl de la Hoz Quintano, Miriam Lexmann, Angelika Winzig, Maravillas Abadía Jover</w:t>
      </w:r>
      <w:r w:rsidRPr="00603E89">
        <w:rPr>
          <w:rStyle w:val="HideTWBExt"/>
          <w:b w:val="0"/>
        </w:rPr>
        <w:t>&lt;/Members&gt;</w:t>
      </w:r>
    </w:p>
    <w:p w14:paraId="1345700F" w14:textId="77777777" w:rsidR="00603E89" w:rsidRPr="00603E89" w:rsidRDefault="00603E89" w:rsidP="00603E89">
      <w:r w:rsidRPr="00603E89">
        <w:rPr>
          <w:rStyle w:val="HideTWBExt"/>
        </w:rPr>
        <w:t>&lt;/RepeatBlock-By&gt;</w:t>
      </w:r>
    </w:p>
    <w:p w14:paraId="69E8BBB9"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076A4F7" w14:textId="77777777" w:rsidR="00603E89" w:rsidRPr="00603E89" w:rsidRDefault="00603E89" w:rsidP="00603E89">
      <w:pPr>
        <w:pStyle w:val="NormalBold"/>
      </w:pPr>
      <w:r w:rsidRPr="00603E89">
        <w:rPr>
          <w:rStyle w:val="HideTWBExt"/>
          <w:b w:val="0"/>
        </w:rPr>
        <w:t>&lt;Article&gt;</w:t>
      </w:r>
      <w:r w:rsidRPr="00603E89">
        <w:t>Punkt 13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0044558" w14:textId="77777777" w:rsidTr="00796D27">
        <w:trPr>
          <w:jc w:val="center"/>
        </w:trPr>
        <w:tc>
          <w:tcPr>
            <w:tcW w:w="9752" w:type="dxa"/>
            <w:gridSpan w:val="2"/>
          </w:tcPr>
          <w:p w14:paraId="02A35BC5" w14:textId="77777777" w:rsidR="00603E89" w:rsidRPr="00603E89" w:rsidRDefault="00603E89" w:rsidP="00796D27">
            <w:pPr>
              <w:keepNext/>
            </w:pPr>
          </w:p>
        </w:tc>
      </w:tr>
      <w:tr w:rsidR="00603E89" w:rsidRPr="00603E89" w14:paraId="30536CD0" w14:textId="77777777" w:rsidTr="00796D27">
        <w:trPr>
          <w:jc w:val="center"/>
        </w:trPr>
        <w:tc>
          <w:tcPr>
            <w:tcW w:w="4876" w:type="dxa"/>
            <w:hideMark/>
          </w:tcPr>
          <w:p w14:paraId="4EE52453"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7AF6F73"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C75420A" w14:textId="77777777" w:rsidTr="00796D27">
        <w:trPr>
          <w:jc w:val="center"/>
        </w:trPr>
        <w:tc>
          <w:tcPr>
            <w:tcW w:w="4876" w:type="dxa"/>
          </w:tcPr>
          <w:p w14:paraId="0B823FD5" w14:textId="77777777" w:rsidR="00603E89" w:rsidRPr="00603E89" w:rsidRDefault="00603E89" w:rsidP="00796D27">
            <w:pPr>
              <w:pStyle w:val="Normal6"/>
              <w:rPr>
                <w:lang w:val="et-EE"/>
              </w:rPr>
            </w:pPr>
          </w:p>
        </w:tc>
        <w:tc>
          <w:tcPr>
            <w:tcW w:w="4876" w:type="dxa"/>
            <w:hideMark/>
          </w:tcPr>
          <w:p w14:paraId="1ED780CF" w14:textId="77777777" w:rsidR="00603E89" w:rsidRPr="00603E89" w:rsidRDefault="00603E89" w:rsidP="00796D27">
            <w:pPr>
              <w:pStyle w:val="Normal6"/>
              <w:rPr>
                <w:szCs w:val="24"/>
                <w:lang w:val="et-EE"/>
              </w:rPr>
            </w:pPr>
            <w:r w:rsidRPr="00603E89">
              <w:rPr>
                <w:b/>
                <w:i/>
                <w:lang w:val="et-EE"/>
              </w:rPr>
              <w:t>13a.</w:t>
            </w:r>
            <w:r w:rsidRPr="00603E89">
              <w:rPr>
                <w:b/>
                <w:i/>
                <w:lang w:val="et-EE"/>
              </w:rPr>
              <w:tab/>
              <w:t>kutsub komisjoni üles seadma prioriteediks kehtivate ELi õigusaktide, eelkõige direktiivi 89/391/EMÜ tulemusliku rakendamise, täitmise tagamise ja lihtsustamise ning hindama enne uute seadusandlike ettepanekute kaalumist muude kui seadusandlike meetmete, suuniste ja parimate tavade vahetamise mõju;</w:t>
            </w:r>
          </w:p>
        </w:tc>
      </w:tr>
    </w:tbl>
    <w:p w14:paraId="4973665A"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B2A7A09" w14:textId="77777777" w:rsidR="00603E89" w:rsidRPr="00603E89" w:rsidRDefault="00603E89" w:rsidP="00603E89">
      <w:r w:rsidRPr="00603E89">
        <w:rPr>
          <w:rStyle w:val="HideTWBExt"/>
        </w:rPr>
        <w:t>&lt;/Amend&gt;</w:t>
      </w:r>
    </w:p>
    <w:p w14:paraId="66E94418"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261</w:t>
      </w:r>
      <w:r w:rsidRPr="00603E89">
        <w:rPr>
          <w:rStyle w:val="HideTWBExt"/>
          <w:b w:val="0"/>
          <w:lang w:val="et-EE"/>
        </w:rPr>
        <w:t>&lt;/NumAm&gt;</w:t>
      </w:r>
    </w:p>
    <w:p w14:paraId="1DE62C41"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Maravillas Abadía Jover, Giusi Princi</w:t>
      </w:r>
      <w:r w:rsidRPr="00603E89">
        <w:rPr>
          <w:rStyle w:val="HideTWBExt"/>
          <w:b w:val="0"/>
        </w:rPr>
        <w:t>&lt;/Members&gt;</w:t>
      </w:r>
    </w:p>
    <w:p w14:paraId="223C83CB" w14:textId="77777777" w:rsidR="00603E89" w:rsidRPr="00603E89" w:rsidRDefault="00603E89" w:rsidP="00603E89">
      <w:r w:rsidRPr="00603E89">
        <w:rPr>
          <w:rStyle w:val="HideTWBExt"/>
        </w:rPr>
        <w:t>&lt;/RepeatBlock-By&gt;</w:t>
      </w:r>
    </w:p>
    <w:p w14:paraId="0698D5D8"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05083CE" w14:textId="77777777" w:rsidR="00603E89" w:rsidRPr="00603E89" w:rsidRDefault="00603E89" w:rsidP="00603E89">
      <w:pPr>
        <w:pStyle w:val="NormalBold"/>
      </w:pPr>
      <w:r w:rsidRPr="00603E89">
        <w:rPr>
          <w:rStyle w:val="HideTWBExt"/>
          <w:b w:val="0"/>
        </w:rPr>
        <w:t>&lt;Article&gt;</w:t>
      </w:r>
      <w:r w:rsidRPr="00603E89">
        <w:t>Punkt 13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24C8849" w14:textId="77777777" w:rsidTr="00796D27">
        <w:trPr>
          <w:jc w:val="center"/>
        </w:trPr>
        <w:tc>
          <w:tcPr>
            <w:tcW w:w="9752" w:type="dxa"/>
            <w:gridSpan w:val="2"/>
          </w:tcPr>
          <w:p w14:paraId="1BDD427D" w14:textId="77777777" w:rsidR="00603E89" w:rsidRPr="00603E89" w:rsidRDefault="00603E89" w:rsidP="00796D27">
            <w:pPr>
              <w:keepNext/>
            </w:pPr>
          </w:p>
        </w:tc>
      </w:tr>
      <w:tr w:rsidR="00603E89" w:rsidRPr="00603E89" w14:paraId="609CE4FE" w14:textId="77777777" w:rsidTr="00796D27">
        <w:trPr>
          <w:jc w:val="center"/>
        </w:trPr>
        <w:tc>
          <w:tcPr>
            <w:tcW w:w="4876" w:type="dxa"/>
            <w:hideMark/>
          </w:tcPr>
          <w:p w14:paraId="1D1507F4"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ADECE4B"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F673734" w14:textId="77777777" w:rsidTr="00796D27">
        <w:trPr>
          <w:jc w:val="center"/>
        </w:trPr>
        <w:tc>
          <w:tcPr>
            <w:tcW w:w="4876" w:type="dxa"/>
          </w:tcPr>
          <w:p w14:paraId="7E09C4A1" w14:textId="77777777" w:rsidR="00603E89" w:rsidRPr="00603E89" w:rsidRDefault="00603E89" w:rsidP="00796D27">
            <w:pPr>
              <w:pStyle w:val="Normal6"/>
              <w:rPr>
                <w:lang w:val="et-EE"/>
              </w:rPr>
            </w:pPr>
          </w:p>
        </w:tc>
        <w:tc>
          <w:tcPr>
            <w:tcW w:w="4876" w:type="dxa"/>
            <w:hideMark/>
          </w:tcPr>
          <w:p w14:paraId="57C944F4" w14:textId="77777777" w:rsidR="00603E89" w:rsidRPr="00603E89" w:rsidRDefault="00603E89" w:rsidP="00796D27">
            <w:pPr>
              <w:pStyle w:val="Normal6"/>
              <w:rPr>
                <w:szCs w:val="24"/>
                <w:lang w:val="et-EE"/>
              </w:rPr>
            </w:pPr>
            <w:r w:rsidRPr="00603E89">
              <w:rPr>
                <w:b/>
                <w:i/>
                <w:lang w:val="et-EE"/>
              </w:rPr>
              <w:t>13a.</w:t>
            </w:r>
            <w:r w:rsidRPr="00603E89">
              <w:rPr>
                <w:b/>
                <w:i/>
                <w:lang w:val="et-EE"/>
              </w:rPr>
              <w:tab/>
              <w:t>rõhutab, et kehtivate õigusaktide mis tahes tulevasel läbivaatamisel või uute ettepanekute esitamisel tuleks austada riiklike süsteemide mitmekesisust, subsidiaarsuse põhimõtet ja sotsiaalpartnerite autonoomiat, võimaldades liikmesriikidele rakendamisel paindlikkust;</w:t>
            </w:r>
          </w:p>
        </w:tc>
      </w:tr>
    </w:tbl>
    <w:p w14:paraId="15BDBBAE"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AD5CA5E" w14:textId="77777777" w:rsidR="00603E89" w:rsidRPr="00603E89" w:rsidRDefault="00603E89" w:rsidP="00603E89">
      <w:r w:rsidRPr="00603E89">
        <w:rPr>
          <w:rStyle w:val="HideTWBExt"/>
        </w:rPr>
        <w:t>&lt;/Amend&gt;</w:t>
      </w:r>
    </w:p>
    <w:p w14:paraId="4A05E348"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262</w:t>
      </w:r>
      <w:r w:rsidRPr="00603E89">
        <w:rPr>
          <w:rStyle w:val="HideTWBExt"/>
          <w:b w:val="0"/>
          <w:lang w:val="et-EE"/>
        </w:rPr>
        <w:t>&lt;/NumAm&gt;</w:t>
      </w:r>
    </w:p>
    <w:p w14:paraId="5EED1D8B" w14:textId="77777777" w:rsidR="00603E89" w:rsidRPr="00603E89" w:rsidRDefault="00603E89" w:rsidP="00603E89">
      <w:pPr>
        <w:pStyle w:val="NormalBold"/>
      </w:pPr>
      <w:r w:rsidRPr="00603E89">
        <w:rPr>
          <w:rStyle w:val="HideTWBExt"/>
          <w:b w:val="0"/>
        </w:rPr>
        <w:t>&lt;RepeatBlock-By&gt;&lt;Members&gt;</w:t>
      </w:r>
      <w:r w:rsidRPr="00603E89">
        <w:t>Petar Volgin</w:t>
      </w:r>
      <w:r w:rsidRPr="00603E89">
        <w:rPr>
          <w:rStyle w:val="HideTWBExt"/>
          <w:b w:val="0"/>
        </w:rPr>
        <w:t>&lt;/Members&gt;</w:t>
      </w:r>
    </w:p>
    <w:p w14:paraId="499335E9" w14:textId="77777777" w:rsidR="00603E89" w:rsidRPr="00603E89" w:rsidRDefault="00603E89" w:rsidP="00603E89">
      <w:r w:rsidRPr="00603E89">
        <w:rPr>
          <w:rStyle w:val="HideTWBExt"/>
        </w:rPr>
        <w:t>&lt;/RepeatBlock-By&gt;</w:t>
      </w:r>
    </w:p>
    <w:p w14:paraId="2F88125F"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235A17A" w14:textId="77777777" w:rsidR="00603E89" w:rsidRPr="00603E89" w:rsidRDefault="00603E89" w:rsidP="00603E89">
      <w:pPr>
        <w:pStyle w:val="NormalBold"/>
      </w:pPr>
      <w:r w:rsidRPr="00603E89">
        <w:rPr>
          <w:rStyle w:val="HideTWBExt"/>
          <w:b w:val="0"/>
        </w:rPr>
        <w:t>&lt;Article&gt;</w:t>
      </w:r>
      <w:r w:rsidRPr="00603E89">
        <w:t>Punkt 13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49819E7" w14:textId="77777777" w:rsidTr="00796D27">
        <w:trPr>
          <w:jc w:val="center"/>
        </w:trPr>
        <w:tc>
          <w:tcPr>
            <w:tcW w:w="9752" w:type="dxa"/>
            <w:gridSpan w:val="2"/>
          </w:tcPr>
          <w:p w14:paraId="2E808C6E" w14:textId="77777777" w:rsidR="00603E89" w:rsidRPr="00603E89" w:rsidRDefault="00603E89" w:rsidP="00796D27">
            <w:pPr>
              <w:keepNext/>
            </w:pPr>
          </w:p>
        </w:tc>
      </w:tr>
      <w:tr w:rsidR="00603E89" w:rsidRPr="00603E89" w14:paraId="2FED6BEC" w14:textId="77777777" w:rsidTr="00796D27">
        <w:trPr>
          <w:jc w:val="center"/>
        </w:trPr>
        <w:tc>
          <w:tcPr>
            <w:tcW w:w="4876" w:type="dxa"/>
            <w:hideMark/>
          </w:tcPr>
          <w:p w14:paraId="2A266067"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D4D0CB6"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3CC03FF" w14:textId="77777777" w:rsidTr="00796D27">
        <w:trPr>
          <w:jc w:val="center"/>
        </w:trPr>
        <w:tc>
          <w:tcPr>
            <w:tcW w:w="4876" w:type="dxa"/>
          </w:tcPr>
          <w:p w14:paraId="4252135A" w14:textId="77777777" w:rsidR="00603E89" w:rsidRPr="00603E89" w:rsidRDefault="00603E89" w:rsidP="00796D27">
            <w:pPr>
              <w:pStyle w:val="Normal6"/>
              <w:rPr>
                <w:lang w:val="et-EE"/>
              </w:rPr>
            </w:pPr>
          </w:p>
        </w:tc>
        <w:tc>
          <w:tcPr>
            <w:tcW w:w="4876" w:type="dxa"/>
            <w:hideMark/>
          </w:tcPr>
          <w:p w14:paraId="61BD3CA2" w14:textId="77777777" w:rsidR="00603E89" w:rsidRPr="00603E89" w:rsidRDefault="00603E89" w:rsidP="00796D27">
            <w:pPr>
              <w:pStyle w:val="Normal6"/>
              <w:rPr>
                <w:szCs w:val="24"/>
                <w:lang w:val="et-EE"/>
              </w:rPr>
            </w:pPr>
            <w:r w:rsidRPr="00603E89">
              <w:rPr>
                <w:b/>
                <w:i/>
                <w:lang w:val="et-EE"/>
              </w:rPr>
              <w:t>13a.</w:t>
            </w:r>
            <w:r w:rsidRPr="00603E89">
              <w:rPr>
                <w:b/>
                <w:i/>
                <w:lang w:val="et-EE"/>
              </w:rPr>
              <w:tab/>
              <w:t>kutsub Euroopa Komisjoni üles tegema kogu liidus kindlaks parimad tavad psühhosotsiaalseid riske ja vaimset tervist töökohal käsitlevate õigusaktide valdkonnas ning jälgima juba olemasolevate töötervishoiu ja tööohutuse meetmete rakendamist;</w:t>
            </w:r>
          </w:p>
        </w:tc>
      </w:tr>
    </w:tbl>
    <w:p w14:paraId="34C20BC1"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349B4D9" w14:textId="77777777" w:rsidR="00603E89" w:rsidRPr="00603E89" w:rsidRDefault="00603E89" w:rsidP="00603E89">
      <w:r w:rsidRPr="00603E89">
        <w:rPr>
          <w:rStyle w:val="HideTWBExt"/>
        </w:rPr>
        <w:t>&lt;/Amend&gt;</w:t>
      </w:r>
    </w:p>
    <w:p w14:paraId="3D8FCA6E"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263</w:t>
      </w:r>
      <w:r w:rsidRPr="00603E89">
        <w:rPr>
          <w:rStyle w:val="HideTWBExt"/>
          <w:b w:val="0"/>
          <w:lang w:val="et-EE"/>
        </w:rPr>
        <w:t>&lt;/NumAm&gt;</w:t>
      </w:r>
    </w:p>
    <w:p w14:paraId="5055C55C"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Maravillas Abadía Jover, Liesbet Sommen, Giusi Princi</w:t>
      </w:r>
      <w:r w:rsidRPr="00603E89">
        <w:rPr>
          <w:rStyle w:val="HideTWBExt"/>
          <w:b w:val="0"/>
        </w:rPr>
        <w:t>&lt;/Members&gt;</w:t>
      </w:r>
    </w:p>
    <w:p w14:paraId="05814DBE" w14:textId="77777777" w:rsidR="00603E89" w:rsidRPr="00603E89" w:rsidRDefault="00603E89" w:rsidP="00603E89">
      <w:r w:rsidRPr="00603E89">
        <w:rPr>
          <w:rStyle w:val="HideTWBExt"/>
        </w:rPr>
        <w:t>&lt;/RepeatBlock-By&gt;</w:t>
      </w:r>
    </w:p>
    <w:p w14:paraId="4C90140A"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E5DAF4E" w14:textId="77777777" w:rsidR="00603E89" w:rsidRPr="00603E89" w:rsidRDefault="00603E89" w:rsidP="00603E89">
      <w:pPr>
        <w:pStyle w:val="NormalBold"/>
      </w:pPr>
      <w:r w:rsidRPr="00603E89">
        <w:rPr>
          <w:rStyle w:val="HideTWBExt"/>
          <w:b w:val="0"/>
        </w:rPr>
        <w:t>&lt;Article&gt;</w:t>
      </w:r>
      <w:r w:rsidRPr="00603E89">
        <w:t>Punkt 14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A54F7DB" w14:textId="77777777" w:rsidTr="00796D27">
        <w:trPr>
          <w:jc w:val="center"/>
        </w:trPr>
        <w:tc>
          <w:tcPr>
            <w:tcW w:w="9752" w:type="dxa"/>
            <w:gridSpan w:val="2"/>
          </w:tcPr>
          <w:p w14:paraId="7B1B1DD9" w14:textId="77777777" w:rsidR="00603E89" w:rsidRPr="00603E89" w:rsidRDefault="00603E89" w:rsidP="00796D27">
            <w:pPr>
              <w:keepNext/>
            </w:pPr>
          </w:p>
        </w:tc>
      </w:tr>
      <w:tr w:rsidR="00603E89" w:rsidRPr="00603E89" w14:paraId="284237A6" w14:textId="77777777" w:rsidTr="00796D27">
        <w:trPr>
          <w:jc w:val="center"/>
        </w:trPr>
        <w:tc>
          <w:tcPr>
            <w:tcW w:w="4876" w:type="dxa"/>
            <w:hideMark/>
          </w:tcPr>
          <w:p w14:paraId="08B5674D"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248A72D"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89DCC51" w14:textId="77777777" w:rsidTr="00796D27">
        <w:trPr>
          <w:jc w:val="center"/>
        </w:trPr>
        <w:tc>
          <w:tcPr>
            <w:tcW w:w="4876" w:type="dxa"/>
            <w:hideMark/>
          </w:tcPr>
          <w:p w14:paraId="0F5DAE07" w14:textId="77777777" w:rsidR="00603E89" w:rsidRPr="00603E89" w:rsidRDefault="00603E89" w:rsidP="00796D27">
            <w:pPr>
              <w:pStyle w:val="Normal6"/>
              <w:rPr>
                <w:lang w:val="et-EE"/>
              </w:rPr>
            </w:pPr>
            <w:r w:rsidRPr="00603E89">
              <w:rPr>
                <w:b/>
                <w:i/>
                <w:lang w:val="et-EE"/>
              </w:rPr>
              <w:t>14.</w:t>
            </w:r>
            <w:r w:rsidRPr="00603E89">
              <w:rPr>
                <w:b/>
                <w:i/>
                <w:lang w:val="et-EE"/>
              </w:rPr>
              <w:tab/>
              <w:t>on seisukohal, et taotletavate ettepanekute finantsmõju tuleks katta olemasolevatest eelarveassigneeringutest;</w:t>
            </w:r>
          </w:p>
        </w:tc>
        <w:tc>
          <w:tcPr>
            <w:tcW w:w="4876" w:type="dxa"/>
            <w:hideMark/>
          </w:tcPr>
          <w:p w14:paraId="17EA0A67" w14:textId="77777777" w:rsidR="00603E89" w:rsidRPr="00603E89" w:rsidRDefault="00603E89" w:rsidP="00796D27">
            <w:pPr>
              <w:pStyle w:val="Normal6"/>
              <w:rPr>
                <w:szCs w:val="24"/>
                <w:lang w:val="et-EE"/>
              </w:rPr>
            </w:pPr>
            <w:r w:rsidRPr="00603E89">
              <w:rPr>
                <w:b/>
                <w:i/>
                <w:lang w:val="et-EE"/>
              </w:rPr>
              <w:t>välja jäetud</w:t>
            </w:r>
          </w:p>
        </w:tc>
      </w:tr>
    </w:tbl>
    <w:p w14:paraId="28B3EA10"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92728DA" w14:textId="77777777" w:rsidR="00603E89" w:rsidRPr="00603E89" w:rsidRDefault="00603E89" w:rsidP="00603E89">
      <w:r w:rsidRPr="00603E89">
        <w:rPr>
          <w:rStyle w:val="HideTWBExt"/>
        </w:rPr>
        <w:t>&lt;/Amend&gt;</w:t>
      </w:r>
    </w:p>
    <w:p w14:paraId="2CDD69E9"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264</w:t>
      </w:r>
      <w:r w:rsidRPr="00603E89">
        <w:rPr>
          <w:rStyle w:val="HideTWBExt"/>
          <w:b w:val="0"/>
          <w:lang w:val="et-EE"/>
        </w:rPr>
        <w:t>&lt;/NumAm&gt;</w:t>
      </w:r>
    </w:p>
    <w:p w14:paraId="4534D002"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161CB7B1" w14:textId="77777777" w:rsidR="00603E89" w:rsidRPr="00603E89" w:rsidRDefault="00603E89" w:rsidP="00603E89">
      <w:r w:rsidRPr="00603E89">
        <w:rPr>
          <w:rStyle w:val="HideTWBExt"/>
        </w:rPr>
        <w:t>&lt;/RepeatBlock-By&gt;</w:t>
      </w:r>
    </w:p>
    <w:p w14:paraId="66BFC868"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6782614" w14:textId="77777777" w:rsidR="00603E89" w:rsidRPr="00603E89" w:rsidRDefault="00603E89" w:rsidP="00603E89">
      <w:pPr>
        <w:pStyle w:val="NormalBold"/>
      </w:pPr>
      <w:r w:rsidRPr="00603E89">
        <w:rPr>
          <w:rStyle w:val="HideTWBExt"/>
          <w:b w:val="0"/>
        </w:rPr>
        <w:t>&lt;Article&gt;</w:t>
      </w:r>
      <w:r w:rsidRPr="00603E89">
        <w:t>Punkt 14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146509C" w14:textId="77777777" w:rsidTr="00796D27">
        <w:trPr>
          <w:jc w:val="center"/>
        </w:trPr>
        <w:tc>
          <w:tcPr>
            <w:tcW w:w="9752" w:type="dxa"/>
            <w:gridSpan w:val="2"/>
          </w:tcPr>
          <w:p w14:paraId="2A59C77A" w14:textId="77777777" w:rsidR="00603E89" w:rsidRPr="00603E89" w:rsidRDefault="00603E89" w:rsidP="00796D27">
            <w:pPr>
              <w:keepNext/>
            </w:pPr>
          </w:p>
        </w:tc>
      </w:tr>
      <w:tr w:rsidR="00603E89" w:rsidRPr="00603E89" w14:paraId="6E0D0825" w14:textId="77777777" w:rsidTr="00796D27">
        <w:trPr>
          <w:jc w:val="center"/>
        </w:trPr>
        <w:tc>
          <w:tcPr>
            <w:tcW w:w="4876" w:type="dxa"/>
            <w:hideMark/>
          </w:tcPr>
          <w:p w14:paraId="118F60D8"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482EEB9"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8D5C625" w14:textId="77777777" w:rsidTr="00796D27">
        <w:trPr>
          <w:jc w:val="center"/>
        </w:trPr>
        <w:tc>
          <w:tcPr>
            <w:tcW w:w="4876" w:type="dxa"/>
            <w:hideMark/>
          </w:tcPr>
          <w:p w14:paraId="04FE6496" w14:textId="77777777" w:rsidR="00603E89" w:rsidRPr="00603E89" w:rsidRDefault="00603E89" w:rsidP="00796D27">
            <w:pPr>
              <w:pStyle w:val="Normal6"/>
              <w:rPr>
                <w:lang w:val="et-EE"/>
              </w:rPr>
            </w:pPr>
            <w:r w:rsidRPr="00603E89">
              <w:rPr>
                <w:b/>
                <w:i/>
                <w:lang w:val="et-EE"/>
              </w:rPr>
              <w:t>14.</w:t>
            </w:r>
            <w:r w:rsidRPr="00603E89">
              <w:rPr>
                <w:b/>
                <w:i/>
                <w:lang w:val="et-EE"/>
              </w:rPr>
              <w:tab/>
              <w:t>on seisukohal, et taotletavate ettepanekute finantsmõju tuleks katta olemasolevatest eelarveassigneeringutest;</w:t>
            </w:r>
          </w:p>
        </w:tc>
        <w:tc>
          <w:tcPr>
            <w:tcW w:w="4876" w:type="dxa"/>
            <w:hideMark/>
          </w:tcPr>
          <w:p w14:paraId="2E658CC2" w14:textId="77777777" w:rsidR="00603E89" w:rsidRPr="00603E89" w:rsidRDefault="00603E89" w:rsidP="00796D27">
            <w:pPr>
              <w:pStyle w:val="Normal6"/>
              <w:rPr>
                <w:szCs w:val="24"/>
                <w:lang w:val="et-EE"/>
              </w:rPr>
            </w:pPr>
            <w:r w:rsidRPr="00603E89">
              <w:rPr>
                <w:b/>
                <w:i/>
                <w:lang w:val="et-EE"/>
              </w:rPr>
              <w:t>välja jäetud</w:t>
            </w:r>
          </w:p>
        </w:tc>
      </w:tr>
    </w:tbl>
    <w:p w14:paraId="0C1F40DA"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607A2A5" w14:textId="77777777" w:rsidR="00603E89" w:rsidRPr="00603E89" w:rsidRDefault="00603E89" w:rsidP="00603E89">
      <w:r w:rsidRPr="00603E89">
        <w:rPr>
          <w:rStyle w:val="HideTWBExt"/>
        </w:rPr>
        <w:t>&lt;/Amend&gt;</w:t>
      </w:r>
    </w:p>
    <w:p w14:paraId="513F4A34"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265</w:t>
      </w:r>
      <w:r w:rsidRPr="00603E89">
        <w:rPr>
          <w:rStyle w:val="HideTWBExt"/>
          <w:b w:val="0"/>
          <w:lang w:val="et-EE"/>
        </w:rPr>
        <w:t>&lt;/NumAm&gt;</w:t>
      </w:r>
    </w:p>
    <w:p w14:paraId="040E92F2" w14:textId="77777777" w:rsidR="00603E89" w:rsidRPr="00603E89" w:rsidRDefault="00603E89" w:rsidP="00603E89">
      <w:pPr>
        <w:pStyle w:val="NormalBold"/>
      </w:pPr>
      <w:r w:rsidRPr="00603E89">
        <w:rPr>
          <w:rStyle w:val="HideTWBExt"/>
          <w:b w:val="0"/>
        </w:rPr>
        <w:t>&lt;RepeatBlock-By&gt;&lt;Members&gt;</w:t>
      </w:r>
      <w:r w:rsidRPr="00603E89">
        <w:t>Arba Kokalari, Angelika Winzig, Jörgen Warborn</w:t>
      </w:r>
      <w:r w:rsidRPr="00603E89">
        <w:rPr>
          <w:rStyle w:val="HideTWBExt"/>
          <w:b w:val="0"/>
        </w:rPr>
        <w:t>&lt;/Members&gt;</w:t>
      </w:r>
    </w:p>
    <w:p w14:paraId="3E281087" w14:textId="77777777" w:rsidR="00603E89" w:rsidRPr="00603E89" w:rsidRDefault="00603E89" w:rsidP="00603E89">
      <w:r w:rsidRPr="00603E89">
        <w:rPr>
          <w:rStyle w:val="HideTWBExt"/>
        </w:rPr>
        <w:t>&lt;/RepeatBlock-By&gt;</w:t>
      </w:r>
    </w:p>
    <w:p w14:paraId="220ED0E1"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D70064E" w14:textId="77777777" w:rsidR="00603E89" w:rsidRPr="00603E89" w:rsidRDefault="00603E89" w:rsidP="00603E89">
      <w:pPr>
        <w:pStyle w:val="NormalBold"/>
      </w:pPr>
      <w:r w:rsidRPr="00603E89">
        <w:rPr>
          <w:rStyle w:val="HideTWBExt"/>
          <w:b w:val="0"/>
        </w:rPr>
        <w:t>&lt;Article&gt;</w:t>
      </w:r>
      <w:r w:rsidRPr="00603E89">
        <w:t>Punkt 14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0F69DDF" w14:textId="77777777" w:rsidTr="00796D27">
        <w:trPr>
          <w:jc w:val="center"/>
        </w:trPr>
        <w:tc>
          <w:tcPr>
            <w:tcW w:w="9752" w:type="dxa"/>
            <w:gridSpan w:val="2"/>
          </w:tcPr>
          <w:p w14:paraId="3DAEAB83" w14:textId="77777777" w:rsidR="00603E89" w:rsidRPr="00603E89" w:rsidRDefault="00603E89" w:rsidP="00796D27">
            <w:pPr>
              <w:keepNext/>
            </w:pPr>
          </w:p>
        </w:tc>
      </w:tr>
      <w:tr w:rsidR="00603E89" w:rsidRPr="00603E89" w14:paraId="3C049914" w14:textId="77777777" w:rsidTr="00796D27">
        <w:trPr>
          <w:jc w:val="center"/>
        </w:trPr>
        <w:tc>
          <w:tcPr>
            <w:tcW w:w="4876" w:type="dxa"/>
            <w:hideMark/>
          </w:tcPr>
          <w:p w14:paraId="401379AF"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6300A36"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2420419" w14:textId="77777777" w:rsidTr="00796D27">
        <w:trPr>
          <w:jc w:val="center"/>
        </w:trPr>
        <w:tc>
          <w:tcPr>
            <w:tcW w:w="4876" w:type="dxa"/>
            <w:hideMark/>
          </w:tcPr>
          <w:p w14:paraId="1771577B" w14:textId="77777777" w:rsidR="00603E89" w:rsidRPr="00603E89" w:rsidRDefault="00603E89" w:rsidP="00796D27">
            <w:pPr>
              <w:pStyle w:val="Normal6"/>
              <w:rPr>
                <w:lang w:val="et-EE"/>
              </w:rPr>
            </w:pPr>
            <w:r w:rsidRPr="00603E89">
              <w:rPr>
                <w:lang w:val="et-EE"/>
              </w:rPr>
              <w:t>14.</w:t>
            </w:r>
            <w:r w:rsidRPr="00603E89">
              <w:rPr>
                <w:lang w:val="et-EE"/>
              </w:rPr>
              <w:tab/>
            </w:r>
            <w:r w:rsidRPr="00603E89">
              <w:rPr>
                <w:b/>
                <w:i/>
                <w:lang w:val="et-EE"/>
              </w:rPr>
              <w:t>on seisukohal</w:t>
            </w:r>
            <w:r w:rsidRPr="00603E89">
              <w:rPr>
                <w:lang w:val="et-EE"/>
              </w:rPr>
              <w:t>, et taotletavate ettepanekute finantsmõju tuleks katta olemasolevatest eelarveassigneeringutest;</w:t>
            </w:r>
          </w:p>
        </w:tc>
        <w:tc>
          <w:tcPr>
            <w:tcW w:w="4876" w:type="dxa"/>
            <w:hideMark/>
          </w:tcPr>
          <w:p w14:paraId="7235BA89" w14:textId="77777777" w:rsidR="00603E89" w:rsidRPr="00603E89" w:rsidRDefault="00603E89" w:rsidP="00796D27">
            <w:pPr>
              <w:pStyle w:val="Normal6"/>
              <w:rPr>
                <w:szCs w:val="24"/>
                <w:lang w:val="et-EE"/>
              </w:rPr>
            </w:pPr>
            <w:r w:rsidRPr="00603E89">
              <w:rPr>
                <w:lang w:val="et-EE"/>
              </w:rPr>
              <w:t>14.</w:t>
            </w:r>
            <w:r w:rsidRPr="00603E89">
              <w:rPr>
                <w:lang w:val="et-EE"/>
              </w:rPr>
              <w:tab/>
            </w:r>
            <w:r w:rsidRPr="00603E89">
              <w:rPr>
                <w:b/>
                <w:i/>
                <w:lang w:val="et-EE"/>
              </w:rPr>
              <w:t>toonitab</w:t>
            </w:r>
            <w:r w:rsidRPr="00603E89">
              <w:rPr>
                <w:lang w:val="et-EE"/>
              </w:rPr>
              <w:t>, et taotletavate ettepanekute finantsmõju tuleks katta olemasolevatest eelarveassigneeringutest;</w:t>
            </w:r>
          </w:p>
        </w:tc>
      </w:tr>
    </w:tbl>
    <w:p w14:paraId="09A3DCF8"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E60DE2C" w14:textId="77777777" w:rsidR="00603E89" w:rsidRPr="00603E89" w:rsidRDefault="00603E89" w:rsidP="00603E89">
      <w:r w:rsidRPr="00603E89">
        <w:rPr>
          <w:rStyle w:val="HideTWBExt"/>
        </w:rPr>
        <w:t>&lt;/Amend&gt;</w:t>
      </w:r>
    </w:p>
    <w:p w14:paraId="61D5BDDD"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266</w:t>
      </w:r>
      <w:r w:rsidRPr="00603E89">
        <w:rPr>
          <w:rStyle w:val="HideTWBExt"/>
          <w:b w:val="0"/>
          <w:lang w:val="et-EE"/>
        </w:rPr>
        <w:t>&lt;/NumAm&gt;</w:t>
      </w:r>
    </w:p>
    <w:p w14:paraId="5FE1BC52" w14:textId="77777777" w:rsidR="00603E89" w:rsidRPr="00603E89" w:rsidRDefault="00603E89" w:rsidP="00603E89">
      <w:pPr>
        <w:pStyle w:val="NormalBold"/>
      </w:pPr>
      <w:r w:rsidRPr="00603E89">
        <w:rPr>
          <w:rStyle w:val="HideTWBExt"/>
          <w:b w:val="0"/>
        </w:rPr>
        <w:t>&lt;RepeatBlock-By&gt;&lt;Members&gt;</w:t>
      </w:r>
      <w:r w:rsidRPr="00603E89">
        <w:t>Miriam Lexmann, Raúl de la Hoz Quintano, Andrea Wechsler, Marion Walsmann</w:t>
      </w:r>
      <w:r w:rsidRPr="00603E89">
        <w:rPr>
          <w:rStyle w:val="HideTWBExt"/>
          <w:b w:val="0"/>
        </w:rPr>
        <w:t>&lt;/Members&gt;</w:t>
      </w:r>
    </w:p>
    <w:p w14:paraId="72028B59" w14:textId="77777777" w:rsidR="00603E89" w:rsidRPr="00603E89" w:rsidRDefault="00603E89" w:rsidP="00603E89">
      <w:r w:rsidRPr="00603E89">
        <w:rPr>
          <w:rStyle w:val="HideTWBExt"/>
        </w:rPr>
        <w:t>&lt;/RepeatBlock-By&gt;</w:t>
      </w:r>
    </w:p>
    <w:p w14:paraId="66A8D54F"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60C1AD4" w14:textId="77777777" w:rsidR="00603E89" w:rsidRPr="00603E89" w:rsidRDefault="00603E89" w:rsidP="00603E89">
      <w:pPr>
        <w:pStyle w:val="NormalBold"/>
      </w:pPr>
      <w:r w:rsidRPr="00603E89">
        <w:rPr>
          <w:rStyle w:val="HideTWBExt"/>
          <w:b w:val="0"/>
        </w:rPr>
        <w:t>&lt;Article&gt;</w:t>
      </w:r>
      <w:r w:rsidRPr="00603E89">
        <w:t>Punkt 15</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0527ED2" w14:textId="77777777" w:rsidTr="00796D27">
        <w:trPr>
          <w:jc w:val="center"/>
        </w:trPr>
        <w:tc>
          <w:tcPr>
            <w:tcW w:w="9752" w:type="dxa"/>
            <w:gridSpan w:val="2"/>
          </w:tcPr>
          <w:p w14:paraId="496E1CC5" w14:textId="77777777" w:rsidR="00603E89" w:rsidRPr="00603E89" w:rsidRDefault="00603E89" w:rsidP="00796D27">
            <w:pPr>
              <w:keepNext/>
            </w:pPr>
          </w:p>
        </w:tc>
      </w:tr>
      <w:tr w:rsidR="00603E89" w:rsidRPr="00603E89" w14:paraId="11569292" w14:textId="77777777" w:rsidTr="00796D27">
        <w:trPr>
          <w:jc w:val="center"/>
        </w:trPr>
        <w:tc>
          <w:tcPr>
            <w:tcW w:w="4876" w:type="dxa"/>
            <w:hideMark/>
          </w:tcPr>
          <w:p w14:paraId="17D7FC2F"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3F24BE6"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C910B73" w14:textId="77777777" w:rsidTr="00796D27">
        <w:trPr>
          <w:jc w:val="center"/>
        </w:trPr>
        <w:tc>
          <w:tcPr>
            <w:tcW w:w="4876" w:type="dxa"/>
            <w:hideMark/>
          </w:tcPr>
          <w:p w14:paraId="4141A09D" w14:textId="77777777" w:rsidR="00603E89" w:rsidRPr="00603E89" w:rsidRDefault="00603E89" w:rsidP="00796D27">
            <w:pPr>
              <w:pStyle w:val="Normal6"/>
              <w:rPr>
                <w:lang w:val="et-EE"/>
              </w:rPr>
            </w:pPr>
            <w:r w:rsidRPr="00603E89">
              <w:rPr>
                <w:lang w:val="et-EE"/>
              </w:rPr>
              <w:t>15.</w:t>
            </w:r>
            <w:r w:rsidRPr="00603E89">
              <w:rPr>
                <w:lang w:val="et-EE"/>
              </w:rPr>
              <w:tab/>
              <w:t xml:space="preserve">teeb presidendile ülesandeks edastada käesolev resolutsioon </w:t>
            </w:r>
            <w:r w:rsidRPr="00603E89">
              <w:rPr>
                <w:b/>
                <w:i/>
                <w:lang w:val="et-EE"/>
              </w:rPr>
              <w:t>ja lisas toodud soovitused</w:t>
            </w:r>
            <w:r w:rsidRPr="00603E89">
              <w:rPr>
                <w:lang w:val="et-EE"/>
              </w:rPr>
              <w:t xml:space="preserve"> komisjonile ja nõukogule ning liikmesriikide </w:t>
            </w:r>
            <w:r w:rsidRPr="00603E89">
              <w:rPr>
                <w:b/>
                <w:i/>
                <w:lang w:val="et-EE"/>
              </w:rPr>
              <w:t>valitsustele</w:t>
            </w:r>
            <w:r w:rsidRPr="00603E89">
              <w:rPr>
                <w:lang w:val="et-EE"/>
              </w:rPr>
              <w:t xml:space="preserve"> ja </w:t>
            </w:r>
            <w:r w:rsidRPr="00603E89">
              <w:rPr>
                <w:b/>
                <w:i/>
                <w:lang w:val="et-EE"/>
              </w:rPr>
              <w:t>parlamentidele</w:t>
            </w:r>
            <w:r w:rsidRPr="00603E89">
              <w:rPr>
                <w:lang w:val="et-EE"/>
              </w:rPr>
              <w:t>.</w:t>
            </w:r>
          </w:p>
        </w:tc>
        <w:tc>
          <w:tcPr>
            <w:tcW w:w="4876" w:type="dxa"/>
            <w:hideMark/>
          </w:tcPr>
          <w:p w14:paraId="0DBB7C02" w14:textId="77777777" w:rsidR="00603E89" w:rsidRPr="00603E89" w:rsidRDefault="00603E89" w:rsidP="00796D27">
            <w:pPr>
              <w:pStyle w:val="Normal6"/>
              <w:rPr>
                <w:szCs w:val="24"/>
                <w:lang w:val="et-EE"/>
              </w:rPr>
            </w:pPr>
            <w:r w:rsidRPr="00603E89">
              <w:rPr>
                <w:lang w:val="et-EE"/>
              </w:rPr>
              <w:t>15.</w:t>
            </w:r>
            <w:r w:rsidRPr="00603E89">
              <w:rPr>
                <w:lang w:val="et-EE"/>
              </w:rPr>
              <w:tab/>
              <w:t xml:space="preserve">teeb presidendile ülesandeks edastada käesolev resolutsioon komisjonile ja nõukogule ning liikmesriikide </w:t>
            </w:r>
            <w:r w:rsidRPr="00603E89">
              <w:rPr>
                <w:b/>
                <w:i/>
                <w:lang w:val="et-EE"/>
              </w:rPr>
              <w:t>parlamentidele</w:t>
            </w:r>
            <w:r w:rsidRPr="00603E89">
              <w:rPr>
                <w:lang w:val="et-EE"/>
              </w:rPr>
              <w:t xml:space="preserve"> ja </w:t>
            </w:r>
            <w:r w:rsidRPr="00603E89">
              <w:rPr>
                <w:b/>
                <w:i/>
                <w:lang w:val="et-EE"/>
              </w:rPr>
              <w:t>valitsustele</w:t>
            </w:r>
            <w:r w:rsidRPr="00603E89">
              <w:rPr>
                <w:lang w:val="et-EE"/>
              </w:rPr>
              <w:t>.</w:t>
            </w:r>
          </w:p>
        </w:tc>
      </w:tr>
    </w:tbl>
    <w:p w14:paraId="137139DC"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9C562CB" w14:textId="77777777" w:rsidR="00603E89" w:rsidRPr="00603E89" w:rsidRDefault="00603E89" w:rsidP="00603E89">
      <w:r w:rsidRPr="00603E89">
        <w:rPr>
          <w:rStyle w:val="HideTWBExt"/>
        </w:rPr>
        <w:t>&lt;/Amend&gt;</w:t>
      </w:r>
    </w:p>
    <w:p w14:paraId="7D9F65DE"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267</w:t>
      </w:r>
      <w:r w:rsidRPr="00603E89">
        <w:rPr>
          <w:rStyle w:val="HideTWBExt"/>
          <w:b w:val="0"/>
          <w:lang w:val="et-EE"/>
        </w:rPr>
        <w:t>&lt;/NumAm&gt;</w:t>
      </w:r>
    </w:p>
    <w:p w14:paraId="6713FB78"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04A31452" w14:textId="77777777" w:rsidR="00603E89" w:rsidRPr="00603E89" w:rsidRDefault="00603E89" w:rsidP="00603E89">
      <w:r w:rsidRPr="00603E89">
        <w:rPr>
          <w:rStyle w:val="HideTWBExt"/>
        </w:rPr>
        <w:t>&lt;/RepeatBlock-By&gt;</w:t>
      </w:r>
    </w:p>
    <w:p w14:paraId="7F4F4C93"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039ABD9" w14:textId="77777777" w:rsidR="00603E89" w:rsidRPr="00603E89" w:rsidRDefault="00603E89" w:rsidP="00603E89">
      <w:pPr>
        <w:pStyle w:val="NormalBold"/>
      </w:pPr>
      <w:r w:rsidRPr="00603E89">
        <w:rPr>
          <w:rStyle w:val="HideTWBExt"/>
          <w:b w:val="0"/>
        </w:rPr>
        <w:t>&lt;Article&gt;</w:t>
      </w:r>
      <w:r w:rsidRPr="00603E89">
        <w:t>Punkt 15</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AC8D06B" w14:textId="77777777" w:rsidTr="00796D27">
        <w:trPr>
          <w:jc w:val="center"/>
        </w:trPr>
        <w:tc>
          <w:tcPr>
            <w:tcW w:w="9752" w:type="dxa"/>
            <w:gridSpan w:val="2"/>
          </w:tcPr>
          <w:p w14:paraId="5F8274D4" w14:textId="77777777" w:rsidR="00603E89" w:rsidRPr="00603E89" w:rsidRDefault="00603E89" w:rsidP="00796D27">
            <w:pPr>
              <w:keepNext/>
            </w:pPr>
          </w:p>
        </w:tc>
      </w:tr>
      <w:tr w:rsidR="00603E89" w:rsidRPr="00603E89" w14:paraId="37C9D6BB" w14:textId="77777777" w:rsidTr="00796D27">
        <w:trPr>
          <w:jc w:val="center"/>
        </w:trPr>
        <w:tc>
          <w:tcPr>
            <w:tcW w:w="4876" w:type="dxa"/>
            <w:hideMark/>
          </w:tcPr>
          <w:p w14:paraId="74F065D2"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57F1808"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3CB7BFF" w14:textId="77777777" w:rsidTr="00796D27">
        <w:trPr>
          <w:jc w:val="center"/>
        </w:trPr>
        <w:tc>
          <w:tcPr>
            <w:tcW w:w="4876" w:type="dxa"/>
            <w:hideMark/>
          </w:tcPr>
          <w:p w14:paraId="553F8605" w14:textId="77777777" w:rsidR="00603E89" w:rsidRPr="00603E89" w:rsidRDefault="00603E89" w:rsidP="00796D27">
            <w:pPr>
              <w:pStyle w:val="Normal6"/>
              <w:rPr>
                <w:lang w:val="et-EE"/>
              </w:rPr>
            </w:pPr>
            <w:r w:rsidRPr="00603E89">
              <w:rPr>
                <w:lang w:val="et-EE"/>
              </w:rPr>
              <w:t>15.</w:t>
            </w:r>
            <w:r w:rsidRPr="00603E89">
              <w:rPr>
                <w:lang w:val="et-EE"/>
              </w:rPr>
              <w:tab/>
              <w:t xml:space="preserve">teeb presidendile ülesandeks edastada käesolev resolutsioon </w:t>
            </w:r>
            <w:r w:rsidRPr="00603E89">
              <w:rPr>
                <w:b/>
                <w:i/>
                <w:lang w:val="et-EE"/>
              </w:rPr>
              <w:t>ja lisas toodud soovitused</w:t>
            </w:r>
            <w:r w:rsidRPr="00603E89">
              <w:rPr>
                <w:lang w:val="et-EE"/>
              </w:rPr>
              <w:t xml:space="preserve"> komisjonile ja nõukogule ning liikmesriikide </w:t>
            </w:r>
            <w:r w:rsidRPr="00603E89">
              <w:rPr>
                <w:b/>
                <w:i/>
                <w:lang w:val="et-EE"/>
              </w:rPr>
              <w:t>valitsustele</w:t>
            </w:r>
            <w:r w:rsidRPr="00603E89">
              <w:rPr>
                <w:lang w:val="et-EE"/>
              </w:rPr>
              <w:t xml:space="preserve"> ja </w:t>
            </w:r>
            <w:r w:rsidRPr="00603E89">
              <w:rPr>
                <w:b/>
                <w:i/>
                <w:lang w:val="et-EE"/>
              </w:rPr>
              <w:t>parlamentidele</w:t>
            </w:r>
            <w:r w:rsidRPr="00603E89">
              <w:rPr>
                <w:lang w:val="et-EE"/>
              </w:rPr>
              <w:t>.</w:t>
            </w:r>
          </w:p>
        </w:tc>
        <w:tc>
          <w:tcPr>
            <w:tcW w:w="4876" w:type="dxa"/>
            <w:hideMark/>
          </w:tcPr>
          <w:p w14:paraId="01054F9A" w14:textId="77777777" w:rsidR="00603E89" w:rsidRPr="00603E89" w:rsidRDefault="00603E89" w:rsidP="00796D27">
            <w:pPr>
              <w:pStyle w:val="Normal6"/>
              <w:rPr>
                <w:szCs w:val="24"/>
                <w:lang w:val="et-EE"/>
              </w:rPr>
            </w:pPr>
            <w:r w:rsidRPr="00603E89">
              <w:rPr>
                <w:lang w:val="et-EE"/>
              </w:rPr>
              <w:t>15.</w:t>
            </w:r>
            <w:r w:rsidRPr="00603E89">
              <w:rPr>
                <w:lang w:val="et-EE"/>
              </w:rPr>
              <w:tab/>
              <w:t xml:space="preserve">teeb presidendile ülesandeks edastada käesolev resolutsioon komisjonile ja nõukogule ning liikmesriikide </w:t>
            </w:r>
            <w:r w:rsidRPr="00603E89">
              <w:rPr>
                <w:b/>
                <w:i/>
                <w:lang w:val="et-EE"/>
              </w:rPr>
              <w:t>parlamentidele</w:t>
            </w:r>
            <w:r w:rsidRPr="00603E89">
              <w:rPr>
                <w:lang w:val="et-EE"/>
              </w:rPr>
              <w:t xml:space="preserve"> ja </w:t>
            </w:r>
            <w:r w:rsidRPr="00603E89">
              <w:rPr>
                <w:b/>
                <w:i/>
                <w:lang w:val="et-EE"/>
              </w:rPr>
              <w:t>valitsustele</w:t>
            </w:r>
            <w:r w:rsidRPr="00603E89">
              <w:rPr>
                <w:lang w:val="et-EE"/>
              </w:rPr>
              <w:t>.</w:t>
            </w:r>
          </w:p>
        </w:tc>
      </w:tr>
    </w:tbl>
    <w:p w14:paraId="7060B030"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85422D7" w14:textId="77777777" w:rsidR="00603E89" w:rsidRPr="00603E89" w:rsidRDefault="00603E89" w:rsidP="00603E89">
      <w:r w:rsidRPr="00603E89">
        <w:rPr>
          <w:rStyle w:val="HideTWBExt"/>
        </w:rPr>
        <w:t>&lt;/Amend&gt;</w:t>
      </w:r>
    </w:p>
    <w:p w14:paraId="2EE6860A"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268</w:t>
      </w:r>
      <w:r w:rsidRPr="00603E89">
        <w:rPr>
          <w:rStyle w:val="HideTWBExt"/>
          <w:b w:val="0"/>
          <w:lang w:val="et-EE"/>
        </w:rPr>
        <w:t>&lt;/NumAm&gt;</w:t>
      </w:r>
    </w:p>
    <w:p w14:paraId="5CB10BAB"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0F197764" w14:textId="77777777" w:rsidR="00603E89" w:rsidRPr="00603E89" w:rsidRDefault="00603E89" w:rsidP="00603E89">
      <w:r w:rsidRPr="00603E89">
        <w:rPr>
          <w:rStyle w:val="HideTWBExt"/>
        </w:rPr>
        <w:t>&lt;/RepeatBlock-By&gt;</w:t>
      </w:r>
    </w:p>
    <w:p w14:paraId="5F05E9C1"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0E57453" w14:textId="77777777" w:rsidR="00603E89" w:rsidRPr="00603E89" w:rsidRDefault="00603E89" w:rsidP="00603E89">
      <w:pPr>
        <w:pStyle w:val="NormalBold"/>
      </w:pPr>
      <w:r w:rsidRPr="00603E89">
        <w:rPr>
          <w:rStyle w:val="HideTWBExt"/>
          <w:b w:val="0"/>
        </w:rPr>
        <w:t>&lt;Article&gt;</w:t>
      </w:r>
      <w:r w:rsidRPr="00603E89">
        <w:t>I lisa</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2595EC9" w14:textId="77777777" w:rsidTr="00796D27">
        <w:trPr>
          <w:jc w:val="center"/>
        </w:trPr>
        <w:tc>
          <w:tcPr>
            <w:tcW w:w="9752" w:type="dxa"/>
            <w:gridSpan w:val="2"/>
          </w:tcPr>
          <w:p w14:paraId="7DAC3425" w14:textId="77777777" w:rsidR="00603E89" w:rsidRPr="00603E89" w:rsidRDefault="00603E89" w:rsidP="00796D27">
            <w:pPr>
              <w:keepNext/>
            </w:pPr>
          </w:p>
        </w:tc>
      </w:tr>
      <w:tr w:rsidR="00603E89" w:rsidRPr="00603E89" w14:paraId="026D875E" w14:textId="77777777" w:rsidTr="00796D27">
        <w:trPr>
          <w:jc w:val="center"/>
        </w:trPr>
        <w:tc>
          <w:tcPr>
            <w:tcW w:w="4876" w:type="dxa"/>
            <w:hideMark/>
          </w:tcPr>
          <w:p w14:paraId="49962740"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06CA11D"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E457334" w14:textId="77777777" w:rsidTr="00796D27">
        <w:trPr>
          <w:jc w:val="center"/>
        </w:trPr>
        <w:tc>
          <w:tcPr>
            <w:tcW w:w="4876" w:type="dxa"/>
            <w:hideMark/>
          </w:tcPr>
          <w:p w14:paraId="3EEECC9B" w14:textId="77777777" w:rsidR="00603E89" w:rsidRPr="00603E89" w:rsidRDefault="00603E89" w:rsidP="00796D27">
            <w:pPr>
              <w:pStyle w:val="Normal6"/>
              <w:rPr>
                <w:lang w:val="et-EE"/>
              </w:rPr>
            </w:pPr>
            <w:r w:rsidRPr="00603E89">
              <w:rPr>
                <w:b/>
                <w:i/>
                <w:lang w:val="et-EE"/>
              </w:rPr>
              <w:t>[...]</w:t>
            </w:r>
          </w:p>
        </w:tc>
        <w:tc>
          <w:tcPr>
            <w:tcW w:w="4876" w:type="dxa"/>
            <w:hideMark/>
          </w:tcPr>
          <w:p w14:paraId="6A2C3DA3" w14:textId="77777777" w:rsidR="00603E89" w:rsidRPr="00603E89" w:rsidRDefault="00603E89" w:rsidP="00796D27">
            <w:pPr>
              <w:pStyle w:val="Normal6"/>
              <w:rPr>
                <w:szCs w:val="24"/>
                <w:lang w:val="et-EE"/>
              </w:rPr>
            </w:pPr>
            <w:r w:rsidRPr="00603E89">
              <w:rPr>
                <w:b/>
                <w:i/>
                <w:lang w:val="et-EE"/>
              </w:rPr>
              <w:t>välja jäetud</w:t>
            </w:r>
          </w:p>
        </w:tc>
      </w:tr>
    </w:tbl>
    <w:p w14:paraId="09615554"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6133D45" w14:textId="77777777" w:rsidR="00603E89" w:rsidRPr="00603E89" w:rsidRDefault="00603E89" w:rsidP="00603E89">
      <w:r w:rsidRPr="00603E89">
        <w:rPr>
          <w:rStyle w:val="HideTWBExt"/>
        </w:rPr>
        <w:t>&lt;/Amend&gt;</w:t>
      </w:r>
    </w:p>
    <w:p w14:paraId="49F760C7"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269</w:t>
      </w:r>
      <w:r w:rsidRPr="00603E89">
        <w:rPr>
          <w:rStyle w:val="HideTWBExt"/>
          <w:b w:val="0"/>
          <w:lang w:val="et-EE"/>
        </w:rPr>
        <w:t>&lt;/NumAm&gt;</w:t>
      </w:r>
    </w:p>
    <w:p w14:paraId="32489CD8"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Maravillas Abadía Jover, Miriam Lexmann, Angelika Winzig, Arba Kokalari, Raúl de la Hoz Quintano, Henrik Dahl, Andrea Wechsler, Giusi Princi, Marion Walsmann</w:t>
      </w:r>
      <w:r w:rsidRPr="00603E89">
        <w:rPr>
          <w:rStyle w:val="HideTWBExt"/>
          <w:b w:val="0"/>
        </w:rPr>
        <w:t>&lt;/Members&gt;</w:t>
      </w:r>
    </w:p>
    <w:p w14:paraId="26B5C930" w14:textId="77777777" w:rsidR="00603E89" w:rsidRPr="00603E89" w:rsidRDefault="00603E89" w:rsidP="00603E89">
      <w:r w:rsidRPr="00603E89">
        <w:rPr>
          <w:rStyle w:val="HideTWBExt"/>
        </w:rPr>
        <w:t>&lt;/RepeatBlock-By&gt;</w:t>
      </w:r>
    </w:p>
    <w:p w14:paraId="26F3EB30"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692657A" w14:textId="77777777" w:rsidR="00603E89" w:rsidRPr="00603E89" w:rsidRDefault="00603E89" w:rsidP="00603E89">
      <w:pPr>
        <w:pStyle w:val="NormalBold"/>
      </w:pPr>
      <w:r w:rsidRPr="00603E89">
        <w:rPr>
          <w:rStyle w:val="HideTWBExt"/>
          <w:b w:val="0"/>
        </w:rPr>
        <w:t>&lt;Article&gt;</w:t>
      </w:r>
      <w:r w:rsidRPr="00603E89">
        <w:t>I lisa</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39EF0C5" w14:textId="77777777" w:rsidTr="00796D27">
        <w:trPr>
          <w:jc w:val="center"/>
        </w:trPr>
        <w:tc>
          <w:tcPr>
            <w:tcW w:w="9752" w:type="dxa"/>
            <w:gridSpan w:val="2"/>
          </w:tcPr>
          <w:p w14:paraId="694BFFBD" w14:textId="77777777" w:rsidR="00603E89" w:rsidRPr="00603E89" w:rsidRDefault="00603E89" w:rsidP="00796D27">
            <w:pPr>
              <w:keepNext/>
            </w:pPr>
          </w:p>
        </w:tc>
      </w:tr>
      <w:tr w:rsidR="00603E89" w:rsidRPr="00603E89" w14:paraId="593E6321" w14:textId="77777777" w:rsidTr="00796D27">
        <w:trPr>
          <w:jc w:val="center"/>
        </w:trPr>
        <w:tc>
          <w:tcPr>
            <w:tcW w:w="4876" w:type="dxa"/>
            <w:hideMark/>
          </w:tcPr>
          <w:p w14:paraId="238779C1"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F569FD5"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46A9052" w14:textId="77777777" w:rsidTr="00796D27">
        <w:trPr>
          <w:jc w:val="center"/>
        </w:trPr>
        <w:tc>
          <w:tcPr>
            <w:tcW w:w="4876" w:type="dxa"/>
            <w:hideMark/>
          </w:tcPr>
          <w:p w14:paraId="496DBE08" w14:textId="77777777" w:rsidR="00603E89" w:rsidRPr="00603E89" w:rsidRDefault="00603E89" w:rsidP="00796D27">
            <w:pPr>
              <w:pStyle w:val="Normal6"/>
              <w:rPr>
                <w:lang w:val="et-EE"/>
              </w:rPr>
            </w:pPr>
            <w:r w:rsidRPr="00603E89">
              <w:rPr>
                <w:b/>
                <w:i/>
                <w:lang w:val="et-EE"/>
              </w:rPr>
              <w:t>[...]</w:t>
            </w:r>
          </w:p>
        </w:tc>
        <w:tc>
          <w:tcPr>
            <w:tcW w:w="4876" w:type="dxa"/>
            <w:hideMark/>
          </w:tcPr>
          <w:p w14:paraId="122018F8" w14:textId="77777777" w:rsidR="00603E89" w:rsidRPr="00603E89" w:rsidRDefault="00603E89" w:rsidP="00796D27">
            <w:pPr>
              <w:pStyle w:val="Normal6"/>
              <w:rPr>
                <w:szCs w:val="24"/>
                <w:lang w:val="et-EE"/>
              </w:rPr>
            </w:pPr>
            <w:r w:rsidRPr="00603E89">
              <w:rPr>
                <w:b/>
                <w:i/>
                <w:lang w:val="et-EE"/>
              </w:rPr>
              <w:t>välja jäetud</w:t>
            </w:r>
          </w:p>
        </w:tc>
      </w:tr>
    </w:tbl>
    <w:p w14:paraId="372F9CC4"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89DD229" w14:textId="77777777" w:rsidR="00603E89" w:rsidRPr="00603E89" w:rsidRDefault="00603E89" w:rsidP="00603E89">
      <w:r w:rsidRPr="00603E89">
        <w:rPr>
          <w:rStyle w:val="HideTWBExt"/>
        </w:rPr>
        <w:t>&lt;/Amend&gt;</w:t>
      </w:r>
    </w:p>
    <w:p w14:paraId="237C1D62"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270</w:t>
      </w:r>
      <w:r w:rsidRPr="00603E89">
        <w:rPr>
          <w:rStyle w:val="HideTWBExt"/>
          <w:b w:val="0"/>
          <w:lang w:val="et-EE"/>
        </w:rPr>
        <w:t>&lt;/NumAm&gt;</w:t>
      </w:r>
    </w:p>
    <w:p w14:paraId="6B8010A4"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2B0B4DD4" w14:textId="77777777" w:rsidR="00603E89" w:rsidRPr="00603E89" w:rsidRDefault="00603E89" w:rsidP="00603E89">
      <w:r w:rsidRPr="00603E89">
        <w:rPr>
          <w:rStyle w:val="HideTWBExt"/>
        </w:rPr>
        <w:t>&lt;/RepeatBlock-By&gt;</w:t>
      </w:r>
    </w:p>
    <w:p w14:paraId="6BB5875E"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E171AAF" w14:textId="77777777" w:rsidR="00603E89" w:rsidRPr="00603E89" w:rsidRDefault="00603E89" w:rsidP="00603E89">
      <w:pPr>
        <w:pStyle w:val="NormalBold"/>
      </w:pPr>
      <w:r w:rsidRPr="00603E89">
        <w:rPr>
          <w:rStyle w:val="HideTWBExt"/>
          <w:b w:val="0"/>
        </w:rPr>
        <w:t>&lt;Article&gt;</w:t>
      </w:r>
      <w:r w:rsidRPr="00603E89">
        <w:t>I lisa – põhjendus 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674E1E02" w14:textId="77777777" w:rsidTr="00796D27">
        <w:trPr>
          <w:jc w:val="center"/>
        </w:trPr>
        <w:tc>
          <w:tcPr>
            <w:tcW w:w="9752" w:type="dxa"/>
            <w:gridSpan w:val="2"/>
          </w:tcPr>
          <w:p w14:paraId="47677707" w14:textId="77777777" w:rsidR="00603E89" w:rsidRPr="00603E89" w:rsidRDefault="00603E89" w:rsidP="00796D27">
            <w:pPr>
              <w:keepNext/>
            </w:pPr>
          </w:p>
        </w:tc>
      </w:tr>
      <w:tr w:rsidR="00603E89" w:rsidRPr="00603E89" w14:paraId="6C245963" w14:textId="77777777" w:rsidTr="00796D27">
        <w:trPr>
          <w:jc w:val="center"/>
        </w:trPr>
        <w:tc>
          <w:tcPr>
            <w:tcW w:w="4876" w:type="dxa"/>
            <w:hideMark/>
          </w:tcPr>
          <w:p w14:paraId="3AE22418"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08F7FBE"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ADDE39C" w14:textId="77777777" w:rsidTr="00796D27">
        <w:trPr>
          <w:jc w:val="center"/>
        </w:trPr>
        <w:tc>
          <w:tcPr>
            <w:tcW w:w="4876" w:type="dxa"/>
            <w:hideMark/>
          </w:tcPr>
          <w:p w14:paraId="4986221A" w14:textId="77777777" w:rsidR="00603E89" w:rsidRPr="00603E89" w:rsidRDefault="00603E89" w:rsidP="00796D27">
            <w:pPr>
              <w:pStyle w:val="Normal6"/>
              <w:rPr>
                <w:lang w:val="et-EE"/>
              </w:rPr>
            </w:pPr>
            <w:r w:rsidRPr="00603E89">
              <w:rPr>
                <w:lang w:val="et-EE"/>
              </w:rPr>
              <w:t>(2)</w:t>
            </w:r>
            <w:r w:rsidRPr="00603E89">
              <w:rPr>
                <w:lang w:val="et-EE"/>
              </w:rPr>
              <w:tab/>
              <w:t>Tööandjatele ja töötajatele kindlustunde tagamiseks tuleks Euroopa tasandil võtta vastu tööga seotud psühhosotsiaalsete riskide ning selliste riskitegurite määratlus, mis on seotud töö korraldamise</w:t>
            </w:r>
            <w:r w:rsidRPr="00603E89">
              <w:rPr>
                <w:b/>
                <w:i/>
                <w:lang w:val="et-EE"/>
              </w:rPr>
              <w:t>, kavandamise</w:t>
            </w:r>
            <w:r w:rsidRPr="00603E89">
              <w:rPr>
                <w:lang w:val="et-EE"/>
              </w:rPr>
              <w:t xml:space="preserve"> ja </w:t>
            </w:r>
            <w:r w:rsidRPr="00603E89">
              <w:rPr>
                <w:b/>
                <w:i/>
                <w:lang w:val="et-EE"/>
              </w:rPr>
              <w:t xml:space="preserve">juhtimisega, </w:t>
            </w:r>
            <w:r w:rsidRPr="00603E89">
              <w:rPr>
                <w:lang w:val="et-EE"/>
              </w:rPr>
              <w:t>tööalase sotsiaalse</w:t>
            </w:r>
            <w:r w:rsidRPr="00603E89">
              <w:rPr>
                <w:b/>
                <w:i/>
                <w:lang w:val="et-EE"/>
              </w:rPr>
              <w:t xml:space="preserve"> ja suhtluskontekstiga ning töötingimustega</w:t>
            </w:r>
            <w:r w:rsidRPr="00603E89">
              <w:rPr>
                <w:lang w:val="et-EE"/>
              </w:rPr>
              <w:t>.</w:t>
            </w:r>
          </w:p>
        </w:tc>
        <w:tc>
          <w:tcPr>
            <w:tcW w:w="4876" w:type="dxa"/>
            <w:hideMark/>
          </w:tcPr>
          <w:p w14:paraId="39D71218" w14:textId="77777777" w:rsidR="00603E89" w:rsidRPr="00603E89" w:rsidRDefault="00603E89" w:rsidP="00796D27">
            <w:pPr>
              <w:pStyle w:val="Normal6"/>
              <w:rPr>
                <w:szCs w:val="24"/>
                <w:lang w:val="et-EE"/>
              </w:rPr>
            </w:pPr>
            <w:r w:rsidRPr="00603E89">
              <w:rPr>
                <w:lang w:val="et-EE"/>
              </w:rPr>
              <w:t>(2)</w:t>
            </w:r>
            <w:r w:rsidRPr="00603E89">
              <w:rPr>
                <w:lang w:val="et-EE"/>
              </w:rPr>
              <w:tab/>
              <w:t xml:space="preserve">Tööandjatele ja töötajatele kindlustunde tagamiseks tuleks Euroopa tasandil võtta vastu tööga seotud psühhosotsiaalsete riskide ning selliste riskitegurite määratlus, mis on seotud </w:t>
            </w:r>
            <w:r w:rsidRPr="00603E89">
              <w:rPr>
                <w:b/>
                <w:i/>
                <w:lang w:val="et-EE"/>
              </w:rPr>
              <w:t>ühest küljest</w:t>
            </w:r>
            <w:r w:rsidRPr="00603E89">
              <w:rPr>
                <w:lang w:val="et-EE"/>
              </w:rPr>
              <w:t xml:space="preserve"> töö korraldamise ja </w:t>
            </w:r>
            <w:r w:rsidRPr="00603E89">
              <w:rPr>
                <w:b/>
                <w:i/>
                <w:lang w:val="et-EE"/>
              </w:rPr>
              <w:t xml:space="preserve">töötingimustega ning teisest küljest </w:t>
            </w:r>
            <w:r w:rsidRPr="00603E89">
              <w:rPr>
                <w:lang w:val="et-EE"/>
              </w:rPr>
              <w:t>tööalase sotsiaalse</w:t>
            </w:r>
            <w:r w:rsidRPr="00603E89">
              <w:rPr>
                <w:b/>
                <w:i/>
                <w:lang w:val="et-EE"/>
              </w:rPr>
              <w:t xml:space="preserve"> kontekstiga</w:t>
            </w:r>
            <w:r w:rsidRPr="00603E89">
              <w:rPr>
                <w:lang w:val="et-EE"/>
              </w:rPr>
              <w:t>.</w:t>
            </w:r>
          </w:p>
        </w:tc>
      </w:tr>
    </w:tbl>
    <w:p w14:paraId="7D7196AF"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9AEAE90" w14:textId="77777777" w:rsidR="00603E89" w:rsidRPr="00603E89" w:rsidRDefault="00603E89" w:rsidP="00603E89">
      <w:r w:rsidRPr="00603E89">
        <w:rPr>
          <w:rStyle w:val="HideTWBExt"/>
        </w:rPr>
        <w:t>&lt;/Amend&gt;</w:t>
      </w:r>
    </w:p>
    <w:p w14:paraId="655DCF9F"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271</w:t>
      </w:r>
      <w:r w:rsidRPr="00603E89">
        <w:rPr>
          <w:rStyle w:val="HideTWBExt"/>
          <w:b w:val="0"/>
          <w:lang w:val="et-EE"/>
        </w:rPr>
        <w:t>&lt;/NumAm&gt;</w:t>
      </w:r>
    </w:p>
    <w:p w14:paraId="5AF2E099"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329F459E" w14:textId="77777777" w:rsidR="00603E89" w:rsidRPr="00603E89" w:rsidRDefault="00603E89" w:rsidP="00603E89">
      <w:r w:rsidRPr="00603E89">
        <w:rPr>
          <w:rStyle w:val="HideTWBExt"/>
        </w:rPr>
        <w:t>&lt;/RepeatBlock-By&gt;</w:t>
      </w:r>
    </w:p>
    <w:p w14:paraId="233E97CA"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351EE9C" w14:textId="77777777" w:rsidR="00603E89" w:rsidRPr="00603E89" w:rsidRDefault="00603E89" w:rsidP="00603E89">
      <w:pPr>
        <w:pStyle w:val="NormalBold"/>
      </w:pPr>
      <w:r w:rsidRPr="00603E89">
        <w:rPr>
          <w:rStyle w:val="HideTWBExt"/>
          <w:b w:val="0"/>
        </w:rPr>
        <w:t>&lt;Article&gt;</w:t>
      </w:r>
      <w:r w:rsidRPr="00603E89">
        <w:t>I lisa – põhjendus 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FD2FB94" w14:textId="77777777" w:rsidTr="00796D27">
        <w:trPr>
          <w:jc w:val="center"/>
        </w:trPr>
        <w:tc>
          <w:tcPr>
            <w:tcW w:w="9752" w:type="dxa"/>
            <w:gridSpan w:val="2"/>
          </w:tcPr>
          <w:p w14:paraId="693BA26C" w14:textId="77777777" w:rsidR="00603E89" w:rsidRPr="00603E89" w:rsidRDefault="00603E89" w:rsidP="00796D27">
            <w:pPr>
              <w:keepNext/>
            </w:pPr>
          </w:p>
        </w:tc>
      </w:tr>
      <w:tr w:rsidR="00603E89" w:rsidRPr="00603E89" w14:paraId="49D5F547" w14:textId="77777777" w:rsidTr="00796D27">
        <w:trPr>
          <w:jc w:val="center"/>
        </w:trPr>
        <w:tc>
          <w:tcPr>
            <w:tcW w:w="4876" w:type="dxa"/>
            <w:hideMark/>
          </w:tcPr>
          <w:p w14:paraId="4C0A1749"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A2C200A"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44B179D" w14:textId="77777777" w:rsidTr="00796D27">
        <w:trPr>
          <w:jc w:val="center"/>
        </w:trPr>
        <w:tc>
          <w:tcPr>
            <w:tcW w:w="4876" w:type="dxa"/>
            <w:hideMark/>
          </w:tcPr>
          <w:p w14:paraId="302F6FDF" w14:textId="77777777" w:rsidR="00603E89" w:rsidRPr="00603E89" w:rsidRDefault="00603E89" w:rsidP="00796D27">
            <w:pPr>
              <w:pStyle w:val="Normal6"/>
              <w:rPr>
                <w:lang w:val="et-EE"/>
              </w:rPr>
            </w:pPr>
            <w:r w:rsidRPr="00603E89">
              <w:rPr>
                <w:lang w:val="et-EE"/>
              </w:rPr>
              <w:t>(3)</w:t>
            </w:r>
            <w:r w:rsidRPr="00603E89">
              <w:rPr>
                <w:lang w:val="et-EE"/>
              </w:rPr>
              <w:tab/>
              <w:t>Tööga seotud psühhosotsiaalseid riske tuleks käsitada tööriskidena liidu töötervishoiu ja tööohutuse õiguse tähenduses.</w:t>
            </w:r>
          </w:p>
        </w:tc>
        <w:tc>
          <w:tcPr>
            <w:tcW w:w="4876" w:type="dxa"/>
            <w:hideMark/>
          </w:tcPr>
          <w:p w14:paraId="26E39801" w14:textId="77777777" w:rsidR="00603E89" w:rsidRPr="00603E89" w:rsidRDefault="00603E89" w:rsidP="00796D27">
            <w:pPr>
              <w:pStyle w:val="Normal6"/>
              <w:rPr>
                <w:szCs w:val="24"/>
                <w:lang w:val="et-EE"/>
              </w:rPr>
            </w:pPr>
            <w:r w:rsidRPr="00603E89">
              <w:rPr>
                <w:lang w:val="et-EE"/>
              </w:rPr>
              <w:t>(3)</w:t>
            </w:r>
            <w:r w:rsidRPr="00603E89">
              <w:rPr>
                <w:lang w:val="et-EE"/>
              </w:rPr>
              <w:tab/>
              <w:t xml:space="preserve">Tööga seotud psühhosotsiaalseid riske tuleks </w:t>
            </w:r>
            <w:r w:rsidRPr="00603E89">
              <w:rPr>
                <w:b/>
                <w:i/>
                <w:lang w:val="et-EE"/>
              </w:rPr>
              <w:t>sõnaselgelt</w:t>
            </w:r>
            <w:r w:rsidRPr="00603E89">
              <w:rPr>
                <w:lang w:val="et-EE"/>
              </w:rPr>
              <w:t xml:space="preserve"> käsitada tööriskidena liidu töötervishoiu ja tööohutuse õiguse tähenduses.</w:t>
            </w:r>
          </w:p>
        </w:tc>
      </w:tr>
    </w:tbl>
    <w:p w14:paraId="4FD58CD2"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E882343" w14:textId="77777777" w:rsidR="00603E89" w:rsidRPr="00603E89" w:rsidRDefault="00603E89" w:rsidP="00603E89">
      <w:r w:rsidRPr="00603E89">
        <w:rPr>
          <w:rStyle w:val="HideTWBExt"/>
        </w:rPr>
        <w:t>&lt;/Amend&gt;</w:t>
      </w:r>
    </w:p>
    <w:p w14:paraId="4ECF9E63"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272</w:t>
      </w:r>
      <w:r w:rsidRPr="00603E89">
        <w:rPr>
          <w:rStyle w:val="HideTWBExt"/>
          <w:b w:val="0"/>
          <w:lang w:val="et-EE"/>
        </w:rPr>
        <w:t>&lt;/NumAm&gt;</w:t>
      </w:r>
    </w:p>
    <w:p w14:paraId="0DFC18CE"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1B504C56" w14:textId="77777777" w:rsidR="00603E89" w:rsidRPr="00603E89" w:rsidRDefault="00603E89" w:rsidP="00603E89">
      <w:r w:rsidRPr="00603E89">
        <w:rPr>
          <w:rStyle w:val="HideTWBExt"/>
        </w:rPr>
        <w:t>&lt;/RepeatBlock-By&gt;</w:t>
      </w:r>
    </w:p>
    <w:p w14:paraId="728D4D3D"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1D920BC" w14:textId="77777777" w:rsidR="00603E89" w:rsidRPr="00603E89" w:rsidRDefault="00603E89" w:rsidP="00603E89">
      <w:pPr>
        <w:pStyle w:val="NormalBold"/>
      </w:pPr>
      <w:r w:rsidRPr="00603E89">
        <w:rPr>
          <w:rStyle w:val="HideTWBExt"/>
          <w:b w:val="0"/>
        </w:rPr>
        <w:t>&lt;Article&gt;</w:t>
      </w:r>
      <w:r w:rsidRPr="00603E89">
        <w:t>I lisa – põhjendus 3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FBDE0F9" w14:textId="77777777" w:rsidTr="00796D27">
        <w:trPr>
          <w:jc w:val="center"/>
        </w:trPr>
        <w:tc>
          <w:tcPr>
            <w:tcW w:w="9752" w:type="dxa"/>
            <w:gridSpan w:val="2"/>
          </w:tcPr>
          <w:p w14:paraId="71C9A4A2" w14:textId="77777777" w:rsidR="00603E89" w:rsidRPr="00603E89" w:rsidRDefault="00603E89" w:rsidP="00796D27">
            <w:pPr>
              <w:keepNext/>
            </w:pPr>
          </w:p>
        </w:tc>
      </w:tr>
      <w:tr w:rsidR="00603E89" w:rsidRPr="00603E89" w14:paraId="1DA906AD" w14:textId="77777777" w:rsidTr="00796D27">
        <w:trPr>
          <w:jc w:val="center"/>
        </w:trPr>
        <w:tc>
          <w:tcPr>
            <w:tcW w:w="4876" w:type="dxa"/>
            <w:hideMark/>
          </w:tcPr>
          <w:p w14:paraId="126C8FB2"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9D14DF8"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9D29EB4" w14:textId="77777777" w:rsidTr="00796D27">
        <w:trPr>
          <w:jc w:val="center"/>
        </w:trPr>
        <w:tc>
          <w:tcPr>
            <w:tcW w:w="4876" w:type="dxa"/>
          </w:tcPr>
          <w:p w14:paraId="7871DDAE" w14:textId="77777777" w:rsidR="00603E89" w:rsidRPr="00603E89" w:rsidRDefault="00603E89" w:rsidP="00796D27">
            <w:pPr>
              <w:pStyle w:val="Normal6"/>
              <w:rPr>
                <w:lang w:val="et-EE"/>
              </w:rPr>
            </w:pPr>
          </w:p>
        </w:tc>
        <w:tc>
          <w:tcPr>
            <w:tcW w:w="4876" w:type="dxa"/>
            <w:hideMark/>
          </w:tcPr>
          <w:p w14:paraId="43525D50" w14:textId="77777777" w:rsidR="00603E89" w:rsidRPr="00603E89" w:rsidRDefault="00603E89" w:rsidP="00796D27">
            <w:pPr>
              <w:pStyle w:val="Normal6"/>
              <w:rPr>
                <w:szCs w:val="24"/>
                <w:lang w:val="et-EE"/>
              </w:rPr>
            </w:pPr>
            <w:r w:rsidRPr="00603E89">
              <w:rPr>
                <w:b/>
                <w:i/>
                <w:lang w:val="et-EE"/>
              </w:rPr>
              <w:t>(3a)</w:t>
            </w:r>
            <w:r w:rsidRPr="00603E89">
              <w:rPr>
                <w:b/>
                <w:i/>
                <w:lang w:val="et-EE"/>
              </w:rPr>
              <w:tab/>
              <w:t>Väikesed ja keskmise suurusega ettevõtjad jäetakse käesoleva direktiivi kohaldamisalast välja, et mitte kehtestada neile haldus-, finants- ja õiguslikke piiranguid, mis pidurdavad nende loomist ja arengut.</w:t>
            </w:r>
          </w:p>
        </w:tc>
      </w:tr>
    </w:tbl>
    <w:p w14:paraId="301F34A9"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83405FF" w14:textId="77777777" w:rsidR="00603E89" w:rsidRPr="00603E89" w:rsidRDefault="00603E89" w:rsidP="00603E89">
      <w:r w:rsidRPr="00603E89">
        <w:rPr>
          <w:rStyle w:val="HideTWBExt"/>
        </w:rPr>
        <w:t>&lt;/Amend&gt;</w:t>
      </w:r>
    </w:p>
    <w:p w14:paraId="72D71348"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273</w:t>
      </w:r>
      <w:r w:rsidRPr="00603E89">
        <w:rPr>
          <w:rStyle w:val="HideTWBExt"/>
          <w:b w:val="0"/>
          <w:lang w:val="et-EE"/>
        </w:rPr>
        <w:t>&lt;/NumAm&gt;</w:t>
      </w:r>
    </w:p>
    <w:p w14:paraId="400B99A5"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18122124" w14:textId="77777777" w:rsidR="00603E89" w:rsidRPr="00603E89" w:rsidRDefault="00603E89" w:rsidP="00603E89">
      <w:r w:rsidRPr="00603E89">
        <w:rPr>
          <w:rStyle w:val="HideTWBExt"/>
        </w:rPr>
        <w:t>&lt;/RepeatBlock-By&gt;</w:t>
      </w:r>
    </w:p>
    <w:p w14:paraId="0A8E1F86"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95C0910" w14:textId="77777777" w:rsidR="00603E89" w:rsidRPr="00603E89" w:rsidRDefault="00603E89" w:rsidP="00603E89">
      <w:pPr>
        <w:pStyle w:val="NormalBold"/>
      </w:pPr>
      <w:r w:rsidRPr="00603E89">
        <w:rPr>
          <w:rStyle w:val="HideTWBExt"/>
          <w:b w:val="0"/>
        </w:rPr>
        <w:t>&lt;Article&gt;</w:t>
      </w:r>
      <w:r w:rsidRPr="00603E89">
        <w:t>I lisa – põhjendus 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E7A4258" w14:textId="77777777" w:rsidTr="00796D27">
        <w:trPr>
          <w:jc w:val="center"/>
        </w:trPr>
        <w:tc>
          <w:tcPr>
            <w:tcW w:w="9752" w:type="dxa"/>
            <w:gridSpan w:val="2"/>
          </w:tcPr>
          <w:p w14:paraId="2AD452D3" w14:textId="77777777" w:rsidR="00603E89" w:rsidRPr="00603E89" w:rsidRDefault="00603E89" w:rsidP="00796D27">
            <w:pPr>
              <w:keepNext/>
            </w:pPr>
          </w:p>
        </w:tc>
      </w:tr>
      <w:tr w:rsidR="00603E89" w:rsidRPr="00603E89" w14:paraId="71C457A7" w14:textId="77777777" w:rsidTr="00796D27">
        <w:trPr>
          <w:jc w:val="center"/>
        </w:trPr>
        <w:tc>
          <w:tcPr>
            <w:tcW w:w="4876" w:type="dxa"/>
            <w:hideMark/>
          </w:tcPr>
          <w:p w14:paraId="234FEDB5"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C5EF406"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919461E" w14:textId="77777777" w:rsidTr="00796D27">
        <w:trPr>
          <w:jc w:val="center"/>
        </w:trPr>
        <w:tc>
          <w:tcPr>
            <w:tcW w:w="4876" w:type="dxa"/>
            <w:hideMark/>
          </w:tcPr>
          <w:p w14:paraId="14639AD4" w14:textId="77777777" w:rsidR="00603E89" w:rsidRPr="00603E89" w:rsidRDefault="00603E89" w:rsidP="00796D27">
            <w:pPr>
              <w:pStyle w:val="Normal6"/>
              <w:rPr>
                <w:lang w:val="et-EE"/>
              </w:rPr>
            </w:pPr>
            <w:r w:rsidRPr="00603E89">
              <w:rPr>
                <w:lang w:val="et-EE"/>
              </w:rPr>
              <w:t>(4)</w:t>
            </w:r>
            <w:r w:rsidRPr="00603E89">
              <w:rPr>
                <w:lang w:val="et-EE"/>
              </w:rPr>
              <w:tab/>
              <w:t>Tööga seotud psühhosotsiaalsete riskide ennetamine peaks põhinema peamiselt kollektiivsetel ja korralduslikel meetmetel</w:t>
            </w:r>
            <w:r w:rsidRPr="00603E89">
              <w:rPr>
                <w:b/>
                <w:i/>
                <w:lang w:val="et-EE"/>
              </w:rPr>
              <w:t>, mille aluseks on ennetusmeetmete hierarhia, sealhulgas töökoormuse kohandamine, tööaeg, töökoha kontroll, töötajate arv, juhtimistavad ja tulemuslikkuse hindamise süsteemid</w:t>
            </w:r>
            <w:r w:rsidRPr="00603E89">
              <w:rPr>
                <w:lang w:val="et-EE"/>
              </w:rPr>
              <w:t xml:space="preserve">. </w:t>
            </w:r>
            <w:r w:rsidRPr="00603E89">
              <w:rPr>
                <w:b/>
                <w:i/>
                <w:lang w:val="et-EE"/>
              </w:rPr>
              <w:t>Rõhutab, et</w:t>
            </w:r>
            <w:r w:rsidRPr="00603E89">
              <w:rPr>
                <w:lang w:val="et-EE"/>
              </w:rPr>
              <w:t xml:space="preserve"> individuaalsed vastupanuvõime alased koolitused, nõustamine või heaoluprogrammid ei saa asendada tööandjate </w:t>
            </w:r>
            <w:r w:rsidRPr="00603E89">
              <w:rPr>
                <w:b/>
                <w:i/>
                <w:lang w:val="et-EE"/>
              </w:rPr>
              <w:t>õiguslikke kohustusi ennetada</w:t>
            </w:r>
            <w:r w:rsidRPr="00603E89">
              <w:rPr>
                <w:lang w:val="et-EE"/>
              </w:rPr>
              <w:t xml:space="preserve"> tööga seotud psühhosotsiaalseid riske </w:t>
            </w:r>
            <w:r w:rsidRPr="00603E89">
              <w:rPr>
                <w:b/>
                <w:i/>
                <w:lang w:val="et-EE"/>
              </w:rPr>
              <w:t>ja kohandada selleks töö korraldamist, kavandamist ja juhtimist</w:t>
            </w:r>
            <w:r w:rsidRPr="00603E89">
              <w:rPr>
                <w:lang w:val="et-EE"/>
              </w:rPr>
              <w:t>.</w:t>
            </w:r>
          </w:p>
        </w:tc>
        <w:tc>
          <w:tcPr>
            <w:tcW w:w="4876" w:type="dxa"/>
            <w:hideMark/>
          </w:tcPr>
          <w:p w14:paraId="4C3785EA" w14:textId="77777777" w:rsidR="00603E89" w:rsidRPr="00603E89" w:rsidRDefault="00603E89" w:rsidP="00796D27">
            <w:pPr>
              <w:pStyle w:val="Normal6"/>
              <w:rPr>
                <w:szCs w:val="24"/>
                <w:lang w:val="et-EE"/>
              </w:rPr>
            </w:pPr>
            <w:r w:rsidRPr="00603E89">
              <w:rPr>
                <w:lang w:val="et-EE"/>
              </w:rPr>
              <w:t>(4)</w:t>
            </w:r>
            <w:r w:rsidRPr="00603E89">
              <w:rPr>
                <w:lang w:val="et-EE"/>
              </w:rPr>
              <w:tab/>
              <w:t xml:space="preserve">Tööga seotud psühhosotsiaalsete riskide ennetamine peaks põhinema peamiselt kollektiivsetel ja korralduslikel meetmetel. Individuaalsed vastupanuvõime alased koolitused, nõustamine või heaoluprogrammid ei saa asendada tööandjate </w:t>
            </w:r>
            <w:r w:rsidRPr="00603E89">
              <w:rPr>
                <w:b/>
                <w:i/>
                <w:lang w:val="et-EE"/>
              </w:rPr>
              <w:t>juriidilist kohustust minimeerida</w:t>
            </w:r>
            <w:r w:rsidRPr="00603E89">
              <w:rPr>
                <w:lang w:val="et-EE"/>
              </w:rPr>
              <w:t xml:space="preserve"> tööga seotud psühhosotsiaalseid riske.</w:t>
            </w:r>
          </w:p>
        </w:tc>
      </w:tr>
    </w:tbl>
    <w:p w14:paraId="29A393CA"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3696A47" w14:textId="77777777" w:rsidR="00603E89" w:rsidRPr="00603E89" w:rsidRDefault="00603E89" w:rsidP="00603E89">
      <w:r w:rsidRPr="00603E89">
        <w:rPr>
          <w:rStyle w:val="HideTWBExt"/>
        </w:rPr>
        <w:t>&lt;/Amend&gt;</w:t>
      </w:r>
    </w:p>
    <w:p w14:paraId="53BEDF10"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274</w:t>
      </w:r>
      <w:r w:rsidRPr="00603E89">
        <w:rPr>
          <w:rStyle w:val="HideTWBExt"/>
          <w:b w:val="0"/>
          <w:lang w:val="et-EE"/>
        </w:rPr>
        <w:t>&lt;/NumAm&gt;</w:t>
      </w:r>
    </w:p>
    <w:p w14:paraId="5C803C0E" w14:textId="77777777" w:rsidR="00603E89" w:rsidRPr="00603E89" w:rsidRDefault="00603E89" w:rsidP="00603E89">
      <w:pPr>
        <w:pStyle w:val="NormalBold"/>
      </w:pPr>
      <w:r w:rsidRPr="00603E89">
        <w:rPr>
          <w:rStyle w:val="HideTWBExt"/>
          <w:b w:val="0"/>
        </w:rPr>
        <w:t>&lt;RepeatBlock-By&gt;&lt;Members&gt;</w:t>
      </w:r>
      <w:r w:rsidRPr="00603E89">
        <w:t>Maria Ohisalo</w:t>
      </w:r>
      <w:r w:rsidRPr="00603E89">
        <w:rPr>
          <w:rStyle w:val="HideTWBExt"/>
          <w:b w:val="0"/>
        </w:rPr>
        <w:t>&lt;/Members&gt;</w:t>
      </w:r>
    </w:p>
    <w:p w14:paraId="3E8CDDB9" w14:textId="77777777" w:rsidR="00603E89" w:rsidRPr="00603E89" w:rsidRDefault="00603E89" w:rsidP="00603E89">
      <w:r w:rsidRPr="00603E89">
        <w:rPr>
          <w:rStyle w:val="HideTWBExt"/>
        </w:rPr>
        <w:t>&lt;AuNomDe&gt;</w:t>
      </w:r>
      <w:r w:rsidRPr="00603E89">
        <w:rPr>
          <w:rStyle w:val="HideTWBInt"/>
        </w:rPr>
        <w:t>{Verts/ALE}</w:t>
      </w:r>
      <w:r w:rsidRPr="00603E89">
        <w:t>fraktsiooni Verts/ALE nimel</w:t>
      </w:r>
      <w:r w:rsidRPr="00603E89">
        <w:rPr>
          <w:rStyle w:val="HideTWBExt"/>
        </w:rPr>
        <w:t>&lt;/AuNomDe&gt;</w:t>
      </w:r>
    </w:p>
    <w:p w14:paraId="3D22C69E" w14:textId="77777777" w:rsidR="00603E89" w:rsidRPr="00603E89" w:rsidRDefault="00603E89" w:rsidP="00603E89">
      <w:r w:rsidRPr="00603E89">
        <w:rPr>
          <w:rStyle w:val="HideTWBExt"/>
        </w:rPr>
        <w:t>&lt;/RepeatBlock-By&gt;</w:t>
      </w:r>
    </w:p>
    <w:p w14:paraId="7A2A6F04"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8F1E191" w14:textId="77777777" w:rsidR="00603E89" w:rsidRPr="00603E89" w:rsidRDefault="00603E89" w:rsidP="00603E89">
      <w:pPr>
        <w:pStyle w:val="NormalBold"/>
      </w:pPr>
      <w:r w:rsidRPr="00603E89">
        <w:rPr>
          <w:rStyle w:val="HideTWBExt"/>
          <w:b w:val="0"/>
        </w:rPr>
        <w:t>&lt;Article&gt;</w:t>
      </w:r>
      <w:r w:rsidRPr="00603E89">
        <w:t>I lisa – põhjendus 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0250CD5" w14:textId="77777777" w:rsidTr="00796D27">
        <w:trPr>
          <w:jc w:val="center"/>
        </w:trPr>
        <w:tc>
          <w:tcPr>
            <w:tcW w:w="9752" w:type="dxa"/>
            <w:gridSpan w:val="2"/>
          </w:tcPr>
          <w:p w14:paraId="02674DEC" w14:textId="77777777" w:rsidR="00603E89" w:rsidRPr="00603E89" w:rsidRDefault="00603E89" w:rsidP="00796D27">
            <w:pPr>
              <w:keepNext/>
            </w:pPr>
          </w:p>
        </w:tc>
      </w:tr>
      <w:tr w:rsidR="00603E89" w:rsidRPr="00603E89" w14:paraId="40440E0D" w14:textId="77777777" w:rsidTr="00796D27">
        <w:trPr>
          <w:jc w:val="center"/>
        </w:trPr>
        <w:tc>
          <w:tcPr>
            <w:tcW w:w="4876" w:type="dxa"/>
            <w:hideMark/>
          </w:tcPr>
          <w:p w14:paraId="386A26C4"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B5E0072"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4837335" w14:textId="77777777" w:rsidTr="00796D27">
        <w:trPr>
          <w:jc w:val="center"/>
        </w:trPr>
        <w:tc>
          <w:tcPr>
            <w:tcW w:w="4876" w:type="dxa"/>
            <w:hideMark/>
          </w:tcPr>
          <w:p w14:paraId="0DDBCD23" w14:textId="77777777" w:rsidR="00603E89" w:rsidRPr="00603E89" w:rsidRDefault="00603E89" w:rsidP="00796D27">
            <w:pPr>
              <w:pStyle w:val="Normal6"/>
              <w:rPr>
                <w:lang w:val="et-EE"/>
              </w:rPr>
            </w:pPr>
            <w:r w:rsidRPr="00603E89">
              <w:rPr>
                <w:lang w:val="et-EE"/>
              </w:rPr>
              <w:t>(4)</w:t>
            </w:r>
            <w:r w:rsidRPr="00603E89">
              <w:rPr>
                <w:lang w:val="et-EE"/>
              </w:rPr>
              <w:tab/>
              <w:t>Tööga seotud psühhosotsiaalsete riskide ennetamine peaks põhinema peamiselt kollektiivsetel ja korralduslikel meetmetel, mille aluseks on ennetusmeetmete hierarhia, sealhulgas töökoormuse kohandamine, tööaeg, töökoha kontroll, töötajate arv, juhtimistavad ja tulemuslikkuse hindamise süsteemid. Rõhutab, et individuaalsed vastupanuvõime alased koolitused, nõustamine või heaoluprogrammid ei saa asendada tööandjate õiguslikke kohustusi ennetada tööga seotud psühhosotsiaalseid riske ja kohandada selleks töö korraldamist, kavandamist ja juhtimist.</w:t>
            </w:r>
          </w:p>
        </w:tc>
        <w:tc>
          <w:tcPr>
            <w:tcW w:w="4876" w:type="dxa"/>
            <w:hideMark/>
          </w:tcPr>
          <w:p w14:paraId="445964F9" w14:textId="77777777" w:rsidR="00603E89" w:rsidRPr="00603E89" w:rsidRDefault="00603E89" w:rsidP="00796D27">
            <w:pPr>
              <w:pStyle w:val="Normal6"/>
              <w:rPr>
                <w:szCs w:val="24"/>
                <w:lang w:val="et-EE"/>
              </w:rPr>
            </w:pPr>
            <w:r w:rsidRPr="00603E89">
              <w:rPr>
                <w:lang w:val="et-EE"/>
              </w:rPr>
              <w:t>(4)</w:t>
            </w:r>
            <w:r w:rsidRPr="00603E89">
              <w:rPr>
                <w:lang w:val="et-EE"/>
              </w:rPr>
              <w:tab/>
              <w:t xml:space="preserve">Tööga seotud psühhosotsiaalsete riskide ennetamine peaks põhinema peamiselt kollektiivsetel ja korralduslikel meetmetel, mille aluseks on ennetusmeetmete hierarhia, sealhulgas töökoormuse kohandamine, tööaeg, töökoha kontroll, </w:t>
            </w:r>
            <w:r w:rsidRPr="00603E89">
              <w:rPr>
                <w:b/>
                <w:i/>
                <w:lang w:val="et-EE"/>
              </w:rPr>
              <w:t>ohutust tagav</w:t>
            </w:r>
            <w:r w:rsidRPr="00603E89">
              <w:rPr>
                <w:lang w:val="et-EE"/>
              </w:rPr>
              <w:t xml:space="preserve"> töötajate arv, juhtimistavad ja tulemuslikkuse hindamise süsteemid. Rõhutab, et individuaalsed vastupanuvõime alased koolitused, nõustamine või heaoluprogrammid ei saa asendada tööandjate õiguslikke kohustusi ennetada tööga seotud psühhosotsiaalseid riske ja kohandada selleks töö korraldamist, kavandamist ja juhtimist.</w:t>
            </w:r>
          </w:p>
        </w:tc>
      </w:tr>
    </w:tbl>
    <w:p w14:paraId="31E78E6C"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B4F9ABB" w14:textId="77777777" w:rsidR="00603E89" w:rsidRPr="00603E89" w:rsidRDefault="00603E89" w:rsidP="00603E89">
      <w:r w:rsidRPr="00603E89">
        <w:rPr>
          <w:rStyle w:val="HideTWBExt"/>
        </w:rPr>
        <w:t>&lt;/Amend&gt;</w:t>
      </w:r>
    </w:p>
    <w:p w14:paraId="1BDE4960"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275</w:t>
      </w:r>
      <w:r w:rsidRPr="00603E89">
        <w:rPr>
          <w:rStyle w:val="HideTWBExt"/>
          <w:b w:val="0"/>
          <w:lang w:val="et-EE"/>
        </w:rPr>
        <w:t>&lt;/NumAm&gt;</w:t>
      </w:r>
    </w:p>
    <w:p w14:paraId="39B1B01B"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70BDD98B" w14:textId="77777777" w:rsidR="00603E89" w:rsidRPr="00603E89" w:rsidRDefault="00603E89" w:rsidP="00603E89">
      <w:r w:rsidRPr="00603E89">
        <w:rPr>
          <w:rStyle w:val="HideTWBExt"/>
        </w:rPr>
        <w:t>&lt;/RepeatBlock-By&gt;</w:t>
      </w:r>
    </w:p>
    <w:p w14:paraId="3E4F8C41"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CC45CAD" w14:textId="77777777" w:rsidR="00603E89" w:rsidRPr="00603E89" w:rsidRDefault="00603E89" w:rsidP="00603E89">
      <w:pPr>
        <w:pStyle w:val="NormalBold"/>
      </w:pPr>
      <w:r w:rsidRPr="00603E89">
        <w:rPr>
          <w:rStyle w:val="HideTWBExt"/>
          <w:b w:val="0"/>
        </w:rPr>
        <w:t>&lt;Article&gt;</w:t>
      </w:r>
      <w:r w:rsidRPr="00603E89">
        <w:t>I lisa – põhjendus 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93E1830" w14:textId="77777777" w:rsidTr="00796D27">
        <w:trPr>
          <w:jc w:val="center"/>
        </w:trPr>
        <w:tc>
          <w:tcPr>
            <w:tcW w:w="9752" w:type="dxa"/>
            <w:gridSpan w:val="2"/>
          </w:tcPr>
          <w:p w14:paraId="64242220" w14:textId="77777777" w:rsidR="00603E89" w:rsidRPr="00603E89" w:rsidRDefault="00603E89" w:rsidP="00796D27">
            <w:pPr>
              <w:keepNext/>
            </w:pPr>
          </w:p>
        </w:tc>
      </w:tr>
      <w:tr w:rsidR="00603E89" w:rsidRPr="00603E89" w14:paraId="676C93D6" w14:textId="77777777" w:rsidTr="00796D27">
        <w:trPr>
          <w:jc w:val="center"/>
        </w:trPr>
        <w:tc>
          <w:tcPr>
            <w:tcW w:w="4876" w:type="dxa"/>
            <w:hideMark/>
          </w:tcPr>
          <w:p w14:paraId="3E32DF3A"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0AA7C3A"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8045DD6" w14:textId="77777777" w:rsidTr="00796D27">
        <w:trPr>
          <w:jc w:val="center"/>
        </w:trPr>
        <w:tc>
          <w:tcPr>
            <w:tcW w:w="4876" w:type="dxa"/>
            <w:hideMark/>
          </w:tcPr>
          <w:p w14:paraId="4B705F9E" w14:textId="77777777" w:rsidR="00603E89" w:rsidRPr="00603E89" w:rsidRDefault="00603E89" w:rsidP="00796D27">
            <w:pPr>
              <w:pStyle w:val="Normal6"/>
              <w:rPr>
                <w:lang w:val="et-EE"/>
              </w:rPr>
            </w:pPr>
            <w:r w:rsidRPr="00603E89">
              <w:rPr>
                <w:lang w:val="et-EE"/>
              </w:rPr>
              <w:t>(4)</w:t>
            </w:r>
            <w:r w:rsidRPr="00603E89">
              <w:rPr>
                <w:lang w:val="et-EE"/>
              </w:rPr>
              <w:tab/>
              <w:t>Tööga seotud psühhosotsiaalsete riskide ennetamine peaks põhinema peamiselt kollektiivsetel ja korralduslikel meetmetel, mille aluseks on ennetusmeetmete hierarhia, sealhulgas töökoormuse kohandamine, tööaeg, töökoha kontroll, töötajate arv, juhtimistavad ja tulemuslikkuse hindamise süsteemid. Rõhutab, et individuaalsed vastupanuvõime alased koolitused, nõustamine või heaoluprogrammid ei saa asendada tööandjate õiguslikke kohustusi ennetada tööga seotud psühhosotsiaalseid riske ja kohandada selleks töö korraldamist, kavandamist ja juhtimist.</w:t>
            </w:r>
          </w:p>
        </w:tc>
        <w:tc>
          <w:tcPr>
            <w:tcW w:w="4876" w:type="dxa"/>
            <w:hideMark/>
          </w:tcPr>
          <w:p w14:paraId="3111194D" w14:textId="77777777" w:rsidR="00603E89" w:rsidRPr="00603E89" w:rsidRDefault="00603E89" w:rsidP="00796D27">
            <w:pPr>
              <w:pStyle w:val="Normal6"/>
              <w:rPr>
                <w:szCs w:val="24"/>
                <w:lang w:val="et-EE"/>
              </w:rPr>
            </w:pPr>
            <w:r w:rsidRPr="00603E89">
              <w:rPr>
                <w:lang w:val="et-EE"/>
              </w:rPr>
              <w:t>(4)</w:t>
            </w:r>
            <w:r w:rsidRPr="00603E89">
              <w:rPr>
                <w:lang w:val="et-EE"/>
              </w:rPr>
              <w:tab/>
              <w:t xml:space="preserve">Tööga seotud psühhosotsiaalsete riskide ennetamine peaks põhinema peamiselt kollektiivsetel ja korralduslikel meetmetel, mille aluseks on ennetusmeetmete hierarhia, sealhulgas töökoormuse kohandamine, tööaeg, töökoha kontroll, </w:t>
            </w:r>
            <w:r w:rsidRPr="00603E89">
              <w:rPr>
                <w:b/>
                <w:i/>
                <w:lang w:val="et-EE"/>
              </w:rPr>
              <w:t>ohutust tagav</w:t>
            </w:r>
            <w:r w:rsidRPr="00603E89">
              <w:rPr>
                <w:lang w:val="et-EE"/>
              </w:rPr>
              <w:t xml:space="preserve"> töötajate arv, juhtimistavad ja tulemuslikkuse hindamise süsteemid. Rõhutab, et individuaalsed vastupanuvõime alased koolitused, nõustamine või heaoluprogrammid ei saa asendada tööandjate õiguslikke kohustusi ennetada tööga seotud psühhosotsiaalseid riske ja kohandada selleks töö korraldamist, kavandamist ja juhtimist.</w:t>
            </w:r>
          </w:p>
        </w:tc>
      </w:tr>
    </w:tbl>
    <w:p w14:paraId="5A90C3CA"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EB40FB2" w14:textId="77777777" w:rsidR="00603E89" w:rsidRPr="00603E89" w:rsidRDefault="00603E89" w:rsidP="00603E89">
      <w:r w:rsidRPr="00603E89">
        <w:rPr>
          <w:rStyle w:val="HideTWBExt"/>
        </w:rPr>
        <w:t>&lt;/Amend&gt;</w:t>
      </w:r>
    </w:p>
    <w:p w14:paraId="17711519"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276</w:t>
      </w:r>
      <w:r w:rsidRPr="00603E89">
        <w:rPr>
          <w:rStyle w:val="HideTWBExt"/>
          <w:b w:val="0"/>
          <w:lang w:val="et-EE"/>
        </w:rPr>
        <w:t>&lt;/NumAm&gt;</w:t>
      </w:r>
    </w:p>
    <w:p w14:paraId="68431907" w14:textId="77777777" w:rsidR="00603E89" w:rsidRPr="00603E89" w:rsidRDefault="00603E89" w:rsidP="00603E89">
      <w:pPr>
        <w:pStyle w:val="NormalBold"/>
      </w:pPr>
      <w:r w:rsidRPr="00603E89">
        <w:rPr>
          <w:rStyle w:val="HideTWBExt"/>
          <w:b w:val="0"/>
        </w:rPr>
        <w:t>&lt;RepeatBlock-By&gt;&lt;Members&gt;</w:t>
      </w:r>
      <w:r w:rsidRPr="00603E89">
        <w:t>Estelle Ceulemans, Johan Danielsson, Marianne Vind, Alicia Homs Ginel, Vilija Blinkevičiūtė, Romana Jerković, Evelyn Regner, Nora Mebarek</w:t>
      </w:r>
      <w:r w:rsidRPr="00603E89">
        <w:rPr>
          <w:rStyle w:val="HideTWBExt"/>
          <w:b w:val="0"/>
        </w:rPr>
        <w:t>&lt;/Members&gt;</w:t>
      </w:r>
    </w:p>
    <w:p w14:paraId="7123FD2D" w14:textId="77777777" w:rsidR="00603E89" w:rsidRPr="00603E89" w:rsidRDefault="00603E89" w:rsidP="00603E89">
      <w:r w:rsidRPr="00603E89">
        <w:rPr>
          <w:rStyle w:val="HideTWBExt"/>
        </w:rPr>
        <w:t>&lt;/RepeatBlock-By&gt;</w:t>
      </w:r>
    </w:p>
    <w:p w14:paraId="0CB4AD2C"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A643459" w14:textId="77777777" w:rsidR="00603E89" w:rsidRPr="00603E89" w:rsidRDefault="00603E89" w:rsidP="00603E89">
      <w:pPr>
        <w:pStyle w:val="NormalBold"/>
      </w:pPr>
      <w:r w:rsidRPr="00603E89">
        <w:rPr>
          <w:rStyle w:val="HideTWBExt"/>
          <w:b w:val="0"/>
        </w:rPr>
        <w:t>&lt;Article&gt;</w:t>
      </w:r>
      <w:r w:rsidRPr="00603E89">
        <w:t>I lisa – põhjendus 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1B9FC58" w14:textId="77777777" w:rsidTr="00796D27">
        <w:trPr>
          <w:jc w:val="center"/>
        </w:trPr>
        <w:tc>
          <w:tcPr>
            <w:tcW w:w="9752" w:type="dxa"/>
            <w:gridSpan w:val="2"/>
          </w:tcPr>
          <w:p w14:paraId="4138F91F" w14:textId="77777777" w:rsidR="00603E89" w:rsidRPr="00603E89" w:rsidRDefault="00603E89" w:rsidP="00796D27">
            <w:pPr>
              <w:keepNext/>
            </w:pPr>
          </w:p>
        </w:tc>
      </w:tr>
      <w:tr w:rsidR="00603E89" w:rsidRPr="00603E89" w14:paraId="39BBC66A" w14:textId="77777777" w:rsidTr="00796D27">
        <w:trPr>
          <w:jc w:val="center"/>
        </w:trPr>
        <w:tc>
          <w:tcPr>
            <w:tcW w:w="4876" w:type="dxa"/>
            <w:hideMark/>
          </w:tcPr>
          <w:p w14:paraId="17128CE5"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DB3E743"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9BD8FC7" w14:textId="77777777" w:rsidTr="00796D27">
        <w:trPr>
          <w:jc w:val="center"/>
        </w:trPr>
        <w:tc>
          <w:tcPr>
            <w:tcW w:w="4876" w:type="dxa"/>
            <w:hideMark/>
          </w:tcPr>
          <w:p w14:paraId="73B79883" w14:textId="77777777" w:rsidR="00603E89" w:rsidRPr="00603E89" w:rsidRDefault="00603E89" w:rsidP="00796D27">
            <w:pPr>
              <w:pStyle w:val="Normal6"/>
              <w:rPr>
                <w:lang w:val="et-EE"/>
              </w:rPr>
            </w:pPr>
            <w:r w:rsidRPr="00603E89">
              <w:rPr>
                <w:lang w:val="et-EE"/>
              </w:rPr>
              <w:t>(4)</w:t>
            </w:r>
            <w:r w:rsidRPr="00603E89">
              <w:rPr>
                <w:lang w:val="et-EE"/>
              </w:rPr>
              <w:tab/>
              <w:t>Tööga seotud psühhosotsiaalsete riskide ennetamine peaks põhinema peamiselt kollektiivsetel ja korralduslikel meetmetel, mille aluseks on ennetusmeetmete hierarhia, sealhulgas töökoormuse kohandamine, tööaeg, töökoha kontroll, töötajate arv, juhtimistavad ja tulemuslikkuse hindamise süsteemid. Rõhutab, et individuaalsed vastupanuvõime alased koolitused, nõustamine või heaoluprogrammid ei saa asendada tööandjate õiguslikke kohustusi ennetada tööga seotud psühhosotsiaalseid riske ja kohandada selleks töö korraldamist, kavandamist ja juhtimist.</w:t>
            </w:r>
          </w:p>
        </w:tc>
        <w:tc>
          <w:tcPr>
            <w:tcW w:w="4876" w:type="dxa"/>
            <w:hideMark/>
          </w:tcPr>
          <w:p w14:paraId="6562C8C8" w14:textId="77777777" w:rsidR="00603E89" w:rsidRPr="00603E89" w:rsidRDefault="00603E89" w:rsidP="00796D27">
            <w:pPr>
              <w:pStyle w:val="Normal6"/>
              <w:rPr>
                <w:szCs w:val="24"/>
                <w:lang w:val="et-EE"/>
              </w:rPr>
            </w:pPr>
            <w:r w:rsidRPr="00603E89">
              <w:rPr>
                <w:lang w:val="et-EE"/>
              </w:rPr>
              <w:t>(4)</w:t>
            </w:r>
            <w:r w:rsidRPr="00603E89">
              <w:rPr>
                <w:lang w:val="et-EE"/>
              </w:rPr>
              <w:tab/>
              <w:t xml:space="preserve">Tööga seotud psühhosotsiaalsete riskide ennetamine peaks põhinema peamiselt kollektiivsetel ja korralduslikel meetmetel, mille aluseks on ennetusmeetmete hierarhia, sealhulgas töökoormuse kohandamine, tööaeg, töökoha kontroll, </w:t>
            </w:r>
            <w:r w:rsidRPr="00603E89">
              <w:rPr>
                <w:b/>
                <w:i/>
                <w:lang w:val="et-EE"/>
              </w:rPr>
              <w:t>ohutust tagav</w:t>
            </w:r>
            <w:r w:rsidRPr="00603E89">
              <w:rPr>
                <w:lang w:val="et-EE"/>
              </w:rPr>
              <w:t xml:space="preserve"> töötajate arv, juhtimistavad ja tulemuslikkuse hindamise süsteemid. Rõhutab, et individuaalsed vastupanuvõime alased koolitused, nõustamine või heaoluprogrammid ei saa asendada tööandjate õiguslikke kohustusi ennetada tööga seotud psühhosotsiaalseid riske ja kohandada selleks töö korraldamist, kavandamist ja juhtimist.</w:t>
            </w:r>
          </w:p>
        </w:tc>
      </w:tr>
    </w:tbl>
    <w:p w14:paraId="18418715"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4E7F68A" w14:textId="77777777" w:rsidR="00603E89" w:rsidRPr="00603E89" w:rsidRDefault="00603E89" w:rsidP="00603E89">
      <w:r w:rsidRPr="00603E89">
        <w:rPr>
          <w:rStyle w:val="HideTWBExt"/>
        </w:rPr>
        <w:t>&lt;/Amend&gt;</w:t>
      </w:r>
    </w:p>
    <w:p w14:paraId="613DF7EC"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277</w:t>
      </w:r>
      <w:r w:rsidRPr="00603E89">
        <w:rPr>
          <w:rStyle w:val="HideTWBExt"/>
          <w:b w:val="0"/>
          <w:lang w:val="et-EE"/>
        </w:rPr>
        <w:t>&lt;/NumAm&gt;</w:t>
      </w:r>
    </w:p>
    <w:p w14:paraId="215CF26D"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05CD0356" w14:textId="77777777" w:rsidR="00603E89" w:rsidRPr="00603E89" w:rsidRDefault="00603E89" w:rsidP="00603E89">
      <w:r w:rsidRPr="00603E89">
        <w:rPr>
          <w:rStyle w:val="HideTWBExt"/>
        </w:rPr>
        <w:t>&lt;/RepeatBlock-By&gt;</w:t>
      </w:r>
    </w:p>
    <w:p w14:paraId="2505B583"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7113010" w14:textId="77777777" w:rsidR="00603E89" w:rsidRPr="00603E89" w:rsidRDefault="00603E89" w:rsidP="00603E89">
      <w:pPr>
        <w:pStyle w:val="NormalBold"/>
      </w:pPr>
      <w:r w:rsidRPr="00603E89">
        <w:rPr>
          <w:rStyle w:val="HideTWBExt"/>
          <w:b w:val="0"/>
        </w:rPr>
        <w:t>&lt;Article&gt;</w:t>
      </w:r>
      <w:r w:rsidRPr="00603E89">
        <w:t>I lisa – põhjendus 6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4A9F549" w14:textId="77777777" w:rsidTr="00796D27">
        <w:trPr>
          <w:jc w:val="center"/>
        </w:trPr>
        <w:tc>
          <w:tcPr>
            <w:tcW w:w="9752" w:type="dxa"/>
            <w:gridSpan w:val="2"/>
          </w:tcPr>
          <w:p w14:paraId="196DCEF9" w14:textId="77777777" w:rsidR="00603E89" w:rsidRPr="00603E89" w:rsidRDefault="00603E89" w:rsidP="00796D27">
            <w:pPr>
              <w:keepNext/>
            </w:pPr>
          </w:p>
        </w:tc>
      </w:tr>
      <w:tr w:rsidR="00603E89" w:rsidRPr="00603E89" w14:paraId="478C8F47" w14:textId="77777777" w:rsidTr="00796D27">
        <w:trPr>
          <w:jc w:val="center"/>
        </w:trPr>
        <w:tc>
          <w:tcPr>
            <w:tcW w:w="4876" w:type="dxa"/>
            <w:hideMark/>
          </w:tcPr>
          <w:p w14:paraId="2733A84B"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3CC169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B3C7909" w14:textId="77777777" w:rsidTr="00796D27">
        <w:trPr>
          <w:jc w:val="center"/>
        </w:trPr>
        <w:tc>
          <w:tcPr>
            <w:tcW w:w="4876" w:type="dxa"/>
          </w:tcPr>
          <w:p w14:paraId="76617580" w14:textId="77777777" w:rsidR="00603E89" w:rsidRPr="00603E89" w:rsidRDefault="00603E89" w:rsidP="00796D27">
            <w:pPr>
              <w:pStyle w:val="Normal6"/>
              <w:rPr>
                <w:lang w:val="et-EE"/>
              </w:rPr>
            </w:pPr>
          </w:p>
        </w:tc>
        <w:tc>
          <w:tcPr>
            <w:tcW w:w="4876" w:type="dxa"/>
            <w:hideMark/>
          </w:tcPr>
          <w:p w14:paraId="13E5A01F" w14:textId="77777777" w:rsidR="00603E89" w:rsidRPr="00603E89" w:rsidRDefault="00603E89" w:rsidP="00796D27">
            <w:pPr>
              <w:pStyle w:val="Normal6"/>
              <w:rPr>
                <w:szCs w:val="24"/>
                <w:lang w:val="et-EE"/>
              </w:rPr>
            </w:pPr>
            <w:r w:rsidRPr="00603E89">
              <w:rPr>
                <w:b/>
                <w:i/>
                <w:lang w:val="et-EE"/>
              </w:rPr>
              <w:t>(6a)</w:t>
            </w:r>
            <w:r w:rsidRPr="00603E89">
              <w:rPr>
                <w:b/>
                <w:i/>
                <w:lang w:val="et-EE"/>
              </w:rPr>
              <w:tab/>
              <w:t>Selleks et tagada käesoleva direktiivi tulemuslik järelevalve ja täitmise tagamine liidu ja riiklikul tasandil, peaksid liikmesriigid tagama piisava ja õigeaegse andmete kogumise tuvastatud psühhosotsiaalsete riskide kohta, eelkõige luues tulemuslikud andmekogumisvahendid võrreldavate andmete esitamiseks, hoidudes samal ajal tarbetu aruandluskoormuse tekitamisest. Kuna selline andmete kogumine võib tekitada probleeme tööandjatele, eelkõige mikro- ja väikeettevõtjatele, tuleks neile anda rahalist ja praktilist toetust kooskõlas komisjoni 12. septembri 2023. aasta teatisega VKEde abipaketi kohta.</w:t>
            </w:r>
          </w:p>
        </w:tc>
      </w:tr>
    </w:tbl>
    <w:p w14:paraId="09FC3BD1"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C8F89FB" w14:textId="77777777" w:rsidR="00603E89" w:rsidRPr="00603E89" w:rsidRDefault="00603E89" w:rsidP="00603E89">
      <w:r w:rsidRPr="00603E89">
        <w:rPr>
          <w:rStyle w:val="HideTWBExt"/>
        </w:rPr>
        <w:t>&lt;/Amend&gt;</w:t>
      </w:r>
    </w:p>
    <w:p w14:paraId="6E2A8010"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278</w:t>
      </w:r>
      <w:r w:rsidRPr="00603E89">
        <w:rPr>
          <w:rStyle w:val="HideTWBExt"/>
          <w:b w:val="0"/>
          <w:lang w:val="et-EE"/>
        </w:rPr>
        <w:t>&lt;/NumAm&gt;</w:t>
      </w:r>
    </w:p>
    <w:p w14:paraId="6F7FDA79"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16ED4D1E" w14:textId="77777777" w:rsidR="00603E89" w:rsidRPr="00603E89" w:rsidRDefault="00603E89" w:rsidP="00603E89">
      <w:r w:rsidRPr="00603E89">
        <w:rPr>
          <w:rStyle w:val="HideTWBExt"/>
        </w:rPr>
        <w:t>&lt;/RepeatBlock-By&gt;</w:t>
      </w:r>
    </w:p>
    <w:p w14:paraId="28B446CD"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70CE437" w14:textId="77777777" w:rsidR="00603E89" w:rsidRPr="00603E89" w:rsidRDefault="00603E89" w:rsidP="00603E89">
      <w:pPr>
        <w:pStyle w:val="NormalBold"/>
      </w:pPr>
      <w:r w:rsidRPr="00603E89">
        <w:rPr>
          <w:rStyle w:val="HideTWBExt"/>
          <w:b w:val="0"/>
        </w:rPr>
        <w:t>&lt;Article&gt;</w:t>
      </w:r>
      <w:r w:rsidRPr="00603E89">
        <w:t>I lisa – artikkel 1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ACFBEB0" w14:textId="77777777" w:rsidTr="00796D27">
        <w:trPr>
          <w:jc w:val="center"/>
        </w:trPr>
        <w:tc>
          <w:tcPr>
            <w:tcW w:w="9752" w:type="dxa"/>
            <w:gridSpan w:val="2"/>
          </w:tcPr>
          <w:p w14:paraId="349BDF3C" w14:textId="77777777" w:rsidR="00603E89" w:rsidRPr="00603E89" w:rsidRDefault="00603E89" w:rsidP="00796D27">
            <w:pPr>
              <w:keepNext/>
            </w:pPr>
          </w:p>
        </w:tc>
      </w:tr>
      <w:tr w:rsidR="00603E89" w:rsidRPr="00603E89" w14:paraId="0933FD28" w14:textId="77777777" w:rsidTr="00796D27">
        <w:trPr>
          <w:jc w:val="center"/>
        </w:trPr>
        <w:tc>
          <w:tcPr>
            <w:tcW w:w="4876" w:type="dxa"/>
            <w:hideMark/>
          </w:tcPr>
          <w:p w14:paraId="6ED3411F"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97644A3"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136D88E" w14:textId="77777777" w:rsidTr="00796D27">
        <w:trPr>
          <w:jc w:val="center"/>
        </w:trPr>
        <w:tc>
          <w:tcPr>
            <w:tcW w:w="4876" w:type="dxa"/>
            <w:hideMark/>
          </w:tcPr>
          <w:p w14:paraId="2A839623" w14:textId="77777777" w:rsidR="00603E89" w:rsidRPr="00603E89" w:rsidRDefault="00603E89" w:rsidP="00796D27">
            <w:pPr>
              <w:pStyle w:val="Normal6"/>
              <w:rPr>
                <w:lang w:val="et-EE"/>
              </w:rPr>
            </w:pPr>
            <w:r w:rsidRPr="00603E89">
              <w:rPr>
                <w:lang w:val="et-EE"/>
              </w:rPr>
              <w:t xml:space="preserve">Käesolevas direktiivis sätestatakse miinimumnõuded </w:t>
            </w:r>
            <w:r w:rsidRPr="00603E89">
              <w:rPr>
                <w:b/>
                <w:i/>
                <w:lang w:val="et-EE"/>
              </w:rPr>
              <w:t>tööga seotud psühhosotsiaalsete riskide ennetamiseks</w:t>
            </w:r>
            <w:r w:rsidRPr="00603E89">
              <w:rPr>
                <w:lang w:val="et-EE"/>
              </w:rPr>
              <w:t xml:space="preserve">, </w:t>
            </w:r>
            <w:r w:rsidRPr="00603E89">
              <w:rPr>
                <w:b/>
                <w:i/>
                <w:lang w:val="et-EE"/>
              </w:rPr>
              <w:t>kõrvaldamiseks</w:t>
            </w:r>
            <w:r w:rsidRPr="00603E89">
              <w:rPr>
                <w:lang w:val="et-EE"/>
              </w:rPr>
              <w:t xml:space="preserve"> või, kui see ei ole võimalik, </w:t>
            </w:r>
            <w:r w:rsidRPr="00603E89">
              <w:rPr>
                <w:b/>
                <w:i/>
                <w:lang w:val="et-EE"/>
              </w:rPr>
              <w:t>vähendamiseks</w:t>
            </w:r>
            <w:r w:rsidRPr="00603E89">
              <w:rPr>
                <w:lang w:val="et-EE"/>
              </w:rPr>
              <w:t>.</w:t>
            </w:r>
          </w:p>
        </w:tc>
        <w:tc>
          <w:tcPr>
            <w:tcW w:w="4876" w:type="dxa"/>
            <w:hideMark/>
          </w:tcPr>
          <w:p w14:paraId="152395CF" w14:textId="12D22AEA" w:rsidR="00603E89" w:rsidRPr="00603E89" w:rsidRDefault="00603E89" w:rsidP="00796D27">
            <w:pPr>
              <w:pStyle w:val="Normal6"/>
              <w:rPr>
                <w:szCs w:val="24"/>
                <w:lang w:val="et-EE"/>
              </w:rPr>
            </w:pPr>
            <w:r w:rsidRPr="00603E89">
              <w:rPr>
                <w:lang w:val="et-EE"/>
              </w:rPr>
              <w:t xml:space="preserve">Käesolevas direktiivis sätestatakse miinimumnõuded </w:t>
            </w:r>
            <w:r w:rsidRPr="00603E89">
              <w:rPr>
                <w:b/>
                <w:i/>
                <w:lang w:val="et-EE"/>
              </w:rPr>
              <w:t>selleks, et ennetada</w:t>
            </w:r>
            <w:r w:rsidRPr="00603E89">
              <w:rPr>
                <w:lang w:val="et-EE"/>
              </w:rPr>
              <w:t xml:space="preserve">, </w:t>
            </w:r>
            <w:r w:rsidRPr="00603E89">
              <w:rPr>
                <w:b/>
                <w:i/>
                <w:lang w:val="et-EE"/>
              </w:rPr>
              <w:t>kõrvaldada</w:t>
            </w:r>
            <w:r w:rsidRPr="00603E89">
              <w:rPr>
                <w:lang w:val="et-EE"/>
              </w:rPr>
              <w:t xml:space="preserve"> või, kui see ei ole võimalik, </w:t>
            </w:r>
            <w:r w:rsidRPr="00603E89">
              <w:rPr>
                <w:b/>
                <w:i/>
                <w:lang w:val="et-EE"/>
              </w:rPr>
              <w:t>vähendada tööga seotud psühhosotsiaalseid riske ja nende võimalikke tagajärgi, mis võivad muu hulgas hõlmata tööstressi, läbipõlemist, ahistamist, vägivalda, vaimse tervise häireid, sõltuvust või suitsidaalset käitumist, südame-veresoonkonna haigusi ning luu- ja lihaskonna vaevusi</w:t>
            </w:r>
            <w:r w:rsidRPr="00603E89">
              <w:rPr>
                <w:lang w:val="et-EE"/>
              </w:rPr>
              <w:t>.</w:t>
            </w:r>
          </w:p>
        </w:tc>
      </w:tr>
    </w:tbl>
    <w:p w14:paraId="001E7577"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B8CFA59" w14:textId="77777777" w:rsidR="00603E89" w:rsidRPr="00603E89" w:rsidRDefault="00603E89" w:rsidP="00603E89">
      <w:r w:rsidRPr="00603E89">
        <w:rPr>
          <w:rStyle w:val="HideTWBExt"/>
        </w:rPr>
        <w:t>&lt;/Amend&gt;</w:t>
      </w:r>
    </w:p>
    <w:p w14:paraId="77F1F2A5"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279</w:t>
      </w:r>
      <w:r w:rsidRPr="00603E89">
        <w:rPr>
          <w:rStyle w:val="HideTWBExt"/>
          <w:b w:val="0"/>
          <w:lang w:val="et-EE"/>
        </w:rPr>
        <w:t>&lt;/NumAm&gt;</w:t>
      </w:r>
    </w:p>
    <w:p w14:paraId="17F6A725" w14:textId="77777777" w:rsidR="00603E89" w:rsidRPr="00603E89" w:rsidRDefault="00603E89" w:rsidP="00603E89">
      <w:pPr>
        <w:pStyle w:val="NormalBold"/>
      </w:pPr>
      <w:r w:rsidRPr="00603E89">
        <w:rPr>
          <w:rStyle w:val="HideTWBExt"/>
          <w:b w:val="0"/>
        </w:rPr>
        <w:t>&lt;RepeatBlock-By&gt;&lt;Members&gt;</w:t>
      </w:r>
      <w:r w:rsidRPr="00603E89">
        <w:t>Mariateresa Vivaldini, Elena Donazzan, Lara Magoni, Chiara Gemma, Geadis Geadi, Marlena Maląg</w:t>
      </w:r>
      <w:r w:rsidRPr="00603E89">
        <w:rPr>
          <w:rStyle w:val="HideTWBExt"/>
          <w:b w:val="0"/>
        </w:rPr>
        <w:t>&lt;/Members&gt;</w:t>
      </w:r>
    </w:p>
    <w:p w14:paraId="6C76EC03" w14:textId="77777777" w:rsidR="00603E89" w:rsidRPr="00603E89" w:rsidRDefault="00603E89" w:rsidP="00603E89">
      <w:r w:rsidRPr="00603E89">
        <w:rPr>
          <w:rStyle w:val="HideTWBExt"/>
        </w:rPr>
        <w:t>&lt;/RepeatBlock-By&gt;</w:t>
      </w:r>
    </w:p>
    <w:p w14:paraId="29492A6C"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6ED4A79" w14:textId="77777777" w:rsidR="00603E89" w:rsidRPr="00603E89" w:rsidRDefault="00603E89" w:rsidP="00603E89">
      <w:pPr>
        <w:pStyle w:val="NormalBold"/>
      </w:pPr>
      <w:r w:rsidRPr="00603E89">
        <w:rPr>
          <w:rStyle w:val="HideTWBExt"/>
          <w:b w:val="0"/>
        </w:rPr>
        <w:t>&lt;Article&gt;</w:t>
      </w:r>
      <w:r w:rsidRPr="00603E89">
        <w:t>I lisa – artikkel 1 – lõik 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68B36D1" w14:textId="77777777" w:rsidTr="00796D27">
        <w:trPr>
          <w:jc w:val="center"/>
        </w:trPr>
        <w:tc>
          <w:tcPr>
            <w:tcW w:w="9752" w:type="dxa"/>
            <w:gridSpan w:val="2"/>
          </w:tcPr>
          <w:p w14:paraId="084EEA9D" w14:textId="77777777" w:rsidR="00603E89" w:rsidRPr="00603E89" w:rsidRDefault="00603E89" w:rsidP="00796D27">
            <w:pPr>
              <w:keepNext/>
            </w:pPr>
          </w:p>
        </w:tc>
      </w:tr>
      <w:tr w:rsidR="00603E89" w:rsidRPr="00603E89" w14:paraId="577CF2BF" w14:textId="77777777" w:rsidTr="00796D27">
        <w:trPr>
          <w:jc w:val="center"/>
        </w:trPr>
        <w:tc>
          <w:tcPr>
            <w:tcW w:w="4876" w:type="dxa"/>
            <w:hideMark/>
          </w:tcPr>
          <w:p w14:paraId="35C2C917"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CA9570B"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A7C5574" w14:textId="77777777" w:rsidTr="00796D27">
        <w:trPr>
          <w:jc w:val="center"/>
        </w:trPr>
        <w:tc>
          <w:tcPr>
            <w:tcW w:w="4876" w:type="dxa"/>
            <w:hideMark/>
          </w:tcPr>
          <w:p w14:paraId="6F797A9A" w14:textId="77777777" w:rsidR="00603E89" w:rsidRPr="00603E89" w:rsidRDefault="00603E89" w:rsidP="00796D27">
            <w:pPr>
              <w:pStyle w:val="Normal6"/>
              <w:rPr>
                <w:lang w:val="et-EE"/>
              </w:rPr>
            </w:pPr>
            <w:r w:rsidRPr="00603E89">
              <w:rPr>
                <w:lang w:val="et-EE"/>
              </w:rPr>
              <w:t>Sellega kehtestatakse tööandjatele siduvad korralduslikud, struktuurilised ja osalemiskohustused, et kaitsta töötajate vaimset ja füüsilist tervist ning tagada ohutud ja inimväärsed töötingimused.</w:t>
            </w:r>
          </w:p>
        </w:tc>
        <w:tc>
          <w:tcPr>
            <w:tcW w:w="4876" w:type="dxa"/>
            <w:hideMark/>
          </w:tcPr>
          <w:p w14:paraId="22615165" w14:textId="77777777" w:rsidR="00603E89" w:rsidRPr="00603E89" w:rsidRDefault="00603E89" w:rsidP="00796D27">
            <w:pPr>
              <w:pStyle w:val="Normal6"/>
              <w:rPr>
                <w:szCs w:val="24"/>
                <w:lang w:val="et-EE"/>
              </w:rPr>
            </w:pPr>
            <w:r w:rsidRPr="00603E89">
              <w:rPr>
                <w:lang w:val="et-EE"/>
              </w:rPr>
              <w:t>Sellega kehtestatakse tööandjatele siduvad korralduslikud, struktuurilised ja osalemiskohustused, et kaitsta töötajate vaimset ja füüsilist tervist ning tagada ohutud ja inimväärsed töötingimused</w:t>
            </w:r>
            <w:r w:rsidRPr="00603E89">
              <w:rPr>
                <w:b/>
                <w:i/>
                <w:lang w:val="et-EE"/>
              </w:rPr>
              <w:t>, tagades samas tööandjatele paindlikkuse ja austades riikide pädevust</w:t>
            </w:r>
            <w:r w:rsidRPr="00603E89">
              <w:rPr>
                <w:lang w:val="et-EE"/>
              </w:rPr>
              <w:t>.</w:t>
            </w:r>
          </w:p>
        </w:tc>
      </w:tr>
    </w:tbl>
    <w:p w14:paraId="5EE6FABC"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E2DF5F5" w14:textId="77777777" w:rsidR="00603E89" w:rsidRPr="00603E89" w:rsidRDefault="00603E89" w:rsidP="00603E89">
      <w:r w:rsidRPr="00603E89">
        <w:rPr>
          <w:rStyle w:val="HideTWBExt"/>
        </w:rPr>
        <w:t>&lt;/Amend&gt;</w:t>
      </w:r>
    </w:p>
    <w:p w14:paraId="3ED04B1C"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280</w:t>
      </w:r>
      <w:r w:rsidRPr="00603E89">
        <w:rPr>
          <w:rStyle w:val="HideTWBExt"/>
          <w:b w:val="0"/>
          <w:lang w:val="et-EE"/>
        </w:rPr>
        <w:t>&lt;/NumAm&gt;</w:t>
      </w:r>
    </w:p>
    <w:p w14:paraId="57DE4FE1" w14:textId="77777777" w:rsidR="00603E89" w:rsidRPr="00603E89" w:rsidRDefault="00603E89" w:rsidP="00603E89">
      <w:pPr>
        <w:pStyle w:val="NormalBold"/>
      </w:pPr>
      <w:r w:rsidRPr="00603E89">
        <w:rPr>
          <w:rStyle w:val="HideTWBExt"/>
          <w:b w:val="0"/>
        </w:rPr>
        <w:t>&lt;RepeatBlock-By&gt;&lt;Members&gt;</w:t>
      </w:r>
      <w:r w:rsidRPr="00603E89">
        <w:t>Maria Zacharia</w:t>
      </w:r>
      <w:r w:rsidRPr="00603E89">
        <w:rPr>
          <w:rStyle w:val="HideTWBExt"/>
          <w:b w:val="0"/>
        </w:rPr>
        <w:t>&lt;/Members&gt;</w:t>
      </w:r>
    </w:p>
    <w:p w14:paraId="06AB5B5C" w14:textId="77777777" w:rsidR="00603E89" w:rsidRPr="00603E89" w:rsidRDefault="00603E89" w:rsidP="00603E89">
      <w:r w:rsidRPr="00603E89">
        <w:rPr>
          <w:rStyle w:val="HideTWBExt"/>
        </w:rPr>
        <w:t>&lt;/RepeatBlock-By&gt;</w:t>
      </w:r>
    </w:p>
    <w:p w14:paraId="76DC8C1F"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5F867D8" w14:textId="77777777" w:rsidR="00603E89" w:rsidRPr="00603E89" w:rsidRDefault="00603E89" w:rsidP="00603E89">
      <w:pPr>
        <w:pStyle w:val="NormalBold"/>
      </w:pPr>
      <w:r w:rsidRPr="00603E89">
        <w:rPr>
          <w:rStyle w:val="HideTWBExt"/>
          <w:b w:val="0"/>
        </w:rPr>
        <w:t>&lt;Article&gt;</w:t>
      </w:r>
      <w:r w:rsidRPr="00603E89">
        <w:t>I lisa – artikkel 1 – lõik 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6417793" w14:textId="77777777" w:rsidTr="00796D27">
        <w:trPr>
          <w:jc w:val="center"/>
        </w:trPr>
        <w:tc>
          <w:tcPr>
            <w:tcW w:w="9752" w:type="dxa"/>
            <w:gridSpan w:val="2"/>
          </w:tcPr>
          <w:p w14:paraId="25B47035" w14:textId="77777777" w:rsidR="00603E89" w:rsidRPr="00603E89" w:rsidRDefault="00603E89" w:rsidP="00796D27">
            <w:pPr>
              <w:keepNext/>
            </w:pPr>
          </w:p>
        </w:tc>
      </w:tr>
      <w:tr w:rsidR="00603E89" w:rsidRPr="00603E89" w14:paraId="6764A989" w14:textId="77777777" w:rsidTr="00796D27">
        <w:trPr>
          <w:jc w:val="center"/>
        </w:trPr>
        <w:tc>
          <w:tcPr>
            <w:tcW w:w="4876" w:type="dxa"/>
            <w:hideMark/>
          </w:tcPr>
          <w:p w14:paraId="6894FF77"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71979DB"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6E44655" w14:textId="77777777" w:rsidTr="00796D27">
        <w:trPr>
          <w:jc w:val="center"/>
        </w:trPr>
        <w:tc>
          <w:tcPr>
            <w:tcW w:w="4876" w:type="dxa"/>
            <w:hideMark/>
          </w:tcPr>
          <w:p w14:paraId="1BC8EAF4" w14:textId="77777777" w:rsidR="00603E89" w:rsidRPr="00603E89" w:rsidRDefault="00603E89" w:rsidP="00796D27">
            <w:pPr>
              <w:pStyle w:val="Normal6"/>
              <w:rPr>
                <w:lang w:val="et-EE"/>
              </w:rPr>
            </w:pPr>
            <w:r w:rsidRPr="00603E89">
              <w:rPr>
                <w:lang w:val="et-EE"/>
              </w:rPr>
              <w:t xml:space="preserve">Sellega kehtestatakse tööandjatele siduvad korralduslikud, struktuurilised ja osalemiskohustused, et kaitsta töötajate vaimset ja füüsilist tervist </w:t>
            </w:r>
            <w:r w:rsidRPr="00603E89">
              <w:rPr>
                <w:b/>
                <w:i/>
                <w:lang w:val="et-EE"/>
              </w:rPr>
              <w:t>ning tagada</w:t>
            </w:r>
            <w:r w:rsidRPr="00603E89">
              <w:rPr>
                <w:lang w:val="et-EE"/>
              </w:rPr>
              <w:t xml:space="preserve"> ohutud ja inimväärsed töötingimused.</w:t>
            </w:r>
          </w:p>
        </w:tc>
        <w:tc>
          <w:tcPr>
            <w:tcW w:w="4876" w:type="dxa"/>
            <w:hideMark/>
          </w:tcPr>
          <w:p w14:paraId="05EA41A0" w14:textId="77777777" w:rsidR="00603E89" w:rsidRPr="00603E89" w:rsidRDefault="00603E89" w:rsidP="00796D27">
            <w:pPr>
              <w:pStyle w:val="Normal6"/>
              <w:rPr>
                <w:szCs w:val="24"/>
                <w:lang w:val="et-EE"/>
              </w:rPr>
            </w:pPr>
            <w:r w:rsidRPr="00603E89">
              <w:rPr>
                <w:lang w:val="et-EE"/>
              </w:rPr>
              <w:t>Sellega kehtestatakse tööandjatele siduvad korralduslikud, struktuurilised ja osalemiskohustused, et kaitsta töötajate vaimset ja füüsilist tervist</w:t>
            </w:r>
            <w:r w:rsidRPr="00603E89">
              <w:rPr>
                <w:b/>
                <w:i/>
                <w:lang w:val="et-EE"/>
              </w:rPr>
              <w:t>, sealhulgas selged karistused nõuete täitmata jätmise korral, tagades seeläbi</w:t>
            </w:r>
            <w:r w:rsidRPr="00603E89">
              <w:rPr>
                <w:lang w:val="et-EE"/>
              </w:rPr>
              <w:t xml:space="preserve"> ohutud ja inimväärsed töötingimused.</w:t>
            </w:r>
          </w:p>
        </w:tc>
      </w:tr>
    </w:tbl>
    <w:p w14:paraId="7E6AEEFC" w14:textId="77777777" w:rsidR="00603E89" w:rsidRPr="00603E89" w:rsidRDefault="00603E89" w:rsidP="00603E89">
      <w:pPr>
        <w:pStyle w:val="Olang"/>
        <w:rPr>
          <w:noProof w:val="0"/>
          <w:lang w:val="et-EE"/>
        </w:rPr>
      </w:pPr>
      <w:r w:rsidRPr="00603E89">
        <w:rPr>
          <w:noProof w:val="0"/>
          <w:lang w:val="et-EE"/>
        </w:rPr>
        <w:t xml:space="preserve">Or. </w:t>
      </w:r>
      <w:r w:rsidRPr="00603E89">
        <w:rPr>
          <w:rStyle w:val="HideTWBExt"/>
          <w:lang w:val="et-EE"/>
        </w:rPr>
        <w:t>&lt;Original&gt;</w:t>
      </w:r>
      <w:r w:rsidRPr="00603E89">
        <w:rPr>
          <w:rStyle w:val="HideTWBInt"/>
          <w:lang w:val="et-EE"/>
        </w:rPr>
        <w:t>{EL}</w:t>
      </w:r>
      <w:r w:rsidRPr="00603E89">
        <w:rPr>
          <w:noProof w:val="0"/>
          <w:lang w:val="et-EE"/>
        </w:rPr>
        <w:t>el</w:t>
      </w:r>
      <w:r w:rsidRPr="00603E89">
        <w:rPr>
          <w:rStyle w:val="HideTWBExt"/>
          <w:lang w:val="et-EE"/>
        </w:rPr>
        <w:t>&lt;/Original&gt;</w:t>
      </w:r>
    </w:p>
    <w:p w14:paraId="675F3E05" w14:textId="77777777" w:rsidR="00603E89" w:rsidRPr="00603E89" w:rsidRDefault="00603E89" w:rsidP="00603E89">
      <w:r w:rsidRPr="00603E89">
        <w:rPr>
          <w:rStyle w:val="HideTWBExt"/>
        </w:rPr>
        <w:t>&lt;/Amend&gt;</w:t>
      </w:r>
    </w:p>
    <w:p w14:paraId="67A27615"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281</w:t>
      </w:r>
      <w:r w:rsidRPr="00603E89">
        <w:rPr>
          <w:rStyle w:val="HideTWBExt"/>
          <w:b w:val="0"/>
          <w:lang w:val="et-EE"/>
        </w:rPr>
        <w:t>&lt;/NumAm&gt;</w:t>
      </w:r>
    </w:p>
    <w:p w14:paraId="5E98F7EB" w14:textId="77777777" w:rsidR="00603E89" w:rsidRPr="00603E89" w:rsidRDefault="00603E89" w:rsidP="00603E89">
      <w:pPr>
        <w:pStyle w:val="NormalBold"/>
      </w:pPr>
      <w:r w:rsidRPr="00603E89">
        <w:rPr>
          <w:rStyle w:val="HideTWBExt"/>
          <w:b w:val="0"/>
        </w:rPr>
        <w:t>&lt;RepeatBlock-By&gt;&lt;Members&gt;</w:t>
      </w:r>
      <w:r w:rsidRPr="00603E89">
        <w:t>Maria Zacharia</w:t>
      </w:r>
      <w:r w:rsidRPr="00603E89">
        <w:rPr>
          <w:rStyle w:val="HideTWBExt"/>
          <w:b w:val="0"/>
        </w:rPr>
        <w:t>&lt;/Members&gt;</w:t>
      </w:r>
    </w:p>
    <w:p w14:paraId="2D6BC89D" w14:textId="77777777" w:rsidR="00603E89" w:rsidRPr="00603E89" w:rsidRDefault="00603E89" w:rsidP="00603E89">
      <w:r w:rsidRPr="00603E89">
        <w:rPr>
          <w:rStyle w:val="HideTWBExt"/>
        </w:rPr>
        <w:t>&lt;/RepeatBlock-By&gt;</w:t>
      </w:r>
    </w:p>
    <w:p w14:paraId="1AFC0B80"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251E685" w14:textId="77777777" w:rsidR="00603E89" w:rsidRPr="00603E89" w:rsidRDefault="00603E89" w:rsidP="00603E89">
      <w:pPr>
        <w:pStyle w:val="NormalBold"/>
      </w:pPr>
      <w:r w:rsidRPr="00603E89">
        <w:rPr>
          <w:rStyle w:val="HideTWBExt"/>
          <w:b w:val="0"/>
        </w:rPr>
        <w:t>&lt;Article&gt;</w:t>
      </w:r>
      <w:r w:rsidRPr="00603E89">
        <w:t>I lisa – artikkel 2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8175F13" w14:textId="77777777" w:rsidTr="00796D27">
        <w:trPr>
          <w:jc w:val="center"/>
        </w:trPr>
        <w:tc>
          <w:tcPr>
            <w:tcW w:w="9752" w:type="dxa"/>
            <w:gridSpan w:val="2"/>
          </w:tcPr>
          <w:p w14:paraId="2B055EEC" w14:textId="77777777" w:rsidR="00603E89" w:rsidRPr="00603E89" w:rsidRDefault="00603E89" w:rsidP="00796D27">
            <w:pPr>
              <w:keepNext/>
            </w:pPr>
          </w:p>
        </w:tc>
      </w:tr>
      <w:tr w:rsidR="00603E89" w:rsidRPr="00603E89" w14:paraId="05DC2B88" w14:textId="77777777" w:rsidTr="00796D27">
        <w:trPr>
          <w:jc w:val="center"/>
        </w:trPr>
        <w:tc>
          <w:tcPr>
            <w:tcW w:w="4876" w:type="dxa"/>
            <w:hideMark/>
          </w:tcPr>
          <w:p w14:paraId="03A71F7E"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D6FD21B"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1209EB0" w14:textId="77777777" w:rsidTr="00796D27">
        <w:trPr>
          <w:jc w:val="center"/>
        </w:trPr>
        <w:tc>
          <w:tcPr>
            <w:tcW w:w="4876" w:type="dxa"/>
            <w:hideMark/>
          </w:tcPr>
          <w:p w14:paraId="6A7EAC16" w14:textId="77777777" w:rsidR="00603E89" w:rsidRPr="00603E89" w:rsidRDefault="00603E89" w:rsidP="00796D27">
            <w:pPr>
              <w:pStyle w:val="Normal6"/>
              <w:rPr>
                <w:lang w:val="et-EE"/>
              </w:rPr>
            </w:pPr>
            <w:r w:rsidRPr="00603E89">
              <w:rPr>
                <w:lang w:val="et-EE"/>
              </w:rPr>
              <w:t xml:space="preserve">Käesolevat direktiivi kohaldatakse kõigi majandussektorite töötajate </w:t>
            </w:r>
            <w:r w:rsidRPr="00603E89">
              <w:rPr>
                <w:b/>
                <w:i/>
                <w:lang w:val="et-EE"/>
              </w:rPr>
              <w:t>suhtes nii avalikus kui ka erasektoris</w:t>
            </w:r>
            <w:r w:rsidRPr="00603E89">
              <w:rPr>
                <w:lang w:val="et-EE"/>
              </w:rPr>
              <w:t>.</w:t>
            </w:r>
          </w:p>
        </w:tc>
        <w:tc>
          <w:tcPr>
            <w:tcW w:w="4876" w:type="dxa"/>
            <w:hideMark/>
          </w:tcPr>
          <w:p w14:paraId="189CC43A" w14:textId="77777777" w:rsidR="00603E89" w:rsidRPr="00603E89" w:rsidRDefault="00603E89" w:rsidP="00796D27">
            <w:pPr>
              <w:pStyle w:val="Normal6"/>
              <w:rPr>
                <w:szCs w:val="24"/>
                <w:lang w:val="et-EE"/>
              </w:rPr>
            </w:pPr>
            <w:r w:rsidRPr="00603E89">
              <w:rPr>
                <w:lang w:val="et-EE"/>
              </w:rPr>
              <w:t xml:space="preserve">Käesolevat direktiivi kohaldatakse </w:t>
            </w:r>
            <w:r w:rsidRPr="00603E89">
              <w:rPr>
                <w:b/>
                <w:i/>
                <w:lang w:val="et-EE"/>
              </w:rPr>
              <w:t>nii avalikus kui ka erasektoris</w:t>
            </w:r>
            <w:r w:rsidRPr="00603E89">
              <w:rPr>
                <w:lang w:val="et-EE"/>
              </w:rPr>
              <w:t xml:space="preserve"> kõigi majandussektorite töötajate</w:t>
            </w:r>
            <w:r w:rsidRPr="00603E89">
              <w:rPr>
                <w:b/>
                <w:i/>
                <w:lang w:val="et-EE"/>
              </w:rPr>
              <w:t>, sealhulgas mitteametlikus töösuhtes olevate töötajate, iseenda tööandjate ja platvormitöötajate suhtes</w:t>
            </w:r>
            <w:r w:rsidRPr="00603E89">
              <w:rPr>
                <w:lang w:val="et-EE"/>
              </w:rPr>
              <w:t>.</w:t>
            </w:r>
          </w:p>
        </w:tc>
      </w:tr>
    </w:tbl>
    <w:p w14:paraId="6B74B9ED" w14:textId="77777777" w:rsidR="00603E89" w:rsidRPr="00603E89" w:rsidRDefault="00603E89" w:rsidP="00603E89">
      <w:pPr>
        <w:pStyle w:val="Olang"/>
        <w:rPr>
          <w:noProof w:val="0"/>
          <w:lang w:val="et-EE"/>
        </w:rPr>
      </w:pPr>
      <w:r w:rsidRPr="00603E89">
        <w:rPr>
          <w:noProof w:val="0"/>
          <w:lang w:val="et-EE"/>
        </w:rPr>
        <w:t xml:space="preserve">Or. </w:t>
      </w:r>
      <w:r w:rsidRPr="00603E89">
        <w:rPr>
          <w:rStyle w:val="HideTWBExt"/>
          <w:lang w:val="et-EE"/>
        </w:rPr>
        <w:t>&lt;Original&gt;</w:t>
      </w:r>
      <w:r w:rsidRPr="00603E89">
        <w:rPr>
          <w:rStyle w:val="HideTWBInt"/>
          <w:lang w:val="et-EE"/>
        </w:rPr>
        <w:t>{EL}</w:t>
      </w:r>
      <w:r w:rsidRPr="00603E89">
        <w:rPr>
          <w:noProof w:val="0"/>
          <w:lang w:val="et-EE"/>
        </w:rPr>
        <w:t>el</w:t>
      </w:r>
      <w:r w:rsidRPr="00603E89">
        <w:rPr>
          <w:rStyle w:val="HideTWBExt"/>
          <w:lang w:val="et-EE"/>
        </w:rPr>
        <w:t>&lt;/Original&gt;</w:t>
      </w:r>
    </w:p>
    <w:p w14:paraId="780D99D4" w14:textId="77777777" w:rsidR="00603E89" w:rsidRPr="00603E89" w:rsidRDefault="00603E89" w:rsidP="00603E89">
      <w:r w:rsidRPr="00603E89">
        <w:rPr>
          <w:rStyle w:val="HideTWBExt"/>
        </w:rPr>
        <w:t>&lt;/Amend&gt;</w:t>
      </w:r>
    </w:p>
    <w:p w14:paraId="6A101956"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282</w:t>
      </w:r>
      <w:r w:rsidRPr="00603E89">
        <w:rPr>
          <w:rStyle w:val="HideTWBExt"/>
          <w:b w:val="0"/>
          <w:lang w:val="et-EE"/>
        </w:rPr>
        <w:t>&lt;/NumAm&gt;</w:t>
      </w:r>
    </w:p>
    <w:p w14:paraId="06A8D994" w14:textId="77777777" w:rsidR="00603E89" w:rsidRPr="00603E89" w:rsidRDefault="00603E89" w:rsidP="00603E89">
      <w:pPr>
        <w:pStyle w:val="NormalBold"/>
      </w:pPr>
      <w:r w:rsidRPr="00603E89">
        <w:rPr>
          <w:rStyle w:val="HideTWBExt"/>
          <w:b w:val="0"/>
        </w:rPr>
        <w:t>&lt;RepeatBlock-By&gt;&lt;Members&gt;</w:t>
      </w:r>
      <w:r w:rsidRPr="00603E89">
        <w:t>Maria Ohisalo</w:t>
      </w:r>
      <w:r w:rsidRPr="00603E89">
        <w:rPr>
          <w:rStyle w:val="HideTWBExt"/>
          <w:b w:val="0"/>
        </w:rPr>
        <w:t>&lt;/Members&gt;</w:t>
      </w:r>
    </w:p>
    <w:p w14:paraId="16AFB45F" w14:textId="77777777" w:rsidR="00603E89" w:rsidRPr="00603E89" w:rsidRDefault="00603E89" w:rsidP="00603E89">
      <w:r w:rsidRPr="00603E89">
        <w:rPr>
          <w:rStyle w:val="HideTWBExt"/>
        </w:rPr>
        <w:t>&lt;AuNomDe&gt;</w:t>
      </w:r>
      <w:r w:rsidRPr="00603E89">
        <w:rPr>
          <w:rStyle w:val="HideTWBInt"/>
        </w:rPr>
        <w:t>{Verts/ALE}</w:t>
      </w:r>
      <w:r w:rsidRPr="00603E89">
        <w:t>fraktsiooni Verts/ALE nimel</w:t>
      </w:r>
      <w:r w:rsidRPr="00603E89">
        <w:rPr>
          <w:rStyle w:val="HideTWBExt"/>
        </w:rPr>
        <w:t>&lt;/AuNomDe&gt;</w:t>
      </w:r>
    </w:p>
    <w:p w14:paraId="6DA75D6D" w14:textId="77777777" w:rsidR="00603E89" w:rsidRPr="00603E89" w:rsidRDefault="00603E89" w:rsidP="00603E89">
      <w:r w:rsidRPr="00603E89">
        <w:rPr>
          <w:rStyle w:val="HideTWBExt"/>
        </w:rPr>
        <w:t>&lt;/RepeatBlock-By&gt;</w:t>
      </w:r>
    </w:p>
    <w:p w14:paraId="48B81249"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8A265BE" w14:textId="77777777" w:rsidR="00603E89" w:rsidRPr="00603E89" w:rsidRDefault="00603E89" w:rsidP="00603E89">
      <w:pPr>
        <w:pStyle w:val="NormalBold"/>
      </w:pPr>
      <w:r w:rsidRPr="00603E89">
        <w:rPr>
          <w:rStyle w:val="HideTWBExt"/>
          <w:b w:val="0"/>
        </w:rPr>
        <w:t>&lt;Article&gt;</w:t>
      </w:r>
      <w:r w:rsidRPr="00603E89">
        <w:t>I lisa – artikkel 2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204ABBD" w14:textId="77777777" w:rsidTr="00796D27">
        <w:trPr>
          <w:jc w:val="center"/>
        </w:trPr>
        <w:tc>
          <w:tcPr>
            <w:tcW w:w="9752" w:type="dxa"/>
            <w:gridSpan w:val="2"/>
          </w:tcPr>
          <w:p w14:paraId="69260117" w14:textId="77777777" w:rsidR="00603E89" w:rsidRPr="00603E89" w:rsidRDefault="00603E89" w:rsidP="00796D27">
            <w:pPr>
              <w:keepNext/>
            </w:pPr>
          </w:p>
        </w:tc>
      </w:tr>
      <w:tr w:rsidR="00603E89" w:rsidRPr="00603E89" w14:paraId="70CC4078" w14:textId="77777777" w:rsidTr="00796D27">
        <w:trPr>
          <w:jc w:val="center"/>
        </w:trPr>
        <w:tc>
          <w:tcPr>
            <w:tcW w:w="4876" w:type="dxa"/>
            <w:hideMark/>
          </w:tcPr>
          <w:p w14:paraId="383D7071"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80F5F6A"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2F7E9340" w14:textId="77777777" w:rsidTr="00796D27">
        <w:trPr>
          <w:jc w:val="center"/>
        </w:trPr>
        <w:tc>
          <w:tcPr>
            <w:tcW w:w="4876" w:type="dxa"/>
            <w:hideMark/>
          </w:tcPr>
          <w:p w14:paraId="66D22910" w14:textId="77777777" w:rsidR="00603E89" w:rsidRPr="00603E89" w:rsidRDefault="00603E89" w:rsidP="00796D27">
            <w:pPr>
              <w:pStyle w:val="Normal6"/>
              <w:rPr>
                <w:lang w:val="et-EE"/>
              </w:rPr>
            </w:pPr>
            <w:r w:rsidRPr="00603E89">
              <w:rPr>
                <w:lang w:val="et-EE"/>
              </w:rPr>
              <w:t xml:space="preserve">Käesolevat direktiivi kohaldatakse kõigi majandussektorite töötajate suhtes </w:t>
            </w:r>
            <w:r w:rsidRPr="00603E89">
              <w:rPr>
                <w:b/>
                <w:i/>
                <w:lang w:val="et-EE"/>
              </w:rPr>
              <w:t>nii avalikus</w:t>
            </w:r>
            <w:r w:rsidRPr="00603E89">
              <w:rPr>
                <w:lang w:val="et-EE"/>
              </w:rPr>
              <w:t xml:space="preserve"> kui </w:t>
            </w:r>
            <w:r w:rsidRPr="00603E89">
              <w:rPr>
                <w:b/>
                <w:i/>
                <w:lang w:val="et-EE"/>
              </w:rPr>
              <w:t>ka erasektoris</w:t>
            </w:r>
            <w:r w:rsidRPr="00603E89">
              <w:rPr>
                <w:lang w:val="et-EE"/>
              </w:rPr>
              <w:t>.</w:t>
            </w:r>
          </w:p>
        </w:tc>
        <w:tc>
          <w:tcPr>
            <w:tcW w:w="4876" w:type="dxa"/>
            <w:hideMark/>
          </w:tcPr>
          <w:p w14:paraId="277E3330" w14:textId="77777777" w:rsidR="00603E89" w:rsidRPr="00603E89" w:rsidRDefault="00603E89" w:rsidP="00796D27">
            <w:pPr>
              <w:pStyle w:val="Normal6"/>
              <w:rPr>
                <w:szCs w:val="24"/>
                <w:lang w:val="et-EE"/>
              </w:rPr>
            </w:pPr>
            <w:r w:rsidRPr="00603E89">
              <w:rPr>
                <w:lang w:val="et-EE"/>
              </w:rPr>
              <w:t>Käesolevat direktiivi kohaldatakse kõigi majandussektorite</w:t>
            </w:r>
            <w:r w:rsidRPr="00603E89">
              <w:rPr>
                <w:b/>
                <w:i/>
                <w:lang w:val="et-EE"/>
              </w:rPr>
              <w:t>, st nii avaliku kui ka erasektori</w:t>
            </w:r>
            <w:r w:rsidRPr="00603E89">
              <w:rPr>
                <w:lang w:val="et-EE"/>
              </w:rPr>
              <w:t xml:space="preserve"> töötajate suhtes</w:t>
            </w:r>
            <w:r w:rsidRPr="00603E89">
              <w:rPr>
                <w:b/>
                <w:i/>
                <w:lang w:val="et-EE"/>
              </w:rPr>
              <w:t>, kes on direktiivis 89/391/EMÜ määratletud</w:t>
            </w:r>
            <w:r w:rsidRPr="00603E89">
              <w:rPr>
                <w:lang w:val="et-EE"/>
              </w:rPr>
              <w:t xml:space="preserve"> kui </w:t>
            </w:r>
            <w:r w:rsidRPr="00603E89">
              <w:rPr>
                <w:b/>
                <w:i/>
                <w:lang w:val="et-EE"/>
              </w:rPr>
              <w:t>isikud, kelle tööandja on tööle võtnud, sealhulgas praktikandid</w:t>
            </w:r>
            <w:r w:rsidRPr="00603E89">
              <w:rPr>
                <w:lang w:val="et-EE"/>
              </w:rPr>
              <w:t>.</w:t>
            </w:r>
          </w:p>
        </w:tc>
      </w:tr>
    </w:tbl>
    <w:p w14:paraId="25E3DDC9"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1C03233" w14:textId="77777777" w:rsidR="00603E89" w:rsidRPr="00603E89" w:rsidRDefault="00603E89" w:rsidP="00603E89">
      <w:r w:rsidRPr="00603E89">
        <w:rPr>
          <w:rStyle w:val="HideTWBExt"/>
        </w:rPr>
        <w:t>&lt;/Amend&gt;</w:t>
      </w:r>
    </w:p>
    <w:p w14:paraId="526E6ED1"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283</w:t>
      </w:r>
      <w:r w:rsidRPr="00603E89">
        <w:rPr>
          <w:rStyle w:val="HideTWBExt"/>
          <w:b w:val="0"/>
          <w:lang w:val="et-EE"/>
        </w:rPr>
        <w:t>&lt;/NumAm&gt;</w:t>
      </w:r>
    </w:p>
    <w:p w14:paraId="719E1E2A"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59F83415" w14:textId="77777777" w:rsidR="00603E89" w:rsidRPr="00603E89" w:rsidRDefault="00603E89" w:rsidP="00603E89">
      <w:r w:rsidRPr="00603E89">
        <w:rPr>
          <w:rStyle w:val="HideTWBExt"/>
        </w:rPr>
        <w:t>&lt;/RepeatBlock-By&gt;</w:t>
      </w:r>
    </w:p>
    <w:p w14:paraId="21F2E92A"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EE7BA6F" w14:textId="77777777" w:rsidR="00603E89" w:rsidRPr="00603E89" w:rsidRDefault="00603E89" w:rsidP="00603E89">
      <w:pPr>
        <w:pStyle w:val="NormalBold"/>
      </w:pPr>
      <w:r w:rsidRPr="00603E89">
        <w:rPr>
          <w:rStyle w:val="HideTWBExt"/>
          <w:b w:val="0"/>
        </w:rPr>
        <w:t>&lt;Article&gt;</w:t>
      </w:r>
      <w:r w:rsidRPr="00603E89">
        <w:t>I lisa – artikkel 2 – lõik 1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8313C6E" w14:textId="77777777" w:rsidTr="00796D27">
        <w:trPr>
          <w:jc w:val="center"/>
        </w:trPr>
        <w:tc>
          <w:tcPr>
            <w:tcW w:w="9752" w:type="dxa"/>
            <w:gridSpan w:val="2"/>
          </w:tcPr>
          <w:p w14:paraId="1AE82DC9" w14:textId="77777777" w:rsidR="00603E89" w:rsidRPr="00603E89" w:rsidRDefault="00603E89" w:rsidP="00796D27">
            <w:pPr>
              <w:keepNext/>
            </w:pPr>
          </w:p>
        </w:tc>
      </w:tr>
      <w:tr w:rsidR="00603E89" w:rsidRPr="00603E89" w14:paraId="302A1AFB" w14:textId="77777777" w:rsidTr="00796D27">
        <w:trPr>
          <w:jc w:val="center"/>
        </w:trPr>
        <w:tc>
          <w:tcPr>
            <w:tcW w:w="4876" w:type="dxa"/>
            <w:hideMark/>
          </w:tcPr>
          <w:p w14:paraId="73E81B94"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A76F1E1"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4906AC2" w14:textId="77777777" w:rsidTr="00796D27">
        <w:trPr>
          <w:jc w:val="center"/>
        </w:trPr>
        <w:tc>
          <w:tcPr>
            <w:tcW w:w="4876" w:type="dxa"/>
          </w:tcPr>
          <w:p w14:paraId="5A59EBA5" w14:textId="77777777" w:rsidR="00603E89" w:rsidRPr="00603E89" w:rsidRDefault="00603E89" w:rsidP="00796D27">
            <w:pPr>
              <w:pStyle w:val="Normal6"/>
              <w:rPr>
                <w:lang w:val="et-EE"/>
              </w:rPr>
            </w:pPr>
          </w:p>
        </w:tc>
        <w:tc>
          <w:tcPr>
            <w:tcW w:w="4876" w:type="dxa"/>
            <w:hideMark/>
          </w:tcPr>
          <w:p w14:paraId="46B1F853" w14:textId="77777777" w:rsidR="00603E89" w:rsidRPr="00603E89" w:rsidRDefault="00603E89" w:rsidP="00796D27">
            <w:pPr>
              <w:pStyle w:val="Normal6"/>
              <w:rPr>
                <w:szCs w:val="24"/>
                <w:lang w:val="et-EE"/>
              </w:rPr>
            </w:pPr>
            <w:r w:rsidRPr="00603E89">
              <w:rPr>
                <w:b/>
                <w:i/>
                <w:lang w:val="et-EE"/>
              </w:rPr>
              <w:t>Vähem kui 1000 töötajaga ettevõtjad jäetakse käesoleva direktiivi kohaldamisalast välja.</w:t>
            </w:r>
          </w:p>
        </w:tc>
      </w:tr>
    </w:tbl>
    <w:p w14:paraId="235C6FD1"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C3A6883" w14:textId="77777777" w:rsidR="00603E89" w:rsidRPr="00603E89" w:rsidRDefault="00603E89" w:rsidP="00603E89">
      <w:r w:rsidRPr="00603E89">
        <w:rPr>
          <w:rStyle w:val="HideTWBExt"/>
        </w:rPr>
        <w:t>&lt;/Amend&gt;</w:t>
      </w:r>
    </w:p>
    <w:p w14:paraId="3752AB8E"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284</w:t>
      </w:r>
      <w:r w:rsidRPr="00603E89">
        <w:rPr>
          <w:rStyle w:val="HideTWBExt"/>
          <w:b w:val="0"/>
          <w:lang w:val="et-EE"/>
        </w:rPr>
        <w:t>&lt;/NumAm&gt;</w:t>
      </w:r>
    </w:p>
    <w:p w14:paraId="798C2BE4"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117CCAB5" w14:textId="77777777" w:rsidR="00603E89" w:rsidRPr="00603E89" w:rsidRDefault="00603E89" w:rsidP="00603E89">
      <w:r w:rsidRPr="00603E89">
        <w:rPr>
          <w:rStyle w:val="HideTWBExt"/>
        </w:rPr>
        <w:t>&lt;/RepeatBlock-By&gt;</w:t>
      </w:r>
    </w:p>
    <w:p w14:paraId="7B794569"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668CE2B" w14:textId="77777777" w:rsidR="00603E89" w:rsidRPr="00603E89" w:rsidRDefault="00603E89" w:rsidP="00603E89">
      <w:pPr>
        <w:pStyle w:val="NormalBold"/>
      </w:pPr>
      <w:r w:rsidRPr="00603E89">
        <w:rPr>
          <w:rStyle w:val="HideTWBExt"/>
          <w:b w:val="0"/>
        </w:rPr>
        <w:t>&lt;Article&gt;</w:t>
      </w:r>
      <w:r w:rsidRPr="00603E89">
        <w:t>I lisa – artikkel 3 – lõik 1 – punkt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D2BC95D" w14:textId="77777777" w:rsidTr="00796D27">
        <w:trPr>
          <w:jc w:val="center"/>
        </w:trPr>
        <w:tc>
          <w:tcPr>
            <w:tcW w:w="9752" w:type="dxa"/>
            <w:gridSpan w:val="2"/>
          </w:tcPr>
          <w:p w14:paraId="2DBA3FBC" w14:textId="77777777" w:rsidR="00603E89" w:rsidRPr="00603E89" w:rsidRDefault="00603E89" w:rsidP="00796D27">
            <w:pPr>
              <w:keepNext/>
            </w:pPr>
          </w:p>
        </w:tc>
      </w:tr>
      <w:tr w:rsidR="00603E89" w:rsidRPr="00603E89" w14:paraId="4BA04B63" w14:textId="77777777" w:rsidTr="00796D27">
        <w:trPr>
          <w:jc w:val="center"/>
        </w:trPr>
        <w:tc>
          <w:tcPr>
            <w:tcW w:w="4876" w:type="dxa"/>
            <w:hideMark/>
          </w:tcPr>
          <w:p w14:paraId="73D8EC38"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3EB0EB6"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EA64B61" w14:textId="77777777" w:rsidTr="00796D27">
        <w:trPr>
          <w:jc w:val="center"/>
        </w:trPr>
        <w:tc>
          <w:tcPr>
            <w:tcW w:w="4876" w:type="dxa"/>
            <w:hideMark/>
          </w:tcPr>
          <w:p w14:paraId="5F78E4B0" w14:textId="77777777" w:rsidR="00603E89" w:rsidRPr="00603E89" w:rsidRDefault="00603E89" w:rsidP="00796D27">
            <w:pPr>
              <w:pStyle w:val="Normal6"/>
              <w:rPr>
                <w:lang w:val="et-EE"/>
              </w:rPr>
            </w:pPr>
            <w:r w:rsidRPr="00603E89">
              <w:rPr>
                <w:lang w:val="et-EE"/>
              </w:rPr>
              <w:t>1)</w:t>
            </w:r>
            <w:r w:rsidRPr="00603E89">
              <w:rPr>
                <w:lang w:val="et-EE"/>
              </w:rPr>
              <w:tab/>
              <w:t>„tööga seotud psühhosotsiaalsed riskid“ – tööga seotud riskid, mis tulenevad kokkupuutest psühhosotsiaalsete riskiteguritega, mis on seotud töö korraldamise, kavandamise ja juhtimisega, tööalase sotsiaalse ja suhtluskontekstiga ja töötingimustega ning mis võivad mõjutada töötajate vaimset ja füüsilist tervist, ohutust ja väärikust</w:t>
            </w:r>
            <w:r w:rsidRPr="00603E89">
              <w:rPr>
                <w:b/>
                <w:i/>
                <w:lang w:val="et-EE"/>
              </w:rPr>
              <w:t>; sellised riskid</w:t>
            </w:r>
            <w:r w:rsidRPr="00603E89">
              <w:rPr>
                <w:lang w:val="et-EE"/>
              </w:rPr>
              <w:t xml:space="preserve"> võivad </w:t>
            </w:r>
            <w:r w:rsidRPr="00603E89">
              <w:rPr>
                <w:b/>
                <w:i/>
                <w:lang w:val="et-EE"/>
              </w:rPr>
              <w:t>muu hulgas põhjustada tööstressi, läbipõlemist, ahistamist, vägivalda, vaimseid häireid, sõltuvust</w:t>
            </w:r>
            <w:r w:rsidRPr="00603E89">
              <w:rPr>
                <w:lang w:val="et-EE"/>
              </w:rPr>
              <w:t xml:space="preserve"> või </w:t>
            </w:r>
            <w:r w:rsidRPr="00603E89">
              <w:rPr>
                <w:b/>
                <w:i/>
                <w:lang w:val="et-EE"/>
              </w:rPr>
              <w:t>suitsidaalset käitumist, südame-veresoonkonna haigusi ning luu- ja lihaskonna vaevusi</w:t>
            </w:r>
            <w:r w:rsidRPr="00603E89">
              <w:rPr>
                <w:lang w:val="et-EE"/>
              </w:rPr>
              <w:t>;</w:t>
            </w:r>
          </w:p>
        </w:tc>
        <w:tc>
          <w:tcPr>
            <w:tcW w:w="4876" w:type="dxa"/>
            <w:hideMark/>
          </w:tcPr>
          <w:p w14:paraId="3BEA17F8" w14:textId="77777777" w:rsidR="00603E89" w:rsidRPr="00603E89" w:rsidRDefault="00603E89" w:rsidP="00796D27">
            <w:pPr>
              <w:pStyle w:val="Normal6"/>
              <w:rPr>
                <w:szCs w:val="24"/>
                <w:lang w:val="et-EE"/>
              </w:rPr>
            </w:pPr>
            <w:r w:rsidRPr="00603E89">
              <w:rPr>
                <w:lang w:val="et-EE"/>
              </w:rPr>
              <w:t>1)</w:t>
            </w:r>
            <w:r w:rsidRPr="00603E89">
              <w:rPr>
                <w:lang w:val="et-EE"/>
              </w:rPr>
              <w:tab/>
              <w:t xml:space="preserve">„tööga seotud psühhosotsiaalsed riskid“ – tööga seotud riskid, mis tulenevad kokkupuutest psühhosotsiaalsete riskiteguritega, mis on seotud töö korraldamise, kavandamise ja juhtimisega, tööalase sotsiaalse ja suhtluskontekstiga ja töötingimustega ning mis võivad mõjutada töötajate vaimset ja füüsilist tervist, ohutust ja väärikust </w:t>
            </w:r>
            <w:r w:rsidRPr="00603E89">
              <w:rPr>
                <w:b/>
                <w:i/>
                <w:lang w:val="et-EE"/>
              </w:rPr>
              <w:t>ning mis</w:t>
            </w:r>
            <w:r w:rsidRPr="00603E89">
              <w:rPr>
                <w:lang w:val="et-EE"/>
              </w:rPr>
              <w:t xml:space="preserve"> võivad </w:t>
            </w:r>
            <w:r w:rsidRPr="00603E89">
              <w:rPr>
                <w:b/>
                <w:i/>
                <w:lang w:val="et-EE"/>
              </w:rPr>
              <w:t>tekitada psühholoogilist</w:t>
            </w:r>
            <w:r w:rsidRPr="00603E89">
              <w:rPr>
                <w:lang w:val="et-EE"/>
              </w:rPr>
              <w:t xml:space="preserve"> või </w:t>
            </w:r>
            <w:r w:rsidRPr="00603E89">
              <w:rPr>
                <w:b/>
                <w:i/>
                <w:lang w:val="et-EE"/>
              </w:rPr>
              <w:t>füüsilist kahju</w:t>
            </w:r>
            <w:r w:rsidRPr="00603E89">
              <w:rPr>
                <w:lang w:val="et-EE"/>
              </w:rPr>
              <w:t>;</w:t>
            </w:r>
          </w:p>
        </w:tc>
      </w:tr>
    </w:tbl>
    <w:p w14:paraId="6CA68A3F"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C129410" w14:textId="77777777" w:rsidR="00603E89" w:rsidRPr="00603E89" w:rsidRDefault="00603E89" w:rsidP="00603E89">
      <w:r w:rsidRPr="00603E89">
        <w:rPr>
          <w:rStyle w:val="HideTWBExt"/>
        </w:rPr>
        <w:t>&lt;/Amend&gt;</w:t>
      </w:r>
    </w:p>
    <w:p w14:paraId="2CB88A0A"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285</w:t>
      </w:r>
      <w:r w:rsidRPr="00603E89">
        <w:rPr>
          <w:rStyle w:val="HideTWBExt"/>
          <w:b w:val="0"/>
          <w:lang w:val="et-EE"/>
        </w:rPr>
        <w:t>&lt;/NumAm&gt;</w:t>
      </w:r>
    </w:p>
    <w:p w14:paraId="3E947B19" w14:textId="77777777" w:rsidR="00603E89" w:rsidRPr="00603E89" w:rsidRDefault="00603E89" w:rsidP="00603E89">
      <w:pPr>
        <w:pStyle w:val="NormalBold"/>
      </w:pPr>
      <w:r w:rsidRPr="00603E89">
        <w:rPr>
          <w:rStyle w:val="HideTWBExt"/>
          <w:b w:val="0"/>
        </w:rPr>
        <w:t>&lt;RepeatBlock-By&gt;&lt;Members&gt;</w:t>
      </w:r>
      <w:r w:rsidRPr="00603E89">
        <w:t>Maria Ohisalo</w:t>
      </w:r>
      <w:r w:rsidRPr="00603E89">
        <w:rPr>
          <w:rStyle w:val="HideTWBExt"/>
          <w:b w:val="0"/>
        </w:rPr>
        <w:t>&lt;/Members&gt;</w:t>
      </w:r>
    </w:p>
    <w:p w14:paraId="61434346" w14:textId="77777777" w:rsidR="00603E89" w:rsidRPr="00603E89" w:rsidRDefault="00603E89" w:rsidP="00603E89">
      <w:r w:rsidRPr="00603E89">
        <w:rPr>
          <w:rStyle w:val="HideTWBExt"/>
        </w:rPr>
        <w:t>&lt;AuNomDe&gt;</w:t>
      </w:r>
      <w:r w:rsidRPr="00603E89">
        <w:rPr>
          <w:rStyle w:val="HideTWBInt"/>
        </w:rPr>
        <w:t>{Verts/ALE}</w:t>
      </w:r>
      <w:r w:rsidRPr="00603E89">
        <w:t>fraktsiooni Verts/ALE nimel</w:t>
      </w:r>
      <w:r w:rsidRPr="00603E89">
        <w:rPr>
          <w:rStyle w:val="HideTWBExt"/>
        </w:rPr>
        <w:t>&lt;/AuNomDe&gt;</w:t>
      </w:r>
    </w:p>
    <w:p w14:paraId="6C78C26C" w14:textId="77777777" w:rsidR="00603E89" w:rsidRPr="00603E89" w:rsidRDefault="00603E89" w:rsidP="00603E89">
      <w:r w:rsidRPr="00603E89">
        <w:rPr>
          <w:rStyle w:val="HideTWBExt"/>
        </w:rPr>
        <w:t>&lt;/RepeatBlock-By&gt;</w:t>
      </w:r>
    </w:p>
    <w:p w14:paraId="6FC79BF2"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7B696B6" w14:textId="1FA592F4" w:rsidR="00603E89" w:rsidRPr="00603E89" w:rsidRDefault="00603E89" w:rsidP="00603E89">
      <w:pPr>
        <w:pStyle w:val="NormalBold"/>
      </w:pPr>
      <w:r w:rsidRPr="00603E89">
        <w:rPr>
          <w:rStyle w:val="HideTWBExt"/>
          <w:b w:val="0"/>
        </w:rPr>
        <w:t>&lt;Article&gt;</w:t>
      </w:r>
      <w:r w:rsidRPr="00603E89">
        <w:t xml:space="preserve">I lisa – artikkel 3 – lõik 1 – punkt </w:t>
      </w:r>
      <w:r w:rsidR="003C4D9F">
        <w:t>1</w:t>
      </w:r>
      <w:r w:rsidRPr="00603E89">
        <w:rPr>
          <w:rStyle w:val="HideTWBExt"/>
          <w:b w:val="0"/>
        </w:rPr>
        <w:t>&lt;/</w:t>
      </w:r>
      <w:proofErr w:type="spellStart"/>
      <w:r w:rsidRPr="00603E89">
        <w:rPr>
          <w:rStyle w:val="HideTWBExt"/>
          <w:b w:val="0"/>
        </w:rPr>
        <w:t>Article</w:t>
      </w:r>
      <w:proofErr w:type="spellEnd"/>
      <w:r w:rsidRPr="00603E89">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563F00E" w14:textId="77777777" w:rsidTr="00796D27">
        <w:trPr>
          <w:jc w:val="center"/>
        </w:trPr>
        <w:tc>
          <w:tcPr>
            <w:tcW w:w="9752" w:type="dxa"/>
            <w:gridSpan w:val="2"/>
          </w:tcPr>
          <w:p w14:paraId="12C0B171" w14:textId="77777777" w:rsidR="00603E89" w:rsidRPr="00603E89" w:rsidRDefault="00603E89" w:rsidP="00796D27">
            <w:pPr>
              <w:keepNext/>
            </w:pPr>
          </w:p>
        </w:tc>
      </w:tr>
      <w:tr w:rsidR="00603E89" w:rsidRPr="00603E89" w14:paraId="5B9D92A8" w14:textId="77777777" w:rsidTr="00796D27">
        <w:trPr>
          <w:jc w:val="center"/>
        </w:trPr>
        <w:tc>
          <w:tcPr>
            <w:tcW w:w="4876" w:type="dxa"/>
            <w:hideMark/>
          </w:tcPr>
          <w:p w14:paraId="65FCFECF"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5C82E1B"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7E75D83" w14:textId="77777777" w:rsidTr="00796D27">
        <w:trPr>
          <w:jc w:val="center"/>
        </w:trPr>
        <w:tc>
          <w:tcPr>
            <w:tcW w:w="4876" w:type="dxa"/>
            <w:hideMark/>
          </w:tcPr>
          <w:p w14:paraId="4710107F" w14:textId="77777777" w:rsidR="00603E89" w:rsidRPr="00603E89" w:rsidRDefault="00603E89" w:rsidP="00796D27">
            <w:pPr>
              <w:pStyle w:val="Normal6"/>
              <w:rPr>
                <w:lang w:val="et-EE"/>
              </w:rPr>
            </w:pPr>
            <w:r w:rsidRPr="00603E89">
              <w:rPr>
                <w:lang w:val="et-EE"/>
              </w:rPr>
              <w:t>1)</w:t>
            </w:r>
            <w:r w:rsidRPr="00603E89">
              <w:rPr>
                <w:lang w:val="et-EE"/>
              </w:rPr>
              <w:tab/>
              <w:t xml:space="preserve">„tööga seotud psühhosotsiaalsed riskid“ – tööga seotud riskid, mis tulenevad kokkupuutest psühhosotsiaalsete riskiteguritega, mis on seotud töö korraldamise, kavandamise ja juhtimisega, tööalase sotsiaalse ja suhtluskontekstiga ja töötingimustega ning mis võivad mõjutada töötajate vaimset ja füüsilist tervist, ohutust ja väärikust; sellised riskid võivad muu hulgas põhjustada tööstressi, läbipõlemist, ahistamist, vägivalda, </w:t>
            </w:r>
            <w:r w:rsidRPr="00603E89">
              <w:rPr>
                <w:b/>
                <w:i/>
                <w:lang w:val="et-EE"/>
              </w:rPr>
              <w:t>vaimseid häireid</w:t>
            </w:r>
            <w:r w:rsidRPr="00603E89">
              <w:rPr>
                <w:lang w:val="et-EE"/>
              </w:rPr>
              <w:t>, sõltuvust või suitsidaalset käitumist, südame-veresoonkonna haigusi ning luu- ja lihaskonna vaevusi;</w:t>
            </w:r>
          </w:p>
        </w:tc>
        <w:tc>
          <w:tcPr>
            <w:tcW w:w="4876" w:type="dxa"/>
            <w:hideMark/>
          </w:tcPr>
          <w:p w14:paraId="4E55AD54" w14:textId="77777777" w:rsidR="00603E89" w:rsidRPr="00603E89" w:rsidRDefault="00603E89" w:rsidP="00796D27">
            <w:pPr>
              <w:pStyle w:val="Normal6"/>
              <w:rPr>
                <w:szCs w:val="24"/>
                <w:lang w:val="et-EE"/>
              </w:rPr>
            </w:pPr>
            <w:r w:rsidRPr="00603E89">
              <w:rPr>
                <w:lang w:val="et-EE"/>
              </w:rPr>
              <w:t>1)</w:t>
            </w:r>
            <w:r w:rsidRPr="00603E89">
              <w:rPr>
                <w:lang w:val="et-EE"/>
              </w:rPr>
              <w:tab/>
              <w:t xml:space="preserve">„tööga seotud psühhosotsiaalsed riskid“ – tööga seotud riskid, mis tulenevad kokkupuutest psühhosotsiaalsete riskiteguritega, mis on seotud töö korraldamise, kavandamise ja juhtimisega, tööalase sotsiaalse ja suhtluskontekstiga ja töötingimustega ning mis võivad mõjutada töötajate vaimset ja füüsilist tervist, ohutust ja väärikust; sellised riskid võivad muu hulgas põhjustada tööstressi, läbipõlemist, ahistamist, vägivalda, </w:t>
            </w:r>
            <w:r w:rsidRPr="00603E89">
              <w:rPr>
                <w:b/>
                <w:i/>
                <w:lang w:val="et-EE"/>
              </w:rPr>
              <w:t>sealhulgas kübervägivalda ja -ahistamist, vaimse tervise probleeme</w:t>
            </w:r>
            <w:r w:rsidRPr="00603E89">
              <w:rPr>
                <w:lang w:val="et-EE"/>
              </w:rPr>
              <w:t>, sõltuvust või suitsidaalset käitumist, südame-veresoonkonna haigusi ning luu- ja lihaskonna vaevusi;</w:t>
            </w:r>
          </w:p>
        </w:tc>
      </w:tr>
    </w:tbl>
    <w:p w14:paraId="11FB36F2"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D7798E9" w14:textId="77777777" w:rsidR="00603E89" w:rsidRPr="00603E89" w:rsidRDefault="00603E89" w:rsidP="00603E89">
      <w:r w:rsidRPr="00603E89">
        <w:rPr>
          <w:rStyle w:val="HideTWBExt"/>
        </w:rPr>
        <w:t>&lt;/Amend&gt;</w:t>
      </w:r>
    </w:p>
    <w:p w14:paraId="3C736A87"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286</w:t>
      </w:r>
      <w:r w:rsidRPr="00603E89">
        <w:rPr>
          <w:rStyle w:val="HideTWBExt"/>
          <w:b w:val="0"/>
          <w:lang w:val="et-EE"/>
        </w:rPr>
        <w:t>&lt;/NumAm&gt;</w:t>
      </w:r>
    </w:p>
    <w:p w14:paraId="32CA82A7"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1E0310B2" w14:textId="77777777" w:rsidR="00603E89" w:rsidRPr="00603E89" w:rsidRDefault="00603E89" w:rsidP="00603E89">
      <w:r w:rsidRPr="00603E89">
        <w:rPr>
          <w:rStyle w:val="HideTWBExt"/>
        </w:rPr>
        <w:t>&lt;/RepeatBlock-By&gt;</w:t>
      </w:r>
    </w:p>
    <w:p w14:paraId="76A42FD6"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3CC2745" w14:textId="5445339D" w:rsidR="00603E89" w:rsidRPr="00603E89" w:rsidRDefault="00603E89" w:rsidP="00603E89">
      <w:pPr>
        <w:pStyle w:val="NormalBold"/>
      </w:pPr>
      <w:r w:rsidRPr="00603E89">
        <w:rPr>
          <w:rStyle w:val="HideTWBExt"/>
          <w:b w:val="0"/>
        </w:rPr>
        <w:t>&lt;Article&gt;</w:t>
      </w:r>
      <w:r w:rsidRPr="00603E89">
        <w:t xml:space="preserve">I lisa – artikkel 3 – lõik 1 – punkt </w:t>
      </w:r>
      <w:r w:rsidR="003C4D9F">
        <w:t>1</w:t>
      </w:r>
      <w:r w:rsidRPr="00603E89">
        <w:rPr>
          <w:rStyle w:val="HideTWBExt"/>
          <w:b w:val="0"/>
        </w:rPr>
        <w:t>&lt;/</w:t>
      </w:r>
      <w:proofErr w:type="spellStart"/>
      <w:r w:rsidRPr="00603E89">
        <w:rPr>
          <w:rStyle w:val="HideTWBExt"/>
          <w:b w:val="0"/>
        </w:rPr>
        <w:t>Article</w:t>
      </w:r>
      <w:proofErr w:type="spellEnd"/>
      <w:r w:rsidRPr="00603E89">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D7ECB3C" w14:textId="77777777" w:rsidTr="00796D27">
        <w:trPr>
          <w:jc w:val="center"/>
        </w:trPr>
        <w:tc>
          <w:tcPr>
            <w:tcW w:w="9752" w:type="dxa"/>
            <w:gridSpan w:val="2"/>
          </w:tcPr>
          <w:p w14:paraId="1A0B45BB" w14:textId="77777777" w:rsidR="00603E89" w:rsidRPr="00603E89" w:rsidRDefault="00603E89" w:rsidP="00796D27">
            <w:pPr>
              <w:keepNext/>
            </w:pPr>
          </w:p>
        </w:tc>
      </w:tr>
      <w:tr w:rsidR="00603E89" w:rsidRPr="00603E89" w14:paraId="7C9BA9E1" w14:textId="77777777" w:rsidTr="00796D27">
        <w:trPr>
          <w:jc w:val="center"/>
        </w:trPr>
        <w:tc>
          <w:tcPr>
            <w:tcW w:w="4876" w:type="dxa"/>
            <w:hideMark/>
          </w:tcPr>
          <w:p w14:paraId="44478E65"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82E8B1E"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0211E04" w14:textId="77777777" w:rsidTr="00796D27">
        <w:trPr>
          <w:jc w:val="center"/>
        </w:trPr>
        <w:tc>
          <w:tcPr>
            <w:tcW w:w="4876" w:type="dxa"/>
            <w:hideMark/>
          </w:tcPr>
          <w:p w14:paraId="7AD10E7A" w14:textId="77777777" w:rsidR="00603E89" w:rsidRPr="00603E89" w:rsidRDefault="00603E89" w:rsidP="00796D27">
            <w:pPr>
              <w:pStyle w:val="Normal6"/>
              <w:rPr>
                <w:lang w:val="et-EE"/>
              </w:rPr>
            </w:pPr>
            <w:r w:rsidRPr="00603E89">
              <w:rPr>
                <w:lang w:val="et-EE"/>
              </w:rPr>
              <w:t>1)</w:t>
            </w:r>
            <w:r w:rsidRPr="00603E89">
              <w:rPr>
                <w:lang w:val="et-EE"/>
              </w:rPr>
              <w:tab/>
              <w:t>„tööga seotud psühhosotsiaalsed riskid“ – tööga seotud riskid, mis tulenevad kokkupuutest psühhosotsiaalsete riskiteguritega, mis on seotud töö korraldamise</w:t>
            </w:r>
            <w:r w:rsidRPr="00603E89">
              <w:rPr>
                <w:b/>
                <w:i/>
                <w:lang w:val="et-EE"/>
              </w:rPr>
              <w:t>, kavandamise</w:t>
            </w:r>
            <w:r w:rsidRPr="00603E89">
              <w:rPr>
                <w:lang w:val="et-EE"/>
              </w:rPr>
              <w:t xml:space="preserve"> ja </w:t>
            </w:r>
            <w:r w:rsidRPr="00603E89">
              <w:rPr>
                <w:b/>
                <w:i/>
                <w:lang w:val="et-EE"/>
              </w:rPr>
              <w:t xml:space="preserve">juhtimisega, tööalase sotsiaalse ja suhtluskontekstiga ja </w:t>
            </w:r>
            <w:r w:rsidRPr="00603E89">
              <w:rPr>
                <w:lang w:val="et-EE"/>
              </w:rPr>
              <w:t xml:space="preserve">töötingimustega </w:t>
            </w:r>
            <w:r w:rsidRPr="00603E89">
              <w:rPr>
                <w:b/>
                <w:i/>
                <w:lang w:val="et-EE"/>
              </w:rPr>
              <w:t>ning mis võivad mõjutada</w:t>
            </w:r>
            <w:r w:rsidRPr="00603E89">
              <w:rPr>
                <w:lang w:val="et-EE"/>
              </w:rPr>
              <w:t xml:space="preserve"> töötajate </w:t>
            </w:r>
            <w:r w:rsidRPr="00603E89">
              <w:rPr>
                <w:b/>
                <w:i/>
                <w:lang w:val="et-EE"/>
              </w:rPr>
              <w:t>vaimset</w:t>
            </w:r>
            <w:r w:rsidRPr="00603E89">
              <w:rPr>
                <w:lang w:val="et-EE"/>
              </w:rPr>
              <w:t xml:space="preserve"> ja </w:t>
            </w:r>
            <w:r w:rsidRPr="00603E89">
              <w:rPr>
                <w:b/>
                <w:i/>
                <w:lang w:val="et-EE"/>
              </w:rPr>
              <w:t>füüsilist tervist, ohutust ja väärikust</w:t>
            </w:r>
            <w:r w:rsidRPr="00603E89">
              <w:rPr>
                <w:lang w:val="et-EE"/>
              </w:rPr>
              <w:t>;</w:t>
            </w:r>
            <w:r w:rsidRPr="00603E89">
              <w:rPr>
                <w:b/>
                <w:i/>
                <w:lang w:val="et-EE"/>
              </w:rPr>
              <w:t xml:space="preserve"> sellised riskid võivad</w:t>
            </w:r>
            <w:r w:rsidRPr="00603E89">
              <w:rPr>
                <w:lang w:val="et-EE"/>
              </w:rPr>
              <w:t xml:space="preserve"> muu hulgas </w:t>
            </w:r>
            <w:r w:rsidRPr="00603E89">
              <w:rPr>
                <w:b/>
                <w:i/>
                <w:lang w:val="et-EE"/>
              </w:rPr>
              <w:t>põhjustada</w:t>
            </w:r>
            <w:r w:rsidRPr="00603E89">
              <w:rPr>
                <w:lang w:val="et-EE"/>
              </w:rPr>
              <w:t xml:space="preserve"> tööstressi, läbipõlemist</w:t>
            </w:r>
            <w:r w:rsidRPr="00603E89">
              <w:rPr>
                <w:b/>
                <w:i/>
                <w:lang w:val="et-EE"/>
              </w:rPr>
              <w:t>, ahistamist, vägivalda</w:t>
            </w:r>
            <w:r w:rsidRPr="00603E89">
              <w:rPr>
                <w:lang w:val="et-EE"/>
              </w:rPr>
              <w:t>, vaimseid häireid, sõltuvust või suitsidaalset käitumist, südame-veresoonkonna haigusi ning luu- ja lihaskonna vaevusi;</w:t>
            </w:r>
          </w:p>
        </w:tc>
        <w:tc>
          <w:tcPr>
            <w:tcW w:w="4876" w:type="dxa"/>
            <w:hideMark/>
          </w:tcPr>
          <w:p w14:paraId="41255455" w14:textId="77777777" w:rsidR="00603E89" w:rsidRPr="00603E89" w:rsidRDefault="00603E89" w:rsidP="00796D27">
            <w:pPr>
              <w:pStyle w:val="Normal6"/>
              <w:rPr>
                <w:szCs w:val="24"/>
                <w:lang w:val="et-EE"/>
              </w:rPr>
            </w:pPr>
            <w:r w:rsidRPr="00603E89">
              <w:rPr>
                <w:lang w:val="et-EE"/>
              </w:rPr>
              <w:t>1)</w:t>
            </w:r>
            <w:r w:rsidRPr="00603E89">
              <w:rPr>
                <w:lang w:val="et-EE"/>
              </w:rPr>
              <w:tab/>
              <w:t xml:space="preserve">„tööga seotud psühhosotsiaalsed riskid“ – tööga seotud riskid, mis tulenevad kokkupuutest psühhosotsiaalsete riskiteguritega, mis on seotud </w:t>
            </w:r>
            <w:r w:rsidRPr="00603E89">
              <w:rPr>
                <w:b/>
                <w:i/>
                <w:lang w:val="et-EE"/>
              </w:rPr>
              <w:t>ühest küljest</w:t>
            </w:r>
            <w:r w:rsidRPr="00603E89">
              <w:rPr>
                <w:lang w:val="et-EE"/>
              </w:rPr>
              <w:t xml:space="preserve"> töö korraldamise ja töötingimustega</w:t>
            </w:r>
            <w:r w:rsidRPr="00603E89">
              <w:rPr>
                <w:b/>
                <w:i/>
                <w:lang w:val="et-EE"/>
              </w:rPr>
              <w:t xml:space="preserve"> ning teisest küljest töö sotsiaalse keskkonnaga, millega kaasneb kokkupuude</w:t>
            </w:r>
            <w:r w:rsidRPr="00603E89">
              <w:rPr>
                <w:lang w:val="et-EE"/>
              </w:rPr>
              <w:t xml:space="preserve"> töötajate </w:t>
            </w:r>
            <w:r w:rsidRPr="00603E89">
              <w:rPr>
                <w:b/>
                <w:i/>
                <w:lang w:val="et-EE"/>
              </w:rPr>
              <w:t>vaimse</w:t>
            </w:r>
            <w:r w:rsidRPr="00603E89">
              <w:rPr>
                <w:lang w:val="et-EE"/>
              </w:rPr>
              <w:t xml:space="preserve"> ja </w:t>
            </w:r>
            <w:r w:rsidRPr="00603E89">
              <w:rPr>
                <w:b/>
                <w:i/>
                <w:lang w:val="et-EE"/>
              </w:rPr>
              <w:t>füüsilise tervise kahjustamisega</w:t>
            </w:r>
            <w:r w:rsidRPr="00603E89">
              <w:rPr>
                <w:lang w:val="et-EE"/>
              </w:rPr>
              <w:t>;</w:t>
            </w:r>
            <w:r w:rsidRPr="00603E89">
              <w:rPr>
                <w:b/>
                <w:i/>
                <w:lang w:val="et-EE"/>
              </w:rPr>
              <w:t xml:space="preserve"> selline kahjustamine hõlmab</w:t>
            </w:r>
            <w:r w:rsidRPr="00603E89">
              <w:rPr>
                <w:lang w:val="et-EE"/>
              </w:rPr>
              <w:t xml:space="preserve"> muu hulgas </w:t>
            </w:r>
            <w:r w:rsidRPr="00603E89">
              <w:rPr>
                <w:b/>
                <w:i/>
                <w:lang w:val="et-EE"/>
              </w:rPr>
              <w:t>näiteks</w:t>
            </w:r>
            <w:r w:rsidRPr="00603E89">
              <w:rPr>
                <w:lang w:val="et-EE"/>
              </w:rPr>
              <w:t xml:space="preserve"> tööstressi, läbipõlemist, vaimseid häireid, sõltuvust või suitsidaalset käitumist, südame-veresoonkonna haigusi ning luu- ja lihaskonna vaevusi;</w:t>
            </w:r>
          </w:p>
        </w:tc>
      </w:tr>
    </w:tbl>
    <w:p w14:paraId="218950D4"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BEE9289" w14:textId="77777777" w:rsidR="00603E89" w:rsidRPr="00603E89" w:rsidRDefault="00603E89" w:rsidP="00603E89">
      <w:r w:rsidRPr="00603E89">
        <w:rPr>
          <w:rStyle w:val="HideTWBExt"/>
        </w:rPr>
        <w:t>&lt;/Amend&gt;</w:t>
      </w:r>
    </w:p>
    <w:p w14:paraId="0B10010D"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287</w:t>
      </w:r>
      <w:r w:rsidRPr="00603E89">
        <w:rPr>
          <w:rStyle w:val="HideTWBExt"/>
          <w:b w:val="0"/>
          <w:lang w:val="et-EE"/>
        </w:rPr>
        <w:t>&lt;/NumAm&gt;</w:t>
      </w:r>
    </w:p>
    <w:p w14:paraId="0004F74A"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598F81C3" w14:textId="77777777" w:rsidR="00603E89" w:rsidRPr="00603E89" w:rsidRDefault="00603E89" w:rsidP="00603E89">
      <w:r w:rsidRPr="00603E89">
        <w:rPr>
          <w:rStyle w:val="HideTWBExt"/>
        </w:rPr>
        <w:t>&lt;/RepeatBlock-By&gt;</w:t>
      </w:r>
    </w:p>
    <w:p w14:paraId="7171F24D"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B696138" w14:textId="77777777" w:rsidR="00603E89" w:rsidRPr="00603E89" w:rsidRDefault="00603E89" w:rsidP="00603E89">
      <w:pPr>
        <w:pStyle w:val="NormalBold"/>
      </w:pPr>
      <w:r w:rsidRPr="00603E89">
        <w:rPr>
          <w:rStyle w:val="HideTWBExt"/>
          <w:b w:val="0"/>
        </w:rPr>
        <w:t>&lt;Article&gt;</w:t>
      </w:r>
      <w:r w:rsidRPr="00603E89">
        <w:t>I lisa – artikkel 3 – lõik 1 – punkt 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6968169B" w14:textId="77777777" w:rsidTr="00796D27">
        <w:trPr>
          <w:jc w:val="center"/>
        </w:trPr>
        <w:tc>
          <w:tcPr>
            <w:tcW w:w="9752" w:type="dxa"/>
            <w:gridSpan w:val="2"/>
          </w:tcPr>
          <w:p w14:paraId="54C374E3" w14:textId="77777777" w:rsidR="00603E89" w:rsidRPr="00603E89" w:rsidRDefault="00603E89" w:rsidP="00796D27">
            <w:pPr>
              <w:keepNext/>
            </w:pPr>
          </w:p>
        </w:tc>
      </w:tr>
      <w:tr w:rsidR="00603E89" w:rsidRPr="00603E89" w14:paraId="33151E13" w14:textId="77777777" w:rsidTr="00796D27">
        <w:trPr>
          <w:jc w:val="center"/>
        </w:trPr>
        <w:tc>
          <w:tcPr>
            <w:tcW w:w="4876" w:type="dxa"/>
            <w:hideMark/>
          </w:tcPr>
          <w:p w14:paraId="593838F6"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CEE0A7C"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E580BB9" w14:textId="77777777" w:rsidTr="00796D27">
        <w:trPr>
          <w:jc w:val="center"/>
        </w:trPr>
        <w:tc>
          <w:tcPr>
            <w:tcW w:w="4876" w:type="dxa"/>
            <w:hideMark/>
          </w:tcPr>
          <w:p w14:paraId="4C2F8F60" w14:textId="77777777" w:rsidR="00603E89" w:rsidRPr="00603E89" w:rsidRDefault="00603E89" w:rsidP="00796D27">
            <w:pPr>
              <w:pStyle w:val="Normal6"/>
              <w:rPr>
                <w:lang w:val="et-EE"/>
              </w:rPr>
            </w:pPr>
            <w:r w:rsidRPr="00603E89">
              <w:rPr>
                <w:lang w:val="et-EE"/>
              </w:rPr>
              <w:t>3)</w:t>
            </w:r>
            <w:r w:rsidRPr="00603E89">
              <w:rPr>
                <w:lang w:val="et-EE"/>
              </w:rPr>
              <w:tab/>
              <w:t>„psühhosotsiaalsed riskitegurid“ – tööga seotud riskitegurid, mis on seotud töö korraldamise</w:t>
            </w:r>
            <w:r w:rsidRPr="00603E89">
              <w:rPr>
                <w:b/>
                <w:i/>
                <w:lang w:val="et-EE"/>
              </w:rPr>
              <w:t>, kavandamise</w:t>
            </w:r>
            <w:r w:rsidRPr="00603E89">
              <w:rPr>
                <w:lang w:val="et-EE"/>
              </w:rPr>
              <w:t xml:space="preserve"> ja </w:t>
            </w:r>
            <w:r w:rsidRPr="00603E89">
              <w:rPr>
                <w:b/>
                <w:i/>
                <w:lang w:val="et-EE"/>
              </w:rPr>
              <w:t>juhtimisega, tööalase sotsiaalse ja suhtluskontekstiga ning</w:t>
            </w:r>
            <w:r w:rsidRPr="00603E89">
              <w:rPr>
                <w:lang w:val="et-EE"/>
              </w:rPr>
              <w:t xml:space="preserve"> töötingimustega</w:t>
            </w:r>
            <w:r w:rsidRPr="00603E89">
              <w:rPr>
                <w:b/>
                <w:i/>
                <w:lang w:val="et-EE"/>
              </w:rPr>
              <w:t>, sealhulgas suur töökoormus, suur tööintensiivsus, pikk tööaeg, autonoomia puudumine, järelevalve teostajate toetuse puudumine, ahistamine, vägivald ja diskrimineeriv käitumine, suured emotsionaalsed nõudmised, suur digimahukus, automatiseeritud otsustus- või jälgimissüsteemide kasutamine, ebarealistlikud eesmärgid</w:t>
            </w:r>
            <w:r w:rsidRPr="00603E89">
              <w:rPr>
                <w:lang w:val="et-EE"/>
              </w:rPr>
              <w:t>;</w:t>
            </w:r>
          </w:p>
        </w:tc>
        <w:tc>
          <w:tcPr>
            <w:tcW w:w="4876" w:type="dxa"/>
            <w:hideMark/>
          </w:tcPr>
          <w:p w14:paraId="579C32DC" w14:textId="77777777" w:rsidR="00603E89" w:rsidRPr="00603E89" w:rsidRDefault="00603E89" w:rsidP="00796D27">
            <w:pPr>
              <w:pStyle w:val="Normal6"/>
              <w:rPr>
                <w:szCs w:val="24"/>
                <w:lang w:val="et-EE"/>
              </w:rPr>
            </w:pPr>
            <w:r w:rsidRPr="00603E89">
              <w:rPr>
                <w:lang w:val="et-EE"/>
              </w:rPr>
              <w:t>3)</w:t>
            </w:r>
            <w:r w:rsidRPr="00603E89">
              <w:rPr>
                <w:lang w:val="et-EE"/>
              </w:rPr>
              <w:tab/>
              <w:t xml:space="preserve">„psühhosotsiaalsed riskitegurid“ – tööga seotud riskitegurid, mis on seotud </w:t>
            </w:r>
            <w:r w:rsidRPr="00603E89">
              <w:rPr>
                <w:b/>
                <w:i/>
                <w:lang w:val="et-EE"/>
              </w:rPr>
              <w:t>ühest küljest</w:t>
            </w:r>
            <w:r w:rsidRPr="00603E89">
              <w:rPr>
                <w:lang w:val="et-EE"/>
              </w:rPr>
              <w:t xml:space="preserve"> töö korraldamise ja töötingimustega </w:t>
            </w:r>
            <w:r w:rsidRPr="00603E89">
              <w:rPr>
                <w:b/>
                <w:i/>
                <w:lang w:val="et-EE"/>
              </w:rPr>
              <w:t>ning teisest küljest riskidega, mis on seotud töö sotsiaalse keskkonnaga, nimelt psühhosotsiaalse keskkonnaga, milles tööd tehakse</w:t>
            </w:r>
            <w:r w:rsidRPr="00603E89">
              <w:rPr>
                <w:lang w:val="et-EE"/>
              </w:rPr>
              <w:t>;</w:t>
            </w:r>
          </w:p>
        </w:tc>
      </w:tr>
    </w:tbl>
    <w:p w14:paraId="32C67DF7"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3DB4AB2" w14:textId="77777777" w:rsidR="00603E89" w:rsidRPr="00603E89" w:rsidRDefault="00603E89" w:rsidP="00603E89">
      <w:r w:rsidRPr="00603E89">
        <w:rPr>
          <w:rStyle w:val="HideTWBExt"/>
        </w:rPr>
        <w:t>&lt;/Amend&gt;</w:t>
      </w:r>
    </w:p>
    <w:p w14:paraId="68F0524D"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288</w:t>
      </w:r>
      <w:r w:rsidRPr="00603E89">
        <w:rPr>
          <w:rStyle w:val="HideTWBExt"/>
          <w:b w:val="0"/>
          <w:lang w:val="et-EE"/>
        </w:rPr>
        <w:t>&lt;/NumAm&gt;</w:t>
      </w:r>
    </w:p>
    <w:p w14:paraId="6692359A" w14:textId="77777777" w:rsidR="00603E89" w:rsidRPr="00603E89" w:rsidRDefault="00603E89" w:rsidP="00603E89">
      <w:pPr>
        <w:pStyle w:val="NormalBold"/>
      </w:pPr>
      <w:r w:rsidRPr="00603E89">
        <w:rPr>
          <w:rStyle w:val="HideTWBExt"/>
          <w:b w:val="0"/>
        </w:rPr>
        <w:t>&lt;RepeatBlock-By&gt;&lt;Members&gt;</w:t>
      </w:r>
      <w:r w:rsidRPr="00603E89">
        <w:t>Li Andersson</w:t>
      </w:r>
      <w:r w:rsidRPr="00603E89">
        <w:rPr>
          <w:rStyle w:val="HideTWBExt"/>
          <w:b w:val="0"/>
        </w:rPr>
        <w:t>&lt;/Members&gt;</w:t>
      </w:r>
    </w:p>
    <w:p w14:paraId="121F48CA" w14:textId="77777777" w:rsidR="00603E89" w:rsidRPr="00603E89" w:rsidRDefault="00603E89" w:rsidP="00603E89">
      <w:r w:rsidRPr="00603E89">
        <w:rPr>
          <w:rStyle w:val="HideTWBExt"/>
        </w:rPr>
        <w:t>&lt;/RepeatBlock-By&gt;</w:t>
      </w:r>
    </w:p>
    <w:p w14:paraId="553819D0"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44335C0" w14:textId="77777777" w:rsidR="00603E89" w:rsidRPr="00603E89" w:rsidRDefault="00603E89" w:rsidP="00603E89">
      <w:pPr>
        <w:pStyle w:val="NormalBold"/>
      </w:pPr>
      <w:r w:rsidRPr="00603E89">
        <w:rPr>
          <w:rStyle w:val="HideTWBExt"/>
          <w:b w:val="0"/>
        </w:rPr>
        <w:t>&lt;Article&gt;</w:t>
      </w:r>
      <w:r w:rsidRPr="00603E89">
        <w:t>I lisa – artikkel 3 – lõik 1 – punkt 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9404CD7" w14:textId="77777777" w:rsidTr="00796D27">
        <w:trPr>
          <w:jc w:val="center"/>
        </w:trPr>
        <w:tc>
          <w:tcPr>
            <w:tcW w:w="9752" w:type="dxa"/>
            <w:gridSpan w:val="2"/>
          </w:tcPr>
          <w:p w14:paraId="0171E3E4" w14:textId="77777777" w:rsidR="00603E89" w:rsidRPr="00603E89" w:rsidRDefault="00603E89" w:rsidP="00796D27">
            <w:pPr>
              <w:keepNext/>
            </w:pPr>
          </w:p>
        </w:tc>
      </w:tr>
      <w:tr w:rsidR="00603E89" w:rsidRPr="00603E89" w14:paraId="4B67AB5D" w14:textId="77777777" w:rsidTr="00796D27">
        <w:trPr>
          <w:jc w:val="center"/>
        </w:trPr>
        <w:tc>
          <w:tcPr>
            <w:tcW w:w="4876" w:type="dxa"/>
            <w:hideMark/>
          </w:tcPr>
          <w:p w14:paraId="02D091A0"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66F6AFA"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5AB7AEB" w14:textId="77777777" w:rsidTr="00796D27">
        <w:trPr>
          <w:jc w:val="center"/>
        </w:trPr>
        <w:tc>
          <w:tcPr>
            <w:tcW w:w="4876" w:type="dxa"/>
            <w:hideMark/>
          </w:tcPr>
          <w:p w14:paraId="6325D9E6" w14:textId="77777777" w:rsidR="00603E89" w:rsidRPr="00603E89" w:rsidRDefault="00603E89" w:rsidP="00796D27">
            <w:pPr>
              <w:pStyle w:val="Normal6"/>
              <w:rPr>
                <w:lang w:val="et-EE"/>
              </w:rPr>
            </w:pPr>
            <w:r w:rsidRPr="00603E89">
              <w:rPr>
                <w:lang w:val="et-EE"/>
              </w:rPr>
              <w:t>3)</w:t>
            </w:r>
            <w:r w:rsidRPr="00603E89">
              <w:rPr>
                <w:lang w:val="et-EE"/>
              </w:rPr>
              <w:tab/>
              <w:t xml:space="preserve">„psühhosotsiaalsed riskitegurid“ – tööga seotud riskitegurid, mis on seotud töö korraldamise, kavandamise ja juhtimisega, tööalase sotsiaalse ja suhtluskontekstiga ning töötingimustega, sealhulgas suur töökoormus, suur </w:t>
            </w:r>
            <w:r w:rsidRPr="00603E89">
              <w:rPr>
                <w:b/>
                <w:bCs/>
                <w:i/>
                <w:iCs/>
                <w:lang w:val="et-EE"/>
              </w:rPr>
              <w:t>tööintensiivsus</w:t>
            </w:r>
            <w:r w:rsidRPr="00603E89">
              <w:rPr>
                <w:lang w:val="et-EE"/>
              </w:rPr>
              <w:t>, pikk tööaeg, autonoomia puudumine, järelevalve teostajate toetuse puudumine, ahistamine, vägivald ja diskrimineeriv käitumine, suured emotsionaalsed nõudmised, suur digimahukus, automatiseeritud otsustus- või jälgimissüsteemide kasutamine, ebarealistlikud eesmärgid;</w:t>
            </w:r>
          </w:p>
        </w:tc>
        <w:tc>
          <w:tcPr>
            <w:tcW w:w="4876" w:type="dxa"/>
            <w:hideMark/>
          </w:tcPr>
          <w:p w14:paraId="3E253D3F" w14:textId="77777777" w:rsidR="00603E89" w:rsidRPr="00603E89" w:rsidRDefault="00603E89" w:rsidP="00796D27">
            <w:pPr>
              <w:pStyle w:val="Normal6"/>
              <w:rPr>
                <w:szCs w:val="24"/>
                <w:lang w:val="et-EE"/>
              </w:rPr>
            </w:pPr>
            <w:r w:rsidRPr="00603E89">
              <w:rPr>
                <w:lang w:val="et-EE"/>
              </w:rPr>
              <w:t>3)</w:t>
            </w:r>
            <w:r w:rsidRPr="00603E89">
              <w:rPr>
                <w:lang w:val="et-EE"/>
              </w:rPr>
              <w:tab/>
              <w:t xml:space="preserve">„psühhosotsiaalsed riskitegurid“ – tööga seotud riskitegurid, mis on seotud töö korraldamise, kavandamise ja juhtimisega, tööalase sotsiaalse ja suhtluskontekstiga ning töötingimustega, sealhulgas suur töökoormus, suur </w:t>
            </w:r>
            <w:r w:rsidRPr="00603E89">
              <w:rPr>
                <w:b/>
                <w:i/>
                <w:lang w:val="et-EE"/>
              </w:rPr>
              <w:t>töö intensiivsus</w:t>
            </w:r>
            <w:r w:rsidRPr="00603E89">
              <w:rPr>
                <w:lang w:val="et-EE"/>
              </w:rPr>
              <w:t>, pikk tööaeg, autonoomia puudumine, järelevalve teostajate toetuse puudumine, ahistamine, vägivald</w:t>
            </w:r>
            <w:r w:rsidRPr="00603E89">
              <w:rPr>
                <w:b/>
                <w:i/>
                <w:lang w:val="et-EE"/>
              </w:rPr>
              <w:t>, sealhulgas kübervägivald ja -ahistamine,</w:t>
            </w:r>
            <w:r w:rsidRPr="00603E89">
              <w:rPr>
                <w:lang w:val="et-EE"/>
              </w:rPr>
              <w:t xml:space="preserve"> ja diskrimineeriv käitumine, suured emotsionaalsed nõudmised, suur digimahukus, </w:t>
            </w:r>
            <w:r w:rsidRPr="00603E89">
              <w:rPr>
                <w:b/>
                <w:i/>
                <w:lang w:val="et-EE"/>
              </w:rPr>
              <w:t>eetilise stressi kogemine töö suure intensiivsuse tõttu,</w:t>
            </w:r>
            <w:r w:rsidRPr="00603E89">
              <w:rPr>
                <w:lang w:val="et-EE"/>
              </w:rPr>
              <w:t xml:space="preserve"> automatiseeritud otsustus- või jälgimissüsteemide kasutamine</w:t>
            </w:r>
            <w:r w:rsidRPr="00603E89">
              <w:rPr>
                <w:b/>
                <w:i/>
                <w:lang w:val="et-EE"/>
              </w:rPr>
              <w:t>, pidevad kliendipoolsed hindamised reaalajalistes reitingusüsteemides</w:t>
            </w:r>
            <w:r w:rsidRPr="00603E89">
              <w:rPr>
                <w:lang w:val="et-EE"/>
              </w:rPr>
              <w:t>, ebarealistlikud eesmärgid;</w:t>
            </w:r>
          </w:p>
        </w:tc>
      </w:tr>
    </w:tbl>
    <w:p w14:paraId="0E976BD5"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210716A" w14:textId="77777777" w:rsidR="00603E89" w:rsidRPr="00603E89" w:rsidRDefault="00603E89" w:rsidP="00603E89">
      <w:r w:rsidRPr="00603E89">
        <w:rPr>
          <w:rStyle w:val="HideTWBExt"/>
        </w:rPr>
        <w:t>&lt;/Amend&gt;</w:t>
      </w:r>
    </w:p>
    <w:p w14:paraId="6BDB354C"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289</w:t>
      </w:r>
      <w:r w:rsidRPr="00603E89">
        <w:rPr>
          <w:rStyle w:val="HideTWBExt"/>
          <w:b w:val="0"/>
          <w:lang w:val="et-EE"/>
        </w:rPr>
        <w:t>&lt;/NumAm&gt;</w:t>
      </w:r>
    </w:p>
    <w:p w14:paraId="539891EE"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1F2331E7" w14:textId="77777777" w:rsidR="00603E89" w:rsidRPr="00603E89" w:rsidRDefault="00603E89" w:rsidP="00603E89">
      <w:r w:rsidRPr="00603E89">
        <w:rPr>
          <w:rStyle w:val="HideTWBExt"/>
        </w:rPr>
        <w:t>&lt;/RepeatBlock-By&gt;</w:t>
      </w:r>
    </w:p>
    <w:p w14:paraId="243E279D"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F826A74" w14:textId="77777777" w:rsidR="00603E89" w:rsidRPr="00603E89" w:rsidRDefault="00603E89" w:rsidP="00603E89">
      <w:pPr>
        <w:pStyle w:val="NormalBold"/>
      </w:pPr>
      <w:r w:rsidRPr="00603E89">
        <w:rPr>
          <w:rStyle w:val="HideTWBExt"/>
          <w:b w:val="0"/>
        </w:rPr>
        <w:t>&lt;Article&gt;</w:t>
      </w:r>
      <w:r w:rsidRPr="00603E89">
        <w:t>I lisa – artikkel 3 – lõik 1 – punkt 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20C4483" w14:textId="77777777" w:rsidTr="00796D27">
        <w:trPr>
          <w:jc w:val="center"/>
        </w:trPr>
        <w:tc>
          <w:tcPr>
            <w:tcW w:w="9752" w:type="dxa"/>
            <w:gridSpan w:val="2"/>
          </w:tcPr>
          <w:p w14:paraId="493ADBBA" w14:textId="77777777" w:rsidR="00603E89" w:rsidRPr="00603E89" w:rsidRDefault="00603E89" w:rsidP="00796D27">
            <w:pPr>
              <w:keepNext/>
            </w:pPr>
          </w:p>
        </w:tc>
      </w:tr>
      <w:tr w:rsidR="00603E89" w:rsidRPr="00603E89" w14:paraId="180D22DA" w14:textId="77777777" w:rsidTr="00796D27">
        <w:trPr>
          <w:jc w:val="center"/>
        </w:trPr>
        <w:tc>
          <w:tcPr>
            <w:tcW w:w="4876" w:type="dxa"/>
            <w:hideMark/>
          </w:tcPr>
          <w:p w14:paraId="5BAD3C8A"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FF86A27"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21731135" w14:textId="77777777" w:rsidTr="00796D27">
        <w:trPr>
          <w:jc w:val="center"/>
        </w:trPr>
        <w:tc>
          <w:tcPr>
            <w:tcW w:w="4876" w:type="dxa"/>
            <w:hideMark/>
          </w:tcPr>
          <w:p w14:paraId="4AFEC004" w14:textId="77777777" w:rsidR="00603E89" w:rsidRPr="00603E89" w:rsidRDefault="00603E89" w:rsidP="00796D27">
            <w:pPr>
              <w:pStyle w:val="Normal6"/>
              <w:rPr>
                <w:lang w:val="et-EE"/>
              </w:rPr>
            </w:pPr>
            <w:r w:rsidRPr="00603E89">
              <w:rPr>
                <w:lang w:val="et-EE"/>
              </w:rPr>
              <w:t>3)</w:t>
            </w:r>
            <w:r w:rsidRPr="00603E89">
              <w:rPr>
                <w:lang w:val="et-EE"/>
              </w:rPr>
              <w:tab/>
              <w:t xml:space="preserve">„psühhosotsiaalsed riskitegurid“ – tööga seotud riskitegurid, mis on seotud töö korraldamise, kavandamise ja juhtimisega, tööalase sotsiaalse ja suhtluskontekstiga ning töötingimustega, sealhulgas </w:t>
            </w:r>
            <w:r w:rsidRPr="00603E89">
              <w:rPr>
                <w:b/>
                <w:i/>
                <w:lang w:val="et-EE"/>
              </w:rPr>
              <w:t>suur</w:t>
            </w:r>
            <w:r w:rsidRPr="00603E89">
              <w:rPr>
                <w:lang w:val="et-EE"/>
              </w:rPr>
              <w:t xml:space="preserve"> töökoormus, suur </w:t>
            </w:r>
            <w:r w:rsidRPr="00603E89">
              <w:rPr>
                <w:b/>
                <w:i/>
                <w:lang w:val="et-EE"/>
              </w:rPr>
              <w:t>tööintensiivsus</w:t>
            </w:r>
            <w:r w:rsidRPr="00603E89">
              <w:rPr>
                <w:lang w:val="et-EE"/>
              </w:rPr>
              <w:t xml:space="preserve">, pikk tööaeg, autonoomia puudumine, järelevalve teostajate toetuse puudumine, ahistamine, vägivald ja diskrimineeriv käitumine, suured emotsionaalsed nõudmised, suur digimahukus, </w:t>
            </w:r>
            <w:r w:rsidRPr="00603E89">
              <w:rPr>
                <w:b/>
                <w:i/>
                <w:lang w:val="et-EE"/>
              </w:rPr>
              <w:t>automatiseeritud otsustus- või jälgimissüsteemide kasutamine</w:t>
            </w:r>
            <w:r w:rsidRPr="00603E89">
              <w:rPr>
                <w:lang w:val="et-EE"/>
              </w:rPr>
              <w:t xml:space="preserve">, </w:t>
            </w:r>
            <w:r w:rsidRPr="00603E89">
              <w:rPr>
                <w:b/>
                <w:i/>
                <w:lang w:val="et-EE"/>
              </w:rPr>
              <w:t>ebarealistlikud eesmärgid</w:t>
            </w:r>
            <w:r w:rsidRPr="00603E89">
              <w:rPr>
                <w:lang w:val="et-EE"/>
              </w:rPr>
              <w:t>;</w:t>
            </w:r>
          </w:p>
        </w:tc>
        <w:tc>
          <w:tcPr>
            <w:tcW w:w="4876" w:type="dxa"/>
            <w:hideMark/>
          </w:tcPr>
          <w:p w14:paraId="2A19237C" w14:textId="77777777" w:rsidR="00603E89" w:rsidRPr="00603E89" w:rsidRDefault="00603E89" w:rsidP="00796D27">
            <w:pPr>
              <w:pStyle w:val="Normal6"/>
              <w:rPr>
                <w:szCs w:val="24"/>
                <w:lang w:val="et-EE"/>
              </w:rPr>
            </w:pPr>
            <w:r w:rsidRPr="00603E89">
              <w:rPr>
                <w:lang w:val="et-EE"/>
              </w:rPr>
              <w:t>3)</w:t>
            </w:r>
            <w:r w:rsidRPr="00603E89">
              <w:rPr>
                <w:lang w:val="et-EE"/>
              </w:rPr>
              <w:tab/>
              <w:t xml:space="preserve">„psühhosotsiaalsed riskitegurid“ – tööga seotud riskitegurid, mis on seotud töö korraldamise, kavandamise ja juhtimisega, tööalase sotsiaalse ja suhtluskontekstiga ning töötingimustega, sealhulgas </w:t>
            </w:r>
            <w:r w:rsidRPr="00603E89">
              <w:rPr>
                <w:b/>
                <w:i/>
                <w:lang w:val="et-EE"/>
              </w:rPr>
              <w:t>ülemäärane</w:t>
            </w:r>
            <w:r w:rsidRPr="00603E89">
              <w:rPr>
                <w:lang w:val="et-EE"/>
              </w:rPr>
              <w:t xml:space="preserve"> töökoormus, suur </w:t>
            </w:r>
            <w:r w:rsidRPr="00603E89">
              <w:rPr>
                <w:b/>
                <w:i/>
                <w:lang w:val="et-EE"/>
              </w:rPr>
              <w:t>töö intensiivsus</w:t>
            </w:r>
            <w:r w:rsidRPr="00603E89">
              <w:rPr>
                <w:lang w:val="et-EE"/>
              </w:rPr>
              <w:t xml:space="preserve">, pikk </w:t>
            </w:r>
            <w:r w:rsidRPr="00603E89">
              <w:rPr>
                <w:b/>
                <w:i/>
                <w:lang w:val="et-EE"/>
              </w:rPr>
              <w:t>ja ettearvamatu</w:t>
            </w:r>
            <w:r w:rsidRPr="00603E89">
              <w:rPr>
                <w:lang w:val="et-EE"/>
              </w:rPr>
              <w:t xml:space="preserve"> tööaeg, autonoomia puudumine, järelevalve teostajate toetuse puudumine, </w:t>
            </w:r>
            <w:r w:rsidRPr="00603E89">
              <w:rPr>
                <w:b/>
                <w:i/>
                <w:lang w:val="et-EE"/>
              </w:rPr>
              <w:t>psühholoogiline ja seksuaalne</w:t>
            </w:r>
            <w:r w:rsidRPr="00603E89">
              <w:rPr>
                <w:lang w:val="et-EE"/>
              </w:rPr>
              <w:t xml:space="preserve"> ahistamine, vägivald ja diskrimineeriv käitumine, suured emotsionaalsed nõudmised, suur digimahukus, </w:t>
            </w:r>
            <w:r w:rsidRPr="00603E89">
              <w:rPr>
                <w:b/>
                <w:i/>
                <w:lang w:val="et-EE"/>
              </w:rPr>
              <w:t>sekkuv jälgimine ning põhjendamatu ülemäärane järelevalve</w:t>
            </w:r>
            <w:r w:rsidRPr="00603E89">
              <w:rPr>
                <w:lang w:val="et-EE"/>
              </w:rPr>
              <w:t xml:space="preserve">, </w:t>
            </w:r>
            <w:r w:rsidRPr="00603E89">
              <w:rPr>
                <w:b/>
                <w:i/>
                <w:lang w:val="et-EE"/>
              </w:rPr>
              <w:t>puudulik rollide selgus ja ebatõhus kommunikatsioon</w:t>
            </w:r>
            <w:r w:rsidRPr="00603E89">
              <w:rPr>
                <w:lang w:val="et-EE"/>
              </w:rPr>
              <w:t>;</w:t>
            </w:r>
          </w:p>
        </w:tc>
      </w:tr>
    </w:tbl>
    <w:p w14:paraId="5667EAD4"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BA8B947" w14:textId="77777777" w:rsidR="00603E89" w:rsidRPr="00603E89" w:rsidRDefault="00603E89" w:rsidP="00603E89">
      <w:r w:rsidRPr="00603E89">
        <w:rPr>
          <w:rStyle w:val="HideTWBExt"/>
        </w:rPr>
        <w:t>&lt;/Amend&gt;</w:t>
      </w:r>
    </w:p>
    <w:p w14:paraId="3EF10F7D"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290</w:t>
      </w:r>
      <w:r w:rsidRPr="00603E89">
        <w:rPr>
          <w:rStyle w:val="HideTWBExt"/>
          <w:b w:val="0"/>
          <w:lang w:val="et-EE"/>
        </w:rPr>
        <w:t>&lt;/NumAm&gt;</w:t>
      </w:r>
    </w:p>
    <w:p w14:paraId="40EC0E2B"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3AE866B5" w14:textId="77777777" w:rsidR="00603E89" w:rsidRPr="00603E89" w:rsidRDefault="00603E89" w:rsidP="00603E89">
      <w:r w:rsidRPr="00603E89">
        <w:rPr>
          <w:rStyle w:val="HideTWBExt"/>
        </w:rPr>
        <w:t>&lt;/RepeatBlock-By&gt;</w:t>
      </w:r>
    </w:p>
    <w:p w14:paraId="00B8F47E"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28824DE" w14:textId="77777777" w:rsidR="00603E89" w:rsidRPr="00603E89" w:rsidRDefault="00603E89" w:rsidP="00603E89">
      <w:pPr>
        <w:pStyle w:val="NormalBold"/>
      </w:pPr>
      <w:r w:rsidRPr="00603E89">
        <w:rPr>
          <w:rStyle w:val="HideTWBExt"/>
          <w:b w:val="0"/>
        </w:rPr>
        <w:t>&lt;Article&gt;</w:t>
      </w:r>
      <w:r w:rsidRPr="00603E89">
        <w:t>I lisa – artikkel 3 – lõik 1 – punkt 3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0FD4955" w14:textId="77777777" w:rsidTr="00796D27">
        <w:trPr>
          <w:jc w:val="center"/>
        </w:trPr>
        <w:tc>
          <w:tcPr>
            <w:tcW w:w="9752" w:type="dxa"/>
            <w:gridSpan w:val="2"/>
          </w:tcPr>
          <w:p w14:paraId="4BFB4119" w14:textId="77777777" w:rsidR="00603E89" w:rsidRPr="00603E89" w:rsidRDefault="00603E89" w:rsidP="00796D27">
            <w:pPr>
              <w:keepNext/>
            </w:pPr>
          </w:p>
        </w:tc>
      </w:tr>
      <w:tr w:rsidR="00603E89" w:rsidRPr="00603E89" w14:paraId="04F8D93B" w14:textId="77777777" w:rsidTr="00796D27">
        <w:trPr>
          <w:jc w:val="center"/>
        </w:trPr>
        <w:tc>
          <w:tcPr>
            <w:tcW w:w="4876" w:type="dxa"/>
            <w:hideMark/>
          </w:tcPr>
          <w:p w14:paraId="0FF2EEEA"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5C440DA"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9A32A41" w14:textId="77777777" w:rsidTr="00796D27">
        <w:trPr>
          <w:jc w:val="center"/>
        </w:trPr>
        <w:tc>
          <w:tcPr>
            <w:tcW w:w="4876" w:type="dxa"/>
          </w:tcPr>
          <w:p w14:paraId="59B26933" w14:textId="77777777" w:rsidR="00603E89" w:rsidRPr="00603E89" w:rsidRDefault="00603E89" w:rsidP="00796D27">
            <w:pPr>
              <w:pStyle w:val="Normal6"/>
              <w:rPr>
                <w:lang w:val="et-EE"/>
              </w:rPr>
            </w:pPr>
          </w:p>
        </w:tc>
        <w:tc>
          <w:tcPr>
            <w:tcW w:w="4876" w:type="dxa"/>
            <w:hideMark/>
          </w:tcPr>
          <w:p w14:paraId="2C7AAF48" w14:textId="77777777" w:rsidR="00603E89" w:rsidRPr="00603E89" w:rsidRDefault="00603E89" w:rsidP="00796D27">
            <w:pPr>
              <w:pStyle w:val="Normal6"/>
              <w:rPr>
                <w:szCs w:val="24"/>
                <w:lang w:val="et-EE"/>
              </w:rPr>
            </w:pPr>
            <w:r w:rsidRPr="00603E89">
              <w:rPr>
                <w:b/>
                <w:i/>
                <w:lang w:val="et-EE"/>
              </w:rPr>
              <w:t>3a)</w:t>
            </w:r>
            <w:r w:rsidRPr="00603E89">
              <w:rPr>
                <w:b/>
                <w:i/>
                <w:lang w:val="et-EE"/>
              </w:rPr>
              <w:tab/>
              <w:t>„moraalne stress“ – stress, mis tekib siis, kui töötajatel ei ole võimalik tegutseda kooskõlas kutse-, eetika- või kliiniliste standarditega, sealhulgas töötajate nappuse, ebapiisavate ressursside, vastuoluliste juhiste või ohutust mittetagava organisatsioonilise korralduse tõttu;</w:t>
            </w:r>
          </w:p>
        </w:tc>
      </w:tr>
    </w:tbl>
    <w:p w14:paraId="0398FC4C"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F13ACAE" w14:textId="77777777" w:rsidR="00603E89" w:rsidRPr="00603E89" w:rsidRDefault="00603E89" w:rsidP="00603E89">
      <w:r w:rsidRPr="00603E89">
        <w:rPr>
          <w:rStyle w:val="HideTWBExt"/>
        </w:rPr>
        <w:t>&lt;/Amend&gt;</w:t>
      </w:r>
    </w:p>
    <w:p w14:paraId="35F56C5A"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291</w:t>
      </w:r>
      <w:r w:rsidRPr="00603E89">
        <w:rPr>
          <w:rStyle w:val="HideTWBExt"/>
          <w:b w:val="0"/>
          <w:lang w:val="et-EE"/>
        </w:rPr>
        <w:t>&lt;/NumAm&gt;</w:t>
      </w:r>
    </w:p>
    <w:p w14:paraId="234A8101"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7C43C1B3" w14:textId="77777777" w:rsidR="00603E89" w:rsidRPr="00603E89" w:rsidRDefault="00603E89" w:rsidP="00603E89">
      <w:r w:rsidRPr="00603E89">
        <w:rPr>
          <w:rStyle w:val="HideTWBExt"/>
        </w:rPr>
        <w:t>&lt;/RepeatBlock-By&gt;</w:t>
      </w:r>
    </w:p>
    <w:p w14:paraId="4E6AF506"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846D0E7" w14:textId="77777777" w:rsidR="00603E89" w:rsidRPr="00603E89" w:rsidRDefault="00603E89" w:rsidP="00603E89">
      <w:pPr>
        <w:pStyle w:val="NormalBold"/>
      </w:pPr>
      <w:r w:rsidRPr="00603E89">
        <w:rPr>
          <w:rStyle w:val="HideTWBExt"/>
          <w:b w:val="0"/>
        </w:rPr>
        <w:t>&lt;Article&gt;</w:t>
      </w:r>
      <w:r w:rsidRPr="00603E89">
        <w:t>I lisa – artikkel 3 – lõik 1 – punkt 3 b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6FED7BC4" w14:textId="77777777" w:rsidTr="00796D27">
        <w:trPr>
          <w:jc w:val="center"/>
        </w:trPr>
        <w:tc>
          <w:tcPr>
            <w:tcW w:w="9752" w:type="dxa"/>
            <w:gridSpan w:val="2"/>
          </w:tcPr>
          <w:p w14:paraId="4FC91312" w14:textId="77777777" w:rsidR="00603E89" w:rsidRPr="00603E89" w:rsidRDefault="00603E89" w:rsidP="00796D27">
            <w:pPr>
              <w:keepNext/>
            </w:pPr>
          </w:p>
        </w:tc>
      </w:tr>
      <w:tr w:rsidR="00603E89" w:rsidRPr="00603E89" w14:paraId="1E501AF3" w14:textId="77777777" w:rsidTr="00796D27">
        <w:trPr>
          <w:jc w:val="center"/>
        </w:trPr>
        <w:tc>
          <w:tcPr>
            <w:tcW w:w="4876" w:type="dxa"/>
            <w:hideMark/>
          </w:tcPr>
          <w:p w14:paraId="04B2136E"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EA014F0"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2B7CDCC2" w14:textId="77777777" w:rsidTr="00796D27">
        <w:trPr>
          <w:jc w:val="center"/>
        </w:trPr>
        <w:tc>
          <w:tcPr>
            <w:tcW w:w="4876" w:type="dxa"/>
          </w:tcPr>
          <w:p w14:paraId="02269501" w14:textId="77777777" w:rsidR="00603E89" w:rsidRPr="00603E89" w:rsidRDefault="00603E89" w:rsidP="00796D27">
            <w:pPr>
              <w:pStyle w:val="Normal6"/>
              <w:rPr>
                <w:lang w:val="et-EE"/>
              </w:rPr>
            </w:pPr>
          </w:p>
        </w:tc>
        <w:tc>
          <w:tcPr>
            <w:tcW w:w="4876" w:type="dxa"/>
            <w:hideMark/>
          </w:tcPr>
          <w:p w14:paraId="1D2EE7BC" w14:textId="77777777" w:rsidR="00603E89" w:rsidRPr="00603E89" w:rsidRDefault="00603E89" w:rsidP="00796D27">
            <w:pPr>
              <w:pStyle w:val="Normal6"/>
              <w:rPr>
                <w:szCs w:val="24"/>
                <w:lang w:val="et-EE"/>
              </w:rPr>
            </w:pPr>
            <w:r w:rsidRPr="00603E89">
              <w:rPr>
                <w:b/>
                <w:i/>
                <w:lang w:val="et-EE"/>
              </w:rPr>
              <w:t>3b)</w:t>
            </w:r>
            <w:r w:rsidRPr="00603E89">
              <w:rPr>
                <w:b/>
                <w:i/>
                <w:lang w:val="et-EE"/>
              </w:rPr>
              <w:tab/>
              <w:t>„presentism“ – töötajate töökohal viibimine halva tervisliku seisundi või haiguse korral hirmu tõttu, mis on tingitud võimalikest negatiivsetest tagajärgedest, mis kaasnevad nende puudumisega, mida tajutakse või mõõdetakse vähem tootlikuna, mis võib põhjustada nende koondamist, töökoha kaotust, sissetuleku kaotust ja sellest tingitud üldise heaolu ohtu seadmist sotsiaal-majandusliku hoiaku tõttu;</w:t>
            </w:r>
          </w:p>
        </w:tc>
      </w:tr>
    </w:tbl>
    <w:p w14:paraId="702DD790"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9B3AE64" w14:textId="77777777" w:rsidR="00603E89" w:rsidRPr="00603E89" w:rsidRDefault="00603E89" w:rsidP="00603E89">
      <w:r w:rsidRPr="00603E89">
        <w:rPr>
          <w:rStyle w:val="HideTWBExt"/>
        </w:rPr>
        <w:t>&lt;/Amend&gt;</w:t>
      </w:r>
    </w:p>
    <w:p w14:paraId="53354FDE"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292</w:t>
      </w:r>
      <w:r w:rsidRPr="00603E89">
        <w:rPr>
          <w:rStyle w:val="HideTWBExt"/>
          <w:b w:val="0"/>
          <w:lang w:val="et-EE"/>
        </w:rPr>
        <w:t>&lt;/NumAm&gt;</w:t>
      </w:r>
    </w:p>
    <w:p w14:paraId="3F45E62B" w14:textId="77777777" w:rsidR="00603E89" w:rsidRPr="00603E89" w:rsidRDefault="00603E89" w:rsidP="00603E89">
      <w:pPr>
        <w:pStyle w:val="NormalBold"/>
      </w:pPr>
      <w:r w:rsidRPr="00603E89">
        <w:rPr>
          <w:rStyle w:val="HideTWBExt"/>
          <w:b w:val="0"/>
        </w:rPr>
        <w:t>&lt;RepeatBlock-By&gt;&lt;Members&gt;</w:t>
      </w:r>
      <w:r w:rsidRPr="00603E89">
        <w:t>Maria Ohisalo</w:t>
      </w:r>
      <w:r w:rsidRPr="00603E89">
        <w:rPr>
          <w:rStyle w:val="HideTWBExt"/>
          <w:b w:val="0"/>
        </w:rPr>
        <w:t>&lt;/Members&gt;</w:t>
      </w:r>
    </w:p>
    <w:p w14:paraId="779BD663" w14:textId="77777777" w:rsidR="00603E89" w:rsidRPr="00603E89" w:rsidRDefault="00603E89" w:rsidP="00603E89">
      <w:r w:rsidRPr="00603E89">
        <w:rPr>
          <w:rStyle w:val="HideTWBExt"/>
        </w:rPr>
        <w:t>&lt;AuNomDe&gt;</w:t>
      </w:r>
      <w:r w:rsidRPr="00603E89">
        <w:rPr>
          <w:rStyle w:val="HideTWBInt"/>
        </w:rPr>
        <w:t>{Verts/ALE}</w:t>
      </w:r>
      <w:r w:rsidRPr="00603E89">
        <w:t>fraktsiooni Verts/ALE nimel</w:t>
      </w:r>
      <w:r w:rsidRPr="00603E89">
        <w:rPr>
          <w:rStyle w:val="HideTWBExt"/>
        </w:rPr>
        <w:t>&lt;/AuNomDe&gt;</w:t>
      </w:r>
    </w:p>
    <w:p w14:paraId="307C7AD8" w14:textId="77777777" w:rsidR="00603E89" w:rsidRPr="00603E89" w:rsidRDefault="00603E89" w:rsidP="00603E89">
      <w:r w:rsidRPr="00603E89">
        <w:rPr>
          <w:rStyle w:val="HideTWBExt"/>
        </w:rPr>
        <w:t>&lt;/RepeatBlock-By&gt;</w:t>
      </w:r>
    </w:p>
    <w:p w14:paraId="3281731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B28B277" w14:textId="77777777" w:rsidR="00603E89" w:rsidRPr="00603E89" w:rsidRDefault="00603E89" w:rsidP="00603E89">
      <w:pPr>
        <w:pStyle w:val="NormalBold"/>
      </w:pPr>
      <w:r w:rsidRPr="00603E89">
        <w:rPr>
          <w:rStyle w:val="HideTWBExt"/>
          <w:b w:val="0"/>
        </w:rPr>
        <w:t>&lt;Article&gt;</w:t>
      </w:r>
      <w:r w:rsidRPr="00603E89">
        <w:t>I lisa – artikkel 3 – lõik 1 – punkt 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B768849" w14:textId="77777777" w:rsidTr="00796D27">
        <w:trPr>
          <w:jc w:val="center"/>
        </w:trPr>
        <w:tc>
          <w:tcPr>
            <w:tcW w:w="9752" w:type="dxa"/>
            <w:gridSpan w:val="2"/>
          </w:tcPr>
          <w:p w14:paraId="53533DCB" w14:textId="77777777" w:rsidR="00603E89" w:rsidRPr="00603E89" w:rsidRDefault="00603E89" w:rsidP="00796D27">
            <w:pPr>
              <w:keepNext/>
            </w:pPr>
          </w:p>
        </w:tc>
      </w:tr>
      <w:tr w:rsidR="00603E89" w:rsidRPr="00603E89" w14:paraId="1EC40A15" w14:textId="77777777" w:rsidTr="00796D27">
        <w:trPr>
          <w:jc w:val="center"/>
        </w:trPr>
        <w:tc>
          <w:tcPr>
            <w:tcW w:w="4876" w:type="dxa"/>
            <w:hideMark/>
          </w:tcPr>
          <w:p w14:paraId="4D5735CE"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5B7FF26"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8F929E0" w14:textId="77777777" w:rsidTr="00796D27">
        <w:trPr>
          <w:jc w:val="center"/>
        </w:trPr>
        <w:tc>
          <w:tcPr>
            <w:tcW w:w="4876" w:type="dxa"/>
            <w:hideMark/>
          </w:tcPr>
          <w:p w14:paraId="61C380B9" w14:textId="77777777" w:rsidR="00603E89" w:rsidRPr="00603E89" w:rsidRDefault="00603E89" w:rsidP="00796D27">
            <w:pPr>
              <w:pStyle w:val="Normal6"/>
              <w:rPr>
                <w:lang w:val="et-EE"/>
              </w:rPr>
            </w:pPr>
            <w:r w:rsidRPr="00603E89">
              <w:rPr>
                <w:lang w:val="et-EE"/>
              </w:rPr>
              <w:t>4)</w:t>
            </w:r>
            <w:r w:rsidRPr="00603E89">
              <w:rPr>
                <w:lang w:val="et-EE"/>
              </w:rPr>
              <w:tab/>
              <w:t>„esmane ennetus“ – meetmed, mille eesmärk on kõrvaldada ja ennetada tööga seotud psühhosotsiaalseid riske nende tekkefaasis, kohandades töö korraldamist, kavandamist ja juhtimist ning töötingimusi;</w:t>
            </w:r>
          </w:p>
        </w:tc>
        <w:tc>
          <w:tcPr>
            <w:tcW w:w="4876" w:type="dxa"/>
            <w:hideMark/>
          </w:tcPr>
          <w:p w14:paraId="242E22C8" w14:textId="77777777" w:rsidR="00603E89" w:rsidRPr="00603E89" w:rsidRDefault="00603E89" w:rsidP="00796D27">
            <w:pPr>
              <w:pStyle w:val="Normal6"/>
              <w:rPr>
                <w:szCs w:val="24"/>
                <w:lang w:val="et-EE"/>
              </w:rPr>
            </w:pPr>
            <w:r w:rsidRPr="00603E89">
              <w:rPr>
                <w:lang w:val="et-EE"/>
              </w:rPr>
              <w:t>4)</w:t>
            </w:r>
            <w:r w:rsidRPr="00603E89">
              <w:rPr>
                <w:lang w:val="et-EE"/>
              </w:rPr>
              <w:tab/>
              <w:t xml:space="preserve">„esmane ennetus“ – meetmed, mille eesmärk on kõrvaldada ja ennetada tööga seotud psühhosotsiaalseid riske nende tekkefaasis </w:t>
            </w:r>
            <w:r w:rsidRPr="00603E89">
              <w:rPr>
                <w:b/>
                <w:i/>
                <w:lang w:val="et-EE"/>
              </w:rPr>
              <w:t>või, kui see ei ole võimalik, leevendada nende negatiivset mõju</w:t>
            </w:r>
            <w:r w:rsidRPr="00603E89">
              <w:rPr>
                <w:lang w:val="et-EE"/>
              </w:rPr>
              <w:t>, kohandades töö korraldamist, kavandamist ja juhtimist ning töötingimusi;</w:t>
            </w:r>
          </w:p>
        </w:tc>
      </w:tr>
    </w:tbl>
    <w:p w14:paraId="29C83A56"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172C56B" w14:textId="77777777" w:rsidR="00603E89" w:rsidRPr="00603E89" w:rsidRDefault="00603E89" w:rsidP="00603E89">
      <w:r w:rsidRPr="00603E89">
        <w:rPr>
          <w:rStyle w:val="HideTWBExt"/>
        </w:rPr>
        <w:t>&lt;/Amend&gt;</w:t>
      </w:r>
    </w:p>
    <w:p w14:paraId="61272002"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293</w:t>
      </w:r>
      <w:r w:rsidRPr="00603E89">
        <w:rPr>
          <w:rStyle w:val="HideTWBExt"/>
          <w:b w:val="0"/>
          <w:lang w:val="et-EE"/>
        </w:rPr>
        <w:t>&lt;/NumAm&gt;</w:t>
      </w:r>
    </w:p>
    <w:p w14:paraId="3503C8AA"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6D35F6B9" w14:textId="77777777" w:rsidR="00603E89" w:rsidRPr="00603E89" w:rsidRDefault="00603E89" w:rsidP="00603E89">
      <w:r w:rsidRPr="00603E89">
        <w:rPr>
          <w:rStyle w:val="HideTWBExt"/>
        </w:rPr>
        <w:t>&lt;/RepeatBlock-By&gt;</w:t>
      </w:r>
    </w:p>
    <w:p w14:paraId="4A4716A9"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43D2A30" w14:textId="77777777" w:rsidR="00603E89" w:rsidRPr="00603E89" w:rsidRDefault="00603E89" w:rsidP="00603E89">
      <w:pPr>
        <w:pStyle w:val="NormalBold"/>
      </w:pPr>
      <w:r w:rsidRPr="00603E89">
        <w:rPr>
          <w:rStyle w:val="HideTWBExt"/>
          <w:b w:val="0"/>
        </w:rPr>
        <w:t>&lt;Article&gt;</w:t>
      </w:r>
      <w:r w:rsidRPr="00603E89">
        <w:t>I lisa – artikkel 3 – lõik 1 – punkt 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8B10083" w14:textId="77777777" w:rsidTr="00796D27">
        <w:trPr>
          <w:jc w:val="center"/>
        </w:trPr>
        <w:tc>
          <w:tcPr>
            <w:tcW w:w="9752" w:type="dxa"/>
            <w:gridSpan w:val="2"/>
          </w:tcPr>
          <w:p w14:paraId="59883047" w14:textId="77777777" w:rsidR="00603E89" w:rsidRPr="00603E89" w:rsidRDefault="00603E89" w:rsidP="00796D27">
            <w:pPr>
              <w:keepNext/>
            </w:pPr>
          </w:p>
        </w:tc>
      </w:tr>
      <w:tr w:rsidR="00603E89" w:rsidRPr="00603E89" w14:paraId="7EED62DC" w14:textId="77777777" w:rsidTr="00796D27">
        <w:trPr>
          <w:jc w:val="center"/>
        </w:trPr>
        <w:tc>
          <w:tcPr>
            <w:tcW w:w="4876" w:type="dxa"/>
            <w:hideMark/>
          </w:tcPr>
          <w:p w14:paraId="196D90F0"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B5DF785"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BC7E3EF" w14:textId="77777777" w:rsidTr="00796D27">
        <w:trPr>
          <w:jc w:val="center"/>
        </w:trPr>
        <w:tc>
          <w:tcPr>
            <w:tcW w:w="4876" w:type="dxa"/>
            <w:hideMark/>
          </w:tcPr>
          <w:p w14:paraId="73F67EF1" w14:textId="77777777" w:rsidR="00603E89" w:rsidRPr="00603E89" w:rsidRDefault="00603E89" w:rsidP="00796D27">
            <w:pPr>
              <w:pStyle w:val="Normal6"/>
              <w:rPr>
                <w:lang w:val="et-EE"/>
              </w:rPr>
            </w:pPr>
            <w:r w:rsidRPr="00603E89">
              <w:rPr>
                <w:lang w:val="et-EE"/>
              </w:rPr>
              <w:t>4)</w:t>
            </w:r>
            <w:r w:rsidRPr="00603E89">
              <w:rPr>
                <w:lang w:val="et-EE"/>
              </w:rPr>
              <w:tab/>
              <w:t xml:space="preserve">„esmane ennetus“ – meetmed, mille eesmärk on kõrvaldada </w:t>
            </w:r>
            <w:r w:rsidRPr="00603E89">
              <w:rPr>
                <w:b/>
                <w:i/>
                <w:lang w:val="et-EE"/>
              </w:rPr>
              <w:t>ja ennetada</w:t>
            </w:r>
            <w:r w:rsidRPr="00603E89">
              <w:rPr>
                <w:lang w:val="et-EE"/>
              </w:rPr>
              <w:t xml:space="preserve"> tööga seotud psühhosotsiaalseid riske nende tekkefaasis, kohandades töö korraldamist, kavandamist ja juhtimist ning töötingimusi;</w:t>
            </w:r>
          </w:p>
        </w:tc>
        <w:tc>
          <w:tcPr>
            <w:tcW w:w="4876" w:type="dxa"/>
            <w:hideMark/>
          </w:tcPr>
          <w:p w14:paraId="5270C87A" w14:textId="77777777" w:rsidR="00603E89" w:rsidRPr="00603E89" w:rsidRDefault="00603E89" w:rsidP="00796D27">
            <w:pPr>
              <w:pStyle w:val="Normal6"/>
              <w:rPr>
                <w:szCs w:val="24"/>
                <w:lang w:val="et-EE"/>
              </w:rPr>
            </w:pPr>
            <w:r w:rsidRPr="00603E89">
              <w:rPr>
                <w:lang w:val="et-EE"/>
              </w:rPr>
              <w:t>4)</w:t>
            </w:r>
            <w:r w:rsidRPr="00603E89">
              <w:rPr>
                <w:lang w:val="et-EE"/>
              </w:rPr>
              <w:tab/>
              <w:t xml:space="preserve">„esmane ennetus“ – meetmed, mille eesmärk on </w:t>
            </w:r>
            <w:r w:rsidRPr="00603E89">
              <w:rPr>
                <w:b/>
                <w:i/>
                <w:lang w:val="et-EE"/>
              </w:rPr>
              <w:t>ennetada,</w:t>
            </w:r>
            <w:r w:rsidRPr="00603E89">
              <w:rPr>
                <w:lang w:val="et-EE"/>
              </w:rPr>
              <w:t xml:space="preserve"> kõrvaldada </w:t>
            </w:r>
            <w:r w:rsidRPr="00603E89">
              <w:rPr>
                <w:b/>
                <w:i/>
                <w:lang w:val="et-EE"/>
              </w:rPr>
              <w:t>või vähendada</w:t>
            </w:r>
            <w:r w:rsidRPr="00603E89">
              <w:rPr>
                <w:lang w:val="et-EE"/>
              </w:rPr>
              <w:t xml:space="preserve"> tööga seotud psühhosotsiaalseid riske nende tekkefaasis, kohandades töö korraldamist, kavandamist ja juhtimist ning töötingimusi;</w:t>
            </w:r>
          </w:p>
        </w:tc>
      </w:tr>
    </w:tbl>
    <w:p w14:paraId="4E802C14"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627D675" w14:textId="77777777" w:rsidR="00603E89" w:rsidRPr="00603E89" w:rsidRDefault="00603E89" w:rsidP="00603E89">
      <w:r w:rsidRPr="00603E89">
        <w:rPr>
          <w:rStyle w:val="HideTWBExt"/>
        </w:rPr>
        <w:t>&lt;/Amend&gt;</w:t>
      </w:r>
    </w:p>
    <w:p w14:paraId="5B937ACE"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294</w:t>
      </w:r>
      <w:r w:rsidRPr="00603E89">
        <w:rPr>
          <w:rStyle w:val="HideTWBExt"/>
          <w:b w:val="0"/>
          <w:lang w:val="et-EE"/>
        </w:rPr>
        <w:t>&lt;/NumAm&gt;</w:t>
      </w:r>
    </w:p>
    <w:p w14:paraId="43DB18B0" w14:textId="77777777" w:rsidR="00603E89" w:rsidRPr="00603E89" w:rsidRDefault="00603E89" w:rsidP="00603E89">
      <w:pPr>
        <w:pStyle w:val="NormalBold"/>
      </w:pPr>
      <w:r w:rsidRPr="00603E89">
        <w:rPr>
          <w:rStyle w:val="HideTWBExt"/>
          <w:b w:val="0"/>
        </w:rPr>
        <w:t>&lt;RepeatBlock-By&gt;&lt;Members&gt;</w:t>
      </w:r>
      <w:r w:rsidRPr="00603E89">
        <w:t>Li Andersson</w:t>
      </w:r>
      <w:r w:rsidRPr="00603E89">
        <w:rPr>
          <w:rStyle w:val="HideTWBExt"/>
          <w:b w:val="0"/>
        </w:rPr>
        <w:t>&lt;/Members&gt;</w:t>
      </w:r>
    </w:p>
    <w:p w14:paraId="474EE856" w14:textId="77777777" w:rsidR="00603E89" w:rsidRPr="00603E89" w:rsidRDefault="00603E89" w:rsidP="00603E89">
      <w:r w:rsidRPr="00603E89">
        <w:rPr>
          <w:rStyle w:val="HideTWBExt"/>
        </w:rPr>
        <w:t>&lt;/RepeatBlock-By&gt;</w:t>
      </w:r>
    </w:p>
    <w:p w14:paraId="39340143"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B212EE6" w14:textId="77777777" w:rsidR="00603E89" w:rsidRPr="00603E89" w:rsidRDefault="00603E89" w:rsidP="00603E89">
      <w:pPr>
        <w:pStyle w:val="NormalBold"/>
      </w:pPr>
      <w:r w:rsidRPr="00603E89">
        <w:rPr>
          <w:rStyle w:val="HideTWBExt"/>
          <w:b w:val="0"/>
        </w:rPr>
        <w:t>&lt;Article&gt;</w:t>
      </w:r>
      <w:r w:rsidRPr="00603E89">
        <w:t>I lisa – artikkel 3 – lõik 1 – punkt 5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C44C2AC" w14:textId="77777777" w:rsidTr="00796D27">
        <w:trPr>
          <w:jc w:val="center"/>
        </w:trPr>
        <w:tc>
          <w:tcPr>
            <w:tcW w:w="9752" w:type="dxa"/>
            <w:gridSpan w:val="2"/>
          </w:tcPr>
          <w:p w14:paraId="6310F2F0" w14:textId="77777777" w:rsidR="00603E89" w:rsidRPr="00603E89" w:rsidRDefault="00603E89" w:rsidP="00796D27">
            <w:pPr>
              <w:keepNext/>
            </w:pPr>
          </w:p>
        </w:tc>
      </w:tr>
      <w:tr w:rsidR="00603E89" w:rsidRPr="00603E89" w14:paraId="60CF4F6B" w14:textId="77777777" w:rsidTr="00796D27">
        <w:trPr>
          <w:jc w:val="center"/>
        </w:trPr>
        <w:tc>
          <w:tcPr>
            <w:tcW w:w="4876" w:type="dxa"/>
            <w:hideMark/>
          </w:tcPr>
          <w:p w14:paraId="14ED0007"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326C137"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F668BB0" w14:textId="77777777" w:rsidTr="00796D27">
        <w:trPr>
          <w:jc w:val="center"/>
        </w:trPr>
        <w:tc>
          <w:tcPr>
            <w:tcW w:w="4876" w:type="dxa"/>
          </w:tcPr>
          <w:p w14:paraId="0C26A00E" w14:textId="77777777" w:rsidR="00603E89" w:rsidRPr="00603E89" w:rsidRDefault="00603E89" w:rsidP="00796D27">
            <w:pPr>
              <w:pStyle w:val="Normal6"/>
              <w:rPr>
                <w:lang w:val="et-EE"/>
              </w:rPr>
            </w:pPr>
          </w:p>
        </w:tc>
        <w:tc>
          <w:tcPr>
            <w:tcW w:w="4876" w:type="dxa"/>
            <w:hideMark/>
          </w:tcPr>
          <w:p w14:paraId="40D6E6F1" w14:textId="77777777" w:rsidR="00603E89" w:rsidRPr="00603E89" w:rsidRDefault="00603E89" w:rsidP="00796D27">
            <w:pPr>
              <w:pStyle w:val="Normal6"/>
              <w:rPr>
                <w:szCs w:val="24"/>
                <w:lang w:val="et-EE"/>
              </w:rPr>
            </w:pPr>
            <w:r w:rsidRPr="00603E89">
              <w:rPr>
                <w:b/>
                <w:i/>
                <w:lang w:val="et-EE"/>
              </w:rPr>
              <w:t>5a)</w:t>
            </w:r>
            <w:r w:rsidRPr="00603E89">
              <w:rPr>
                <w:b/>
                <w:i/>
                <w:lang w:val="et-EE"/>
              </w:rPr>
              <w:tab/>
              <w:t>„kolmanda tasandi ennetus“ – meetmed, mille eesmärk on ohjata ja leevendada juba esinenud psühhosotsiaalsete riskide kahjulikke tagajärgi, et põhjendamatu viivituseta hoida ära nende progresseerumist, vähendada nende mõju, vältida püsivaid kahjustusi ja määrata kindlaks rehabilitatsioonitee;</w:t>
            </w:r>
          </w:p>
        </w:tc>
      </w:tr>
    </w:tbl>
    <w:p w14:paraId="6C099422"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684DB35" w14:textId="77777777" w:rsidR="00603E89" w:rsidRPr="00603E89" w:rsidRDefault="00603E89" w:rsidP="00603E89">
      <w:r w:rsidRPr="00603E89">
        <w:rPr>
          <w:rStyle w:val="HideTWBExt"/>
        </w:rPr>
        <w:t>&lt;/Amend&gt;</w:t>
      </w:r>
    </w:p>
    <w:p w14:paraId="580C04A2"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295</w:t>
      </w:r>
      <w:r w:rsidRPr="00603E89">
        <w:rPr>
          <w:rStyle w:val="HideTWBExt"/>
          <w:b w:val="0"/>
          <w:lang w:val="et-EE"/>
        </w:rPr>
        <w:t>&lt;/NumAm&gt;</w:t>
      </w:r>
    </w:p>
    <w:p w14:paraId="601AA180" w14:textId="77777777" w:rsidR="00603E89" w:rsidRPr="00603E89" w:rsidRDefault="00603E89" w:rsidP="00603E89">
      <w:pPr>
        <w:pStyle w:val="NormalBold"/>
      </w:pPr>
      <w:r w:rsidRPr="00603E89">
        <w:rPr>
          <w:rStyle w:val="HideTWBExt"/>
          <w:b w:val="0"/>
        </w:rPr>
        <w:t>&lt;RepeatBlock-By&gt;&lt;Members&gt;</w:t>
      </w:r>
      <w:r w:rsidRPr="00603E89">
        <w:t>Estelle Ceulemans, Johan Danielsson, Marianne Vind, Alicia Homs Ginel, Vilija Blinkevičiūtė, Romana Jerković, Evelyn Regner, Nora Mebarek</w:t>
      </w:r>
      <w:r w:rsidRPr="00603E89">
        <w:rPr>
          <w:rStyle w:val="HideTWBExt"/>
          <w:b w:val="0"/>
        </w:rPr>
        <w:t>&lt;/Members&gt;</w:t>
      </w:r>
    </w:p>
    <w:p w14:paraId="78B2A5DB" w14:textId="77777777" w:rsidR="00603E89" w:rsidRPr="00603E89" w:rsidRDefault="00603E89" w:rsidP="00603E89">
      <w:r w:rsidRPr="00603E89">
        <w:rPr>
          <w:rStyle w:val="HideTWBExt"/>
        </w:rPr>
        <w:t>&lt;/RepeatBlock-By&gt;</w:t>
      </w:r>
    </w:p>
    <w:p w14:paraId="7891B426"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8B8FDBC" w14:textId="77777777" w:rsidR="00603E89" w:rsidRPr="00603E89" w:rsidRDefault="00603E89" w:rsidP="00603E89">
      <w:pPr>
        <w:pStyle w:val="NormalBold"/>
      </w:pPr>
      <w:r w:rsidRPr="00603E89">
        <w:rPr>
          <w:rStyle w:val="HideTWBExt"/>
          <w:b w:val="0"/>
        </w:rPr>
        <w:t>&lt;Article&gt;</w:t>
      </w:r>
      <w:r w:rsidRPr="00603E89">
        <w:t>I lisa – artikkel 3 – lõik 1 – punkt 5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8C929BE" w14:textId="77777777" w:rsidTr="00796D27">
        <w:trPr>
          <w:jc w:val="center"/>
        </w:trPr>
        <w:tc>
          <w:tcPr>
            <w:tcW w:w="9752" w:type="dxa"/>
            <w:gridSpan w:val="2"/>
          </w:tcPr>
          <w:p w14:paraId="3BEAC660" w14:textId="77777777" w:rsidR="00603E89" w:rsidRPr="00603E89" w:rsidRDefault="00603E89" w:rsidP="00796D27">
            <w:pPr>
              <w:keepNext/>
            </w:pPr>
          </w:p>
        </w:tc>
      </w:tr>
      <w:tr w:rsidR="00603E89" w:rsidRPr="00603E89" w14:paraId="396EF68A" w14:textId="77777777" w:rsidTr="00796D27">
        <w:trPr>
          <w:jc w:val="center"/>
        </w:trPr>
        <w:tc>
          <w:tcPr>
            <w:tcW w:w="4876" w:type="dxa"/>
            <w:hideMark/>
          </w:tcPr>
          <w:p w14:paraId="185321D6"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845D0FB"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F32222E" w14:textId="77777777" w:rsidTr="00796D27">
        <w:trPr>
          <w:jc w:val="center"/>
        </w:trPr>
        <w:tc>
          <w:tcPr>
            <w:tcW w:w="4876" w:type="dxa"/>
          </w:tcPr>
          <w:p w14:paraId="70F4DF4D" w14:textId="77777777" w:rsidR="00603E89" w:rsidRPr="00603E89" w:rsidRDefault="00603E89" w:rsidP="00796D27">
            <w:pPr>
              <w:pStyle w:val="Normal6"/>
              <w:rPr>
                <w:lang w:val="et-EE"/>
              </w:rPr>
            </w:pPr>
          </w:p>
        </w:tc>
        <w:tc>
          <w:tcPr>
            <w:tcW w:w="4876" w:type="dxa"/>
            <w:hideMark/>
          </w:tcPr>
          <w:p w14:paraId="7D277EA3" w14:textId="77777777" w:rsidR="00603E89" w:rsidRPr="00603E89" w:rsidRDefault="00603E89" w:rsidP="00796D27">
            <w:pPr>
              <w:pStyle w:val="Normal6"/>
              <w:rPr>
                <w:szCs w:val="24"/>
                <w:lang w:val="et-EE"/>
              </w:rPr>
            </w:pPr>
            <w:r w:rsidRPr="00603E89">
              <w:rPr>
                <w:b/>
                <w:i/>
                <w:lang w:val="et-EE"/>
              </w:rPr>
              <w:t>5a)</w:t>
            </w:r>
            <w:r w:rsidRPr="00603E89">
              <w:rPr>
                <w:b/>
                <w:i/>
                <w:lang w:val="et-EE"/>
              </w:rPr>
              <w:tab/>
              <w:t>„kolmanda tasandi ennetus“ – meetmed, mis võivad toetada kõigi kestlikku ja juhitavat tööle naasmist;</w:t>
            </w:r>
          </w:p>
        </w:tc>
      </w:tr>
    </w:tbl>
    <w:p w14:paraId="71563F5C"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4C9A7FB" w14:textId="77777777" w:rsidR="00603E89" w:rsidRPr="00603E89" w:rsidRDefault="00603E89" w:rsidP="00603E89">
      <w:r w:rsidRPr="00603E89">
        <w:rPr>
          <w:rStyle w:val="HideTWBExt"/>
        </w:rPr>
        <w:t>&lt;/Amend&gt;</w:t>
      </w:r>
    </w:p>
    <w:p w14:paraId="7D7683AC"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296</w:t>
      </w:r>
      <w:r w:rsidRPr="00603E89">
        <w:rPr>
          <w:rStyle w:val="HideTWBExt"/>
          <w:b w:val="0"/>
          <w:lang w:val="et-EE"/>
        </w:rPr>
        <w:t>&lt;/NumAm&gt;</w:t>
      </w:r>
    </w:p>
    <w:p w14:paraId="46A6506D"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756831A6" w14:textId="77777777" w:rsidR="00603E89" w:rsidRPr="00603E89" w:rsidRDefault="00603E89" w:rsidP="00603E89">
      <w:r w:rsidRPr="00603E89">
        <w:rPr>
          <w:rStyle w:val="HideTWBExt"/>
        </w:rPr>
        <w:t>&lt;/RepeatBlock-By&gt;</w:t>
      </w:r>
    </w:p>
    <w:p w14:paraId="39459528"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D77F014" w14:textId="77777777" w:rsidR="00603E89" w:rsidRPr="00603E89" w:rsidRDefault="00603E89" w:rsidP="00603E89">
      <w:pPr>
        <w:pStyle w:val="NormalBold"/>
      </w:pPr>
      <w:r w:rsidRPr="00603E89">
        <w:rPr>
          <w:rStyle w:val="HideTWBExt"/>
          <w:b w:val="0"/>
        </w:rPr>
        <w:t>&lt;Article&gt;</w:t>
      </w:r>
      <w:r w:rsidRPr="00603E89">
        <w:t>I lisa – artikkel 4 – lõige 1 – sissejuhatav osa</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AE83106" w14:textId="77777777" w:rsidTr="00796D27">
        <w:trPr>
          <w:jc w:val="center"/>
        </w:trPr>
        <w:tc>
          <w:tcPr>
            <w:tcW w:w="9752" w:type="dxa"/>
            <w:gridSpan w:val="2"/>
          </w:tcPr>
          <w:p w14:paraId="3D421338" w14:textId="77777777" w:rsidR="00603E89" w:rsidRPr="00603E89" w:rsidRDefault="00603E89" w:rsidP="00796D27">
            <w:pPr>
              <w:keepNext/>
            </w:pPr>
          </w:p>
        </w:tc>
      </w:tr>
      <w:tr w:rsidR="00603E89" w:rsidRPr="00603E89" w14:paraId="6C992D8E" w14:textId="77777777" w:rsidTr="00796D27">
        <w:trPr>
          <w:jc w:val="center"/>
        </w:trPr>
        <w:tc>
          <w:tcPr>
            <w:tcW w:w="4876" w:type="dxa"/>
            <w:hideMark/>
          </w:tcPr>
          <w:p w14:paraId="28AD7950"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213CC81"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6F1521C" w14:textId="77777777" w:rsidTr="00796D27">
        <w:trPr>
          <w:jc w:val="center"/>
        </w:trPr>
        <w:tc>
          <w:tcPr>
            <w:tcW w:w="4876" w:type="dxa"/>
            <w:hideMark/>
          </w:tcPr>
          <w:p w14:paraId="4B757F5F" w14:textId="77777777" w:rsidR="00603E89" w:rsidRPr="00603E89" w:rsidRDefault="00603E89" w:rsidP="00796D27">
            <w:pPr>
              <w:pStyle w:val="Normal6"/>
              <w:rPr>
                <w:lang w:val="et-EE"/>
              </w:rPr>
            </w:pPr>
            <w:r w:rsidRPr="00603E89">
              <w:rPr>
                <w:lang w:val="et-EE"/>
              </w:rPr>
              <w:t>1.</w:t>
            </w:r>
            <w:r w:rsidRPr="00603E89">
              <w:rPr>
                <w:lang w:val="et-EE"/>
              </w:rPr>
              <w:tab/>
              <w:t xml:space="preserve">Tööandjad tagavad tööga seotud psühhosotsiaalsete riskide ennetuse </w:t>
            </w:r>
            <w:r w:rsidRPr="00603E89">
              <w:rPr>
                <w:b/>
                <w:i/>
                <w:lang w:val="et-EE"/>
              </w:rPr>
              <w:t>järgmiste meetmete</w:t>
            </w:r>
            <w:r w:rsidRPr="00603E89">
              <w:rPr>
                <w:lang w:val="et-EE"/>
              </w:rPr>
              <w:t xml:space="preserve"> kaudu:</w:t>
            </w:r>
          </w:p>
        </w:tc>
        <w:tc>
          <w:tcPr>
            <w:tcW w:w="4876" w:type="dxa"/>
            <w:hideMark/>
          </w:tcPr>
          <w:p w14:paraId="75A430CE" w14:textId="77777777" w:rsidR="00603E89" w:rsidRPr="00603E89" w:rsidRDefault="00603E89" w:rsidP="00796D27">
            <w:pPr>
              <w:pStyle w:val="Normal6"/>
              <w:rPr>
                <w:szCs w:val="24"/>
                <w:lang w:val="et-EE"/>
              </w:rPr>
            </w:pPr>
            <w:r w:rsidRPr="00603E89">
              <w:rPr>
                <w:lang w:val="et-EE"/>
              </w:rPr>
              <w:t>1.</w:t>
            </w:r>
            <w:r w:rsidRPr="00603E89">
              <w:rPr>
                <w:lang w:val="et-EE"/>
              </w:rPr>
              <w:tab/>
              <w:t xml:space="preserve">Tööandjad tagavad tööga seotud psühhosotsiaalsete riskide ennetuse </w:t>
            </w:r>
            <w:r w:rsidRPr="00603E89">
              <w:rPr>
                <w:b/>
                <w:i/>
                <w:lang w:val="et-EE"/>
              </w:rPr>
              <w:t>või vähenduse ühe või mitme järgmise meetme</w:t>
            </w:r>
            <w:r w:rsidRPr="00603E89">
              <w:rPr>
                <w:lang w:val="et-EE"/>
              </w:rPr>
              <w:t xml:space="preserve"> kaudu:</w:t>
            </w:r>
          </w:p>
        </w:tc>
      </w:tr>
    </w:tbl>
    <w:p w14:paraId="62E7DF00"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462F33D" w14:textId="77777777" w:rsidR="00603E89" w:rsidRPr="00603E89" w:rsidRDefault="00603E89" w:rsidP="00603E89">
      <w:r w:rsidRPr="00603E89">
        <w:rPr>
          <w:rStyle w:val="HideTWBExt"/>
        </w:rPr>
        <w:t>&lt;/Amend&gt;</w:t>
      </w:r>
    </w:p>
    <w:p w14:paraId="2696A1B7"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297</w:t>
      </w:r>
      <w:r w:rsidRPr="00603E89">
        <w:rPr>
          <w:rStyle w:val="HideTWBExt"/>
          <w:b w:val="0"/>
          <w:lang w:val="et-EE"/>
        </w:rPr>
        <w:t>&lt;/NumAm&gt;</w:t>
      </w:r>
    </w:p>
    <w:p w14:paraId="7BC6A69E" w14:textId="77777777" w:rsidR="00603E89" w:rsidRPr="00603E89" w:rsidRDefault="00603E89" w:rsidP="00603E89">
      <w:pPr>
        <w:pStyle w:val="NormalBold"/>
      </w:pPr>
      <w:r w:rsidRPr="00603E89">
        <w:rPr>
          <w:rStyle w:val="HideTWBExt"/>
          <w:b w:val="0"/>
        </w:rPr>
        <w:t>&lt;RepeatBlock-By&gt;&lt;Members&gt;</w:t>
      </w:r>
      <w:r w:rsidRPr="00603E89">
        <w:t>Estelle Ceulemans, Johan Danielsson, Marianne Vind, Alicia Homs Ginel, Vilija Blinkevičiūtė, Romana Jerković, Evelyn Regner, Nora Mebarek</w:t>
      </w:r>
      <w:r w:rsidRPr="00603E89">
        <w:rPr>
          <w:rStyle w:val="HideTWBExt"/>
          <w:b w:val="0"/>
        </w:rPr>
        <w:t>&lt;/Members&gt;</w:t>
      </w:r>
    </w:p>
    <w:p w14:paraId="0EF303FF" w14:textId="77777777" w:rsidR="00603E89" w:rsidRPr="00603E89" w:rsidRDefault="00603E89" w:rsidP="00603E89">
      <w:r w:rsidRPr="00603E89">
        <w:rPr>
          <w:rStyle w:val="HideTWBExt"/>
        </w:rPr>
        <w:t>&lt;/RepeatBlock-By&gt;</w:t>
      </w:r>
    </w:p>
    <w:p w14:paraId="1BED0636"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F13FE69" w14:textId="77777777" w:rsidR="00603E89" w:rsidRPr="00603E89" w:rsidRDefault="00603E89" w:rsidP="00603E89">
      <w:pPr>
        <w:pStyle w:val="NormalBold"/>
      </w:pPr>
      <w:r w:rsidRPr="00603E89">
        <w:rPr>
          <w:rStyle w:val="HideTWBExt"/>
          <w:b w:val="0"/>
        </w:rPr>
        <w:t>&lt;Article&gt;</w:t>
      </w:r>
      <w:r w:rsidRPr="00603E89">
        <w:t>I lisa – artikkel 4 – lõige 1 – punkt a</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1D93708" w14:textId="77777777" w:rsidTr="00796D27">
        <w:trPr>
          <w:jc w:val="center"/>
        </w:trPr>
        <w:tc>
          <w:tcPr>
            <w:tcW w:w="9752" w:type="dxa"/>
            <w:gridSpan w:val="2"/>
          </w:tcPr>
          <w:p w14:paraId="6D13F635" w14:textId="77777777" w:rsidR="00603E89" w:rsidRPr="00603E89" w:rsidRDefault="00603E89" w:rsidP="00796D27">
            <w:pPr>
              <w:keepNext/>
            </w:pPr>
          </w:p>
        </w:tc>
      </w:tr>
      <w:tr w:rsidR="00603E89" w:rsidRPr="00603E89" w14:paraId="4A0678AC" w14:textId="77777777" w:rsidTr="00796D27">
        <w:trPr>
          <w:jc w:val="center"/>
        </w:trPr>
        <w:tc>
          <w:tcPr>
            <w:tcW w:w="4876" w:type="dxa"/>
            <w:hideMark/>
          </w:tcPr>
          <w:p w14:paraId="7520F768"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CC05841"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2A5D6B4D" w14:textId="77777777" w:rsidTr="00796D27">
        <w:trPr>
          <w:jc w:val="center"/>
        </w:trPr>
        <w:tc>
          <w:tcPr>
            <w:tcW w:w="4876" w:type="dxa"/>
            <w:hideMark/>
          </w:tcPr>
          <w:p w14:paraId="75504E20" w14:textId="77777777" w:rsidR="00603E89" w:rsidRPr="00603E89" w:rsidRDefault="00603E89" w:rsidP="00796D27">
            <w:pPr>
              <w:pStyle w:val="Normal6"/>
              <w:rPr>
                <w:lang w:val="et-EE"/>
              </w:rPr>
            </w:pPr>
            <w:r w:rsidRPr="00603E89">
              <w:rPr>
                <w:lang w:val="et-EE"/>
              </w:rPr>
              <w:t>a)</w:t>
            </w:r>
            <w:r w:rsidRPr="00603E89">
              <w:rPr>
                <w:lang w:val="et-EE"/>
              </w:rPr>
              <w:tab/>
              <w:t xml:space="preserve">riskide </w:t>
            </w:r>
            <w:r w:rsidRPr="00603E89">
              <w:rPr>
                <w:b/>
                <w:i/>
                <w:lang w:val="et-EE"/>
              </w:rPr>
              <w:t>vältimine</w:t>
            </w:r>
            <w:r w:rsidRPr="00603E89">
              <w:rPr>
                <w:lang w:val="et-EE"/>
              </w:rPr>
              <w:t>;</w:t>
            </w:r>
          </w:p>
        </w:tc>
        <w:tc>
          <w:tcPr>
            <w:tcW w:w="4876" w:type="dxa"/>
            <w:hideMark/>
          </w:tcPr>
          <w:p w14:paraId="24D21431" w14:textId="77777777" w:rsidR="00603E89" w:rsidRPr="00603E89" w:rsidRDefault="00603E89" w:rsidP="00796D27">
            <w:pPr>
              <w:pStyle w:val="Normal6"/>
              <w:rPr>
                <w:szCs w:val="24"/>
                <w:lang w:val="et-EE"/>
              </w:rPr>
            </w:pPr>
            <w:r w:rsidRPr="00603E89">
              <w:rPr>
                <w:lang w:val="et-EE"/>
              </w:rPr>
              <w:t>a)</w:t>
            </w:r>
            <w:r w:rsidRPr="00603E89">
              <w:rPr>
                <w:lang w:val="et-EE"/>
              </w:rPr>
              <w:tab/>
              <w:t xml:space="preserve">riskide </w:t>
            </w:r>
            <w:r w:rsidRPr="00603E89">
              <w:rPr>
                <w:b/>
                <w:i/>
                <w:lang w:val="et-EE"/>
              </w:rPr>
              <w:t>juhtimine ja minimeerimine</w:t>
            </w:r>
            <w:r w:rsidRPr="00603E89">
              <w:rPr>
                <w:lang w:val="et-EE"/>
              </w:rPr>
              <w:t>;</w:t>
            </w:r>
          </w:p>
        </w:tc>
      </w:tr>
    </w:tbl>
    <w:p w14:paraId="5CEA3818"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076E9BB" w14:textId="77777777" w:rsidR="00603E89" w:rsidRPr="00603E89" w:rsidRDefault="00603E89" w:rsidP="00603E89">
      <w:r w:rsidRPr="00603E89">
        <w:rPr>
          <w:rStyle w:val="HideTWBExt"/>
        </w:rPr>
        <w:t>&lt;/Amend&gt;</w:t>
      </w:r>
    </w:p>
    <w:p w14:paraId="36AC2F00"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298</w:t>
      </w:r>
      <w:r w:rsidRPr="00603E89">
        <w:rPr>
          <w:rStyle w:val="HideTWBExt"/>
          <w:b w:val="0"/>
          <w:lang w:val="et-EE"/>
        </w:rPr>
        <w:t>&lt;/NumAm&gt;</w:t>
      </w:r>
    </w:p>
    <w:p w14:paraId="0693E87F"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734B0D47" w14:textId="77777777" w:rsidR="00603E89" w:rsidRPr="00603E89" w:rsidRDefault="00603E89" w:rsidP="00603E89">
      <w:r w:rsidRPr="00603E89">
        <w:rPr>
          <w:rStyle w:val="HideTWBExt"/>
        </w:rPr>
        <w:t>&lt;/RepeatBlock-By&gt;</w:t>
      </w:r>
    </w:p>
    <w:p w14:paraId="21493F07"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203A81E" w14:textId="77777777" w:rsidR="00603E89" w:rsidRPr="00603E89" w:rsidRDefault="00603E89" w:rsidP="00603E89">
      <w:pPr>
        <w:pStyle w:val="NormalBold"/>
      </w:pPr>
      <w:r w:rsidRPr="00603E89">
        <w:rPr>
          <w:rStyle w:val="HideTWBExt"/>
          <w:b w:val="0"/>
        </w:rPr>
        <w:t>&lt;Article&gt;</w:t>
      </w:r>
      <w:r w:rsidRPr="00603E89">
        <w:t>I lisa – artikkel 4 – lõige 1 – punkt c</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E795D5E" w14:textId="77777777" w:rsidTr="00796D27">
        <w:trPr>
          <w:jc w:val="center"/>
        </w:trPr>
        <w:tc>
          <w:tcPr>
            <w:tcW w:w="9752" w:type="dxa"/>
            <w:gridSpan w:val="2"/>
          </w:tcPr>
          <w:p w14:paraId="31553FB2" w14:textId="77777777" w:rsidR="00603E89" w:rsidRPr="00603E89" w:rsidRDefault="00603E89" w:rsidP="00796D27">
            <w:pPr>
              <w:keepNext/>
            </w:pPr>
          </w:p>
        </w:tc>
      </w:tr>
      <w:tr w:rsidR="00603E89" w:rsidRPr="00603E89" w14:paraId="04015247" w14:textId="77777777" w:rsidTr="00796D27">
        <w:trPr>
          <w:jc w:val="center"/>
        </w:trPr>
        <w:tc>
          <w:tcPr>
            <w:tcW w:w="4876" w:type="dxa"/>
            <w:hideMark/>
          </w:tcPr>
          <w:p w14:paraId="00FFA07D"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9BC9DD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C5FD617" w14:textId="77777777" w:rsidTr="00796D27">
        <w:trPr>
          <w:jc w:val="center"/>
        </w:trPr>
        <w:tc>
          <w:tcPr>
            <w:tcW w:w="4876" w:type="dxa"/>
            <w:hideMark/>
          </w:tcPr>
          <w:p w14:paraId="41BE19B4" w14:textId="77777777" w:rsidR="00603E89" w:rsidRPr="00603E89" w:rsidRDefault="00603E89" w:rsidP="00796D27">
            <w:pPr>
              <w:pStyle w:val="Normal6"/>
              <w:rPr>
                <w:lang w:val="et-EE"/>
              </w:rPr>
            </w:pPr>
            <w:r w:rsidRPr="00603E89">
              <w:rPr>
                <w:lang w:val="et-EE"/>
              </w:rPr>
              <w:t>c)</w:t>
            </w:r>
            <w:r w:rsidRPr="00603E89">
              <w:rPr>
                <w:lang w:val="et-EE"/>
              </w:rPr>
              <w:tab/>
            </w:r>
            <w:r w:rsidRPr="00603E89">
              <w:rPr>
                <w:b/>
                <w:i/>
                <w:lang w:val="et-EE"/>
              </w:rPr>
              <w:t>riskide tõrjumine</w:t>
            </w:r>
            <w:r w:rsidRPr="00603E89">
              <w:rPr>
                <w:lang w:val="et-EE"/>
              </w:rPr>
              <w:t xml:space="preserve"> nende tekkefaasis;</w:t>
            </w:r>
          </w:p>
        </w:tc>
        <w:tc>
          <w:tcPr>
            <w:tcW w:w="4876" w:type="dxa"/>
            <w:hideMark/>
          </w:tcPr>
          <w:p w14:paraId="34ECD2CD" w14:textId="77777777" w:rsidR="00603E89" w:rsidRPr="00603E89" w:rsidRDefault="00603E89" w:rsidP="00796D27">
            <w:pPr>
              <w:pStyle w:val="Normal6"/>
              <w:rPr>
                <w:szCs w:val="24"/>
                <w:lang w:val="et-EE"/>
              </w:rPr>
            </w:pPr>
            <w:r w:rsidRPr="00603E89">
              <w:rPr>
                <w:lang w:val="et-EE"/>
              </w:rPr>
              <w:t>c)</w:t>
            </w:r>
            <w:r w:rsidRPr="00603E89">
              <w:rPr>
                <w:lang w:val="et-EE"/>
              </w:rPr>
              <w:tab/>
            </w:r>
            <w:r w:rsidRPr="00603E89">
              <w:rPr>
                <w:b/>
                <w:i/>
                <w:lang w:val="et-EE"/>
              </w:rPr>
              <w:t>pidevalt töötavate riskijuhtimissüsteemide loomine, et tõrjuda riske</w:t>
            </w:r>
            <w:r w:rsidRPr="00603E89">
              <w:rPr>
                <w:lang w:val="et-EE"/>
              </w:rPr>
              <w:t xml:space="preserve"> nende tekkefaasis;</w:t>
            </w:r>
          </w:p>
        </w:tc>
      </w:tr>
    </w:tbl>
    <w:p w14:paraId="03A52579"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19B42D5" w14:textId="77777777" w:rsidR="00603E89" w:rsidRPr="00603E89" w:rsidRDefault="00603E89" w:rsidP="00603E89">
      <w:r w:rsidRPr="00603E89">
        <w:rPr>
          <w:rStyle w:val="HideTWBExt"/>
        </w:rPr>
        <w:t>&lt;/Amend&gt;</w:t>
      </w:r>
    </w:p>
    <w:p w14:paraId="784E49AE"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299</w:t>
      </w:r>
      <w:r w:rsidRPr="00603E89">
        <w:rPr>
          <w:rStyle w:val="HideTWBExt"/>
          <w:b w:val="0"/>
          <w:lang w:val="et-EE"/>
        </w:rPr>
        <w:t>&lt;/NumAm&gt;</w:t>
      </w:r>
    </w:p>
    <w:p w14:paraId="6E6D8741" w14:textId="77777777" w:rsidR="00603E89" w:rsidRPr="00603E89" w:rsidRDefault="00603E89" w:rsidP="00603E89">
      <w:pPr>
        <w:pStyle w:val="NormalBold"/>
      </w:pPr>
      <w:r w:rsidRPr="00603E89">
        <w:rPr>
          <w:rStyle w:val="HideTWBExt"/>
          <w:b w:val="0"/>
        </w:rPr>
        <w:t>&lt;RepeatBlock-By&gt;&lt;Members&gt;</w:t>
      </w:r>
      <w:r w:rsidRPr="00603E89">
        <w:t>Estelle Ceulemans, Johan Danielsson, Marianne Vind, Alicia Homs Ginel, Vilija Blinkevičiūtė, Romana Jerković, Evelyn Regner, Nora Mebarek</w:t>
      </w:r>
      <w:r w:rsidRPr="00603E89">
        <w:rPr>
          <w:rStyle w:val="HideTWBExt"/>
          <w:b w:val="0"/>
        </w:rPr>
        <w:t>&lt;/Members&gt;</w:t>
      </w:r>
    </w:p>
    <w:p w14:paraId="7AEAA9F1" w14:textId="77777777" w:rsidR="00603E89" w:rsidRPr="00603E89" w:rsidRDefault="00603E89" w:rsidP="00603E89">
      <w:r w:rsidRPr="00603E89">
        <w:rPr>
          <w:rStyle w:val="HideTWBExt"/>
        </w:rPr>
        <w:t>&lt;/RepeatBlock-By&gt;</w:t>
      </w:r>
    </w:p>
    <w:p w14:paraId="178680F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E0DFAF7" w14:textId="77777777" w:rsidR="00603E89" w:rsidRPr="00603E89" w:rsidRDefault="00603E89" w:rsidP="00603E89">
      <w:pPr>
        <w:pStyle w:val="NormalBold"/>
      </w:pPr>
      <w:r w:rsidRPr="00603E89">
        <w:rPr>
          <w:rStyle w:val="HideTWBExt"/>
          <w:b w:val="0"/>
        </w:rPr>
        <w:t>&lt;Article&gt;</w:t>
      </w:r>
      <w:r w:rsidRPr="00603E89">
        <w:t>I lisa – artikkel 4 – lõige 1 – punkt c</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2267665" w14:textId="77777777" w:rsidTr="00796D27">
        <w:trPr>
          <w:jc w:val="center"/>
        </w:trPr>
        <w:tc>
          <w:tcPr>
            <w:tcW w:w="9752" w:type="dxa"/>
            <w:gridSpan w:val="2"/>
          </w:tcPr>
          <w:p w14:paraId="1961A5E8" w14:textId="77777777" w:rsidR="00603E89" w:rsidRPr="00603E89" w:rsidRDefault="00603E89" w:rsidP="00796D27">
            <w:pPr>
              <w:keepNext/>
            </w:pPr>
          </w:p>
        </w:tc>
      </w:tr>
      <w:tr w:rsidR="00603E89" w:rsidRPr="00603E89" w14:paraId="3AEBDC4B" w14:textId="77777777" w:rsidTr="00796D27">
        <w:trPr>
          <w:jc w:val="center"/>
        </w:trPr>
        <w:tc>
          <w:tcPr>
            <w:tcW w:w="4876" w:type="dxa"/>
            <w:hideMark/>
          </w:tcPr>
          <w:p w14:paraId="2898D49D"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A214F4C"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C3B7F4D" w14:textId="77777777" w:rsidTr="00796D27">
        <w:trPr>
          <w:jc w:val="center"/>
        </w:trPr>
        <w:tc>
          <w:tcPr>
            <w:tcW w:w="4876" w:type="dxa"/>
            <w:hideMark/>
          </w:tcPr>
          <w:p w14:paraId="056F003E" w14:textId="77777777" w:rsidR="00603E89" w:rsidRPr="00603E89" w:rsidRDefault="00603E89" w:rsidP="00796D27">
            <w:pPr>
              <w:pStyle w:val="Normal6"/>
              <w:rPr>
                <w:lang w:val="et-EE"/>
              </w:rPr>
            </w:pPr>
            <w:r w:rsidRPr="00603E89">
              <w:rPr>
                <w:lang w:val="et-EE"/>
              </w:rPr>
              <w:t>c)</w:t>
            </w:r>
            <w:r w:rsidRPr="00603E89">
              <w:rPr>
                <w:lang w:val="et-EE"/>
              </w:rPr>
              <w:tab/>
              <w:t xml:space="preserve">riskide </w:t>
            </w:r>
            <w:r w:rsidRPr="00603E89">
              <w:rPr>
                <w:b/>
                <w:i/>
                <w:lang w:val="et-EE"/>
              </w:rPr>
              <w:t>tõrjumine</w:t>
            </w:r>
            <w:r w:rsidRPr="00603E89">
              <w:rPr>
                <w:lang w:val="et-EE"/>
              </w:rPr>
              <w:t xml:space="preserve"> nende tekkefaasis;</w:t>
            </w:r>
          </w:p>
        </w:tc>
        <w:tc>
          <w:tcPr>
            <w:tcW w:w="4876" w:type="dxa"/>
            <w:hideMark/>
          </w:tcPr>
          <w:p w14:paraId="0E68F995" w14:textId="77777777" w:rsidR="00603E89" w:rsidRPr="00603E89" w:rsidRDefault="00603E89" w:rsidP="00796D27">
            <w:pPr>
              <w:pStyle w:val="Normal6"/>
              <w:rPr>
                <w:szCs w:val="24"/>
                <w:lang w:val="et-EE"/>
              </w:rPr>
            </w:pPr>
            <w:r w:rsidRPr="00603E89">
              <w:rPr>
                <w:lang w:val="et-EE"/>
              </w:rPr>
              <w:t>c)</w:t>
            </w:r>
            <w:r w:rsidRPr="00603E89">
              <w:rPr>
                <w:lang w:val="et-EE"/>
              </w:rPr>
              <w:tab/>
              <w:t xml:space="preserve">riskide </w:t>
            </w:r>
            <w:r w:rsidRPr="00603E89">
              <w:rPr>
                <w:b/>
                <w:i/>
                <w:lang w:val="et-EE"/>
              </w:rPr>
              <w:t>kõrvaldamine</w:t>
            </w:r>
            <w:r w:rsidRPr="00603E89">
              <w:rPr>
                <w:lang w:val="et-EE"/>
              </w:rPr>
              <w:t xml:space="preserve"> nende tekkefaasis;</w:t>
            </w:r>
          </w:p>
        </w:tc>
      </w:tr>
    </w:tbl>
    <w:p w14:paraId="418F9353"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C13B5CA" w14:textId="77777777" w:rsidR="00603E89" w:rsidRPr="00603E89" w:rsidRDefault="00603E89" w:rsidP="00603E89">
      <w:r w:rsidRPr="00603E89">
        <w:rPr>
          <w:rStyle w:val="HideTWBExt"/>
        </w:rPr>
        <w:t>&lt;/Amend&gt;</w:t>
      </w:r>
    </w:p>
    <w:p w14:paraId="35FBCBE1"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300</w:t>
      </w:r>
      <w:r w:rsidRPr="00603E89">
        <w:rPr>
          <w:rStyle w:val="HideTWBExt"/>
          <w:b w:val="0"/>
          <w:lang w:val="et-EE"/>
        </w:rPr>
        <w:t>&lt;/NumAm&gt;</w:t>
      </w:r>
    </w:p>
    <w:p w14:paraId="17C94724" w14:textId="77777777" w:rsidR="00603E89" w:rsidRPr="00603E89" w:rsidRDefault="00603E89" w:rsidP="00603E89">
      <w:pPr>
        <w:pStyle w:val="NormalBold"/>
      </w:pPr>
      <w:r w:rsidRPr="00603E89">
        <w:rPr>
          <w:rStyle w:val="HideTWBExt"/>
          <w:b w:val="0"/>
        </w:rPr>
        <w:t>&lt;RepeatBlock-By&gt;&lt;Members&gt;</w:t>
      </w:r>
      <w:r w:rsidRPr="00603E89">
        <w:t>Mariateresa Vivaldini, Elena Donazzan, Lara Magoni, Chiara Gemma, Geadis Geadi, Marlena Maląg</w:t>
      </w:r>
      <w:r w:rsidRPr="00603E89">
        <w:rPr>
          <w:rStyle w:val="HideTWBExt"/>
          <w:b w:val="0"/>
        </w:rPr>
        <w:t>&lt;/Members&gt;</w:t>
      </w:r>
    </w:p>
    <w:p w14:paraId="1FBADFBC" w14:textId="77777777" w:rsidR="00603E89" w:rsidRPr="00603E89" w:rsidRDefault="00603E89" w:rsidP="00603E89">
      <w:r w:rsidRPr="00603E89">
        <w:rPr>
          <w:rStyle w:val="HideTWBExt"/>
        </w:rPr>
        <w:t>&lt;/RepeatBlock-By&gt;</w:t>
      </w:r>
    </w:p>
    <w:p w14:paraId="5F25F6DA"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E7BF4F1" w14:textId="77777777" w:rsidR="00603E89" w:rsidRPr="00603E89" w:rsidRDefault="00603E89" w:rsidP="00603E89">
      <w:pPr>
        <w:pStyle w:val="NormalBold"/>
      </w:pPr>
      <w:r w:rsidRPr="00603E89">
        <w:rPr>
          <w:rStyle w:val="HideTWBExt"/>
          <w:b w:val="0"/>
        </w:rPr>
        <w:t>&lt;Article&gt;</w:t>
      </w:r>
      <w:r w:rsidRPr="00603E89">
        <w:t>I lisa – artikkel 4 – lõige 1 – punkt d</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02B4FCE" w14:textId="77777777" w:rsidTr="00796D27">
        <w:trPr>
          <w:jc w:val="center"/>
        </w:trPr>
        <w:tc>
          <w:tcPr>
            <w:tcW w:w="9752" w:type="dxa"/>
            <w:gridSpan w:val="2"/>
          </w:tcPr>
          <w:p w14:paraId="0470A309" w14:textId="77777777" w:rsidR="00603E89" w:rsidRPr="00603E89" w:rsidRDefault="00603E89" w:rsidP="00796D27">
            <w:pPr>
              <w:keepNext/>
            </w:pPr>
          </w:p>
        </w:tc>
      </w:tr>
      <w:tr w:rsidR="00603E89" w:rsidRPr="00603E89" w14:paraId="316116D9" w14:textId="77777777" w:rsidTr="00796D27">
        <w:trPr>
          <w:jc w:val="center"/>
        </w:trPr>
        <w:tc>
          <w:tcPr>
            <w:tcW w:w="4876" w:type="dxa"/>
            <w:hideMark/>
          </w:tcPr>
          <w:p w14:paraId="48A1933D"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99A594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88D5A10" w14:textId="77777777" w:rsidTr="00796D27">
        <w:trPr>
          <w:jc w:val="center"/>
        </w:trPr>
        <w:tc>
          <w:tcPr>
            <w:tcW w:w="4876" w:type="dxa"/>
            <w:hideMark/>
          </w:tcPr>
          <w:p w14:paraId="74B65314" w14:textId="77777777" w:rsidR="00603E89" w:rsidRPr="00603E89" w:rsidRDefault="00603E89" w:rsidP="00796D27">
            <w:pPr>
              <w:pStyle w:val="Normal6"/>
              <w:rPr>
                <w:lang w:val="et-EE"/>
              </w:rPr>
            </w:pPr>
            <w:r w:rsidRPr="00603E89">
              <w:rPr>
                <w:b/>
                <w:i/>
                <w:lang w:val="et-EE"/>
              </w:rPr>
              <w:t>d)</w:t>
            </w:r>
            <w:r w:rsidRPr="00603E89">
              <w:rPr>
                <w:b/>
                <w:i/>
                <w:lang w:val="et-EE"/>
              </w:rPr>
              <w:tab/>
              <w:t>töö kohandamine üksikisiku järgi, eelkõige töökohtade kujundamise, töövahendite valiku ning töö- ja tootmismeetodite valiku osas, pidades eriti silmas üksluise töö ja etteantud kiirusel töötamise leevendamist ning nendega seotud tervist kahjustavate mõjude vähendamist;</w:t>
            </w:r>
          </w:p>
        </w:tc>
        <w:tc>
          <w:tcPr>
            <w:tcW w:w="4876" w:type="dxa"/>
            <w:hideMark/>
          </w:tcPr>
          <w:p w14:paraId="119E14B7" w14:textId="77777777" w:rsidR="00603E89" w:rsidRPr="00603E89" w:rsidRDefault="00603E89" w:rsidP="00796D27">
            <w:pPr>
              <w:pStyle w:val="Normal6"/>
              <w:rPr>
                <w:szCs w:val="24"/>
                <w:lang w:val="et-EE"/>
              </w:rPr>
            </w:pPr>
            <w:r w:rsidRPr="00603E89">
              <w:rPr>
                <w:b/>
                <w:i/>
                <w:lang w:val="et-EE"/>
              </w:rPr>
              <w:t>välja jäetud</w:t>
            </w:r>
          </w:p>
        </w:tc>
      </w:tr>
    </w:tbl>
    <w:p w14:paraId="61C510BF"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0204FD1" w14:textId="77777777" w:rsidR="00603E89" w:rsidRPr="00603E89" w:rsidRDefault="00603E89" w:rsidP="00603E89">
      <w:r w:rsidRPr="00603E89">
        <w:rPr>
          <w:rStyle w:val="HideTWBExt"/>
        </w:rPr>
        <w:t>&lt;/Amend&gt;</w:t>
      </w:r>
    </w:p>
    <w:p w14:paraId="7A46752E"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301</w:t>
      </w:r>
      <w:r w:rsidRPr="00603E89">
        <w:rPr>
          <w:rStyle w:val="HideTWBExt"/>
          <w:b w:val="0"/>
          <w:lang w:val="et-EE"/>
        </w:rPr>
        <w:t>&lt;/NumAm&gt;</w:t>
      </w:r>
    </w:p>
    <w:p w14:paraId="7C0A5E7E"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34D8007C" w14:textId="77777777" w:rsidR="00603E89" w:rsidRPr="00603E89" w:rsidRDefault="00603E89" w:rsidP="00603E89">
      <w:r w:rsidRPr="00603E89">
        <w:rPr>
          <w:rStyle w:val="HideTWBExt"/>
        </w:rPr>
        <w:t>&lt;/RepeatBlock-By&gt;</w:t>
      </w:r>
    </w:p>
    <w:p w14:paraId="5D976080"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35DE4F8" w14:textId="77777777" w:rsidR="00603E89" w:rsidRPr="00603E89" w:rsidRDefault="00603E89" w:rsidP="00603E89">
      <w:pPr>
        <w:pStyle w:val="NormalBold"/>
      </w:pPr>
      <w:r w:rsidRPr="00603E89">
        <w:rPr>
          <w:rStyle w:val="HideTWBExt"/>
          <w:b w:val="0"/>
        </w:rPr>
        <w:t>&lt;Article&gt;</w:t>
      </w:r>
      <w:r w:rsidRPr="00603E89">
        <w:t>I lisa – artikkel 4 – lõige 1 – punkt d</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8A0971B" w14:textId="77777777" w:rsidTr="00796D27">
        <w:trPr>
          <w:jc w:val="center"/>
        </w:trPr>
        <w:tc>
          <w:tcPr>
            <w:tcW w:w="9752" w:type="dxa"/>
            <w:gridSpan w:val="2"/>
          </w:tcPr>
          <w:p w14:paraId="1425C91A" w14:textId="77777777" w:rsidR="00603E89" w:rsidRPr="00603E89" w:rsidRDefault="00603E89" w:rsidP="00796D27">
            <w:pPr>
              <w:keepNext/>
            </w:pPr>
          </w:p>
        </w:tc>
      </w:tr>
      <w:tr w:rsidR="00603E89" w:rsidRPr="00603E89" w14:paraId="0A142EC3" w14:textId="77777777" w:rsidTr="00796D27">
        <w:trPr>
          <w:jc w:val="center"/>
        </w:trPr>
        <w:tc>
          <w:tcPr>
            <w:tcW w:w="4876" w:type="dxa"/>
            <w:hideMark/>
          </w:tcPr>
          <w:p w14:paraId="13D1A42E"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C94231E"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D545021" w14:textId="77777777" w:rsidTr="00796D27">
        <w:trPr>
          <w:jc w:val="center"/>
        </w:trPr>
        <w:tc>
          <w:tcPr>
            <w:tcW w:w="4876" w:type="dxa"/>
            <w:hideMark/>
          </w:tcPr>
          <w:p w14:paraId="4352A1DE" w14:textId="77777777" w:rsidR="00603E89" w:rsidRPr="00603E89" w:rsidRDefault="00603E89" w:rsidP="00796D27">
            <w:pPr>
              <w:pStyle w:val="Normal6"/>
              <w:rPr>
                <w:lang w:val="et-EE"/>
              </w:rPr>
            </w:pPr>
            <w:r w:rsidRPr="00603E89">
              <w:rPr>
                <w:lang w:val="et-EE"/>
              </w:rPr>
              <w:t>d)</w:t>
            </w:r>
            <w:r w:rsidRPr="00603E89">
              <w:rPr>
                <w:lang w:val="et-EE"/>
              </w:rPr>
              <w:tab/>
              <w:t>töö kohandamine üksikisiku järgi, eelkõige töökohtade kujundamise, töövahendite valiku ning töö- ja tootmismeetodite valiku osas, pidades eriti silmas üksluise töö ja etteantud kiirusel töötamise leevendamist ning nendega seotud tervist kahjustavate mõjude vähendamist;</w:t>
            </w:r>
          </w:p>
        </w:tc>
        <w:tc>
          <w:tcPr>
            <w:tcW w:w="4876" w:type="dxa"/>
            <w:hideMark/>
          </w:tcPr>
          <w:p w14:paraId="54188FDF" w14:textId="77777777" w:rsidR="00603E89" w:rsidRPr="00603E89" w:rsidRDefault="00603E89" w:rsidP="00796D27">
            <w:pPr>
              <w:pStyle w:val="Normal6"/>
              <w:rPr>
                <w:szCs w:val="24"/>
                <w:lang w:val="et-EE"/>
              </w:rPr>
            </w:pPr>
            <w:r w:rsidRPr="00603E89">
              <w:rPr>
                <w:lang w:val="et-EE"/>
              </w:rPr>
              <w:t>d)</w:t>
            </w:r>
            <w:r w:rsidRPr="00603E89">
              <w:rPr>
                <w:lang w:val="et-EE"/>
              </w:rPr>
              <w:tab/>
              <w:t>töö kohandamine üksikisiku järgi, eelkõige töökohtade kujundamise, töövahendite valiku ning töö- ja tootmismeetodite valiku osas, pidades eriti silmas üksluise töö ja etteantud kiirusel töötamise leevendamist</w:t>
            </w:r>
            <w:r w:rsidRPr="00603E89">
              <w:rPr>
                <w:b/>
                <w:i/>
                <w:lang w:val="et-EE"/>
              </w:rPr>
              <w:t>, pealesunnitud kaugtöö vältimist</w:t>
            </w:r>
            <w:r w:rsidRPr="00603E89">
              <w:rPr>
                <w:lang w:val="et-EE"/>
              </w:rPr>
              <w:t xml:space="preserve"> ning nendega seotud tervist kahjustavate mõjude vähendamist;</w:t>
            </w:r>
          </w:p>
        </w:tc>
      </w:tr>
    </w:tbl>
    <w:p w14:paraId="3692CDF7"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8F45D9D" w14:textId="77777777" w:rsidR="00603E89" w:rsidRPr="00603E89" w:rsidRDefault="00603E89" w:rsidP="00603E89">
      <w:r w:rsidRPr="00603E89">
        <w:rPr>
          <w:rStyle w:val="HideTWBExt"/>
        </w:rPr>
        <w:t>&lt;/Amend&gt;</w:t>
      </w:r>
    </w:p>
    <w:p w14:paraId="47704324"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302</w:t>
      </w:r>
      <w:r w:rsidRPr="00603E89">
        <w:rPr>
          <w:rStyle w:val="HideTWBExt"/>
          <w:b w:val="0"/>
          <w:lang w:val="et-EE"/>
        </w:rPr>
        <w:t>&lt;/NumAm&gt;</w:t>
      </w:r>
    </w:p>
    <w:p w14:paraId="38CCA3B4"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1DB11240" w14:textId="77777777" w:rsidR="00603E89" w:rsidRPr="00603E89" w:rsidRDefault="00603E89" w:rsidP="00603E89">
      <w:r w:rsidRPr="00603E89">
        <w:rPr>
          <w:rStyle w:val="HideTWBExt"/>
        </w:rPr>
        <w:t>&lt;/RepeatBlock-By&gt;</w:t>
      </w:r>
    </w:p>
    <w:p w14:paraId="2D15DD4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AD66680" w14:textId="77777777" w:rsidR="00603E89" w:rsidRPr="00603E89" w:rsidRDefault="00603E89" w:rsidP="00603E89">
      <w:pPr>
        <w:pStyle w:val="NormalBold"/>
      </w:pPr>
      <w:r w:rsidRPr="00603E89">
        <w:rPr>
          <w:rStyle w:val="HideTWBExt"/>
          <w:b w:val="0"/>
        </w:rPr>
        <w:t>&lt;Article&gt;</w:t>
      </w:r>
      <w:r w:rsidRPr="00603E89">
        <w:t>I lisa – artikkel 4 – lõige 1 – punkt d</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B156A59" w14:textId="77777777" w:rsidTr="00796D27">
        <w:trPr>
          <w:jc w:val="center"/>
        </w:trPr>
        <w:tc>
          <w:tcPr>
            <w:tcW w:w="9752" w:type="dxa"/>
            <w:gridSpan w:val="2"/>
          </w:tcPr>
          <w:p w14:paraId="4E270C73" w14:textId="77777777" w:rsidR="00603E89" w:rsidRPr="00603E89" w:rsidRDefault="00603E89" w:rsidP="00796D27">
            <w:pPr>
              <w:keepNext/>
            </w:pPr>
          </w:p>
        </w:tc>
      </w:tr>
      <w:tr w:rsidR="00603E89" w:rsidRPr="00603E89" w14:paraId="5BAB8004" w14:textId="77777777" w:rsidTr="00796D27">
        <w:trPr>
          <w:jc w:val="center"/>
        </w:trPr>
        <w:tc>
          <w:tcPr>
            <w:tcW w:w="4876" w:type="dxa"/>
            <w:hideMark/>
          </w:tcPr>
          <w:p w14:paraId="0F9DB89E"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0C04889"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974B1B2" w14:textId="77777777" w:rsidTr="00796D27">
        <w:trPr>
          <w:jc w:val="center"/>
        </w:trPr>
        <w:tc>
          <w:tcPr>
            <w:tcW w:w="4876" w:type="dxa"/>
            <w:hideMark/>
          </w:tcPr>
          <w:p w14:paraId="5D5B07E5" w14:textId="77777777" w:rsidR="00603E89" w:rsidRPr="00603E89" w:rsidRDefault="00603E89" w:rsidP="00796D27">
            <w:pPr>
              <w:pStyle w:val="Normal6"/>
              <w:rPr>
                <w:lang w:val="et-EE"/>
              </w:rPr>
            </w:pPr>
            <w:r w:rsidRPr="00603E89">
              <w:rPr>
                <w:lang w:val="et-EE"/>
              </w:rPr>
              <w:t>d)</w:t>
            </w:r>
            <w:r w:rsidRPr="00603E89">
              <w:rPr>
                <w:lang w:val="et-EE"/>
              </w:rPr>
              <w:tab/>
              <w:t xml:space="preserve">töö </w:t>
            </w:r>
            <w:r w:rsidRPr="00603E89">
              <w:rPr>
                <w:b/>
                <w:i/>
                <w:lang w:val="et-EE"/>
              </w:rPr>
              <w:t>kohandamine üksikisiku järgi</w:t>
            </w:r>
            <w:r w:rsidRPr="00603E89">
              <w:rPr>
                <w:lang w:val="et-EE"/>
              </w:rPr>
              <w:t xml:space="preserve">, eelkõige töökohtade kujundamise, töövahendite valiku ning töö- ja tootmismeetodite valiku osas, pidades eriti silmas üksluise töö </w:t>
            </w:r>
            <w:r w:rsidRPr="00603E89">
              <w:rPr>
                <w:b/>
                <w:i/>
                <w:lang w:val="et-EE"/>
              </w:rPr>
              <w:t>ja etteantud kiirusel töötamise leevendamist ning</w:t>
            </w:r>
            <w:r w:rsidRPr="00603E89">
              <w:rPr>
                <w:lang w:val="et-EE"/>
              </w:rPr>
              <w:t xml:space="preserve"> nendega seotud </w:t>
            </w:r>
            <w:r w:rsidRPr="00603E89">
              <w:rPr>
                <w:b/>
                <w:i/>
                <w:lang w:val="et-EE"/>
              </w:rPr>
              <w:t>tervist kahjustavate mõjude</w:t>
            </w:r>
            <w:r w:rsidRPr="00603E89">
              <w:rPr>
                <w:lang w:val="et-EE"/>
              </w:rPr>
              <w:t xml:space="preserve"> vähendamist;</w:t>
            </w:r>
          </w:p>
        </w:tc>
        <w:tc>
          <w:tcPr>
            <w:tcW w:w="4876" w:type="dxa"/>
            <w:hideMark/>
          </w:tcPr>
          <w:p w14:paraId="084AD25B" w14:textId="77777777" w:rsidR="00603E89" w:rsidRPr="00603E89" w:rsidRDefault="00603E89" w:rsidP="00796D27">
            <w:pPr>
              <w:pStyle w:val="Normal6"/>
              <w:rPr>
                <w:szCs w:val="24"/>
                <w:lang w:val="et-EE"/>
              </w:rPr>
            </w:pPr>
            <w:r w:rsidRPr="00603E89">
              <w:rPr>
                <w:lang w:val="et-EE"/>
              </w:rPr>
              <w:t>d)</w:t>
            </w:r>
            <w:r w:rsidRPr="00603E89">
              <w:rPr>
                <w:lang w:val="et-EE"/>
              </w:rPr>
              <w:tab/>
              <w:t xml:space="preserve">töö </w:t>
            </w:r>
            <w:r w:rsidRPr="00603E89">
              <w:rPr>
                <w:b/>
                <w:i/>
                <w:lang w:val="et-EE"/>
              </w:rPr>
              <w:t>ja töötajate üksteisega kohandamise tagamine</w:t>
            </w:r>
            <w:r w:rsidRPr="00603E89">
              <w:rPr>
                <w:lang w:val="et-EE"/>
              </w:rPr>
              <w:t xml:space="preserve">, eelkõige töökohtade kujundamise, töövahendite valiku ning töö- ja tootmismeetodite valiku osas, pidades eriti silmas üksluise töö </w:t>
            </w:r>
            <w:r w:rsidRPr="00603E89">
              <w:rPr>
                <w:b/>
                <w:i/>
                <w:lang w:val="et-EE"/>
              </w:rPr>
              <w:t>vähendamist, kui seda ei vajata, ja</w:t>
            </w:r>
            <w:r w:rsidRPr="00603E89">
              <w:rPr>
                <w:lang w:val="et-EE"/>
              </w:rPr>
              <w:t xml:space="preserve"> nendega seotud </w:t>
            </w:r>
            <w:r w:rsidRPr="00603E89">
              <w:rPr>
                <w:b/>
                <w:i/>
                <w:lang w:val="et-EE"/>
              </w:rPr>
              <w:t>negatiivsete tervisemõjude</w:t>
            </w:r>
            <w:r w:rsidRPr="00603E89">
              <w:rPr>
                <w:lang w:val="et-EE"/>
              </w:rPr>
              <w:t xml:space="preserve"> vähendamist;</w:t>
            </w:r>
          </w:p>
        </w:tc>
      </w:tr>
    </w:tbl>
    <w:p w14:paraId="4CD1BBD3"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51F7667" w14:textId="77777777" w:rsidR="00603E89" w:rsidRPr="00603E89" w:rsidRDefault="00603E89" w:rsidP="00603E89">
      <w:r w:rsidRPr="00603E89">
        <w:rPr>
          <w:rStyle w:val="HideTWBExt"/>
        </w:rPr>
        <w:t>&lt;/Amend&gt;</w:t>
      </w:r>
    </w:p>
    <w:p w14:paraId="2EAB05F0"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303</w:t>
      </w:r>
      <w:r w:rsidRPr="00603E89">
        <w:rPr>
          <w:rStyle w:val="HideTWBExt"/>
          <w:b w:val="0"/>
          <w:lang w:val="et-EE"/>
        </w:rPr>
        <w:t>&lt;/NumAm&gt;</w:t>
      </w:r>
    </w:p>
    <w:p w14:paraId="720F9DC1"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5C23DF96" w14:textId="77777777" w:rsidR="00603E89" w:rsidRPr="00603E89" w:rsidRDefault="00603E89" w:rsidP="00603E89">
      <w:r w:rsidRPr="00603E89">
        <w:rPr>
          <w:rStyle w:val="HideTWBExt"/>
        </w:rPr>
        <w:t>&lt;/RepeatBlock-By&gt;</w:t>
      </w:r>
    </w:p>
    <w:p w14:paraId="67455BAD"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ADAE20C" w14:textId="77777777" w:rsidR="00603E89" w:rsidRPr="00603E89" w:rsidRDefault="00603E89" w:rsidP="00603E89">
      <w:pPr>
        <w:pStyle w:val="NormalBold"/>
      </w:pPr>
      <w:r w:rsidRPr="00603E89">
        <w:rPr>
          <w:rStyle w:val="HideTWBExt"/>
          <w:b w:val="0"/>
        </w:rPr>
        <w:t>&lt;Article&gt;</w:t>
      </w:r>
      <w:r w:rsidRPr="00603E89">
        <w:t>I lisa – artikkel 4 – lõige 1 – punkt f</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D1B8419" w14:textId="77777777" w:rsidTr="00796D27">
        <w:trPr>
          <w:jc w:val="center"/>
        </w:trPr>
        <w:tc>
          <w:tcPr>
            <w:tcW w:w="9752" w:type="dxa"/>
            <w:gridSpan w:val="2"/>
          </w:tcPr>
          <w:p w14:paraId="6A1EDD45" w14:textId="77777777" w:rsidR="00603E89" w:rsidRPr="00603E89" w:rsidRDefault="00603E89" w:rsidP="00796D27">
            <w:pPr>
              <w:keepNext/>
            </w:pPr>
          </w:p>
        </w:tc>
      </w:tr>
      <w:tr w:rsidR="00603E89" w:rsidRPr="00603E89" w14:paraId="19B678B6" w14:textId="77777777" w:rsidTr="00796D27">
        <w:trPr>
          <w:jc w:val="center"/>
        </w:trPr>
        <w:tc>
          <w:tcPr>
            <w:tcW w:w="4876" w:type="dxa"/>
            <w:hideMark/>
          </w:tcPr>
          <w:p w14:paraId="63A7795D"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AE7CD29"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F1C84E9" w14:textId="77777777" w:rsidTr="00796D27">
        <w:trPr>
          <w:jc w:val="center"/>
        </w:trPr>
        <w:tc>
          <w:tcPr>
            <w:tcW w:w="4876" w:type="dxa"/>
            <w:hideMark/>
          </w:tcPr>
          <w:p w14:paraId="0841974B" w14:textId="77777777" w:rsidR="00603E89" w:rsidRPr="00603E89" w:rsidRDefault="00603E89" w:rsidP="00796D27">
            <w:pPr>
              <w:pStyle w:val="Normal6"/>
              <w:rPr>
                <w:lang w:val="et-EE"/>
              </w:rPr>
            </w:pPr>
            <w:r w:rsidRPr="00603E89">
              <w:rPr>
                <w:lang w:val="et-EE"/>
              </w:rPr>
              <w:t>f)</w:t>
            </w:r>
            <w:r w:rsidRPr="00603E89">
              <w:rPr>
                <w:lang w:val="et-EE"/>
              </w:rPr>
              <w:tab/>
              <w:t>ohtlike tegurite asendamine ohutute või vähem ohtlikega;</w:t>
            </w:r>
          </w:p>
        </w:tc>
        <w:tc>
          <w:tcPr>
            <w:tcW w:w="4876" w:type="dxa"/>
            <w:hideMark/>
          </w:tcPr>
          <w:p w14:paraId="5755BC10" w14:textId="77777777" w:rsidR="00603E89" w:rsidRPr="00603E89" w:rsidRDefault="00603E89" w:rsidP="00796D27">
            <w:pPr>
              <w:pStyle w:val="Normal6"/>
              <w:rPr>
                <w:szCs w:val="24"/>
                <w:lang w:val="et-EE"/>
              </w:rPr>
            </w:pPr>
            <w:r w:rsidRPr="00603E89">
              <w:rPr>
                <w:lang w:val="et-EE"/>
              </w:rPr>
              <w:t>f)</w:t>
            </w:r>
            <w:r w:rsidRPr="00603E89">
              <w:rPr>
                <w:lang w:val="et-EE"/>
              </w:rPr>
              <w:tab/>
            </w:r>
            <w:r w:rsidRPr="00603E89">
              <w:rPr>
                <w:b/>
                <w:i/>
                <w:lang w:val="et-EE"/>
              </w:rPr>
              <w:t>kui ja kus see on võimalik,</w:t>
            </w:r>
            <w:r w:rsidRPr="00603E89">
              <w:rPr>
                <w:lang w:val="et-EE"/>
              </w:rPr>
              <w:t xml:space="preserve"> ohtlike tegurite asendamine ohutute või vähem ohtlikega;</w:t>
            </w:r>
          </w:p>
        </w:tc>
      </w:tr>
    </w:tbl>
    <w:p w14:paraId="5423A2FA"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63043D5" w14:textId="77777777" w:rsidR="00603E89" w:rsidRPr="00603E89" w:rsidRDefault="00603E89" w:rsidP="00603E89">
      <w:r w:rsidRPr="00603E89">
        <w:rPr>
          <w:rStyle w:val="HideTWBExt"/>
        </w:rPr>
        <w:t>&lt;/Amend&gt;</w:t>
      </w:r>
    </w:p>
    <w:p w14:paraId="70211508"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304</w:t>
      </w:r>
      <w:r w:rsidRPr="00603E89">
        <w:rPr>
          <w:rStyle w:val="HideTWBExt"/>
          <w:b w:val="0"/>
          <w:lang w:val="et-EE"/>
        </w:rPr>
        <w:t>&lt;/NumAm&gt;</w:t>
      </w:r>
    </w:p>
    <w:p w14:paraId="4030C832" w14:textId="77777777" w:rsidR="00603E89" w:rsidRPr="00603E89" w:rsidRDefault="00603E89" w:rsidP="00603E89">
      <w:pPr>
        <w:pStyle w:val="NormalBold"/>
      </w:pPr>
      <w:r w:rsidRPr="00603E89">
        <w:rPr>
          <w:rStyle w:val="HideTWBExt"/>
          <w:b w:val="0"/>
        </w:rPr>
        <w:t>&lt;RepeatBlock-By&gt;&lt;Members&gt;</w:t>
      </w:r>
      <w:r w:rsidRPr="00603E89">
        <w:t>Maria Ohisalo</w:t>
      </w:r>
      <w:r w:rsidRPr="00603E89">
        <w:rPr>
          <w:rStyle w:val="HideTWBExt"/>
          <w:b w:val="0"/>
        </w:rPr>
        <w:t>&lt;/Members&gt;</w:t>
      </w:r>
    </w:p>
    <w:p w14:paraId="2A7CFC68" w14:textId="77777777" w:rsidR="00603E89" w:rsidRPr="00603E89" w:rsidRDefault="00603E89" w:rsidP="00603E89">
      <w:r w:rsidRPr="00603E89">
        <w:rPr>
          <w:rStyle w:val="HideTWBExt"/>
        </w:rPr>
        <w:t>&lt;AuNomDe&gt;</w:t>
      </w:r>
      <w:r w:rsidRPr="00603E89">
        <w:rPr>
          <w:rStyle w:val="HideTWBInt"/>
        </w:rPr>
        <w:t>{Verts/ALE}</w:t>
      </w:r>
      <w:r w:rsidRPr="00603E89">
        <w:t>fraktsiooni Verts/ALE nimel</w:t>
      </w:r>
      <w:r w:rsidRPr="00603E89">
        <w:rPr>
          <w:rStyle w:val="HideTWBExt"/>
        </w:rPr>
        <w:t>&lt;/AuNomDe&gt;</w:t>
      </w:r>
    </w:p>
    <w:p w14:paraId="17EBFE3F" w14:textId="77777777" w:rsidR="00603E89" w:rsidRPr="00603E89" w:rsidRDefault="00603E89" w:rsidP="00603E89">
      <w:r w:rsidRPr="00603E89">
        <w:rPr>
          <w:rStyle w:val="HideTWBExt"/>
        </w:rPr>
        <w:t>&lt;/RepeatBlock-By&gt;</w:t>
      </w:r>
    </w:p>
    <w:p w14:paraId="53856FE8"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122F9E3" w14:textId="77777777" w:rsidR="00603E89" w:rsidRPr="00603E89" w:rsidRDefault="00603E89" w:rsidP="00603E89">
      <w:pPr>
        <w:pStyle w:val="NormalBold"/>
      </w:pPr>
      <w:r w:rsidRPr="00603E89">
        <w:rPr>
          <w:rStyle w:val="HideTWBExt"/>
          <w:b w:val="0"/>
        </w:rPr>
        <w:t>&lt;Article&gt;</w:t>
      </w:r>
      <w:r w:rsidRPr="00603E89">
        <w:t>I lisa – artikkel 4 – lõige 1 – punkt g</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D97266C" w14:textId="77777777" w:rsidTr="00796D27">
        <w:trPr>
          <w:jc w:val="center"/>
        </w:trPr>
        <w:tc>
          <w:tcPr>
            <w:tcW w:w="9752" w:type="dxa"/>
            <w:gridSpan w:val="2"/>
          </w:tcPr>
          <w:p w14:paraId="75D954CD" w14:textId="77777777" w:rsidR="00603E89" w:rsidRPr="00603E89" w:rsidRDefault="00603E89" w:rsidP="00796D27">
            <w:pPr>
              <w:keepNext/>
            </w:pPr>
          </w:p>
        </w:tc>
      </w:tr>
      <w:tr w:rsidR="00603E89" w:rsidRPr="00603E89" w14:paraId="09235A8B" w14:textId="77777777" w:rsidTr="00796D27">
        <w:trPr>
          <w:jc w:val="center"/>
        </w:trPr>
        <w:tc>
          <w:tcPr>
            <w:tcW w:w="4876" w:type="dxa"/>
            <w:hideMark/>
          </w:tcPr>
          <w:p w14:paraId="1AA9D115"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FC6CFEB"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6C586F9" w14:textId="77777777" w:rsidTr="00796D27">
        <w:trPr>
          <w:jc w:val="center"/>
        </w:trPr>
        <w:tc>
          <w:tcPr>
            <w:tcW w:w="4876" w:type="dxa"/>
            <w:hideMark/>
          </w:tcPr>
          <w:p w14:paraId="2C5536D4" w14:textId="77777777" w:rsidR="00603E89" w:rsidRPr="00603E89" w:rsidRDefault="00603E89" w:rsidP="00796D27">
            <w:pPr>
              <w:pStyle w:val="Normal6"/>
              <w:rPr>
                <w:lang w:val="et-EE"/>
              </w:rPr>
            </w:pPr>
            <w:r w:rsidRPr="00603E89">
              <w:rPr>
                <w:lang w:val="et-EE"/>
              </w:rPr>
              <w:t>g)</w:t>
            </w:r>
            <w:r w:rsidRPr="00603E89">
              <w:rPr>
                <w:lang w:val="et-EE"/>
              </w:rPr>
              <w:tab/>
              <w:t>sellise ühtse üldise ennetuspoliitika väljatöötamine, mis hõlmab tehnikat, töökorraldust, töötingimusi, sotsiaalsuhteid ja töökeskkonnaga seotud tegurite mõju;</w:t>
            </w:r>
          </w:p>
        </w:tc>
        <w:tc>
          <w:tcPr>
            <w:tcW w:w="4876" w:type="dxa"/>
            <w:hideMark/>
          </w:tcPr>
          <w:p w14:paraId="5C251C8F" w14:textId="77777777" w:rsidR="00603E89" w:rsidRPr="00603E89" w:rsidRDefault="00603E89" w:rsidP="00796D27">
            <w:pPr>
              <w:pStyle w:val="Normal6"/>
              <w:rPr>
                <w:szCs w:val="24"/>
                <w:lang w:val="et-EE"/>
              </w:rPr>
            </w:pPr>
            <w:r w:rsidRPr="00603E89">
              <w:rPr>
                <w:lang w:val="et-EE"/>
              </w:rPr>
              <w:t>g)</w:t>
            </w:r>
            <w:r w:rsidRPr="00603E89">
              <w:rPr>
                <w:lang w:val="et-EE"/>
              </w:rPr>
              <w:tab/>
              <w:t xml:space="preserve">sellise ühtse üldise ennetuspoliitika väljatöötamine, mis hõlmab tehnikat, töökorraldust, töötingimusi, </w:t>
            </w:r>
            <w:r w:rsidRPr="00603E89">
              <w:rPr>
                <w:b/>
                <w:i/>
                <w:lang w:val="et-EE"/>
              </w:rPr>
              <w:t>ohutust tagavat töötajate arvu,</w:t>
            </w:r>
            <w:r w:rsidRPr="00603E89">
              <w:rPr>
                <w:lang w:val="et-EE"/>
              </w:rPr>
              <w:t xml:space="preserve"> sotsiaalsuhteid ja töökeskkonnaga seotud tegurite mõju;</w:t>
            </w:r>
          </w:p>
        </w:tc>
      </w:tr>
    </w:tbl>
    <w:p w14:paraId="32D7BCF3"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9787C7D" w14:textId="77777777" w:rsidR="00603E89" w:rsidRPr="00603E89" w:rsidRDefault="00603E89" w:rsidP="00603E89">
      <w:r w:rsidRPr="00603E89">
        <w:rPr>
          <w:rStyle w:val="HideTWBExt"/>
        </w:rPr>
        <w:t>&lt;/Amend&gt;</w:t>
      </w:r>
    </w:p>
    <w:p w14:paraId="6C4D1006"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305</w:t>
      </w:r>
      <w:r w:rsidRPr="00603E89">
        <w:rPr>
          <w:rStyle w:val="HideTWBExt"/>
          <w:b w:val="0"/>
          <w:lang w:val="et-EE"/>
        </w:rPr>
        <w:t>&lt;/NumAm&gt;</w:t>
      </w:r>
    </w:p>
    <w:p w14:paraId="636C9EA1"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590E686B" w14:textId="77777777" w:rsidR="00603E89" w:rsidRPr="00603E89" w:rsidRDefault="00603E89" w:rsidP="00603E89">
      <w:r w:rsidRPr="00603E89">
        <w:rPr>
          <w:rStyle w:val="HideTWBExt"/>
        </w:rPr>
        <w:t>&lt;/RepeatBlock-By&gt;</w:t>
      </w:r>
    </w:p>
    <w:p w14:paraId="18C8BA39"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79CDF04" w14:textId="77777777" w:rsidR="00603E89" w:rsidRPr="00603E89" w:rsidRDefault="00603E89" w:rsidP="00603E89">
      <w:pPr>
        <w:pStyle w:val="NormalBold"/>
      </w:pPr>
      <w:r w:rsidRPr="00603E89">
        <w:rPr>
          <w:rStyle w:val="HideTWBExt"/>
          <w:b w:val="0"/>
        </w:rPr>
        <w:t>&lt;Article&gt;</w:t>
      </w:r>
      <w:r w:rsidRPr="00603E89">
        <w:t>I lisa – artikkel 4 – lõige 1 – punkt g</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E2D9B20" w14:textId="77777777" w:rsidTr="00796D27">
        <w:trPr>
          <w:jc w:val="center"/>
        </w:trPr>
        <w:tc>
          <w:tcPr>
            <w:tcW w:w="9752" w:type="dxa"/>
            <w:gridSpan w:val="2"/>
          </w:tcPr>
          <w:p w14:paraId="08249325" w14:textId="77777777" w:rsidR="00603E89" w:rsidRPr="00603E89" w:rsidRDefault="00603E89" w:rsidP="00796D27">
            <w:pPr>
              <w:keepNext/>
            </w:pPr>
          </w:p>
        </w:tc>
      </w:tr>
      <w:tr w:rsidR="00603E89" w:rsidRPr="00603E89" w14:paraId="607AB3BB" w14:textId="77777777" w:rsidTr="00796D27">
        <w:trPr>
          <w:jc w:val="center"/>
        </w:trPr>
        <w:tc>
          <w:tcPr>
            <w:tcW w:w="4876" w:type="dxa"/>
            <w:hideMark/>
          </w:tcPr>
          <w:p w14:paraId="36A50CAB"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4E3C147"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A509879" w14:textId="77777777" w:rsidTr="00796D27">
        <w:trPr>
          <w:jc w:val="center"/>
        </w:trPr>
        <w:tc>
          <w:tcPr>
            <w:tcW w:w="4876" w:type="dxa"/>
            <w:hideMark/>
          </w:tcPr>
          <w:p w14:paraId="5E4DFF59" w14:textId="77777777" w:rsidR="00603E89" w:rsidRPr="00603E89" w:rsidRDefault="00603E89" w:rsidP="00796D27">
            <w:pPr>
              <w:pStyle w:val="Normal6"/>
              <w:rPr>
                <w:lang w:val="et-EE"/>
              </w:rPr>
            </w:pPr>
            <w:r w:rsidRPr="00603E89">
              <w:rPr>
                <w:lang w:val="et-EE"/>
              </w:rPr>
              <w:t>g)</w:t>
            </w:r>
            <w:r w:rsidRPr="00603E89">
              <w:rPr>
                <w:lang w:val="et-EE"/>
              </w:rPr>
              <w:tab/>
              <w:t>sellise ühtse üldise ennetuspoliitika väljatöötamine, mis hõlmab tehnikat, töökorraldust, töötingimusi, sotsiaalsuhteid ja töökeskkonnaga seotud tegurite mõju;</w:t>
            </w:r>
          </w:p>
        </w:tc>
        <w:tc>
          <w:tcPr>
            <w:tcW w:w="4876" w:type="dxa"/>
            <w:hideMark/>
          </w:tcPr>
          <w:p w14:paraId="7149E12E" w14:textId="77777777" w:rsidR="00603E89" w:rsidRPr="00603E89" w:rsidRDefault="00603E89" w:rsidP="00796D27">
            <w:pPr>
              <w:pStyle w:val="Normal6"/>
              <w:rPr>
                <w:szCs w:val="24"/>
                <w:lang w:val="et-EE"/>
              </w:rPr>
            </w:pPr>
            <w:r w:rsidRPr="00603E89">
              <w:rPr>
                <w:lang w:val="et-EE"/>
              </w:rPr>
              <w:t>g)</w:t>
            </w:r>
            <w:r w:rsidRPr="00603E89">
              <w:rPr>
                <w:lang w:val="et-EE"/>
              </w:rPr>
              <w:tab/>
              <w:t xml:space="preserve">sellise ühtse üldise ennetuspoliitika väljatöötamine, mis hõlmab tehnikat, töökorraldust, töötingimusi, </w:t>
            </w:r>
            <w:r w:rsidRPr="00603E89">
              <w:rPr>
                <w:b/>
                <w:i/>
                <w:lang w:val="et-EE"/>
              </w:rPr>
              <w:t>ohutust tagavat töötajate arvu,</w:t>
            </w:r>
            <w:r w:rsidRPr="00603E89">
              <w:rPr>
                <w:lang w:val="et-EE"/>
              </w:rPr>
              <w:t xml:space="preserve"> sotsiaalsuhteid ja töökeskkonnaga seotud tegurite mõju;</w:t>
            </w:r>
          </w:p>
        </w:tc>
      </w:tr>
    </w:tbl>
    <w:p w14:paraId="40F6300D"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F9E313F" w14:textId="77777777" w:rsidR="00603E89" w:rsidRPr="00603E89" w:rsidRDefault="00603E89" w:rsidP="00603E89">
      <w:r w:rsidRPr="00603E89">
        <w:rPr>
          <w:rStyle w:val="HideTWBExt"/>
        </w:rPr>
        <w:t>&lt;/Amend&gt;</w:t>
      </w:r>
    </w:p>
    <w:p w14:paraId="29878AE0"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306</w:t>
      </w:r>
      <w:r w:rsidRPr="00603E89">
        <w:rPr>
          <w:rStyle w:val="HideTWBExt"/>
          <w:b w:val="0"/>
          <w:lang w:val="et-EE"/>
        </w:rPr>
        <w:t>&lt;/NumAm&gt;</w:t>
      </w:r>
    </w:p>
    <w:p w14:paraId="4FE78BCA" w14:textId="77777777" w:rsidR="00603E89" w:rsidRPr="00603E89" w:rsidRDefault="00603E89" w:rsidP="00603E89">
      <w:pPr>
        <w:pStyle w:val="NormalBold"/>
      </w:pPr>
      <w:r w:rsidRPr="00603E89">
        <w:rPr>
          <w:rStyle w:val="HideTWBExt"/>
          <w:b w:val="0"/>
        </w:rPr>
        <w:t>&lt;RepeatBlock-By&gt;&lt;Members&gt;</w:t>
      </w:r>
      <w:r w:rsidRPr="00603E89">
        <w:t>Estelle Ceulemans, Johan Danielsson, Marianne Vind, Alicia Homs Ginel, Vilija Blinkevičiūtė, Romana Jerković, Evelyn Regner, Nora Mebarek</w:t>
      </w:r>
      <w:r w:rsidRPr="00603E89">
        <w:rPr>
          <w:rStyle w:val="HideTWBExt"/>
          <w:b w:val="0"/>
        </w:rPr>
        <w:t>&lt;/Members&gt;</w:t>
      </w:r>
    </w:p>
    <w:p w14:paraId="00EAAB1D" w14:textId="77777777" w:rsidR="00603E89" w:rsidRPr="00603E89" w:rsidRDefault="00603E89" w:rsidP="00603E89">
      <w:r w:rsidRPr="00603E89">
        <w:rPr>
          <w:rStyle w:val="HideTWBExt"/>
        </w:rPr>
        <w:t>&lt;/RepeatBlock-By&gt;</w:t>
      </w:r>
    </w:p>
    <w:p w14:paraId="45B32C23"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5B101D4" w14:textId="77777777" w:rsidR="00603E89" w:rsidRPr="00603E89" w:rsidRDefault="00603E89" w:rsidP="00603E89">
      <w:pPr>
        <w:pStyle w:val="NormalBold"/>
      </w:pPr>
      <w:r w:rsidRPr="00603E89">
        <w:rPr>
          <w:rStyle w:val="HideTWBExt"/>
          <w:b w:val="0"/>
        </w:rPr>
        <w:t>&lt;Article&gt;</w:t>
      </w:r>
      <w:r w:rsidRPr="00603E89">
        <w:t>I lisa – artikkel 4 – lõige 1 – punkt g</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6F0E9E9" w14:textId="77777777" w:rsidTr="00796D27">
        <w:trPr>
          <w:jc w:val="center"/>
        </w:trPr>
        <w:tc>
          <w:tcPr>
            <w:tcW w:w="9752" w:type="dxa"/>
            <w:gridSpan w:val="2"/>
          </w:tcPr>
          <w:p w14:paraId="729FC90D" w14:textId="77777777" w:rsidR="00603E89" w:rsidRPr="00603E89" w:rsidRDefault="00603E89" w:rsidP="00796D27">
            <w:pPr>
              <w:keepNext/>
            </w:pPr>
          </w:p>
        </w:tc>
      </w:tr>
      <w:tr w:rsidR="00603E89" w:rsidRPr="00603E89" w14:paraId="762E852E" w14:textId="77777777" w:rsidTr="00796D27">
        <w:trPr>
          <w:jc w:val="center"/>
        </w:trPr>
        <w:tc>
          <w:tcPr>
            <w:tcW w:w="4876" w:type="dxa"/>
            <w:hideMark/>
          </w:tcPr>
          <w:p w14:paraId="134A88F5"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D74D57A"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B6828D2" w14:textId="77777777" w:rsidTr="00796D27">
        <w:trPr>
          <w:jc w:val="center"/>
        </w:trPr>
        <w:tc>
          <w:tcPr>
            <w:tcW w:w="4876" w:type="dxa"/>
            <w:hideMark/>
          </w:tcPr>
          <w:p w14:paraId="71B82A12" w14:textId="77777777" w:rsidR="00603E89" w:rsidRPr="00603E89" w:rsidRDefault="00603E89" w:rsidP="00796D27">
            <w:pPr>
              <w:pStyle w:val="Normal6"/>
              <w:rPr>
                <w:lang w:val="et-EE"/>
              </w:rPr>
            </w:pPr>
            <w:r w:rsidRPr="00603E89">
              <w:rPr>
                <w:lang w:val="et-EE"/>
              </w:rPr>
              <w:t>g)</w:t>
            </w:r>
            <w:r w:rsidRPr="00603E89">
              <w:rPr>
                <w:lang w:val="et-EE"/>
              </w:rPr>
              <w:tab/>
              <w:t>sellise ühtse üldise ennetuspoliitika väljatöötamine, mis hõlmab tehnikat, töökorraldust, töötingimusi, sotsiaalsuhteid ja töökeskkonnaga seotud tegurite mõju;</w:t>
            </w:r>
          </w:p>
        </w:tc>
        <w:tc>
          <w:tcPr>
            <w:tcW w:w="4876" w:type="dxa"/>
            <w:hideMark/>
          </w:tcPr>
          <w:p w14:paraId="4132F830" w14:textId="77777777" w:rsidR="00603E89" w:rsidRPr="00603E89" w:rsidRDefault="00603E89" w:rsidP="00796D27">
            <w:pPr>
              <w:pStyle w:val="Normal6"/>
              <w:rPr>
                <w:szCs w:val="24"/>
                <w:lang w:val="et-EE"/>
              </w:rPr>
            </w:pPr>
            <w:r w:rsidRPr="00603E89">
              <w:rPr>
                <w:lang w:val="et-EE"/>
              </w:rPr>
              <w:t>g)</w:t>
            </w:r>
            <w:r w:rsidRPr="00603E89">
              <w:rPr>
                <w:lang w:val="et-EE"/>
              </w:rPr>
              <w:tab/>
              <w:t xml:space="preserve">sellise ühtse üldise ennetuspoliitika väljatöötamine, mis hõlmab tehnikat, töökorraldust, töötingimusi, </w:t>
            </w:r>
            <w:r w:rsidRPr="00603E89">
              <w:rPr>
                <w:b/>
                <w:i/>
                <w:lang w:val="et-EE"/>
              </w:rPr>
              <w:t>ohutust tagavat töötajate arvu,</w:t>
            </w:r>
            <w:r w:rsidRPr="00603E89">
              <w:rPr>
                <w:lang w:val="et-EE"/>
              </w:rPr>
              <w:t xml:space="preserve"> sotsiaalsuhteid ja töökeskkonnaga seotud tegurite mõju;</w:t>
            </w:r>
          </w:p>
        </w:tc>
      </w:tr>
    </w:tbl>
    <w:p w14:paraId="45F2E2E5"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1F74688" w14:textId="77777777" w:rsidR="00603E89" w:rsidRPr="00603E89" w:rsidRDefault="00603E89" w:rsidP="00603E89">
      <w:r w:rsidRPr="00603E89">
        <w:rPr>
          <w:rStyle w:val="HideTWBExt"/>
        </w:rPr>
        <w:t>&lt;/Amend&gt;</w:t>
      </w:r>
    </w:p>
    <w:p w14:paraId="0A7551F2"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307</w:t>
      </w:r>
      <w:r w:rsidRPr="00603E89">
        <w:rPr>
          <w:rStyle w:val="HideTWBExt"/>
          <w:b w:val="0"/>
          <w:lang w:val="et-EE"/>
        </w:rPr>
        <w:t>&lt;/NumAm&gt;</w:t>
      </w:r>
    </w:p>
    <w:p w14:paraId="51D56716"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02E09D59" w14:textId="77777777" w:rsidR="00603E89" w:rsidRPr="00603E89" w:rsidRDefault="00603E89" w:rsidP="00603E89">
      <w:r w:rsidRPr="00603E89">
        <w:rPr>
          <w:rStyle w:val="HideTWBExt"/>
        </w:rPr>
        <w:t>&lt;/RepeatBlock-By&gt;</w:t>
      </w:r>
    </w:p>
    <w:p w14:paraId="7E011773"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AED98DC" w14:textId="77777777" w:rsidR="00603E89" w:rsidRPr="00603E89" w:rsidRDefault="00603E89" w:rsidP="00603E89">
      <w:pPr>
        <w:pStyle w:val="NormalBold"/>
      </w:pPr>
      <w:r w:rsidRPr="00603E89">
        <w:rPr>
          <w:rStyle w:val="HideTWBExt"/>
          <w:b w:val="0"/>
        </w:rPr>
        <w:t>&lt;Article&gt;</w:t>
      </w:r>
      <w:r w:rsidRPr="00603E89">
        <w:t>I lisa – artikkel 4 – lõige 1 – punkt i</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7721662" w14:textId="77777777" w:rsidTr="00796D27">
        <w:trPr>
          <w:jc w:val="center"/>
        </w:trPr>
        <w:tc>
          <w:tcPr>
            <w:tcW w:w="9752" w:type="dxa"/>
            <w:gridSpan w:val="2"/>
          </w:tcPr>
          <w:p w14:paraId="580DE0B3" w14:textId="77777777" w:rsidR="00603E89" w:rsidRPr="00603E89" w:rsidRDefault="00603E89" w:rsidP="00796D27">
            <w:pPr>
              <w:keepNext/>
            </w:pPr>
          </w:p>
        </w:tc>
      </w:tr>
      <w:tr w:rsidR="00603E89" w:rsidRPr="00603E89" w14:paraId="5B4AB5B0" w14:textId="77777777" w:rsidTr="00796D27">
        <w:trPr>
          <w:jc w:val="center"/>
        </w:trPr>
        <w:tc>
          <w:tcPr>
            <w:tcW w:w="4876" w:type="dxa"/>
            <w:hideMark/>
          </w:tcPr>
          <w:p w14:paraId="5ED181E5"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671154B"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70BFD8A" w14:textId="77777777" w:rsidTr="00796D27">
        <w:trPr>
          <w:jc w:val="center"/>
        </w:trPr>
        <w:tc>
          <w:tcPr>
            <w:tcW w:w="4876" w:type="dxa"/>
            <w:hideMark/>
          </w:tcPr>
          <w:p w14:paraId="5C28F9CD" w14:textId="77777777" w:rsidR="00603E89" w:rsidRPr="00603E89" w:rsidRDefault="00603E89" w:rsidP="00796D27">
            <w:pPr>
              <w:pStyle w:val="Normal6"/>
              <w:rPr>
                <w:lang w:val="et-EE"/>
              </w:rPr>
            </w:pPr>
            <w:r w:rsidRPr="00603E89">
              <w:rPr>
                <w:lang w:val="et-EE"/>
              </w:rPr>
              <w:t>i)</w:t>
            </w:r>
            <w:r w:rsidRPr="00603E89">
              <w:rPr>
                <w:lang w:val="et-EE"/>
              </w:rPr>
              <w:tab/>
              <w:t xml:space="preserve">töötajatele </w:t>
            </w:r>
            <w:r w:rsidRPr="00603E89">
              <w:rPr>
                <w:b/>
                <w:i/>
                <w:lang w:val="et-EE"/>
              </w:rPr>
              <w:t>asjakohaste</w:t>
            </w:r>
            <w:r w:rsidRPr="00603E89">
              <w:rPr>
                <w:lang w:val="et-EE"/>
              </w:rPr>
              <w:t xml:space="preserve"> juhiste andmine.</w:t>
            </w:r>
          </w:p>
        </w:tc>
        <w:tc>
          <w:tcPr>
            <w:tcW w:w="4876" w:type="dxa"/>
            <w:hideMark/>
          </w:tcPr>
          <w:p w14:paraId="2B0417A6" w14:textId="77777777" w:rsidR="00603E89" w:rsidRPr="00603E89" w:rsidRDefault="00603E89" w:rsidP="00796D27">
            <w:pPr>
              <w:pStyle w:val="Normal6"/>
              <w:rPr>
                <w:szCs w:val="24"/>
                <w:lang w:val="et-EE"/>
              </w:rPr>
            </w:pPr>
            <w:r w:rsidRPr="00603E89">
              <w:rPr>
                <w:lang w:val="et-EE"/>
              </w:rPr>
              <w:t>i)</w:t>
            </w:r>
            <w:r w:rsidRPr="00603E89">
              <w:rPr>
                <w:lang w:val="et-EE"/>
              </w:rPr>
              <w:tab/>
              <w:t xml:space="preserve">töötajatele </w:t>
            </w:r>
            <w:r w:rsidRPr="00603E89">
              <w:rPr>
                <w:b/>
                <w:i/>
                <w:lang w:val="et-EE"/>
              </w:rPr>
              <w:t>selgete ja vastuoludeta</w:t>
            </w:r>
            <w:r w:rsidRPr="00603E89">
              <w:rPr>
                <w:lang w:val="et-EE"/>
              </w:rPr>
              <w:t xml:space="preserve"> juhiste andmine.</w:t>
            </w:r>
          </w:p>
        </w:tc>
      </w:tr>
    </w:tbl>
    <w:p w14:paraId="020A86DB"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8E42C5D" w14:textId="77777777" w:rsidR="00603E89" w:rsidRPr="00603E89" w:rsidRDefault="00603E89" w:rsidP="00603E89">
      <w:r w:rsidRPr="00603E89">
        <w:rPr>
          <w:rStyle w:val="HideTWBExt"/>
        </w:rPr>
        <w:t>&lt;/Amend&gt;</w:t>
      </w:r>
    </w:p>
    <w:p w14:paraId="65656BE0"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308</w:t>
      </w:r>
      <w:r w:rsidRPr="00603E89">
        <w:rPr>
          <w:rStyle w:val="HideTWBExt"/>
          <w:b w:val="0"/>
          <w:lang w:val="et-EE"/>
        </w:rPr>
        <w:t>&lt;/NumAm&gt;</w:t>
      </w:r>
    </w:p>
    <w:p w14:paraId="7EE86FF9" w14:textId="77777777" w:rsidR="00603E89" w:rsidRPr="00603E89" w:rsidRDefault="00603E89" w:rsidP="00603E89">
      <w:pPr>
        <w:pStyle w:val="NormalBold"/>
      </w:pPr>
      <w:r w:rsidRPr="00603E89">
        <w:rPr>
          <w:rStyle w:val="HideTWBExt"/>
          <w:b w:val="0"/>
        </w:rPr>
        <w:t>&lt;RepeatBlock-By&gt;&lt;Members&gt;</w:t>
      </w:r>
      <w:r w:rsidRPr="00603E89">
        <w:t>Maria Zacharia</w:t>
      </w:r>
      <w:r w:rsidRPr="00603E89">
        <w:rPr>
          <w:rStyle w:val="HideTWBExt"/>
          <w:b w:val="0"/>
        </w:rPr>
        <w:t>&lt;/Members&gt;</w:t>
      </w:r>
    </w:p>
    <w:p w14:paraId="361CB079" w14:textId="77777777" w:rsidR="00603E89" w:rsidRPr="00603E89" w:rsidRDefault="00603E89" w:rsidP="00603E89">
      <w:r w:rsidRPr="00603E89">
        <w:rPr>
          <w:rStyle w:val="HideTWBExt"/>
        </w:rPr>
        <w:t>&lt;/RepeatBlock-By&gt;</w:t>
      </w:r>
    </w:p>
    <w:p w14:paraId="05AAE61B"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84A4C9D" w14:textId="77777777" w:rsidR="00603E89" w:rsidRPr="00603E89" w:rsidRDefault="00603E89" w:rsidP="00603E89">
      <w:pPr>
        <w:pStyle w:val="NormalBold"/>
      </w:pPr>
      <w:r w:rsidRPr="00603E89">
        <w:rPr>
          <w:rStyle w:val="HideTWBExt"/>
          <w:b w:val="0"/>
        </w:rPr>
        <w:t>&lt;Article&gt;</w:t>
      </w:r>
      <w:r w:rsidRPr="00603E89">
        <w:t>I lisa – artikkel 4 – lõige 1 – punkt i</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6937672C" w14:textId="77777777" w:rsidTr="00796D27">
        <w:trPr>
          <w:jc w:val="center"/>
        </w:trPr>
        <w:tc>
          <w:tcPr>
            <w:tcW w:w="9752" w:type="dxa"/>
            <w:gridSpan w:val="2"/>
          </w:tcPr>
          <w:p w14:paraId="2569DC5B" w14:textId="77777777" w:rsidR="00603E89" w:rsidRPr="00603E89" w:rsidRDefault="00603E89" w:rsidP="00796D27">
            <w:pPr>
              <w:keepNext/>
            </w:pPr>
          </w:p>
        </w:tc>
      </w:tr>
      <w:tr w:rsidR="00603E89" w:rsidRPr="00603E89" w14:paraId="1FECC36E" w14:textId="77777777" w:rsidTr="00796D27">
        <w:trPr>
          <w:jc w:val="center"/>
        </w:trPr>
        <w:tc>
          <w:tcPr>
            <w:tcW w:w="4876" w:type="dxa"/>
            <w:hideMark/>
          </w:tcPr>
          <w:p w14:paraId="0D7DF434"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40E33FA"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017E328" w14:textId="77777777" w:rsidTr="00796D27">
        <w:trPr>
          <w:jc w:val="center"/>
        </w:trPr>
        <w:tc>
          <w:tcPr>
            <w:tcW w:w="4876" w:type="dxa"/>
            <w:hideMark/>
          </w:tcPr>
          <w:p w14:paraId="591222FC" w14:textId="77777777" w:rsidR="00603E89" w:rsidRPr="00603E89" w:rsidRDefault="00603E89" w:rsidP="00796D27">
            <w:pPr>
              <w:pStyle w:val="Normal6"/>
              <w:rPr>
                <w:lang w:val="et-EE"/>
              </w:rPr>
            </w:pPr>
            <w:r w:rsidRPr="00603E89">
              <w:rPr>
                <w:lang w:val="et-EE"/>
              </w:rPr>
              <w:t>i)</w:t>
            </w:r>
            <w:r w:rsidRPr="00603E89">
              <w:rPr>
                <w:lang w:val="et-EE"/>
              </w:rPr>
              <w:tab/>
              <w:t>töötajatele asjakohaste juhiste andmine.</w:t>
            </w:r>
          </w:p>
        </w:tc>
        <w:tc>
          <w:tcPr>
            <w:tcW w:w="4876" w:type="dxa"/>
            <w:hideMark/>
          </w:tcPr>
          <w:p w14:paraId="27D4F717" w14:textId="77777777" w:rsidR="00603E89" w:rsidRPr="00603E89" w:rsidRDefault="00603E89" w:rsidP="00796D27">
            <w:pPr>
              <w:pStyle w:val="Normal6"/>
              <w:rPr>
                <w:szCs w:val="24"/>
                <w:lang w:val="et-EE"/>
              </w:rPr>
            </w:pPr>
            <w:r w:rsidRPr="00603E89">
              <w:rPr>
                <w:lang w:val="et-EE"/>
              </w:rPr>
              <w:t>i)</w:t>
            </w:r>
            <w:r w:rsidRPr="00603E89">
              <w:rPr>
                <w:lang w:val="et-EE"/>
              </w:rPr>
              <w:tab/>
              <w:t xml:space="preserve">töötajatele asjakohaste </w:t>
            </w:r>
            <w:r w:rsidRPr="00603E89">
              <w:rPr>
                <w:b/>
                <w:i/>
                <w:lang w:val="et-EE"/>
              </w:rPr>
              <w:t>ja selgete</w:t>
            </w:r>
            <w:r w:rsidRPr="00603E89">
              <w:rPr>
                <w:lang w:val="et-EE"/>
              </w:rPr>
              <w:t xml:space="preserve"> juhiste andmine.</w:t>
            </w:r>
          </w:p>
        </w:tc>
      </w:tr>
    </w:tbl>
    <w:p w14:paraId="1F72390B" w14:textId="77777777" w:rsidR="00603E89" w:rsidRPr="00603E89" w:rsidRDefault="00603E89" w:rsidP="00603E89">
      <w:pPr>
        <w:pStyle w:val="Olang"/>
        <w:rPr>
          <w:noProof w:val="0"/>
          <w:lang w:val="et-EE"/>
        </w:rPr>
      </w:pPr>
      <w:r w:rsidRPr="00603E89">
        <w:rPr>
          <w:noProof w:val="0"/>
          <w:lang w:val="et-EE"/>
        </w:rPr>
        <w:t xml:space="preserve">Or. </w:t>
      </w:r>
      <w:r w:rsidRPr="00603E89">
        <w:rPr>
          <w:rStyle w:val="HideTWBExt"/>
          <w:lang w:val="et-EE"/>
        </w:rPr>
        <w:t>&lt;Original&gt;</w:t>
      </w:r>
      <w:r w:rsidRPr="00603E89">
        <w:rPr>
          <w:rStyle w:val="HideTWBInt"/>
          <w:lang w:val="et-EE"/>
        </w:rPr>
        <w:t>{EL}</w:t>
      </w:r>
      <w:r w:rsidRPr="00603E89">
        <w:rPr>
          <w:noProof w:val="0"/>
          <w:lang w:val="et-EE"/>
        </w:rPr>
        <w:t>el</w:t>
      </w:r>
      <w:r w:rsidRPr="00603E89">
        <w:rPr>
          <w:rStyle w:val="HideTWBExt"/>
          <w:lang w:val="et-EE"/>
        </w:rPr>
        <w:t>&lt;/Original&gt;</w:t>
      </w:r>
    </w:p>
    <w:p w14:paraId="7C0327B8" w14:textId="77777777" w:rsidR="00603E89" w:rsidRPr="00603E89" w:rsidRDefault="00603E89" w:rsidP="00603E89">
      <w:r w:rsidRPr="00603E89">
        <w:rPr>
          <w:rStyle w:val="HideTWBExt"/>
        </w:rPr>
        <w:t>&lt;/Amend&gt;</w:t>
      </w:r>
    </w:p>
    <w:p w14:paraId="61B5058E"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309</w:t>
      </w:r>
      <w:r w:rsidRPr="00603E89">
        <w:rPr>
          <w:rStyle w:val="HideTWBExt"/>
          <w:b w:val="0"/>
          <w:lang w:val="et-EE"/>
        </w:rPr>
        <w:t>&lt;/NumAm&gt;</w:t>
      </w:r>
    </w:p>
    <w:p w14:paraId="78A30BE6" w14:textId="77777777" w:rsidR="00603E89" w:rsidRPr="00603E89" w:rsidRDefault="00603E89" w:rsidP="00603E89">
      <w:pPr>
        <w:pStyle w:val="NormalBold"/>
      </w:pPr>
      <w:r w:rsidRPr="00603E89">
        <w:rPr>
          <w:rStyle w:val="HideTWBExt"/>
          <w:b w:val="0"/>
        </w:rPr>
        <w:t>&lt;RepeatBlock-By&gt;&lt;Members&gt;</w:t>
      </w:r>
      <w:r w:rsidRPr="00603E89">
        <w:t>Liesbet Sommen, Wouter Beke, Pascal Arimont</w:t>
      </w:r>
      <w:r w:rsidRPr="00603E89">
        <w:rPr>
          <w:rStyle w:val="HideTWBExt"/>
          <w:b w:val="0"/>
        </w:rPr>
        <w:t>&lt;/Members&gt;</w:t>
      </w:r>
    </w:p>
    <w:p w14:paraId="220C654D" w14:textId="77777777" w:rsidR="00603E89" w:rsidRPr="00603E89" w:rsidRDefault="00603E89" w:rsidP="00603E89">
      <w:r w:rsidRPr="00603E89">
        <w:rPr>
          <w:rStyle w:val="HideTWBExt"/>
        </w:rPr>
        <w:t>&lt;/RepeatBlock-By&gt;</w:t>
      </w:r>
    </w:p>
    <w:p w14:paraId="5097006E"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BF86469" w14:textId="77777777" w:rsidR="00603E89" w:rsidRPr="00603E89" w:rsidRDefault="00603E89" w:rsidP="00603E89">
      <w:pPr>
        <w:pStyle w:val="NormalBold"/>
      </w:pPr>
      <w:r w:rsidRPr="00603E89">
        <w:rPr>
          <w:rStyle w:val="HideTWBExt"/>
          <w:b w:val="0"/>
        </w:rPr>
        <w:t>&lt;Article&gt;</w:t>
      </w:r>
      <w:r w:rsidRPr="00603E89">
        <w:t>I lisa – artikkel 4 – lõige 1 – punkt i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7BDEC82" w14:textId="77777777" w:rsidTr="00796D27">
        <w:trPr>
          <w:jc w:val="center"/>
        </w:trPr>
        <w:tc>
          <w:tcPr>
            <w:tcW w:w="9752" w:type="dxa"/>
            <w:gridSpan w:val="2"/>
          </w:tcPr>
          <w:p w14:paraId="1330F1EE" w14:textId="77777777" w:rsidR="00603E89" w:rsidRPr="00603E89" w:rsidRDefault="00603E89" w:rsidP="00796D27">
            <w:pPr>
              <w:keepNext/>
            </w:pPr>
          </w:p>
        </w:tc>
      </w:tr>
      <w:tr w:rsidR="00603E89" w:rsidRPr="00603E89" w14:paraId="1580E68C" w14:textId="77777777" w:rsidTr="00796D27">
        <w:trPr>
          <w:jc w:val="center"/>
        </w:trPr>
        <w:tc>
          <w:tcPr>
            <w:tcW w:w="4876" w:type="dxa"/>
            <w:hideMark/>
          </w:tcPr>
          <w:p w14:paraId="2C272825"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53BE303"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1EC26D1" w14:textId="77777777" w:rsidTr="00796D27">
        <w:trPr>
          <w:jc w:val="center"/>
        </w:trPr>
        <w:tc>
          <w:tcPr>
            <w:tcW w:w="4876" w:type="dxa"/>
          </w:tcPr>
          <w:p w14:paraId="0D195776" w14:textId="77777777" w:rsidR="00603E89" w:rsidRPr="00603E89" w:rsidRDefault="00603E89" w:rsidP="00796D27">
            <w:pPr>
              <w:pStyle w:val="Normal6"/>
              <w:rPr>
                <w:lang w:val="et-EE"/>
              </w:rPr>
            </w:pPr>
          </w:p>
        </w:tc>
        <w:tc>
          <w:tcPr>
            <w:tcW w:w="4876" w:type="dxa"/>
            <w:hideMark/>
          </w:tcPr>
          <w:p w14:paraId="203D121A" w14:textId="77777777" w:rsidR="00603E89" w:rsidRPr="00603E89" w:rsidRDefault="00603E89" w:rsidP="00796D27">
            <w:pPr>
              <w:pStyle w:val="Normal6"/>
              <w:rPr>
                <w:szCs w:val="24"/>
                <w:lang w:val="et-EE"/>
              </w:rPr>
            </w:pPr>
            <w:r w:rsidRPr="00603E89">
              <w:rPr>
                <w:b/>
                <w:i/>
                <w:lang w:val="et-EE"/>
              </w:rPr>
              <w:t>ia)</w:t>
            </w:r>
            <w:r w:rsidRPr="00603E89">
              <w:rPr>
                <w:b/>
                <w:i/>
                <w:lang w:val="et-EE"/>
              </w:rPr>
              <w:tab/>
              <w:t>psühhosotsiaalsete riskide korrapärane järelhindamine, et jälgida nende arengut ning hinnata ennetus- ja parandusmeetmete tulemuslikkust.</w:t>
            </w:r>
          </w:p>
        </w:tc>
      </w:tr>
    </w:tbl>
    <w:p w14:paraId="3B9A02AF"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E65B67D" w14:textId="77777777" w:rsidR="00603E89" w:rsidRPr="00603E89" w:rsidRDefault="00603E89" w:rsidP="00603E89">
      <w:r w:rsidRPr="00603E89">
        <w:rPr>
          <w:rStyle w:val="HideTWBExt"/>
        </w:rPr>
        <w:t>&lt;/Amend&gt;</w:t>
      </w:r>
    </w:p>
    <w:p w14:paraId="21B60A08"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310</w:t>
      </w:r>
      <w:r w:rsidRPr="00603E89">
        <w:rPr>
          <w:rStyle w:val="HideTWBExt"/>
          <w:b w:val="0"/>
          <w:lang w:val="et-EE"/>
        </w:rPr>
        <w:t>&lt;/NumAm&gt;</w:t>
      </w:r>
    </w:p>
    <w:p w14:paraId="5FABA5AD" w14:textId="77777777" w:rsidR="00603E89" w:rsidRPr="00603E89" w:rsidRDefault="00603E89" w:rsidP="00603E89">
      <w:pPr>
        <w:pStyle w:val="NormalBold"/>
      </w:pPr>
      <w:r w:rsidRPr="00603E89">
        <w:rPr>
          <w:rStyle w:val="HideTWBExt"/>
          <w:b w:val="0"/>
        </w:rPr>
        <w:t>&lt;RepeatBlock-By&gt;&lt;Members&gt;</w:t>
      </w:r>
      <w:r w:rsidRPr="00603E89">
        <w:t>Maria Zacharia</w:t>
      </w:r>
      <w:r w:rsidRPr="00603E89">
        <w:rPr>
          <w:rStyle w:val="HideTWBExt"/>
          <w:b w:val="0"/>
        </w:rPr>
        <w:t>&lt;/Members&gt;</w:t>
      </w:r>
    </w:p>
    <w:p w14:paraId="56FFD6B5" w14:textId="77777777" w:rsidR="00603E89" w:rsidRPr="00603E89" w:rsidRDefault="00603E89" w:rsidP="00603E89">
      <w:r w:rsidRPr="00603E89">
        <w:rPr>
          <w:rStyle w:val="HideTWBExt"/>
        </w:rPr>
        <w:t>&lt;/RepeatBlock-By&gt;</w:t>
      </w:r>
    </w:p>
    <w:p w14:paraId="2FDCB712"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167F4CC" w14:textId="77777777" w:rsidR="00603E89" w:rsidRPr="00603E89" w:rsidRDefault="00603E89" w:rsidP="00603E89">
      <w:pPr>
        <w:pStyle w:val="NormalBold"/>
      </w:pPr>
      <w:r w:rsidRPr="00603E89">
        <w:rPr>
          <w:rStyle w:val="HideTWBExt"/>
          <w:b w:val="0"/>
        </w:rPr>
        <w:t>&lt;Article&gt;</w:t>
      </w:r>
      <w:r w:rsidRPr="00603E89">
        <w:t>I lisa – artikkel 4 – lõige 1 – punkt i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01D6027" w14:textId="77777777" w:rsidTr="00796D27">
        <w:trPr>
          <w:jc w:val="center"/>
        </w:trPr>
        <w:tc>
          <w:tcPr>
            <w:tcW w:w="9752" w:type="dxa"/>
            <w:gridSpan w:val="2"/>
          </w:tcPr>
          <w:p w14:paraId="4C2705FC" w14:textId="77777777" w:rsidR="00603E89" w:rsidRPr="00603E89" w:rsidRDefault="00603E89" w:rsidP="00796D27">
            <w:pPr>
              <w:keepNext/>
            </w:pPr>
          </w:p>
        </w:tc>
      </w:tr>
      <w:tr w:rsidR="00603E89" w:rsidRPr="00603E89" w14:paraId="51F33502" w14:textId="77777777" w:rsidTr="00796D27">
        <w:trPr>
          <w:jc w:val="center"/>
        </w:trPr>
        <w:tc>
          <w:tcPr>
            <w:tcW w:w="4876" w:type="dxa"/>
            <w:hideMark/>
          </w:tcPr>
          <w:p w14:paraId="51FE7635"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A09B861"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C6BA292" w14:textId="77777777" w:rsidTr="00796D27">
        <w:trPr>
          <w:jc w:val="center"/>
        </w:trPr>
        <w:tc>
          <w:tcPr>
            <w:tcW w:w="4876" w:type="dxa"/>
          </w:tcPr>
          <w:p w14:paraId="7A456A69" w14:textId="77777777" w:rsidR="00603E89" w:rsidRPr="00603E89" w:rsidRDefault="00603E89" w:rsidP="00796D27">
            <w:pPr>
              <w:pStyle w:val="Normal6"/>
              <w:rPr>
                <w:lang w:val="et-EE"/>
              </w:rPr>
            </w:pPr>
          </w:p>
        </w:tc>
        <w:tc>
          <w:tcPr>
            <w:tcW w:w="4876" w:type="dxa"/>
            <w:hideMark/>
          </w:tcPr>
          <w:p w14:paraId="5410326F" w14:textId="77777777" w:rsidR="00603E89" w:rsidRPr="00603E89" w:rsidRDefault="00603E89" w:rsidP="00796D27">
            <w:pPr>
              <w:pStyle w:val="Normal6"/>
              <w:rPr>
                <w:szCs w:val="24"/>
                <w:lang w:val="et-EE"/>
              </w:rPr>
            </w:pPr>
            <w:r w:rsidRPr="00603E89">
              <w:rPr>
                <w:b/>
                <w:i/>
                <w:lang w:val="et-EE"/>
              </w:rPr>
              <w:t>ia)</w:t>
            </w:r>
            <w:r w:rsidRPr="00603E89">
              <w:rPr>
                <w:b/>
                <w:i/>
                <w:lang w:val="et-EE"/>
              </w:rPr>
              <w:tab/>
              <w:t xml:space="preserve">piisava töötajate arvu tagamine, et vältida ülemäärast töökoormust ja töö intensiivistumist. </w:t>
            </w:r>
          </w:p>
        </w:tc>
      </w:tr>
    </w:tbl>
    <w:p w14:paraId="18487124" w14:textId="77777777" w:rsidR="00603E89" w:rsidRPr="00603E89" w:rsidRDefault="00603E89" w:rsidP="00603E89">
      <w:pPr>
        <w:pStyle w:val="Olang"/>
        <w:rPr>
          <w:noProof w:val="0"/>
          <w:lang w:val="et-EE"/>
        </w:rPr>
      </w:pPr>
      <w:r w:rsidRPr="00603E89">
        <w:rPr>
          <w:noProof w:val="0"/>
          <w:lang w:val="et-EE"/>
        </w:rPr>
        <w:t xml:space="preserve">Or. </w:t>
      </w:r>
      <w:r w:rsidRPr="00603E89">
        <w:rPr>
          <w:rStyle w:val="HideTWBExt"/>
          <w:lang w:val="et-EE"/>
        </w:rPr>
        <w:t>&lt;Original&gt;</w:t>
      </w:r>
      <w:r w:rsidRPr="00603E89">
        <w:rPr>
          <w:rStyle w:val="HideTWBInt"/>
          <w:lang w:val="et-EE"/>
        </w:rPr>
        <w:t>{EL}</w:t>
      </w:r>
      <w:r w:rsidRPr="00603E89">
        <w:rPr>
          <w:noProof w:val="0"/>
          <w:lang w:val="et-EE"/>
        </w:rPr>
        <w:t>el</w:t>
      </w:r>
      <w:r w:rsidRPr="00603E89">
        <w:rPr>
          <w:rStyle w:val="HideTWBExt"/>
          <w:lang w:val="et-EE"/>
        </w:rPr>
        <w:t>&lt;/Original&gt;</w:t>
      </w:r>
    </w:p>
    <w:p w14:paraId="2E292B1A" w14:textId="77777777" w:rsidR="00603E89" w:rsidRPr="00603E89" w:rsidRDefault="00603E89" w:rsidP="00603E89">
      <w:r w:rsidRPr="00603E89">
        <w:rPr>
          <w:rStyle w:val="HideTWBExt"/>
        </w:rPr>
        <w:t>&lt;/Amend&gt;</w:t>
      </w:r>
    </w:p>
    <w:p w14:paraId="0AC24963"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311</w:t>
      </w:r>
      <w:r w:rsidRPr="00603E89">
        <w:rPr>
          <w:rStyle w:val="HideTWBExt"/>
          <w:b w:val="0"/>
          <w:lang w:val="et-EE"/>
        </w:rPr>
        <w:t>&lt;/NumAm&gt;</w:t>
      </w:r>
    </w:p>
    <w:p w14:paraId="5A861C14"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65EFFF2F" w14:textId="77777777" w:rsidR="00603E89" w:rsidRPr="00603E89" w:rsidRDefault="00603E89" w:rsidP="00603E89">
      <w:r w:rsidRPr="00603E89">
        <w:rPr>
          <w:rStyle w:val="HideTWBExt"/>
        </w:rPr>
        <w:t>&lt;/RepeatBlock-By&gt;</w:t>
      </w:r>
    </w:p>
    <w:p w14:paraId="431D98B3"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177D0B5" w14:textId="77777777" w:rsidR="00603E89" w:rsidRPr="00603E89" w:rsidRDefault="00603E89" w:rsidP="00603E89">
      <w:pPr>
        <w:pStyle w:val="NormalBold"/>
      </w:pPr>
      <w:r w:rsidRPr="00603E89">
        <w:rPr>
          <w:rStyle w:val="HideTWBExt"/>
          <w:b w:val="0"/>
        </w:rPr>
        <w:t>&lt;Article&gt;</w:t>
      </w:r>
      <w:r w:rsidRPr="00603E89">
        <w:t>I lisa – artikkel 4 – lõige 2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893E098" w14:textId="77777777" w:rsidTr="00796D27">
        <w:trPr>
          <w:jc w:val="center"/>
        </w:trPr>
        <w:tc>
          <w:tcPr>
            <w:tcW w:w="9752" w:type="dxa"/>
            <w:gridSpan w:val="2"/>
          </w:tcPr>
          <w:p w14:paraId="4C8EAD1C" w14:textId="77777777" w:rsidR="00603E89" w:rsidRPr="00603E89" w:rsidRDefault="00603E89" w:rsidP="00796D27">
            <w:pPr>
              <w:keepNext/>
            </w:pPr>
          </w:p>
        </w:tc>
      </w:tr>
      <w:tr w:rsidR="00603E89" w:rsidRPr="00603E89" w14:paraId="7EDD90D8" w14:textId="77777777" w:rsidTr="00796D27">
        <w:trPr>
          <w:jc w:val="center"/>
        </w:trPr>
        <w:tc>
          <w:tcPr>
            <w:tcW w:w="4876" w:type="dxa"/>
            <w:hideMark/>
          </w:tcPr>
          <w:p w14:paraId="7C1BDD63"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4092BAE"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3BBEC93" w14:textId="77777777" w:rsidTr="00796D27">
        <w:trPr>
          <w:jc w:val="center"/>
        </w:trPr>
        <w:tc>
          <w:tcPr>
            <w:tcW w:w="4876" w:type="dxa"/>
            <w:hideMark/>
          </w:tcPr>
          <w:p w14:paraId="150A981F" w14:textId="77777777" w:rsidR="00603E89" w:rsidRPr="00603E89" w:rsidRDefault="00603E89" w:rsidP="00796D27">
            <w:pPr>
              <w:pStyle w:val="Normal6"/>
              <w:rPr>
                <w:lang w:val="et-EE"/>
              </w:rPr>
            </w:pPr>
            <w:r w:rsidRPr="00603E89">
              <w:rPr>
                <w:lang w:val="et-EE"/>
              </w:rPr>
              <w:t>Tööandjad tagavad, et esmast ennetust toetavad korralduslikud vahendid, sealhulgas juhtkonna toetus, töötajate osalemine ja juurdepääs koolitusele, tehakse kõigile töötajatele tulemuslikult kättesaadavaks.</w:t>
            </w:r>
          </w:p>
        </w:tc>
        <w:tc>
          <w:tcPr>
            <w:tcW w:w="4876" w:type="dxa"/>
            <w:hideMark/>
          </w:tcPr>
          <w:p w14:paraId="527A953B" w14:textId="77777777" w:rsidR="00603E89" w:rsidRPr="00603E89" w:rsidRDefault="00603E89" w:rsidP="00796D27">
            <w:pPr>
              <w:pStyle w:val="Normal6"/>
              <w:rPr>
                <w:szCs w:val="24"/>
                <w:lang w:val="et-EE"/>
              </w:rPr>
            </w:pPr>
            <w:r w:rsidRPr="00603E89">
              <w:rPr>
                <w:lang w:val="et-EE"/>
              </w:rPr>
              <w:t xml:space="preserve">Tööandjad tagavad </w:t>
            </w:r>
            <w:r w:rsidRPr="00603E89">
              <w:rPr>
                <w:b/>
                <w:i/>
                <w:lang w:val="et-EE"/>
              </w:rPr>
              <w:t>asjaomase tegevuse laadi ja ettevõtte suurust arvesse võttes</w:t>
            </w:r>
            <w:r w:rsidRPr="00603E89">
              <w:rPr>
                <w:lang w:val="et-EE"/>
              </w:rPr>
              <w:t>, et esmast ennetust toetavad korralduslikud vahendid, sealhulgas juhtkonna toetus, töötajate osalemine ja juurdepääs koolitusele, tehakse kõigile töötajatele tulemuslikult kättesaadavaks.</w:t>
            </w:r>
          </w:p>
        </w:tc>
      </w:tr>
    </w:tbl>
    <w:p w14:paraId="1B6F8BB6"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14F8376" w14:textId="77777777" w:rsidR="00603E89" w:rsidRPr="00603E89" w:rsidRDefault="00603E89" w:rsidP="00603E89">
      <w:r w:rsidRPr="00603E89">
        <w:rPr>
          <w:rStyle w:val="HideTWBExt"/>
        </w:rPr>
        <w:t>&lt;/Amend&gt;</w:t>
      </w:r>
    </w:p>
    <w:p w14:paraId="4A21F4A6"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312</w:t>
      </w:r>
      <w:r w:rsidRPr="00603E89">
        <w:rPr>
          <w:rStyle w:val="HideTWBExt"/>
          <w:b w:val="0"/>
          <w:lang w:val="et-EE"/>
        </w:rPr>
        <w:t>&lt;/NumAm&gt;</w:t>
      </w:r>
    </w:p>
    <w:p w14:paraId="13B35B86"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62CAE7A3" w14:textId="77777777" w:rsidR="00603E89" w:rsidRPr="00603E89" w:rsidRDefault="00603E89" w:rsidP="00603E89">
      <w:r w:rsidRPr="00603E89">
        <w:rPr>
          <w:rStyle w:val="HideTWBExt"/>
        </w:rPr>
        <w:t>&lt;/RepeatBlock-By&gt;</w:t>
      </w:r>
    </w:p>
    <w:p w14:paraId="1D254EC1"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B4B033A" w14:textId="77777777" w:rsidR="00603E89" w:rsidRPr="00603E89" w:rsidRDefault="00603E89" w:rsidP="00603E89">
      <w:pPr>
        <w:pStyle w:val="NormalBold"/>
      </w:pPr>
      <w:r w:rsidRPr="00603E89">
        <w:rPr>
          <w:rStyle w:val="HideTWBExt"/>
          <w:b w:val="0"/>
        </w:rPr>
        <w:t>&lt;Article&gt;</w:t>
      </w:r>
      <w:r w:rsidRPr="00603E89">
        <w:t>I lisa – artikkel 4 – lõige 2 – lõik 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FB82388" w14:textId="77777777" w:rsidTr="00796D27">
        <w:trPr>
          <w:jc w:val="center"/>
        </w:trPr>
        <w:tc>
          <w:tcPr>
            <w:tcW w:w="9752" w:type="dxa"/>
            <w:gridSpan w:val="2"/>
          </w:tcPr>
          <w:p w14:paraId="47C79BFD" w14:textId="77777777" w:rsidR="00603E89" w:rsidRPr="00603E89" w:rsidRDefault="00603E89" w:rsidP="00796D27">
            <w:pPr>
              <w:keepNext/>
            </w:pPr>
          </w:p>
        </w:tc>
      </w:tr>
      <w:tr w:rsidR="00603E89" w:rsidRPr="00603E89" w14:paraId="0A71C6C6" w14:textId="77777777" w:rsidTr="00796D27">
        <w:trPr>
          <w:jc w:val="center"/>
        </w:trPr>
        <w:tc>
          <w:tcPr>
            <w:tcW w:w="4876" w:type="dxa"/>
            <w:hideMark/>
          </w:tcPr>
          <w:p w14:paraId="66380473"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E0FAD23"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3F0FF97" w14:textId="77777777" w:rsidTr="00796D27">
        <w:trPr>
          <w:jc w:val="center"/>
        </w:trPr>
        <w:tc>
          <w:tcPr>
            <w:tcW w:w="4876" w:type="dxa"/>
            <w:hideMark/>
          </w:tcPr>
          <w:p w14:paraId="49E3501A" w14:textId="77777777" w:rsidR="00603E89" w:rsidRPr="00603E89" w:rsidRDefault="00603E89" w:rsidP="00796D27">
            <w:pPr>
              <w:pStyle w:val="Normal6"/>
              <w:rPr>
                <w:lang w:val="et-EE"/>
              </w:rPr>
            </w:pPr>
            <w:r w:rsidRPr="00603E89">
              <w:rPr>
                <w:lang w:val="et-EE"/>
              </w:rPr>
              <w:t>Samuti pakuvad nad töötajatele, juhtidele ja järelevalve teostajatele korrapärast ja piisavat koolitust tööga seotud psühhosotsiaalsete riskide ja riskitegurite kohta, mis on seotud töö korraldamise, kavandamise ja juhtimise, tööalase sotsiaalse ja suhtluskonteksti ja töötingimustega, ning ennetusmeetmete kohta.</w:t>
            </w:r>
          </w:p>
        </w:tc>
        <w:tc>
          <w:tcPr>
            <w:tcW w:w="4876" w:type="dxa"/>
            <w:hideMark/>
          </w:tcPr>
          <w:p w14:paraId="3084DBCC" w14:textId="77777777" w:rsidR="00603E89" w:rsidRPr="00603E89" w:rsidRDefault="00603E89" w:rsidP="00796D27">
            <w:pPr>
              <w:pStyle w:val="Normal6"/>
              <w:rPr>
                <w:szCs w:val="24"/>
                <w:lang w:val="et-EE"/>
              </w:rPr>
            </w:pPr>
            <w:r w:rsidRPr="00603E89">
              <w:rPr>
                <w:lang w:val="et-EE"/>
              </w:rPr>
              <w:t>Samuti pakuvad nad töötajatele, juhtidele ja järelevalve teostajatele korrapärast ja piisavat koolitust tööga seotud psühhosotsiaalsete riskide ja riskitegurite kohta, mis on seotud töö korraldamise, kavandamise ja juhtimise, tööalase sotsiaalse ja suhtluskonteksti ja töötingimustega, ning ennetusmeetmete kohta</w:t>
            </w:r>
            <w:r w:rsidRPr="00603E89">
              <w:rPr>
                <w:b/>
                <w:i/>
                <w:lang w:val="et-EE"/>
              </w:rPr>
              <w:t>, tagades samal ajal, et üksikisiku vastupanu, koolituse või nõustamise parandamist ei peeta piisavaks, kui ei ole tegeletud organisatsiooniliste riskiteguritega</w:t>
            </w:r>
            <w:r w:rsidRPr="00603E89">
              <w:rPr>
                <w:lang w:val="et-EE"/>
              </w:rPr>
              <w:t>.</w:t>
            </w:r>
          </w:p>
        </w:tc>
      </w:tr>
    </w:tbl>
    <w:p w14:paraId="7F8A45ED"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6A9A1E3" w14:textId="77777777" w:rsidR="00603E89" w:rsidRPr="00603E89" w:rsidRDefault="00603E89" w:rsidP="00603E89">
      <w:r w:rsidRPr="00603E89">
        <w:rPr>
          <w:rStyle w:val="HideTWBExt"/>
        </w:rPr>
        <w:t>&lt;/Amend&gt;</w:t>
      </w:r>
    </w:p>
    <w:p w14:paraId="768986D3"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313</w:t>
      </w:r>
      <w:r w:rsidRPr="00603E89">
        <w:rPr>
          <w:rStyle w:val="HideTWBExt"/>
          <w:b w:val="0"/>
          <w:lang w:val="et-EE"/>
        </w:rPr>
        <w:t>&lt;/NumAm&gt;</w:t>
      </w:r>
    </w:p>
    <w:p w14:paraId="150646F0"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2CDC2973" w14:textId="77777777" w:rsidR="00603E89" w:rsidRPr="00603E89" w:rsidRDefault="00603E89" w:rsidP="00603E89">
      <w:r w:rsidRPr="00603E89">
        <w:rPr>
          <w:rStyle w:val="HideTWBExt"/>
        </w:rPr>
        <w:t>&lt;/RepeatBlock-By&gt;</w:t>
      </w:r>
    </w:p>
    <w:p w14:paraId="152EE677"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34C13DC" w14:textId="77777777" w:rsidR="00603E89" w:rsidRPr="00603E89" w:rsidRDefault="00603E89" w:rsidP="00603E89">
      <w:pPr>
        <w:pStyle w:val="NormalBold"/>
      </w:pPr>
      <w:r w:rsidRPr="00603E89">
        <w:rPr>
          <w:rStyle w:val="HideTWBExt"/>
          <w:b w:val="0"/>
        </w:rPr>
        <w:t>&lt;Article&gt;</w:t>
      </w:r>
      <w:r w:rsidRPr="00603E89">
        <w:t>I lisa – artikkel 4 – lõige 2 – lõik 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4ED4A24" w14:textId="77777777" w:rsidTr="00796D27">
        <w:trPr>
          <w:jc w:val="center"/>
        </w:trPr>
        <w:tc>
          <w:tcPr>
            <w:tcW w:w="9752" w:type="dxa"/>
            <w:gridSpan w:val="2"/>
          </w:tcPr>
          <w:p w14:paraId="58A2B457" w14:textId="77777777" w:rsidR="00603E89" w:rsidRPr="00603E89" w:rsidRDefault="00603E89" w:rsidP="00796D27">
            <w:pPr>
              <w:keepNext/>
            </w:pPr>
          </w:p>
        </w:tc>
      </w:tr>
      <w:tr w:rsidR="00603E89" w:rsidRPr="00603E89" w14:paraId="3057B7DE" w14:textId="77777777" w:rsidTr="00796D27">
        <w:trPr>
          <w:jc w:val="center"/>
        </w:trPr>
        <w:tc>
          <w:tcPr>
            <w:tcW w:w="4876" w:type="dxa"/>
            <w:hideMark/>
          </w:tcPr>
          <w:p w14:paraId="4E422D6E"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BD5B398"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37256AE" w14:textId="77777777" w:rsidTr="00796D27">
        <w:trPr>
          <w:jc w:val="center"/>
        </w:trPr>
        <w:tc>
          <w:tcPr>
            <w:tcW w:w="4876" w:type="dxa"/>
            <w:hideMark/>
          </w:tcPr>
          <w:p w14:paraId="30359DD6" w14:textId="77777777" w:rsidR="00603E89" w:rsidRPr="00603E89" w:rsidRDefault="00603E89" w:rsidP="00796D27">
            <w:pPr>
              <w:pStyle w:val="Normal6"/>
              <w:rPr>
                <w:lang w:val="et-EE"/>
              </w:rPr>
            </w:pPr>
            <w:r w:rsidRPr="00603E89">
              <w:rPr>
                <w:lang w:val="et-EE"/>
              </w:rPr>
              <w:t xml:space="preserve">Samuti pakuvad nad töötajatele, juhtidele ja järelevalve teostajatele korrapärast ja piisavat koolitust tööga seotud psühhosotsiaalsete riskide </w:t>
            </w:r>
            <w:r w:rsidRPr="00603E89">
              <w:rPr>
                <w:b/>
                <w:i/>
                <w:lang w:val="et-EE"/>
              </w:rPr>
              <w:t>ja</w:t>
            </w:r>
            <w:r w:rsidRPr="00603E89">
              <w:rPr>
                <w:lang w:val="et-EE"/>
              </w:rPr>
              <w:t xml:space="preserve"> riskitegurite </w:t>
            </w:r>
            <w:r w:rsidRPr="00603E89">
              <w:rPr>
                <w:b/>
                <w:i/>
                <w:lang w:val="et-EE"/>
              </w:rPr>
              <w:t>kohta, mis on seotud töö korraldamise, kavandamise ja juhtimise, tööalase sotsiaalse</w:t>
            </w:r>
            <w:r w:rsidRPr="00603E89">
              <w:rPr>
                <w:lang w:val="et-EE"/>
              </w:rPr>
              <w:t xml:space="preserve"> ja </w:t>
            </w:r>
            <w:r w:rsidRPr="00603E89">
              <w:rPr>
                <w:b/>
                <w:i/>
                <w:lang w:val="et-EE"/>
              </w:rPr>
              <w:t>suhtluskonteksti ja töötingimustega, ning</w:t>
            </w:r>
            <w:r w:rsidRPr="00603E89">
              <w:rPr>
                <w:lang w:val="et-EE"/>
              </w:rPr>
              <w:t xml:space="preserve"> ennetusmeetmete kohta.</w:t>
            </w:r>
          </w:p>
        </w:tc>
        <w:tc>
          <w:tcPr>
            <w:tcW w:w="4876" w:type="dxa"/>
            <w:hideMark/>
          </w:tcPr>
          <w:p w14:paraId="13F4DA96" w14:textId="77777777" w:rsidR="00603E89" w:rsidRPr="00603E89" w:rsidRDefault="00603E89" w:rsidP="00796D27">
            <w:pPr>
              <w:pStyle w:val="Normal6"/>
              <w:rPr>
                <w:szCs w:val="24"/>
                <w:lang w:val="et-EE"/>
              </w:rPr>
            </w:pPr>
            <w:r w:rsidRPr="00603E89">
              <w:rPr>
                <w:lang w:val="et-EE"/>
              </w:rPr>
              <w:t>Samuti pakuvad nad töötajatele, juhtidele ja järelevalve teostajatele korrapärast ja piisavat koolitust tööga seotud psühhosotsiaalsete riskide</w:t>
            </w:r>
            <w:r w:rsidRPr="00603E89">
              <w:rPr>
                <w:b/>
                <w:i/>
                <w:lang w:val="et-EE"/>
              </w:rPr>
              <w:t xml:space="preserve">, </w:t>
            </w:r>
            <w:r w:rsidRPr="00603E89">
              <w:rPr>
                <w:lang w:val="et-EE"/>
              </w:rPr>
              <w:t>riskitegurite ja ennetusmeetmete kohta.</w:t>
            </w:r>
          </w:p>
        </w:tc>
      </w:tr>
    </w:tbl>
    <w:p w14:paraId="44740ECD"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368B427" w14:textId="77777777" w:rsidR="00603E89" w:rsidRPr="00603E89" w:rsidRDefault="00603E89" w:rsidP="00603E89">
      <w:r w:rsidRPr="00603E89">
        <w:rPr>
          <w:rStyle w:val="HideTWBExt"/>
        </w:rPr>
        <w:t>&lt;/Amend&gt;</w:t>
      </w:r>
    </w:p>
    <w:p w14:paraId="42231070"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314</w:t>
      </w:r>
      <w:r w:rsidRPr="00603E89">
        <w:rPr>
          <w:rStyle w:val="HideTWBExt"/>
          <w:b w:val="0"/>
          <w:lang w:val="et-EE"/>
        </w:rPr>
        <w:t>&lt;/NumAm&gt;</w:t>
      </w:r>
    </w:p>
    <w:p w14:paraId="563A61D1" w14:textId="77777777" w:rsidR="00603E89" w:rsidRPr="00603E89" w:rsidRDefault="00603E89" w:rsidP="00603E89">
      <w:pPr>
        <w:pStyle w:val="NormalBold"/>
      </w:pPr>
      <w:r w:rsidRPr="00603E89">
        <w:rPr>
          <w:rStyle w:val="HideTWBExt"/>
          <w:b w:val="0"/>
        </w:rPr>
        <w:t>&lt;RepeatBlock-By&gt;&lt;Members&gt;</w:t>
      </w:r>
      <w:r w:rsidRPr="00603E89">
        <w:t>Maria Zacharia</w:t>
      </w:r>
      <w:r w:rsidRPr="00603E89">
        <w:rPr>
          <w:rStyle w:val="HideTWBExt"/>
          <w:b w:val="0"/>
        </w:rPr>
        <w:t>&lt;/Members&gt;</w:t>
      </w:r>
    </w:p>
    <w:p w14:paraId="18C7738F" w14:textId="77777777" w:rsidR="00603E89" w:rsidRPr="00603E89" w:rsidRDefault="00603E89" w:rsidP="00603E89">
      <w:r w:rsidRPr="00603E89">
        <w:rPr>
          <w:rStyle w:val="HideTWBExt"/>
        </w:rPr>
        <w:t>&lt;/RepeatBlock-By&gt;</w:t>
      </w:r>
    </w:p>
    <w:p w14:paraId="36A8E641"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8961306" w14:textId="77777777" w:rsidR="00603E89" w:rsidRPr="00603E89" w:rsidRDefault="00603E89" w:rsidP="00603E89">
      <w:pPr>
        <w:pStyle w:val="NormalBold"/>
      </w:pPr>
      <w:r w:rsidRPr="00603E89">
        <w:rPr>
          <w:rStyle w:val="HideTWBExt"/>
          <w:b w:val="0"/>
        </w:rPr>
        <w:t>&lt;Article&gt;</w:t>
      </w:r>
      <w:r w:rsidRPr="00603E89">
        <w:t>I lisa – artikkel 4 – lõige 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B40D7DA" w14:textId="77777777" w:rsidTr="00796D27">
        <w:trPr>
          <w:jc w:val="center"/>
        </w:trPr>
        <w:tc>
          <w:tcPr>
            <w:tcW w:w="9752" w:type="dxa"/>
            <w:gridSpan w:val="2"/>
          </w:tcPr>
          <w:p w14:paraId="006484A1" w14:textId="77777777" w:rsidR="00603E89" w:rsidRPr="00603E89" w:rsidRDefault="00603E89" w:rsidP="00796D27">
            <w:pPr>
              <w:keepNext/>
            </w:pPr>
          </w:p>
        </w:tc>
      </w:tr>
      <w:tr w:rsidR="00603E89" w:rsidRPr="00603E89" w14:paraId="6C996DA7" w14:textId="77777777" w:rsidTr="00796D27">
        <w:trPr>
          <w:jc w:val="center"/>
        </w:trPr>
        <w:tc>
          <w:tcPr>
            <w:tcW w:w="4876" w:type="dxa"/>
            <w:hideMark/>
          </w:tcPr>
          <w:p w14:paraId="71A584FC"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5EBA803"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65880ED" w14:textId="77777777" w:rsidTr="00796D27">
        <w:trPr>
          <w:jc w:val="center"/>
        </w:trPr>
        <w:tc>
          <w:tcPr>
            <w:tcW w:w="4876" w:type="dxa"/>
            <w:hideMark/>
          </w:tcPr>
          <w:p w14:paraId="55109587" w14:textId="77777777" w:rsidR="00603E89" w:rsidRPr="00603E89" w:rsidRDefault="00603E89" w:rsidP="00796D27">
            <w:pPr>
              <w:pStyle w:val="Normal6"/>
              <w:rPr>
                <w:lang w:val="et-EE"/>
              </w:rPr>
            </w:pPr>
            <w:r w:rsidRPr="00603E89">
              <w:rPr>
                <w:lang w:val="et-EE"/>
              </w:rPr>
              <w:t>3.</w:t>
            </w:r>
            <w:r w:rsidRPr="00603E89">
              <w:rPr>
                <w:lang w:val="et-EE"/>
              </w:rPr>
              <w:tab/>
              <w:t>Tööandjad võtavad vastu käitumisjuhendi, milles määratletakse ja keelatakse vägivald, ahistamine ja diskrimineeriv käitumine, mis kahjustab töötajate väärikust, tervist või heaolu, ning rakendavad seda.</w:t>
            </w:r>
          </w:p>
        </w:tc>
        <w:tc>
          <w:tcPr>
            <w:tcW w:w="4876" w:type="dxa"/>
            <w:hideMark/>
          </w:tcPr>
          <w:p w14:paraId="7845519A" w14:textId="77777777" w:rsidR="00603E89" w:rsidRPr="00603E89" w:rsidRDefault="00603E89" w:rsidP="00796D27">
            <w:pPr>
              <w:pStyle w:val="Normal6"/>
              <w:rPr>
                <w:szCs w:val="24"/>
                <w:lang w:val="et-EE"/>
              </w:rPr>
            </w:pPr>
            <w:r w:rsidRPr="00603E89">
              <w:rPr>
                <w:lang w:val="et-EE"/>
              </w:rPr>
              <w:t>3.</w:t>
            </w:r>
            <w:r w:rsidRPr="00603E89">
              <w:rPr>
                <w:lang w:val="et-EE"/>
              </w:rPr>
              <w:tab/>
              <w:t xml:space="preserve">Tööandjad võtavad vastu käitumisjuhendi, milles määratletakse ja keelatakse vägivald, ahistamine ja diskrimineeriv käitumine, mis kahjustab töötajate väärikust, tervist või heaolu, </w:t>
            </w:r>
            <w:r w:rsidRPr="00603E89">
              <w:rPr>
                <w:b/>
                <w:i/>
                <w:lang w:val="et-EE"/>
              </w:rPr>
              <w:t>sealhulgas kolmandate isikute, näiteks klientide, teenuse kasutajate või muude väliste osalejate põhjustatud juhtumid,</w:t>
            </w:r>
            <w:r w:rsidRPr="00603E89">
              <w:rPr>
                <w:lang w:val="et-EE"/>
              </w:rPr>
              <w:t xml:space="preserve"> ning rakendavad seda</w:t>
            </w:r>
            <w:r w:rsidRPr="00603E89">
              <w:rPr>
                <w:b/>
                <w:i/>
                <w:lang w:val="et-EE"/>
              </w:rPr>
              <w:t>; nad tagavad, et sellise käitumise suhtes rakendatakse nulltolerantsi poliitikat ning et ükski ärisuhe ega klienditeenindus ei tohi üles kaaluda töötajate väärikuse ja vaimse tervise kaitset.</w:t>
            </w:r>
          </w:p>
        </w:tc>
      </w:tr>
    </w:tbl>
    <w:p w14:paraId="5C56C0DD" w14:textId="77777777" w:rsidR="00603E89" w:rsidRPr="00603E89" w:rsidRDefault="00603E89" w:rsidP="00603E89">
      <w:pPr>
        <w:pStyle w:val="Olang"/>
        <w:rPr>
          <w:noProof w:val="0"/>
          <w:lang w:val="et-EE"/>
        </w:rPr>
      </w:pPr>
      <w:r w:rsidRPr="00603E89">
        <w:rPr>
          <w:noProof w:val="0"/>
          <w:lang w:val="et-EE"/>
        </w:rPr>
        <w:t xml:space="preserve">Or. </w:t>
      </w:r>
      <w:r w:rsidRPr="00603E89">
        <w:rPr>
          <w:rStyle w:val="HideTWBExt"/>
          <w:lang w:val="et-EE"/>
        </w:rPr>
        <w:t>&lt;Original&gt;</w:t>
      </w:r>
      <w:r w:rsidRPr="00603E89">
        <w:rPr>
          <w:rStyle w:val="HideTWBInt"/>
          <w:lang w:val="et-EE"/>
        </w:rPr>
        <w:t>{EL}</w:t>
      </w:r>
      <w:r w:rsidRPr="00603E89">
        <w:rPr>
          <w:noProof w:val="0"/>
          <w:lang w:val="et-EE"/>
        </w:rPr>
        <w:t>el</w:t>
      </w:r>
      <w:r w:rsidRPr="00603E89">
        <w:rPr>
          <w:rStyle w:val="HideTWBExt"/>
          <w:lang w:val="et-EE"/>
        </w:rPr>
        <w:t>&lt;/Original&gt;</w:t>
      </w:r>
    </w:p>
    <w:p w14:paraId="0731C40B" w14:textId="77777777" w:rsidR="00603E89" w:rsidRPr="00603E89" w:rsidRDefault="00603E89" w:rsidP="00603E89">
      <w:r w:rsidRPr="00603E89">
        <w:rPr>
          <w:rStyle w:val="HideTWBExt"/>
        </w:rPr>
        <w:t>&lt;/Amend&gt;</w:t>
      </w:r>
    </w:p>
    <w:p w14:paraId="00F5B36F"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315</w:t>
      </w:r>
      <w:r w:rsidRPr="00603E89">
        <w:rPr>
          <w:rStyle w:val="HideTWBExt"/>
          <w:b w:val="0"/>
          <w:lang w:val="et-EE"/>
        </w:rPr>
        <w:t>&lt;/NumAm&gt;</w:t>
      </w:r>
    </w:p>
    <w:p w14:paraId="6CF15AA0" w14:textId="77777777" w:rsidR="00603E89" w:rsidRPr="00603E89" w:rsidRDefault="00603E89" w:rsidP="00603E89">
      <w:pPr>
        <w:pStyle w:val="NormalBold"/>
      </w:pPr>
      <w:r w:rsidRPr="00603E89">
        <w:rPr>
          <w:rStyle w:val="HideTWBExt"/>
          <w:b w:val="0"/>
        </w:rPr>
        <w:t>&lt;RepeatBlock-By&gt;&lt;Members&gt;</w:t>
      </w:r>
      <w:r w:rsidRPr="00603E89">
        <w:t>Margarita de la Pisa Carrión, Pál Szekeres</w:t>
      </w:r>
      <w:r w:rsidRPr="00603E89">
        <w:rPr>
          <w:rStyle w:val="HideTWBExt"/>
          <w:b w:val="0"/>
        </w:rPr>
        <w:t>&lt;/Members&gt;</w:t>
      </w:r>
    </w:p>
    <w:p w14:paraId="022E99E6" w14:textId="77777777" w:rsidR="00603E89" w:rsidRPr="00603E89" w:rsidRDefault="00603E89" w:rsidP="00603E89">
      <w:r w:rsidRPr="00603E89">
        <w:rPr>
          <w:rStyle w:val="HideTWBExt"/>
        </w:rPr>
        <w:t>&lt;/RepeatBlock-By&gt;</w:t>
      </w:r>
    </w:p>
    <w:p w14:paraId="50D2CF9D"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273A9AE" w14:textId="77777777" w:rsidR="00603E89" w:rsidRPr="00603E89" w:rsidRDefault="00603E89" w:rsidP="00603E89">
      <w:pPr>
        <w:pStyle w:val="NormalBold"/>
      </w:pPr>
      <w:r w:rsidRPr="00603E89">
        <w:rPr>
          <w:rStyle w:val="HideTWBExt"/>
          <w:b w:val="0"/>
        </w:rPr>
        <w:t>&lt;Article&gt;</w:t>
      </w:r>
      <w:r w:rsidRPr="00603E89">
        <w:t>I lisa – artikkel 4 – lõige 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685CDE3A" w14:textId="77777777" w:rsidTr="00796D27">
        <w:trPr>
          <w:jc w:val="center"/>
        </w:trPr>
        <w:tc>
          <w:tcPr>
            <w:tcW w:w="9752" w:type="dxa"/>
            <w:gridSpan w:val="2"/>
          </w:tcPr>
          <w:p w14:paraId="6A415B6A" w14:textId="77777777" w:rsidR="00603E89" w:rsidRPr="00603E89" w:rsidRDefault="00603E89" w:rsidP="00796D27">
            <w:pPr>
              <w:keepNext/>
            </w:pPr>
          </w:p>
        </w:tc>
      </w:tr>
      <w:tr w:rsidR="00603E89" w:rsidRPr="00603E89" w14:paraId="6454AF6F" w14:textId="77777777" w:rsidTr="00796D27">
        <w:trPr>
          <w:jc w:val="center"/>
        </w:trPr>
        <w:tc>
          <w:tcPr>
            <w:tcW w:w="4876" w:type="dxa"/>
            <w:hideMark/>
          </w:tcPr>
          <w:p w14:paraId="4DC6466A"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A882733"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BC55ADB" w14:textId="77777777" w:rsidTr="00796D27">
        <w:trPr>
          <w:jc w:val="center"/>
        </w:trPr>
        <w:tc>
          <w:tcPr>
            <w:tcW w:w="4876" w:type="dxa"/>
            <w:hideMark/>
          </w:tcPr>
          <w:p w14:paraId="1FDB2259" w14:textId="77777777" w:rsidR="00603E89" w:rsidRPr="00603E89" w:rsidRDefault="00603E89" w:rsidP="00796D27">
            <w:pPr>
              <w:pStyle w:val="Normal6"/>
              <w:rPr>
                <w:lang w:val="et-EE"/>
              </w:rPr>
            </w:pPr>
            <w:r w:rsidRPr="00603E89">
              <w:rPr>
                <w:lang w:val="et-EE"/>
              </w:rPr>
              <w:t>3.</w:t>
            </w:r>
            <w:r w:rsidRPr="00603E89">
              <w:rPr>
                <w:lang w:val="et-EE"/>
              </w:rPr>
              <w:tab/>
              <w:t xml:space="preserve">Tööandjad võtavad vastu käitumisjuhendi, milles määratletakse ja keelatakse vägivald, ahistamine ja </w:t>
            </w:r>
            <w:r w:rsidRPr="00603E89">
              <w:rPr>
                <w:b/>
                <w:i/>
                <w:lang w:val="et-EE"/>
              </w:rPr>
              <w:t>diskrimineeriv käitumine, mis kahjustab töötajate väärikust, tervist või heaolu</w:t>
            </w:r>
            <w:r w:rsidRPr="00603E89">
              <w:rPr>
                <w:lang w:val="et-EE"/>
              </w:rPr>
              <w:t>, ning rakendavad seda.</w:t>
            </w:r>
          </w:p>
        </w:tc>
        <w:tc>
          <w:tcPr>
            <w:tcW w:w="4876" w:type="dxa"/>
            <w:hideMark/>
          </w:tcPr>
          <w:p w14:paraId="34C16ED3" w14:textId="77777777" w:rsidR="00603E89" w:rsidRPr="00603E89" w:rsidRDefault="00603E89" w:rsidP="00796D27">
            <w:pPr>
              <w:pStyle w:val="Normal6"/>
              <w:rPr>
                <w:szCs w:val="24"/>
                <w:lang w:val="et-EE"/>
              </w:rPr>
            </w:pPr>
            <w:r w:rsidRPr="00603E89">
              <w:rPr>
                <w:lang w:val="et-EE"/>
              </w:rPr>
              <w:t>3.</w:t>
            </w:r>
            <w:r w:rsidRPr="00603E89">
              <w:rPr>
                <w:lang w:val="et-EE"/>
              </w:rPr>
              <w:tab/>
              <w:t xml:space="preserve">Tööandjad võtavad vastu käitumisjuhendi, milles määratletakse ja keelatakse vägivald, ahistamine ja </w:t>
            </w:r>
            <w:r w:rsidRPr="00603E89">
              <w:rPr>
                <w:b/>
                <w:i/>
                <w:lang w:val="et-EE"/>
              </w:rPr>
              <w:t>kiusamine</w:t>
            </w:r>
            <w:r w:rsidRPr="00603E89">
              <w:rPr>
                <w:lang w:val="et-EE"/>
              </w:rPr>
              <w:t>, ning rakendavad seda.</w:t>
            </w:r>
          </w:p>
        </w:tc>
      </w:tr>
    </w:tbl>
    <w:p w14:paraId="5D3B8B54"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05CF473" w14:textId="77777777" w:rsidR="00603E89" w:rsidRPr="00603E89" w:rsidRDefault="00603E89" w:rsidP="00603E89">
      <w:r w:rsidRPr="00603E89">
        <w:rPr>
          <w:rStyle w:val="HideTWBExt"/>
        </w:rPr>
        <w:t>&lt;/Amend&gt;</w:t>
      </w:r>
    </w:p>
    <w:p w14:paraId="0878F7E8"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316</w:t>
      </w:r>
      <w:r w:rsidRPr="00603E89">
        <w:rPr>
          <w:rStyle w:val="HideTWBExt"/>
          <w:b w:val="0"/>
          <w:lang w:val="et-EE"/>
        </w:rPr>
        <w:t>&lt;/NumAm&gt;</w:t>
      </w:r>
    </w:p>
    <w:p w14:paraId="23CB3741" w14:textId="77777777" w:rsidR="00603E89" w:rsidRPr="00603E89" w:rsidRDefault="00603E89" w:rsidP="00603E89">
      <w:pPr>
        <w:pStyle w:val="NormalBold"/>
      </w:pPr>
      <w:r w:rsidRPr="00603E89">
        <w:rPr>
          <w:rStyle w:val="HideTWBExt"/>
          <w:b w:val="0"/>
        </w:rPr>
        <w:t>&lt;RepeatBlock-By&gt;&lt;Members&gt;</w:t>
      </w:r>
      <w:r w:rsidRPr="00603E89">
        <w:t>Maria Ohisalo</w:t>
      </w:r>
      <w:r w:rsidRPr="00603E89">
        <w:rPr>
          <w:rStyle w:val="HideTWBExt"/>
          <w:b w:val="0"/>
        </w:rPr>
        <w:t>&lt;/Members&gt;</w:t>
      </w:r>
    </w:p>
    <w:p w14:paraId="46138664" w14:textId="77777777" w:rsidR="00603E89" w:rsidRPr="00603E89" w:rsidRDefault="00603E89" w:rsidP="00603E89">
      <w:r w:rsidRPr="00603E89">
        <w:rPr>
          <w:rStyle w:val="HideTWBExt"/>
        </w:rPr>
        <w:t>&lt;AuNomDe&gt;</w:t>
      </w:r>
      <w:r w:rsidRPr="00603E89">
        <w:rPr>
          <w:rStyle w:val="HideTWBInt"/>
        </w:rPr>
        <w:t>{Verts/ALE}</w:t>
      </w:r>
      <w:r w:rsidRPr="00603E89">
        <w:t>fraktsiooni Verts/ALE nimel</w:t>
      </w:r>
      <w:r w:rsidRPr="00603E89">
        <w:rPr>
          <w:rStyle w:val="HideTWBExt"/>
        </w:rPr>
        <w:t>&lt;/AuNomDe&gt;</w:t>
      </w:r>
    </w:p>
    <w:p w14:paraId="761772A2" w14:textId="77777777" w:rsidR="00603E89" w:rsidRPr="00603E89" w:rsidRDefault="00603E89" w:rsidP="00603E89">
      <w:r w:rsidRPr="00603E89">
        <w:rPr>
          <w:rStyle w:val="HideTWBExt"/>
        </w:rPr>
        <w:t>&lt;/RepeatBlock-By&gt;</w:t>
      </w:r>
    </w:p>
    <w:p w14:paraId="7C95958D"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1974739" w14:textId="77777777" w:rsidR="00603E89" w:rsidRPr="00603E89" w:rsidRDefault="00603E89" w:rsidP="00603E89">
      <w:pPr>
        <w:pStyle w:val="NormalBold"/>
      </w:pPr>
      <w:r w:rsidRPr="00603E89">
        <w:rPr>
          <w:rStyle w:val="HideTWBExt"/>
          <w:b w:val="0"/>
        </w:rPr>
        <w:t>&lt;Article&gt;</w:t>
      </w:r>
      <w:r w:rsidRPr="00603E89">
        <w:t>I lisa – artikkel 4 – lõige 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3928655" w14:textId="77777777" w:rsidTr="00796D27">
        <w:trPr>
          <w:jc w:val="center"/>
        </w:trPr>
        <w:tc>
          <w:tcPr>
            <w:tcW w:w="9752" w:type="dxa"/>
            <w:gridSpan w:val="2"/>
          </w:tcPr>
          <w:p w14:paraId="73941911" w14:textId="77777777" w:rsidR="00603E89" w:rsidRPr="00603E89" w:rsidRDefault="00603E89" w:rsidP="00796D27">
            <w:pPr>
              <w:keepNext/>
            </w:pPr>
          </w:p>
        </w:tc>
      </w:tr>
      <w:tr w:rsidR="00603E89" w:rsidRPr="00603E89" w14:paraId="0B00E53B" w14:textId="77777777" w:rsidTr="00796D27">
        <w:trPr>
          <w:jc w:val="center"/>
        </w:trPr>
        <w:tc>
          <w:tcPr>
            <w:tcW w:w="4876" w:type="dxa"/>
            <w:hideMark/>
          </w:tcPr>
          <w:p w14:paraId="773826BE"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0334C3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2CAC92D" w14:textId="77777777" w:rsidTr="00796D27">
        <w:trPr>
          <w:jc w:val="center"/>
        </w:trPr>
        <w:tc>
          <w:tcPr>
            <w:tcW w:w="4876" w:type="dxa"/>
            <w:hideMark/>
          </w:tcPr>
          <w:p w14:paraId="3C66C1D4" w14:textId="77777777" w:rsidR="00603E89" w:rsidRPr="00603E89" w:rsidRDefault="00603E89" w:rsidP="00796D27">
            <w:pPr>
              <w:pStyle w:val="Normal6"/>
              <w:rPr>
                <w:lang w:val="et-EE"/>
              </w:rPr>
            </w:pPr>
            <w:r w:rsidRPr="00603E89">
              <w:rPr>
                <w:lang w:val="et-EE"/>
              </w:rPr>
              <w:t>3.</w:t>
            </w:r>
            <w:r w:rsidRPr="00603E89">
              <w:rPr>
                <w:lang w:val="et-EE"/>
              </w:rPr>
              <w:tab/>
              <w:t>Tööandjad võtavad vastu käitumisjuhendi, milles määratletakse ja keelatakse vägivald, ahistamine ja diskrimineeriv käitumine, mis kahjustab töötajate väärikust, tervist või heaolu, ning rakendavad seda.</w:t>
            </w:r>
          </w:p>
        </w:tc>
        <w:tc>
          <w:tcPr>
            <w:tcW w:w="4876" w:type="dxa"/>
            <w:hideMark/>
          </w:tcPr>
          <w:p w14:paraId="4D26C119" w14:textId="77777777" w:rsidR="00603E89" w:rsidRPr="00603E89" w:rsidRDefault="00603E89" w:rsidP="00796D27">
            <w:pPr>
              <w:pStyle w:val="Normal6"/>
              <w:rPr>
                <w:szCs w:val="24"/>
                <w:lang w:val="et-EE"/>
              </w:rPr>
            </w:pPr>
            <w:r w:rsidRPr="00603E89">
              <w:rPr>
                <w:lang w:val="et-EE"/>
              </w:rPr>
              <w:t>3.</w:t>
            </w:r>
            <w:r w:rsidRPr="00603E89">
              <w:rPr>
                <w:lang w:val="et-EE"/>
              </w:rPr>
              <w:tab/>
              <w:t xml:space="preserve">Tööandjad võtavad vastu käitumisjuhendi, milles määratletakse ja keelatakse vägivald, ahistamine ja diskrimineeriv käitumine, mis kahjustab töötajate väärikust, </w:t>
            </w:r>
            <w:r w:rsidRPr="00603E89">
              <w:rPr>
                <w:b/>
                <w:i/>
                <w:lang w:val="et-EE"/>
              </w:rPr>
              <w:t>füüsilist ja/või vaimset</w:t>
            </w:r>
            <w:r w:rsidRPr="00603E89">
              <w:rPr>
                <w:lang w:val="et-EE"/>
              </w:rPr>
              <w:t xml:space="preserve"> tervist või heaolu, ning rakendavad seda.</w:t>
            </w:r>
          </w:p>
        </w:tc>
      </w:tr>
    </w:tbl>
    <w:p w14:paraId="1894AF2C"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B10ED13" w14:textId="77777777" w:rsidR="00603E89" w:rsidRPr="00603E89" w:rsidRDefault="00603E89" w:rsidP="00603E89">
      <w:r w:rsidRPr="00603E89">
        <w:rPr>
          <w:rStyle w:val="HideTWBExt"/>
        </w:rPr>
        <w:t>&lt;/Amend&gt;</w:t>
      </w:r>
    </w:p>
    <w:p w14:paraId="2FBAA0B5"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317</w:t>
      </w:r>
      <w:r w:rsidRPr="00603E89">
        <w:rPr>
          <w:rStyle w:val="HideTWBExt"/>
          <w:b w:val="0"/>
          <w:lang w:val="et-EE"/>
        </w:rPr>
        <w:t>&lt;/NumAm&gt;</w:t>
      </w:r>
    </w:p>
    <w:p w14:paraId="25B3FC99"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04EE3FF2" w14:textId="77777777" w:rsidR="00603E89" w:rsidRPr="00603E89" w:rsidRDefault="00603E89" w:rsidP="00603E89">
      <w:r w:rsidRPr="00603E89">
        <w:rPr>
          <w:rStyle w:val="HideTWBExt"/>
        </w:rPr>
        <w:t>&lt;/RepeatBlock-By&gt;</w:t>
      </w:r>
    </w:p>
    <w:p w14:paraId="4317C988"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29B3D1A" w14:textId="77777777" w:rsidR="00603E89" w:rsidRPr="00603E89" w:rsidRDefault="00603E89" w:rsidP="00603E89">
      <w:pPr>
        <w:pStyle w:val="NormalBold"/>
      </w:pPr>
      <w:r w:rsidRPr="00603E89">
        <w:rPr>
          <w:rStyle w:val="HideTWBExt"/>
          <w:b w:val="0"/>
        </w:rPr>
        <w:t>&lt;Article&gt;</w:t>
      </w:r>
      <w:r w:rsidRPr="00603E89">
        <w:t>I lisa – artikkel 4 – lõige 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29C21F0" w14:textId="77777777" w:rsidTr="00796D27">
        <w:trPr>
          <w:jc w:val="center"/>
        </w:trPr>
        <w:tc>
          <w:tcPr>
            <w:tcW w:w="9752" w:type="dxa"/>
            <w:gridSpan w:val="2"/>
          </w:tcPr>
          <w:p w14:paraId="1883C7FE" w14:textId="77777777" w:rsidR="00603E89" w:rsidRPr="00603E89" w:rsidRDefault="00603E89" w:rsidP="00796D27">
            <w:pPr>
              <w:keepNext/>
            </w:pPr>
          </w:p>
        </w:tc>
      </w:tr>
      <w:tr w:rsidR="00603E89" w:rsidRPr="00603E89" w14:paraId="51C0B5B1" w14:textId="77777777" w:rsidTr="00796D27">
        <w:trPr>
          <w:jc w:val="center"/>
        </w:trPr>
        <w:tc>
          <w:tcPr>
            <w:tcW w:w="4876" w:type="dxa"/>
            <w:hideMark/>
          </w:tcPr>
          <w:p w14:paraId="0ACEA352"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45C3DEE"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A2EDCD0" w14:textId="77777777" w:rsidTr="00796D27">
        <w:trPr>
          <w:jc w:val="center"/>
        </w:trPr>
        <w:tc>
          <w:tcPr>
            <w:tcW w:w="4876" w:type="dxa"/>
            <w:hideMark/>
          </w:tcPr>
          <w:p w14:paraId="69072628" w14:textId="77777777" w:rsidR="00603E89" w:rsidRPr="00603E89" w:rsidRDefault="00603E89" w:rsidP="00796D27">
            <w:pPr>
              <w:pStyle w:val="Normal6"/>
              <w:rPr>
                <w:lang w:val="et-EE"/>
              </w:rPr>
            </w:pPr>
            <w:r w:rsidRPr="00603E89">
              <w:rPr>
                <w:lang w:val="et-EE"/>
              </w:rPr>
              <w:t>3.</w:t>
            </w:r>
            <w:r w:rsidRPr="00603E89">
              <w:rPr>
                <w:lang w:val="et-EE"/>
              </w:rPr>
              <w:tab/>
              <w:t>Tööandjad võtavad vastu käitumisjuhendi, milles määratletakse ja keelatakse vägivald, ahistamine ja diskrimineeriv käitumine, mis kahjustab töötajate väärikust, tervist või heaolu, ning rakendavad seda.</w:t>
            </w:r>
          </w:p>
        </w:tc>
        <w:tc>
          <w:tcPr>
            <w:tcW w:w="4876" w:type="dxa"/>
            <w:hideMark/>
          </w:tcPr>
          <w:p w14:paraId="524FCB16" w14:textId="77777777" w:rsidR="00603E89" w:rsidRPr="00603E89" w:rsidRDefault="00603E89" w:rsidP="00796D27">
            <w:pPr>
              <w:pStyle w:val="Normal6"/>
              <w:rPr>
                <w:szCs w:val="24"/>
                <w:lang w:val="et-EE"/>
              </w:rPr>
            </w:pPr>
            <w:r w:rsidRPr="00603E89">
              <w:rPr>
                <w:i/>
                <w:lang w:val="et-EE"/>
              </w:rPr>
              <w:t>(Ei puuduta eestikeelset versiooni.)</w:t>
            </w:r>
            <w:r w:rsidRPr="00603E89">
              <w:rPr>
                <w:lang w:val="et-EE"/>
              </w:rPr>
              <w:tab/>
              <w:t xml:space="preserve"> </w:t>
            </w:r>
          </w:p>
        </w:tc>
      </w:tr>
    </w:tbl>
    <w:p w14:paraId="52D9FEE3"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01436D0" w14:textId="77777777" w:rsidR="00603E89" w:rsidRPr="00603E89" w:rsidRDefault="00603E89" w:rsidP="00603E89">
      <w:r w:rsidRPr="00603E89">
        <w:rPr>
          <w:rStyle w:val="HideTWBExt"/>
        </w:rPr>
        <w:t>&lt;/Amend&gt;</w:t>
      </w:r>
    </w:p>
    <w:p w14:paraId="747A14A5"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318</w:t>
      </w:r>
      <w:r w:rsidRPr="00603E89">
        <w:rPr>
          <w:rStyle w:val="HideTWBExt"/>
          <w:b w:val="0"/>
          <w:lang w:val="et-EE"/>
        </w:rPr>
        <w:t>&lt;/NumAm&gt;</w:t>
      </w:r>
    </w:p>
    <w:p w14:paraId="0A770232" w14:textId="77777777" w:rsidR="00603E89" w:rsidRPr="00603E89" w:rsidRDefault="00603E89" w:rsidP="00603E89">
      <w:pPr>
        <w:pStyle w:val="NormalBold"/>
      </w:pPr>
      <w:r w:rsidRPr="00603E89">
        <w:rPr>
          <w:rStyle w:val="HideTWBExt"/>
          <w:b w:val="0"/>
        </w:rPr>
        <w:t>&lt;RepeatBlock-By&gt;&lt;Members&gt;</w:t>
      </w:r>
      <w:r w:rsidRPr="00603E89">
        <w:t>Arba Kokalari, Angelika Winzig, Jörgen Warborn</w:t>
      </w:r>
      <w:r w:rsidRPr="00603E89">
        <w:rPr>
          <w:rStyle w:val="HideTWBExt"/>
          <w:b w:val="0"/>
        </w:rPr>
        <w:t>&lt;/Members&gt;</w:t>
      </w:r>
    </w:p>
    <w:p w14:paraId="129BDC35" w14:textId="77777777" w:rsidR="00603E89" w:rsidRPr="00603E89" w:rsidRDefault="00603E89" w:rsidP="00603E89">
      <w:r w:rsidRPr="00603E89">
        <w:rPr>
          <w:rStyle w:val="HideTWBExt"/>
        </w:rPr>
        <w:t>&lt;/RepeatBlock-By&gt;</w:t>
      </w:r>
    </w:p>
    <w:p w14:paraId="005B9EE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5EB6F29" w14:textId="77777777" w:rsidR="00603E89" w:rsidRPr="00603E89" w:rsidRDefault="00603E89" w:rsidP="00603E89">
      <w:pPr>
        <w:pStyle w:val="NormalBold"/>
      </w:pPr>
      <w:r w:rsidRPr="00603E89">
        <w:rPr>
          <w:rStyle w:val="HideTWBExt"/>
          <w:b w:val="0"/>
        </w:rPr>
        <w:t>&lt;Article&gt;</w:t>
      </w:r>
      <w:r w:rsidRPr="00603E89">
        <w:t>I lisa – artikkel 4 – lõige 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E816BF6" w14:textId="77777777" w:rsidTr="00796D27">
        <w:trPr>
          <w:jc w:val="center"/>
        </w:trPr>
        <w:tc>
          <w:tcPr>
            <w:tcW w:w="9752" w:type="dxa"/>
            <w:gridSpan w:val="2"/>
          </w:tcPr>
          <w:p w14:paraId="44146C09" w14:textId="77777777" w:rsidR="00603E89" w:rsidRPr="00603E89" w:rsidRDefault="00603E89" w:rsidP="00796D27">
            <w:pPr>
              <w:keepNext/>
            </w:pPr>
          </w:p>
        </w:tc>
      </w:tr>
      <w:tr w:rsidR="00603E89" w:rsidRPr="00603E89" w14:paraId="27111EA2" w14:textId="77777777" w:rsidTr="00796D27">
        <w:trPr>
          <w:jc w:val="center"/>
        </w:trPr>
        <w:tc>
          <w:tcPr>
            <w:tcW w:w="4876" w:type="dxa"/>
            <w:hideMark/>
          </w:tcPr>
          <w:p w14:paraId="26179C47"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2D31673"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56EEF46" w14:textId="77777777" w:rsidTr="00796D27">
        <w:trPr>
          <w:jc w:val="center"/>
        </w:trPr>
        <w:tc>
          <w:tcPr>
            <w:tcW w:w="4876" w:type="dxa"/>
            <w:hideMark/>
          </w:tcPr>
          <w:p w14:paraId="56D0F335" w14:textId="77777777" w:rsidR="00603E89" w:rsidRPr="00603E89" w:rsidRDefault="00603E89" w:rsidP="00796D27">
            <w:pPr>
              <w:pStyle w:val="Normal6"/>
              <w:rPr>
                <w:lang w:val="et-EE"/>
              </w:rPr>
            </w:pPr>
            <w:r w:rsidRPr="00603E89">
              <w:rPr>
                <w:lang w:val="et-EE"/>
              </w:rPr>
              <w:t>3.</w:t>
            </w:r>
            <w:r w:rsidRPr="00603E89">
              <w:rPr>
                <w:lang w:val="et-EE"/>
              </w:rPr>
              <w:tab/>
              <w:t xml:space="preserve">Tööandjad võtavad vastu </w:t>
            </w:r>
            <w:r w:rsidRPr="00603E89">
              <w:rPr>
                <w:b/>
                <w:i/>
                <w:lang w:val="et-EE"/>
              </w:rPr>
              <w:t>käitumisjuhendi</w:t>
            </w:r>
            <w:r w:rsidRPr="00603E89">
              <w:rPr>
                <w:lang w:val="et-EE"/>
              </w:rPr>
              <w:t xml:space="preserve">, milles määratletakse ja keelatakse vägivald, ahistamine ja diskrimineeriv käitumine, mis kahjustab töötajate väärikust, tervist või heaolu, ning rakendavad </w:t>
            </w:r>
            <w:r w:rsidRPr="00603E89">
              <w:rPr>
                <w:b/>
                <w:i/>
                <w:lang w:val="et-EE"/>
              </w:rPr>
              <w:t>seda</w:t>
            </w:r>
            <w:r w:rsidRPr="00603E89">
              <w:rPr>
                <w:lang w:val="et-EE"/>
              </w:rPr>
              <w:t>.</w:t>
            </w:r>
          </w:p>
        </w:tc>
        <w:tc>
          <w:tcPr>
            <w:tcW w:w="4876" w:type="dxa"/>
            <w:hideMark/>
          </w:tcPr>
          <w:p w14:paraId="290F2799" w14:textId="77777777" w:rsidR="00603E89" w:rsidRPr="00603E89" w:rsidRDefault="00603E89" w:rsidP="00796D27">
            <w:pPr>
              <w:pStyle w:val="Normal6"/>
              <w:rPr>
                <w:szCs w:val="24"/>
                <w:lang w:val="et-EE"/>
              </w:rPr>
            </w:pPr>
            <w:r w:rsidRPr="00603E89">
              <w:rPr>
                <w:lang w:val="et-EE"/>
              </w:rPr>
              <w:t>3.</w:t>
            </w:r>
            <w:r w:rsidRPr="00603E89">
              <w:rPr>
                <w:lang w:val="et-EE"/>
              </w:rPr>
              <w:tab/>
              <w:t xml:space="preserve">Tööandjad võtavad vastu </w:t>
            </w:r>
            <w:r w:rsidRPr="00603E89">
              <w:rPr>
                <w:b/>
                <w:i/>
                <w:lang w:val="et-EE"/>
              </w:rPr>
              <w:t>poliitikapõhimõtted</w:t>
            </w:r>
            <w:r w:rsidRPr="00603E89">
              <w:rPr>
                <w:lang w:val="et-EE"/>
              </w:rPr>
              <w:t xml:space="preserve">, milles määratletakse ja keelatakse vägivald, ahistamine ja diskrimineeriv käitumine, mis kahjustab töötajate väärikust, tervist või heaolu, ning rakendavad </w:t>
            </w:r>
            <w:r w:rsidRPr="00603E89">
              <w:rPr>
                <w:b/>
                <w:i/>
                <w:lang w:val="et-EE"/>
              </w:rPr>
              <w:t>neid</w:t>
            </w:r>
            <w:r w:rsidRPr="00603E89">
              <w:rPr>
                <w:lang w:val="et-EE"/>
              </w:rPr>
              <w:t>.</w:t>
            </w:r>
          </w:p>
        </w:tc>
      </w:tr>
    </w:tbl>
    <w:p w14:paraId="4BDE3056"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5F14044" w14:textId="77777777" w:rsidR="00603E89" w:rsidRPr="00603E89" w:rsidRDefault="00603E89" w:rsidP="00603E89">
      <w:r w:rsidRPr="00603E89">
        <w:rPr>
          <w:rStyle w:val="HideTWBExt"/>
        </w:rPr>
        <w:t>&lt;/Amend&gt;</w:t>
      </w:r>
    </w:p>
    <w:p w14:paraId="31F2540D"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319</w:t>
      </w:r>
      <w:r w:rsidRPr="00603E89">
        <w:rPr>
          <w:rStyle w:val="HideTWBExt"/>
          <w:b w:val="0"/>
          <w:lang w:val="et-EE"/>
        </w:rPr>
        <w:t>&lt;/NumAm&gt;</w:t>
      </w:r>
    </w:p>
    <w:p w14:paraId="388F3716"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694121F4" w14:textId="77777777" w:rsidR="00603E89" w:rsidRPr="00603E89" w:rsidRDefault="00603E89" w:rsidP="00603E89">
      <w:r w:rsidRPr="00603E89">
        <w:rPr>
          <w:rStyle w:val="HideTWBExt"/>
        </w:rPr>
        <w:t>&lt;/RepeatBlock-By&gt;</w:t>
      </w:r>
    </w:p>
    <w:p w14:paraId="02C07B1D"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D3FC979" w14:textId="77777777" w:rsidR="00603E89" w:rsidRPr="00603E89" w:rsidRDefault="00603E89" w:rsidP="00603E89">
      <w:pPr>
        <w:pStyle w:val="NormalBold"/>
      </w:pPr>
      <w:r w:rsidRPr="00603E89">
        <w:rPr>
          <w:rStyle w:val="HideTWBExt"/>
          <w:b w:val="0"/>
        </w:rPr>
        <w:t>&lt;Article&gt;</w:t>
      </w:r>
      <w:r w:rsidRPr="00603E89">
        <w:t>I lisa – artikkel 4 – lõige 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3428522" w14:textId="77777777" w:rsidTr="00796D27">
        <w:trPr>
          <w:jc w:val="center"/>
        </w:trPr>
        <w:tc>
          <w:tcPr>
            <w:tcW w:w="9752" w:type="dxa"/>
            <w:gridSpan w:val="2"/>
          </w:tcPr>
          <w:p w14:paraId="0320FACF" w14:textId="77777777" w:rsidR="00603E89" w:rsidRPr="00603E89" w:rsidRDefault="00603E89" w:rsidP="00796D27">
            <w:pPr>
              <w:keepNext/>
            </w:pPr>
          </w:p>
        </w:tc>
      </w:tr>
      <w:tr w:rsidR="00603E89" w:rsidRPr="00603E89" w14:paraId="7ACB6245" w14:textId="77777777" w:rsidTr="00796D27">
        <w:trPr>
          <w:jc w:val="center"/>
        </w:trPr>
        <w:tc>
          <w:tcPr>
            <w:tcW w:w="4876" w:type="dxa"/>
            <w:hideMark/>
          </w:tcPr>
          <w:p w14:paraId="49FA2A17"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D2DA2CD"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4C2DDFD" w14:textId="77777777" w:rsidTr="00796D27">
        <w:trPr>
          <w:jc w:val="center"/>
        </w:trPr>
        <w:tc>
          <w:tcPr>
            <w:tcW w:w="4876" w:type="dxa"/>
            <w:hideMark/>
          </w:tcPr>
          <w:p w14:paraId="6785DC10" w14:textId="77777777" w:rsidR="00603E89" w:rsidRPr="00603E89" w:rsidRDefault="00603E89" w:rsidP="00796D27">
            <w:pPr>
              <w:pStyle w:val="Normal6"/>
              <w:rPr>
                <w:lang w:val="et-EE"/>
              </w:rPr>
            </w:pPr>
            <w:r w:rsidRPr="00603E89">
              <w:rPr>
                <w:lang w:val="et-EE"/>
              </w:rPr>
              <w:t>4.</w:t>
            </w:r>
            <w:r w:rsidRPr="00603E89">
              <w:rPr>
                <w:lang w:val="et-EE"/>
              </w:rPr>
              <w:tab/>
              <w:t>Tööandjad rakendavad ka asjakohaseid teisese ennetuse meetmeid, sealhulgas varajase avastamise mehhanisme, juurdepääsu töötervishoiuteenustele ja õigeaegset toetust psühhosotsiaalsete riskidega kokku puutuvatele töötajatele.</w:t>
            </w:r>
          </w:p>
        </w:tc>
        <w:tc>
          <w:tcPr>
            <w:tcW w:w="4876" w:type="dxa"/>
            <w:hideMark/>
          </w:tcPr>
          <w:p w14:paraId="15583A57" w14:textId="77777777" w:rsidR="00603E89" w:rsidRPr="00603E89" w:rsidRDefault="00603E89" w:rsidP="00796D27">
            <w:pPr>
              <w:pStyle w:val="Normal6"/>
              <w:rPr>
                <w:szCs w:val="24"/>
                <w:lang w:val="et-EE"/>
              </w:rPr>
            </w:pPr>
            <w:r w:rsidRPr="00603E89">
              <w:rPr>
                <w:lang w:val="et-EE"/>
              </w:rPr>
              <w:t>4.</w:t>
            </w:r>
            <w:r w:rsidRPr="00603E89">
              <w:rPr>
                <w:lang w:val="et-EE"/>
              </w:rPr>
              <w:tab/>
              <w:t xml:space="preserve">Tööandjad rakendavad ka asjakohaseid teisese ennetuse meetmeid, sealhulgas varajase avastamise mehhanisme </w:t>
            </w:r>
            <w:r w:rsidRPr="00603E89">
              <w:rPr>
                <w:b/>
                <w:i/>
                <w:lang w:val="et-EE"/>
              </w:rPr>
              <w:t>ja riskipõhiseid ennetusprotokolle kolmanda osapoole vägivalla puhul</w:t>
            </w:r>
            <w:r w:rsidRPr="00603E89">
              <w:rPr>
                <w:lang w:val="et-EE"/>
              </w:rPr>
              <w:t>, juurdepääsu töötervishoiuteenustele ja õigeaegset toetust psühhosotsiaalsete riskidega kokku puutuvatele töötajatele.</w:t>
            </w:r>
          </w:p>
        </w:tc>
      </w:tr>
    </w:tbl>
    <w:p w14:paraId="72CB3090"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812F5AD" w14:textId="77777777" w:rsidR="00603E89" w:rsidRPr="00603E89" w:rsidRDefault="00603E89" w:rsidP="00603E89">
      <w:r w:rsidRPr="00603E89">
        <w:rPr>
          <w:rStyle w:val="HideTWBExt"/>
        </w:rPr>
        <w:t>&lt;/Amend&gt;</w:t>
      </w:r>
    </w:p>
    <w:p w14:paraId="781D0C6D"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320</w:t>
      </w:r>
      <w:r w:rsidRPr="00603E89">
        <w:rPr>
          <w:rStyle w:val="HideTWBExt"/>
          <w:b w:val="0"/>
          <w:lang w:val="et-EE"/>
        </w:rPr>
        <w:t>&lt;/NumAm&gt;</w:t>
      </w:r>
    </w:p>
    <w:p w14:paraId="0D72B720" w14:textId="77777777" w:rsidR="00603E89" w:rsidRPr="00603E89" w:rsidRDefault="00603E89" w:rsidP="00603E89">
      <w:pPr>
        <w:pStyle w:val="NormalBold"/>
      </w:pPr>
      <w:r w:rsidRPr="00603E89">
        <w:rPr>
          <w:rStyle w:val="HideTWBExt"/>
          <w:b w:val="0"/>
        </w:rPr>
        <w:t>&lt;RepeatBlock-By&gt;&lt;Members&gt;</w:t>
      </w:r>
      <w:r w:rsidRPr="00603E89">
        <w:t>Maria Ohisalo</w:t>
      </w:r>
      <w:r w:rsidRPr="00603E89">
        <w:rPr>
          <w:rStyle w:val="HideTWBExt"/>
          <w:b w:val="0"/>
        </w:rPr>
        <w:t>&lt;/Members&gt;</w:t>
      </w:r>
    </w:p>
    <w:p w14:paraId="04E7EE1E" w14:textId="77777777" w:rsidR="00603E89" w:rsidRPr="00603E89" w:rsidRDefault="00603E89" w:rsidP="00603E89">
      <w:r w:rsidRPr="00603E89">
        <w:rPr>
          <w:rStyle w:val="HideTWBExt"/>
        </w:rPr>
        <w:t>&lt;AuNomDe&gt;</w:t>
      </w:r>
      <w:r w:rsidRPr="00603E89">
        <w:rPr>
          <w:rStyle w:val="HideTWBInt"/>
        </w:rPr>
        <w:t>{Verts/ALE}</w:t>
      </w:r>
      <w:r w:rsidRPr="00603E89">
        <w:t>fraktsiooni Verts/ALE nimel</w:t>
      </w:r>
      <w:r w:rsidRPr="00603E89">
        <w:rPr>
          <w:rStyle w:val="HideTWBExt"/>
        </w:rPr>
        <w:t>&lt;/AuNomDe&gt;</w:t>
      </w:r>
    </w:p>
    <w:p w14:paraId="50A69DCF" w14:textId="77777777" w:rsidR="00603E89" w:rsidRPr="00603E89" w:rsidRDefault="00603E89" w:rsidP="00603E89">
      <w:r w:rsidRPr="00603E89">
        <w:rPr>
          <w:rStyle w:val="HideTWBExt"/>
        </w:rPr>
        <w:t>&lt;/RepeatBlock-By&gt;</w:t>
      </w:r>
    </w:p>
    <w:p w14:paraId="2300EEC9"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5D54DAA" w14:textId="77777777" w:rsidR="00603E89" w:rsidRPr="00603E89" w:rsidRDefault="00603E89" w:rsidP="00603E89">
      <w:pPr>
        <w:pStyle w:val="NormalBold"/>
      </w:pPr>
      <w:r w:rsidRPr="00603E89">
        <w:rPr>
          <w:rStyle w:val="HideTWBExt"/>
          <w:b w:val="0"/>
        </w:rPr>
        <w:t>&lt;Article&gt;</w:t>
      </w:r>
      <w:r w:rsidRPr="00603E89">
        <w:t>I lisa – artikkel 4 – lõige 4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B8BC61F" w14:textId="77777777" w:rsidTr="00796D27">
        <w:trPr>
          <w:jc w:val="center"/>
        </w:trPr>
        <w:tc>
          <w:tcPr>
            <w:tcW w:w="9752" w:type="dxa"/>
            <w:gridSpan w:val="2"/>
          </w:tcPr>
          <w:p w14:paraId="131158E3" w14:textId="77777777" w:rsidR="00603E89" w:rsidRPr="00603E89" w:rsidRDefault="00603E89" w:rsidP="00796D27">
            <w:pPr>
              <w:keepNext/>
            </w:pPr>
          </w:p>
        </w:tc>
      </w:tr>
      <w:tr w:rsidR="00603E89" w:rsidRPr="00603E89" w14:paraId="213BAF54" w14:textId="77777777" w:rsidTr="00796D27">
        <w:trPr>
          <w:jc w:val="center"/>
        </w:trPr>
        <w:tc>
          <w:tcPr>
            <w:tcW w:w="4876" w:type="dxa"/>
            <w:hideMark/>
          </w:tcPr>
          <w:p w14:paraId="5C3C5BF1"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2A00DBC"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F9E3481" w14:textId="77777777" w:rsidTr="00796D27">
        <w:trPr>
          <w:jc w:val="center"/>
        </w:trPr>
        <w:tc>
          <w:tcPr>
            <w:tcW w:w="4876" w:type="dxa"/>
          </w:tcPr>
          <w:p w14:paraId="09C1EEAE" w14:textId="77777777" w:rsidR="00603E89" w:rsidRPr="00603E89" w:rsidRDefault="00603E89" w:rsidP="00796D27">
            <w:pPr>
              <w:pStyle w:val="Normal6"/>
              <w:rPr>
                <w:lang w:val="et-EE"/>
              </w:rPr>
            </w:pPr>
          </w:p>
        </w:tc>
        <w:tc>
          <w:tcPr>
            <w:tcW w:w="4876" w:type="dxa"/>
            <w:hideMark/>
          </w:tcPr>
          <w:p w14:paraId="6FEE2F6C" w14:textId="77777777" w:rsidR="00603E89" w:rsidRPr="00603E89" w:rsidRDefault="00603E89" w:rsidP="00796D27">
            <w:pPr>
              <w:pStyle w:val="Normal6"/>
              <w:rPr>
                <w:szCs w:val="24"/>
                <w:lang w:val="et-EE"/>
              </w:rPr>
            </w:pPr>
            <w:r w:rsidRPr="00603E89">
              <w:rPr>
                <w:b/>
                <w:i/>
                <w:lang w:val="et-EE"/>
              </w:rPr>
              <w:t>4a.</w:t>
            </w:r>
            <w:r w:rsidRPr="00603E89">
              <w:rPr>
                <w:b/>
                <w:i/>
                <w:lang w:val="et-EE"/>
              </w:rPr>
              <w:tab/>
              <w:t>Tööandjad tagavad, et tööga seotud psühhosotsiaalsete riskide maandamisega seotud meetmete juhtimise üle järelevalvet tegema määratakse eraldi töötajad, kes on saanud piisava koolituse ja/või kellel on piisavad eksperditeadmised, ja et neid toetatakse asjakohaste ressurssidega.</w:t>
            </w:r>
          </w:p>
        </w:tc>
      </w:tr>
    </w:tbl>
    <w:p w14:paraId="1350EC7E"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28D5705" w14:textId="77777777" w:rsidR="00603E89" w:rsidRPr="00603E89" w:rsidRDefault="00603E89" w:rsidP="00603E89">
      <w:r w:rsidRPr="00603E89">
        <w:rPr>
          <w:rStyle w:val="HideTWBExt"/>
        </w:rPr>
        <w:t>&lt;/Amend&gt;</w:t>
      </w:r>
    </w:p>
    <w:p w14:paraId="2728BF39"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321</w:t>
      </w:r>
      <w:r w:rsidRPr="00603E89">
        <w:rPr>
          <w:rStyle w:val="HideTWBExt"/>
          <w:b w:val="0"/>
          <w:lang w:val="et-EE"/>
        </w:rPr>
        <w:t>&lt;/NumAm&gt;</w:t>
      </w:r>
    </w:p>
    <w:p w14:paraId="613CB171" w14:textId="77777777" w:rsidR="00603E89" w:rsidRPr="00603E89" w:rsidRDefault="00603E89" w:rsidP="00603E89">
      <w:pPr>
        <w:pStyle w:val="NormalBold"/>
      </w:pPr>
      <w:r w:rsidRPr="00603E89">
        <w:rPr>
          <w:rStyle w:val="HideTWBExt"/>
          <w:b w:val="0"/>
        </w:rPr>
        <w:t>&lt;RepeatBlock-By&gt;&lt;Members&gt;</w:t>
      </w:r>
      <w:r w:rsidRPr="00603E89">
        <w:t>Maria Ohisalo</w:t>
      </w:r>
      <w:r w:rsidRPr="00603E89">
        <w:rPr>
          <w:rStyle w:val="HideTWBExt"/>
          <w:b w:val="0"/>
        </w:rPr>
        <w:t>&lt;/Members&gt;</w:t>
      </w:r>
    </w:p>
    <w:p w14:paraId="70702C11" w14:textId="77777777" w:rsidR="00603E89" w:rsidRPr="00603E89" w:rsidRDefault="00603E89" w:rsidP="00603E89">
      <w:r w:rsidRPr="00603E89">
        <w:rPr>
          <w:rStyle w:val="HideTWBExt"/>
        </w:rPr>
        <w:t>&lt;AuNomDe&gt;</w:t>
      </w:r>
      <w:r w:rsidRPr="00603E89">
        <w:rPr>
          <w:rStyle w:val="HideTWBInt"/>
        </w:rPr>
        <w:t>{Verts/ALE}</w:t>
      </w:r>
      <w:r w:rsidRPr="00603E89">
        <w:t>fraktsiooni Verts/ALE nimel</w:t>
      </w:r>
      <w:r w:rsidRPr="00603E89">
        <w:rPr>
          <w:rStyle w:val="HideTWBExt"/>
        </w:rPr>
        <w:t>&lt;/AuNomDe&gt;</w:t>
      </w:r>
    </w:p>
    <w:p w14:paraId="1A577739" w14:textId="77777777" w:rsidR="00603E89" w:rsidRPr="00603E89" w:rsidRDefault="00603E89" w:rsidP="00603E89">
      <w:r w:rsidRPr="00603E89">
        <w:rPr>
          <w:rStyle w:val="HideTWBExt"/>
        </w:rPr>
        <w:t>&lt;/RepeatBlock-By&gt;</w:t>
      </w:r>
    </w:p>
    <w:p w14:paraId="288580AD"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4A644D1" w14:textId="77777777" w:rsidR="00603E89" w:rsidRPr="00603E89" w:rsidRDefault="00603E89" w:rsidP="00603E89">
      <w:pPr>
        <w:pStyle w:val="NormalBold"/>
      </w:pPr>
      <w:r w:rsidRPr="00603E89">
        <w:rPr>
          <w:rStyle w:val="HideTWBExt"/>
          <w:b w:val="0"/>
        </w:rPr>
        <w:t>&lt;Article&gt;</w:t>
      </w:r>
      <w:r w:rsidRPr="00603E89">
        <w:t>I lisa – artikkel 4 – lõige 4 b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701A5CB" w14:textId="77777777" w:rsidTr="00796D27">
        <w:trPr>
          <w:jc w:val="center"/>
        </w:trPr>
        <w:tc>
          <w:tcPr>
            <w:tcW w:w="9752" w:type="dxa"/>
            <w:gridSpan w:val="2"/>
          </w:tcPr>
          <w:p w14:paraId="19AAC2D8" w14:textId="77777777" w:rsidR="00603E89" w:rsidRPr="00603E89" w:rsidRDefault="00603E89" w:rsidP="00796D27">
            <w:pPr>
              <w:keepNext/>
            </w:pPr>
          </w:p>
        </w:tc>
      </w:tr>
      <w:tr w:rsidR="00603E89" w:rsidRPr="00603E89" w14:paraId="10D81D49" w14:textId="77777777" w:rsidTr="00796D27">
        <w:trPr>
          <w:jc w:val="center"/>
        </w:trPr>
        <w:tc>
          <w:tcPr>
            <w:tcW w:w="4876" w:type="dxa"/>
            <w:hideMark/>
          </w:tcPr>
          <w:p w14:paraId="254247F8"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ACFCC28"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6A5B20F" w14:textId="77777777" w:rsidTr="00796D27">
        <w:trPr>
          <w:jc w:val="center"/>
        </w:trPr>
        <w:tc>
          <w:tcPr>
            <w:tcW w:w="4876" w:type="dxa"/>
          </w:tcPr>
          <w:p w14:paraId="4DE82BA5" w14:textId="77777777" w:rsidR="00603E89" w:rsidRPr="00603E89" w:rsidRDefault="00603E89" w:rsidP="00796D27">
            <w:pPr>
              <w:pStyle w:val="Normal6"/>
              <w:rPr>
                <w:lang w:val="et-EE"/>
              </w:rPr>
            </w:pPr>
          </w:p>
        </w:tc>
        <w:tc>
          <w:tcPr>
            <w:tcW w:w="4876" w:type="dxa"/>
            <w:hideMark/>
          </w:tcPr>
          <w:p w14:paraId="5EDF46A3" w14:textId="77777777" w:rsidR="00603E89" w:rsidRPr="00603E89" w:rsidRDefault="00603E89" w:rsidP="00796D27">
            <w:pPr>
              <w:pStyle w:val="Normal6"/>
              <w:rPr>
                <w:szCs w:val="24"/>
                <w:lang w:val="et-EE"/>
              </w:rPr>
            </w:pPr>
            <w:r w:rsidRPr="00603E89">
              <w:rPr>
                <w:b/>
                <w:i/>
                <w:lang w:val="et-EE"/>
              </w:rPr>
              <w:t>4b.</w:t>
            </w:r>
            <w:r w:rsidRPr="00603E89">
              <w:rPr>
                <w:b/>
                <w:i/>
                <w:lang w:val="et-EE"/>
              </w:rPr>
              <w:tab/>
              <w:t>Teave rakendatud meetmete kohta tehakse töötajatele kättesaadavaks vastavalt direktiivile 89/391/EMÜ.</w:t>
            </w:r>
          </w:p>
        </w:tc>
      </w:tr>
    </w:tbl>
    <w:p w14:paraId="0DACB0EF"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50C7F3E" w14:textId="77777777" w:rsidR="00603E89" w:rsidRPr="00603E89" w:rsidRDefault="00603E89" w:rsidP="00603E89">
      <w:r w:rsidRPr="00603E89">
        <w:rPr>
          <w:rStyle w:val="HideTWBExt"/>
        </w:rPr>
        <w:t>&lt;/Amend&gt;</w:t>
      </w:r>
    </w:p>
    <w:p w14:paraId="7221D78B"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322</w:t>
      </w:r>
      <w:r w:rsidRPr="00603E89">
        <w:rPr>
          <w:rStyle w:val="HideTWBExt"/>
          <w:b w:val="0"/>
          <w:lang w:val="et-EE"/>
        </w:rPr>
        <w:t>&lt;/NumAm&gt;</w:t>
      </w:r>
    </w:p>
    <w:p w14:paraId="1756F5B2"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7E1C6D6D" w14:textId="77777777" w:rsidR="00603E89" w:rsidRPr="00603E89" w:rsidRDefault="00603E89" w:rsidP="00603E89">
      <w:r w:rsidRPr="00603E89">
        <w:rPr>
          <w:rStyle w:val="HideTWBExt"/>
        </w:rPr>
        <w:t>&lt;/RepeatBlock-By&gt;</w:t>
      </w:r>
    </w:p>
    <w:p w14:paraId="239EDE8B"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0CC3C5C" w14:textId="77777777" w:rsidR="00603E89" w:rsidRPr="00603E89" w:rsidRDefault="00603E89" w:rsidP="00603E89">
      <w:pPr>
        <w:pStyle w:val="NormalBold"/>
      </w:pPr>
      <w:r w:rsidRPr="00603E89">
        <w:rPr>
          <w:rStyle w:val="HideTWBExt"/>
          <w:b w:val="0"/>
        </w:rPr>
        <w:t>&lt;Article&gt;</w:t>
      </w:r>
      <w:r w:rsidRPr="00603E89">
        <w:t>I lisa – artikkel 5 – pealkiri</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2ABE563" w14:textId="77777777" w:rsidTr="00796D27">
        <w:trPr>
          <w:jc w:val="center"/>
        </w:trPr>
        <w:tc>
          <w:tcPr>
            <w:tcW w:w="9752" w:type="dxa"/>
            <w:gridSpan w:val="2"/>
          </w:tcPr>
          <w:p w14:paraId="5634624C" w14:textId="77777777" w:rsidR="00603E89" w:rsidRPr="00603E89" w:rsidRDefault="00603E89" w:rsidP="00796D27">
            <w:pPr>
              <w:keepNext/>
            </w:pPr>
          </w:p>
        </w:tc>
      </w:tr>
      <w:tr w:rsidR="00603E89" w:rsidRPr="00603E89" w14:paraId="71158E8F" w14:textId="77777777" w:rsidTr="00796D27">
        <w:trPr>
          <w:jc w:val="center"/>
        </w:trPr>
        <w:tc>
          <w:tcPr>
            <w:tcW w:w="4876" w:type="dxa"/>
            <w:hideMark/>
          </w:tcPr>
          <w:p w14:paraId="078BD066"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9C68CD5"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D7DFF14" w14:textId="77777777" w:rsidTr="00796D27">
        <w:trPr>
          <w:jc w:val="center"/>
        </w:trPr>
        <w:tc>
          <w:tcPr>
            <w:tcW w:w="4876" w:type="dxa"/>
            <w:hideMark/>
          </w:tcPr>
          <w:p w14:paraId="630AF337" w14:textId="77777777" w:rsidR="00603E89" w:rsidRPr="00603E89" w:rsidRDefault="00603E89" w:rsidP="00796D27">
            <w:pPr>
              <w:pStyle w:val="Normal6"/>
              <w:rPr>
                <w:lang w:val="et-EE"/>
              </w:rPr>
            </w:pPr>
            <w:r w:rsidRPr="00603E89">
              <w:rPr>
                <w:lang w:val="et-EE"/>
              </w:rPr>
              <w:t>Psühhosotsiaalsete riskide kohustuslik hindamine</w:t>
            </w:r>
          </w:p>
        </w:tc>
        <w:tc>
          <w:tcPr>
            <w:tcW w:w="4876" w:type="dxa"/>
            <w:hideMark/>
          </w:tcPr>
          <w:p w14:paraId="36217B25" w14:textId="77777777" w:rsidR="00603E89" w:rsidRPr="00603E89" w:rsidRDefault="00603E89" w:rsidP="00796D27">
            <w:pPr>
              <w:pStyle w:val="Normal6"/>
              <w:rPr>
                <w:szCs w:val="24"/>
                <w:lang w:val="et-EE"/>
              </w:rPr>
            </w:pPr>
            <w:r w:rsidRPr="00603E89">
              <w:rPr>
                <w:lang w:val="et-EE"/>
              </w:rPr>
              <w:t xml:space="preserve">Psühhosotsiaalsete riskide kohustuslik hindamine </w:t>
            </w:r>
            <w:r w:rsidRPr="00603E89">
              <w:rPr>
                <w:b/>
                <w:i/>
                <w:lang w:val="et-EE"/>
              </w:rPr>
              <w:t>ning ennetus- ja parandusmeetmed</w:t>
            </w:r>
          </w:p>
        </w:tc>
      </w:tr>
    </w:tbl>
    <w:p w14:paraId="25AF646E"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4AC9259" w14:textId="77777777" w:rsidR="00603E89" w:rsidRPr="00603E89" w:rsidRDefault="00603E89" w:rsidP="00603E89">
      <w:r w:rsidRPr="00603E89">
        <w:rPr>
          <w:rStyle w:val="HideTWBExt"/>
        </w:rPr>
        <w:t>&lt;/Amend&gt;</w:t>
      </w:r>
    </w:p>
    <w:p w14:paraId="0014A088"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323</w:t>
      </w:r>
      <w:r w:rsidRPr="00603E89">
        <w:rPr>
          <w:rStyle w:val="HideTWBExt"/>
          <w:b w:val="0"/>
          <w:lang w:val="et-EE"/>
        </w:rPr>
        <w:t>&lt;/NumAm&gt;</w:t>
      </w:r>
    </w:p>
    <w:p w14:paraId="325F266C" w14:textId="77777777" w:rsidR="00603E89" w:rsidRPr="00603E89" w:rsidRDefault="00603E89" w:rsidP="00603E89">
      <w:pPr>
        <w:pStyle w:val="NormalBold"/>
      </w:pPr>
      <w:r w:rsidRPr="00603E89">
        <w:rPr>
          <w:rStyle w:val="HideTWBExt"/>
          <w:b w:val="0"/>
        </w:rPr>
        <w:t>&lt;RepeatBlock-By&gt;&lt;Members&gt;</w:t>
      </w:r>
      <w:r w:rsidRPr="00603E89">
        <w:t>Arba Kokalari, Angelika Winzig, Jörgen Warborn</w:t>
      </w:r>
      <w:r w:rsidRPr="00603E89">
        <w:rPr>
          <w:rStyle w:val="HideTWBExt"/>
          <w:b w:val="0"/>
        </w:rPr>
        <w:t>&lt;/Members&gt;</w:t>
      </w:r>
    </w:p>
    <w:p w14:paraId="0751CCBD" w14:textId="77777777" w:rsidR="00603E89" w:rsidRPr="00603E89" w:rsidRDefault="00603E89" w:rsidP="00603E89">
      <w:r w:rsidRPr="00603E89">
        <w:rPr>
          <w:rStyle w:val="HideTWBExt"/>
        </w:rPr>
        <w:t>&lt;/RepeatBlock-By&gt;</w:t>
      </w:r>
    </w:p>
    <w:p w14:paraId="6828250E"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7228557" w14:textId="77777777" w:rsidR="00603E89" w:rsidRPr="00603E89" w:rsidRDefault="00603E89" w:rsidP="00603E89">
      <w:pPr>
        <w:pStyle w:val="NormalBold"/>
      </w:pPr>
      <w:r w:rsidRPr="00603E89">
        <w:rPr>
          <w:rStyle w:val="HideTWBExt"/>
          <w:b w:val="0"/>
        </w:rPr>
        <w:t>&lt;Article&gt;</w:t>
      </w:r>
      <w:r w:rsidRPr="00603E89">
        <w:t>I lisa – artikkel 5 – pealkiri</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11A7632" w14:textId="77777777" w:rsidTr="00796D27">
        <w:trPr>
          <w:jc w:val="center"/>
        </w:trPr>
        <w:tc>
          <w:tcPr>
            <w:tcW w:w="9752" w:type="dxa"/>
            <w:gridSpan w:val="2"/>
          </w:tcPr>
          <w:p w14:paraId="32625317" w14:textId="77777777" w:rsidR="00603E89" w:rsidRPr="00603E89" w:rsidRDefault="00603E89" w:rsidP="00796D27">
            <w:pPr>
              <w:keepNext/>
            </w:pPr>
          </w:p>
        </w:tc>
      </w:tr>
      <w:tr w:rsidR="00603E89" w:rsidRPr="00603E89" w14:paraId="53D31F4D" w14:textId="77777777" w:rsidTr="00796D27">
        <w:trPr>
          <w:jc w:val="center"/>
        </w:trPr>
        <w:tc>
          <w:tcPr>
            <w:tcW w:w="4876" w:type="dxa"/>
            <w:hideMark/>
          </w:tcPr>
          <w:p w14:paraId="6F3511A9"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1F374C2"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06D7DBD" w14:textId="77777777" w:rsidTr="00796D27">
        <w:trPr>
          <w:jc w:val="center"/>
        </w:trPr>
        <w:tc>
          <w:tcPr>
            <w:tcW w:w="4876" w:type="dxa"/>
            <w:hideMark/>
          </w:tcPr>
          <w:p w14:paraId="6564AB3B" w14:textId="77777777" w:rsidR="00603E89" w:rsidRPr="00603E89" w:rsidRDefault="00603E89" w:rsidP="00796D27">
            <w:pPr>
              <w:pStyle w:val="Normal6"/>
              <w:rPr>
                <w:lang w:val="et-EE"/>
              </w:rPr>
            </w:pPr>
            <w:r w:rsidRPr="00603E89">
              <w:rPr>
                <w:lang w:val="et-EE"/>
              </w:rPr>
              <w:t xml:space="preserve">Psühhosotsiaalsete riskide </w:t>
            </w:r>
            <w:r w:rsidRPr="00603E89">
              <w:rPr>
                <w:b/>
                <w:i/>
                <w:lang w:val="et-EE"/>
              </w:rPr>
              <w:t>kohustuslik</w:t>
            </w:r>
            <w:r w:rsidRPr="00603E89">
              <w:rPr>
                <w:lang w:val="et-EE"/>
              </w:rPr>
              <w:t xml:space="preserve"> hindamine</w:t>
            </w:r>
          </w:p>
        </w:tc>
        <w:tc>
          <w:tcPr>
            <w:tcW w:w="4876" w:type="dxa"/>
            <w:hideMark/>
          </w:tcPr>
          <w:p w14:paraId="6209E39A" w14:textId="77777777" w:rsidR="00603E89" w:rsidRPr="00603E89" w:rsidRDefault="00603E89" w:rsidP="00796D27">
            <w:pPr>
              <w:pStyle w:val="Normal6"/>
              <w:rPr>
                <w:szCs w:val="24"/>
                <w:lang w:val="et-EE"/>
              </w:rPr>
            </w:pPr>
            <w:r w:rsidRPr="00603E89">
              <w:rPr>
                <w:lang w:val="et-EE"/>
              </w:rPr>
              <w:t>Psühhosotsiaalsete riskide hindamine</w:t>
            </w:r>
          </w:p>
        </w:tc>
      </w:tr>
    </w:tbl>
    <w:p w14:paraId="737D799F"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FAFD148" w14:textId="77777777" w:rsidR="00603E89" w:rsidRPr="00603E89" w:rsidRDefault="00603E89" w:rsidP="00603E89">
      <w:r w:rsidRPr="00603E89">
        <w:rPr>
          <w:rStyle w:val="HideTWBExt"/>
        </w:rPr>
        <w:t>&lt;/Amend&gt;</w:t>
      </w:r>
    </w:p>
    <w:p w14:paraId="283F2653"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324</w:t>
      </w:r>
      <w:r w:rsidRPr="00603E89">
        <w:rPr>
          <w:rStyle w:val="HideTWBExt"/>
          <w:b w:val="0"/>
          <w:lang w:val="et-EE"/>
        </w:rPr>
        <w:t>&lt;/NumAm&gt;</w:t>
      </w:r>
    </w:p>
    <w:p w14:paraId="19AE0929" w14:textId="77777777" w:rsidR="00603E89" w:rsidRPr="00603E89" w:rsidRDefault="00603E89" w:rsidP="00603E89">
      <w:pPr>
        <w:pStyle w:val="NormalBold"/>
      </w:pPr>
      <w:r w:rsidRPr="00603E89">
        <w:rPr>
          <w:rStyle w:val="HideTWBExt"/>
          <w:b w:val="0"/>
        </w:rPr>
        <w:t>&lt;RepeatBlock-By&gt;&lt;Members&gt;</w:t>
      </w:r>
      <w:r w:rsidRPr="00603E89">
        <w:t>Maria Ohisalo</w:t>
      </w:r>
      <w:r w:rsidRPr="00603E89">
        <w:rPr>
          <w:rStyle w:val="HideTWBExt"/>
          <w:b w:val="0"/>
        </w:rPr>
        <w:t>&lt;/Members&gt;</w:t>
      </w:r>
    </w:p>
    <w:p w14:paraId="44A2168D" w14:textId="77777777" w:rsidR="00603E89" w:rsidRPr="00603E89" w:rsidRDefault="00603E89" w:rsidP="00603E89">
      <w:r w:rsidRPr="00603E89">
        <w:rPr>
          <w:rStyle w:val="HideTWBExt"/>
        </w:rPr>
        <w:t>&lt;AuNomDe&gt;</w:t>
      </w:r>
      <w:r w:rsidRPr="00603E89">
        <w:rPr>
          <w:rStyle w:val="HideTWBInt"/>
        </w:rPr>
        <w:t>{Verts/ALE}</w:t>
      </w:r>
      <w:r w:rsidRPr="00603E89">
        <w:t>fraktsiooni Verts/ALE nimel</w:t>
      </w:r>
      <w:r w:rsidRPr="00603E89">
        <w:rPr>
          <w:rStyle w:val="HideTWBExt"/>
        </w:rPr>
        <w:t>&lt;/AuNomDe&gt;</w:t>
      </w:r>
    </w:p>
    <w:p w14:paraId="194802F4" w14:textId="77777777" w:rsidR="00603E89" w:rsidRPr="00603E89" w:rsidRDefault="00603E89" w:rsidP="00603E89">
      <w:r w:rsidRPr="00603E89">
        <w:rPr>
          <w:rStyle w:val="HideTWBExt"/>
        </w:rPr>
        <w:t>&lt;/RepeatBlock-By&gt;</w:t>
      </w:r>
    </w:p>
    <w:p w14:paraId="7AA61B69"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1768401" w14:textId="77777777" w:rsidR="00603E89" w:rsidRPr="00603E89" w:rsidRDefault="00603E89" w:rsidP="00603E89">
      <w:pPr>
        <w:pStyle w:val="NormalBold"/>
      </w:pPr>
      <w:r w:rsidRPr="00603E89">
        <w:rPr>
          <w:rStyle w:val="HideTWBExt"/>
          <w:b w:val="0"/>
        </w:rPr>
        <w:t>&lt;Article&gt;</w:t>
      </w:r>
      <w:r w:rsidRPr="00603E89">
        <w:t>I lisa – artikkel 5 – lõige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E3E0156" w14:textId="77777777" w:rsidTr="00796D27">
        <w:trPr>
          <w:jc w:val="center"/>
        </w:trPr>
        <w:tc>
          <w:tcPr>
            <w:tcW w:w="9752" w:type="dxa"/>
            <w:gridSpan w:val="2"/>
          </w:tcPr>
          <w:p w14:paraId="4AB2F3C1" w14:textId="77777777" w:rsidR="00603E89" w:rsidRPr="00603E89" w:rsidRDefault="00603E89" w:rsidP="00796D27">
            <w:pPr>
              <w:keepNext/>
            </w:pPr>
          </w:p>
        </w:tc>
      </w:tr>
      <w:tr w:rsidR="00603E89" w:rsidRPr="00603E89" w14:paraId="75698CEF" w14:textId="77777777" w:rsidTr="00796D27">
        <w:trPr>
          <w:jc w:val="center"/>
        </w:trPr>
        <w:tc>
          <w:tcPr>
            <w:tcW w:w="4876" w:type="dxa"/>
            <w:hideMark/>
          </w:tcPr>
          <w:p w14:paraId="3BC6325C"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D86BF66"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F9C3435" w14:textId="77777777" w:rsidTr="00796D27">
        <w:trPr>
          <w:jc w:val="center"/>
        </w:trPr>
        <w:tc>
          <w:tcPr>
            <w:tcW w:w="4876" w:type="dxa"/>
            <w:hideMark/>
          </w:tcPr>
          <w:p w14:paraId="6D50A7B4" w14:textId="77777777" w:rsidR="00603E89" w:rsidRPr="00603E89" w:rsidRDefault="00603E89" w:rsidP="00796D27">
            <w:pPr>
              <w:pStyle w:val="Normal6"/>
              <w:rPr>
                <w:lang w:val="et-EE"/>
              </w:rPr>
            </w:pPr>
            <w:r w:rsidRPr="00603E89">
              <w:rPr>
                <w:lang w:val="et-EE"/>
              </w:rPr>
              <w:t>1.</w:t>
            </w:r>
            <w:r w:rsidRPr="00603E89">
              <w:rPr>
                <w:lang w:val="et-EE"/>
              </w:rPr>
              <w:tab/>
              <w:t xml:space="preserve">Tööandjad viivad psühhosotsiaalsete riskide hindamise läbi </w:t>
            </w:r>
            <w:r w:rsidRPr="00603E89">
              <w:rPr>
                <w:b/>
                <w:i/>
                <w:lang w:val="et-EE"/>
              </w:rPr>
              <w:t>vähemalt kord aastas</w:t>
            </w:r>
            <w:r w:rsidRPr="00603E89">
              <w:rPr>
                <w:lang w:val="et-EE"/>
              </w:rPr>
              <w:t xml:space="preserve"> ning iga kord, kui töökorralduses tehakse olulisi muudatusi ja toimub organisatsiooniline ümberkorraldamine.</w:t>
            </w:r>
          </w:p>
        </w:tc>
        <w:tc>
          <w:tcPr>
            <w:tcW w:w="4876" w:type="dxa"/>
            <w:hideMark/>
          </w:tcPr>
          <w:p w14:paraId="4A3EA066" w14:textId="77777777" w:rsidR="00603E89" w:rsidRPr="00603E89" w:rsidRDefault="00603E89" w:rsidP="00796D27">
            <w:pPr>
              <w:pStyle w:val="Normal6"/>
              <w:rPr>
                <w:szCs w:val="24"/>
                <w:lang w:val="et-EE"/>
              </w:rPr>
            </w:pPr>
            <w:r w:rsidRPr="00603E89">
              <w:rPr>
                <w:lang w:val="et-EE"/>
              </w:rPr>
              <w:t>1.</w:t>
            </w:r>
            <w:r w:rsidRPr="00603E89">
              <w:rPr>
                <w:lang w:val="et-EE"/>
              </w:rPr>
              <w:tab/>
              <w:t xml:space="preserve">Tööandjad viivad psühhosotsiaalsete riskide hindamise läbi </w:t>
            </w:r>
            <w:r w:rsidRPr="00603E89">
              <w:rPr>
                <w:b/>
                <w:i/>
                <w:lang w:val="et-EE"/>
              </w:rPr>
              <w:t>ühe aasta möödumisel käesoleva direktiivi jõustumisest</w:t>
            </w:r>
            <w:r w:rsidRPr="00603E89">
              <w:rPr>
                <w:lang w:val="et-EE"/>
              </w:rPr>
              <w:t xml:space="preserve"> ning </w:t>
            </w:r>
            <w:r w:rsidRPr="00603E89">
              <w:rPr>
                <w:b/>
                <w:i/>
                <w:lang w:val="et-EE"/>
              </w:rPr>
              <w:t>seejärel korrapäraste ajavahemike järel ja</w:t>
            </w:r>
            <w:r w:rsidRPr="00603E89">
              <w:rPr>
                <w:lang w:val="et-EE"/>
              </w:rPr>
              <w:t xml:space="preserve"> iga kord, kui töökorralduses tehakse olulisi muudatusi ja toimub organisatsiooniline ümberkorraldamine</w:t>
            </w:r>
            <w:r w:rsidRPr="00603E89">
              <w:rPr>
                <w:b/>
                <w:i/>
                <w:lang w:val="et-EE"/>
              </w:rPr>
              <w:t>, sealhulgas töötajate arvu märkimisväärne kõikumine, haiguspuhkuste sage esinemine töökohal ning pikaajaliste ja/või korduvate puudumiste esinemine</w:t>
            </w:r>
            <w:r w:rsidRPr="00603E89">
              <w:rPr>
                <w:lang w:val="et-EE"/>
              </w:rPr>
              <w:t>.</w:t>
            </w:r>
          </w:p>
        </w:tc>
      </w:tr>
    </w:tbl>
    <w:p w14:paraId="068BB637"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8DA111B" w14:textId="77777777" w:rsidR="00603E89" w:rsidRPr="00603E89" w:rsidRDefault="00603E89" w:rsidP="00603E89">
      <w:r w:rsidRPr="00603E89">
        <w:rPr>
          <w:rStyle w:val="HideTWBExt"/>
        </w:rPr>
        <w:t>&lt;/Amend&gt;</w:t>
      </w:r>
    </w:p>
    <w:p w14:paraId="4F6E840C"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325</w:t>
      </w:r>
      <w:r w:rsidRPr="00603E89">
        <w:rPr>
          <w:rStyle w:val="HideTWBExt"/>
          <w:b w:val="0"/>
          <w:lang w:val="et-EE"/>
        </w:rPr>
        <w:t>&lt;/NumAm&gt;</w:t>
      </w:r>
    </w:p>
    <w:p w14:paraId="5DCC8F7B" w14:textId="77777777" w:rsidR="00603E89" w:rsidRPr="00603E89" w:rsidRDefault="00603E89" w:rsidP="00603E89">
      <w:pPr>
        <w:pStyle w:val="NormalBold"/>
      </w:pPr>
      <w:r w:rsidRPr="00603E89">
        <w:rPr>
          <w:rStyle w:val="HideTWBExt"/>
          <w:b w:val="0"/>
        </w:rPr>
        <w:t>&lt;RepeatBlock-By&gt;&lt;Members&gt;</w:t>
      </w:r>
      <w:r w:rsidRPr="00603E89">
        <w:t>Li Andersson</w:t>
      </w:r>
      <w:r w:rsidRPr="00603E89">
        <w:rPr>
          <w:rStyle w:val="HideTWBExt"/>
          <w:b w:val="0"/>
        </w:rPr>
        <w:t>&lt;/Members&gt;</w:t>
      </w:r>
    </w:p>
    <w:p w14:paraId="0BA95AB2" w14:textId="77777777" w:rsidR="00603E89" w:rsidRPr="00603E89" w:rsidRDefault="00603E89" w:rsidP="00603E89">
      <w:r w:rsidRPr="00603E89">
        <w:rPr>
          <w:rStyle w:val="HideTWBExt"/>
        </w:rPr>
        <w:t>&lt;/RepeatBlock-By&gt;</w:t>
      </w:r>
    </w:p>
    <w:p w14:paraId="7B091F8C"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80C499A" w14:textId="77777777" w:rsidR="00603E89" w:rsidRPr="00603E89" w:rsidRDefault="00603E89" w:rsidP="00603E89">
      <w:pPr>
        <w:pStyle w:val="NormalBold"/>
      </w:pPr>
      <w:r w:rsidRPr="00603E89">
        <w:rPr>
          <w:rStyle w:val="HideTWBExt"/>
          <w:b w:val="0"/>
        </w:rPr>
        <w:t>&lt;Article&gt;</w:t>
      </w:r>
      <w:r w:rsidRPr="00603E89">
        <w:t>I lisa – artikkel 5 – lõige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591AA78" w14:textId="77777777" w:rsidTr="00796D27">
        <w:trPr>
          <w:jc w:val="center"/>
        </w:trPr>
        <w:tc>
          <w:tcPr>
            <w:tcW w:w="9752" w:type="dxa"/>
            <w:gridSpan w:val="2"/>
          </w:tcPr>
          <w:p w14:paraId="7A7069A4" w14:textId="77777777" w:rsidR="00603E89" w:rsidRPr="00603E89" w:rsidRDefault="00603E89" w:rsidP="00796D27">
            <w:pPr>
              <w:keepNext/>
            </w:pPr>
          </w:p>
        </w:tc>
      </w:tr>
      <w:tr w:rsidR="00603E89" w:rsidRPr="00603E89" w14:paraId="414A40C8" w14:textId="77777777" w:rsidTr="00796D27">
        <w:trPr>
          <w:jc w:val="center"/>
        </w:trPr>
        <w:tc>
          <w:tcPr>
            <w:tcW w:w="4876" w:type="dxa"/>
            <w:hideMark/>
          </w:tcPr>
          <w:p w14:paraId="00459B09"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95948CB"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FA2C019" w14:textId="77777777" w:rsidTr="00796D27">
        <w:trPr>
          <w:jc w:val="center"/>
        </w:trPr>
        <w:tc>
          <w:tcPr>
            <w:tcW w:w="4876" w:type="dxa"/>
            <w:hideMark/>
          </w:tcPr>
          <w:p w14:paraId="58A400E0" w14:textId="77777777" w:rsidR="00603E89" w:rsidRPr="00603E89" w:rsidRDefault="00603E89" w:rsidP="00796D27">
            <w:pPr>
              <w:pStyle w:val="Normal6"/>
              <w:rPr>
                <w:lang w:val="et-EE"/>
              </w:rPr>
            </w:pPr>
            <w:r w:rsidRPr="00603E89">
              <w:rPr>
                <w:lang w:val="et-EE"/>
              </w:rPr>
              <w:t>1.</w:t>
            </w:r>
            <w:r w:rsidRPr="00603E89">
              <w:rPr>
                <w:lang w:val="et-EE"/>
              </w:rPr>
              <w:tab/>
              <w:t>Tööandjad viivad psühhosotsiaalsete riskide hindamise läbi vähemalt kord aastas ning iga kord, kui töökorralduses tehakse olulisi muudatusi ja toimub organisatsiooniline ümberkorraldamine.</w:t>
            </w:r>
          </w:p>
        </w:tc>
        <w:tc>
          <w:tcPr>
            <w:tcW w:w="4876" w:type="dxa"/>
            <w:hideMark/>
          </w:tcPr>
          <w:p w14:paraId="26C28631" w14:textId="77777777" w:rsidR="00603E89" w:rsidRPr="00603E89" w:rsidRDefault="00603E89" w:rsidP="00796D27">
            <w:pPr>
              <w:pStyle w:val="Normal6"/>
              <w:rPr>
                <w:szCs w:val="24"/>
                <w:lang w:val="et-EE"/>
              </w:rPr>
            </w:pPr>
            <w:r w:rsidRPr="00603E89">
              <w:rPr>
                <w:lang w:val="et-EE"/>
              </w:rPr>
              <w:t>1.</w:t>
            </w:r>
            <w:r w:rsidRPr="00603E89">
              <w:rPr>
                <w:lang w:val="et-EE"/>
              </w:rPr>
              <w:tab/>
              <w:t xml:space="preserve">Tööandjad viivad psühhosotsiaalsete riskide hindamise läbi vähemalt kord aastas ning iga kord, kui töökorralduses tehakse olulisi muudatusi ja toimub organisatsiooniline ümberkorraldamine. </w:t>
            </w:r>
            <w:r w:rsidRPr="00603E89">
              <w:rPr>
                <w:b/>
                <w:i/>
                <w:lang w:val="et-EE"/>
              </w:rPr>
              <w:t>Lisaks on töötajate esindajatel võimalus algatada hindamine oma põhjendatud hinnangu alusel.</w:t>
            </w:r>
          </w:p>
        </w:tc>
      </w:tr>
    </w:tbl>
    <w:p w14:paraId="71B03EB2"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16214AC" w14:textId="77777777" w:rsidR="00603E89" w:rsidRPr="00603E89" w:rsidRDefault="00603E89" w:rsidP="00603E89">
      <w:r w:rsidRPr="00603E89">
        <w:rPr>
          <w:rStyle w:val="HideTWBExt"/>
        </w:rPr>
        <w:t>&lt;/Amend&gt;</w:t>
      </w:r>
    </w:p>
    <w:p w14:paraId="42794097"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326</w:t>
      </w:r>
      <w:r w:rsidRPr="00603E89">
        <w:rPr>
          <w:rStyle w:val="HideTWBExt"/>
          <w:b w:val="0"/>
          <w:lang w:val="et-EE"/>
        </w:rPr>
        <w:t>&lt;/NumAm&gt;</w:t>
      </w:r>
    </w:p>
    <w:p w14:paraId="40AFA916" w14:textId="77777777" w:rsidR="00603E89" w:rsidRPr="00603E89" w:rsidRDefault="00603E89" w:rsidP="00603E89">
      <w:pPr>
        <w:pStyle w:val="NormalBold"/>
      </w:pPr>
      <w:r w:rsidRPr="00603E89">
        <w:rPr>
          <w:rStyle w:val="HideTWBExt"/>
          <w:b w:val="0"/>
        </w:rPr>
        <w:t>&lt;RepeatBlock-By&gt;&lt;Members&gt;</w:t>
      </w:r>
      <w:r w:rsidRPr="00603E89">
        <w:t>Mariateresa Vivaldini, Elena Donazzan, Lara Magoni, Chiara Gemma, Geadis Geadi, Marlena Maląg</w:t>
      </w:r>
      <w:r w:rsidRPr="00603E89">
        <w:rPr>
          <w:rStyle w:val="HideTWBExt"/>
          <w:b w:val="0"/>
        </w:rPr>
        <w:t>&lt;/Members&gt;</w:t>
      </w:r>
    </w:p>
    <w:p w14:paraId="2DF68EBB" w14:textId="77777777" w:rsidR="00603E89" w:rsidRPr="00603E89" w:rsidRDefault="00603E89" w:rsidP="00603E89">
      <w:r w:rsidRPr="00603E89">
        <w:rPr>
          <w:rStyle w:val="HideTWBExt"/>
        </w:rPr>
        <w:t>&lt;/RepeatBlock-By&gt;</w:t>
      </w:r>
    </w:p>
    <w:p w14:paraId="66CE5853"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51F516E" w14:textId="77777777" w:rsidR="00603E89" w:rsidRPr="00603E89" w:rsidRDefault="00603E89" w:rsidP="00603E89">
      <w:pPr>
        <w:pStyle w:val="NormalBold"/>
      </w:pPr>
      <w:r w:rsidRPr="00603E89">
        <w:rPr>
          <w:rStyle w:val="HideTWBExt"/>
          <w:b w:val="0"/>
        </w:rPr>
        <w:t>&lt;Article&gt;</w:t>
      </w:r>
      <w:r w:rsidRPr="00603E89">
        <w:t>I lisa – artikkel 5 – lõige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6E4318C7" w14:textId="77777777" w:rsidTr="00796D27">
        <w:trPr>
          <w:jc w:val="center"/>
        </w:trPr>
        <w:tc>
          <w:tcPr>
            <w:tcW w:w="9752" w:type="dxa"/>
            <w:gridSpan w:val="2"/>
          </w:tcPr>
          <w:p w14:paraId="6D83A44D" w14:textId="77777777" w:rsidR="00603E89" w:rsidRPr="00603E89" w:rsidRDefault="00603E89" w:rsidP="00796D27">
            <w:pPr>
              <w:keepNext/>
            </w:pPr>
          </w:p>
        </w:tc>
      </w:tr>
      <w:tr w:rsidR="00603E89" w:rsidRPr="00603E89" w14:paraId="68F9B5A4" w14:textId="77777777" w:rsidTr="00796D27">
        <w:trPr>
          <w:jc w:val="center"/>
        </w:trPr>
        <w:tc>
          <w:tcPr>
            <w:tcW w:w="4876" w:type="dxa"/>
            <w:hideMark/>
          </w:tcPr>
          <w:p w14:paraId="1F1A7F69"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6968F06"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37799CC" w14:textId="77777777" w:rsidTr="00796D27">
        <w:trPr>
          <w:jc w:val="center"/>
        </w:trPr>
        <w:tc>
          <w:tcPr>
            <w:tcW w:w="4876" w:type="dxa"/>
            <w:hideMark/>
          </w:tcPr>
          <w:p w14:paraId="4EBA33F6" w14:textId="77777777" w:rsidR="00603E89" w:rsidRPr="00603E89" w:rsidRDefault="00603E89" w:rsidP="00796D27">
            <w:pPr>
              <w:pStyle w:val="Normal6"/>
              <w:rPr>
                <w:lang w:val="et-EE"/>
              </w:rPr>
            </w:pPr>
            <w:r w:rsidRPr="00603E89">
              <w:rPr>
                <w:lang w:val="et-EE"/>
              </w:rPr>
              <w:t>1.</w:t>
            </w:r>
            <w:r w:rsidRPr="00603E89">
              <w:rPr>
                <w:lang w:val="et-EE"/>
              </w:rPr>
              <w:tab/>
              <w:t xml:space="preserve">Tööandjad viivad psühhosotsiaalsete riskide hindamise läbi </w:t>
            </w:r>
            <w:r w:rsidRPr="00603E89">
              <w:rPr>
                <w:b/>
                <w:i/>
                <w:lang w:val="et-EE"/>
              </w:rPr>
              <w:t>vähemalt kord aastas</w:t>
            </w:r>
            <w:r w:rsidRPr="00603E89">
              <w:rPr>
                <w:lang w:val="et-EE"/>
              </w:rPr>
              <w:t xml:space="preserve"> ning iga kord, kui töökorralduses tehakse olulisi muudatusi ja toimub organisatsiooniline ümberkorraldamine.</w:t>
            </w:r>
          </w:p>
        </w:tc>
        <w:tc>
          <w:tcPr>
            <w:tcW w:w="4876" w:type="dxa"/>
            <w:hideMark/>
          </w:tcPr>
          <w:p w14:paraId="586846F9" w14:textId="77777777" w:rsidR="00603E89" w:rsidRPr="00603E89" w:rsidRDefault="00603E89" w:rsidP="00796D27">
            <w:pPr>
              <w:pStyle w:val="Normal6"/>
              <w:rPr>
                <w:szCs w:val="24"/>
                <w:lang w:val="et-EE"/>
              </w:rPr>
            </w:pPr>
            <w:r w:rsidRPr="00603E89">
              <w:rPr>
                <w:lang w:val="et-EE"/>
              </w:rPr>
              <w:t>1.</w:t>
            </w:r>
            <w:r w:rsidRPr="00603E89">
              <w:rPr>
                <w:lang w:val="et-EE"/>
              </w:rPr>
              <w:tab/>
              <w:t xml:space="preserve">Tööandjad viivad psühhosotsiaalsete riskide hindamise läbi </w:t>
            </w:r>
            <w:r w:rsidRPr="00603E89">
              <w:rPr>
                <w:b/>
                <w:i/>
                <w:lang w:val="et-EE"/>
              </w:rPr>
              <w:t>korrapäraselt, asjakohasel juhul</w:t>
            </w:r>
            <w:r w:rsidRPr="00603E89">
              <w:rPr>
                <w:lang w:val="et-EE"/>
              </w:rPr>
              <w:t xml:space="preserve"> ning iga kord, kui töökorralduses tehakse olulisi muudatusi ja toimub organisatsiooniline ümberkorraldamine.</w:t>
            </w:r>
          </w:p>
        </w:tc>
      </w:tr>
    </w:tbl>
    <w:p w14:paraId="0E53EAB3"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45F825C" w14:textId="77777777" w:rsidR="00603E89" w:rsidRPr="00603E89" w:rsidRDefault="00603E89" w:rsidP="00603E89">
      <w:r w:rsidRPr="00603E89">
        <w:rPr>
          <w:rStyle w:val="HideTWBExt"/>
        </w:rPr>
        <w:t>&lt;/Amend&gt;</w:t>
      </w:r>
    </w:p>
    <w:p w14:paraId="7322E484"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327</w:t>
      </w:r>
      <w:r w:rsidRPr="00603E89">
        <w:rPr>
          <w:rStyle w:val="HideTWBExt"/>
          <w:b w:val="0"/>
          <w:lang w:val="et-EE"/>
        </w:rPr>
        <w:t>&lt;/NumAm&gt;</w:t>
      </w:r>
    </w:p>
    <w:p w14:paraId="1CA5A29A" w14:textId="77777777" w:rsidR="00603E89" w:rsidRPr="00603E89" w:rsidRDefault="00603E89" w:rsidP="00603E89">
      <w:pPr>
        <w:pStyle w:val="NormalBold"/>
      </w:pPr>
      <w:r w:rsidRPr="00603E89">
        <w:rPr>
          <w:rStyle w:val="HideTWBExt"/>
          <w:b w:val="0"/>
        </w:rPr>
        <w:t>&lt;RepeatBlock-By&gt;&lt;Members&gt;</w:t>
      </w:r>
      <w:r w:rsidRPr="00603E89">
        <w:t>Arba Kokalari, Angelika Winzig, Jörgen Warborn</w:t>
      </w:r>
      <w:r w:rsidRPr="00603E89">
        <w:rPr>
          <w:rStyle w:val="HideTWBExt"/>
          <w:b w:val="0"/>
        </w:rPr>
        <w:t>&lt;/Members&gt;</w:t>
      </w:r>
    </w:p>
    <w:p w14:paraId="195BB129" w14:textId="77777777" w:rsidR="00603E89" w:rsidRPr="00603E89" w:rsidRDefault="00603E89" w:rsidP="00603E89">
      <w:r w:rsidRPr="00603E89">
        <w:rPr>
          <w:rStyle w:val="HideTWBExt"/>
        </w:rPr>
        <w:t>&lt;/RepeatBlock-By&gt;</w:t>
      </w:r>
    </w:p>
    <w:p w14:paraId="6DA822BF"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649E3B5" w14:textId="77777777" w:rsidR="00603E89" w:rsidRPr="00603E89" w:rsidRDefault="00603E89" w:rsidP="00603E89">
      <w:pPr>
        <w:pStyle w:val="NormalBold"/>
      </w:pPr>
      <w:r w:rsidRPr="00603E89">
        <w:rPr>
          <w:rStyle w:val="HideTWBExt"/>
          <w:b w:val="0"/>
        </w:rPr>
        <w:t>&lt;Article&gt;</w:t>
      </w:r>
      <w:r w:rsidRPr="00603E89">
        <w:t>I lisa – artikkel 5 – lõige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589173B" w14:textId="77777777" w:rsidTr="00796D27">
        <w:trPr>
          <w:jc w:val="center"/>
        </w:trPr>
        <w:tc>
          <w:tcPr>
            <w:tcW w:w="9752" w:type="dxa"/>
            <w:gridSpan w:val="2"/>
          </w:tcPr>
          <w:p w14:paraId="3BB18D5E" w14:textId="77777777" w:rsidR="00603E89" w:rsidRPr="00603E89" w:rsidRDefault="00603E89" w:rsidP="00796D27">
            <w:pPr>
              <w:keepNext/>
            </w:pPr>
          </w:p>
        </w:tc>
      </w:tr>
      <w:tr w:rsidR="00603E89" w:rsidRPr="00603E89" w14:paraId="50C1707C" w14:textId="77777777" w:rsidTr="00796D27">
        <w:trPr>
          <w:jc w:val="center"/>
        </w:trPr>
        <w:tc>
          <w:tcPr>
            <w:tcW w:w="4876" w:type="dxa"/>
            <w:hideMark/>
          </w:tcPr>
          <w:p w14:paraId="174D023C"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05B7C6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EE89B84" w14:textId="77777777" w:rsidTr="00796D27">
        <w:trPr>
          <w:jc w:val="center"/>
        </w:trPr>
        <w:tc>
          <w:tcPr>
            <w:tcW w:w="4876" w:type="dxa"/>
            <w:hideMark/>
          </w:tcPr>
          <w:p w14:paraId="28052DCD" w14:textId="77777777" w:rsidR="00603E89" w:rsidRPr="00603E89" w:rsidRDefault="00603E89" w:rsidP="00796D27">
            <w:pPr>
              <w:pStyle w:val="Normal6"/>
              <w:rPr>
                <w:lang w:val="et-EE"/>
              </w:rPr>
            </w:pPr>
            <w:r w:rsidRPr="00603E89">
              <w:rPr>
                <w:lang w:val="et-EE"/>
              </w:rPr>
              <w:t>1.</w:t>
            </w:r>
            <w:r w:rsidRPr="00603E89">
              <w:rPr>
                <w:lang w:val="et-EE"/>
              </w:rPr>
              <w:tab/>
              <w:t xml:space="preserve">Tööandjad </w:t>
            </w:r>
            <w:r w:rsidRPr="00603E89">
              <w:rPr>
                <w:b/>
                <w:i/>
                <w:lang w:val="et-EE"/>
              </w:rPr>
              <w:t xml:space="preserve">viivad </w:t>
            </w:r>
            <w:r w:rsidRPr="00603E89">
              <w:rPr>
                <w:lang w:val="et-EE"/>
              </w:rPr>
              <w:t xml:space="preserve">psühhosotsiaalsete riskide hindamise </w:t>
            </w:r>
            <w:r w:rsidRPr="00603E89">
              <w:rPr>
                <w:b/>
                <w:i/>
                <w:lang w:val="et-EE"/>
              </w:rPr>
              <w:t>läbi vähemalt kord aastas ning</w:t>
            </w:r>
            <w:r w:rsidRPr="00603E89">
              <w:rPr>
                <w:lang w:val="et-EE"/>
              </w:rPr>
              <w:t xml:space="preserve"> iga kord, kui töökorralduses tehakse olulisi muudatusi ja toimub organisatsiooniline ümberkorraldamine.</w:t>
            </w:r>
          </w:p>
        </w:tc>
        <w:tc>
          <w:tcPr>
            <w:tcW w:w="4876" w:type="dxa"/>
            <w:hideMark/>
          </w:tcPr>
          <w:p w14:paraId="69BAD0C9" w14:textId="77777777" w:rsidR="00603E89" w:rsidRPr="00603E89" w:rsidRDefault="00603E89" w:rsidP="00796D27">
            <w:pPr>
              <w:pStyle w:val="Normal6"/>
              <w:rPr>
                <w:szCs w:val="24"/>
                <w:lang w:val="et-EE"/>
              </w:rPr>
            </w:pPr>
            <w:r w:rsidRPr="00603E89">
              <w:rPr>
                <w:lang w:val="et-EE"/>
              </w:rPr>
              <w:t>1.</w:t>
            </w:r>
            <w:r w:rsidRPr="00603E89">
              <w:rPr>
                <w:lang w:val="et-EE"/>
              </w:rPr>
              <w:tab/>
              <w:t xml:space="preserve">Tööandjad </w:t>
            </w:r>
            <w:r w:rsidRPr="00603E89">
              <w:rPr>
                <w:b/>
                <w:i/>
                <w:lang w:val="et-EE"/>
              </w:rPr>
              <w:t xml:space="preserve">võivad asjakohasel juhul ja vajaduse korral teha </w:t>
            </w:r>
            <w:r w:rsidRPr="00603E89">
              <w:rPr>
                <w:lang w:val="et-EE"/>
              </w:rPr>
              <w:t>psühhosotsiaalsete riskide hindamise iga kord, kui töökorralduses tehakse olulisi muudatusi ja toimub organisatsiooniline ümberkorraldamine.</w:t>
            </w:r>
          </w:p>
        </w:tc>
      </w:tr>
    </w:tbl>
    <w:p w14:paraId="7CA2F163"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2136C63" w14:textId="77777777" w:rsidR="00603E89" w:rsidRPr="00603E89" w:rsidRDefault="00603E89" w:rsidP="00603E89">
      <w:r w:rsidRPr="00603E89">
        <w:rPr>
          <w:rStyle w:val="HideTWBExt"/>
        </w:rPr>
        <w:t>&lt;/Amend&gt;</w:t>
      </w:r>
    </w:p>
    <w:p w14:paraId="25E9D7D5"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328</w:t>
      </w:r>
      <w:r w:rsidRPr="00603E89">
        <w:rPr>
          <w:rStyle w:val="HideTWBExt"/>
          <w:b w:val="0"/>
          <w:lang w:val="et-EE"/>
        </w:rPr>
        <w:t>&lt;/NumAm&gt;</w:t>
      </w:r>
    </w:p>
    <w:p w14:paraId="1709D582"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6F508882" w14:textId="77777777" w:rsidR="00603E89" w:rsidRPr="00603E89" w:rsidRDefault="00603E89" w:rsidP="00603E89">
      <w:r w:rsidRPr="00603E89">
        <w:rPr>
          <w:rStyle w:val="HideTWBExt"/>
        </w:rPr>
        <w:t>&lt;/RepeatBlock-By&gt;</w:t>
      </w:r>
    </w:p>
    <w:p w14:paraId="7F91CA79"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7118FDA" w14:textId="77777777" w:rsidR="00603E89" w:rsidRPr="00603E89" w:rsidRDefault="00603E89" w:rsidP="00603E89">
      <w:pPr>
        <w:pStyle w:val="NormalBold"/>
      </w:pPr>
      <w:r w:rsidRPr="00603E89">
        <w:rPr>
          <w:rStyle w:val="HideTWBExt"/>
          <w:b w:val="0"/>
        </w:rPr>
        <w:t>&lt;Article&gt;</w:t>
      </w:r>
      <w:r w:rsidRPr="00603E89">
        <w:t>I lisa – artikkel 5 – lõige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BA9FCE0" w14:textId="77777777" w:rsidTr="00796D27">
        <w:trPr>
          <w:jc w:val="center"/>
        </w:trPr>
        <w:tc>
          <w:tcPr>
            <w:tcW w:w="9752" w:type="dxa"/>
            <w:gridSpan w:val="2"/>
          </w:tcPr>
          <w:p w14:paraId="17C85678" w14:textId="77777777" w:rsidR="00603E89" w:rsidRPr="00603E89" w:rsidRDefault="00603E89" w:rsidP="00796D27">
            <w:pPr>
              <w:keepNext/>
            </w:pPr>
          </w:p>
        </w:tc>
      </w:tr>
      <w:tr w:rsidR="00603E89" w:rsidRPr="00603E89" w14:paraId="7773E79A" w14:textId="77777777" w:rsidTr="00796D27">
        <w:trPr>
          <w:jc w:val="center"/>
        </w:trPr>
        <w:tc>
          <w:tcPr>
            <w:tcW w:w="4876" w:type="dxa"/>
            <w:hideMark/>
          </w:tcPr>
          <w:p w14:paraId="435721EC"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0BD4104"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CDC92EB" w14:textId="77777777" w:rsidTr="00796D27">
        <w:trPr>
          <w:jc w:val="center"/>
        </w:trPr>
        <w:tc>
          <w:tcPr>
            <w:tcW w:w="4876" w:type="dxa"/>
            <w:hideMark/>
          </w:tcPr>
          <w:p w14:paraId="34890525" w14:textId="77777777" w:rsidR="00603E89" w:rsidRPr="00603E89" w:rsidRDefault="00603E89" w:rsidP="00796D27">
            <w:pPr>
              <w:pStyle w:val="Normal6"/>
              <w:rPr>
                <w:lang w:val="et-EE"/>
              </w:rPr>
            </w:pPr>
            <w:r w:rsidRPr="00603E89">
              <w:rPr>
                <w:lang w:val="et-EE"/>
              </w:rPr>
              <w:t>1.</w:t>
            </w:r>
            <w:r w:rsidRPr="00603E89">
              <w:rPr>
                <w:lang w:val="et-EE"/>
              </w:rPr>
              <w:tab/>
              <w:t xml:space="preserve">Tööandjad viivad psühhosotsiaalsete riskide hindamise läbi </w:t>
            </w:r>
            <w:r w:rsidRPr="00603E89">
              <w:rPr>
                <w:b/>
                <w:i/>
                <w:lang w:val="et-EE"/>
              </w:rPr>
              <w:t>vähemalt kord aastas</w:t>
            </w:r>
            <w:r w:rsidRPr="00603E89">
              <w:rPr>
                <w:lang w:val="et-EE"/>
              </w:rPr>
              <w:t xml:space="preserve"> ning iga kord, kui töökorralduses tehakse olulisi muudatusi ja toimub organisatsiooniline ümberkorraldamine.</w:t>
            </w:r>
          </w:p>
        </w:tc>
        <w:tc>
          <w:tcPr>
            <w:tcW w:w="4876" w:type="dxa"/>
            <w:hideMark/>
          </w:tcPr>
          <w:p w14:paraId="079727C0" w14:textId="77777777" w:rsidR="00603E89" w:rsidRPr="00603E89" w:rsidRDefault="00603E89" w:rsidP="00796D27">
            <w:pPr>
              <w:pStyle w:val="Normal6"/>
              <w:rPr>
                <w:szCs w:val="24"/>
                <w:lang w:val="et-EE"/>
              </w:rPr>
            </w:pPr>
            <w:r w:rsidRPr="00603E89">
              <w:rPr>
                <w:lang w:val="et-EE"/>
              </w:rPr>
              <w:t>1.</w:t>
            </w:r>
            <w:r w:rsidRPr="00603E89">
              <w:rPr>
                <w:lang w:val="et-EE"/>
              </w:rPr>
              <w:tab/>
              <w:t xml:space="preserve">Tööandjad viivad psühhosotsiaalsete riskide hindamise läbi </w:t>
            </w:r>
            <w:r w:rsidRPr="00603E89">
              <w:rPr>
                <w:b/>
                <w:i/>
                <w:lang w:val="et-EE"/>
              </w:rPr>
              <w:t>korrapäraselt</w:t>
            </w:r>
            <w:r w:rsidRPr="00603E89">
              <w:rPr>
                <w:lang w:val="et-EE"/>
              </w:rPr>
              <w:t xml:space="preserve"> ning iga kord, kui töökorralduses tehakse olulisi muudatusi ja toimub organisatsiooniline ümberkorraldamine.</w:t>
            </w:r>
          </w:p>
        </w:tc>
      </w:tr>
    </w:tbl>
    <w:p w14:paraId="44FD149E"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C0CC3AC" w14:textId="77777777" w:rsidR="00603E89" w:rsidRPr="00603E89" w:rsidRDefault="00603E89" w:rsidP="00603E89">
      <w:r w:rsidRPr="00603E89">
        <w:rPr>
          <w:rStyle w:val="HideTWBExt"/>
        </w:rPr>
        <w:t>&lt;/Amend&gt;</w:t>
      </w:r>
    </w:p>
    <w:p w14:paraId="055BE60E"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329</w:t>
      </w:r>
      <w:r w:rsidRPr="00603E89">
        <w:rPr>
          <w:rStyle w:val="HideTWBExt"/>
          <w:b w:val="0"/>
          <w:lang w:val="et-EE"/>
        </w:rPr>
        <w:t>&lt;/NumAm&gt;</w:t>
      </w:r>
    </w:p>
    <w:p w14:paraId="31956A13" w14:textId="77777777" w:rsidR="00603E89" w:rsidRPr="00603E89" w:rsidRDefault="00603E89" w:rsidP="00603E89">
      <w:pPr>
        <w:pStyle w:val="NormalBold"/>
      </w:pPr>
      <w:r w:rsidRPr="00603E89">
        <w:rPr>
          <w:rStyle w:val="HideTWBExt"/>
          <w:b w:val="0"/>
        </w:rPr>
        <w:t>&lt;RepeatBlock-By&gt;&lt;Members&gt;</w:t>
      </w:r>
      <w:r w:rsidRPr="00603E89">
        <w:t>Li Andersson</w:t>
      </w:r>
      <w:r w:rsidRPr="00603E89">
        <w:rPr>
          <w:rStyle w:val="HideTWBExt"/>
          <w:b w:val="0"/>
        </w:rPr>
        <w:t>&lt;/Members&gt;</w:t>
      </w:r>
    </w:p>
    <w:p w14:paraId="4C131D37" w14:textId="77777777" w:rsidR="00603E89" w:rsidRPr="00603E89" w:rsidRDefault="00603E89" w:rsidP="00603E89">
      <w:r w:rsidRPr="00603E89">
        <w:rPr>
          <w:rStyle w:val="HideTWBExt"/>
        </w:rPr>
        <w:t>&lt;/RepeatBlock-By&gt;</w:t>
      </w:r>
    </w:p>
    <w:p w14:paraId="1454974E"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C3D5A64" w14:textId="77777777" w:rsidR="00603E89" w:rsidRPr="00603E89" w:rsidRDefault="00603E89" w:rsidP="00603E89">
      <w:pPr>
        <w:pStyle w:val="NormalBold"/>
      </w:pPr>
      <w:r w:rsidRPr="00603E89">
        <w:rPr>
          <w:rStyle w:val="HideTWBExt"/>
          <w:b w:val="0"/>
        </w:rPr>
        <w:t>&lt;Article&gt;</w:t>
      </w:r>
      <w:r w:rsidRPr="00603E89">
        <w:t>I lisa – artikkel 5 – lõige 2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BB2A5F4" w14:textId="77777777" w:rsidTr="00796D27">
        <w:trPr>
          <w:jc w:val="center"/>
        </w:trPr>
        <w:tc>
          <w:tcPr>
            <w:tcW w:w="9752" w:type="dxa"/>
            <w:gridSpan w:val="2"/>
          </w:tcPr>
          <w:p w14:paraId="28C153A5" w14:textId="77777777" w:rsidR="00603E89" w:rsidRPr="00603E89" w:rsidRDefault="00603E89" w:rsidP="00796D27">
            <w:pPr>
              <w:keepNext/>
            </w:pPr>
          </w:p>
        </w:tc>
      </w:tr>
      <w:tr w:rsidR="00603E89" w:rsidRPr="00603E89" w14:paraId="40900923" w14:textId="77777777" w:rsidTr="00796D27">
        <w:trPr>
          <w:jc w:val="center"/>
        </w:trPr>
        <w:tc>
          <w:tcPr>
            <w:tcW w:w="4876" w:type="dxa"/>
            <w:hideMark/>
          </w:tcPr>
          <w:p w14:paraId="2F954048"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BCFDE4E"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9691AD6" w14:textId="77777777" w:rsidTr="00796D27">
        <w:trPr>
          <w:jc w:val="center"/>
        </w:trPr>
        <w:tc>
          <w:tcPr>
            <w:tcW w:w="4876" w:type="dxa"/>
            <w:hideMark/>
          </w:tcPr>
          <w:p w14:paraId="70BB6365" w14:textId="77777777" w:rsidR="00603E89" w:rsidRPr="00603E89" w:rsidRDefault="00603E89" w:rsidP="00796D27">
            <w:pPr>
              <w:pStyle w:val="Normal6"/>
              <w:rPr>
                <w:lang w:val="et-EE"/>
              </w:rPr>
            </w:pPr>
            <w:r w:rsidRPr="00603E89">
              <w:rPr>
                <w:lang w:val="et-EE"/>
              </w:rPr>
              <w:t>Psühhosotsiaalsete riskide hindamisel hinnatakse psühhosotsiaalseid riskitegureid, sealhulgas töökoormust, töö intensiivsust, autonoomia puudumist, pikka tööaega, asjakohaste hüvede ja tunnustuse puudumist, mis tuleneb kehvadest tulemus- ja hindamissüsteemidest, emotsionaalseid nõudmisi, kokkupuudet kahjuliku sotsiaalse käitumisega, töökoha ebakindlust, töö- ja eraelu segunemist, digitaalset ühenduvust väljaspool tööaega või automatiseeritud otsustus- või jälgimissüsteemide kasutamist.</w:t>
            </w:r>
          </w:p>
        </w:tc>
        <w:tc>
          <w:tcPr>
            <w:tcW w:w="4876" w:type="dxa"/>
            <w:hideMark/>
          </w:tcPr>
          <w:p w14:paraId="5FE1182B" w14:textId="77777777" w:rsidR="00603E89" w:rsidRPr="00603E89" w:rsidRDefault="00603E89" w:rsidP="00796D27">
            <w:pPr>
              <w:pStyle w:val="Normal6"/>
              <w:rPr>
                <w:szCs w:val="24"/>
                <w:lang w:val="et-EE"/>
              </w:rPr>
            </w:pPr>
            <w:r w:rsidRPr="00603E89">
              <w:rPr>
                <w:lang w:val="et-EE"/>
              </w:rPr>
              <w:t xml:space="preserve">Psühhosotsiaalsete riskide hindamisel hinnatakse psühhosotsiaalseid riskitegureid, sealhulgas töökoormust, töö intensiivsust, autonoomia puudumist, pikka tööaega, asjakohaste hüvede ja tunnustuse puudumist, mis tuleneb kehvadest tulemus- ja hindamissüsteemidest, emotsionaalseid nõudmisi, </w:t>
            </w:r>
            <w:r w:rsidRPr="00603E89">
              <w:rPr>
                <w:b/>
                <w:i/>
                <w:lang w:val="et-EE"/>
              </w:rPr>
              <w:t>eriti klientidega suhtlemisega seotud kutsealadel,</w:t>
            </w:r>
            <w:r w:rsidRPr="00603E89">
              <w:rPr>
                <w:lang w:val="et-EE"/>
              </w:rPr>
              <w:t xml:space="preserve"> kokkupuudet kahjuliku sotsiaalse käitumisega, töökoha ebakindlust, töö- ja eraelu segunemist, digitaalset ühenduvust väljaspool tööaega või </w:t>
            </w:r>
            <w:r w:rsidRPr="00603E89">
              <w:rPr>
                <w:b/>
                <w:i/>
                <w:lang w:val="et-EE"/>
              </w:rPr>
              <w:t>niisuguste automatiseeritud või pooleldi</w:t>
            </w:r>
            <w:r w:rsidRPr="00603E89">
              <w:rPr>
                <w:lang w:val="et-EE"/>
              </w:rPr>
              <w:t xml:space="preserve"> automatiseeritud otsustus- või jälgimissüsteemide kasutamist</w:t>
            </w:r>
            <w:r w:rsidRPr="00603E89">
              <w:rPr>
                <w:b/>
                <w:i/>
                <w:lang w:val="et-EE"/>
              </w:rPr>
              <w:t>, mille abil jälgitakse või hinnatakse töötajaid ja otsuseid, mis on seotud nende töö või töötingimustega, või mis tahes viisil tehtavaid profiilianalüüse või järeldusi, mida tehakse nende kohta töökohapõhiste andmete töötlemise alusel, või mille abil toetatakse niisugust jälgimist ja hindamist</w:t>
            </w:r>
            <w:r w:rsidRPr="00603E89">
              <w:rPr>
                <w:lang w:val="et-EE"/>
              </w:rPr>
              <w:t>.</w:t>
            </w:r>
          </w:p>
        </w:tc>
      </w:tr>
    </w:tbl>
    <w:p w14:paraId="30376F31"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9B17068" w14:textId="77777777" w:rsidR="00603E89" w:rsidRPr="00603E89" w:rsidRDefault="00603E89" w:rsidP="00603E89">
      <w:r w:rsidRPr="00603E89">
        <w:rPr>
          <w:rStyle w:val="HideTWBExt"/>
        </w:rPr>
        <w:t>&lt;/Amend&gt;</w:t>
      </w:r>
    </w:p>
    <w:p w14:paraId="7F74DFE3"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330</w:t>
      </w:r>
      <w:r w:rsidRPr="00603E89">
        <w:rPr>
          <w:rStyle w:val="HideTWBExt"/>
          <w:b w:val="0"/>
          <w:lang w:val="et-EE"/>
        </w:rPr>
        <w:t>&lt;/NumAm&gt;</w:t>
      </w:r>
    </w:p>
    <w:p w14:paraId="41BE0FC2"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336F6EE7" w14:textId="77777777" w:rsidR="00603E89" w:rsidRPr="00603E89" w:rsidRDefault="00603E89" w:rsidP="00603E89">
      <w:r w:rsidRPr="00603E89">
        <w:rPr>
          <w:rStyle w:val="HideTWBExt"/>
        </w:rPr>
        <w:t>&lt;/RepeatBlock-By&gt;</w:t>
      </w:r>
    </w:p>
    <w:p w14:paraId="54FE5D32"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D4A39BB" w14:textId="77777777" w:rsidR="00603E89" w:rsidRPr="00603E89" w:rsidRDefault="00603E89" w:rsidP="00603E89">
      <w:pPr>
        <w:pStyle w:val="NormalBold"/>
      </w:pPr>
      <w:r w:rsidRPr="00603E89">
        <w:rPr>
          <w:rStyle w:val="HideTWBExt"/>
          <w:b w:val="0"/>
        </w:rPr>
        <w:t>&lt;Article&gt;</w:t>
      </w:r>
      <w:r w:rsidRPr="00603E89">
        <w:t>I lisa – artikkel 5 – lõige 2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AE9B393" w14:textId="77777777" w:rsidTr="00796D27">
        <w:trPr>
          <w:jc w:val="center"/>
        </w:trPr>
        <w:tc>
          <w:tcPr>
            <w:tcW w:w="9752" w:type="dxa"/>
            <w:gridSpan w:val="2"/>
          </w:tcPr>
          <w:p w14:paraId="63958A5B" w14:textId="77777777" w:rsidR="00603E89" w:rsidRPr="00603E89" w:rsidRDefault="00603E89" w:rsidP="00796D27">
            <w:pPr>
              <w:keepNext/>
            </w:pPr>
          </w:p>
        </w:tc>
      </w:tr>
      <w:tr w:rsidR="00603E89" w:rsidRPr="00603E89" w14:paraId="0EBF3DE0" w14:textId="77777777" w:rsidTr="00796D27">
        <w:trPr>
          <w:jc w:val="center"/>
        </w:trPr>
        <w:tc>
          <w:tcPr>
            <w:tcW w:w="4876" w:type="dxa"/>
            <w:hideMark/>
          </w:tcPr>
          <w:p w14:paraId="729B0B88"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116476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6299648" w14:textId="77777777" w:rsidTr="00796D27">
        <w:trPr>
          <w:jc w:val="center"/>
        </w:trPr>
        <w:tc>
          <w:tcPr>
            <w:tcW w:w="4876" w:type="dxa"/>
            <w:hideMark/>
          </w:tcPr>
          <w:p w14:paraId="59B577F7" w14:textId="77777777" w:rsidR="00603E89" w:rsidRPr="00603E89" w:rsidRDefault="00603E89" w:rsidP="00796D27">
            <w:pPr>
              <w:pStyle w:val="Normal6"/>
              <w:rPr>
                <w:lang w:val="et-EE"/>
              </w:rPr>
            </w:pPr>
            <w:r w:rsidRPr="00603E89">
              <w:rPr>
                <w:lang w:val="et-EE"/>
              </w:rPr>
              <w:t xml:space="preserve">Psühhosotsiaalsete riskide hindamisel hinnatakse psühhosotsiaalseid riskitegureid, sealhulgas töökoormust, </w:t>
            </w:r>
            <w:r w:rsidRPr="00603E89">
              <w:rPr>
                <w:b/>
                <w:i/>
                <w:lang w:val="et-EE"/>
              </w:rPr>
              <w:t>töö intensiivsust</w:t>
            </w:r>
            <w:r w:rsidRPr="00603E89">
              <w:rPr>
                <w:lang w:val="et-EE"/>
              </w:rPr>
              <w:t xml:space="preserve">, autonoomia puudumist, </w:t>
            </w:r>
            <w:r w:rsidRPr="00603E89">
              <w:rPr>
                <w:b/>
                <w:i/>
                <w:lang w:val="et-EE"/>
              </w:rPr>
              <w:t>pikka tööaega, asjakohaste hüvede ja tunnustuse puudumist, mis tuleneb kehvadest tulemus- ja hindamissüsteemidest, emotsionaalseid nõudmisi, kokkupuudet kahjuliku sotsiaalse käitumisega,</w:t>
            </w:r>
            <w:r w:rsidRPr="00603E89">
              <w:rPr>
                <w:lang w:val="et-EE"/>
              </w:rPr>
              <w:t xml:space="preserve"> töökoha ebakindlust, töö- ja eraelu </w:t>
            </w:r>
            <w:r w:rsidRPr="00603E89">
              <w:rPr>
                <w:b/>
                <w:i/>
                <w:lang w:val="et-EE"/>
              </w:rPr>
              <w:t>segunemist</w:t>
            </w:r>
            <w:r w:rsidRPr="00603E89">
              <w:rPr>
                <w:lang w:val="et-EE"/>
              </w:rPr>
              <w:t xml:space="preserve">, </w:t>
            </w:r>
            <w:r w:rsidRPr="00603E89">
              <w:rPr>
                <w:b/>
                <w:i/>
                <w:lang w:val="et-EE"/>
              </w:rPr>
              <w:t>digitaalset ühenduvust väljaspool tööaega</w:t>
            </w:r>
            <w:r w:rsidRPr="00603E89">
              <w:rPr>
                <w:lang w:val="et-EE"/>
              </w:rPr>
              <w:t xml:space="preserve"> või automatiseeritud </w:t>
            </w:r>
            <w:r w:rsidRPr="00603E89">
              <w:rPr>
                <w:b/>
                <w:i/>
                <w:lang w:val="et-EE"/>
              </w:rPr>
              <w:t>otsustus- või</w:t>
            </w:r>
            <w:r w:rsidRPr="00603E89">
              <w:rPr>
                <w:lang w:val="et-EE"/>
              </w:rPr>
              <w:t xml:space="preserve"> jälgimissüsteemide kasutamist.</w:t>
            </w:r>
          </w:p>
        </w:tc>
        <w:tc>
          <w:tcPr>
            <w:tcW w:w="4876" w:type="dxa"/>
            <w:hideMark/>
          </w:tcPr>
          <w:p w14:paraId="21C82469" w14:textId="77777777" w:rsidR="00603E89" w:rsidRPr="00603E89" w:rsidRDefault="00603E89" w:rsidP="00796D27">
            <w:pPr>
              <w:pStyle w:val="Normal6"/>
              <w:rPr>
                <w:szCs w:val="24"/>
                <w:lang w:val="et-EE"/>
              </w:rPr>
            </w:pPr>
            <w:r w:rsidRPr="00603E89">
              <w:rPr>
                <w:lang w:val="et-EE"/>
              </w:rPr>
              <w:t xml:space="preserve">Psühhosotsiaalsete riskide hindamisel hinnatakse psühhosotsiaalseid riskitegureid, sealhulgas töökoormust, </w:t>
            </w:r>
            <w:r w:rsidRPr="00603E89">
              <w:rPr>
                <w:b/>
                <w:i/>
                <w:lang w:val="et-EE"/>
              </w:rPr>
              <w:t>töötempot</w:t>
            </w:r>
            <w:r w:rsidRPr="00603E89">
              <w:rPr>
                <w:lang w:val="et-EE"/>
              </w:rPr>
              <w:t xml:space="preserve">, autonoomia puudumist, töökoha ebakindlust, töö- ja eraelu </w:t>
            </w:r>
            <w:r w:rsidRPr="00603E89">
              <w:rPr>
                <w:b/>
                <w:i/>
                <w:lang w:val="et-EE"/>
              </w:rPr>
              <w:t>tasakaalu</w:t>
            </w:r>
            <w:r w:rsidRPr="00603E89">
              <w:rPr>
                <w:lang w:val="et-EE"/>
              </w:rPr>
              <w:t xml:space="preserve">, </w:t>
            </w:r>
            <w:r w:rsidRPr="00603E89">
              <w:rPr>
                <w:b/>
                <w:i/>
                <w:lang w:val="et-EE"/>
              </w:rPr>
              <w:t>või automatiseeritud otsuste tegemist</w:t>
            </w:r>
            <w:r w:rsidRPr="00603E89">
              <w:rPr>
                <w:lang w:val="et-EE"/>
              </w:rPr>
              <w:t xml:space="preserve"> või automatiseeritud jälgimissüsteemide kasutamist.</w:t>
            </w:r>
          </w:p>
        </w:tc>
      </w:tr>
    </w:tbl>
    <w:p w14:paraId="5476FC3B"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3B7467C" w14:textId="77777777" w:rsidR="00603E89" w:rsidRPr="00603E89" w:rsidRDefault="00603E89" w:rsidP="00603E89">
      <w:r w:rsidRPr="00603E89">
        <w:rPr>
          <w:rStyle w:val="HideTWBExt"/>
        </w:rPr>
        <w:t>&lt;/Amend&gt;</w:t>
      </w:r>
    </w:p>
    <w:p w14:paraId="1646C721"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331</w:t>
      </w:r>
      <w:r w:rsidRPr="00603E89">
        <w:rPr>
          <w:rStyle w:val="HideTWBExt"/>
          <w:b w:val="0"/>
          <w:lang w:val="et-EE"/>
        </w:rPr>
        <w:t>&lt;/NumAm&gt;</w:t>
      </w:r>
    </w:p>
    <w:p w14:paraId="3451E899" w14:textId="77777777" w:rsidR="00603E89" w:rsidRPr="00603E89" w:rsidRDefault="00603E89" w:rsidP="00603E89">
      <w:pPr>
        <w:pStyle w:val="NormalBold"/>
      </w:pPr>
      <w:r w:rsidRPr="00603E89">
        <w:rPr>
          <w:rStyle w:val="HideTWBExt"/>
          <w:b w:val="0"/>
        </w:rPr>
        <w:t>&lt;RepeatBlock-By&gt;&lt;Members&gt;</w:t>
      </w:r>
      <w:r w:rsidRPr="00603E89">
        <w:t>Estelle Ceulemans, Johan Danielsson, Marianne Vind, Alicia Homs Ginel, Vilija Blinkevičiūtė, Romana Jerković, Evelyn Regner, Nora Mebarek</w:t>
      </w:r>
      <w:r w:rsidRPr="00603E89">
        <w:rPr>
          <w:rStyle w:val="HideTWBExt"/>
          <w:b w:val="0"/>
        </w:rPr>
        <w:t>&lt;/Members&gt;</w:t>
      </w:r>
    </w:p>
    <w:p w14:paraId="4555047B" w14:textId="77777777" w:rsidR="00603E89" w:rsidRPr="00603E89" w:rsidRDefault="00603E89" w:rsidP="00603E89">
      <w:r w:rsidRPr="00603E89">
        <w:rPr>
          <w:rStyle w:val="HideTWBExt"/>
        </w:rPr>
        <w:t>&lt;/RepeatBlock-By&gt;</w:t>
      </w:r>
    </w:p>
    <w:p w14:paraId="6999C6C9"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B6C00A2" w14:textId="77777777" w:rsidR="00603E89" w:rsidRPr="00603E89" w:rsidRDefault="00603E89" w:rsidP="00603E89">
      <w:pPr>
        <w:pStyle w:val="NormalBold"/>
      </w:pPr>
      <w:r w:rsidRPr="00603E89">
        <w:rPr>
          <w:rStyle w:val="HideTWBExt"/>
          <w:b w:val="0"/>
        </w:rPr>
        <w:t>&lt;Article&gt;</w:t>
      </w:r>
      <w:r w:rsidRPr="00603E89">
        <w:t>I lisa – artikkel 5 – lõige 2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6FBF85FE" w14:textId="77777777" w:rsidTr="00796D27">
        <w:trPr>
          <w:jc w:val="center"/>
        </w:trPr>
        <w:tc>
          <w:tcPr>
            <w:tcW w:w="9752" w:type="dxa"/>
            <w:gridSpan w:val="2"/>
          </w:tcPr>
          <w:p w14:paraId="09612B1C" w14:textId="77777777" w:rsidR="00603E89" w:rsidRPr="00603E89" w:rsidRDefault="00603E89" w:rsidP="00796D27">
            <w:pPr>
              <w:keepNext/>
            </w:pPr>
          </w:p>
        </w:tc>
      </w:tr>
      <w:tr w:rsidR="00603E89" w:rsidRPr="00603E89" w14:paraId="7CBC267D" w14:textId="77777777" w:rsidTr="00796D27">
        <w:trPr>
          <w:jc w:val="center"/>
        </w:trPr>
        <w:tc>
          <w:tcPr>
            <w:tcW w:w="4876" w:type="dxa"/>
            <w:hideMark/>
          </w:tcPr>
          <w:p w14:paraId="218463A7"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EEFB33D"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79112E3" w14:textId="77777777" w:rsidTr="00796D27">
        <w:trPr>
          <w:jc w:val="center"/>
        </w:trPr>
        <w:tc>
          <w:tcPr>
            <w:tcW w:w="4876" w:type="dxa"/>
            <w:hideMark/>
          </w:tcPr>
          <w:p w14:paraId="591D8903" w14:textId="77777777" w:rsidR="00603E89" w:rsidRPr="00603E89" w:rsidRDefault="00603E89" w:rsidP="00796D27">
            <w:pPr>
              <w:pStyle w:val="Normal6"/>
              <w:rPr>
                <w:lang w:val="et-EE"/>
              </w:rPr>
            </w:pPr>
            <w:r w:rsidRPr="00603E89">
              <w:rPr>
                <w:lang w:val="et-EE"/>
              </w:rPr>
              <w:t>Psühhosotsiaalsete riskide hindamisel hinnatakse psühhosotsiaalseid riskitegureid, sealhulgas töökoormust, töö intensiivsust, autonoomia puudumist, pikka tööaega, asjakohaste hüvede ja tunnustuse puudumist, mis tuleneb kehvadest tulemus- ja hindamissüsteemidest, emotsionaalseid nõudmisi, kokkupuudet kahjuliku sotsiaalse käitumisega, töökoha ebakindlust, töö- ja eraelu segunemist, digitaalset ühenduvust väljaspool tööaega või automatiseeritud otsustus- või jälgimissüsteemide kasutamist.</w:t>
            </w:r>
          </w:p>
        </w:tc>
        <w:tc>
          <w:tcPr>
            <w:tcW w:w="4876" w:type="dxa"/>
            <w:hideMark/>
          </w:tcPr>
          <w:p w14:paraId="5D1E1ED1" w14:textId="77777777" w:rsidR="00603E89" w:rsidRPr="00603E89" w:rsidRDefault="00603E89" w:rsidP="00796D27">
            <w:pPr>
              <w:pStyle w:val="Normal6"/>
              <w:rPr>
                <w:szCs w:val="24"/>
                <w:lang w:val="et-EE"/>
              </w:rPr>
            </w:pPr>
            <w:r w:rsidRPr="00603E89">
              <w:rPr>
                <w:lang w:val="et-EE"/>
              </w:rPr>
              <w:t xml:space="preserve">Psühhosotsiaalsete riskide hindamisel hinnatakse psühhosotsiaalseid riskitegureid, sealhulgas töökoormust, töö intensiivsust, autonoomia puudumist, pikka tööaega, asjakohaste hüvede ja tunnustuse puudumist, mis tuleneb kehvadest tulemus- ja hindamissüsteemidest, emotsionaalseid nõudmisi, kokkupuudet </w:t>
            </w:r>
            <w:r w:rsidRPr="00603E89">
              <w:rPr>
                <w:b/>
                <w:i/>
                <w:lang w:val="et-EE"/>
              </w:rPr>
              <w:t>nii organisatsioonisisest päritolu kui ka väliste osaliste poolse</w:t>
            </w:r>
            <w:r w:rsidRPr="00603E89">
              <w:rPr>
                <w:lang w:val="et-EE"/>
              </w:rPr>
              <w:t xml:space="preserve"> kahjuliku sotsiaalse käitumisega, töökoha ebakindlust, töö- ja eraelu segunemist, digitaalset ühenduvust väljaspool tööaega või automatiseeritud otsustus- või jälgimissüsteemide kasutamist.</w:t>
            </w:r>
          </w:p>
        </w:tc>
      </w:tr>
    </w:tbl>
    <w:p w14:paraId="438E7BEF"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C356820" w14:textId="77777777" w:rsidR="00603E89" w:rsidRPr="00603E89" w:rsidRDefault="00603E89" w:rsidP="00603E89">
      <w:r w:rsidRPr="00603E89">
        <w:rPr>
          <w:rStyle w:val="HideTWBExt"/>
        </w:rPr>
        <w:t>&lt;/Amend&gt;</w:t>
      </w:r>
    </w:p>
    <w:p w14:paraId="57088E7C"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332</w:t>
      </w:r>
      <w:r w:rsidRPr="00603E89">
        <w:rPr>
          <w:rStyle w:val="HideTWBExt"/>
          <w:b w:val="0"/>
          <w:lang w:val="et-EE"/>
        </w:rPr>
        <w:t>&lt;/NumAm&gt;</w:t>
      </w:r>
    </w:p>
    <w:p w14:paraId="7E4EFDC4" w14:textId="77777777" w:rsidR="00603E89" w:rsidRPr="00603E89" w:rsidRDefault="00603E89" w:rsidP="00603E89">
      <w:pPr>
        <w:pStyle w:val="NormalBold"/>
      </w:pPr>
      <w:r w:rsidRPr="00603E89">
        <w:rPr>
          <w:rStyle w:val="HideTWBExt"/>
          <w:b w:val="0"/>
        </w:rPr>
        <w:t>&lt;RepeatBlock-By&gt;&lt;Members&gt;</w:t>
      </w:r>
      <w:r w:rsidRPr="00603E89">
        <w:t>Maria Ohisalo</w:t>
      </w:r>
      <w:r w:rsidRPr="00603E89">
        <w:rPr>
          <w:rStyle w:val="HideTWBExt"/>
          <w:b w:val="0"/>
        </w:rPr>
        <w:t>&lt;/Members&gt;</w:t>
      </w:r>
    </w:p>
    <w:p w14:paraId="376A366C" w14:textId="77777777" w:rsidR="00603E89" w:rsidRPr="00603E89" w:rsidRDefault="00603E89" w:rsidP="00603E89">
      <w:r w:rsidRPr="00603E89">
        <w:rPr>
          <w:rStyle w:val="HideTWBExt"/>
        </w:rPr>
        <w:t>&lt;AuNomDe&gt;</w:t>
      </w:r>
      <w:r w:rsidRPr="00603E89">
        <w:rPr>
          <w:rStyle w:val="HideTWBInt"/>
        </w:rPr>
        <w:t>{Verts/ALE}</w:t>
      </w:r>
      <w:r w:rsidRPr="00603E89">
        <w:t>fraktsiooni Verts/ALE nimel</w:t>
      </w:r>
      <w:r w:rsidRPr="00603E89">
        <w:rPr>
          <w:rStyle w:val="HideTWBExt"/>
        </w:rPr>
        <w:t>&lt;/AuNomDe&gt;</w:t>
      </w:r>
    </w:p>
    <w:p w14:paraId="00B6AE92" w14:textId="77777777" w:rsidR="00603E89" w:rsidRPr="00603E89" w:rsidRDefault="00603E89" w:rsidP="00603E89">
      <w:r w:rsidRPr="00603E89">
        <w:rPr>
          <w:rStyle w:val="HideTWBExt"/>
        </w:rPr>
        <w:t>&lt;/RepeatBlock-By&gt;</w:t>
      </w:r>
    </w:p>
    <w:p w14:paraId="7B53C8A3"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8451EDC" w14:textId="77777777" w:rsidR="00603E89" w:rsidRPr="00603E89" w:rsidRDefault="00603E89" w:rsidP="00603E89">
      <w:pPr>
        <w:pStyle w:val="NormalBold"/>
      </w:pPr>
      <w:r w:rsidRPr="00603E89">
        <w:rPr>
          <w:rStyle w:val="HideTWBExt"/>
          <w:b w:val="0"/>
        </w:rPr>
        <w:t>&lt;Article&gt;</w:t>
      </w:r>
      <w:r w:rsidRPr="00603E89">
        <w:t>I lisa – artikkel 5 – lõige 2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F1D070F" w14:textId="77777777" w:rsidTr="00796D27">
        <w:trPr>
          <w:jc w:val="center"/>
        </w:trPr>
        <w:tc>
          <w:tcPr>
            <w:tcW w:w="9752" w:type="dxa"/>
            <w:gridSpan w:val="2"/>
          </w:tcPr>
          <w:p w14:paraId="6EBDB6DC" w14:textId="77777777" w:rsidR="00603E89" w:rsidRPr="00603E89" w:rsidRDefault="00603E89" w:rsidP="00796D27">
            <w:pPr>
              <w:keepNext/>
            </w:pPr>
          </w:p>
        </w:tc>
      </w:tr>
      <w:tr w:rsidR="00603E89" w:rsidRPr="00603E89" w14:paraId="0D0C6520" w14:textId="77777777" w:rsidTr="00796D27">
        <w:trPr>
          <w:jc w:val="center"/>
        </w:trPr>
        <w:tc>
          <w:tcPr>
            <w:tcW w:w="4876" w:type="dxa"/>
            <w:hideMark/>
          </w:tcPr>
          <w:p w14:paraId="17A4D572"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99D27CB"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2A66AF82" w14:textId="77777777" w:rsidTr="00796D27">
        <w:trPr>
          <w:jc w:val="center"/>
        </w:trPr>
        <w:tc>
          <w:tcPr>
            <w:tcW w:w="4876" w:type="dxa"/>
            <w:hideMark/>
          </w:tcPr>
          <w:p w14:paraId="2F902FF4" w14:textId="77777777" w:rsidR="00603E89" w:rsidRPr="00603E89" w:rsidRDefault="00603E89" w:rsidP="00796D27">
            <w:pPr>
              <w:pStyle w:val="Normal6"/>
              <w:rPr>
                <w:lang w:val="et-EE"/>
              </w:rPr>
            </w:pPr>
            <w:r w:rsidRPr="00603E89">
              <w:rPr>
                <w:lang w:val="et-EE"/>
              </w:rPr>
              <w:t>Psühhosotsiaalsete riskide hindamisel hinnatakse psühhosotsiaalseid riskitegureid, sealhulgas töökoormust, töö intensiivsust, autonoomia puudumist, pikka tööaega, asjakohaste hüvede ja tunnustuse puudumist, mis tuleneb kehvadest tulemus- ja hindamissüsteemidest, emotsionaalseid nõudmisi, kokkupuudet kahjuliku sotsiaalse käitumisega, töökoha ebakindlust, töö- ja eraelu segunemist, digitaalset ühenduvust väljaspool tööaega või automatiseeritud otsustus- või jälgimissüsteemide kasutamist.</w:t>
            </w:r>
          </w:p>
        </w:tc>
        <w:tc>
          <w:tcPr>
            <w:tcW w:w="4876" w:type="dxa"/>
            <w:hideMark/>
          </w:tcPr>
          <w:p w14:paraId="498C6760" w14:textId="77777777" w:rsidR="00603E89" w:rsidRPr="00603E89" w:rsidRDefault="00603E89" w:rsidP="00796D27">
            <w:pPr>
              <w:pStyle w:val="Normal6"/>
              <w:rPr>
                <w:szCs w:val="24"/>
                <w:lang w:val="et-EE"/>
              </w:rPr>
            </w:pPr>
            <w:r w:rsidRPr="00603E89">
              <w:rPr>
                <w:lang w:val="et-EE"/>
              </w:rPr>
              <w:t xml:space="preserve">Psühhosotsiaalsete riskide hindamisel hinnatakse psühhosotsiaalseid riskitegureid, sealhulgas töökoormust, töö intensiivsust, autonoomia puudumist, pikka tööaega, asjakohaste hüvede ja tunnustuse puudumist, mis tuleneb kehvadest tulemus- ja hindamissüsteemidest, emotsionaalseid nõudmisi, </w:t>
            </w:r>
            <w:r w:rsidRPr="00603E89">
              <w:rPr>
                <w:b/>
                <w:i/>
                <w:lang w:val="et-EE"/>
              </w:rPr>
              <w:t>eriti klientidega suhtlemisega seotud kutsealadel,</w:t>
            </w:r>
            <w:r w:rsidRPr="00603E89">
              <w:rPr>
                <w:lang w:val="et-EE"/>
              </w:rPr>
              <w:t xml:space="preserve"> kokkupuudet kahjuliku sotsiaalse käitumisega, töökoha ebakindlust, töö- ja eraelu segunemist, digitaalset ühenduvust väljaspool tööaega või automatiseeritud otsustus- või jälgimissüsteemide kasutamist.</w:t>
            </w:r>
          </w:p>
        </w:tc>
      </w:tr>
    </w:tbl>
    <w:p w14:paraId="4067DBB4"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B645B2F" w14:textId="77777777" w:rsidR="00603E89" w:rsidRPr="00603E89" w:rsidRDefault="00603E89" w:rsidP="00603E89">
      <w:r w:rsidRPr="00603E89">
        <w:rPr>
          <w:rStyle w:val="HideTWBExt"/>
        </w:rPr>
        <w:t>&lt;/Amend&gt;</w:t>
      </w:r>
    </w:p>
    <w:p w14:paraId="2EB4065C"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333</w:t>
      </w:r>
      <w:r w:rsidRPr="00603E89">
        <w:rPr>
          <w:rStyle w:val="HideTWBExt"/>
          <w:b w:val="0"/>
          <w:lang w:val="et-EE"/>
        </w:rPr>
        <w:t>&lt;/NumAm&gt;</w:t>
      </w:r>
    </w:p>
    <w:p w14:paraId="4B64D2C2"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75F6466C" w14:textId="77777777" w:rsidR="00603E89" w:rsidRPr="00603E89" w:rsidRDefault="00603E89" w:rsidP="00603E89">
      <w:r w:rsidRPr="00603E89">
        <w:rPr>
          <w:rStyle w:val="HideTWBExt"/>
        </w:rPr>
        <w:t>&lt;/RepeatBlock-By&gt;</w:t>
      </w:r>
    </w:p>
    <w:p w14:paraId="03F8974C"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2D0EE09" w14:textId="77777777" w:rsidR="00603E89" w:rsidRPr="00603E89" w:rsidRDefault="00603E89" w:rsidP="00603E89">
      <w:pPr>
        <w:pStyle w:val="NormalBold"/>
      </w:pPr>
      <w:r w:rsidRPr="00603E89">
        <w:rPr>
          <w:rStyle w:val="HideTWBExt"/>
          <w:b w:val="0"/>
        </w:rPr>
        <w:t>&lt;Article&gt;</w:t>
      </w:r>
      <w:r w:rsidRPr="00603E89">
        <w:t>I lisa – artikkel 5 – lõige 2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82C880E" w14:textId="77777777" w:rsidTr="00796D27">
        <w:trPr>
          <w:jc w:val="center"/>
        </w:trPr>
        <w:tc>
          <w:tcPr>
            <w:tcW w:w="9752" w:type="dxa"/>
            <w:gridSpan w:val="2"/>
          </w:tcPr>
          <w:p w14:paraId="5448CEA6" w14:textId="77777777" w:rsidR="00603E89" w:rsidRPr="00603E89" w:rsidRDefault="00603E89" w:rsidP="00796D27">
            <w:pPr>
              <w:keepNext/>
            </w:pPr>
          </w:p>
        </w:tc>
      </w:tr>
      <w:tr w:rsidR="00603E89" w:rsidRPr="00603E89" w14:paraId="75F61E6C" w14:textId="77777777" w:rsidTr="00796D27">
        <w:trPr>
          <w:jc w:val="center"/>
        </w:trPr>
        <w:tc>
          <w:tcPr>
            <w:tcW w:w="4876" w:type="dxa"/>
            <w:hideMark/>
          </w:tcPr>
          <w:p w14:paraId="2F6C3B15"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6235EBB"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FC5FB20" w14:textId="77777777" w:rsidTr="00796D27">
        <w:trPr>
          <w:jc w:val="center"/>
        </w:trPr>
        <w:tc>
          <w:tcPr>
            <w:tcW w:w="4876" w:type="dxa"/>
            <w:hideMark/>
          </w:tcPr>
          <w:p w14:paraId="7DFA040D" w14:textId="77777777" w:rsidR="00603E89" w:rsidRPr="00603E89" w:rsidRDefault="00603E89" w:rsidP="00796D27">
            <w:pPr>
              <w:pStyle w:val="Normal6"/>
              <w:rPr>
                <w:lang w:val="et-EE"/>
              </w:rPr>
            </w:pPr>
            <w:r w:rsidRPr="00603E89">
              <w:rPr>
                <w:lang w:val="et-EE"/>
              </w:rPr>
              <w:t xml:space="preserve">Psühhosotsiaalsete riskide hindamisel hinnatakse psühhosotsiaalseid riskitegureid, sealhulgas töökoormust, töö intensiivsust, </w:t>
            </w:r>
            <w:r w:rsidRPr="00603E89">
              <w:rPr>
                <w:b/>
                <w:i/>
                <w:lang w:val="et-EE"/>
              </w:rPr>
              <w:t>autonoomia puudumist, pikka</w:t>
            </w:r>
            <w:r w:rsidRPr="00603E89">
              <w:rPr>
                <w:lang w:val="et-EE"/>
              </w:rPr>
              <w:t xml:space="preserve"> tööaega, </w:t>
            </w:r>
            <w:r w:rsidRPr="00603E89">
              <w:rPr>
                <w:b/>
                <w:i/>
                <w:lang w:val="et-EE"/>
              </w:rPr>
              <w:t>asjakohaste hüvede ja tunnustuse</w:t>
            </w:r>
            <w:r w:rsidRPr="00603E89">
              <w:rPr>
                <w:lang w:val="et-EE"/>
              </w:rPr>
              <w:t xml:space="preserve"> puudumist, </w:t>
            </w:r>
            <w:r w:rsidRPr="00603E89">
              <w:rPr>
                <w:b/>
                <w:i/>
                <w:lang w:val="et-EE"/>
              </w:rPr>
              <w:t>mis tuleneb kehvadest tulemus-</w:t>
            </w:r>
            <w:r w:rsidRPr="00603E89">
              <w:rPr>
                <w:lang w:val="et-EE"/>
              </w:rPr>
              <w:t xml:space="preserve"> ja </w:t>
            </w:r>
            <w:r w:rsidRPr="00603E89">
              <w:rPr>
                <w:b/>
                <w:i/>
                <w:lang w:val="et-EE"/>
              </w:rPr>
              <w:t>hindamissüsteemidest</w:t>
            </w:r>
            <w:r w:rsidRPr="00603E89">
              <w:rPr>
                <w:lang w:val="et-EE"/>
              </w:rPr>
              <w:t xml:space="preserve">, emotsionaalseid nõudmisi, </w:t>
            </w:r>
            <w:r w:rsidRPr="00603E89">
              <w:rPr>
                <w:b/>
                <w:i/>
                <w:lang w:val="et-EE"/>
              </w:rPr>
              <w:t>kokkupuudet kahjuliku sotsiaalse käitumisega</w:t>
            </w:r>
            <w:r w:rsidRPr="00603E89">
              <w:rPr>
                <w:lang w:val="et-EE"/>
              </w:rPr>
              <w:t xml:space="preserve">, </w:t>
            </w:r>
            <w:r w:rsidRPr="00603E89">
              <w:rPr>
                <w:b/>
                <w:i/>
                <w:lang w:val="et-EE"/>
              </w:rPr>
              <w:t>töökoha ebakindlust, töö- ja eraelu segunemist</w:t>
            </w:r>
            <w:r w:rsidRPr="00603E89">
              <w:rPr>
                <w:lang w:val="et-EE"/>
              </w:rPr>
              <w:t xml:space="preserve">, </w:t>
            </w:r>
            <w:r w:rsidRPr="00603E89">
              <w:rPr>
                <w:b/>
                <w:i/>
                <w:lang w:val="et-EE"/>
              </w:rPr>
              <w:t>digitaalset ühenduvust väljaspool tööaega või automatiseeritud otsustus- või jälgimissüsteemide kasutamist</w:t>
            </w:r>
            <w:r w:rsidRPr="00603E89">
              <w:rPr>
                <w:lang w:val="et-EE"/>
              </w:rPr>
              <w:t>.</w:t>
            </w:r>
          </w:p>
        </w:tc>
        <w:tc>
          <w:tcPr>
            <w:tcW w:w="4876" w:type="dxa"/>
            <w:hideMark/>
          </w:tcPr>
          <w:p w14:paraId="7B7A596F" w14:textId="77777777" w:rsidR="00603E89" w:rsidRPr="00603E89" w:rsidRDefault="00603E89" w:rsidP="00796D27">
            <w:pPr>
              <w:pStyle w:val="Normal6"/>
              <w:rPr>
                <w:szCs w:val="24"/>
                <w:lang w:val="et-EE"/>
              </w:rPr>
            </w:pPr>
            <w:r w:rsidRPr="00603E89">
              <w:rPr>
                <w:lang w:val="et-EE"/>
              </w:rPr>
              <w:t xml:space="preserve">Psühhosotsiaalsete riskide hindamisel hinnatakse psühhosotsiaalseid riskitegureid, sealhulgas </w:t>
            </w:r>
            <w:r w:rsidRPr="00603E89">
              <w:rPr>
                <w:b/>
                <w:i/>
                <w:lang w:val="et-EE"/>
              </w:rPr>
              <w:t>ülemäärast</w:t>
            </w:r>
            <w:r w:rsidRPr="00603E89">
              <w:rPr>
                <w:lang w:val="et-EE"/>
              </w:rPr>
              <w:t xml:space="preserve"> töökoormust, </w:t>
            </w:r>
            <w:r w:rsidRPr="00603E89">
              <w:rPr>
                <w:b/>
                <w:i/>
                <w:lang w:val="et-EE"/>
              </w:rPr>
              <w:t>suurt</w:t>
            </w:r>
            <w:r w:rsidRPr="00603E89">
              <w:rPr>
                <w:lang w:val="et-EE"/>
              </w:rPr>
              <w:t xml:space="preserve"> töö intensiivsust, </w:t>
            </w:r>
            <w:r w:rsidRPr="00603E89">
              <w:rPr>
                <w:b/>
                <w:i/>
                <w:lang w:val="et-EE"/>
              </w:rPr>
              <w:t>pikka ja ettearvamatut</w:t>
            </w:r>
            <w:r w:rsidRPr="00603E89">
              <w:rPr>
                <w:lang w:val="et-EE"/>
              </w:rPr>
              <w:t xml:space="preserve"> tööaega, </w:t>
            </w:r>
            <w:r w:rsidRPr="00603E89">
              <w:rPr>
                <w:b/>
                <w:i/>
                <w:lang w:val="et-EE"/>
              </w:rPr>
              <w:t>presentismi, autonoomia puudumist, järelevalve teostajate toetuse</w:t>
            </w:r>
            <w:r w:rsidRPr="00603E89">
              <w:rPr>
                <w:lang w:val="et-EE"/>
              </w:rPr>
              <w:t xml:space="preserve"> puudumist, </w:t>
            </w:r>
            <w:r w:rsidRPr="00603E89">
              <w:rPr>
                <w:b/>
                <w:i/>
                <w:lang w:val="et-EE"/>
              </w:rPr>
              <w:t>psühholoogilist ja seksuaalset ahistamist, vägivalda</w:t>
            </w:r>
            <w:r w:rsidRPr="00603E89">
              <w:rPr>
                <w:lang w:val="et-EE"/>
              </w:rPr>
              <w:t xml:space="preserve"> ja </w:t>
            </w:r>
            <w:r w:rsidRPr="00603E89">
              <w:rPr>
                <w:b/>
                <w:i/>
                <w:lang w:val="et-EE"/>
              </w:rPr>
              <w:t>diskrimineerivat käitumist</w:t>
            </w:r>
            <w:r w:rsidRPr="00603E89">
              <w:rPr>
                <w:lang w:val="et-EE"/>
              </w:rPr>
              <w:t xml:space="preserve">, </w:t>
            </w:r>
            <w:r w:rsidRPr="00603E89">
              <w:rPr>
                <w:b/>
                <w:i/>
                <w:lang w:val="et-EE"/>
              </w:rPr>
              <w:t>suuri</w:t>
            </w:r>
            <w:r w:rsidRPr="00603E89">
              <w:rPr>
                <w:lang w:val="et-EE"/>
              </w:rPr>
              <w:t xml:space="preserve"> emotsionaalseid nõudmisi, </w:t>
            </w:r>
            <w:r w:rsidRPr="00603E89">
              <w:rPr>
                <w:b/>
                <w:i/>
                <w:lang w:val="et-EE"/>
              </w:rPr>
              <w:t>suurt digimahukust</w:t>
            </w:r>
            <w:r w:rsidRPr="00603E89">
              <w:rPr>
                <w:lang w:val="et-EE"/>
              </w:rPr>
              <w:t xml:space="preserve">, </w:t>
            </w:r>
            <w:r w:rsidRPr="00603E89">
              <w:rPr>
                <w:b/>
                <w:i/>
                <w:lang w:val="et-EE"/>
              </w:rPr>
              <w:t>sekkuvat jälgimist ning põhjendamatut ülemäärast järelevalvet</w:t>
            </w:r>
            <w:r w:rsidRPr="00603E89">
              <w:rPr>
                <w:lang w:val="et-EE"/>
              </w:rPr>
              <w:t xml:space="preserve">, </w:t>
            </w:r>
            <w:r w:rsidRPr="00603E89">
              <w:rPr>
                <w:b/>
                <w:i/>
                <w:lang w:val="et-EE"/>
              </w:rPr>
              <w:t>puudulikku rollide selgust ja ebatõhusat kommunikatsiooni</w:t>
            </w:r>
            <w:r w:rsidRPr="00603E89">
              <w:rPr>
                <w:lang w:val="et-EE"/>
              </w:rPr>
              <w:t>.</w:t>
            </w:r>
          </w:p>
        </w:tc>
      </w:tr>
    </w:tbl>
    <w:p w14:paraId="093FC196"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DF24B7D" w14:textId="77777777" w:rsidR="00603E89" w:rsidRPr="00603E89" w:rsidRDefault="00603E89" w:rsidP="00603E89">
      <w:r w:rsidRPr="00603E89">
        <w:rPr>
          <w:rStyle w:val="HideTWBExt"/>
        </w:rPr>
        <w:t>&lt;/Amend&gt;</w:t>
      </w:r>
    </w:p>
    <w:p w14:paraId="43EE05B8"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334</w:t>
      </w:r>
      <w:r w:rsidRPr="00603E89">
        <w:rPr>
          <w:rStyle w:val="HideTWBExt"/>
          <w:b w:val="0"/>
          <w:lang w:val="et-EE"/>
        </w:rPr>
        <w:t>&lt;/NumAm&gt;</w:t>
      </w:r>
    </w:p>
    <w:p w14:paraId="1D5E3811" w14:textId="77777777" w:rsidR="00603E89" w:rsidRPr="00603E89" w:rsidRDefault="00603E89" w:rsidP="00603E89">
      <w:pPr>
        <w:pStyle w:val="NormalBold"/>
      </w:pPr>
      <w:r w:rsidRPr="00603E89">
        <w:rPr>
          <w:rStyle w:val="HideTWBExt"/>
          <w:b w:val="0"/>
        </w:rPr>
        <w:t>&lt;RepeatBlock-By&gt;&lt;Members&gt;</w:t>
      </w:r>
      <w:r w:rsidRPr="00603E89">
        <w:t>Arba Kokalari, Angelika Winzig, Jörgen Warborn</w:t>
      </w:r>
      <w:r w:rsidRPr="00603E89">
        <w:rPr>
          <w:rStyle w:val="HideTWBExt"/>
          <w:b w:val="0"/>
        </w:rPr>
        <w:t>&lt;/Members&gt;</w:t>
      </w:r>
    </w:p>
    <w:p w14:paraId="42999DF2" w14:textId="77777777" w:rsidR="00603E89" w:rsidRPr="00603E89" w:rsidRDefault="00603E89" w:rsidP="00603E89">
      <w:r w:rsidRPr="00603E89">
        <w:rPr>
          <w:rStyle w:val="HideTWBExt"/>
        </w:rPr>
        <w:t>&lt;/RepeatBlock-By&gt;</w:t>
      </w:r>
    </w:p>
    <w:p w14:paraId="1A4D287B"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D16A8D0" w14:textId="77777777" w:rsidR="00603E89" w:rsidRPr="00603E89" w:rsidRDefault="00603E89" w:rsidP="00603E89">
      <w:pPr>
        <w:pStyle w:val="NormalBold"/>
      </w:pPr>
      <w:r w:rsidRPr="00603E89">
        <w:rPr>
          <w:rStyle w:val="HideTWBExt"/>
          <w:b w:val="0"/>
        </w:rPr>
        <w:t>&lt;Article&gt;</w:t>
      </w:r>
      <w:r w:rsidRPr="00603E89">
        <w:t>I lisa – artikkel 5 – lõige 2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68E3FA08" w14:textId="77777777" w:rsidTr="00796D27">
        <w:trPr>
          <w:jc w:val="center"/>
        </w:trPr>
        <w:tc>
          <w:tcPr>
            <w:tcW w:w="9752" w:type="dxa"/>
            <w:gridSpan w:val="2"/>
          </w:tcPr>
          <w:p w14:paraId="0956FAE6" w14:textId="77777777" w:rsidR="00603E89" w:rsidRPr="00603E89" w:rsidRDefault="00603E89" w:rsidP="00796D27">
            <w:pPr>
              <w:keepNext/>
            </w:pPr>
          </w:p>
        </w:tc>
      </w:tr>
      <w:tr w:rsidR="00603E89" w:rsidRPr="00603E89" w14:paraId="69FAE4A5" w14:textId="77777777" w:rsidTr="00796D27">
        <w:trPr>
          <w:jc w:val="center"/>
        </w:trPr>
        <w:tc>
          <w:tcPr>
            <w:tcW w:w="4876" w:type="dxa"/>
            <w:hideMark/>
          </w:tcPr>
          <w:p w14:paraId="0CFBF2C1"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89C9488"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19737D9" w14:textId="77777777" w:rsidTr="00796D27">
        <w:trPr>
          <w:jc w:val="center"/>
        </w:trPr>
        <w:tc>
          <w:tcPr>
            <w:tcW w:w="4876" w:type="dxa"/>
            <w:hideMark/>
          </w:tcPr>
          <w:p w14:paraId="59227378" w14:textId="77777777" w:rsidR="00603E89" w:rsidRPr="00603E89" w:rsidRDefault="00603E89" w:rsidP="00796D27">
            <w:pPr>
              <w:pStyle w:val="Normal6"/>
              <w:rPr>
                <w:lang w:val="et-EE"/>
              </w:rPr>
            </w:pPr>
            <w:r w:rsidRPr="00603E89">
              <w:rPr>
                <w:lang w:val="et-EE"/>
              </w:rPr>
              <w:t xml:space="preserve">Psühhosotsiaalsete riskide hindamisel </w:t>
            </w:r>
            <w:r w:rsidRPr="00603E89">
              <w:rPr>
                <w:b/>
                <w:i/>
                <w:lang w:val="et-EE"/>
              </w:rPr>
              <w:t>hinnatakse</w:t>
            </w:r>
            <w:r w:rsidRPr="00603E89">
              <w:rPr>
                <w:lang w:val="et-EE"/>
              </w:rPr>
              <w:t xml:space="preserve"> psühhosotsiaalseid riskitegureid, </w:t>
            </w:r>
            <w:r w:rsidRPr="00603E89">
              <w:rPr>
                <w:b/>
                <w:i/>
                <w:lang w:val="et-EE"/>
              </w:rPr>
              <w:t>sealhulgas</w:t>
            </w:r>
            <w:r w:rsidRPr="00603E89">
              <w:rPr>
                <w:lang w:val="et-EE"/>
              </w:rPr>
              <w:t xml:space="preserve"> töökoormust, töö intensiivsust, autonoomia puudumist, pikka tööaega, asjakohaste hüvede ja tunnustuse puudumist, mis tuleneb kehvadest tulemus- ja hindamissüsteemidest, emotsionaalseid nõudmisi, kokkupuudet kahjuliku sotsiaalse käitumisega, töökoha ebakindlust, töö- ja eraelu segunemist, digitaalset ühenduvust väljaspool tööaega või automatiseeritud otsustus- või jälgimissüsteemide kasutamist.</w:t>
            </w:r>
          </w:p>
        </w:tc>
        <w:tc>
          <w:tcPr>
            <w:tcW w:w="4876" w:type="dxa"/>
            <w:hideMark/>
          </w:tcPr>
          <w:p w14:paraId="19B4A128" w14:textId="77777777" w:rsidR="00603E89" w:rsidRPr="00603E89" w:rsidRDefault="00603E89" w:rsidP="00796D27">
            <w:pPr>
              <w:pStyle w:val="Normal6"/>
              <w:rPr>
                <w:szCs w:val="24"/>
                <w:lang w:val="et-EE"/>
              </w:rPr>
            </w:pPr>
            <w:r w:rsidRPr="00603E89">
              <w:rPr>
                <w:lang w:val="et-EE"/>
              </w:rPr>
              <w:t xml:space="preserve">Psühhosotsiaalsete riskide hindamisel </w:t>
            </w:r>
            <w:r w:rsidRPr="00603E89">
              <w:rPr>
                <w:b/>
                <w:i/>
                <w:lang w:val="et-EE"/>
              </w:rPr>
              <w:t>võib hinnata</w:t>
            </w:r>
            <w:r w:rsidRPr="00603E89">
              <w:rPr>
                <w:lang w:val="et-EE"/>
              </w:rPr>
              <w:t xml:space="preserve"> psühhosotsiaalseid riskitegureid, </w:t>
            </w:r>
            <w:r w:rsidRPr="00603E89">
              <w:rPr>
                <w:b/>
                <w:i/>
                <w:lang w:val="et-EE"/>
              </w:rPr>
              <w:t>näiteks</w:t>
            </w:r>
            <w:r w:rsidRPr="00603E89">
              <w:rPr>
                <w:lang w:val="et-EE"/>
              </w:rPr>
              <w:t xml:space="preserve"> töökoormust, töö intensiivsust, autonoomia puudumist, pikka tööaega, asjakohaste hüvede ja tunnustuse puudumist, mis tuleneb kehvadest tulemus- ja hindamissüsteemidest, emotsionaalseid nõudmisi, kokkupuudet kahjuliku sotsiaalse käitumisega, töökoha ebakindlust, töö- ja eraelu segunemist, digitaalset ühenduvust väljaspool tööaega või automatiseeritud otsustus- või jälgimissüsteemide kasutamist.</w:t>
            </w:r>
          </w:p>
        </w:tc>
      </w:tr>
    </w:tbl>
    <w:p w14:paraId="61466223"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42FBE8A" w14:textId="77777777" w:rsidR="00603E89" w:rsidRPr="00603E89" w:rsidRDefault="00603E89" w:rsidP="00603E89">
      <w:r w:rsidRPr="00603E89">
        <w:rPr>
          <w:rStyle w:val="HideTWBExt"/>
        </w:rPr>
        <w:t>&lt;/Amend&gt;</w:t>
      </w:r>
    </w:p>
    <w:p w14:paraId="1F77AEB3"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335</w:t>
      </w:r>
      <w:r w:rsidRPr="00603E89">
        <w:rPr>
          <w:rStyle w:val="HideTWBExt"/>
          <w:b w:val="0"/>
          <w:lang w:val="et-EE"/>
        </w:rPr>
        <w:t>&lt;/NumAm&gt;</w:t>
      </w:r>
    </w:p>
    <w:p w14:paraId="4D75DA53"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3D457F10" w14:textId="77777777" w:rsidR="00603E89" w:rsidRPr="00603E89" w:rsidRDefault="00603E89" w:rsidP="00603E89">
      <w:r w:rsidRPr="00603E89">
        <w:rPr>
          <w:rStyle w:val="HideTWBExt"/>
        </w:rPr>
        <w:t>&lt;/RepeatBlock-By&gt;</w:t>
      </w:r>
    </w:p>
    <w:p w14:paraId="2E286BA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FB662D2" w14:textId="77777777" w:rsidR="00603E89" w:rsidRPr="00603E89" w:rsidRDefault="00603E89" w:rsidP="00603E89">
      <w:pPr>
        <w:pStyle w:val="NormalBold"/>
      </w:pPr>
      <w:r w:rsidRPr="00603E89">
        <w:rPr>
          <w:rStyle w:val="HideTWBExt"/>
          <w:b w:val="0"/>
        </w:rPr>
        <w:t>&lt;Article&gt;</w:t>
      </w:r>
      <w:r w:rsidRPr="00603E89">
        <w:t>I lisa – artikkel 5 – lõige 2 – lõik 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9743931" w14:textId="77777777" w:rsidTr="00796D27">
        <w:trPr>
          <w:jc w:val="center"/>
        </w:trPr>
        <w:tc>
          <w:tcPr>
            <w:tcW w:w="9752" w:type="dxa"/>
            <w:gridSpan w:val="2"/>
          </w:tcPr>
          <w:p w14:paraId="72F9EFDF" w14:textId="77777777" w:rsidR="00603E89" w:rsidRPr="00603E89" w:rsidRDefault="00603E89" w:rsidP="00796D27">
            <w:pPr>
              <w:keepNext/>
            </w:pPr>
          </w:p>
        </w:tc>
      </w:tr>
      <w:tr w:rsidR="00603E89" w:rsidRPr="00603E89" w14:paraId="046C4D0A" w14:textId="77777777" w:rsidTr="00796D27">
        <w:trPr>
          <w:jc w:val="center"/>
        </w:trPr>
        <w:tc>
          <w:tcPr>
            <w:tcW w:w="4876" w:type="dxa"/>
            <w:hideMark/>
          </w:tcPr>
          <w:p w14:paraId="7AC2FE50"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5A34A76"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4CBA8D6" w14:textId="77777777" w:rsidTr="00796D27">
        <w:trPr>
          <w:jc w:val="center"/>
        </w:trPr>
        <w:tc>
          <w:tcPr>
            <w:tcW w:w="4876" w:type="dxa"/>
            <w:hideMark/>
          </w:tcPr>
          <w:p w14:paraId="49D426A3" w14:textId="77777777" w:rsidR="00603E89" w:rsidRPr="00603E89" w:rsidRDefault="00603E89" w:rsidP="00796D27">
            <w:pPr>
              <w:pStyle w:val="Normal6"/>
              <w:rPr>
                <w:lang w:val="et-EE"/>
              </w:rPr>
            </w:pPr>
            <w:r w:rsidRPr="00603E89">
              <w:rPr>
                <w:lang w:val="et-EE"/>
              </w:rPr>
              <w:t>Selline hindamine põhineb teaduslikult tõestatud meetoditel.</w:t>
            </w:r>
          </w:p>
        </w:tc>
        <w:tc>
          <w:tcPr>
            <w:tcW w:w="4876" w:type="dxa"/>
            <w:hideMark/>
          </w:tcPr>
          <w:p w14:paraId="6ADB2948" w14:textId="77777777" w:rsidR="00603E89" w:rsidRPr="00603E89" w:rsidRDefault="00603E89" w:rsidP="00796D27">
            <w:pPr>
              <w:pStyle w:val="Normal6"/>
              <w:rPr>
                <w:szCs w:val="24"/>
                <w:lang w:val="et-EE"/>
              </w:rPr>
            </w:pPr>
            <w:r w:rsidRPr="00603E89">
              <w:rPr>
                <w:lang w:val="et-EE"/>
              </w:rPr>
              <w:t xml:space="preserve">Selline hindamine põhineb teaduslikult tõestatud meetoditel. </w:t>
            </w:r>
            <w:r w:rsidRPr="00603E89">
              <w:rPr>
                <w:b/>
                <w:i/>
                <w:lang w:val="et-EE"/>
              </w:rPr>
              <w:t>Kollektiivläbirääkimistel kokku lepitud meetodeid peetakse teaduslikult tõestatuteks.</w:t>
            </w:r>
          </w:p>
        </w:tc>
      </w:tr>
    </w:tbl>
    <w:p w14:paraId="44191958"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1EE2BB3" w14:textId="77777777" w:rsidR="00603E89" w:rsidRPr="00603E89" w:rsidRDefault="00603E89" w:rsidP="00603E89">
      <w:r w:rsidRPr="00603E89">
        <w:rPr>
          <w:rStyle w:val="HideTWBExt"/>
        </w:rPr>
        <w:t>&lt;/Amend&gt;</w:t>
      </w:r>
    </w:p>
    <w:p w14:paraId="48A82AE4"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336</w:t>
      </w:r>
      <w:r w:rsidRPr="00603E89">
        <w:rPr>
          <w:rStyle w:val="HideTWBExt"/>
          <w:b w:val="0"/>
          <w:lang w:val="et-EE"/>
        </w:rPr>
        <w:t>&lt;/NumAm&gt;</w:t>
      </w:r>
    </w:p>
    <w:p w14:paraId="768252A7"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00A9CB1B" w14:textId="77777777" w:rsidR="00603E89" w:rsidRPr="00603E89" w:rsidRDefault="00603E89" w:rsidP="00603E89">
      <w:r w:rsidRPr="00603E89">
        <w:rPr>
          <w:rStyle w:val="HideTWBExt"/>
        </w:rPr>
        <w:t>&lt;/RepeatBlock-By&gt;</w:t>
      </w:r>
    </w:p>
    <w:p w14:paraId="0CE176CC"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0971520" w14:textId="77777777" w:rsidR="00603E89" w:rsidRPr="00603E89" w:rsidRDefault="00603E89" w:rsidP="00603E89">
      <w:pPr>
        <w:pStyle w:val="NormalBold"/>
      </w:pPr>
      <w:r w:rsidRPr="00603E89">
        <w:rPr>
          <w:rStyle w:val="HideTWBExt"/>
          <w:b w:val="0"/>
        </w:rPr>
        <w:t>&lt;Article&gt;</w:t>
      </w:r>
      <w:r w:rsidRPr="00603E89">
        <w:t>I lisa – artikkel 5 – lõige 2 – lõik 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B52A2EF" w14:textId="77777777" w:rsidTr="00796D27">
        <w:trPr>
          <w:jc w:val="center"/>
        </w:trPr>
        <w:tc>
          <w:tcPr>
            <w:tcW w:w="9752" w:type="dxa"/>
            <w:gridSpan w:val="2"/>
          </w:tcPr>
          <w:p w14:paraId="7F12479F" w14:textId="77777777" w:rsidR="00603E89" w:rsidRPr="00603E89" w:rsidRDefault="00603E89" w:rsidP="00796D27">
            <w:pPr>
              <w:keepNext/>
            </w:pPr>
          </w:p>
        </w:tc>
      </w:tr>
      <w:tr w:rsidR="00603E89" w:rsidRPr="00603E89" w14:paraId="135FC90B" w14:textId="77777777" w:rsidTr="00796D27">
        <w:trPr>
          <w:jc w:val="center"/>
        </w:trPr>
        <w:tc>
          <w:tcPr>
            <w:tcW w:w="4876" w:type="dxa"/>
            <w:hideMark/>
          </w:tcPr>
          <w:p w14:paraId="2C41948D"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AECA416"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20D9B1B5" w14:textId="77777777" w:rsidTr="00796D27">
        <w:trPr>
          <w:jc w:val="center"/>
        </w:trPr>
        <w:tc>
          <w:tcPr>
            <w:tcW w:w="4876" w:type="dxa"/>
            <w:hideMark/>
          </w:tcPr>
          <w:p w14:paraId="5CB077F2" w14:textId="77777777" w:rsidR="00603E89" w:rsidRPr="00603E89" w:rsidRDefault="00603E89" w:rsidP="00796D27">
            <w:pPr>
              <w:pStyle w:val="Normal6"/>
              <w:rPr>
                <w:lang w:val="et-EE"/>
              </w:rPr>
            </w:pPr>
            <w:r w:rsidRPr="00603E89">
              <w:rPr>
                <w:lang w:val="et-EE"/>
              </w:rPr>
              <w:t>Selline hindamine põhineb teaduslikult tõestatud meetoditel.</w:t>
            </w:r>
          </w:p>
        </w:tc>
        <w:tc>
          <w:tcPr>
            <w:tcW w:w="4876" w:type="dxa"/>
            <w:hideMark/>
          </w:tcPr>
          <w:p w14:paraId="78F66DA8" w14:textId="77777777" w:rsidR="00603E89" w:rsidRPr="00603E89" w:rsidRDefault="00603E89" w:rsidP="00796D27">
            <w:pPr>
              <w:pStyle w:val="Normal6"/>
              <w:rPr>
                <w:szCs w:val="24"/>
                <w:lang w:val="et-EE"/>
              </w:rPr>
            </w:pPr>
            <w:r w:rsidRPr="00603E89">
              <w:rPr>
                <w:lang w:val="et-EE"/>
              </w:rPr>
              <w:t>Selline hindamine põhineb teaduslikult tõestatud</w:t>
            </w:r>
            <w:r w:rsidRPr="00603E89">
              <w:rPr>
                <w:b/>
                <w:i/>
                <w:lang w:val="et-EE"/>
              </w:rPr>
              <w:t xml:space="preserve"> võrreldavatel</w:t>
            </w:r>
            <w:r w:rsidRPr="00603E89">
              <w:rPr>
                <w:lang w:val="et-EE"/>
              </w:rPr>
              <w:t xml:space="preserve"> meetoditel.</w:t>
            </w:r>
          </w:p>
        </w:tc>
      </w:tr>
    </w:tbl>
    <w:p w14:paraId="5A8320FA"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39507CF" w14:textId="77777777" w:rsidR="00603E89" w:rsidRPr="00603E89" w:rsidRDefault="00603E89" w:rsidP="00603E89">
      <w:r w:rsidRPr="00603E89">
        <w:rPr>
          <w:rStyle w:val="HideTWBExt"/>
        </w:rPr>
        <w:t>&lt;/Amend&gt;</w:t>
      </w:r>
    </w:p>
    <w:p w14:paraId="4E24495C"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337</w:t>
      </w:r>
      <w:r w:rsidRPr="00603E89">
        <w:rPr>
          <w:rStyle w:val="HideTWBExt"/>
          <w:b w:val="0"/>
          <w:lang w:val="et-EE"/>
        </w:rPr>
        <w:t>&lt;/NumAm&gt;</w:t>
      </w:r>
    </w:p>
    <w:p w14:paraId="611F3AFE"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062703AF" w14:textId="77777777" w:rsidR="00603E89" w:rsidRPr="00603E89" w:rsidRDefault="00603E89" w:rsidP="00603E89">
      <w:r w:rsidRPr="00603E89">
        <w:rPr>
          <w:rStyle w:val="HideTWBExt"/>
        </w:rPr>
        <w:t>&lt;/RepeatBlock-By&gt;</w:t>
      </w:r>
    </w:p>
    <w:p w14:paraId="21C50926"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EFCAF9A" w14:textId="77777777" w:rsidR="00603E89" w:rsidRPr="00603E89" w:rsidRDefault="00603E89" w:rsidP="00603E89">
      <w:pPr>
        <w:pStyle w:val="NormalBold"/>
      </w:pPr>
      <w:r w:rsidRPr="00603E89">
        <w:rPr>
          <w:rStyle w:val="HideTWBExt"/>
          <w:b w:val="0"/>
        </w:rPr>
        <w:t>&lt;Article&gt;</w:t>
      </w:r>
      <w:r w:rsidRPr="00603E89">
        <w:t>I lisa – artikkel 5 – lõige 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D2CC5A5" w14:textId="77777777" w:rsidTr="00796D27">
        <w:trPr>
          <w:jc w:val="center"/>
        </w:trPr>
        <w:tc>
          <w:tcPr>
            <w:tcW w:w="9752" w:type="dxa"/>
            <w:gridSpan w:val="2"/>
          </w:tcPr>
          <w:p w14:paraId="5EE974A5" w14:textId="77777777" w:rsidR="00603E89" w:rsidRPr="00603E89" w:rsidRDefault="00603E89" w:rsidP="00796D27">
            <w:pPr>
              <w:keepNext/>
            </w:pPr>
          </w:p>
        </w:tc>
      </w:tr>
      <w:tr w:rsidR="00603E89" w:rsidRPr="00603E89" w14:paraId="339F082B" w14:textId="77777777" w:rsidTr="00796D27">
        <w:trPr>
          <w:jc w:val="center"/>
        </w:trPr>
        <w:tc>
          <w:tcPr>
            <w:tcW w:w="4876" w:type="dxa"/>
            <w:hideMark/>
          </w:tcPr>
          <w:p w14:paraId="79A70D66"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8BA06AE"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E02F7D5" w14:textId="77777777" w:rsidTr="00796D27">
        <w:trPr>
          <w:jc w:val="center"/>
        </w:trPr>
        <w:tc>
          <w:tcPr>
            <w:tcW w:w="4876" w:type="dxa"/>
            <w:hideMark/>
          </w:tcPr>
          <w:p w14:paraId="770933FB" w14:textId="77777777" w:rsidR="00603E89" w:rsidRPr="00603E89" w:rsidRDefault="00603E89" w:rsidP="00796D27">
            <w:pPr>
              <w:pStyle w:val="Normal6"/>
              <w:rPr>
                <w:lang w:val="et-EE"/>
              </w:rPr>
            </w:pPr>
            <w:r w:rsidRPr="00603E89">
              <w:rPr>
                <w:lang w:val="et-EE"/>
              </w:rPr>
              <w:t>3.</w:t>
            </w:r>
            <w:r w:rsidRPr="00603E89">
              <w:rPr>
                <w:lang w:val="et-EE"/>
              </w:rPr>
              <w:tab/>
              <w:t xml:space="preserve">Psühhosotsiaalsete riskide hindamisel tagavad tööandjad töötajate esindajate ja ametiühingute tulemusliku osalemise </w:t>
            </w:r>
            <w:r w:rsidRPr="00603E89">
              <w:rPr>
                <w:b/>
                <w:i/>
                <w:lang w:val="et-EE"/>
              </w:rPr>
              <w:t>ning selle, et artikli 15 kohaselt määratud psühhosotsiaalsete riskide kaitse- ja ennetusteenistused osalevad kogu protsessi vältel</w:t>
            </w:r>
            <w:r w:rsidRPr="00603E89">
              <w:rPr>
                <w:lang w:val="et-EE"/>
              </w:rPr>
              <w:t>.</w:t>
            </w:r>
          </w:p>
        </w:tc>
        <w:tc>
          <w:tcPr>
            <w:tcW w:w="4876" w:type="dxa"/>
            <w:hideMark/>
          </w:tcPr>
          <w:p w14:paraId="371C26A2" w14:textId="77777777" w:rsidR="00603E89" w:rsidRPr="00603E89" w:rsidRDefault="00603E89" w:rsidP="00796D27">
            <w:pPr>
              <w:pStyle w:val="Normal6"/>
              <w:rPr>
                <w:szCs w:val="24"/>
                <w:lang w:val="et-EE"/>
              </w:rPr>
            </w:pPr>
            <w:r w:rsidRPr="00603E89">
              <w:rPr>
                <w:lang w:val="et-EE"/>
              </w:rPr>
              <w:t>3.</w:t>
            </w:r>
            <w:r w:rsidRPr="00603E89">
              <w:rPr>
                <w:lang w:val="et-EE"/>
              </w:rPr>
              <w:tab/>
              <w:t>Psühhosotsiaalsete riskide hindamisel tagavad tööandjad töötajate esindajate ja ametiühingute tulemusliku osalemise.</w:t>
            </w:r>
          </w:p>
        </w:tc>
      </w:tr>
    </w:tbl>
    <w:p w14:paraId="62EA7E31"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8F81982" w14:textId="77777777" w:rsidR="00603E89" w:rsidRPr="00603E89" w:rsidRDefault="00603E89" w:rsidP="00603E89">
      <w:r w:rsidRPr="00603E89">
        <w:rPr>
          <w:rStyle w:val="HideTWBExt"/>
        </w:rPr>
        <w:t>&lt;/Amend&gt;</w:t>
      </w:r>
    </w:p>
    <w:p w14:paraId="5FDA0225"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338</w:t>
      </w:r>
      <w:r w:rsidRPr="00603E89">
        <w:rPr>
          <w:rStyle w:val="HideTWBExt"/>
          <w:b w:val="0"/>
          <w:lang w:val="et-EE"/>
        </w:rPr>
        <w:t>&lt;/NumAm&gt;</w:t>
      </w:r>
    </w:p>
    <w:p w14:paraId="49912E57"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61ABA4D5" w14:textId="77777777" w:rsidR="00603E89" w:rsidRPr="00603E89" w:rsidRDefault="00603E89" w:rsidP="00603E89">
      <w:r w:rsidRPr="00603E89">
        <w:rPr>
          <w:rStyle w:val="HideTWBExt"/>
        </w:rPr>
        <w:t>&lt;/RepeatBlock-By&gt;</w:t>
      </w:r>
    </w:p>
    <w:p w14:paraId="10DF686E"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5B610C3" w14:textId="77777777" w:rsidR="00603E89" w:rsidRPr="00603E89" w:rsidRDefault="00603E89" w:rsidP="00603E89">
      <w:pPr>
        <w:pStyle w:val="NormalBold"/>
      </w:pPr>
      <w:r w:rsidRPr="00603E89">
        <w:rPr>
          <w:rStyle w:val="HideTWBExt"/>
          <w:b w:val="0"/>
        </w:rPr>
        <w:t>&lt;Article&gt;</w:t>
      </w:r>
      <w:r w:rsidRPr="00603E89">
        <w:t>I lisa – artikkel 5 – lõige 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6EE952DA" w14:textId="77777777" w:rsidTr="00796D27">
        <w:trPr>
          <w:jc w:val="center"/>
        </w:trPr>
        <w:tc>
          <w:tcPr>
            <w:tcW w:w="9752" w:type="dxa"/>
            <w:gridSpan w:val="2"/>
          </w:tcPr>
          <w:p w14:paraId="14ADE9A6" w14:textId="77777777" w:rsidR="00603E89" w:rsidRPr="00603E89" w:rsidRDefault="00603E89" w:rsidP="00796D27">
            <w:pPr>
              <w:keepNext/>
            </w:pPr>
          </w:p>
        </w:tc>
      </w:tr>
      <w:tr w:rsidR="00603E89" w:rsidRPr="00603E89" w14:paraId="5DB25DCF" w14:textId="77777777" w:rsidTr="00796D27">
        <w:trPr>
          <w:jc w:val="center"/>
        </w:trPr>
        <w:tc>
          <w:tcPr>
            <w:tcW w:w="4876" w:type="dxa"/>
            <w:hideMark/>
          </w:tcPr>
          <w:p w14:paraId="081C7554"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6CDBC01"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C1AF844" w14:textId="77777777" w:rsidTr="00796D27">
        <w:trPr>
          <w:jc w:val="center"/>
        </w:trPr>
        <w:tc>
          <w:tcPr>
            <w:tcW w:w="4876" w:type="dxa"/>
            <w:hideMark/>
          </w:tcPr>
          <w:p w14:paraId="1EC5BA2C" w14:textId="77777777" w:rsidR="00603E89" w:rsidRPr="00603E89" w:rsidRDefault="00603E89" w:rsidP="00796D27">
            <w:pPr>
              <w:pStyle w:val="Normal6"/>
              <w:rPr>
                <w:lang w:val="et-EE"/>
              </w:rPr>
            </w:pPr>
            <w:r w:rsidRPr="00603E89">
              <w:rPr>
                <w:b/>
                <w:i/>
                <w:lang w:val="et-EE"/>
              </w:rPr>
              <w:t>4.</w:t>
            </w:r>
            <w:r w:rsidRPr="00603E89">
              <w:rPr>
                <w:b/>
                <w:i/>
                <w:lang w:val="et-EE"/>
              </w:rPr>
              <w:tab/>
              <w:t>Hindamise tulemused dokumenteeritakse ja edastatakse kõigile töökoha töötajatele kättesaadaval viisil.</w:t>
            </w:r>
          </w:p>
        </w:tc>
        <w:tc>
          <w:tcPr>
            <w:tcW w:w="4876" w:type="dxa"/>
            <w:hideMark/>
          </w:tcPr>
          <w:p w14:paraId="2283FA03" w14:textId="77777777" w:rsidR="00603E89" w:rsidRPr="00603E89" w:rsidRDefault="00603E89" w:rsidP="00796D27">
            <w:pPr>
              <w:pStyle w:val="Normal6"/>
              <w:rPr>
                <w:szCs w:val="24"/>
                <w:lang w:val="et-EE"/>
              </w:rPr>
            </w:pPr>
            <w:r w:rsidRPr="00603E89">
              <w:rPr>
                <w:b/>
                <w:i/>
                <w:lang w:val="et-EE"/>
              </w:rPr>
              <w:t>välja jäetud</w:t>
            </w:r>
          </w:p>
        </w:tc>
      </w:tr>
    </w:tbl>
    <w:p w14:paraId="71B324DD"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09A1C2A" w14:textId="77777777" w:rsidR="00603E89" w:rsidRPr="00603E89" w:rsidRDefault="00603E89" w:rsidP="00603E89">
      <w:r w:rsidRPr="00603E89">
        <w:rPr>
          <w:rStyle w:val="HideTWBExt"/>
        </w:rPr>
        <w:t>&lt;/Amend&gt;</w:t>
      </w:r>
    </w:p>
    <w:p w14:paraId="5C870489"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339</w:t>
      </w:r>
      <w:r w:rsidRPr="00603E89">
        <w:rPr>
          <w:rStyle w:val="HideTWBExt"/>
          <w:b w:val="0"/>
          <w:lang w:val="et-EE"/>
        </w:rPr>
        <w:t>&lt;/NumAm&gt;</w:t>
      </w:r>
    </w:p>
    <w:p w14:paraId="42C5F18F" w14:textId="77777777" w:rsidR="00603E89" w:rsidRPr="00603E89" w:rsidRDefault="00603E89" w:rsidP="00603E89">
      <w:pPr>
        <w:pStyle w:val="NormalBold"/>
      </w:pPr>
      <w:r w:rsidRPr="00603E89">
        <w:rPr>
          <w:rStyle w:val="HideTWBExt"/>
          <w:b w:val="0"/>
        </w:rPr>
        <w:t>&lt;RepeatBlock-By&gt;&lt;Members&gt;</w:t>
      </w:r>
      <w:r w:rsidRPr="00603E89">
        <w:t>Estelle Ceulemans, Johan Danielsson, Marianne Vind, Alicia Homs Ginel, Vilija Blinkevičiūtė, Romana Jerković, Evelyn Regner, Nora Mebarek</w:t>
      </w:r>
      <w:r w:rsidRPr="00603E89">
        <w:rPr>
          <w:rStyle w:val="HideTWBExt"/>
          <w:b w:val="0"/>
        </w:rPr>
        <w:t>&lt;/Members&gt;</w:t>
      </w:r>
    </w:p>
    <w:p w14:paraId="3ED0C31B" w14:textId="77777777" w:rsidR="00603E89" w:rsidRPr="00603E89" w:rsidRDefault="00603E89" w:rsidP="00603E89">
      <w:r w:rsidRPr="00603E89">
        <w:rPr>
          <w:rStyle w:val="HideTWBExt"/>
        </w:rPr>
        <w:t>&lt;/RepeatBlock-By&gt;</w:t>
      </w:r>
    </w:p>
    <w:p w14:paraId="69D9B993"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0B12347" w14:textId="77777777" w:rsidR="00603E89" w:rsidRPr="00603E89" w:rsidRDefault="00603E89" w:rsidP="00603E89">
      <w:pPr>
        <w:pStyle w:val="NormalBold"/>
      </w:pPr>
      <w:r w:rsidRPr="00603E89">
        <w:rPr>
          <w:rStyle w:val="HideTWBExt"/>
          <w:b w:val="0"/>
        </w:rPr>
        <w:t>&lt;Article&gt;</w:t>
      </w:r>
      <w:r w:rsidRPr="00603E89">
        <w:t>I lisa – artikkel 5 – lõige 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068C287" w14:textId="77777777" w:rsidTr="00796D27">
        <w:trPr>
          <w:jc w:val="center"/>
        </w:trPr>
        <w:tc>
          <w:tcPr>
            <w:tcW w:w="9752" w:type="dxa"/>
            <w:gridSpan w:val="2"/>
          </w:tcPr>
          <w:p w14:paraId="06A343B2" w14:textId="77777777" w:rsidR="00603E89" w:rsidRPr="00603E89" w:rsidRDefault="00603E89" w:rsidP="00796D27">
            <w:pPr>
              <w:keepNext/>
            </w:pPr>
          </w:p>
        </w:tc>
      </w:tr>
      <w:tr w:rsidR="00603E89" w:rsidRPr="00603E89" w14:paraId="7F488E1F" w14:textId="77777777" w:rsidTr="00796D27">
        <w:trPr>
          <w:jc w:val="center"/>
        </w:trPr>
        <w:tc>
          <w:tcPr>
            <w:tcW w:w="4876" w:type="dxa"/>
            <w:hideMark/>
          </w:tcPr>
          <w:p w14:paraId="0DFB9E19"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8ECCB86"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4E3221B" w14:textId="77777777" w:rsidTr="00796D27">
        <w:trPr>
          <w:jc w:val="center"/>
        </w:trPr>
        <w:tc>
          <w:tcPr>
            <w:tcW w:w="4876" w:type="dxa"/>
            <w:hideMark/>
          </w:tcPr>
          <w:p w14:paraId="1D812F2E" w14:textId="77777777" w:rsidR="00603E89" w:rsidRPr="00603E89" w:rsidRDefault="00603E89" w:rsidP="00796D27">
            <w:pPr>
              <w:pStyle w:val="Normal6"/>
              <w:rPr>
                <w:lang w:val="et-EE"/>
              </w:rPr>
            </w:pPr>
            <w:r w:rsidRPr="00603E89">
              <w:rPr>
                <w:lang w:val="et-EE"/>
              </w:rPr>
              <w:t>4.</w:t>
            </w:r>
            <w:r w:rsidRPr="00603E89">
              <w:rPr>
                <w:lang w:val="et-EE"/>
              </w:rPr>
              <w:tab/>
              <w:t>Hindamise tulemused dokumenteeritakse ja edastatakse kõigile töökoha töötajatele kättesaadaval viisil.</w:t>
            </w:r>
          </w:p>
        </w:tc>
        <w:tc>
          <w:tcPr>
            <w:tcW w:w="4876" w:type="dxa"/>
            <w:hideMark/>
          </w:tcPr>
          <w:p w14:paraId="7FFBAB2F" w14:textId="77777777" w:rsidR="00603E89" w:rsidRPr="00603E89" w:rsidRDefault="00603E89" w:rsidP="00796D27">
            <w:pPr>
              <w:pStyle w:val="Normal6"/>
              <w:rPr>
                <w:szCs w:val="24"/>
                <w:lang w:val="et-EE"/>
              </w:rPr>
            </w:pPr>
            <w:r w:rsidRPr="00603E89">
              <w:rPr>
                <w:lang w:val="et-EE"/>
              </w:rPr>
              <w:t>4.</w:t>
            </w:r>
            <w:r w:rsidRPr="00603E89">
              <w:rPr>
                <w:lang w:val="et-EE"/>
              </w:rPr>
              <w:tab/>
              <w:t xml:space="preserve">Hindamise tulemused dokumenteeritakse ja edastatakse kõigile töökoha töötajatele kättesaadaval viisil. </w:t>
            </w:r>
            <w:r w:rsidRPr="00603E89">
              <w:rPr>
                <w:b/>
                <w:i/>
                <w:lang w:val="et-EE"/>
              </w:rPr>
              <w:t>Nende tulemuste põhjal kohandatakse töökorraldust kõigil tasanditel. Neid kohandusi hinnatakse aja jooksul.</w:t>
            </w:r>
          </w:p>
        </w:tc>
      </w:tr>
    </w:tbl>
    <w:p w14:paraId="48A065B6"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C6AD35A" w14:textId="77777777" w:rsidR="00603E89" w:rsidRPr="00603E89" w:rsidRDefault="00603E89" w:rsidP="00603E89">
      <w:r w:rsidRPr="00603E89">
        <w:rPr>
          <w:rStyle w:val="HideTWBExt"/>
        </w:rPr>
        <w:t>&lt;/Amend&gt;</w:t>
      </w:r>
    </w:p>
    <w:p w14:paraId="5587C2F1"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340</w:t>
      </w:r>
      <w:r w:rsidRPr="00603E89">
        <w:rPr>
          <w:rStyle w:val="HideTWBExt"/>
          <w:b w:val="0"/>
          <w:lang w:val="et-EE"/>
        </w:rPr>
        <w:t>&lt;/NumAm&gt;</w:t>
      </w:r>
    </w:p>
    <w:p w14:paraId="544E8013" w14:textId="77777777" w:rsidR="00603E89" w:rsidRPr="00603E89" w:rsidRDefault="00603E89" w:rsidP="00603E89">
      <w:pPr>
        <w:pStyle w:val="NormalBold"/>
      </w:pPr>
      <w:r w:rsidRPr="00603E89">
        <w:rPr>
          <w:rStyle w:val="HideTWBExt"/>
          <w:b w:val="0"/>
        </w:rPr>
        <w:t>&lt;RepeatBlock-By&gt;&lt;Members&gt;</w:t>
      </w:r>
      <w:r w:rsidRPr="00603E89">
        <w:t>Arba Kokalari, Angelika Winzig, Jörgen Warborn</w:t>
      </w:r>
      <w:r w:rsidRPr="00603E89">
        <w:rPr>
          <w:rStyle w:val="HideTWBExt"/>
          <w:b w:val="0"/>
        </w:rPr>
        <w:t>&lt;/Members&gt;</w:t>
      </w:r>
    </w:p>
    <w:p w14:paraId="629441A6" w14:textId="77777777" w:rsidR="00603E89" w:rsidRPr="00603E89" w:rsidRDefault="00603E89" w:rsidP="00603E89">
      <w:r w:rsidRPr="00603E89">
        <w:rPr>
          <w:rStyle w:val="HideTWBExt"/>
        </w:rPr>
        <w:t>&lt;/RepeatBlock-By&gt;</w:t>
      </w:r>
    </w:p>
    <w:p w14:paraId="6CA77AF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024FA4B" w14:textId="77777777" w:rsidR="00603E89" w:rsidRPr="00603E89" w:rsidRDefault="00603E89" w:rsidP="00603E89">
      <w:pPr>
        <w:pStyle w:val="NormalBold"/>
      </w:pPr>
      <w:r w:rsidRPr="00603E89">
        <w:rPr>
          <w:rStyle w:val="HideTWBExt"/>
          <w:b w:val="0"/>
        </w:rPr>
        <w:t>&lt;Article&gt;</w:t>
      </w:r>
      <w:r w:rsidRPr="00603E89">
        <w:t>I lisa – artikkel 5 – lõige 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69839851" w14:textId="77777777" w:rsidTr="00796D27">
        <w:trPr>
          <w:jc w:val="center"/>
        </w:trPr>
        <w:tc>
          <w:tcPr>
            <w:tcW w:w="9752" w:type="dxa"/>
            <w:gridSpan w:val="2"/>
          </w:tcPr>
          <w:p w14:paraId="55A301A9" w14:textId="77777777" w:rsidR="00603E89" w:rsidRPr="00603E89" w:rsidRDefault="00603E89" w:rsidP="00796D27">
            <w:pPr>
              <w:keepNext/>
            </w:pPr>
          </w:p>
        </w:tc>
      </w:tr>
      <w:tr w:rsidR="00603E89" w:rsidRPr="00603E89" w14:paraId="553CB4F7" w14:textId="77777777" w:rsidTr="00796D27">
        <w:trPr>
          <w:jc w:val="center"/>
        </w:trPr>
        <w:tc>
          <w:tcPr>
            <w:tcW w:w="4876" w:type="dxa"/>
            <w:hideMark/>
          </w:tcPr>
          <w:p w14:paraId="78775927"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5A4256E"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1B1B558" w14:textId="77777777" w:rsidTr="00796D27">
        <w:trPr>
          <w:jc w:val="center"/>
        </w:trPr>
        <w:tc>
          <w:tcPr>
            <w:tcW w:w="4876" w:type="dxa"/>
            <w:hideMark/>
          </w:tcPr>
          <w:p w14:paraId="14F756ED" w14:textId="77777777" w:rsidR="00603E89" w:rsidRPr="00603E89" w:rsidRDefault="00603E89" w:rsidP="00796D27">
            <w:pPr>
              <w:pStyle w:val="Normal6"/>
              <w:rPr>
                <w:lang w:val="et-EE"/>
              </w:rPr>
            </w:pPr>
            <w:r w:rsidRPr="00603E89">
              <w:rPr>
                <w:lang w:val="et-EE"/>
              </w:rPr>
              <w:t>4.</w:t>
            </w:r>
            <w:r w:rsidRPr="00603E89">
              <w:rPr>
                <w:lang w:val="et-EE"/>
              </w:rPr>
              <w:tab/>
              <w:t xml:space="preserve">Hindamise tulemused dokumenteeritakse </w:t>
            </w:r>
            <w:r w:rsidRPr="00603E89">
              <w:rPr>
                <w:b/>
                <w:i/>
                <w:lang w:val="et-EE"/>
              </w:rPr>
              <w:t>ja</w:t>
            </w:r>
            <w:r w:rsidRPr="00603E89">
              <w:rPr>
                <w:lang w:val="et-EE"/>
              </w:rPr>
              <w:t xml:space="preserve"> edastatakse </w:t>
            </w:r>
            <w:r w:rsidRPr="00603E89">
              <w:rPr>
                <w:b/>
                <w:i/>
                <w:lang w:val="et-EE"/>
              </w:rPr>
              <w:t>kõigile töökoha töötajatele</w:t>
            </w:r>
            <w:r w:rsidRPr="00603E89">
              <w:rPr>
                <w:lang w:val="et-EE"/>
              </w:rPr>
              <w:t xml:space="preserve"> kättesaadaval viisil.</w:t>
            </w:r>
          </w:p>
        </w:tc>
        <w:tc>
          <w:tcPr>
            <w:tcW w:w="4876" w:type="dxa"/>
            <w:hideMark/>
          </w:tcPr>
          <w:p w14:paraId="6FCE8ADA" w14:textId="77777777" w:rsidR="00603E89" w:rsidRPr="00603E89" w:rsidRDefault="00603E89" w:rsidP="00796D27">
            <w:pPr>
              <w:pStyle w:val="Normal6"/>
              <w:rPr>
                <w:szCs w:val="24"/>
                <w:lang w:val="et-EE"/>
              </w:rPr>
            </w:pPr>
            <w:r w:rsidRPr="00603E89">
              <w:rPr>
                <w:lang w:val="et-EE"/>
              </w:rPr>
              <w:t>4.</w:t>
            </w:r>
            <w:r w:rsidRPr="00603E89">
              <w:rPr>
                <w:lang w:val="et-EE"/>
              </w:rPr>
              <w:tab/>
              <w:t xml:space="preserve">Hindamise tulemused dokumenteeritakse </w:t>
            </w:r>
            <w:r w:rsidRPr="00603E89">
              <w:rPr>
                <w:b/>
                <w:i/>
                <w:lang w:val="et-EE"/>
              </w:rPr>
              <w:t>ning</w:t>
            </w:r>
            <w:r w:rsidRPr="00603E89">
              <w:rPr>
                <w:lang w:val="et-EE"/>
              </w:rPr>
              <w:t xml:space="preserve"> edastatakse </w:t>
            </w:r>
            <w:r w:rsidRPr="00603E89">
              <w:rPr>
                <w:b/>
                <w:i/>
                <w:lang w:val="et-EE"/>
              </w:rPr>
              <w:t>asjakohasel ja</w:t>
            </w:r>
            <w:r w:rsidRPr="00603E89">
              <w:rPr>
                <w:lang w:val="et-EE"/>
              </w:rPr>
              <w:t xml:space="preserve"> kättesaadaval viisil.</w:t>
            </w:r>
          </w:p>
        </w:tc>
      </w:tr>
    </w:tbl>
    <w:p w14:paraId="7986DD63"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5E818CC" w14:textId="77777777" w:rsidR="00603E89" w:rsidRPr="00603E89" w:rsidRDefault="00603E89" w:rsidP="00603E89">
      <w:r w:rsidRPr="00603E89">
        <w:rPr>
          <w:rStyle w:val="HideTWBExt"/>
        </w:rPr>
        <w:t>&lt;/Amend&gt;</w:t>
      </w:r>
    </w:p>
    <w:p w14:paraId="714DA641"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341</w:t>
      </w:r>
      <w:r w:rsidRPr="00603E89">
        <w:rPr>
          <w:rStyle w:val="HideTWBExt"/>
          <w:b w:val="0"/>
          <w:lang w:val="et-EE"/>
        </w:rPr>
        <w:t>&lt;/NumAm&gt;</w:t>
      </w:r>
    </w:p>
    <w:p w14:paraId="4AF0127C"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7701F716" w14:textId="77777777" w:rsidR="00603E89" w:rsidRPr="00603E89" w:rsidRDefault="00603E89" w:rsidP="00603E89">
      <w:r w:rsidRPr="00603E89">
        <w:rPr>
          <w:rStyle w:val="HideTWBExt"/>
        </w:rPr>
        <w:t>&lt;/RepeatBlock-By&gt;</w:t>
      </w:r>
    </w:p>
    <w:p w14:paraId="2170F13E"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4E3A0E2" w14:textId="77777777" w:rsidR="00603E89" w:rsidRPr="00603E89" w:rsidRDefault="00603E89" w:rsidP="00603E89">
      <w:pPr>
        <w:pStyle w:val="NormalBold"/>
      </w:pPr>
      <w:r w:rsidRPr="00603E89">
        <w:rPr>
          <w:rStyle w:val="HideTWBExt"/>
          <w:b w:val="0"/>
        </w:rPr>
        <w:t>&lt;Article&gt;</w:t>
      </w:r>
      <w:r w:rsidRPr="00603E89">
        <w:t>I lisa – artikkel 5 – lõige 4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76C77F3" w14:textId="77777777" w:rsidTr="00796D27">
        <w:trPr>
          <w:jc w:val="center"/>
        </w:trPr>
        <w:tc>
          <w:tcPr>
            <w:tcW w:w="9752" w:type="dxa"/>
            <w:gridSpan w:val="2"/>
          </w:tcPr>
          <w:p w14:paraId="2B9FAAE9" w14:textId="77777777" w:rsidR="00603E89" w:rsidRPr="00603E89" w:rsidRDefault="00603E89" w:rsidP="00796D27">
            <w:pPr>
              <w:keepNext/>
            </w:pPr>
          </w:p>
        </w:tc>
      </w:tr>
      <w:tr w:rsidR="00603E89" w:rsidRPr="00603E89" w14:paraId="0CBBF4B0" w14:textId="77777777" w:rsidTr="00796D27">
        <w:trPr>
          <w:jc w:val="center"/>
        </w:trPr>
        <w:tc>
          <w:tcPr>
            <w:tcW w:w="4876" w:type="dxa"/>
            <w:hideMark/>
          </w:tcPr>
          <w:p w14:paraId="07426DD0"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A7B7172"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B634C65" w14:textId="77777777" w:rsidTr="00796D27">
        <w:trPr>
          <w:jc w:val="center"/>
        </w:trPr>
        <w:tc>
          <w:tcPr>
            <w:tcW w:w="4876" w:type="dxa"/>
          </w:tcPr>
          <w:p w14:paraId="21A6C859" w14:textId="77777777" w:rsidR="00603E89" w:rsidRPr="00603E89" w:rsidRDefault="00603E89" w:rsidP="00796D27">
            <w:pPr>
              <w:pStyle w:val="Normal6"/>
              <w:rPr>
                <w:lang w:val="et-EE"/>
              </w:rPr>
            </w:pPr>
          </w:p>
        </w:tc>
        <w:tc>
          <w:tcPr>
            <w:tcW w:w="4876" w:type="dxa"/>
            <w:hideMark/>
          </w:tcPr>
          <w:p w14:paraId="1660D1F4" w14:textId="77777777" w:rsidR="00603E89" w:rsidRPr="00603E89" w:rsidRDefault="00603E89" w:rsidP="00796D27">
            <w:pPr>
              <w:pStyle w:val="Normal6"/>
              <w:rPr>
                <w:szCs w:val="24"/>
                <w:lang w:val="et-EE"/>
              </w:rPr>
            </w:pPr>
            <w:r w:rsidRPr="00603E89">
              <w:rPr>
                <w:b/>
                <w:i/>
                <w:lang w:val="et-EE"/>
              </w:rPr>
              <w:t>4a.</w:t>
            </w:r>
            <w:r w:rsidRPr="00603E89">
              <w:rPr>
                <w:b/>
                <w:i/>
                <w:lang w:val="et-EE"/>
              </w:rPr>
              <w:tab/>
              <w:t>Eelkõige psühhosotsiaalsete riskide hindamise raames võtavad tööandjad vastu konkreetsed meetmed tuvastatud tööga seotud psühhosotsiaalsete riskide ennetamiseks, kõrvaldamiseks või vähendamiseks ning tagavad nende rakendamise, järelevalve ja hindamise.</w:t>
            </w:r>
          </w:p>
        </w:tc>
      </w:tr>
    </w:tbl>
    <w:p w14:paraId="4B766E7F"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979D3A2" w14:textId="77777777" w:rsidR="00603E89" w:rsidRPr="00603E89" w:rsidRDefault="00603E89" w:rsidP="00603E89">
      <w:r w:rsidRPr="00603E89">
        <w:rPr>
          <w:rStyle w:val="HideTWBExt"/>
        </w:rPr>
        <w:t>&lt;/Amend&gt;</w:t>
      </w:r>
    </w:p>
    <w:p w14:paraId="28BE189D"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342</w:t>
      </w:r>
      <w:r w:rsidRPr="00603E89">
        <w:rPr>
          <w:rStyle w:val="HideTWBExt"/>
          <w:b w:val="0"/>
          <w:lang w:val="et-EE"/>
        </w:rPr>
        <w:t>&lt;/NumAm&gt;</w:t>
      </w:r>
    </w:p>
    <w:p w14:paraId="1FC3070B"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17F1F9D4" w14:textId="77777777" w:rsidR="00603E89" w:rsidRPr="00603E89" w:rsidRDefault="00603E89" w:rsidP="00603E89">
      <w:r w:rsidRPr="00603E89">
        <w:rPr>
          <w:rStyle w:val="HideTWBExt"/>
        </w:rPr>
        <w:t>&lt;/RepeatBlock-By&gt;</w:t>
      </w:r>
    </w:p>
    <w:p w14:paraId="390A02C6"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01927B7" w14:textId="77777777" w:rsidR="00603E89" w:rsidRPr="00603E89" w:rsidRDefault="00603E89" w:rsidP="00603E89">
      <w:pPr>
        <w:pStyle w:val="NormalBold"/>
      </w:pPr>
      <w:r w:rsidRPr="00603E89">
        <w:rPr>
          <w:rStyle w:val="HideTWBExt"/>
          <w:b w:val="0"/>
        </w:rPr>
        <w:t>&lt;Article&gt;</w:t>
      </w:r>
      <w:r w:rsidRPr="00603E89">
        <w:t>I lisa – artikkel 5 – lõige 4 b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46C48A7" w14:textId="77777777" w:rsidTr="00796D27">
        <w:trPr>
          <w:jc w:val="center"/>
        </w:trPr>
        <w:tc>
          <w:tcPr>
            <w:tcW w:w="9752" w:type="dxa"/>
            <w:gridSpan w:val="2"/>
          </w:tcPr>
          <w:p w14:paraId="701583C0" w14:textId="77777777" w:rsidR="00603E89" w:rsidRPr="00603E89" w:rsidRDefault="00603E89" w:rsidP="00796D27">
            <w:pPr>
              <w:keepNext/>
            </w:pPr>
          </w:p>
        </w:tc>
      </w:tr>
      <w:tr w:rsidR="00603E89" w:rsidRPr="00603E89" w14:paraId="243CC56B" w14:textId="77777777" w:rsidTr="00796D27">
        <w:trPr>
          <w:jc w:val="center"/>
        </w:trPr>
        <w:tc>
          <w:tcPr>
            <w:tcW w:w="4876" w:type="dxa"/>
            <w:hideMark/>
          </w:tcPr>
          <w:p w14:paraId="492BD15C"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10B9415"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5BAF238" w14:textId="77777777" w:rsidTr="00796D27">
        <w:trPr>
          <w:jc w:val="center"/>
        </w:trPr>
        <w:tc>
          <w:tcPr>
            <w:tcW w:w="4876" w:type="dxa"/>
          </w:tcPr>
          <w:p w14:paraId="4A6E60E7" w14:textId="77777777" w:rsidR="00603E89" w:rsidRPr="00603E89" w:rsidRDefault="00603E89" w:rsidP="00796D27">
            <w:pPr>
              <w:pStyle w:val="Normal6"/>
              <w:rPr>
                <w:lang w:val="et-EE"/>
              </w:rPr>
            </w:pPr>
          </w:p>
        </w:tc>
        <w:tc>
          <w:tcPr>
            <w:tcW w:w="4876" w:type="dxa"/>
            <w:hideMark/>
          </w:tcPr>
          <w:p w14:paraId="07885F41" w14:textId="77777777" w:rsidR="00603E89" w:rsidRPr="00603E89" w:rsidRDefault="00603E89" w:rsidP="00796D27">
            <w:pPr>
              <w:pStyle w:val="Normal6"/>
              <w:rPr>
                <w:szCs w:val="24"/>
                <w:lang w:val="et-EE"/>
              </w:rPr>
            </w:pPr>
            <w:r w:rsidRPr="00603E89">
              <w:rPr>
                <w:b/>
                <w:i/>
                <w:lang w:val="et-EE"/>
              </w:rPr>
              <w:t>4b.</w:t>
            </w:r>
            <w:r w:rsidRPr="00603E89">
              <w:rPr>
                <w:b/>
                <w:i/>
                <w:lang w:val="et-EE"/>
              </w:rPr>
              <w:tab/>
              <w:t>Riskihindamise ennetus- ja parandusmeetmed hõlmavad asjakohasel juhul järgmist:</w:t>
            </w:r>
          </w:p>
        </w:tc>
      </w:tr>
      <w:tr w:rsidR="00603E89" w:rsidRPr="00603E89" w14:paraId="420722FB" w14:textId="77777777" w:rsidTr="00796D27">
        <w:trPr>
          <w:jc w:val="center"/>
        </w:trPr>
        <w:tc>
          <w:tcPr>
            <w:tcW w:w="4876" w:type="dxa"/>
          </w:tcPr>
          <w:p w14:paraId="3FEB0B43" w14:textId="77777777" w:rsidR="00603E89" w:rsidRPr="00603E89" w:rsidRDefault="00603E89" w:rsidP="00796D27">
            <w:pPr>
              <w:pStyle w:val="Normal6"/>
              <w:rPr>
                <w:lang w:val="et-EE"/>
              </w:rPr>
            </w:pPr>
          </w:p>
        </w:tc>
        <w:tc>
          <w:tcPr>
            <w:tcW w:w="4876" w:type="dxa"/>
            <w:hideMark/>
          </w:tcPr>
          <w:p w14:paraId="371BD6AB" w14:textId="77777777" w:rsidR="00603E89" w:rsidRPr="00603E89" w:rsidRDefault="00603E89" w:rsidP="00796D27">
            <w:pPr>
              <w:pStyle w:val="Normal6"/>
              <w:rPr>
                <w:szCs w:val="24"/>
                <w:lang w:val="et-EE"/>
              </w:rPr>
            </w:pPr>
            <w:r w:rsidRPr="00603E89">
              <w:rPr>
                <w:b/>
                <w:i/>
                <w:lang w:val="et-EE"/>
              </w:rPr>
              <w:t>a) meetmed ülemäärase töökoormuse, tööjõupuuduse, ohutust mittetagava töötajate arvu ja töö intensiivsuse vähendamiseks;</w:t>
            </w:r>
          </w:p>
        </w:tc>
      </w:tr>
      <w:tr w:rsidR="00603E89" w:rsidRPr="00603E89" w14:paraId="5053CAA1" w14:textId="77777777" w:rsidTr="00796D27">
        <w:trPr>
          <w:jc w:val="center"/>
        </w:trPr>
        <w:tc>
          <w:tcPr>
            <w:tcW w:w="4876" w:type="dxa"/>
          </w:tcPr>
          <w:p w14:paraId="26D5CE41" w14:textId="77777777" w:rsidR="00603E89" w:rsidRPr="00603E89" w:rsidRDefault="00603E89" w:rsidP="00796D27">
            <w:pPr>
              <w:pStyle w:val="Normal6"/>
              <w:rPr>
                <w:lang w:val="et-EE"/>
              </w:rPr>
            </w:pPr>
          </w:p>
        </w:tc>
        <w:tc>
          <w:tcPr>
            <w:tcW w:w="4876" w:type="dxa"/>
            <w:hideMark/>
          </w:tcPr>
          <w:p w14:paraId="735649A2" w14:textId="77777777" w:rsidR="00603E89" w:rsidRPr="00603E89" w:rsidRDefault="00603E89" w:rsidP="00796D27">
            <w:pPr>
              <w:pStyle w:val="Normal6"/>
              <w:rPr>
                <w:szCs w:val="24"/>
                <w:lang w:val="et-EE"/>
              </w:rPr>
            </w:pPr>
            <w:r w:rsidRPr="00603E89">
              <w:rPr>
                <w:b/>
                <w:i/>
                <w:lang w:val="et-EE"/>
              </w:rPr>
              <w:t>b) valdkondlikud tervishoiu- ja sotsiaalhoolekandemeetmed, sealhulgas moraalse stressi ennetamine, emotsionaalsete nõudmiste haldamine, presentism, puhke- ja taastumiskord pärast kriitilisi juhtumeid, järelevalve ja järelarutelu ning protokollid patsientide, sugulaste, hooldatavate või teenusekasutajate toime pandud vägivalla käsitlemiseks;</w:t>
            </w:r>
          </w:p>
        </w:tc>
      </w:tr>
      <w:tr w:rsidR="00603E89" w:rsidRPr="00603E89" w14:paraId="781B3405" w14:textId="77777777" w:rsidTr="00796D27">
        <w:trPr>
          <w:jc w:val="center"/>
        </w:trPr>
        <w:tc>
          <w:tcPr>
            <w:tcW w:w="4876" w:type="dxa"/>
          </w:tcPr>
          <w:p w14:paraId="39916937" w14:textId="77777777" w:rsidR="00603E89" w:rsidRPr="00603E89" w:rsidRDefault="00603E89" w:rsidP="00796D27">
            <w:pPr>
              <w:pStyle w:val="Normal6"/>
              <w:rPr>
                <w:lang w:val="et-EE"/>
              </w:rPr>
            </w:pPr>
          </w:p>
        </w:tc>
        <w:tc>
          <w:tcPr>
            <w:tcW w:w="4876" w:type="dxa"/>
            <w:hideMark/>
          </w:tcPr>
          <w:p w14:paraId="1A7E3DF2" w14:textId="77777777" w:rsidR="00603E89" w:rsidRPr="00603E89" w:rsidRDefault="00603E89" w:rsidP="00796D27">
            <w:pPr>
              <w:pStyle w:val="Normal6"/>
              <w:rPr>
                <w:szCs w:val="24"/>
                <w:lang w:val="et-EE"/>
              </w:rPr>
            </w:pPr>
            <w:r w:rsidRPr="00603E89">
              <w:rPr>
                <w:b/>
                <w:i/>
                <w:lang w:val="et-EE"/>
              </w:rPr>
              <w:t>c) meetmed ületunnitöö ja ettearvamatu tööaja kasutamise ja mõju hindamiseks;</w:t>
            </w:r>
          </w:p>
        </w:tc>
      </w:tr>
      <w:tr w:rsidR="00603E89" w:rsidRPr="00603E89" w14:paraId="228912AE" w14:textId="77777777" w:rsidTr="00796D27">
        <w:trPr>
          <w:jc w:val="center"/>
        </w:trPr>
        <w:tc>
          <w:tcPr>
            <w:tcW w:w="4876" w:type="dxa"/>
          </w:tcPr>
          <w:p w14:paraId="46A78C1E" w14:textId="77777777" w:rsidR="00603E89" w:rsidRPr="00603E89" w:rsidRDefault="00603E89" w:rsidP="00796D27">
            <w:pPr>
              <w:pStyle w:val="Normal6"/>
              <w:rPr>
                <w:lang w:val="et-EE"/>
              </w:rPr>
            </w:pPr>
          </w:p>
        </w:tc>
        <w:tc>
          <w:tcPr>
            <w:tcW w:w="4876" w:type="dxa"/>
            <w:hideMark/>
          </w:tcPr>
          <w:p w14:paraId="24B72EBF" w14:textId="77777777" w:rsidR="00603E89" w:rsidRPr="00603E89" w:rsidRDefault="00603E89" w:rsidP="00796D27">
            <w:pPr>
              <w:pStyle w:val="Normal6"/>
              <w:rPr>
                <w:szCs w:val="24"/>
                <w:lang w:val="et-EE"/>
              </w:rPr>
            </w:pPr>
            <w:r w:rsidRPr="00603E89">
              <w:rPr>
                <w:b/>
                <w:i/>
                <w:lang w:val="et-EE"/>
              </w:rPr>
              <w:t>d) tööst välja lülitumise õiguse tulemuslik rakendamine ning presentism;</w:t>
            </w:r>
          </w:p>
        </w:tc>
      </w:tr>
      <w:tr w:rsidR="00603E89" w:rsidRPr="00603E89" w14:paraId="6BFB1A7A" w14:textId="77777777" w:rsidTr="00796D27">
        <w:trPr>
          <w:jc w:val="center"/>
        </w:trPr>
        <w:tc>
          <w:tcPr>
            <w:tcW w:w="4876" w:type="dxa"/>
          </w:tcPr>
          <w:p w14:paraId="7F9E6703" w14:textId="77777777" w:rsidR="00603E89" w:rsidRPr="00603E89" w:rsidRDefault="00603E89" w:rsidP="00796D27">
            <w:pPr>
              <w:pStyle w:val="Normal6"/>
              <w:rPr>
                <w:lang w:val="et-EE"/>
              </w:rPr>
            </w:pPr>
          </w:p>
        </w:tc>
        <w:tc>
          <w:tcPr>
            <w:tcW w:w="4876" w:type="dxa"/>
            <w:hideMark/>
          </w:tcPr>
          <w:p w14:paraId="7AE2DB11" w14:textId="77777777" w:rsidR="00603E89" w:rsidRPr="00603E89" w:rsidRDefault="00603E89" w:rsidP="00796D27">
            <w:pPr>
              <w:pStyle w:val="Normal6"/>
              <w:rPr>
                <w:szCs w:val="24"/>
                <w:lang w:val="et-EE"/>
              </w:rPr>
            </w:pPr>
            <w:r w:rsidRPr="00603E89">
              <w:rPr>
                <w:b/>
                <w:i/>
                <w:lang w:val="et-EE"/>
              </w:rPr>
              <w:t>e) meetmed, millega ennetatakse kuritahtlikku sotsiaalset käitumist, nagu ahistamine, kiusamine ja vägivald;</w:t>
            </w:r>
          </w:p>
        </w:tc>
      </w:tr>
      <w:tr w:rsidR="00603E89" w:rsidRPr="00603E89" w14:paraId="032113D4" w14:textId="77777777" w:rsidTr="00796D27">
        <w:trPr>
          <w:jc w:val="center"/>
        </w:trPr>
        <w:tc>
          <w:tcPr>
            <w:tcW w:w="4876" w:type="dxa"/>
          </w:tcPr>
          <w:p w14:paraId="1B33AB8A" w14:textId="77777777" w:rsidR="00603E89" w:rsidRPr="00603E89" w:rsidRDefault="00603E89" w:rsidP="00796D27">
            <w:pPr>
              <w:pStyle w:val="Normal6"/>
              <w:rPr>
                <w:lang w:val="et-EE"/>
              </w:rPr>
            </w:pPr>
          </w:p>
        </w:tc>
        <w:tc>
          <w:tcPr>
            <w:tcW w:w="4876" w:type="dxa"/>
            <w:hideMark/>
          </w:tcPr>
          <w:p w14:paraId="2848924B" w14:textId="77777777" w:rsidR="00603E89" w:rsidRPr="00603E89" w:rsidRDefault="00603E89" w:rsidP="00796D27">
            <w:pPr>
              <w:pStyle w:val="Normal6"/>
              <w:rPr>
                <w:szCs w:val="24"/>
                <w:lang w:val="et-EE"/>
              </w:rPr>
            </w:pPr>
            <w:r w:rsidRPr="00603E89">
              <w:rPr>
                <w:b/>
                <w:i/>
                <w:lang w:val="et-EE"/>
              </w:rPr>
              <w:t>f) reeglid, millega reguleeritakse digitaalset jälgimist, järelevalvet ja tehisintellekti kasutamist, et vältida töötajate kokkupuudet tööga seotud psühhosotsiaalsete riskidega;</w:t>
            </w:r>
          </w:p>
        </w:tc>
      </w:tr>
      <w:tr w:rsidR="00603E89" w:rsidRPr="00603E89" w14:paraId="4D0AB425" w14:textId="77777777" w:rsidTr="00796D27">
        <w:trPr>
          <w:jc w:val="center"/>
        </w:trPr>
        <w:tc>
          <w:tcPr>
            <w:tcW w:w="4876" w:type="dxa"/>
          </w:tcPr>
          <w:p w14:paraId="2702518E" w14:textId="77777777" w:rsidR="00603E89" w:rsidRPr="00603E89" w:rsidRDefault="00603E89" w:rsidP="00796D27">
            <w:pPr>
              <w:pStyle w:val="Normal6"/>
              <w:rPr>
                <w:lang w:val="et-EE"/>
              </w:rPr>
            </w:pPr>
          </w:p>
        </w:tc>
        <w:tc>
          <w:tcPr>
            <w:tcW w:w="4876" w:type="dxa"/>
            <w:hideMark/>
          </w:tcPr>
          <w:p w14:paraId="1EFF8E81" w14:textId="77777777" w:rsidR="00603E89" w:rsidRPr="00603E89" w:rsidRDefault="00603E89" w:rsidP="00796D27">
            <w:pPr>
              <w:pStyle w:val="Normal6"/>
              <w:rPr>
                <w:szCs w:val="24"/>
                <w:lang w:val="et-EE"/>
              </w:rPr>
            </w:pPr>
            <w:r w:rsidRPr="00603E89">
              <w:rPr>
                <w:b/>
                <w:i/>
                <w:lang w:val="et-EE"/>
              </w:rPr>
              <w:t>g) meetmed, mille eesmärk on vältida suuremat kättesaadavust ja töökultuure, kus töötajad on alati kättesaadavad, sealhulgas tehnilised ja korralduslikud kaitsemeetmed;</w:t>
            </w:r>
          </w:p>
        </w:tc>
      </w:tr>
      <w:tr w:rsidR="00603E89" w:rsidRPr="00603E89" w14:paraId="788A764D" w14:textId="77777777" w:rsidTr="00796D27">
        <w:trPr>
          <w:jc w:val="center"/>
        </w:trPr>
        <w:tc>
          <w:tcPr>
            <w:tcW w:w="4876" w:type="dxa"/>
          </w:tcPr>
          <w:p w14:paraId="2EADBBA5" w14:textId="77777777" w:rsidR="00603E89" w:rsidRPr="00603E89" w:rsidRDefault="00603E89" w:rsidP="00796D27">
            <w:pPr>
              <w:pStyle w:val="Normal6"/>
              <w:rPr>
                <w:lang w:val="et-EE"/>
              </w:rPr>
            </w:pPr>
          </w:p>
        </w:tc>
        <w:tc>
          <w:tcPr>
            <w:tcW w:w="4876" w:type="dxa"/>
            <w:hideMark/>
          </w:tcPr>
          <w:p w14:paraId="5A04785D" w14:textId="77777777" w:rsidR="00603E89" w:rsidRPr="00603E89" w:rsidRDefault="00603E89" w:rsidP="00796D27">
            <w:pPr>
              <w:pStyle w:val="Normal6"/>
              <w:rPr>
                <w:szCs w:val="24"/>
                <w:lang w:val="et-EE"/>
              </w:rPr>
            </w:pPr>
            <w:r w:rsidRPr="00603E89">
              <w:rPr>
                <w:b/>
                <w:i/>
                <w:lang w:val="et-EE"/>
              </w:rPr>
              <w:t>h) sihipärased meetmed suurema riskiga sektoritele, kutsealadele ja töötajate rühmadele, sealhulgas tervishoiule, avalikule haldusele ja klienditeenindusele;</w:t>
            </w:r>
          </w:p>
        </w:tc>
      </w:tr>
      <w:tr w:rsidR="00603E89" w:rsidRPr="00603E89" w14:paraId="52525B81" w14:textId="77777777" w:rsidTr="00796D27">
        <w:trPr>
          <w:jc w:val="center"/>
        </w:trPr>
        <w:tc>
          <w:tcPr>
            <w:tcW w:w="4876" w:type="dxa"/>
          </w:tcPr>
          <w:p w14:paraId="72E9651A" w14:textId="77777777" w:rsidR="00603E89" w:rsidRPr="00603E89" w:rsidRDefault="00603E89" w:rsidP="00796D27">
            <w:pPr>
              <w:pStyle w:val="Normal6"/>
              <w:rPr>
                <w:lang w:val="et-EE"/>
              </w:rPr>
            </w:pPr>
          </w:p>
        </w:tc>
        <w:tc>
          <w:tcPr>
            <w:tcW w:w="4876" w:type="dxa"/>
            <w:hideMark/>
          </w:tcPr>
          <w:p w14:paraId="7ED87D78" w14:textId="77777777" w:rsidR="00603E89" w:rsidRPr="00603E89" w:rsidRDefault="00603E89" w:rsidP="00796D27">
            <w:pPr>
              <w:pStyle w:val="Normal6"/>
              <w:rPr>
                <w:szCs w:val="24"/>
                <w:lang w:val="et-EE"/>
              </w:rPr>
            </w:pPr>
            <w:r w:rsidRPr="00603E89">
              <w:rPr>
                <w:b/>
                <w:i/>
                <w:lang w:val="et-EE"/>
              </w:rPr>
              <w:t>i) varajase sekkumise ja toetamise meetmed, sealhulgas juurdepääs nõustamisele, töötervishoiu järelmeetmed ja mehhanismid, mis hõlbustavad jätkusuutlikku tööle naasmist;</w:t>
            </w:r>
          </w:p>
        </w:tc>
      </w:tr>
      <w:tr w:rsidR="00603E89" w:rsidRPr="00603E89" w14:paraId="49FC2455" w14:textId="77777777" w:rsidTr="00796D27">
        <w:trPr>
          <w:jc w:val="center"/>
        </w:trPr>
        <w:tc>
          <w:tcPr>
            <w:tcW w:w="4876" w:type="dxa"/>
          </w:tcPr>
          <w:p w14:paraId="3C8D47E5" w14:textId="77777777" w:rsidR="00603E89" w:rsidRPr="00603E89" w:rsidRDefault="00603E89" w:rsidP="00796D27">
            <w:pPr>
              <w:pStyle w:val="Normal6"/>
              <w:rPr>
                <w:lang w:val="et-EE"/>
              </w:rPr>
            </w:pPr>
          </w:p>
        </w:tc>
        <w:tc>
          <w:tcPr>
            <w:tcW w:w="4876" w:type="dxa"/>
            <w:hideMark/>
          </w:tcPr>
          <w:p w14:paraId="130BE27A" w14:textId="77777777" w:rsidR="00603E89" w:rsidRPr="00603E89" w:rsidRDefault="00603E89" w:rsidP="00796D27">
            <w:pPr>
              <w:pStyle w:val="Normal6"/>
              <w:rPr>
                <w:szCs w:val="24"/>
                <w:lang w:val="et-EE"/>
              </w:rPr>
            </w:pPr>
            <w:r w:rsidRPr="00603E89">
              <w:rPr>
                <w:b/>
                <w:i/>
                <w:lang w:val="et-EE"/>
              </w:rPr>
              <w:t>j) pidevalt töötavad riskijuhtimissüsteemid, mis põhinevad riskihindamise tulemustel, et tagada tsükliline lähenemine ennetamisele, tehes järgmist:</w:t>
            </w:r>
          </w:p>
        </w:tc>
      </w:tr>
      <w:tr w:rsidR="00603E89" w:rsidRPr="00603E89" w14:paraId="4019CFEC" w14:textId="77777777" w:rsidTr="00796D27">
        <w:trPr>
          <w:jc w:val="center"/>
        </w:trPr>
        <w:tc>
          <w:tcPr>
            <w:tcW w:w="4876" w:type="dxa"/>
          </w:tcPr>
          <w:p w14:paraId="690AABB1" w14:textId="77777777" w:rsidR="00603E89" w:rsidRPr="00603E89" w:rsidRDefault="00603E89" w:rsidP="00796D27">
            <w:pPr>
              <w:pStyle w:val="Normal6"/>
              <w:rPr>
                <w:lang w:val="et-EE"/>
              </w:rPr>
            </w:pPr>
          </w:p>
        </w:tc>
        <w:tc>
          <w:tcPr>
            <w:tcW w:w="4876" w:type="dxa"/>
            <w:hideMark/>
          </w:tcPr>
          <w:p w14:paraId="596984D5" w14:textId="77777777" w:rsidR="00603E89" w:rsidRPr="00603E89" w:rsidRDefault="00603E89" w:rsidP="00796D27">
            <w:pPr>
              <w:pStyle w:val="Normal6"/>
              <w:rPr>
                <w:szCs w:val="24"/>
                <w:lang w:val="et-EE"/>
              </w:rPr>
            </w:pPr>
            <w:r w:rsidRPr="00603E89">
              <w:rPr>
                <w:b/>
                <w:i/>
                <w:lang w:val="et-EE"/>
              </w:rPr>
              <w:t xml:space="preserve">i) prioriseerides tuvastatud riskid; </w:t>
            </w:r>
          </w:p>
        </w:tc>
      </w:tr>
      <w:tr w:rsidR="00603E89" w:rsidRPr="00603E89" w14:paraId="5FDC8721" w14:textId="77777777" w:rsidTr="00796D27">
        <w:trPr>
          <w:jc w:val="center"/>
        </w:trPr>
        <w:tc>
          <w:tcPr>
            <w:tcW w:w="4876" w:type="dxa"/>
          </w:tcPr>
          <w:p w14:paraId="394A63D5" w14:textId="77777777" w:rsidR="00603E89" w:rsidRPr="00603E89" w:rsidRDefault="00603E89" w:rsidP="00796D27">
            <w:pPr>
              <w:pStyle w:val="Normal6"/>
              <w:rPr>
                <w:lang w:val="et-EE"/>
              </w:rPr>
            </w:pPr>
          </w:p>
        </w:tc>
        <w:tc>
          <w:tcPr>
            <w:tcW w:w="4876" w:type="dxa"/>
            <w:hideMark/>
          </w:tcPr>
          <w:p w14:paraId="75E4A6B6" w14:textId="77777777" w:rsidR="00603E89" w:rsidRPr="00603E89" w:rsidRDefault="00603E89" w:rsidP="00796D27">
            <w:pPr>
              <w:pStyle w:val="Normal6"/>
              <w:rPr>
                <w:szCs w:val="24"/>
                <w:lang w:val="et-EE"/>
              </w:rPr>
            </w:pPr>
            <w:r w:rsidRPr="00603E89">
              <w:rPr>
                <w:b/>
                <w:i/>
                <w:lang w:val="et-EE"/>
              </w:rPr>
              <w:t>ii) määrates kindlaks mõõdetavad eesmärgid ja ajakava;</w:t>
            </w:r>
          </w:p>
        </w:tc>
      </w:tr>
      <w:tr w:rsidR="00603E89" w:rsidRPr="00603E89" w14:paraId="4AC17768" w14:textId="77777777" w:rsidTr="00796D27">
        <w:trPr>
          <w:jc w:val="center"/>
        </w:trPr>
        <w:tc>
          <w:tcPr>
            <w:tcW w:w="4876" w:type="dxa"/>
          </w:tcPr>
          <w:p w14:paraId="2A38F64D" w14:textId="77777777" w:rsidR="00603E89" w:rsidRPr="00603E89" w:rsidRDefault="00603E89" w:rsidP="00796D27">
            <w:pPr>
              <w:pStyle w:val="Normal6"/>
              <w:rPr>
                <w:lang w:val="et-EE"/>
              </w:rPr>
            </w:pPr>
          </w:p>
        </w:tc>
        <w:tc>
          <w:tcPr>
            <w:tcW w:w="4876" w:type="dxa"/>
            <w:hideMark/>
          </w:tcPr>
          <w:p w14:paraId="664D9E5E" w14:textId="77777777" w:rsidR="00603E89" w:rsidRPr="00603E89" w:rsidRDefault="00603E89" w:rsidP="00796D27">
            <w:pPr>
              <w:pStyle w:val="Normal6"/>
              <w:rPr>
                <w:szCs w:val="24"/>
                <w:lang w:val="et-EE"/>
              </w:rPr>
            </w:pPr>
            <w:r w:rsidRPr="00603E89">
              <w:rPr>
                <w:b/>
                <w:i/>
                <w:lang w:val="et-EE"/>
              </w:rPr>
              <w:t>iii) eraldades piisavad vahendid rakendamiseks;</w:t>
            </w:r>
          </w:p>
        </w:tc>
      </w:tr>
      <w:tr w:rsidR="00603E89" w:rsidRPr="00603E89" w14:paraId="519C4C0D" w14:textId="77777777" w:rsidTr="00796D27">
        <w:trPr>
          <w:jc w:val="center"/>
        </w:trPr>
        <w:tc>
          <w:tcPr>
            <w:tcW w:w="4876" w:type="dxa"/>
          </w:tcPr>
          <w:p w14:paraId="7B0EA2E6" w14:textId="77777777" w:rsidR="00603E89" w:rsidRPr="00603E89" w:rsidRDefault="00603E89" w:rsidP="00796D27">
            <w:pPr>
              <w:pStyle w:val="Normal6"/>
              <w:rPr>
                <w:lang w:val="et-EE"/>
              </w:rPr>
            </w:pPr>
          </w:p>
        </w:tc>
        <w:tc>
          <w:tcPr>
            <w:tcW w:w="4876" w:type="dxa"/>
            <w:hideMark/>
          </w:tcPr>
          <w:p w14:paraId="7B8C54C0" w14:textId="77777777" w:rsidR="00603E89" w:rsidRPr="00603E89" w:rsidRDefault="00603E89" w:rsidP="00796D27">
            <w:pPr>
              <w:pStyle w:val="Normal6"/>
              <w:rPr>
                <w:szCs w:val="24"/>
                <w:lang w:val="et-EE"/>
              </w:rPr>
            </w:pPr>
            <w:r w:rsidRPr="00603E89">
              <w:rPr>
                <w:b/>
                <w:i/>
                <w:lang w:val="et-EE"/>
              </w:rPr>
              <w:t>iv) vaadates edusammud korrapäraselt läbi;</w:t>
            </w:r>
          </w:p>
        </w:tc>
      </w:tr>
      <w:tr w:rsidR="00603E89" w:rsidRPr="00603E89" w14:paraId="36BC7D16" w14:textId="77777777" w:rsidTr="00796D27">
        <w:trPr>
          <w:jc w:val="center"/>
        </w:trPr>
        <w:tc>
          <w:tcPr>
            <w:tcW w:w="4876" w:type="dxa"/>
          </w:tcPr>
          <w:p w14:paraId="741E63C3" w14:textId="77777777" w:rsidR="00603E89" w:rsidRPr="00603E89" w:rsidRDefault="00603E89" w:rsidP="00796D27">
            <w:pPr>
              <w:pStyle w:val="Normal6"/>
              <w:rPr>
                <w:lang w:val="et-EE"/>
              </w:rPr>
            </w:pPr>
          </w:p>
        </w:tc>
        <w:tc>
          <w:tcPr>
            <w:tcW w:w="4876" w:type="dxa"/>
            <w:hideMark/>
          </w:tcPr>
          <w:p w14:paraId="4CE63643" w14:textId="77777777" w:rsidR="00603E89" w:rsidRPr="00603E89" w:rsidRDefault="00603E89" w:rsidP="00796D27">
            <w:pPr>
              <w:pStyle w:val="Normal6"/>
              <w:rPr>
                <w:szCs w:val="24"/>
                <w:lang w:val="et-EE"/>
              </w:rPr>
            </w:pPr>
            <w:r w:rsidRPr="00603E89">
              <w:rPr>
                <w:b/>
                <w:i/>
                <w:lang w:val="et-EE"/>
              </w:rPr>
              <w:t>v) kohandades meetmeid hindamistulemuste ja töökorralduse muudatuste alusel.</w:t>
            </w:r>
          </w:p>
        </w:tc>
      </w:tr>
    </w:tbl>
    <w:p w14:paraId="7817792D"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790986D" w14:textId="77777777" w:rsidR="00603E89" w:rsidRPr="00603E89" w:rsidRDefault="00603E89" w:rsidP="00603E89">
      <w:r w:rsidRPr="00603E89">
        <w:rPr>
          <w:rStyle w:val="HideTWBExt"/>
        </w:rPr>
        <w:t>&lt;/Amend&gt;</w:t>
      </w:r>
    </w:p>
    <w:p w14:paraId="3640C41C"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343</w:t>
      </w:r>
      <w:r w:rsidRPr="00603E89">
        <w:rPr>
          <w:rStyle w:val="HideTWBExt"/>
          <w:b w:val="0"/>
          <w:lang w:val="et-EE"/>
        </w:rPr>
        <w:t>&lt;/NumAm&gt;</w:t>
      </w:r>
    </w:p>
    <w:p w14:paraId="6DB04507"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1E551C19" w14:textId="77777777" w:rsidR="00603E89" w:rsidRPr="00603E89" w:rsidRDefault="00603E89" w:rsidP="00603E89">
      <w:r w:rsidRPr="00603E89">
        <w:rPr>
          <w:rStyle w:val="HideTWBExt"/>
        </w:rPr>
        <w:t>&lt;/RepeatBlock-By&gt;</w:t>
      </w:r>
    </w:p>
    <w:p w14:paraId="4223BCFB"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015B11D" w14:textId="77777777" w:rsidR="00603E89" w:rsidRPr="00603E89" w:rsidRDefault="00603E89" w:rsidP="00603E89">
      <w:pPr>
        <w:pStyle w:val="NormalBold"/>
      </w:pPr>
      <w:r w:rsidRPr="00603E89">
        <w:rPr>
          <w:rStyle w:val="HideTWBExt"/>
          <w:b w:val="0"/>
        </w:rPr>
        <w:t>&lt;Article&gt;</w:t>
      </w:r>
      <w:r w:rsidRPr="00603E89">
        <w:t>I lisa – artikkel 5 – lõige 4 c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3A33ECB" w14:textId="77777777" w:rsidTr="00796D27">
        <w:trPr>
          <w:jc w:val="center"/>
        </w:trPr>
        <w:tc>
          <w:tcPr>
            <w:tcW w:w="9752" w:type="dxa"/>
            <w:gridSpan w:val="2"/>
          </w:tcPr>
          <w:p w14:paraId="0B388DC4" w14:textId="77777777" w:rsidR="00603E89" w:rsidRPr="00603E89" w:rsidRDefault="00603E89" w:rsidP="00796D27">
            <w:pPr>
              <w:keepNext/>
            </w:pPr>
          </w:p>
        </w:tc>
      </w:tr>
      <w:tr w:rsidR="00603E89" w:rsidRPr="00603E89" w14:paraId="1CA1C333" w14:textId="77777777" w:rsidTr="00796D27">
        <w:trPr>
          <w:jc w:val="center"/>
        </w:trPr>
        <w:tc>
          <w:tcPr>
            <w:tcW w:w="4876" w:type="dxa"/>
            <w:hideMark/>
          </w:tcPr>
          <w:p w14:paraId="78ACBA20"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56D494D"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F0401E1" w14:textId="77777777" w:rsidTr="00796D27">
        <w:trPr>
          <w:jc w:val="center"/>
        </w:trPr>
        <w:tc>
          <w:tcPr>
            <w:tcW w:w="4876" w:type="dxa"/>
          </w:tcPr>
          <w:p w14:paraId="04CA4629" w14:textId="77777777" w:rsidR="00603E89" w:rsidRPr="00603E89" w:rsidRDefault="00603E89" w:rsidP="00796D27">
            <w:pPr>
              <w:pStyle w:val="Normal6"/>
              <w:rPr>
                <w:lang w:val="et-EE"/>
              </w:rPr>
            </w:pPr>
          </w:p>
        </w:tc>
        <w:tc>
          <w:tcPr>
            <w:tcW w:w="4876" w:type="dxa"/>
            <w:hideMark/>
          </w:tcPr>
          <w:p w14:paraId="5EF24312" w14:textId="77777777" w:rsidR="00603E89" w:rsidRPr="00603E89" w:rsidRDefault="00603E89" w:rsidP="00796D27">
            <w:pPr>
              <w:pStyle w:val="Normal6"/>
              <w:rPr>
                <w:szCs w:val="24"/>
                <w:lang w:val="et-EE"/>
              </w:rPr>
            </w:pPr>
            <w:r w:rsidRPr="00603E89">
              <w:rPr>
                <w:b/>
                <w:i/>
                <w:lang w:val="et-EE"/>
              </w:rPr>
              <w:t>4c.</w:t>
            </w:r>
            <w:r w:rsidRPr="00603E89">
              <w:rPr>
                <w:b/>
                <w:i/>
                <w:lang w:val="et-EE"/>
              </w:rPr>
              <w:tab/>
              <w:t>Riskihindamise meetmed peavad heaks kiitma artikli 15 kohaselt määratud asjaomased psühhosotsiaalsete riskide kaitse- ja ennetusteenistused. Töötajate esindajad ja ametiühingud kaasatakse igakülgselt ja süstemaatiliselt kõnealuse kava koostamisse, rakendamisse ja hindamisse. Riskihindamine vaadatakse korrapäraselt läbi ja seda ajakohastatakse pideva täiustamisprotsessi osana.</w:t>
            </w:r>
          </w:p>
        </w:tc>
      </w:tr>
    </w:tbl>
    <w:p w14:paraId="27C8BD47"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B120A88" w14:textId="77777777" w:rsidR="00603E89" w:rsidRPr="00603E89" w:rsidRDefault="00603E89" w:rsidP="00603E89">
      <w:r w:rsidRPr="00603E89">
        <w:rPr>
          <w:rStyle w:val="HideTWBExt"/>
        </w:rPr>
        <w:t>&lt;/Amend&gt;</w:t>
      </w:r>
    </w:p>
    <w:p w14:paraId="6FD04D1C"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344</w:t>
      </w:r>
      <w:r w:rsidRPr="00603E89">
        <w:rPr>
          <w:rStyle w:val="HideTWBExt"/>
          <w:b w:val="0"/>
          <w:lang w:val="et-EE"/>
        </w:rPr>
        <w:t>&lt;/NumAm&gt;</w:t>
      </w:r>
    </w:p>
    <w:p w14:paraId="252B12CD"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007CFE0B" w14:textId="77777777" w:rsidR="00603E89" w:rsidRPr="00603E89" w:rsidRDefault="00603E89" w:rsidP="00603E89">
      <w:r w:rsidRPr="00603E89">
        <w:rPr>
          <w:rStyle w:val="HideTWBExt"/>
        </w:rPr>
        <w:t>&lt;/RepeatBlock-By&gt;</w:t>
      </w:r>
    </w:p>
    <w:p w14:paraId="562AAEFB"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E87BBDC" w14:textId="77777777" w:rsidR="00603E89" w:rsidRPr="00603E89" w:rsidRDefault="00603E89" w:rsidP="00603E89">
      <w:pPr>
        <w:pStyle w:val="NormalBold"/>
      </w:pPr>
      <w:r w:rsidRPr="00603E89">
        <w:rPr>
          <w:rStyle w:val="HideTWBExt"/>
          <w:b w:val="0"/>
        </w:rPr>
        <w:t>&lt;Article&gt;</w:t>
      </w:r>
      <w:r w:rsidRPr="00603E89">
        <w:t>I lisa – artikkel 5 – lõige 4 d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AC08727" w14:textId="77777777" w:rsidTr="00796D27">
        <w:trPr>
          <w:jc w:val="center"/>
        </w:trPr>
        <w:tc>
          <w:tcPr>
            <w:tcW w:w="9752" w:type="dxa"/>
            <w:gridSpan w:val="2"/>
          </w:tcPr>
          <w:p w14:paraId="783EC2B5" w14:textId="77777777" w:rsidR="00603E89" w:rsidRPr="00603E89" w:rsidRDefault="00603E89" w:rsidP="00796D27">
            <w:pPr>
              <w:keepNext/>
            </w:pPr>
          </w:p>
        </w:tc>
      </w:tr>
      <w:tr w:rsidR="00603E89" w:rsidRPr="00603E89" w14:paraId="7954027D" w14:textId="77777777" w:rsidTr="00796D27">
        <w:trPr>
          <w:jc w:val="center"/>
        </w:trPr>
        <w:tc>
          <w:tcPr>
            <w:tcW w:w="4876" w:type="dxa"/>
            <w:hideMark/>
          </w:tcPr>
          <w:p w14:paraId="670D9E22"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0787CA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0A9BA67" w14:textId="77777777" w:rsidTr="00796D27">
        <w:trPr>
          <w:jc w:val="center"/>
        </w:trPr>
        <w:tc>
          <w:tcPr>
            <w:tcW w:w="4876" w:type="dxa"/>
          </w:tcPr>
          <w:p w14:paraId="26F0691A" w14:textId="77777777" w:rsidR="00603E89" w:rsidRPr="00603E89" w:rsidRDefault="00603E89" w:rsidP="00796D27">
            <w:pPr>
              <w:pStyle w:val="Normal6"/>
              <w:rPr>
                <w:lang w:val="et-EE"/>
              </w:rPr>
            </w:pPr>
          </w:p>
        </w:tc>
        <w:tc>
          <w:tcPr>
            <w:tcW w:w="4876" w:type="dxa"/>
            <w:hideMark/>
          </w:tcPr>
          <w:p w14:paraId="6FFCCF4D" w14:textId="77777777" w:rsidR="00603E89" w:rsidRPr="00603E89" w:rsidRDefault="00603E89" w:rsidP="00796D27">
            <w:pPr>
              <w:pStyle w:val="Normal6"/>
              <w:rPr>
                <w:szCs w:val="24"/>
                <w:lang w:val="et-EE"/>
              </w:rPr>
            </w:pPr>
            <w:r w:rsidRPr="00603E89">
              <w:rPr>
                <w:b/>
                <w:i/>
                <w:lang w:val="et-EE"/>
              </w:rPr>
              <w:t>4d.</w:t>
            </w:r>
            <w:r w:rsidRPr="00603E89">
              <w:rPr>
                <w:b/>
                <w:i/>
                <w:lang w:val="et-EE"/>
              </w:rPr>
              <w:tab/>
              <w:t>Hindamise tulemused ning selle ennetus- ja parandusmeetmed dokumenteeritakse ja edastatakse kõigile töökoha töötajatele kättesaadaval viisil.</w:t>
            </w:r>
          </w:p>
        </w:tc>
      </w:tr>
    </w:tbl>
    <w:p w14:paraId="1A60DDF5"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12FBFFF" w14:textId="77777777" w:rsidR="00603E89" w:rsidRPr="00603E89" w:rsidRDefault="00603E89" w:rsidP="00603E89">
      <w:r w:rsidRPr="00603E89">
        <w:rPr>
          <w:rStyle w:val="HideTWBExt"/>
        </w:rPr>
        <w:t>&lt;/Amend&gt;</w:t>
      </w:r>
    </w:p>
    <w:p w14:paraId="2EEA9531"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345</w:t>
      </w:r>
      <w:r w:rsidRPr="00603E89">
        <w:rPr>
          <w:rStyle w:val="HideTWBExt"/>
          <w:b w:val="0"/>
          <w:lang w:val="et-EE"/>
        </w:rPr>
        <w:t>&lt;/NumAm&gt;</w:t>
      </w:r>
    </w:p>
    <w:p w14:paraId="786A3F01"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1F001123" w14:textId="77777777" w:rsidR="00603E89" w:rsidRPr="00603E89" w:rsidRDefault="00603E89" w:rsidP="00603E89">
      <w:r w:rsidRPr="00603E89">
        <w:rPr>
          <w:rStyle w:val="HideTWBExt"/>
        </w:rPr>
        <w:t>&lt;/RepeatBlock-By&gt;</w:t>
      </w:r>
    </w:p>
    <w:p w14:paraId="609E2449"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DE2E3AE" w14:textId="77777777" w:rsidR="00603E89" w:rsidRPr="00603E89" w:rsidRDefault="00603E89" w:rsidP="00603E89">
      <w:pPr>
        <w:pStyle w:val="NormalBold"/>
      </w:pPr>
      <w:r w:rsidRPr="00603E89">
        <w:rPr>
          <w:rStyle w:val="HideTWBExt"/>
          <w:b w:val="0"/>
        </w:rPr>
        <w:t>&lt;Article&gt;</w:t>
      </w:r>
      <w:r w:rsidRPr="00603E89">
        <w:t>I lisa – artikkel 6</w:t>
      </w:r>
      <w:r w:rsidRPr="00603E89">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603E89" w:rsidRPr="00603E89" w14:paraId="234A6D59" w14:textId="77777777" w:rsidTr="00796D27">
        <w:trPr>
          <w:jc w:val="center"/>
        </w:trPr>
        <w:tc>
          <w:tcPr>
            <w:tcW w:w="9752" w:type="dxa"/>
            <w:gridSpan w:val="2"/>
          </w:tcPr>
          <w:p w14:paraId="744557E9" w14:textId="77777777" w:rsidR="00603E89" w:rsidRPr="00603E89" w:rsidRDefault="00603E89" w:rsidP="00796D27">
            <w:pPr>
              <w:keepNext/>
            </w:pPr>
          </w:p>
        </w:tc>
      </w:tr>
      <w:tr w:rsidR="00603E89" w:rsidRPr="00603E89" w14:paraId="0693EEB0" w14:textId="77777777" w:rsidTr="00796D27">
        <w:trPr>
          <w:jc w:val="center"/>
        </w:trPr>
        <w:tc>
          <w:tcPr>
            <w:tcW w:w="4876" w:type="dxa"/>
            <w:hideMark/>
          </w:tcPr>
          <w:p w14:paraId="7951B1CA"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E1E9701"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FAE9868" w14:textId="77777777" w:rsidTr="00796D27">
        <w:trPr>
          <w:jc w:val="center"/>
        </w:trPr>
        <w:tc>
          <w:tcPr>
            <w:tcW w:w="4876" w:type="dxa"/>
            <w:hideMark/>
          </w:tcPr>
          <w:p w14:paraId="743889EF" w14:textId="77777777" w:rsidR="00603E89" w:rsidRPr="00603E89" w:rsidRDefault="00603E89" w:rsidP="00796D27">
            <w:pPr>
              <w:pStyle w:val="Normal6"/>
              <w:jc w:val="center"/>
              <w:rPr>
                <w:lang w:val="et-EE"/>
              </w:rPr>
            </w:pPr>
            <w:r w:rsidRPr="00603E89">
              <w:rPr>
                <w:b/>
                <w:i/>
                <w:lang w:val="et-EE"/>
              </w:rPr>
              <w:t>Artikkel 6</w:t>
            </w:r>
          </w:p>
        </w:tc>
        <w:tc>
          <w:tcPr>
            <w:tcW w:w="4876" w:type="dxa"/>
            <w:hideMark/>
          </w:tcPr>
          <w:p w14:paraId="38109846" w14:textId="77777777" w:rsidR="00603E89" w:rsidRPr="00603E89" w:rsidRDefault="00603E89" w:rsidP="00796D27">
            <w:pPr>
              <w:pStyle w:val="Normal6"/>
              <w:rPr>
                <w:szCs w:val="24"/>
                <w:lang w:val="et-EE"/>
              </w:rPr>
            </w:pPr>
            <w:r w:rsidRPr="00603E89">
              <w:rPr>
                <w:b/>
                <w:i/>
                <w:lang w:val="et-EE"/>
              </w:rPr>
              <w:t>välja jäetud</w:t>
            </w:r>
          </w:p>
        </w:tc>
      </w:tr>
      <w:tr w:rsidR="00603E89" w:rsidRPr="00603E89" w14:paraId="48C128AF" w14:textId="77777777" w:rsidTr="00796D27">
        <w:trPr>
          <w:jc w:val="center"/>
        </w:trPr>
        <w:tc>
          <w:tcPr>
            <w:tcW w:w="4876" w:type="dxa"/>
            <w:hideMark/>
          </w:tcPr>
          <w:p w14:paraId="1819CBF7" w14:textId="77777777" w:rsidR="00603E89" w:rsidRPr="00603E89" w:rsidRDefault="00603E89" w:rsidP="00796D27">
            <w:pPr>
              <w:pStyle w:val="Normal6"/>
              <w:jc w:val="center"/>
              <w:rPr>
                <w:lang w:val="et-EE"/>
              </w:rPr>
            </w:pPr>
            <w:r w:rsidRPr="00603E89">
              <w:rPr>
                <w:b/>
                <w:i/>
                <w:lang w:val="et-EE"/>
              </w:rPr>
              <w:t>Iga-aastane tegevuskava</w:t>
            </w:r>
          </w:p>
        </w:tc>
        <w:tc>
          <w:tcPr>
            <w:tcW w:w="4876" w:type="dxa"/>
          </w:tcPr>
          <w:p w14:paraId="30B271B6" w14:textId="77777777" w:rsidR="00603E89" w:rsidRPr="00603E89" w:rsidRDefault="00603E89" w:rsidP="00796D27">
            <w:pPr>
              <w:pStyle w:val="Normal6"/>
              <w:rPr>
                <w:szCs w:val="24"/>
                <w:lang w:val="et-EE"/>
              </w:rPr>
            </w:pPr>
          </w:p>
        </w:tc>
      </w:tr>
      <w:tr w:rsidR="00603E89" w:rsidRPr="00603E89" w14:paraId="7B03A8D3" w14:textId="77777777" w:rsidTr="00796D27">
        <w:trPr>
          <w:jc w:val="center"/>
        </w:trPr>
        <w:tc>
          <w:tcPr>
            <w:tcW w:w="4876" w:type="dxa"/>
            <w:hideMark/>
          </w:tcPr>
          <w:p w14:paraId="3542AC0C" w14:textId="77777777" w:rsidR="00603E89" w:rsidRPr="00603E89" w:rsidRDefault="00603E89" w:rsidP="00796D27">
            <w:pPr>
              <w:pStyle w:val="Normal6"/>
              <w:rPr>
                <w:lang w:val="et-EE"/>
              </w:rPr>
            </w:pPr>
            <w:r w:rsidRPr="00603E89">
              <w:rPr>
                <w:b/>
                <w:i/>
                <w:lang w:val="et-EE"/>
              </w:rPr>
              <w:t>1.</w:t>
            </w:r>
            <w:r w:rsidRPr="00603E89">
              <w:rPr>
                <w:b/>
                <w:i/>
                <w:lang w:val="et-EE"/>
              </w:rPr>
              <w:tab/>
              <w:t>Tööandjad võtavad psühhosotsiaalsete riskide hindamise põhjal vastu iga-aastase tegevuskava, milles sätestatakse konkreetsed meetmed tööga seotud psühhosotsiaalsete riskide ennetamiseks, kõrvaldamiseks või vähendamiseks. Tööandjad rakendavad iga-aastast tegevuskava ning jälgivad ja hindavad selle kohaldamist.</w:t>
            </w:r>
          </w:p>
        </w:tc>
        <w:tc>
          <w:tcPr>
            <w:tcW w:w="4876" w:type="dxa"/>
          </w:tcPr>
          <w:p w14:paraId="59CF2678" w14:textId="77777777" w:rsidR="00603E89" w:rsidRPr="00603E89" w:rsidRDefault="00603E89" w:rsidP="00796D27">
            <w:pPr>
              <w:pStyle w:val="Normal6"/>
              <w:rPr>
                <w:szCs w:val="24"/>
                <w:lang w:val="et-EE"/>
              </w:rPr>
            </w:pPr>
          </w:p>
        </w:tc>
      </w:tr>
      <w:tr w:rsidR="00603E89" w:rsidRPr="00603E89" w14:paraId="6AE7731B" w14:textId="77777777" w:rsidTr="00796D27">
        <w:trPr>
          <w:jc w:val="center"/>
        </w:trPr>
        <w:tc>
          <w:tcPr>
            <w:tcW w:w="4876" w:type="dxa"/>
            <w:hideMark/>
          </w:tcPr>
          <w:p w14:paraId="5670A1AF" w14:textId="77777777" w:rsidR="00603E89" w:rsidRPr="00603E89" w:rsidRDefault="00603E89" w:rsidP="00796D27">
            <w:pPr>
              <w:pStyle w:val="Normal6"/>
              <w:rPr>
                <w:lang w:val="et-EE"/>
              </w:rPr>
            </w:pPr>
            <w:r w:rsidRPr="00603E89">
              <w:rPr>
                <w:b/>
                <w:i/>
                <w:lang w:val="et-EE"/>
              </w:rPr>
              <w:t>2.</w:t>
            </w:r>
            <w:r w:rsidRPr="00603E89">
              <w:rPr>
                <w:b/>
                <w:i/>
                <w:lang w:val="et-EE"/>
              </w:rPr>
              <w:tab/>
              <w:t>Tegevuskava sisaldab asjakohasel juhul järgmist:</w:t>
            </w:r>
          </w:p>
        </w:tc>
        <w:tc>
          <w:tcPr>
            <w:tcW w:w="4876" w:type="dxa"/>
          </w:tcPr>
          <w:p w14:paraId="39F79A4E" w14:textId="77777777" w:rsidR="00603E89" w:rsidRPr="00603E89" w:rsidRDefault="00603E89" w:rsidP="00796D27">
            <w:pPr>
              <w:pStyle w:val="Normal6"/>
              <w:rPr>
                <w:szCs w:val="24"/>
                <w:lang w:val="et-EE"/>
              </w:rPr>
            </w:pPr>
          </w:p>
        </w:tc>
      </w:tr>
      <w:tr w:rsidR="00603E89" w:rsidRPr="00603E89" w14:paraId="2BBDC7D1" w14:textId="77777777" w:rsidTr="00796D27">
        <w:trPr>
          <w:jc w:val="center"/>
        </w:trPr>
        <w:tc>
          <w:tcPr>
            <w:tcW w:w="4876" w:type="dxa"/>
            <w:hideMark/>
          </w:tcPr>
          <w:p w14:paraId="4C37CBAB" w14:textId="77777777" w:rsidR="00603E89" w:rsidRPr="00603E89" w:rsidRDefault="00603E89" w:rsidP="00796D27">
            <w:pPr>
              <w:pStyle w:val="Normal6"/>
              <w:rPr>
                <w:lang w:val="et-EE"/>
              </w:rPr>
            </w:pPr>
            <w:r w:rsidRPr="00603E89">
              <w:rPr>
                <w:b/>
                <w:i/>
                <w:lang w:val="et-EE"/>
              </w:rPr>
              <w:t>a)</w:t>
            </w:r>
            <w:r w:rsidRPr="00603E89">
              <w:rPr>
                <w:b/>
                <w:i/>
                <w:lang w:val="et-EE"/>
              </w:rPr>
              <w:tab/>
              <w:t>meetmed liigse töökoormuse, tööjõupuuduse ja tööintensiivsuse vähendamiseks ning monotoonse töö vähendamiseks;</w:t>
            </w:r>
          </w:p>
        </w:tc>
        <w:tc>
          <w:tcPr>
            <w:tcW w:w="4876" w:type="dxa"/>
          </w:tcPr>
          <w:p w14:paraId="138D3883" w14:textId="77777777" w:rsidR="00603E89" w:rsidRPr="00603E89" w:rsidRDefault="00603E89" w:rsidP="00796D27">
            <w:pPr>
              <w:pStyle w:val="Normal6"/>
              <w:rPr>
                <w:szCs w:val="24"/>
                <w:lang w:val="et-EE"/>
              </w:rPr>
            </w:pPr>
          </w:p>
        </w:tc>
      </w:tr>
      <w:tr w:rsidR="00603E89" w:rsidRPr="00603E89" w14:paraId="6A85BD51" w14:textId="77777777" w:rsidTr="00796D27">
        <w:trPr>
          <w:jc w:val="center"/>
        </w:trPr>
        <w:tc>
          <w:tcPr>
            <w:tcW w:w="4876" w:type="dxa"/>
            <w:hideMark/>
          </w:tcPr>
          <w:p w14:paraId="2AA768AE" w14:textId="77777777" w:rsidR="00603E89" w:rsidRPr="00603E89" w:rsidRDefault="00603E89" w:rsidP="00796D27">
            <w:pPr>
              <w:pStyle w:val="Normal6"/>
              <w:rPr>
                <w:lang w:val="et-EE"/>
              </w:rPr>
            </w:pPr>
            <w:r w:rsidRPr="00603E89">
              <w:rPr>
                <w:b/>
                <w:i/>
                <w:lang w:val="et-EE"/>
              </w:rPr>
              <w:t>b)</w:t>
            </w:r>
            <w:r w:rsidRPr="00603E89">
              <w:rPr>
                <w:b/>
                <w:i/>
                <w:lang w:val="et-EE"/>
              </w:rPr>
              <w:tab/>
              <w:t>ületunnitöö ja ettearvamatute töötundide piirangud;</w:t>
            </w:r>
          </w:p>
        </w:tc>
        <w:tc>
          <w:tcPr>
            <w:tcW w:w="4876" w:type="dxa"/>
          </w:tcPr>
          <w:p w14:paraId="7367A72F" w14:textId="77777777" w:rsidR="00603E89" w:rsidRPr="00603E89" w:rsidRDefault="00603E89" w:rsidP="00796D27">
            <w:pPr>
              <w:pStyle w:val="Normal6"/>
              <w:rPr>
                <w:szCs w:val="24"/>
                <w:lang w:val="et-EE"/>
              </w:rPr>
            </w:pPr>
          </w:p>
        </w:tc>
      </w:tr>
      <w:tr w:rsidR="00603E89" w:rsidRPr="00603E89" w14:paraId="16021FF1" w14:textId="77777777" w:rsidTr="00796D27">
        <w:trPr>
          <w:jc w:val="center"/>
        </w:trPr>
        <w:tc>
          <w:tcPr>
            <w:tcW w:w="4876" w:type="dxa"/>
            <w:hideMark/>
          </w:tcPr>
          <w:p w14:paraId="27BCC763" w14:textId="77777777" w:rsidR="00603E89" w:rsidRPr="00603E89" w:rsidRDefault="00603E89" w:rsidP="00796D27">
            <w:pPr>
              <w:pStyle w:val="Normal6"/>
              <w:rPr>
                <w:lang w:val="et-EE"/>
              </w:rPr>
            </w:pPr>
            <w:r w:rsidRPr="00603E89">
              <w:rPr>
                <w:b/>
                <w:i/>
                <w:lang w:val="et-EE"/>
              </w:rPr>
              <w:t>c)</w:t>
            </w:r>
            <w:r w:rsidRPr="00603E89">
              <w:rPr>
                <w:b/>
                <w:i/>
                <w:lang w:val="et-EE"/>
              </w:rPr>
              <w:tab/>
              <w:t>õiguse mitte olla kättesaadav tulemuslik rakendamine;</w:t>
            </w:r>
          </w:p>
        </w:tc>
        <w:tc>
          <w:tcPr>
            <w:tcW w:w="4876" w:type="dxa"/>
          </w:tcPr>
          <w:p w14:paraId="1039D737" w14:textId="77777777" w:rsidR="00603E89" w:rsidRPr="00603E89" w:rsidRDefault="00603E89" w:rsidP="00796D27">
            <w:pPr>
              <w:pStyle w:val="Normal6"/>
              <w:rPr>
                <w:szCs w:val="24"/>
                <w:lang w:val="et-EE"/>
              </w:rPr>
            </w:pPr>
          </w:p>
        </w:tc>
      </w:tr>
      <w:tr w:rsidR="00603E89" w:rsidRPr="00603E89" w14:paraId="77E3569A" w14:textId="77777777" w:rsidTr="00796D27">
        <w:trPr>
          <w:jc w:val="center"/>
        </w:trPr>
        <w:tc>
          <w:tcPr>
            <w:tcW w:w="4876" w:type="dxa"/>
            <w:hideMark/>
          </w:tcPr>
          <w:p w14:paraId="6A90148C" w14:textId="77777777" w:rsidR="00603E89" w:rsidRPr="00603E89" w:rsidRDefault="00603E89" w:rsidP="00796D27">
            <w:pPr>
              <w:pStyle w:val="Normal6"/>
              <w:rPr>
                <w:lang w:val="et-EE"/>
              </w:rPr>
            </w:pPr>
            <w:r w:rsidRPr="00603E89">
              <w:rPr>
                <w:b/>
                <w:i/>
                <w:lang w:val="et-EE"/>
              </w:rPr>
              <w:t>d)</w:t>
            </w:r>
            <w:r w:rsidRPr="00603E89">
              <w:rPr>
                <w:b/>
                <w:i/>
                <w:lang w:val="et-EE"/>
              </w:rPr>
              <w:tab/>
              <w:t>meetmed, millega ennetatakse kuritahtlikku sotsiaalset käitumist, nagu ahistamine, kiusamine ja vägivald;</w:t>
            </w:r>
          </w:p>
        </w:tc>
        <w:tc>
          <w:tcPr>
            <w:tcW w:w="4876" w:type="dxa"/>
          </w:tcPr>
          <w:p w14:paraId="34714150" w14:textId="77777777" w:rsidR="00603E89" w:rsidRPr="00603E89" w:rsidRDefault="00603E89" w:rsidP="00796D27">
            <w:pPr>
              <w:pStyle w:val="Normal6"/>
              <w:rPr>
                <w:szCs w:val="24"/>
                <w:lang w:val="et-EE"/>
              </w:rPr>
            </w:pPr>
          </w:p>
        </w:tc>
      </w:tr>
      <w:tr w:rsidR="00603E89" w:rsidRPr="00603E89" w14:paraId="320457B4" w14:textId="77777777" w:rsidTr="00796D27">
        <w:trPr>
          <w:jc w:val="center"/>
        </w:trPr>
        <w:tc>
          <w:tcPr>
            <w:tcW w:w="4876" w:type="dxa"/>
            <w:hideMark/>
          </w:tcPr>
          <w:p w14:paraId="677E4927" w14:textId="77777777" w:rsidR="00603E89" w:rsidRPr="00603E89" w:rsidRDefault="00603E89" w:rsidP="00796D27">
            <w:pPr>
              <w:pStyle w:val="Normal6"/>
              <w:rPr>
                <w:lang w:val="et-EE"/>
              </w:rPr>
            </w:pPr>
            <w:r w:rsidRPr="00603E89">
              <w:rPr>
                <w:b/>
                <w:i/>
                <w:lang w:val="et-EE"/>
              </w:rPr>
              <w:t>e)</w:t>
            </w:r>
            <w:r w:rsidRPr="00603E89">
              <w:rPr>
                <w:b/>
                <w:i/>
                <w:lang w:val="et-EE"/>
              </w:rPr>
              <w:tab/>
              <w:t>reeglid, millega reguleeritakse digitaalset jälgimist, järelevalvet ja tehisintellekti kasutamist, et vältida töötajate kokkupuudet tööga seotud psühhosotsiaalsete riskidega;</w:t>
            </w:r>
          </w:p>
        </w:tc>
        <w:tc>
          <w:tcPr>
            <w:tcW w:w="4876" w:type="dxa"/>
          </w:tcPr>
          <w:p w14:paraId="72C95D11" w14:textId="77777777" w:rsidR="00603E89" w:rsidRPr="00603E89" w:rsidRDefault="00603E89" w:rsidP="00796D27">
            <w:pPr>
              <w:pStyle w:val="Normal6"/>
              <w:rPr>
                <w:szCs w:val="24"/>
                <w:lang w:val="et-EE"/>
              </w:rPr>
            </w:pPr>
          </w:p>
        </w:tc>
      </w:tr>
      <w:tr w:rsidR="00603E89" w:rsidRPr="00603E89" w14:paraId="60B438B6" w14:textId="77777777" w:rsidTr="00796D27">
        <w:trPr>
          <w:jc w:val="center"/>
        </w:trPr>
        <w:tc>
          <w:tcPr>
            <w:tcW w:w="4876" w:type="dxa"/>
            <w:hideMark/>
          </w:tcPr>
          <w:p w14:paraId="6BA5580C" w14:textId="77777777" w:rsidR="00603E89" w:rsidRPr="00603E89" w:rsidRDefault="00603E89" w:rsidP="00796D27">
            <w:pPr>
              <w:pStyle w:val="Normal6"/>
              <w:rPr>
                <w:lang w:val="et-EE"/>
              </w:rPr>
            </w:pPr>
            <w:r w:rsidRPr="00603E89">
              <w:rPr>
                <w:b/>
                <w:i/>
                <w:lang w:val="et-EE"/>
              </w:rPr>
              <w:t>f)</w:t>
            </w:r>
            <w:r w:rsidRPr="00603E89">
              <w:rPr>
                <w:b/>
                <w:i/>
                <w:lang w:val="et-EE"/>
              </w:rPr>
              <w:tab/>
              <w:t>meetmed, mille eesmärk on vältida suuremat kättesaadavust ja töökultuure, kus töötajad on alati kättesaadavad, sealhulgas tehnilised ja korralduslikud kaitsemeetmed;</w:t>
            </w:r>
          </w:p>
        </w:tc>
        <w:tc>
          <w:tcPr>
            <w:tcW w:w="4876" w:type="dxa"/>
          </w:tcPr>
          <w:p w14:paraId="412FC563" w14:textId="77777777" w:rsidR="00603E89" w:rsidRPr="00603E89" w:rsidRDefault="00603E89" w:rsidP="00796D27">
            <w:pPr>
              <w:pStyle w:val="Normal6"/>
              <w:rPr>
                <w:szCs w:val="24"/>
                <w:lang w:val="et-EE"/>
              </w:rPr>
            </w:pPr>
          </w:p>
        </w:tc>
      </w:tr>
      <w:tr w:rsidR="00603E89" w:rsidRPr="00603E89" w14:paraId="39EB99CD" w14:textId="77777777" w:rsidTr="00796D27">
        <w:trPr>
          <w:jc w:val="center"/>
        </w:trPr>
        <w:tc>
          <w:tcPr>
            <w:tcW w:w="4876" w:type="dxa"/>
            <w:hideMark/>
          </w:tcPr>
          <w:p w14:paraId="7CF07E79" w14:textId="77777777" w:rsidR="00603E89" w:rsidRPr="00603E89" w:rsidRDefault="00603E89" w:rsidP="00796D27">
            <w:pPr>
              <w:pStyle w:val="Normal6"/>
              <w:rPr>
                <w:lang w:val="et-EE"/>
              </w:rPr>
            </w:pPr>
            <w:r w:rsidRPr="00603E89">
              <w:rPr>
                <w:b/>
                <w:i/>
                <w:lang w:val="et-EE"/>
              </w:rPr>
              <w:t>g)</w:t>
            </w:r>
            <w:r w:rsidRPr="00603E89">
              <w:rPr>
                <w:b/>
                <w:i/>
                <w:lang w:val="et-EE"/>
              </w:rPr>
              <w:tab/>
              <w:t>sihipärased meetmed suurema riskiga sektoritele, kutsealadele ja töötajarühmadele, sealhulgas tervishoiule, avalikule haldusele ja klienditeenindusele;</w:t>
            </w:r>
          </w:p>
        </w:tc>
        <w:tc>
          <w:tcPr>
            <w:tcW w:w="4876" w:type="dxa"/>
          </w:tcPr>
          <w:p w14:paraId="3130D86D" w14:textId="77777777" w:rsidR="00603E89" w:rsidRPr="00603E89" w:rsidRDefault="00603E89" w:rsidP="00796D27">
            <w:pPr>
              <w:pStyle w:val="Normal6"/>
              <w:rPr>
                <w:szCs w:val="24"/>
                <w:lang w:val="et-EE"/>
              </w:rPr>
            </w:pPr>
          </w:p>
        </w:tc>
      </w:tr>
      <w:tr w:rsidR="00603E89" w:rsidRPr="00603E89" w14:paraId="7BA5FBE1" w14:textId="77777777" w:rsidTr="00796D27">
        <w:trPr>
          <w:jc w:val="center"/>
        </w:trPr>
        <w:tc>
          <w:tcPr>
            <w:tcW w:w="4876" w:type="dxa"/>
            <w:hideMark/>
          </w:tcPr>
          <w:p w14:paraId="1E781CE6" w14:textId="77777777" w:rsidR="00603E89" w:rsidRPr="00603E89" w:rsidRDefault="00603E89" w:rsidP="00796D27">
            <w:pPr>
              <w:pStyle w:val="Normal6"/>
              <w:rPr>
                <w:lang w:val="et-EE"/>
              </w:rPr>
            </w:pPr>
            <w:r w:rsidRPr="00603E89">
              <w:rPr>
                <w:b/>
                <w:i/>
                <w:lang w:val="et-EE"/>
              </w:rPr>
              <w:t>h)</w:t>
            </w:r>
            <w:r w:rsidRPr="00603E89">
              <w:rPr>
                <w:b/>
                <w:i/>
                <w:lang w:val="et-EE"/>
              </w:rPr>
              <w:tab/>
              <w:t>varajase sekkumise ja toetamise meetmed, sealhulgas juurdepääs nõustamisele, töötervishoiu järelmeetmed ja mehhanismid, mis hõlbustavad jätkusuutlikku tööle naasmist.</w:t>
            </w:r>
          </w:p>
        </w:tc>
        <w:tc>
          <w:tcPr>
            <w:tcW w:w="4876" w:type="dxa"/>
          </w:tcPr>
          <w:p w14:paraId="00F96BB7" w14:textId="77777777" w:rsidR="00603E89" w:rsidRPr="00603E89" w:rsidRDefault="00603E89" w:rsidP="00796D27">
            <w:pPr>
              <w:pStyle w:val="Normal6"/>
              <w:rPr>
                <w:szCs w:val="24"/>
                <w:lang w:val="et-EE"/>
              </w:rPr>
            </w:pPr>
          </w:p>
        </w:tc>
      </w:tr>
      <w:tr w:rsidR="00603E89" w:rsidRPr="00603E89" w14:paraId="0A0E5208" w14:textId="77777777" w:rsidTr="00796D27">
        <w:trPr>
          <w:jc w:val="center"/>
        </w:trPr>
        <w:tc>
          <w:tcPr>
            <w:tcW w:w="4876" w:type="dxa"/>
            <w:hideMark/>
          </w:tcPr>
          <w:p w14:paraId="29BCF3FB" w14:textId="77777777" w:rsidR="00603E89" w:rsidRPr="00603E89" w:rsidRDefault="00603E89" w:rsidP="00796D27">
            <w:pPr>
              <w:pStyle w:val="Normal6"/>
              <w:rPr>
                <w:lang w:val="et-EE"/>
              </w:rPr>
            </w:pPr>
            <w:r w:rsidRPr="00603E89">
              <w:rPr>
                <w:b/>
                <w:i/>
                <w:lang w:val="et-EE"/>
              </w:rPr>
              <w:t>3.</w:t>
            </w:r>
            <w:r w:rsidRPr="00603E89">
              <w:rPr>
                <w:b/>
                <w:i/>
                <w:lang w:val="et-EE"/>
              </w:rPr>
              <w:tab/>
              <w:t>Tegevuskava peavad heaks kiitma artikli 15 kohaselt määratud asjaomased psühhosotsiaalsete riskide kaitse- ja ennetusteenistused. Töötajate esindajad ja ametiühingud kaasatakse nõuetekohaselt ja süstemaatiliselt kõnealuse kava koostamisse, rakendamisse ja hindamisse.</w:t>
            </w:r>
          </w:p>
        </w:tc>
        <w:tc>
          <w:tcPr>
            <w:tcW w:w="4876" w:type="dxa"/>
          </w:tcPr>
          <w:p w14:paraId="50E8B255" w14:textId="77777777" w:rsidR="00603E89" w:rsidRPr="00603E89" w:rsidRDefault="00603E89" w:rsidP="00796D27">
            <w:pPr>
              <w:pStyle w:val="Normal6"/>
              <w:rPr>
                <w:szCs w:val="24"/>
                <w:lang w:val="et-EE"/>
              </w:rPr>
            </w:pPr>
          </w:p>
        </w:tc>
      </w:tr>
      <w:tr w:rsidR="00603E89" w:rsidRPr="00603E89" w14:paraId="1C889E09" w14:textId="77777777" w:rsidTr="00796D27">
        <w:trPr>
          <w:jc w:val="center"/>
        </w:trPr>
        <w:tc>
          <w:tcPr>
            <w:tcW w:w="4876" w:type="dxa"/>
            <w:hideMark/>
          </w:tcPr>
          <w:p w14:paraId="626DA6A4" w14:textId="77777777" w:rsidR="00603E89" w:rsidRPr="00603E89" w:rsidRDefault="00603E89" w:rsidP="00796D27">
            <w:pPr>
              <w:pStyle w:val="Normal6"/>
              <w:rPr>
                <w:lang w:val="et-EE"/>
              </w:rPr>
            </w:pPr>
            <w:r w:rsidRPr="00603E89">
              <w:rPr>
                <w:b/>
                <w:i/>
                <w:lang w:val="et-EE"/>
              </w:rPr>
              <w:t>4.</w:t>
            </w:r>
            <w:r w:rsidRPr="00603E89">
              <w:rPr>
                <w:b/>
                <w:i/>
                <w:lang w:val="et-EE"/>
              </w:rPr>
              <w:tab/>
              <w:t>Tööandjad võtavad kõik vajalikud meetmed, et riskihindamise käigus kindlaks tehtud tööga seotud psühhosotsiaalseid riske ennetada, kõrvaldada või vähendada.</w:t>
            </w:r>
          </w:p>
        </w:tc>
        <w:tc>
          <w:tcPr>
            <w:tcW w:w="4876" w:type="dxa"/>
          </w:tcPr>
          <w:p w14:paraId="239EC216" w14:textId="77777777" w:rsidR="00603E89" w:rsidRPr="00603E89" w:rsidRDefault="00603E89" w:rsidP="00796D27">
            <w:pPr>
              <w:pStyle w:val="Normal6"/>
              <w:rPr>
                <w:szCs w:val="24"/>
                <w:lang w:val="et-EE"/>
              </w:rPr>
            </w:pPr>
          </w:p>
        </w:tc>
      </w:tr>
    </w:tbl>
    <w:p w14:paraId="40238328"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D6B5EBD" w14:textId="77777777" w:rsidR="00603E89" w:rsidRPr="00603E89" w:rsidRDefault="00603E89" w:rsidP="00603E89">
      <w:r w:rsidRPr="00603E89">
        <w:rPr>
          <w:rStyle w:val="HideTWBExt"/>
        </w:rPr>
        <w:t>&lt;/Amend&gt;</w:t>
      </w:r>
    </w:p>
    <w:p w14:paraId="69125E8E"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346</w:t>
      </w:r>
      <w:r w:rsidRPr="00603E89">
        <w:rPr>
          <w:rStyle w:val="HideTWBExt"/>
          <w:b w:val="0"/>
          <w:lang w:val="et-EE"/>
        </w:rPr>
        <w:t>&lt;/NumAm&gt;</w:t>
      </w:r>
    </w:p>
    <w:p w14:paraId="00C2616E" w14:textId="77777777" w:rsidR="00603E89" w:rsidRPr="00603E89" w:rsidRDefault="00603E89" w:rsidP="00603E89">
      <w:pPr>
        <w:pStyle w:val="NormalBold"/>
      </w:pPr>
      <w:r w:rsidRPr="00603E89">
        <w:rPr>
          <w:rStyle w:val="HideTWBExt"/>
          <w:b w:val="0"/>
        </w:rPr>
        <w:t>&lt;RepeatBlock-By&gt;&lt;Members&gt;</w:t>
      </w:r>
      <w:r w:rsidRPr="00603E89">
        <w:t>Arba Kokalari, Angelika Winzig, Jörgen Warborn</w:t>
      </w:r>
      <w:r w:rsidRPr="00603E89">
        <w:rPr>
          <w:rStyle w:val="HideTWBExt"/>
          <w:b w:val="0"/>
        </w:rPr>
        <w:t>&lt;/Members&gt;</w:t>
      </w:r>
    </w:p>
    <w:p w14:paraId="3C206565" w14:textId="77777777" w:rsidR="00603E89" w:rsidRPr="00603E89" w:rsidRDefault="00603E89" w:rsidP="00603E89">
      <w:r w:rsidRPr="00603E89">
        <w:rPr>
          <w:rStyle w:val="HideTWBExt"/>
        </w:rPr>
        <w:t>&lt;/RepeatBlock-By&gt;</w:t>
      </w:r>
    </w:p>
    <w:p w14:paraId="41DEA284"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50D8A8E" w14:textId="77777777" w:rsidR="00603E89" w:rsidRPr="00603E89" w:rsidRDefault="00603E89" w:rsidP="00603E89">
      <w:pPr>
        <w:pStyle w:val="NormalBold"/>
      </w:pPr>
      <w:r w:rsidRPr="00603E89">
        <w:rPr>
          <w:rStyle w:val="HideTWBExt"/>
          <w:b w:val="0"/>
        </w:rPr>
        <w:t>&lt;Article&gt;</w:t>
      </w:r>
      <w:r w:rsidRPr="00603E89">
        <w:t>I lisa – artikkel 6 – pealkiri</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1741ABA" w14:textId="77777777" w:rsidTr="00796D27">
        <w:trPr>
          <w:jc w:val="center"/>
        </w:trPr>
        <w:tc>
          <w:tcPr>
            <w:tcW w:w="9752" w:type="dxa"/>
            <w:gridSpan w:val="2"/>
          </w:tcPr>
          <w:p w14:paraId="438932F1" w14:textId="77777777" w:rsidR="00603E89" w:rsidRPr="00603E89" w:rsidRDefault="00603E89" w:rsidP="00796D27">
            <w:pPr>
              <w:keepNext/>
            </w:pPr>
          </w:p>
        </w:tc>
      </w:tr>
      <w:tr w:rsidR="00603E89" w:rsidRPr="00603E89" w14:paraId="276C2BF9" w14:textId="77777777" w:rsidTr="00796D27">
        <w:trPr>
          <w:jc w:val="center"/>
        </w:trPr>
        <w:tc>
          <w:tcPr>
            <w:tcW w:w="4876" w:type="dxa"/>
            <w:hideMark/>
          </w:tcPr>
          <w:p w14:paraId="5E31F682"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DCAC81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2A4AC70" w14:textId="77777777" w:rsidTr="00796D27">
        <w:trPr>
          <w:jc w:val="center"/>
        </w:trPr>
        <w:tc>
          <w:tcPr>
            <w:tcW w:w="4876" w:type="dxa"/>
            <w:hideMark/>
          </w:tcPr>
          <w:p w14:paraId="7BDFB9B5" w14:textId="77777777" w:rsidR="00603E89" w:rsidRPr="00603E89" w:rsidRDefault="00603E89" w:rsidP="00796D27">
            <w:pPr>
              <w:pStyle w:val="Normal6"/>
              <w:rPr>
                <w:lang w:val="et-EE"/>
              </w:rPr>
            </w:pPr>
            <w:r w:rsidRPr="00603E89">
              <w:rPr>
                <w:b/>
                <w:i/>
                <w:lang w:val="et-EE"/>
              </w:rPr>
              <w:t>Iga-aastane tegevuskava</w:t>
            </w:r>
          </w:p>
        </w:tc>
        <w:tc>
          <w:tcPr>
            <w:tcW w:w="4876" w:type="dxa"/>
            <w:hideMark/>
          </w:tcPr>
          <w:p w14:paraId="50E4552E" w14:textId="77777777" w:rsidR="00603E89" w:rsidRPr="00603E89" w:rsidRDefault="00603E89" w:rsidP="00796D27">
            <w:pPr>
              <w:pStyle w:val="Normal6"/>
              <w:rPr>
                <w:szCs w:val="24"/>
                <w:lang w:val="et-EE"/>
              </w:rPr>
            </w:pPr>
            <w:r w:rsidRPr="00603E89">
              <w:rPr>
                <w:b/>
                <w:i/>
                <w:lang w:val="et-EE"/>
              </w:rPr>
              <w:t>Psühhosotsiaalsete riskidega tegelemise meetmete rakendamine</w:t>
            </w:r>
          </w:p>
        </w:tc>
      </w:tr>
    </w:tbl>
    <w:p w14:paraId="62781FA6"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56310C7" w14:textId="77777777" w:rsidR="00603E89" w:rsidRPr="00603E89" w:rsidRDefault="00603E89" w:rsidP="00603E89">
      <w:r w:rsidRPr="00603E89">
        <w:rPr>
          <w:rStyle w:val="HideTWBExt"/>
        </w:rPr>
        <w:t>&lt;/Amend&gt;</w:t>
      </w:r>
    </w:p>
    <w:p w14:paraId="23CE4B1F"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347</w:t>
      </w:r>
      <w:r w:rsidRPr="00603E89">
        <w:rPr>
          <w:rStyle w:val="HideTWBExt"/>
          <w:b w:val="0"/>
          <w:lang w:val="et-EE"/>
        </w:rPr>
        <w:t>&lt;/NumAm&gt;</w:t>
      </w:r>
    </w:p>
    <w:p w14:paraId="3C24AC45" w14:textId="77777777" w:rsidR="00603E89" w:rsidRPr="00603E89" w:rsidRDefault="00603E89" w:rsidP="00603E89">
      <w:pPr>
        <w:pStyle w:val="NormalBold"/>
      </w:pPr>
      <w:r w:rsidRPr="00603E89">
        <w:rPr>
          <w:rStyle w:val="HideTWBExt"/>
          <w:b w:val="0"/>
        </w:rPr>
        <w:t>&lt;RepeatBlock-By&gt;&lt;Members&gt;</w:t>
      </w:r>
      <w:r w:rsidRPr="00603E89">
        <w:t>Mariateresa Vivaldini, Elena Donazzan, Lara Magoni, Chiara Gemma, Geadis Geadi, Marlena Maląg</w:t>
      </w:r>
      <w:r w:rsidRPr="00603E89">
        <w:rPr>
          <w:rStyle w:val="HideTWBExt"/>
          <w:b w:val="0"/>
        </w:rPr>
        <w:t>&lt;/Members&gt;</w:t>
      </w:r>
    </w:p>
    <w:p w14:paraId="65F19BE5" w14:textId="77777777" w:rsidR="00603E89" w:rsidRPr="00603E89" w:rsidRDefault="00603E89" w:rsidP="00603E89">
      <w:r w:rsidRPr="00603E89">
        <w:rPr>
          <w:rStyle w:val="HideTWBExt"/>
        </w:rPr>
        <w:t>&lt;/RepeatBlock-By&gt;</w:t>
      </w:r>
    </w:p>
    <w:p w14:paraId="00F68F50"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DE4B1DA" w14:textId="77777777" w:rsidR="00603E89" w:rsidRPr="00603E89" w:rsidRDefault="00603E89" w:rsidP="00603E89">
      <w:pPr>
        <w:pStyle w:val="NormalBold"/>
      </w:pPr>
      <w:r w:rsidRPr="00603E89">
        <w:rPr>
          <w:rStyle w:val="HideTWBExt"/>
          <w:b w:val="0"/>
        </w:rPr>
        <w:t>&lt;Article&gt;</w:t>
      </w:r>
      <w:r w:rsidRPr="00603E89">
        <w:t>I lisa – artikkel 6 – lõige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794E2D9" w14:textId="77777777" w:rsidTr="00796D27">
        <w:trPr>
          <w:jc w:val="center"/>
        </w:trPr>
        <w:tc>
          <w:tcPr>
            <w:tcW w:w="9752" w:type="dxa"/>
            <w:gridSpan w:val="2"/>
          </w:tcPr>
          <w:p w14:paraId="1987BE1B" w14:textId="77777777" w:rsidR="00603E89" w:rsidRPr="00603E89" w:rsidRDefault="00603E89" w:rsidP="00796D27">
            <w:pPr>
              <w:keepNext/>
            </w:pPr>
          </w:p>
        </w:tc>
      </w:tr>
      <w:tr w:rsidR="00603E89" w:rsidRPr="00603E89" w14:paraId="127AB60F" w14:textId="77777777" w:rsidTr="00796D27">
        <w:trPr>
          <w:jc w:val="center"/>
        </w:trPr>
        <w:tc>
          <w:tcPr>
            <w:tcW w:w="4876" w:type="dxa"/>
            <w:hideMark/>
          </w:tcPr>
          <w:p w14:paraId="75CF502B"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D43860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1B2E168" w14:textId="77777777" w:rsidTr="00796D27">
        <w:trPr>
          <w:jc w:val="center"/>
        </w:trPr>
        <w:tc>
          <w:tcPr>
            <w:tcW w:w="4876" w:type="dxa"/>
            <w:hideMark/>
          </w:tcPr>
          <w:p w14:paraId="08A7114E" w14:textId="77777777" w:rsidR="00603E89" w:rsidRPr="00603E89" w:rsidRDefault="00603E89" w:rsidP="00796D27">
            <w:pPr>
              <w:pStyle w:val="Normal6"/>
              <w:rPr>
                <w:lang w:val="et-EE"/>
              </w:rPr>
            </w:pPr>
            <w:r w:rsidRPr="00603E89">
              <w:rPr>
                <w:lang w:val="et-EE"/>
              </w:rPr>
              <w:t>1.</w:t>
            </w:r>
            <w:r w:rsidRPr="00603E89">
              <w:rPr>
                <w:lang w:val="et-EE"/>
              </w:rPr>
              <w:tab/>
              <w:t xml:space="preserve">Tööandjad võtavad psühhosotsiaalsete riskide hindamise põhjal vastu </w:t>
            </w:r>
            <w:r w:rsidRPr="00603E89">
              <w:rPr>
                <w:b/>
                <w:i/>
                <w:lang w:val="et-EE"/>
              </w:rPr>
              <w:t>iga-aastase</w:t>
            </w:r>
            <w:r w:rsidRPr="00603E89">
              <w:rPr>
                <w:lang w:val="et-EE"/>
              </w:rPr>
              <w:t xml:space="preserve"> tegevuskava, milles sätestatakse konkreetsed meetmed tööga seotud psühhosotsiaalsete riskide ennetamiseks, kõrvaldamiseks või vähendamiseks. Tööandjad rakendavad iga-aastast tegevuskava ning jälgivad ja hindavad selle kohaldamist.</w:t>
            </w:r>
          </w:p>
        </w:tc>
        <w:tc>
          <w:tcPr>
            <w:tcW w:w="4876" w:type="dxa"/>
            <w:hideMark/>
          </w:tcPr>
          <w:p w14:paraId="0C4F8520" w14:textId="77777777" w:rsidR="00603E89" w:rsidRPr="00603E89" w:rsidRDefault="00603E89" w:rsidP="00796D27">
            <w:pPr>
              <w:pStyle w:val="Normal6"/>
              <w:rPr>
                <w:szCs w:val="24"/>
                <w:lang w:val="et-EE"/>
              </w:rPr>
            </w:pPr>
            <w:r w:rsidRPr="00603E89">
              <w:rPr>
                <w:lang w:val="et-EE"/>
              </w:rPr>
              <w:t>1.</w:t>
            </w:r>
            <w:r w:rsidRPr="00603E89">
              <w:rPr>
                <w:lang w:val="et-EE"/>
              </w:rPr>
              <w:tab/>
              <w:t xml:space="preserve">Tööandjad võtavad </w:t>
            </w:r>
            <w:r w:rsidRPr="00603E89">
              <w:rPr>
                <w:b/>
                <w:i/>
                <w:lang w:val="et-EE"/>
              </w:rPr>
              <w:t>märkimisväärsete riskide tuvastamise korral</w:t>
            </w:r>
            <w:r w:rsidRPr="00603E89">
              <w:rPr>
                <w:lang w:val="et-EE"/>
              </w:rPr>
              <w:t xml:space="preserve"> psühhosotsiaalsete riskide hindamise põhjal vastu tegevuskava, milles sätestatakse konkreetsed meetmed tööga seotud psühhosotsiaalsete riskide ennetamiseks, kõrvaldamiseks või vähendamiseks. Tööandjad rakendavad iga-aastast tegevuskava ning jälgivad ja hindavad selle kohaldamist.</w:t>
            </w:r>
          </w:p>
        </w:tc>
      </w:tr>
    </w:tbl>
    <w:p w14:paraId="267E493F"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5CCB008" w14:textId="77777777" w:rsidR="00603E89" w:rsidRPr="00603E89" w:rsidRDefault="00603E89" w:rsidP="00603E89">
      <w:r w:rsidRPr="00603E89">
        <w:rPr>
          <w:rStyle w:val="HideTWBExt"/>
        </w:rPr>
        <w:t>&lt;/Amend&gt;</w:t>
      </w:r>
    </w:p>
    <w:p w14:paraId="7993E185"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348</w:t>
      </w:r>
      <w:r w:rsidRPr="00603E89">
        <w:rPr>
          <w:rStyle w:val="HideTWBExt"/>
          <w:b w:val="0"/>
          <w:lang w:val="et-EE"/>
        </w:rPr>
        <w:t>&lt;/NumAm&gt;</w:t>
      </w:r>
    </w:p>
    <w:p w14:paraId="393F9A36" w14:textId="77777777" w:rsidR="00603E89" w:rsidRPr="00603E89" w:rsidRDefault="00603E89" w:rsidP="00603E89">
      <w:pPr>
        <w:pStyle w:val="NormalBold"/>
      </w:pPr>
      <w:r w:rsidRPr="00603E89">
        <w:rPr>
          <w:rStyle w:val="HideTWBExt"/>
          <w:b w:val="0"/>
        </w:rPr>
        <w:t>&lt;RepeatBlock-By&gt;&lt;Members&gt;</w:t>
      </w:r>
      <w:r w:rsidRPr="00603E89">
        <w:t>Maria Ohisalo</w:t>
      </w:r>
      <w:r w:rsidRPr="00603E89">
        <w:rPr>
          <w:rStyle w:val="HideTWBExt"/>
          <w:b w:val="0"/>
        </w:rPr>
        <w:t>&lt;/Members&gt;</w:t>
      </w:r>
    </w:p>
    <w:p w14:paraId="580BDCDD" w14:textId="77777777" w:rsidR="00603E89" w:rsidRPr="00603E89" w:rsidRDefault="00603E89" w:rsidP="00603E89">
      <w:r w:rsidRPr="00603E89">
        <w:rPr>
          <w:rStyle w:val="HideTWBExt"/>
        </w:rPr>
        <w:t>&lt;AuNomDe&gt;</w:t>
      </w:r>
      <w:r w:rsidRPr="00603E89">
        <w:rPr>
          <w:rStyle w:val="HideTWBInt"/>
        </w:rPr>
        <w:t>{Verts/ALE}</w:t>
      </w:r>
      <w:r w:rsidRPr="00603E89">
        <w:t>fraktsiooni Verts/ALE nimel</w:t>
      </w:r>
      <w:r w:rsidRPr="00603E89">
        <w:rPr>
          <w:rStyle w:val="HideTWBExt"/>
        </w:rPr>
        <w:t>&lt;/AuNomDe&gt;</w:t>
      </w:r>
    </w:p>
    <w:p w14:paraId="5A24DC8E" w14:textId="77777777" w:rsidR="00603E89" w:rsidRPr="00603E89" w:rsidRDefault="00603E89" w:rsidP="00603E89">
      <w:r w:rsidRPr="00603E89">
        <w:rPr>
          <w:rStyle w:val="HideTWBExt"/>
        </w:rPr>
        <w:t>&lt;/RepeatBlock-By&gt;</w:t>
      </w:r>
    </w:p>
    <w:p w14:paraId="532E1E5C"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B4F830B" w14:textId="77777777" w:rsidR="00603E89" w:rsidRPr="00603E89" w:rsidRDefault="00603E89" w:rsidP="00603E89">
      <w:pPr>
        <w:pStyle w:val="NormalBold"/>
      </w:pPr>
      <w:r w:rsidRPr="00603E89">
        <w:rPr>
          <w:rStyle w:val="HideTWBExt"/>
          <w:b w:val="0"/>
        </w:rPr>
        <w:t>&lt;Article&gt;</w:t>
      </w:r>
      <w:r w:rsidRPr="00603E89">
        <w:t>I lisa – artikkel 6 – lõige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6C6748F" w14:textId="77777777" w:rsidTr="00796D27">
        <w:trPr>
          <w:jc w:val="center"/>
        </w:trPr>
        <w:tc>
          <w:tcPr>
            <w:tcW w:w="9752" w:type="dxa"/>
            <w:gridSpan w:val="2"/>
          </w:tcPr>
          <w:p w14:paraId="24630BBF" w14:textId="77777777" w:rsidR="00603E89" w:rsidRPr="00603E89" w:rsidRDefault="00603E89" w:rsidP="00796D27">
            <w:pPr>
              <w:keepNext/>
            </w:pPr>
          </w:p>
        </w:tc>
      </w:tr>
      <w:tr w:rsidR="00603E89" w:rsidRPr="00603E89" w14:paraId="342D8ACC" w14:textId="77777777" w:rsidTr="00796D27">
        <w:trPr>
          <w:jc w:val="center"/>
        </w:trPr>
        <w:tc>
          <w:tcPr>
            <w:tcW w:w="4876" w:type="dxa"/>
            <w:hideMark/>
          </w:tcPr>
          <w:p w14:paraId="06724115"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8377FC5"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60D1E58" w14:textId="77777777" w:rsidTr="00796D27">
        <w:trPr>
          <w:jc w:val="center"/>
        </w:trPr>
        <w:tc>
          <w:tcPr>
            <w:tcW w:w="4876" w:type="dxa"/>
            <w:hideMark/>
          </w:tcPr>
          <w:p w14:paraId="523292F8" w14:textId="77777777" w:rsidR="00603E89" w:rsidRPr="00603E89" w:rsidRDefault="00603E89" w:rsidP="00796D27">
            <w:pPr>
              <w:pStyle w:val="Normal6"/>
              <w:rPr>
                <w:lang w:val="et-EE"/>
              </w:rPr>
            </w:pPr>
            <w:r w:rsidRPr="00603E89">
              <w:rPr>
                <w:lang w:val="et-EE"/>
              </w:rPr>
              <w:t>1.</w:t>
            </w:r>
            <w:r w:rsidRPr="00603E89">
              <w:rPr>
                <w:lang w:val="et-EE"/>
              </w:rPr>
              <w:tab/>
              <w:t>Tööandjad võtavad psühhosotsiaalsete riskide hindamise põhjal vastu iga-aastase tegevuskava, milles sätestatakse konkreetsed meetmed tööga seotud psühhosotsiaalsete riskide ennetamiseks, kõrvaldamiseks või vähendamiseks. Tööandjad rakendavad iga-aastast tegevuskava ning jälgivad ja hindavad selle kohaldamist.</w:t>
            </w:r>
          </w:p>
        </w:tc>
        <w:tc>
          <w:tcPr>
            <w:tcW w:w="4876" w:type="dxa"/>
            <w:hideMark/>
          </w:tcPr>
          <w:p w14:paraId="793D0C48" w14:textId="77777777" w:rsidR="00603E89" w:rsidRPr="00603E89" w:rsidRDefault="00603E89" w:rsidP="00796D27">
            <w:pPr>
              <w:pStyle w:val="Normal6"/>
              <w:rPr>
                <w:szCs w:val="24"/>
                <w:lang w:val="et-EE"/>
              </w:rPr>
            </w:pPr>
            <w:r w:rsidRPr="00603E89">
              <w:rPr>
                <w:lang w:val="et-EE"/>
              </w:rPr>
              <w:t>1.</w:t>
            </w:r>
            <w:r w:rsidRPr="00603E89">
              <w:rPr>
                <w:lang w:val="et-EE"/>
              </w:rPr>
              <w:tab/>
              <w:t>Tööandjad võtavad psühhosotsiaalsete riskide hindamise põhjal vastu iga-aastase tegevuskava, milles sätestatakse konkreetsed meetmed tööga seotud psühhosotsiaalsete riskide ennetamiseks, kõrvaldamiseks või</w:t>
            </w:r>
            <w:r w:rsidRPr="00603E89">
              <w:rPr>
                <w:b/>
                <w:i/>
                <w:lang w:val="et-EE"/>
              </w:rPr>
              <w:t>, kui see ei ole võimalik,</w:t>
            </w:r>
            <w:r w:rsidRPr="00603E89">
              <w:rPr>
                <w:lang w:val="et-EE"/>
              </w:rPr>
              <w:t xml:space="preserve"> vähendamiseks. Tööandjad rakendavad iga-aastast tegevuskava ning jälgivad ja hindavad selle kohaldamist.</w:t>
            </w:r>
          </w:p>
        </w:tc>
      </w:tr>
    </w:tbl>
    <w:p w14:paraId="3051D6EF"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EAF54CF" w14:textId="77777777" w:rsidR="00603E89" w:rsidRPr="00603E89" w:rsidRDefault="00603E89" w:rsidP="00603E89">
      <w:r w:rsidRPr="00603E89">
        <w:rPr>
          <w:rStyle w:val="HideTWBExt"/>
        </w:rPr>
        <w:t>&lt;/Amend&gt;</w:t>
      </w:r>
    </w:p>
    <w:p w14:paraId="7565485D"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349</w:t>
      </w:r>
      <w:r w:rsidRPr="00603E89">
        <w:rPr>
          <w:rStyle w:val="HideTWBExt"/>
          <w:b w:val="0"/>
          <w:lang w:val="et-EE"/>
        </w:rPr>
        <w:t>&lt;/NumAm&gt;</w:t>
      </w:r>
    </w:p>
    <w:p w14:paraId="49962147" w14:textId="77777777" w:rsidR="00603E89" w:rsidRPr="00603E89" w:rsidRDefault="00603E89" w:rsidP="00603E89">
      <w:pPr>
        <w:pStyle w:val="NormalBold"/>
      </w:pPr>
      <w:r w:rsidRPr="00603E89">
        <w:rPr>
          <w:rStyle w:val="HideTWBExt"/>
          <w:b w:val="0"/>
        </w:rPr>
        <w:t>&lt;RepeatBlock-By&gt;&lt;Members&gt;</w:t>
      </w:r>
      <w:r w:rsidRPr="00603E89">
        <w:t>Arba Kokalari, Angelika Winzig, Jörgen Warborn</w:t>
      </w:r>
      <w:r w:rsidRPr="00603E89">
        <w:rPr>
          <w:rStyle w:val="HideTWBExt"/>
          <w:b w:val="0"/>
        </w:rPr>
        <w:t>&lt;/Members&gt;</w:t>
      </w:r>
    </w:p>
    <w:p w14:paraId="1F87869F" w14:textId="77777777" w:rsidR="00603E89" w:rsidRPr="00603E89" w:rsidRDefault="00603E89" w:rsidP="00603E89">
      <w:r w:rsidRPr="00603E89">
        <w:rPr>
          <w:rStyle w:val="HideTWBExt"/>
        </w:rPr>
        <w:t>&lt;/RepeatBlock-By&gt;</w:t>
      </w:r>
    </w:p>
    <w:p w14:paraId="2D4455D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19D9E94" w14:textId="77777777" w:rsidR="00603E89" w:rsidRPr="00603E89" w:rsidRDefault="00603E89" w:rsidP="00603E89">
      <w:pPr>
        <w:pStyle w:val="NormalBold"/>
      </w:pPr>
      <w:r w:rsidRPr="00603E89">
        <w:rPr>
          <w:rStyle w:val="HideTWBExt"/>
          <w:b w:val="0"/>
        </w:rPr>
        <w:t>&lt;Article&gt;</w:t>
      </w:r>
      <w:r w:rsidRPr="00603E89">
        <w:t>I lisa – artikkel 6 – lõige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A0D35FE" w14:textId="77777777" w:rsidTr="00796D27">
        <w:trPr>
          <w:jc w:val="center"/>
        </w:trPr>
        <w:tc>
          <w:tcPr>
            <w:tcW w:w="9752" w:type="dxa"/>
            <w:gridSpan w:val="2"/>
          </w:tcPr>
          <w:p w14:paraId="06D95136" w14:textId="77777777" w:rsidR="00603E89" w:rsidRPr="00603E89" w:rsidRDefault="00603E89" w:rsidP="00796D27">
            <w:pPr>
              <w:keepNext/>
            </w:pPr>
          </w:p>
        </w:tc>
      </w:tr>
      <w:tr w:rsidR="00603E89" w:rsidRPr="00603E89" w14:paraId="6BB14E64" w14:textId="77777777" w:rsidTr="00796D27">
        <w:trPr>
          <w:jc w:val="center"/>
        </w:trPr>
        <w:tc>
          <w:tcPr>
            <w:tcW w:w="4876" w:type="dxa"/>
            <w:hideMark/>
          </w:tcPr>
          <w:p w14:paraId="47DD4603"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ED3BAC8"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2E6DE24" w14:textId="77777777" w:rsidTr="00796D27">
        <w:trPr>
          <w:jc w:val="center"/>
        </w:trPr>
        <w:tc>
          <w:tcPr>
            <w:tcW w:w="4876" w:type="dxa"/>
            <w:hideMark/>
          </w:tcPr>
          <w:p w14:paraId="0C1933F7" w14:textId="77777777" w:rsidR="00603E89" w:rsidRPr="00603E89" w:rsidRDefault="00603E89" w:rsidP="00796D27">
            <w:pPr>
              <w:pStyle w:val="Normal6"/>
              <w:rPr>
                <w:lang w:val="et-EE"/>
              </w:rPr>
            </w:pPr>
            <w:r w:rsidRPr="00603E89">
              <w:rPr>
                <w:lang w:val="et-EE"/>
              </w:rPr>
              <w:t>1.</w:t>
            </w:r>
            <w:r w:rsidRPr="00603E89">
              <w:rPr>
                <w:lang w:val="et-EE"/>
              </w:rPr>
              <w:tab/>
              <w:t xml:space="preserve">Tööandjad võtavad psühhosotsiaalsete riskide hindamise põhjal </w:t>
            </w:r>
            <w:r w:rsidRPr="00603E89">
              <w:rPr>
                <w:b/>
                <w:i/>
                <w:lang w:val="et-EE"/>
              </w:rPr>
              <w:t>vastu iga-aastase tegevuskava, milles sätestatakse konkreetsed meetmed</w:t>
            </w:r>
            <w:r w:rsidRPr="00603E89">
              <w:rPr>
                <w:lang w:val="et-EE"/>
              </w:rPr>
              <w:t xml:space="preserve"> tööga seotud psühhosotsiaalsete riskide ennetamiseks, kõrvaldamiseks või vähendamiseks. Tööandjad rakendavad </w:t>
            </w:r>
            <w:r w:rsidRPr="00603E89">
              <w:rPr>
                <w:b/>
                <w:i/>
                <w:lang w:val="et-EE"/>
              </w:rPr>
              <w:t>iga-aastast tegevuskava</w:t>
            </w:r>
            <w:r w:rsidRPr="00603E89">
              <w:rPr>
                <w:lang w:val="et-EE"/>
              </w:rPr>
              <w:t xml:space="preserve"> ning jälgivad ja hindavad </w:t>
            </w:r>
            <w:r w:rsidRPr="00603E89">
              <w:rPr>
                <w:b/>
                <w:i/>
                <w:lang w:val="et-EE"/>
              </w:rPr>
              <w:t>selle</w:t>
            </w:r>
            <w:r w:rsidRPr="00603E89">
              <w:rPr>
                <w:lang w:val="et-EE"/>
              </w:rPr>
              <w:t xml:space="preserve"> kohaldamist.</w:t>
            </w:r>
          </w:p>
        </w:tc>
        <w:tc>
          <w:tcPr>
            <w:tcW w:w="4876" w:type="dxa"/>
            <w:hideMark/>
          </w:tcPr>
          <w:p w14:paraId="3DEB31EB" w14:textId="77777777" w:rsidR="00603E89" w:rsidRPr="00603E89" w:rsidRDefault="00603E89" w:rsidP="00796D27">
            <w:pPr>
              <w:pStyle w:val="Normal6"/>
              <w:rPr>
                <w:szCs w:val="24"/>
                <w:lang w:val="et-EE"/>
              </w:rPr>
            </w:pPr>
            <w:r w:rsidRPr="00603E89">
              <w:rPr>
                <w:lang w:val="et-EE"/>
              </w:rPr>
              <w:t>1.</w:t>
            </w:r>
            <w:r w:rsidRPr="00603E89">
              <w:rPr>
                <w:lang w:val="et-EE"/>
              </w:rPr>
              <w:tab/>
              <w:t xml:space="preserve">Tööandjad võtavad psühhosotsiaalsete riskide hindamise põhjal </w:t>
            </w:r>
            <w:r w:rsidRPr="00603E89">
              <w:rPr>
                <w:b/>
                <w:i/>
                <w:lang w:val="et-EE"/>
              </w:rPr>
              <w:t>meetmeid</w:t>
            </w:r>
            <w:r w:rsidRPr="00603E89">
              <w:rPr>
                <w:lang w:val="et-EE"/>
              </w:rPr>
              <w:t xml:space="preserve"> tööga seotud psühhosotsiaalsete riskide ennetamiseks, kõrvaldamiseks või vähendamiseks. Tööandjad rakendavad </w:t>
            </w:r>
            <w:r w:rsidRPr="00603E89">
              <w:rPr>
                <w:b/>
                <w:i/>
                <w:lang w:val="et-EE"/>
              </w:rPr>
              <w:t>neid meetmeid</w:t>
            </w:r>
            <w:r w:rsidRPr="00603E89">
              <w:rPr>
                <w:lang w:val="et-EE"/>
              </w:rPr>
              <w:t xml:space="preserve"> ning jälgivad ja hindavad </w:t>
            </w:r>
            <w:r w:rsidRPr="00603E89">
              <w:rPr>
                <w:b/>
                <w:i/>
                <w:lang w:val="et-EE"/>
              </w:rPr>
              <w:t>nende</w:t>
            </w:r>
            <w:r w:rsidRPr="00603E89">
              <w:rPr>
                <w:lang w:val="et-EE"/>
              </w:rPr>
              <w:t xml:space="preserve"> kohaldamist.</w:t>
            </w:r>
          </w:p>
        </w:tc>
      </w:tr>
    </w:tbl>
    <w:p w14:paraId="6DE4AF6A"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92A7961" w14:textId="77777777" w:rsidR="00603E89" w:rsidRPr="00603E89" w:rsidRDefault="00603E89" w:rsidP="00603E89">
      <w:r w:rsidRPr="00603E89">
        <w:rPr>
          <w:rStyle w:val="HideTWBExt"/>
        </w:rPr>
        <w:t>&lt;/Amend&gt;</w:t>
      </w:r>
    </w:p>
    <w:p w14:paraId="1D9060C9"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350</w:t>
      </w:r>
      <w:r w:rsidRPr="00603E89">
        <w:rPr>
          <w:rStyle w:val="HideTWBExt"/>
          <w:b w:val="0"/>
          <w:lang w:val="et-EE"/>
        </w:rPr>
        <w:t>&lt;/NumAm&gt;</w:t>
      </w:r>
    </w:p>
    <w:p w14:paraId="46DDC47A" w14:textId="77777777" w:rsidR="00603E89" w:rsidRPr="00603E89" w:rsidRDefault="00603E89" w:rsidP="00603E89">
      <w:pPr>
        <w:pStyle w:val="NormalBold"/>
      </w:pPr>
      <w:r w:rsidRPr="00603E89">
        <w:rPr>
          <w:rStyle w:val="HideTWBExt"/>
          <w:b w:val="0"/>
        </w:rPr>
        <w:t>&lt;RepeatBlock-By&gt;&lt;Members&gt;</w:t>
      </w:r>
      <w:r w:rsidRPr="00603E89">
        <w:t>Arba Kokalari, Angelika Winzig, Jörgen Warborn</w:t>
      </w:r>
      <w:r w:rsidRPr="00603E89">
        <w:rPr>
          <w:rStyle w:val="HideTWBExt"/>
          <w:b w:val="0"/>
        </w:rPr>
        <w:t>&lt;/Members&gt;</w:t>
      </w:r>
    </w:p>
    <w:p w14:paraId="44C764C5" w14:textId="77777777" w:rsidR="00603E89" w:rsidRPr="00603E89" w:rsidRDefault="00603E89" w:rsidP="00603E89">
      <w:r w:rsidRPr="00603E89">
        <w:rPr>
          <w:rStyle w:val="HideTWBExt"/>
        </w:rPr>
        <w:t>&lt;/RepeatBlock-By&gt;</w:t>
      </w:r>
    </w:p>
    <w:p w14:paraId="3071BB59"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62D20BF" w14:textId="77777777" w:rsidR="00603E89" w:rsidRPr="00603E89" w:rsidRDefault="00603E89" w:rsidP="00603E89">
      <w:pPr>
        <w:pStyle w:val="NormalBold"/>
      </w:pPr>
      <w:r w:rsidRPr="00603E89">
        <w:rPr>
          <w:rStyle w:val="HideTWBExt"/>
          <w:b w:val="0"/>
        </w:rPr>
        <w:t>&lt;Article&gt;</w:t>
      </w:r>
      <w:r w:rsidRPr="00603E89">
        <w:t>I lisa – artikkel 6 – lõige 2 – sissejuhatav osa</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8E03220" w14:textId="77777777" w:rsidTr="00796D27">
        <w:trPr>
          <w:jc w:val="center"/>
        </w:trPr>
        <w:tc>
          <w:tcPr>
            <w:tcW w:w="9752" w:type="dxa"/>
            <w:gridSpan w:val="2"/>
          </w:tcPr>
          <w:p w14:paraId="5C4E09F0" w14:textId="77777777" w:rsidR="00603E89" w:rsidRPr="00603E89" w:rsidRDefault="00603E89" w:rsidP="00796D27">
            <w:pPr>
              <w:keepNext/>
            </w:pPr>
          </w:p>
        </w:tc>
      </w:tr>
      <w:tr w:rsidR="00603E89" w:rsidRPr="00603E89" w14:paraId="54519DC6" w14:textId="77777777" w:rsidTr="00796D27">
        <w:trPr>
          <w:jc w:val="center"/>
        </w:trPr>
        <w:tc>
          <w:tcPr>
            <w:tcW w:w="4876" w:type="dxa"/>
            <w:hideMark/>
          </w:tcPr>
          <w:p w14:paraId="0BEFCBB9"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967205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CA358DA" w14:textId="77777777" w:rsidTr="00796D27">
        <w:trPr>
          <w:jc w:val="center"/>
        </w:trPr>
        <w:tc>
          <w:tcPr>
            <w:tcW w:w="4876" w:type="dxa"/>
            <w:hideMark/>
          </w:tcPr>
          <w:p w14:paraId="5A1E96C9" w14:textId="77777777" w:rsidR="00603E89" w:rsidRPr="00603E89" w:rsidRDefault="00603E89" w:rsidP="00796D27">
            <w:pPr>
              <w:pStyle w:val="Normal6"/>
              <w:rPr>
                <w:lang w:val="et-EE"/>
              </w:rPr>
            </w:pPr>
            <w:r w:rsidRPr="00603E89">
              <w:rPr>
                <w:lang w:val="et-EE"/>
              </w:rPr>
              <w:t>2.</w:t>
            </w:r>
            <w:r w:rsidRPr="00603E89">
              <w:rPr>
                <w:lang w:val="et-EE"/>
              </w:rPr>
              <w:tab/>
              <w:t xml:space="preserve">Tegevuskava </w:t>
            </w:r>
            <w:r w:rsidRPr="00603E89">
              <w:rPr>
                <w:b/>
                <w:i/>
                <w:lang w:val="et-EE"/>
              </w:rPr>
              <w:t>sisaldab</w:t>
            </w:r>
            <w:r w:rsidRPr="00603E89">
              <w:rPr>
                <w:lang w:val="et-EE"/>
              </w:rPr>
              <w:t xml:space="preserve"> asjakohasel juhul järgmist:</w:t>
            </w:r>
          </w:p>
        </w:tc>
        <w:tc>
          <w:tcPr>
            <w:tcW w:w="4876" w:type="dxa"/>
            <w:hideMark/>
          </w:tcPr>
          <w:p w14:paraId="628B7F66" w14:textId="77777777" w:rsidR="00603E89" w:rsidRPr="00603E89" w:rsidRDefault="00603E89" w:rsidP="00796D27">
            <w:pPr>
              <w:pStyle w:val="Normal6"/>
              <w:rPr>
                <w:szCs w:val="24"/>
                <w:lang w:val="et-EE"/>
              </w:rPr>
            </w:pPr>
            <w:r w:rsidRPr="00603E89">
              <w:rPr>
                <w:lang w:val="et-EE"/>
              </w:rPr>
              <w:t>2.</w:t>
            </w:r>
            <w:r w:rsidRPr="00603E89">
              <w:rPr>
                <w:lang w:val="et-EE"/>
              </w:rPr>
              <w:tab/>
            </w:r>
            <w:r w:rsidRPr="00603E89">
              <w:rPr>
                <w:b/>
                <w:i/>
                <w:lang w:val="et-EE"/>
              </w:rPr>
              <w:t>Meetmed, mida ei rakendata kohe, moodustavad</w:t>
            </w:r>
            <w:r w:rsidRPr="00603E89">
              <w:rPr>
                <w:lang w:val="et-EE"/>
              </w:rPr>
              <w:t xml:space="preserve"> tegevuskava</w:t>
            </w:r>
            <w:r w:rsidRPr="00603E89">
              <w:rPr>
                <w:b/>
                <w:i/>
                <w:lang w:val="et-EE"/>
              </w:rPr>
              <w:t>. Meetmed võivad</w:t>
            </w:r>
            <w:r w:rsidRPr="00603E89">
              <w:rPr>
                <w:lang w:val="et-EE"/>
              </w:rPr>
              <w:t xml:space="preserve"> asjakohasel juhul </w:t>
            </w:r>
            <w:r w:rsidRPr="00603E89">
              <w:rPr>
                <w:b/>
                <w:i/>
                <w:lang w:val="et-EE"/>
              </w:rPr>
              <w:t>sisaldada</w:t>
            </w:r>
            <w:r w:rsidRPr="00603E89">
              <w:rPr>
                <w:lang w:val="et-EE"/>
              </w:rPr>
              <w:t xml:space="preserve"> järgmist:</w:t>
            </w:r>
          </w:p>
        </w:tc>
      </w:tr>
    </w:tbl>
    <w:p w14:paraId="41947325"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7122502" w14:textId="77777777" w:rsidR="00603E89" w:rsidRPr="00603E89" w:rsidRDefault="00603E89" w:rsidP="00603E89">
      <w:r w:rsidRPr="00603E89">
        <w:rPr>
          <w:rStyle w:val="HideTWBExt"/>
        </w:rPr>
        <w:t>&lt;/Amend&gt;</w:t>
      </w:r>
    </w:p>
    <w:p w14:paraId="0A721A5D"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351</w:t>
      </w:r>
      <w:r w:rsidRPr="00603E89">
        <w:rPr>
          <w:rStyle w:val="HideTWBExt"/>
          <w:b w:val="0"/>
          <w:lang w:val="et-EE"/>
        </w:rPr>
        <w:t>&lt;/NumAm&gt;</w:t>
      </w:r>
    </w:p>
    <w:p w14:paraId="566A17F5" w14:textId="77777777" w:rsidR="00603E89" w:rsidRPr="00603E89" w:rsidRDefault="00603E89" w:rsidP="00603E89">
      <w:pPr>
        <w:pStyle w:val="NormalBold"/>
      </w:pPr>
      <w:r w:rsidRPr="00603E89">
        <w:rPr>
          <w:rStyle w:val="HideTWBExt"/>
          <w:b w:val="0"/>
        </w:rPr>
        <w:t>&lt;RepeatBlock-By&gt;&lt;Members&gt;</w:t>
      </w:r>
      <w:r w:rsidRPr="00603E89">
        <w:t>Li Andersson</w:t>
      </w:r>
      <w:r w:rsidRPr="00603E89">
        <w:rPr>
          <w:rStyle w:val="HideTWBExt"/>
          <w:b w:val="0"/>
        </w:rPr>
        <w:t>&lt;/Members&gt;</w:t>
      </w:r>
    </w:p>
    <w:p w14:paraId="3F25F85B" w14:textId="77777777" w:rsidR="00603E89" w:rsidRPr="00603E89" w:rsidRDefault="00603E89" w:rsidP="00603E89">
      <w:r w:rsidRPr="00603E89">
        <w:rPr>
          <w:rStyle w:val="HideTWBExt"/>
        </w:rPr>
        <w:t>&lt;/RepeatBlock-By&gt;</w:t>
      </w:r>
    </w:p>
    <w:p w14:paraId="2EB5998B"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7D04536" w14:textId="77777777" w:rsidR="00603E89" w:rsidRPr="00603E89" w:rsidRDefault="00603E89" w:rsidP="00603E89">
      <w:pPr>
        <w:pStyle w:val="NormalBold"/>
      </w:pPr>
      <w:r w:rsidRPr="00603E89">
        <w:rPr>
          <w:rStyle w:val="HideTWBExt"/>
          <w:b w:val="0"/>
        </w:rPr>
        <w:t>&lt;Article&gt;</w:t>
      </w:r>
      <w:r w:rsidRPr="00603E89">
        <w:t>I lisa – artikkel 6 – lõige 2 – punkt a</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6A1A40A9" w14:textId="77777777" w:rsidTr="00796D27">
        <w:trPr>
          <w:jc w:val="center"/>
        </w:trPr>
        <w:tc>
          <w:tcPr>
            <w:tcW w:w="9752" w:type="dxa"/>
            <w:gridSpan w:val="2"/>
          </w:tcPr>
          <w:p w14:paraId="5BFBE8AE" w14:textId="77777777" w:rsidR="00603E89" w:rsidRPr="00603E89" w:rsidRDefault="00603E89" w:rsidP="00796D27">
            <w:pPr>
              <w:keepNext/>
            </w:pPr>
          </w:p>
        </w:tc>
      </w:tr>
      <w:tr w:rsidR="00603E89" w:rsidRPr="00603E89" w14:paraId="370DFC49" w14:textId="77777777" w:rsidTr="00796D27">
        <w:trPr>
          <w:jc w:val="center"/>
        </w:trPr>
        <w:tc>
          <w:tcPr>
            <w:tcW w:w="4876" w:type="dxa"/>
            <w:hideMark/>
          </w:tcPr>
          <w:p w14:paraId="0C2F915A"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7E7EA23"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4CE1E75" w14:textId="77777777" w:rsidTr="00796D27">
        <w:trPr>
          <w:jc w:val="center"/>
        </w:trPr>
        <w:tc>
          <w:tcPr>
            <w:tcW w:w="4876" w:type="dxa"/>
            <w:hideMark/>
          </w:tcPr>
          <w:p w14:paraId="2E943F82" w14:textId="77777777" w:rsidR="00603E89" w:rsidRPr="00603E89" w:rsidRDefault="00603E89" w:rsidP="00796D27">
            <w:pPr>
              <w:pStyle w:val="Normal6"/>
              <w:rPr>
                <w:lang w:val="et-EE"/>
              </w:rPr>
            </w:pPr>
            <w:r w:rsidRPr="00603E89">
              <w:rPr>
                <w:lang w:val="et-EE"/>
              </w:rPr>
              <w:t>a)</w:t>
            </w:r>
            <w:r w:rsidRPr="00603E89">
              <w:rPr>
                <w:lang w:val="et-EE"/>
              </w:rPr>
              <w:tab/>
              <w:t xml:space="preserve">meetmed liigse töökoormuse, tööjõupuuduse ja </w:t>
            </w:r>
            <w:r w:rsidRPr="00603E89">
              <w:rPr>
                <w:b/>
                <w:i/>
                <w:lang w:val="et-EE"/>
              </w:rPr>
              <w:t>tööintensiivsuse</w:t>
            </w:r>
            <w:r w:rsidRPr="00603E89">
              <w:rPr>
                <w:lang w:val="et-EE"/>
              </w:rPr>
              <w:t xml:space="preserve"> vähendamiseks ning monotoonse töö </w:t>
            </w:r>
            <w:r w:rsidRPr="00603E89">
              <w:rPr>
                <w:b/>
                <w:i/>
                <w:lang w:val="et-EE"/>
              </w:rPr>
              <w:t>vähendamiseks</w:t>
            </w:r>
            <w:r w:rsidRPr="00603E89">
              <w:rPr>
                <w:lang w:val="et-EE"/>
              </w:rPr>
              <w:t>;</w:t>
            </w:r>
          </w:p>
        </w:tc>
        <w:tc>
          <w:tcPr>
            <w:tcW w:w="4876" w:type="dxa"/>
            <w:hideMark/>
          </w:tcPr>
          <w:p w14:paraId="0855208B" w14:textId="77777777" w:rsidR="00603E89" w:rsidRPr="00603E89" w:rsidRDefault="00603E89" w:rsidP="00796D27">
            <w:pPr>
              <w:pStyle w:val="Normal6"/>
              <w:rPr>
                <w:szCs w:val="24"/>
                <w:lang w:val="et-EE"/>
              </w:rPr>
            </w:pPr>
            <w:r w:rsidRPr="00603E89">
              <w:rPr>
                <w:lang w:val="et-EE"/>
              </w:rPr>
              <w:t>a)</w:t>
            </w:r>
            <w:r w:rsidRPr="00603E89">
              <w:rPr>
                <w:lang w:val="et-EE"/>
              </w:rPr>
              <w:tab/>
              <w:t xml:space="preserve">meetmed liigse töökoormuse, tööjõupuuduse ja </w:t>
            </w:r>
            <w:r w:rsidRPr="00603E89">
              <w:rPr>
                <w:b/>
                <w:i/>
                <w:lang w:val="et-EE"/>
              </w:rPr>
              <w:t>töö intensiivsuse</w:t>
            </w:r>
            <w:r w:rsidRPr="00603E89">
              <w:rPr>
                <w:lang w:val="et-EE"/>
              </w:rPr>
              <w:t xml:space="preserve"> vähendamiseks</w:t>
            </w:r>
            <w:r w:rsidRPr="00603E89">
              <w:rPr>
                <w:b/>
                <w:i/>
                <w:lang w:val="et-EE"/>
              </w:rPr>
              <w:t>, sealhulgas piisava töötajate arvu, paremate töötingimuste</w:t>
            </w:r>
            <w:r w:rsidRPr="00603E89">
              <w:rPr>
                <w:lang w:val="et-EE"/>
              </w:rPr>
              <w:t xml:space="preserve"> ning monotoonse töö </w:t>
            </w:r>
            <w:r w:rsidRPr="00603E89">
              <w:rPr>
                <w:b/>
                <w:i/>
                <w:lang w:val="et-EE"/>
              </w:rPr>
              <w:t>vähendamise abil</w:t>
            </w:r>
            <w:r w:rsidRPr="00603E89">
              <w:rPr>
                <w:lang w:val="et-EE"/>
              </w:rPr>
              <w:t>;</w:t>
            </w:r>
          </w:p>
        </w:tc>
      </w:tr>
    </w:tbl>
    <w:p w14:paraId="32733D8E"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A0D3C44" w14:textId="77777777" w:rsidR="00603E89" w:rsidRPr="00603E89" w:rsidRDefault="00603E89" w:rsidP="00603E89">
      <w:r w:rsidRPr="00603E89">
        <w:rPr>
          <w:rStyle w:val="HideTWBExt"/>
        </w:rPr>
        <w:t>&lt;/Amend&gt;</w:t>
      </w:r>
    </w:p>
    <w:p w14:paraId="7D4A5179"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352</w:t>
      </w:r>
      <w:r w:rsidRPr="00603E89">
        <w:rPr>
          <w:rStyle w:val="HideTWBExt"/>
          <w:b w:val="0"/>
          <w:lang w:val="et-EE"/>
        </w:rPr>
        <w:t>&lt;/NumAm&gt;</w:t>
      </w:r>
    </w:p>
    <w:p w14:paraId="2724868B" w14:textId="77777777" w:rsidR="00603E89" w:rsidRPr="00603E89" w:rsidRDefault="00603E89" w:rsidP="00603E89">
      <w:pPr>
        <w:pStyle w:val="NormalBold"/>
      </w:pPr>
      <w:r w:rsidRPr="00603E89">
        <w:rPr>
          <w:rStyle w:val="HideTWBExt"/>
          <w:b w:val="0"/>
        </w:rPr>
        <w:t>&lt;RepeatBlock-By&gt;&lt;Members&gt;</w:t>
      </w:r>
      <w:r w:rsidRPr="00603E89">
        <w:t>Maria Zacharia</w:t>
      </w:r>
      <w:r w:rsidRPr="00603E89">
        <w:rPr>
          <w:rStyle w:val="HideTWBExt"/>
          <w:b w:val="0"/>
        </w:rPr>
        <w:t>&lt;/Members&gt;</w:t>
      </w:r>
    </w:p>
    <w:p w14:paraId="3F4A5870" w14:textId="77777777" w:rsidR="00603E89" w:rsidRPr="00603E89" w:rsidRDefault="00603E89" w:rsidP="00603E89">
      <w:r w:rsidRPr="00603E89">
        <w:rPr>
          <w:rStyle w:val="HideTWBExt"/>
        </w:rPr>
        <w:t>&lt;/RepeatBlock-By&gt;</w:t>
      </w:r>
    </w:p>
    <w:p w14:paraId="222FA7A4"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93F0816" w14:textId="77777777" w:rsidR="00603E89" w:rsidRPr="00603E89" w:rsidRDefault="00603E89" w:rsidP="00603E89">
      <w:pPr>
        <w:pStyle w:val="NormalBold"/>
      </w:pPr>
      <w:r w:rsidRPr="00603E89">
        <w:rPr>
          <w:rStyle w:val="HideTWBExt"/>
          <w:b w:val="0"/>
        </w:rPr>
        <w:t>&lt;Article&gt;</w:t>
      </w:r>
      <w:r w:rsidRPr="00603E89">
        <w:t>I lisa – artikkel 6 – lõige 2 – punkt a</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4448BB9" w14:textId="77777777" w:rsidTr="00796D27">
        <w:trPr>
          <w:jc w:val="center"/>
        </w:trPr>
        <w:tc>
          <w:tcPr>
            <w:tcW w:w="9752" w:type="dxa"/>
            <w:gridSpan w:val="2"/>
          </w:tcPr>
          <w:p w14:paraId="2225EEBD" w14:textId="77777777" w:rsidR="00603E89" w:rsidRPr="00603E89" w:rsidRDefault="00603E89" w:rsidP="00796D27">
            <w:pPr>
              <w:keepNext/>
            </w:pPr>
          </w:p>
        </w:tc>
      </w:tr>
      <w:tr w:rsidR="00603E89" w:rsidRPr="00603E89" w14:paraId="2F592A89" w14:textId="77777777" w:rsidTr="00796D27">
        <w:trPr>
          <w:jc w:val="center"/>
        </w:trPr>
        <w:tc>
          <w:tcPr>
            <w:tcW w:w="4876" w:type="dxa"/>
            <w:hideMark/>
          </w:tcPr>
          <w:p w14:paraId="74B1017C"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592E49D"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1B707FE" w14:textId="77777777" w:rsidTr="00796D27">
        <w:trPr>
          <w:jc w:val="center"/>
        </w:trPr>
        <w:tc>
          <w:tcPr>
            <w:tcW w:w="4876" w:type="dxa"/>
            <w:hideMark/>
          </w:tcPr>
          <w:p w14:paraId="0AC198E6" w14:textId="77777777" w:rsidR="00603E89" w:rsidRPr="00603E89" w:rsidRDefault="00603E89" w:rsidP="00796D27">
            <w:pPr>
              <w:pStyle w:val="Normal6"/>
              <w:rPr>
                <w:lang w:val="et-EE"/>
              </w:rPr>
            </w:pPr>
            <w:r w:rsidRPr="00603E89">
              <w:rPr>
                <w:lang w:val="et-EE"/>
              </w:rPr>
              <w:t>a)</w:t>
            </w:r>
            <w:r w:rsidRPr="00603E89">
              <w:rPr>
                <w:lang w:val="et-EE"/>
              </w:rPr>
              <w:tab/>
              <w:t>meetmed liigse töökoormuse, tööjõupuuduse ja tööintensiivsuse vähendamiseks ning monotoonse töö vähendamiseks;</w:t>
            </w:r>
          </w:p>
        </w:tc>
        <w:tc>
          <w:tcPr>
            <w:tcW w:w="4876" w:type="dxa"/>
            <w:hideMark/>
          </w:tcPr>
          <w:p w14:paraId="40135BD6" w14:textId="77777777" w:rsidR="00603E89" w:rsidRPr="00603E89" w:rsidRDefault="00603E89" w:rsidP="00796D27">
            <w:pPr>
              <w:pStyle w:val="Normal6"/>
              <w:rPr>
                <w:szCs w:val="24"/>
                <w:lang w:val="et-EE"/>
              </w:rPr>
            </w:pPr>
            <w:r w:rsidRPr="00603E89">
              <w:rPr>
                <w:lang w:val="et-EE"/>
              </w:rPr>
              <w:t>a)</w:t>
            </w:r>
            <w:r w:rsidRPr="00603E89">
              <w:rPr>
                <w:lang w:val="et-EE"/>
              </w:rPr>
              <w:tab/>
              <w:t xml:space="preserve">meetmed liigse töökoormuse, </w:t>
            </w:r>
            <w:r w:rsidRPr="00603E89">
              <w:rPr>
                <w:b/>
                <w:i/>
                <w:lang w:val="et-EE"/>
              </w:rPr>
              <w:t>pideva valmisoleku,</w:t>
            </w:r>
            <w:r w:rsidRPr="00603E89">
              <w:rPr>
                <w:lang w:val="et-EE"/>
              </w:rPr>
              <w:t xml:space="preserve"> tööjõupuuduse ja tööintensiivsuse vähendamiseks ning monotoonse töö vähendamiseks;</w:t>
            </w:r>
          </w:p>
        </w:tc>
      </w:tr>
    </w:tbl>
    <w:p w14:paraId="25BA80A7" w14:textId="77777777" w:rsidR="00603E89" w:rsidRPr="00603E89" w:rsidRDefault="00603E89" w:rsidP="00603E89">
      <w:pPr>
        <w:pStyle w:val="Olang"/>
        <w:rPr>
          <w:noProof w:val="0"/>
          <w:lang w:val="et-EE"/>
        </w:rPr>
      </w:pPr>
      <w:r w:rsidRPr="00603E89">
        <w:rPr>
          <w:noProof w:val="0"/>
          <w:lang w:val="et-EE"/>
        </w:rPr>
        <w:t xml:space="preserve">Or. </w:t>
      </w:r>
      <w:r w:rsidRPr="00603E89">
        <w:rPr>
          <w:rStyle w:val="HideTWBExt"/>
          <w:lang w:val="et-EE"/>
        </w:rPr>
        <w:t>&lt;Original&gt;</w:t>
      </w:r>
      <w:r w:rsidRPr="00603E89">
        <w:rPr>
          <w:rStyle w:val="HideTWBInt"/>
          <w:lang w:val="et-EE"/>
        </w:rPr>
        <w:t>{EL}</w:t>
      </w:r>
      <w:r w:rsidRPr="00603E89">
        <w:rPr>
          <w:noProof w:val="0"/>
          <w:lang w:val="et-EE"/>
        </w:rPr>
        <w:t>el</w:t>
      </w:r>
      <w:r w:rsidRPr="00603E89">
        <w:rPr>
          <w:rStyle w:val="HideTWBExt"/>
          <w:lang w:val="et-EE"/>
        </w:rPr>
        <w:t>&lt;/Original&gt;</w:t>
      </w:r>
    </w:p>
    <w:p w14:paraId="7EE6574A" w14:textId="77777777" w:rsidR="00603E89" w:rsidRPr="00603E89" w:rsidRDefault="00603E89" w:rsidP="00603E89">
      <w:r w:rsidRPr="00603E89">
        <w:rPr>
          <w:rStyle w:val="HideTWBExt"/>
        </w:rPr>
        <w:t>&lt;/Amend&gt;</w:t>
      </w:r>
    </w:p>
    <w:p w14:paraId="38F1A518"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353</w:t>
      </w:r>
      <w:r w:rsidRPr="00603E89">
        <w:rPr>
          <w:rStyle w:val="HideTWBExt"/>
          <w:b w:val="0"/>
          <w:lang w:val="et-EE"/>
        </w:rPr>
        <w:t>&lt;/NumAm&gt;</w:t>
      </w:r>
    </w:p>
    <w:p w14:paraId="29576ECC"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1A42633A" w14:textId="77777777" w:rsidR="00603E89" w:rsidRPr="00603E89" w:rsidRDefault="00603E89" w:rsidP="00603E89">
      <w:r w:rsidRPr="00603E89">
        <w:rPr>
          <w:rStyle w:val="HideTWBExt"/>
        </w:rPr>
        <w:t>&lt;/RepeatBlock-By&gt;</w:t>
      </w:r>
    </w:p>
    <w:p w14:paraId="7FE556BF"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C3DE3D0" w14:textId="77777777" w:rsidR="00603E89" w:rsidRPr="00603E89" w:rsidRDefault="00603E89" w:rsidP="00603E89">
      <w:pPr>
        <w:pStyle w:val="NormalBold"/>
      </w:pPr>
      <w:r w:rsidRPr="00603E89">
        <w:rPr>
          <w:rStyle w:val="HideTWBExt"/>
          <w:b w:val="0"/>
        </w:rPr>
        <w:t>&lt;Article&gt;</w:t>
      </w:r>
      <w:r w:rsidRPr="00603E89">
        <w:t>I lisa – artikkel 6 – lõige 2 – punkt a</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683181A" w14:textId="77777777" w:rsidTr="00796D27">
        <w:trPr>
          <w:jc w:val="center"/>
        </w:trPr>
        <w:tc>
          <w:tcPr>
            <w:tcW w:w="9752" w:type="dxa"/>
            <w:gridSpan w:val="2"/>
          </w:tcPr>
          <w:p w14:paraId="0D5950F2" w14:textId="77777777" w:rsidR="00603E89" w:rsidRPr="00603E89" w:rsidRDefault="00603E89" w:rsidP="00796D27">
            <w:pPr>
              <w:keepNext/>
            </w:pPr>
          </w:p>
        </w:tc>
      </w:tr>
      <w:tr w:rsidR="00603E89" w:rsidRPr="00603E89" w14:paraId="6B685DC5" w14:textId="77777777" w:rsidTr="00796D27">
        <w:trPr>
          <w:jc w:val="center"/>
        </w:trPr>
        <w:tc>
          <w:tcPr>
            <w:tcW w:w="4876" w:type="dxa"/>
            <w:hideMark/>
          </w:tcPr>
          <w:p w14:paraId="5E405C29"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61C6C01"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2AD2333" w14:textId="77777777" w:rsidTr="00796D27">
        <w:trPr>
          <w:jc w:val="center"/>
        </w:trPr>
        <w:tc>
          <w:tcPr>
            <w:tcW w:w="4876" w:type="dxa"/>
            <w:hideMark/>
          </w:tcPr>
          <w:p w14:paraId="1DE22EA0" w14:textId="77777777" w:rsidR="00603E89" w:rsidRPr="00603E89" w:rsidRDefault="00603E89" w:rsidP="00796D27">
            <w:pPr>
              <w:pStyle w:val="Normal6"/>
              <w:rPr>
                <w:lang w:val="et-EE"/>
              </w:rPr>
            </w:pPr>
            <w:r w:rsidRPr="00603E89">
              <w:rPr>
                <w:lang w:val="et-EE"/>
              </w:rPr>
              <w:t>a)</w:t>
            </w:r>
            <w:r w:rsidRPr="00603E89">
              <w:rPr>
                <w:lang w:val="et-EE"/>
              </w:rPr>
              <w:tab/>
              <w:t xml:space="preserve">meetmed liigse töökoormuse, </w:t>
            </w:r>
            <w:r w:rsidRPr="00603E89">
              <w:rPr>
                <w:b/>
                <w:i/>
                <w:lang w:val="et-EE"/>
              </w:rPr>
              <w:t>tööjõupuuduse ja tööintensiivsuse vähendamiseks ning monotoonse töö</w:t>
            </w:r>
            <w:r w:rsidRPr="00603E89">
              <w:rPr>
                <w:lang w:val="et-EE"/>
              </w:rPr>
              <w:t xml:space="preserve"> vähendamiseks;</w:t>
            </w:r>
          </w:p>
        </w:tc>
        <w:tc>
          <w:tcPr>
            <w:tcW w:w="4876" w:type="dxa"/>
            <w:hideMark/>
          </w:tcPr>
          <w:p w14:paraId="092384DF" w14:textId="77777777" w:rsidR="00603E89" w:rsidRPr="00603E89" w:rsidRDefault="00603E89" w:rsidP="00796D27">
            <w:pPr>
              <w:pStyle w:val="Normal6"/>
              <w:rPr>
                <w:szCs w:val="24"/>
                <w:lang w:val="et-EE"/>
              </w:rPr>
            </w:pPr>
            <w:r w:rsidRPr="00603E89">
              <w:rPr>
                <w:lang w:val="et-EE"/>
              </w:rPr>
              <w:t>a)</w:t>
            </w:r>
            <w:r w:rsidRPr="00603E89">
              <w:rPr>
                <w:lang w:val="et-EE"/>
              </w:rPr>
              <w:tab/>
              <w:t xml:space="preserve">meetmed liigse töökoormuse, </w:t>
            </w:r>
            <w:r w:rsidRPr="00603E89">
              <w:rPr>
                <w:b/>
                <w:i/>
                <w:lang w:val="et-EE"/>
              </w:rPr>
              <w:t>ebamõistliku töötempo ja autonoomia puudumise</w:t>
            </w:r>
            <w:r w:rsidRPr="00603E89">
              <w:rPr>
                <w:lang w:val="et-EE"/>
              </w:rPr>
              <w:t xml:space="preserve"> vähendamiseks;</w:t>
            </w:r>
          </w:p>
        </w:tc>
      </w:tr>
    </w:tbl>
    <w:p w14:paraId="372C1A3E"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1F797A3" w14:textId="77777777" w:rsidR="00603E89" w:rsidRPr="00603E89" w:rsidRDefault="00603E89" w:rsidP="00603E89">
      <w:r w:rsidRPr="00603E89">
        <w:rPr>
          <w:rStyle w:val="HideTWBExt"/>
        </w:rPr>
        <w:t>&lt;/Amend&gt;</w:t>
      </w:r>
    </w:p>
    <w:p w14:paraId="76F69C4E"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354</w:t>
      </w:r>
      <w:r w:rsidRPr="00603E89">
        <w:rPr>
          <w:rStyle w:val="HideTWBExt"/>
          <w:b w:val="0"/>
          <w:lang w:val="et-EE"/>
        </w:rPr>
        <w:t>&lt;/NumAm&gt;</w:t>
      </w:r>
    </w:p>
    <w:p w14:paraId="6DD74DED" w14:textId="77777777" w:rsidR="00603E89" w:rsidRPr="00603E89" w:rsidRDefault="00603E89" w:rsidP="00603E89">
      <w:pPr>
        <w:pStyle w:val="NormalBold"/>
      </w:pPr>
      <w:r w:rsidRPr="00603E89">
        <w:rPr>
          <w:rStyle w:val="HideTWBExt"/>
          <w:b w:val="0"/>
        </w:rPr>
        <w:t>&lt;RepeatBlock-By&gt;&lt;Members&gt;</w:t>
      </w:r>
      <w:r w:rsidRPr="00603E89">
        <w:t>Estelle Ceulemans, Johan Danielsson, Marianne Vind, Alicia Homs Ginel, Vilija Blinkevičiūtė, Romana Jerković, Evelyn Regner, Nora Mebarek</w:t>
      </w:r>
      <w:r w:rsidRPr="00603E89">
        <w:rPr>
          <w:rStyle w:val="HideTWBExt"/>
          <w:b w:val="0"/>
        </w:rPr>
        <w:t>&lt;/Members&gt;</w:t>
      </w:r>
    </w:p>
    <w:p w14:paraId="77D56505" w14:textId="77777777" w:rsidR="00603E89" w:rsidRPr="00603E89" w:rsidRDefault="00603E89" w:rsidP="00603E89">
      <w:r w:rsidRPr="00603E89">
        <w:rPr>
          <w:rStyle w:val="HideTWBExt"/>
        </w:rPr>
        <w:t>&lt;/RepeatBlock-By&gt;</w:t>
      </w:r>
    </w:p>
    <w:p w14:paraId="50916E9F"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64DA2B3" w14:textId="77777777" w:rsidR="00603E89" w:rsidRPr="00603E89" w:rsidRDefault="00603E89" w:rsidP="00603E89">
      <w:pPr>
        <w:pStyle w:val="NormalBold"/>
      </w:pPr>
      <w:r w:rsidRPr="00603E89">
        <w:rPr>
          <w:rStyle w:val="HideTWBExt"/>
          <w:b w:val="0"/>
        </w:rPr>
        <w:t>&lt;Article&gt;</w:t>
      </w:r>
      <w:r w:rsidRPr="00603E89">
        <w:t>I lisa – artikkel 6 – lõige 2 – punkt a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12BBC3F" w14:textId="77777777" w:rsidTr="00796D27">
        <w:trPr>
          <w:jc w:val="center"/>
        </w:trPr>
        <w:tc>
          <w:tcPr>
            <w:tcW w:w="9752" w:type="dxa"/>
            <w:gridSpan w:val="2"/>
          </w:tcPr>
          <w:p w14:paraId="1B679E2C" w14:textId="77777777" w:rsidR="00603E89" w:rsidRPr="00603E89" w:rsidRDefault="00603E89" w:rsidP="00796D27">
            <w:pPr>
              <w:keepNext/>
            </w:pPr>
          </w:p>
        </w:tc>
      </w:tr>
      <w:tr w:rsidR="00603E89" w:rsidRPr="00603E89" w14:paraId="55E0BFD8" w14:textId="77777777" w:rsidTr="00796D27">
        <w:trPr>
          <w:jc w:val="center"/>
        </w:trPr>
        <w:tc>
          <w:tcPr>
            <w:tcW w:w="4876" w:type="dxa"/>
            <w:hideMark/>
          </w:tcPr>
          <w:p w14:paraId="35E1BAEB"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FCC90EE"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C8301C0" w14:textId="77777777" w:rsidTr="00796D27">
        <w:trPr>
          <w:jc w:val="center"/>
        </w:trPr>
        <w:tc>
          <w:tcPr>
            <w:tcW w:w="4876" w:type="dxa"/>
          </w:tcPr>
          <w:p w14:paraId="2A2CA2F4" w14:textId="77777777" w:rsidR="00603E89" w:rsidRPr="00603E89" w:rsidRDefault="00603E89" w:rsidP="00796D27">
            <w:pPr>
              <w:pStyle w:val="Normal6"/>
              <w:rPr>
                <w:lang w:val="et-EE"/>
              </w:rPr>
            </w:pPr>
          </w:p>
        </w:tc>
        <w:tc>
          <w:tcPr>
            <w:tcW w:w="4876" w:type="dxa"/>
            <w:hideMark/>
          </w:tcPr>
          <w:p w14:paraId="0D742A2F" w14:textId="77777777" w:rsidR="00603E89" w:rsidRPr="00603E89" w:rsidRDefault="00603E89" w:rsidP="00796D27">
            <w:pPr>
              <w:pStyle w:val="Normal6"/>
              <w:rPr>
                <w:szCs w:val="24"/>
                <w:lang w:val="et-EE"/>
              </w:rPr>
            </w:pPr>
            <w:r w:rsidRPr="00603E89">
              <w:rPr>
                <w:b/>
                <w:i/>
                <w:lang w:val="et-EE"/>
              </w:rPr>
              <w:t>aa)</w:t>
            </w:r>
            <w:r w:rsidRPr="00603E89">
              <w:rPr>
                <w:b/>
                <w:i/>
                <w:lang w:val="et-EE"/>
              </w:rPr>
              <w:tab/>
              <w:t>meetmed, mille eesmärk on edendada töö- ja eraelu head tasakaalu;</w:t>
            </w:r>
          </w:p>
        </w:tc>
      </w:tr>
    </w:tbl>
    <w:p w14:paraId="08E6F0D4"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EB1B2D5" w14:textId="77777777" w:rsidR="00603E89" w:rsidRPr="00603E89" w:rsidRDefault="00603E89" w:rsidP="00603E89">
      <w:r w:rsidRPr="00603E89">
        <w:rPr>
          <w:rStyle w:val="HideTWBExt"/>
        </w:rPr>
        <w:t>&lt;/Amend&gt;</w:t>
      </w:r>
    </w:p>
    <w:p w14:paraId="2A3C3C7D"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355</w:t>
      </w:r>
      <w:r w:rsidRPr="00603E89">
        <w:rPr>
          <w:rStyle w:val="HideTWBExt"/>
          <w:b w:val="0"/>
          <w:lang w:val="et-EE"/>
        </w:rPr>
        <w:t>&lt;/NumAm&gt;</w:t>
      </w:r>
    </w:p>
    <w:p w14:paraId="63E955DC" w14:textId="77777777" w:rsidR="00603E89" w:rsidRPr="00603E89" w:rsidRDefault="00603E89" w:rsidP="00603E89">
      <w:pPr>
        <w:pStyle w:val="NormalBold"/>
      </w:pPr>
      <w:r w:rsidRPr="00603E89">
        <w:rPr>
          <w:rStyle w:val="HideTWBExt"/>
          <w:b w:val="0"/>
        </w:rPr>
        <w:t>&lt;RepeatBlock-By&gt;&lt;Members&gt;</w:t>
      </w:r>
      <w:r w:rsidRPr="00603E89">
        <w:t>Liesbet Sommen, Wouter Beke</w:t>
      </w:r>
      <w:r w:rsidRPr="00603E89">
        <w:rPr>
          <w:rStyle w:val="HideTWBExt"/>
          <w:b w:val="0"/>
        </w:rPr>
        <w:t>&lt;/Members&gt;</w:t>
      </w:r>
    </w:p>
    <w:p w14:paraId="098FB995" w14:textId="77777777" w:rsidR="00603E89" w:rsidRPr="00603E89" w:rsidRDefault="00603E89" w:rsidP="00603E89">
      <w:r w:rsidRPr="00603E89">
        <w:rPr>
          <w:rStyle w:val="HideTWBExt"/>
        </w:rPr>
        <w:t>&lt;/RepeatBlock-By&gt;</w:t>
      </w:r>
    </w:p>
    <w:p w14:paraId="69CF48BE"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0268307" w14:textId="77777777" w:rsidR="00603E89" w:rsidRPr="00603E89" w:rsidRDefault="00603E89" w:rsidP="00603E89">
      <w:pPr>
        <w:pStyle w:val="NormalBold"/>
      </w:pPr>
      <w:r w:rsidRPr="00603E89">
        <w:rPr>
          <w:rStyle w:val="HideTWBExt"/>
          <w:b w:val="0"/>
        </w:rPr>
        <w:t>&lt;Article&gt;</w:t>
      </w:r>
      <w:r w:rsidRPr="00603E89">
        <w:t>I lisa – artikkel 6 – lõige 2 – punkt b</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C9E437A" w14:textId="77777777" w:rsidTr="00796D27">
        <w:trPr>
          <w:jc w:val="center"/>
        </w:trPr>
        <w:tc>
          <w:tcPr>
            <w:tcW w:w="9752" w:type="dxa"/>
            <w:gridSpan w:val="2"/>
          </w:tcPr>
          <w:p w14:paraId="707D93DC" w14:textId="77777777" w:rsidR="00603E89" w:rsidRPr="00603E89" w:rsidRDefault="00603E89" w:rsidP="00796D27">
            <w:pPr>
              <w:keepNext/>
            </w:pPr>
          </w:p>
        </w:tc>
      </w:tr>
      <w:tr w:rsidR="00603E89" w:rsidRPr="00603E89" w14:paraId="22835056" w14:textId="77777777" w:rsidTr="00796D27">
        <w:trPr>
          <w:jc w:val="center"/>
        </w:trPr>
        <w:tc>
          <w:tcPr>
            <w:tcW w:w="4876" w:type="dxa"/>
            <w:hideMark/>
          </w:tcPr>
          <w:p w14:paraId="7E8F702A"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FCEFB15"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EB07F98" w14:textId="77777777" w:rsidTr="00796D27">
        <w:trPr>
          <w:jc w:val="center"/>
        </w:trPr>
        <w:tc>
          <w:tcPr>
            <w:tcW w:w="4876" w:type="dxa"/>
            <w:hideMark/>
          </w:tcPr>
          <w:p w14:paraId="22ADC8D0" w14:textId="77777777" w:rsidR="00603E89" w:rsidRPr="00603E89" w:rsidRDefault="00603E89" w:rsidP="00796D27">
            <w:pPr>
              <w:pStyle w:val="Normal6"/>
              <w:rPr>
                <w:lang w:val="et-EE"/>
              </w:rPr>
            </w:pPr>
            <w:r w:rsidRPr="00603E89">
              <w:rPr>
                <w:lang w:val="et-EE"/>
              </w:rPr>
              <w:t>b)</w:t>
            </w:r>
            <w:r w:rsidRPr="00603E89">
              <w:rPr>
                <w:lang w:val="et-EE"/>
              </w:rPr>
              <w:tab/>
              <w:t>ületunnitöö ja ettearvamatute töötundide piirangud;</w:t>
            </w:r>
          </w:p>
        </w:tc>
        <w:tc>
          <w:tcPr>
            <w:tcW w:w="4876" w:type="dxa"/>
            <w:hideMark/>
          </w:tcPr>
          <w:p w14:paraId="7FFD97AB" w14:textId="77777777" w:rsidR="00603E89" w:rsidRPr="00603E89" w:rsidRDefault="00603E89" w:rsidP="00796D27">
            <w:pPr>
              <w:pStyle w:val="Normal6"/>
              <w:rPr>
                <w:szCs w:val="24"/>
                <w:lang w:val="et-EE"/>
              </w:rPr>
            </w:pPr>
            <w:r w:rsidRPr="00603E89">
              <w:rPr>
                <w:lang w:val="et-EE"/>
              </w:rPr>
              <w:t>b)</w:t>
            </w:r>
            <w:r w:rsidRPr="00603E89">
              <w:rPr>
                <w:lang w:val="et-EE"/>
              </w:rPr>
              <w:tab/>
              <w:t xml:space="preserve">ületunnitöö ja ettearvamatute töötundide piirangud; </w:t>
            </w:r>
            <w:r w:rsidRPr="00603E89">
              <w:rPr>
                <w:b/>
                <w:i/>
                <w:lang w:val="et-EE"/>
              </w:rPr>
              <w:t>erilist tähelepanu pööratakse sektoritele, mida iseloomustavad ebakorrapärase, pikendatud või operatsioonilise tööaja mustrid, tagades piisava taastumisaja ja kompensatsioonimeetmed;</w:t>
            </w:r>
          </w:p>
        </w:tc>
      </w:tr>
    </w:tbl>
    <w:p w14:paraId="141BC975"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90C3BD0" w14:textId="77777777" w:rsidR="00603E89" w:rsidRPr="00603E89" w:rsidRDefault="00603E89" w:rsidP="00603E89">
      <w:r w:rsidRPr="00603E89">
        <w:rPr>
          <w:rStyle w:val="HideTWBExt"/>
        </w:rPr>
        <w:t>&lt;/Amend&gt;</w:t>
      </w:r>
    </w:p>
    <w:p w14:paraId="3D398A15"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356</w:t>
      </w:r>
      <w:r w:rsidRPr="00603E89">
        <w:rPr>
          <w:rStyle w:val="HideTWBExt"/>
          <w:b w:val="0"/>
          <w:lang w:val="et-EE"/>
        </w:rPr>
        <w:t>&lt;/NumAm&gt;</w:t>
      </w:r>
    </w:p>
    <w:p w14:paraId="63730A9D" w14:textId="77777777" w:rsidR="00603E89" w:rsidRPr="00603E89" w:rsidRDefault="00603E89" w:rsidP="00603E89">
      <w:pPr>
        <w:pStyle w:val="NormalBold"/>
      </w:pPr>
      <w:r w:rsidRPr="00603E89">
        <w:rPr>
          <w:rStyle w:val="HideTWBExt"/>
          <w:b w:val="0"/>
        </w:rPr>
        <w:t>&lt;RepeatBlock-By&gt;&lt;Members&gt;</w:t>
      </w:r>
      <w:r w:rsidRPr="00603E89">
        <w:t>Estelle Ceulemans, Johan Danielsson, Marianne Vind, Alicia Homs Ginel, Vilija Blinkevičiūtė, Romana Jerković, Evelyn Regner, Nora Mebarek</w:t>
      </w:r>
      <w:r w:rsidRPr="00603E89">
        <w:rPr>
          <w:rStyle w:val="HideTWBExt"/>
          <w:b w:val="0"/>
        </w:rPr>
        <w:t>&lt;/Members&gt;</w:t>
      </w:r>
    </w:p>
    <w:p w14:paraId="4F6B11B6" w14:textId="77777777" w:rsidR="00603E89" w:rsidRPr="00603E89" w:rsidRDefault="00603E89" w:rsidP="00603E89">
      <w:r w:rsidRPr="00603E89">
        <w:rPr>
          <w:rStyle w:val="HideTWBExt"/>
        </w:rPr>
        <w:t>&lt;/RepeatBlock-By&gt;</w:t>
      </w:r>
    </w:p>
    <w:p w14:paraId="59934370"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18F151B" w14:textId="77777777" w:rsidR="00603E89" w:rsidRPr="00603E89" w:rsidRDefault="00603E89" w:rsidP="00603E89">
      <w:pPr>
        <w:pStyle w:val="NormalBold"/>
      </w:pPr>
      <w:r w:rsidRPr="00603E89">
        <w:rPr>
          <w:rStyle w:val="HideTWBExt"/>
          <w:b w:val="0"/>
        </w:rPr>
        <w:t>&lt;Article&gt;</w:t>
      </w:r>
      <w:r w:rsidRPr="00603E89">
        <w:t>I lisa – artikkel 6 – lõige 2 – punkt b</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1405AA2" w14:textId="77777777" w:rsidTr="00796D27">
        <w:trPr>
          <w:jc w:val="center"/>
        </w:trPr>
        <w:tc>
          <w:tcPr>
            <w:tcW w:w="9752" w:type="dxa"/>
            <w:gridSpan w:val="2"/>
          </w:tcPr>
          <w:p w14:paraId="6929521F" w14:textId="77777777" w:rsidR="00603E89" w:rsidRPr="00603E89" w:rsidRDefault="00603E89" w:rsidP="00796D27">
            <w:pPr>
              <w:keepNext/>
            </w:pPr>
          </w:p>
        </w:tc>
      </w:tr>
      <w:tr w:rsidR="00603E89" w:rsidRPr="00603E89" w14:paraId="29D271B3" w14:textId="77777777" w:rsidTr="00796D27">
        <w:trPr>
          <w:jc w:val="center"/>
        </w:trPr>
        <w:tc>
          <w:tcPr>
            <w:tcW w:w="4876" w:type="dxa"/>
            <w:hideMark/>
          </w:tcPr>
          <w:p w14:paraId="4CE1E952"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1C0BAF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5B7C3FB" w14:textId="77777777" w:rsidTr="00796D27">
        <w:trPr>
          <w:jc w:val="center"/>
        </w:trPr>
        <w:tc>
          <w:tcPr>
            <w:tcW w:w="4876" w:type="dxa"/>
            <w:hideMark/>
          </w:tcPr>
          <w:p w14:paraId="0960A830" w14:textId="77777777" w:rsidR="00603E89" w:rsidRPr="00603E89" w:rsidRDefault="00603E89" w:rsidP="00796D27">
            <w:pPr>
              <w:pStyle w:val="Normal6"/>
              <w:rPr>
                <w:lang w:val="et-EE"/>
              </w:rPr>
            </w:pPr>
            <w:r w:rsidRPr="00603E89">
              <w:rPr>
                <w:lang w:val="et-EE"/>
              </w:rPr>
              <w:t>b)</w:t>
            </w:r>
            <w:r w:rsidRPr="00603E89">
              <w:rPr>
                <w:lang w:val="et-EE"/>
              </w:rPr>
              <w:tab/>
              <w:t>ületunnitöö ja ettearvamatute töötundide piirangud;</w:t>
            </w:r>
          </w:p>
        </w:tc>
        <w:tc>
          <w:tcPr>
            <w:tcW w:w="4876" w:type="dxa"/>
            <w:hideMark/>
          </w:tcPr>
          <w:p w14:paraId="5C20E9D7" w14:textId="77777777" w:rsidR="00603E89" w:rsidRPr="00603E89" w:rsidRDefault="00603E89" w:rsidP="00796D27">
            <w:pPr>
              <w:pStyle w:val="Normal6"/>
              <w:rPr>
                <w:szCs w:val="24"/>
                <w:lang w:val="et-EE"/>
              </w:rPr>
            </w:pPr>
            <w:r w:rsidRPr="00603E89">
              <w:rPr>
                <w:lang w:val="et-EE"/>
              </w:rPr>
              <w:t>b)</w:t>
            </w:r>
            <w:r w:rsidRPr="00603E89">
              <w:rPr>
                <w:lang w:val="et-EE"/>
              </w:rPr>
              <w:tab/>
            </w:r>
            <w:r w:rsidRPr="00603E89">
              <w:rPr>
                <w:b/>
                <w:i/>
                <w:lang w:val="et-EE"/>
              </w:rPr>
              <w:t>meetmed ülemäärase töökoormuse ja töö intensiivsuse käsitlemiseks, sealhulgas asjakohasel juhul</w:t>
            </w:r>
            <w:r w:rsidRPr="00603E89">
              <w:rPr>
                <w:lang w:val="et-EE"/>
              </w:rPr>
              <w:t xml:space="preserve"> ületunnitöö ja ettearvamatute töötundide piirangud</w:t>
            </w:r>
            <w:r w:rsidRPr="00603E89">
              <w:rPr>
                <w:b/>
                <w:i/>
                <w:lang w:val="et-EE"/>
              </w:rPr>
              <w:t>, kooskõlas riigisisese õiguse ja tavaga</w:t>
            </w:r>
            <w:r w:rsidRPr="00603E89">
              <w:rPr>
                <w:lang w:val="et-EE"/>
              </w:rPr>
              <w:t>;</w:t>
            </w:r>
          </w:p>
        </w:tc>
      </w:tr>
    </w:tbl>
    <w:p w14:paraId="25E65D16"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18DD3DC" w14:textId="77777777" w:rsidR="00603E89" w:rsidRPr="00603E89" w:rsidRDefault="00603E89" w:rsidP="00603E89">
      <w:r w:rsidRPr="00603E89">
        <w:rPr>
          <w:rStyle w:val="HideTWBExt"/>
        </w:rPr>
        <w:t>&lt;/Amend&gt;</w:t>
      </w:r>
    </w:p>
    <w:p w14:paraId="37F446FA"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357</w:t>
      </w:r>
      <w:r w:rsidRPr="00603E89">
        <w:rPr>
          <w:rStyle w:val="HideTWBExt"/>
          <w:b w:val="0"/>
          <w:lang w:val="et-EE"/>
        </w:rPr>
        <w:t>&lt;/NumAm&gt;</w:t>
      </w:r>
    </w:p>
    <w:p w14:paraId="3153B37F" w14:textId="77777777" w:rsidR="00603E89" w:rsidRPr="00603E89" w:rsidRDefault="00603E89" w:rsidP="00603E89">
      <w:pPr>
        <w:pStyle w:val="NormalBold"/>
      </w:pPr>
      <w:r w:rsidRPr="00603E89">
        <w:rPr>
          <w:rStyle w:val="HideTWBExt"/>
          <w:b w:val="0"/>
        </w:rPr>
        <w:t>&lt;RepeatBlock-By&gt;&lt;Members&gt;</w:t>
      </w:r>
      <w:r w:rsidRPr="00603E89">
        <w:t>Maria Ohisalo</w:t>
      </w:r>
      <w:r w:rsidRPr="00603E89">
        <w:rPr>
          <w:rStyle w:val="HideTWBExt"/>
          <w:b w:val="0"/>
        </w:rPr>
        <w:t>&lt;/Members&gt;</w:t>
      </w:r>
    </w:p>
    <w:p w14:paraId="7319DE55" w14:textId="77777777" w:rsidR="00603E89" w:rsidRPr="00603E89" w:rsidRDefault="00603E89" w:rsidP="00603E89">
      <w:r w:rsidRPr="00603E89">
        <w:rPr>
          <w:rStyle w:val="HideTWBExt"/>
        </w:rPr>
        <w:t>&lt;AuNomDe&gt;</w:t>
      </w:r>
      <w:r w:rsidRPr="00603E89">
        <w:rPr>
          <w:rStyle w:val="HideTWBInt"/>
        </w:rPr>
        <w:t>{Verts/ALE}</w:t>
      </w:r>
      <w:r w:rsidRPr="00603E89">
        <w:t>fraktsiooni Verts/ALE nimel</w:t>
      </w:r>
      <w:r w:rsidRPr="00603E89">
        <w:rPr>
          <w:rStyle w:val="HideTWBExt"/>
        </w:rPr>
        <w:t>&lt;/AuNomDe&gt;</w:t>
      </w:r>
    </w:p>
    <w:p w14:paraId="427362DB" w14:textId="77777777" w:rsidR="00603E89" w:rsidRPr="00603E89" w:rsidRDefault="00603E89" w:rsidP="00603E89">
      <w:r w:rsidRPr="00603E89">
        <w:rPr>
          <w:rStyle w:val="HideTWBExt"/>
        </w:rPr>
        <w:t>&lt;/RepeatBlock-By&gt;</w:t>
      </w:r>
    </w:p>
    <w:p w14:paraId="5FA44EB0"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D6B9BB1" w14:textId="77777777" w:rsidR="00603E89" w:rsidRPr="00603E89" w:rsidRDefault="00603E89" w:rsidP="00603E89">
      <w:pPr>
        <w:pStyle w:val="NormalBold"/>
      </w:pPr>
      <w:r w:rsidRPr="00603E89">
        <w:rPr>
          <w:rStyle w:val="HideTWBExt"/>
          <w:b w:val="0"/>
        </w:rPr>
        <w:t>&lt;Article&gt;</w:t>
      </w:r>
      <w:r w:rsidRPr="00603E89">
        <w:t>I lisa – artikkel 6 – lõige 2 – punkt b</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EA31FBD" w14:textId="77777777" w:rsidTr="00796D27">
        <w:trPr>
          <w:jc w:val="center"/>
        </w:trPr>
        <w:tc>
          <w:tcPr>
            <w:tcW w:w="9752" w:type="dxa"/>
            <w:gridSpan w:val="2"/>
          </w:tcPr>
          <w:p w14:paraId="6440A266" w14:textId="77777777" w:rsidR="00603E89" w:rsidRPr="00603E89" w:rsidRDefault="00603E89" w:rsidP="00796D27">
            <w:pPr>
              <w:keepNext/>
            </w:pPr>
          </w:p>
        </w:tc>
      </w:tr>
      <w:tr w:rsidR="00603E89" w:rsidRPr="00603E89" w14:paraId="6F4BC282" w14:textId="77777777" w:rsidTr="00796D27">
        <w:trPr>
          <w:jc w:val="center"/>
        </w:trPr>
        <w:tc>
          <w:tcPr>
            <w:tcW w:w="4876" w:type="dxa"/>
            <w:hideMark/>
          </w:tcPr>
          <w:p w14:paraId="730552B9"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E4384D6"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D803295" w14:textId="77777777" w:rsidTr="00796D27">
        <w:trPr>
          <w:jc w:val="center"/>
        </w:trPr>
        <w:tc>
          <w:tcPr>
            <w:tcW w:w="4876" w:type="dxa"/>
            <w:hideMark/>
          </w:tcPr>
          <w:p w14:paraId="4871DAFB" w14:textId="77777777" w:rsidR="00603E89" w:rsidRPr="00603E89" w:rsidRDefault="00603E89" w:rsidP="00796D27">
            <w:pPr>
              <w:pStyle w:val="Normal6"/>
              <w:rPr>
                <w:lang w:val="et-EE"/>
              </w:rPr>
            </w:pPr>
            <w:r w:rsidRPr="00603E89">
              <w:rPr>
                <w:lang w:val="et-EE"/>
              </w:rPr>
              <w:t>b)</w:t>
            </w:r>
            <w:r w:rsidRPr="00603E89">
              <w:rPr>
                <w:lang w:val="et-EE"/>
              </w:rPr>
              <w:tab/>
              <w:t>ületunnitöö ja ettearvamatute töötundide piirangud;</w:t>
            </w:r>
          </w:p>
        </w:tc>
        <w:tc>
          <w:tcPr>
            <w:tcW w:w="4876" w:type="dxa"/>
            <w:hideMark/>
          </w:tcPr>
          <w:p w14:paraId="52EA9C6F" w14:textId="77777777" w:rsidR="00603E89" w:rsidRPr="00603E89" w:rsidRDefault="00603E89" w:rsidP="00796D27">
            <w:pPr>
              <w:pStyle w:val="Normal6"/>
              <w:rPr>
                <w:szCs w:val="24"/>
                <w:lang w:val="et-EE"/>
              </w:rPr>
            </w:pPr>
            <w:r w:rsidRPr="00603E89">
              <w:rPr>
                <w:lang w:val="et-EE"/>
              </w:rPr>
              <w:t>b)</w:t>
            </w:r>
            <w:r w:rsidRPr="00603E89">
              <w:rPr>
                <w:lang w:val="et-EE"/>
              </w:rPr>
              <w:tab/>
              <w:t>ületunnitöö ja ettearvamatute töötundide piirangud</w:t>
            </w:r>
            <w:r w:rsidRPr="00603E89">
              <w:rPr>
                <w:b/>
                <w:i/>
                <w:lang w:val="et-EE"/>
              </w:rPr>
              <w:t>, mille puhul pööratakse erilist tähelepanu sektoritele, mida iseloomustavad ebakorrapärase ja pikendatud tööaja mustrid</w:t>
            </w:r>
            <w:r w:rsidRPr="00603E89">
              <w:rPr>
                <w:lang w:val="et-EE"/>
              </w:rPr>
              <w:t>;</w:t>
            </w:r>
          </w:p>
        </w:tc>
      </w:tr>
    </w:tbl>
    <w:p w14:paraId="0A2132F5"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6AC96A7" w14:textId="77777777" w:rsidR="00603E89" w:rsidRPr="00603E89" w:rsidRDefault="00603E89" w:rsidP="00603E89">
      <w:r w:rsidRPr="00603E89">
        <w:rPr>
          <w:rStyle w:val="HideTWBExt"/>
        </w:rPr>
        <w:t>&lt;/Amend&gt;</w:t>
      </w:r>
    </w:p>
    <w:p w14:paraId="76899C3C"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358</w:t>
      </w:r>
      <w:r w:rsidRPr="00603E89">
        <w:rPr>
          <w:rStyle w:val="HideTWBExt"/>
          <w:b w:val="0"/>
          <w:lang w:val="et-EE"/>
        </w:rPr>
        <w:t>&lt;/NumAm&gt;</w:t>
      </w:r>
    </w:p>
    <w:p w14:paraId="183BAE0C" w14:textId="77777777" w:rsidR="00603E89" w:rsidRPr="00603E89" w:rsidRDefault="00603E89" w:rsidP="00603E89">
      <w:pPr>
        <w:pStyle w:val="NormalBold"/>
      </w:pPr>
      <w:r w:rsidRPr="00603E89">
        <w:rPr>
          <w:rStyle w:val="HideTWBExt"/>
          <w:b w:val="0"/>
        </w:rPr>
        <w:t>&lt;RepeatBlock-By&gt;&lt;Members&gt;</w:t>
      </w:r>
      <w:r w:rsidRPr="00603E89">
        <w:t>Maria Ohisalo</w:t>
      </w:r>
      <w:r w:rsidRPr="00603E89">
        <w:rPr>
          <w:rStyle w:val="HideTWBExt"/>
          <w:b w:val="0"/>
        </w:rPr>
        <w:t>&lt;/Members&gt;</w:t>
      </w:r>
    </w:p>
    <w:p w14:paraId="4490CCC3" w14:textId="77777777" w:rsidR="00603E89" w:rsidRPr="00603E89" w:rsidRDefault="00603E89" w:rsidP="00603E89">
      <w:r w:rsidRPr="00603E89">
        <w:rPr>
          <w:rStyle w:val="HideTWBExt"/>
        </w:rPr>
        <w:t>&lt;AuNomDe&gt;</w:t>
      </w:r>
      <w:r w:rsidRPr="00603E89">
        <w:rPr>
          <w:rStyle w:val="HideTWBInt"/>
        </w:rPr>
        <w:t>{Verts/ALE}</w:t>
      </w:r>
      <w:r w:rsidRPr="00603E89">
        <w:t>fraktsiooni Verts/ALE nimel</w:t>
      </w:r>
      <w:r w:rsidRPr="00603E89">
        <w:rPr>
          <w:rStyle w:val="HideTWBExt"/>
        </w:rPr>
        <w:t>&lt;/AuNomDe&gt;</w:t>
      </w:r>
    </w:p>
    <w:p w14:paraId="020C3CD8" w14:textId="77777777" w:rsidR="00603E89" w:rsidRPr="00603E89" w:rsidRDefault="00603E89" w:rsidP="00603E89">
      <w:r w:rsidRPr="00603E89">
        <w:rPr>
          <w:rStyle w:val="HideTWBExt"/>
        </w:rPr>
        <w:t>&lt;/RepeatBlock-By&gt;</w:t>
      </w:r>
    </w:p>
    <w:p w14:paraId="2A86E271"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3A9D6D5" w14:textId="77777777" w:rsidR="00603E89" w:rsidRPr="00603E89" w:rsidRDefault="00603E89" w:rsidP="00603E89">
      <w:pPr>
        <w:pStyle w:val="NormalBold"/>
      </w:pPr>
      <w:r w:rsidRPr="00603E89">
        <w:rPr>
          <w:rStyle w:val="HideTWBExt"/>
          <w:b w:val="0"/>
        </w:rPr>
        <w:t>&lt;Article&gt;</w:t>
      </w:r>
      <w:r w:rsidRPr="00603E89">
        <w:t>I lisa – artikkel 6 – lõige 2 – punkt d</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7FFE5CB" w14:textId="77777777" w:rsidTr="00796D27">
        <w:trPr>
          <w:jc w:val="center"/>
        </w:trPr>
        <w:tc>
          <w:tcPr>
            <w:tcW w:w="9752" w:type="dxa"/>
            <w:gridSpan w:val="2"/>
          </w:tcPr>
          <w:p w14:paraId="75A36252" w14:textId="77777777" w:rsidR="00603E89" w:rsidRPr="00603E89" w:rsidRDefault="00603E89" w:rsidP="00796D27">
            <w:pPr>
              <w:keepNext/>
            </w:pPr>
          </w:p>
        </w:tc>
      </w:tr>
      <w:tr w:rsidR="00603E89" w:rsidRPr="00603E89" w14:paraId="48130E51" w14:textId="77777777" w:rsidTr="00796D27">
        <w:trPr>
          <w:jc w:val="center"/>
        </w:trPr>
        <w:tc>
          <w:tcPr>
            <w:tcW w:w="4876" w:type="dxa"/>
            <w:hideMark/>
          </w:tcPr>
          <w:p w14:paraId="4F1F55EA"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02FE28E"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C84D9D6" w14:textId="77777777" w:rsidTr="00796D27">
        <w:trPr>
          <w:jc w:val="center"/>
        </w:trPr>
        <w:tc>
          <w:tcPr>
            <w:tcW w:w="4876" w:type="dxa"/>
            <w:hideMark/>
          </w:tcPr>
          <w:p w14:paraId="1E192421" w14:textId="77777777" w:rsidR="00603E89" w:rsidRPr="00603E89" w:rsidRDefault="00603E89" w:rsidP="00796D27">
            <w:pPr>
              <w:pStyle w:val="Normal6"/>
              <w:rPr>
                <w:lang w:val="et-EE"/>
              </w:rPr>
            </w:pPr>
            <w:r w:rsidRPr="00603E89">
              <w:rPr>
                <w:lang w:val="et-EE"/>
              </w:rPr>
              <w:t>d)</w:t>
            </w:r>
            <w:r w:rsidRPr="00603E89">
              <w:rPr>
                <w:lang w:val="et-EE"/>
              </w:rPr>
              <w:tab/>
              <w:t>meetmed, millega ennetatakse kuritahtlikku sotsiaalset käitumist, nagu ahistamine, kiusamine ja vägivald;</w:t>
            </w:r>
          </w:p>
        </w:tc>
        <w:tc>
          <w:tcPr>
            <w:tcW w:w="4876" w:type="dxa"/>
            <w:hideMark/>
          </w:tcPr>
          <w:p w14:paraId="458BBAAA" w14:textId="77777777" w:rsidR="00603E89" w:rsidRPr="00603E89" w:rsidRDefault="00603E89" w:rsidP="00796D27">
            <w:pPr>
              <w:pStyle w:val="Normal6"/>
              <w:rPr>
                <w:szCs w:val="24"/>
                <w:lang w:val="et-EE"/>
              </w:rPr>
            </w:pPr>
            <w:r w:rsidRPr="00603E89">
              <w:rPr>
                <w:lang w:val="et-EE"/>
              </w:rPr>
              <w:t>d)</w:t>
            </w:r>
            <w:r w:rsidRPr="00603E89">
              <w:rPr>
                <w:lang w:val="et-EE"/>
              </w:rPr>
              <w:tab/>
              <w:t>meetmed, millega ennetatakse kuritahtlikku sotsiaalset käitumist, nagu ahistamine, kiusamine ja vägivald</w:t>
            </w:r>
            <w:r w:rsidRPr="00603E89">
              <w:rPr>
                <w:b/>
                <w:i/>
                <w:lang w:val="et-EE"/>
              </w:rPr>
              <w:t>, küberahistamine ja -vägivald, sealhulgas kolmandate isikute selline käitumine</w:t>
            </w:r>
            <w:r w:rsidRPr="00603E89">
              <w:rPr>
                <w:lang w:val="et-EE"/>
              </w:rPr>
              <w:t>;</w:t>
            </w:r>
          </w:p>
        </w:tc>
      </w:tr>
    </w:tbl>
    <w:p w14:paraId="2FA5A48F"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0A6D62C" w14:textId="77777777" w:rsidR="00603E89" w:rsidRPr="00603E89" w:rsidRDefault="00603E89" w:rsidP="00603E89">
      <w:r w:rsidRPr="00603E89">
        <w:rPr>
          <w:rStyle w:val="HideTWBExt"/>
        </w:rPr>
        <w:t>&lt;/Amend&gt;</w:t>
      </w:r>
    </w:p>
    <w:p w14:paraId="34EF55B3"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359</w:t>
      </w:r>
      <w:r w:rsidRPr="00603E89">
        <w:rPr>
          <w:rStyle w:val="HideTWBExt"/>
          <w:b w:val="0"/>
          <w:lang w:val="et-EE"/>
        </w:rPr>
        <w:t>&lt;/NumAm&gt;</w:t>
      </w:r>
    </w:p>
    <w:p w14:paraId="5CB79522" w14:textId="77777777" w:rsidR="00603E89" w:rsidRPr="00603E89" w:rsidRDefault="00603E89" w:rsidP="00603E89">
      <w:pPr>
        <w:pStyle w:val="NormalBold"/>
      </w:pPr>
      <w:r w:rsidRPr="00603E89">
        <w:rPr>
          <w:rStyle w:val="HideTWBExt"/>
          <w:b w:val="0"/>
        </w:rPr>
        <w:t>&lt;RepeatBlock-By&gt;&lt;Members&gt;</w:t>
      </w:r>
      <w:r w:rsidRPr="00603E89">
        <w:t>Li Andersson</w:t>
      </w:r>
      <w:r w:rsidRPr="00603E89">
        <w:rPr>
          <w:rStyle w:val="HideTWBExt"/>
          <w:b w:val="0"/>
        </w:rPr>
        <w:t>&lt;/Members&gt;</w:t>
      </w:r>
    </w:p>
    <w:p w14:paraId="09E122C7" w14:textId="77777777" w:rsidR="00603E89" w:rsidRPr="00603E89" w:rsidRDefault="00603E89" w:rsidP="00603E89">
      <w:r w:rsidRPr="00603E89">
        <w:rPr>
          <w:rStyle w:val="HideTWBExt"/>
        </w:rPr>
        <w:t>&lt;/RepeatBlock-By&gt;</w:t>
      </w:r>
    </w:p>
    <w:p w14:paraId="1CFFF593"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27CD49B" w14:textId="77777777" w:rsidR="00603E89" w:rsidRPr="00603E89" w:rsidRDefault="00603E89" w:rsidP="00603E89">
      <w:pPr>
        <w:pStyle w:val="NormalBold"/>
      </w:pPr>
      <w:r w:rsidRPr="00603E89">
        <w:rPr>
          <w:rStyle w:val="HideTWBExt"/>
          <w:b w:val="0"/>
        </w:rPr>
        <w:t>&lt;Article&gt;</w:t>
      </w:r>
      <w:r w:rsidRPr="00603E89">
        <w:t>I lisa – artikkel 6 – lõige 2 – punkt d</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91CAD74" w14:textId="77777777" w:rsidTr="00796D27">
        <w:trPr>
          <w:jc w:val="center"/>
        </w:trPr>
        <w:tc>
          <w:tcPr>
            <w:tcW w:w="9752" w:type="dxa"/>
            <w:gridSpan w:val="2"/>
          </w:tcPr>
          <w:p w14:paraId="29F50DBC" w14:textId="77777777" w:rsidR="00603E89" w:rsidRPr="00603E89" w:rsidRDefault="00603E89" w:rsidP="00796D27">
            <w:pPr>
              <w:keepNext/>
            </w:pPr>
          </w:p>
        </w:tc>
      </w:tr>
      <w:tr w:rsidR="00603E89" w:rsidRPr="00603E89" w14:paraId="0C8F5F6F" w14:textId="77777777" w:rsidTr="00796D27">
        <w:trPr>
          <w:jc w:val="center"/>
        </w:trPr>
        <w:tc>
          <w:tcPr>
            <w:tcW w:w="4876" w:type="dxa"/>
            <w:hideMark/>
          </w:tcPr>
          <w:p w14:paraId="1C3711E9"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7B6D829"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4FBFE5C" w14:textId="77777777" w:rsidTr="00796D27">
        <w:trPr>
          <w:jc w:val="center"/>
        </w:trPr>
        <w:tc>
          <w:tcPr>
            <w:tcW w:w="4876" w:type="dxa"/>
            <w:hideMark/>
          </w:tcPr>
          <w:p w14:paraId="734CE430" w14:textId="77777777" w:rsidR="00603E89" w:rsidRPr="00603E89" w:rsidRDefault="00603E89" w:rsidP="00796D27">
            <w:pPr>
              <w:pStyle w:val="Normal6"/>
              <w:rPr>
                <w:lang w:val="et-EE"/>
              </w:rPr>
            </w:pPr>
            <w:r w:rsidRPr="00603E89">
              <w:rPr>
                <w:lang w:val="et-EE"/>
              </w:rPr>
              <w:t>d)</w:t>
            </w:r>
            <w:r w:rsidRPr="00603E89">
              <w:rPr>
                <w:lang w:val="et-EE"/>
              </w:rPr>
              <w:tab/>
              <w:t>meetmed, millega ennetatakse kuritahtlikku sotsiaalset käitumist, nagu ahistamine, kiusamine ja vägivald;</w:t>
            </w:r>
          </w:p>
        </w:tc>
        <w:tc>
          <w:tcPr>
            <w:tcW w:w="4876" w:type="dxa"/>
            <w:hideMark/>
          </w:tcPr>
          <w:p w14:paraId="67DAEE7C" w14:textId="77777777" w:rsidR="00603E89" w:rsidRPr="00603E89" w:rsidRDefault="00603E89" w:rsidP="00796D27">
            <w:pPr>
              <w:pStyle w:val="Normal6"/>
              <w:rPr>
                <w:szCs w:val="24"/>
                <w:lang w:val="et-EE"/>
              </w:rPr>
            </w:pPr>
            <w:r w:rsidRPr="00603E89">
              <w:rPr>
                <w:lang w:val="et-EE"/>
              </w:rPr>
              <w:t>d)</w:t>
            </w:r>
            <w:r w:rsidRPr="00603E89">
              <w:rPr>
                <w:lang w:val="et-EE"/>
              </w:rPr>
              <w:tab/>
              <w:t>meetmed, millega ennetatakse kuritahtlikku sotsiaalset käitumist, nagu ahistamine, kiusamine ja vägivald</w:t>
            </w:r>
            <w:r w:rsidRPr="00603E89">
              <w:rPr>
                <w:b/>
                <w:i/>
                <w:lang w:val="et-EE"/>
              </w:rPr>
              <w:t>, küberahistamine ja -vägivald, sealhulgas kolmandate isikute selline käitumine</w:t>
            </w:r>
            <w:r w:rsidRPr="00603E89">
              <w:rPr>
                <w:lang w:val="et-EE"/>
              </w:rPr>
              <w:t>;</w:t>
            </w:r>
          </w:p>
        </w:tc>
      </w:tr>
    </w:tbl>
    <w:p w14:paraId="6259FE2A"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1787CEE" w14:textId="77777777" w:rsidR="00603E89" w:rsidRPr="00603E89" w:rsidRDefault="00603E89" w:rsidP="00603E89">
      <w:r w:rsidRPr="00603E89">
        <w:rPr>
          <w:rStyle w:val="HideTWBExt"/>
        </w:rPr>
        <w:t>&lt;/Amend&gt;</w:t>
      </w:r>
    </w:p>
    <w:p w14:paraId="5A361CDF"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360</w:t>
      </w:r>
      <w:r w:rsidRPr="00603E89">
        <w:rPr>
          <w:rStyle w:val="HideTWBExt"/>
          <w:b w:val="0"/>
          <w:lang w:val="et-EE"/>
        </w:rPr>
        <w:t>&lt;/NumAm&gt;</w:t>
      </w:r>
    </w:p>
    <w:p w14:paraId="68FE82AE" w14:textId="77777777" w:rsidR="00603E89" w:rsidRPr="00603E89" w:rsidRDefault="00603E89" w:rsidP="00603E89">
      <w:pPr>
        <w:pStyle w:val="NormalBold"/>
      </w:pPr>
      <w:r w:rsidRPr="00603E89">
        <w:rPr>
          <w:rStyle w:val="HideTWBExt"/>
          <w:b w:val="0"/>
        </w:rPr>
        <w:t>&lt;RepeatBlock-By&gt;&lt;Members&gt;</w:t>
      </w:r>
      <w:r w:rsidRPr="00603E89">
        <w:t>Li Andersson</w:t>
      </w:r>
      <w:r w:rsidRPr="00603E89">
        <w:rPr>
          <w:rStyle w:val="HideTWBExt"/>
          <w:b w:val="0"/>
        </w:rPr>
        <w:t>&lt;/Members&gt;</w:t>
      </w:r>
    </w:p>
    <w:p w14:paraId="06E84E17" w14:textId="77777777" w:rsidR="00603E89" w:rsidRPr="00603E89" w:rsidRDefault="00603E89" w:rsidP="00603E89">
      <w:r w:rsidRPr="00603E89">
        <w:rPr>
          <w:rStyle w:val="HideTWBExt"/>
        </w:rPr>
        <w:t>&lt;/RepeatBlock-By&gt;</w:t>
      </w:r>
    </w:p>
    <w:p w14:paraId="19088C0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7F0501D" w14:textId="77777777" w:rsidR="00603E89" w:rsidRPr="00603E89" w:rsidRDefault="00603E89" w:rsidP="00603E89">
      <w:pPr>
        <w:pStyle w:val="NormalBold"/>
      </w:pPr>
      <w:r w:rsidRPr="00603E89">
        <w:rPr>
          <w:rStyle w:val="HideTWBExt"/>
          <w:b w:val="0"/>
        </w:rPr>
        <w:t>&lt;Article&gt;</w:t>
      </w:r>
      <w:r w:rsidRPr="00603E89">
        <w:t>I lisa – artikkel 6 – lõige 2 – punkt e</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908BAA2" w14:textId="77777777" w:rsidTr="00796D27">
        <w:trPr>
          <w:jc w:val="center"/>
        </w:trPr>
        <w:tc>
          <w:tcPr>
            <w:tcW w:w="9752" w:type="dxa"/>
            <w:gridSpan w:val="2"/>
          </w:tcPr>
          <w:p w14:paraId="593E607F" w14:textId="77777777" w:rsidR="00603E89" w:rsidRPr="00603E89" w:rsidRDefault="00603E89" w:rsidP="00796D27">
            <w:pPr>
              <w:keepNext/>
            </w:pPr>
          </w:p>
        </w:tc>
      </w:tr>
      <w:tr w:rsidR="00603E89" w:rsidRPr="00603E89" w14:paraId="70BBA1AF" w14:textId="77777777" w:rsidTr="00796D27">
        <w:trPr>
          <w:jc w:val="center"/>
        </w:trPr>
        <w:tc>
          <w:tcPr>
            <w:tcW w:w="4876" w:type="dxa"/>
            <w:hideMark/>
          </w:tcPr>
          <w:p w14:paraId="6EECB22A"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97BE2E2"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F8B9A77" w14:textId="77777777" w:rsidTr="00796D27">
        <w:trPr>
          <w:jc w:val="center"/>
        </w:trPr>
        <w:tc>
          <w:tcPr>
            <w:tcW w:w="4876" w:type="dxa"/>
            <w:hideMark/>
          </w:tcPr>
          <w:p w14:paraId="6936AF82" w14:textId="77777777" w:rsidR="00603E89" w:rsidRPr="00603E89" w:rsidRDefault="00603E89" w:rsidP="00796D27">
            <w:pPr>
              <w:pStyle w:val="Normal6"/>
              <w:rPr>
                <w:lang w:val="et-EE"/>
              </w:rPr>
            </w:pPr>
            <w:r w:rsidRPr="00603E89">
              <w:rPr>
                <w:lang w:val="et-EE"/>
              </w:rPr>
              <w:t>e)</w:t>
            </w:r>
            <w:r w:rsidRPr="00603E89">
              <w:rPr>
                <w:lang w:val="et-EE"/>
              </w:rPr>
              <w:tab/>
              <w:t xml:space="preserve">reeglid, millega reguleeritakse </w:t>
            </w:r>
            <w:r w:rsidRPr="00603E89">
              <w:rPr>
                <w:b/>
                <w:i/>
                <w:lang w:val="et-EE"/>
              </w:rPr>
              <w:t>digitaalset jälgimist</w:t>
            </w:r>
            <w:r w:rsidRPr="00603E89">
              <w:rPr>
                <w:lang w:val="et-EE"/>
              </w:rPr>
              <w:t xml:space="preserve">, </w:t>
            </w:r>
            <w:r w:rsidRPr="00603E89">
              <w:rPr>
                <w:b/>
                <w:i/>
                <w:lang w:val="et-EE"/>
              </w:rPr>
              <w:t>järelevalvet</w:t>
            </w:r>
            <w:r w:rsidRPr="00603E89">
              <w:rPr>
                <w:lang w:val="et-EE"/>
              </w:rPr>
              <w:t xml:space="preserve"> ja tehisintellekti </w:t>
            </w:r>
            <w:r w:rsidRPr="00603E89">
              <w:rPr>
                <w:b/>
                <w:i/>
                <w:lang w:val="et-EE"/>
              </w:rPr>
              <w:t>kasutamist</w:t>
            </w:r>
            <w:r w:rsidRPr="00603E89">
              <w:rPr>
                <w:lang w:val="et-EE"/>
              </w:rPr>
              <w:t xml:space="preserve">, </w:t>
            </w:r>
            <w:r w:rsidRPr="00603E89">
              <w:rPr>
                <w:b/>
                <w:i/>
                <w:lang w:val="et-EE"/>
              </w:rPr>
              <w:t>et vältida</w:t>
            </w:r>
            <w:r w:rsidRPr="00603E89">
              <w:rPr>
                <w:lang w:val="et-EE"/>
              </w:rPr>
              <w:t xml:space="preserve"> töötajate </w:t>
            </w:r>
            <w:r w:rsidRPr="00603E89">
              <w:rPr>
                <w:b/>
                <w:i/>
                <w:lang w:val="et-EE"/>
              </w:rPr>
              <w:t>kokkupuudet tööga</w:t>
            </w:r>
            <w:r w:rsidRPr="00603E89">
              <w:rPr>
                <w:lang w:val="et-EE"/>
              </w:rPr>
              <w:t xml:space="preserve"> seotud </w:t>
            </w:r>
            <w:r w:rsidRPr="00603E89">
              <w:rPr>
                <w:b/>
                <w:i/>
                <w:lang w:val="et-EE"/>
              </w:rPr>
              <w:t>psühhosotsiaalsete riskidega</w:t>
            </w:r>
            <w:r w:rsidRPr="00603E89">
              <w:rPr>
                <w:lang w:val="et-EE"/>
              </w:rPr>
              <w:t>;</w:t>
            </w:r>
          </w:p>
        </w:tc>
        <w:tc>
          <w:tcPr>
            <w:tcW w:w="4876" w:type="dxa"/>
            <w:hideMark/>
          </w:tcPr>
          <w:p w14:paraId="71F7EEA8" w14:textId="77777777" w:rsidR="00603E89" w:rsidRPr="00603E89" w:rsidRDefault="00603E89" w:rsidP="00796D27">
            <w:pPr>
              <w:pStyle w:val="Normal6"/>
              <w:rPr>
                <w:szCs w:val="24"/>
                <w:lang w:val="et-EE"/>
              </w:rPr>
            </w:pPr>
            <w:r w:rsidRPr="00603E89">
              <w:rPr>
                <w:lang w:val="et-EE"/>
              </w:rPr>
              <w:t>e)</w:t>
            </w:r>
            <w:r w:rsidRPr="00603E89">
              <w:rPr>
                <w:lang w:val="et-EE"/>
              </w:rPr>
              <w:tab/>
              <w:t xml:space="preserve">reeglid, millega reguleeritakse </w:t>
            </w:r>
            <w:r w:rsidRPr="00603E89">
              <w:rPr>
                <w:b/>
                <w:i/>
                <w:lang w:val="et-EE"/>
              </w:rPr>
              <w:t>tööga seotud psühhosotsiaalseid riske</w:t>
            </w:r>
            <w:r w:rsidRPr="00603E89">
              <w:rPr>
                <w:lang w:val="et-EE"/>
              </w:rPr>
              <w:t xml:space="preserve">, </w:t>
            </w:r>
            <w:r w:rsidRPr="00603E89">
              <w:rPr>
                <w:b/>
                <w:i/>
                <w:lang w:val="et-EE"/>
              </w:rPr>
              <w:t>mis on seotud digitaalse jälgimise, järelevalve, automatiseeritud ja pooleldi automatiseeritud otsustusprotsessiga, töötajate andmete töötlemisega profiilianalüüsi tegemiseks või muudel eesmärkidel</w:t>
            </w:r>
            <w:r w:rsidRPr="00603E89">
              <w:rPr>
                <w:lang w:val="et-EE"/>
              </w:rPr>
              <w:t xml:space="preserve"> ja tehisintellekti </w:t>
            </w:r>
            <w:r w:rsidRPr="00603E89">
              <w:rPr>
                <w:b/>
                <w:i/>
                <w:lang w:val="et-EE"/>
              </w:rPr>
              <w:t>kasutamisega</w:t>
            </w:r>
            <w:r w:rsidRPr="00603E89">
              <w:rPr>
                <w:lang w:val="et-EE"/>
              </w:rPr>
              <w:t xml:space="preserve">, </w:t>
            </w:r>
            <w:r w:rsidRPr="00603E89">
              <w:rPr>
                <w:b/>
                <w:i/>
                <w:lang w:val="et-EE"/>
              </w:rPr>
              <w:t>sealhulgas kollektiivläbirääkimiste kaudu, tagades süsteemide läbipaistvuse, nende toimimise loogika ja väljundid ning</w:t>
            </w:r>
            <w:r w:rsidRPr="00603E89">
              <w:rPr>
                <w:lang w:val="et-EE"/>
              </w:rPr>
              <w:t xml:space="preserve"> töötajate </w:t>
            </w:r>
            <w:r w:rsidRPr="00603E89">
              <w:rPr>
                <w:b/>
                <w:i/>
                <w:lang w:val="et-EE"/>
              </w:rPr>
              <w:t>ja/või nende esindajatega konsulteerimise ja nende osalemise niisuguste otsuste tegemises, mis on</w:t>
            </w:r>
            <w:r w:rsidRPr="00603E89">
              <w:rPr>
                <w:lang w:val="et-EE"/>
              </w:rPr>
              <w:t xml:space="preserve"> seotud </w:t>
            </w:r>
            <w:r w:rsidRPr="00603E89">
              <w:rPr>
                <w:b/>
                <w:i/>
                <w:lang w:val="et-EE"/>
              </w:rPr>
              <w:t>nende kasutuselevõtu ja muudatustega</w:t>
            </w:r>
            <w:r w:rsidRPr="00603E89">
              <w:rPr>
                <w:lang w:val="et-EE"/>
              </w:rPr>
              <w:t>;</w:t>
            </w:r>
          </w:p>
        </w:tc>
      </w:tr>
    </w:tbl>
    <w:p w14:paraId="39B1B5C0"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1965D84" w14:textId="77777777" w:rsidR="00603E89" w:rsidRPr="00603E89" w:rsidRDefault="00603E89" w:rsidP="00603E89">
      <w:r w:rsidRPr="00603E89">
        <w:rPr>
          <w:rStyle w:val="HideTWBExt"/>
        </w:rPr>
        <w:t>&lt;/Amend&gt;</w:t>
      </w:r>
    </w:p>
    <w:p w14:paraId="7542A013"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361</w:t>
      </w:r>
      <w:r w:rsidRPr="00603E89">
        <w:rPr>
          <w:rStyle w:val="HideTWBExt"/>
          <w:b w:val="0"/>
          <w:lang w:val="et-EE"/>
        </w:rPr>
        <w:t>&lt;/NumAm&gt;</w:t>
      </w:r>
    </w:p>
    <w:p w14:paraId="1803F476" w14:textId="77777777" w:rsidR="00603E89" w:rsidRPr="00603E89" w:rsidRDefault="00603E89" w:rsidP="00603E89">
      <w:pPr>
        <w:pStyle w:val="NormalBold"/>
      </w:pPr>
      <w:r w:rsidRPr="00603E89">
        <w:rPr>
          <w:rStyle w:val="HideTWBExt"/>
          <w:b w:val="0"/>
        </w:rPr>
        <w:t>&lt;RepeatBlock-By&gt;&lt;Members&gt;</w:t>
      </w:r>
      <w:r w:rsidRPr="00603E89">
        <w:t>Estelle Ceulemans, Johan Danielsson, Marianne Vind, Alicia Homs Ginel, Vilija Blinkevičiūtė, Romana Jerković, Evelyn Regner, Nora Mebarek</w:t>
      </w:r>
      <w:r w:rsidRPr="00603E89">
        <w:rPr>
          <w:rStyle w:val="HideTWBExt"/>
          <w:b w:val="0"/>
        </w:rPr>
        <w:t>&lt;/Members&gt;</w:t>
      </w:r>
    </w:p>
    <w:p w14:paraId="6AC61A92" w14:textId="77777777" w:rsidR="00603E89" w:rsidRPr="00603E89" w:rsidRDefault="00603E89" w:rsidP="00603E89">
      <w:r w:rsidRPr="00603E89">
        <w:rPr>
          <w:rStyle w:val="HideTWBExt"/>
        </w:rPr>
        <w:t>&lt;/RepeatBlock-By&gt;</w:t>
      </w:r>
    </w:p>
    <w:p w14:paraId="4CF64CB9"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FEA2E73" w14:textId="77777777" w:rsidR="00603E89" w:rsidRPr="00603E89" w:rsidRDefault="00603E89" w:rsidP="00603E89">
      <w:pPr>
        <w:pStyle w:val="NormalBold"/>
      </w:pPr>
      <w:r w:rsidRPr="00603E89">
        <w:rPr>
          <w:rStyle w:val="HideTWBExt"/>
          <w:b w:val="0"/>
        </w:rPr>
        <w:t>&lt;Article&gt;</w:t>
      </w:r>
      <w:r w:rsidRPr="00603E89">
        <w:t>I lisa – artikkel 6 – lõige 2 – punkt e</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D300A2C" w14:textId="77777777" w:rsidTr="00796D27">
        <w:trPr>
          <w:jc w:val="center"/>
        </w:trPr>
        <w:tc>
          <w:tcPr>
            <w:tcW w:w="9752" w:type="dxa"/>
            <w:gridSpan w:val="2"/>
          </w:tcPr>
          <w:p w14:paraId="7604B210" w14:textId="77777777" w:rsidR="00603E89" w:rsidRPr="00603E89" w:rsidRDefault="00603E89" w:rsidP="00796D27">
            <w:pPr>
              <w:keepNext/>
            </w:pPr>
          </w:p>
        </w:tc>
      </w:tr>
      <w:tr w:rsidR="00603E89" w:rsidRPr="00603E89" w14:paraId="14F2A5C2" w14:textId="77777777" w:rsidTr="00796D27">
        <w:trPr>
          <w:jc w:val="center"/>
        </w:trPr>
        <w:tc>
          <w:tcPr>
            <w:tcW w:w="4876" w:type="dxa"/>
            <w:hideMark/>
          </w:tcPr>
          <w:p w14:paraId="2703054A"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9EEB06A"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CAF8F7E" w14:textId="77777777" w:rsidTr="00796D27">
        <w:trPr>
          <w:jc w:val="center"/>
        </w:trPr>
        <w:tc>
          <w:tcPr>
            <w:tcW w:w="4876" w:type="dxa"/>
            <w:hideMark/>
          </w:tcPr>
          <w:p w14:paraId="3BCDAF63" w14:textId="77777777" w:rsidR="00603E89" w:rsidRPr="00603E89" w:rsidRDefault="00603E89" w:rsidP="00796D27">
            <w:pPr>
              <w:pStyle w:val="Normal6"/>
              <w:rPr>
                <w:lang w:val="et-EE"/>
              </w:rPr>
            </w:pPr>
            <w:r w:rsidRPr="00603E89">
              <w:rPr>
                <w:lang w:val="et-EE"/>
              </w:rPr>
              <w:t>e)</w:t>
            </w:r>
            <w:r w:rsidRPr="00603E89">
              <w:rPr>
                <w:lang w:val="et-EE"/>
              </w:rPr>
              <w:tab/>
              <w:t>reeglid, millega reguleeritakse digitaalset jälgimist, järelevalvet ja tehisintellekti kasutamist, et vältida töötajate kokkupuudet tööga seotud psühhosotsiaalsete riskidega;</w:t>
            </w:r>
          </w:p>
        </w:tc>
        <w:tc>
          <w:tcPr>
            <w:tcW w:w="4876" w:type="dxa"/>
            <w:hideMark/>
          </w:tcPr>
          <w:p w14:paraId="5CCE2D5F" w14:textId="77777777" w:rsidR="00603E89" w:rsidRPr="00603E89" w:rsidRDefault="00603E89" w:rsidP="00796D27">
            <w:pPr>
              <w:pStyle w:val="Normal6"/>
              <w:rPr>
                <w:szCs w:val="24"/>
                <w:lang w:val="et-EE"/>
              </w:rPr>
            </w:pPr>
            <w:r w:rsidRPr="00603E89">
              <w:rPr>
                <w:lang w:val="et-EE"/>
              </w:rPr>
              <w:t>e)</w:t>
            </w:r>
            <w:r w:rsidRPr="00603E89">
              <w:rPr>
                <w:lang w:val="et-EE"/>
              </w:rPr>
              <w:tab/>
            </w:r>
            <w:r w:rsidRPr="00603E89">
              <w:rPr>
                <w:b/>
                <w:i/>
                <w:lang w:val="et-EE"/>
              </w:rPr>
              <w:t>meetmed, millega tagatakse töötajate ja nende esindajate tulemuslik kaasamine uute digitehnoloogiate kasutuselevõttu ja kasutamisse, ning</w:t>
            </w:r>
            <w:r w:rsidRPr="00603E89">
              <w:rPr>
                <w:lang w:val="et-EE"/>
              </w:rPr>
              <w:t xml:space="preserve"> reeglid, millega reguleeritakse digitaalset jälgimist, järelevalvet ja tehisintellekti kasutamist, et vältida töötajate kokkupuudet tööga seotud psühhosotsiaalsete riskidega;</w:t>
            </w:r>
          </w:p>
        </w:tc>
      </w:tr>
    </w:tbl>
    <w:p w14:paraId="2620C9E3"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2EDDFB5" w14:textId="77777777" w:rsidR="00603E89" w:rsidRPr="00603E89" w:rsidRDefault="00603E89" w:rsidP="00603E89">
      <w:r w:rsidRPr="00603E89">
        <w:rPr>
          <w:rStyle w:val="HideTWBExt"/>
        </w:rPr>
        <w:t>&lt;/Amend&gt;</w:t>
      </w:r>
    </w:p>
    <w:p w14:paraId="303E914B"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362</w:t>
      </w:r>
      <w:r w:rsidRPr="00603E89">
        <w:rPr>
          <w:rStyle w:val="HideTWBExt"/>
          <w:b w:val="0"/>
          <w:lang w:val="et-EE"/>
        </w:rPr>
        <w:t>&lt;/NumAm&gt;</w:t>
      </w:r>
    </w:p>
    <w:p w14:paraId="6B58BF5D"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46B239D0" w14:textId="77777777" w:rsidR="00603E89" w:rsidRPr="00603E89" w:rsidRDefault="00603E89" w:rsidP="00603E89">
      <w:r w:rsidRPr="00603E89">
        <w:rPr>
          <w:rStyle w:val="HideTWBExt"/>
        </w:rPr>
        <w:t>&lt;/RepeatBlock-By&gt;</w:t>
      </w:r>
    </w:p>
    <w:p w14:paraId="3E60B11C"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E776321" w14:textId="77777777" w:rsidR="00603E89" w:rsidRPr="00603E89" w:rsidRDefault="00603E89" w:rsidP="00603E89">
      <w:pPr>
        <w:pStyle w:val="NormalBold"/>
      </w:pPr>
      <w:r w:rsidRPr="00603E89">
        <w:rPr>
          <w:rStyle w:val="HideTWBExt"/>
          <w:b w:val="0"/>
        </w:rPr>
        <w:t>&lt;Article&gt;</w:t>
      </w:r>
      <w:r w:rsidRPr="00603E89">
        <w:t>I lisa – artikkel 6 – lõige 2 – punkt e</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D9F7E77" w14:textId="77777777" w:rsidTr="00796D27">
        <w:trPr>
          <w:jc w:val="center"/>
        </w:trPr>
        <w:tc>
          <w:tcPr>
            <w:tcW w:w="9752" w:type="dxa"/>
            <w:gridSpan w:val="2"/>
          </w:tcPr>
          <w:p w14:paraId="6522A84D" w14:textId="77777777" w:rsidR="00603E89" w:rsidRPr="00603E89" w:rsidRDefault="00603E89" w:rsidP="00796D27">
            <w:pPr>
              <w:keepNext/>
            </w:pPr>
          </w:p>
        </w:tc>
      </w:tr>
      <w:tr w:rsidR="00603E89" w:rsidRPr="00603E89" w14:paraId="2831B906" w14:textId="77777777" w:rsidTr="00796D27">
        <w:trPr>
          <w:jc w:val="center"/>
        </w:trPr>
        <w:tc>
          <w:tcPr>
            <w:tcW w:w="4876" w:type="dxa"/>
            <w:hideMark/>
          </w:tcPr>
          <w:p w14:paraId="6AC39C08"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D45C209"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56A212B" w14:textId="77777777" w:rsidTr="00796D27">
        <w:trPr>
          <w:jc w:val="center"/>
        </w:trPr>
        <w:tc>
          <w:tcPr>
            <w:tcW w:w="4876" w:type="dxa"/>
            <w:hideMark/>
          </w:tcPr>
          <w:p w14:paraId="1693E86F" w14:textId="77777777" w:rsidR="00603E89" w:rsidRPr="00603E89" w:rsidRDefault="00603E89" w:rsidP="00796D27">
            <w:pPr>
              <w:pStyle w:val="Normal6"/>
              <w:rPr>
                <w:lang w:val="et-EE"/>
              </w:rPr>
            </w:pPr>
            <w:r w:rsidRPr="00603E89">
              <w:rPr>
                <w:lang w:val="et-EE"/>
              </w:rPr>
              <w:t>e)</w:t>
            </w:r>
            <w:r w:rsidRPr="00603E89">
              <w:rPr>
                <w:lang w:val="et-EE"/>
              </w:rPr>
              <w:tab/>
              <w:t>reeglid, millega reguleeritakse digitaalset jälgimist</w:t>
            </w:r>
            <w:r w:rsidRPr="00603E89">
              <w:rPr>
                <w:b/>
                <w:i/>
                <w:lang w:val="et-EE"/>
              </w:rPr>
              <w:t>, järelevalvet</w:t>
            </w:r>
            <w:r w:rsidRPr="00603E89">
              <w:rPr>
                <w:lang w:val="et-EE"/>
              </w:rPr>
              <w:t xml:space="preserve"> ja tehisintellekti kasutamist</w:t>
            </w:r>
            <w:r w:rsidRPr="00603E89">
              <w:rPr>
                <w:b/>
                <w:i/>
                <w:lang w:val="et-EE"/>
              </w:rPr>
              <w:t>, et vältida töötajate kokkupuudet tööga seotud psühhosotsiaalsete riskidega</w:t>
            </w:r>
            <w:r w:rsidRPr="00603E89">
              <w:rPr>
                <w:lang w:val="et-EE"/>
              </w:rPr>
              <w:t>;</w:t>
            </w:r>
          </w:p>
        </w:tc>
        <w:tc>
          <w:tcPr>
            <w:tcW w:w="4876" w:type="dxa"/>
            <w:hideMark/>
          </w:tcPr>
          <w:p w14:paraId="4348A837" w14:textId="77777777" w:rsidR="00603E89" w:rsidRPr="00603E89" w:rsidRDefault="00603E89" w:rsidP="00796D27">
            <w:pPr>
              <w:pStyle w:val="Normal6"/>
              <w:rPr>
                <w:szCs w:val="24"/>
                <w:lang w:val="et-EE"/>
              </w:rPr>
            </w:pPr>
            <w:r w:rsidRPr="00603E89">
              <w:rPr>
                <w:lang w:val="et-EE"/>
              </w:rPr>
              <w:t>e)</w:t>
            </w:r>
            <w:r w:rsidRPr="00603E89">
              <w:rPr>
                <w:lang w:val="et-EE"/>
              </w:rPr>
              <w:tab/>
              <w:t>reeglid, millega reguleeritakse digitaalset jälgimist ja tehisintellekti kasutamist;</w:t>
            </w:r>
          </w:p>
        </w:tc>
      </w:tr>
    </w:tbl>
    <w:p w14:paraId="63874AA2"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84704CA" w14:textId="77777777" w:rsidR="00603E89" w:rsidRPr="00603E89" w:rsidRDefault="00603E89" w:rsidP="00603E89">
      <w:r w:rsidRPr="00603E89">
        <w:rPr>
          <w:rStyle w:val="HideTWBExt"/>
        </w:rPr>
        <w:t>&lt;/Amend&gt;</w:t>
      </w:r>
    </w:p>
    <w:p w14:paraId="6B0BB94A"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363</w:t>
      </w:r>
      <w:r w:rsidRPr="00603E89">
        <w:rPr>
          <w:rStyle w:val="HideTWBExt"/>
          <w:b w:val="0"/>
          <w:lang w:val="et-EE"/>
        </w:rPr>
        <w:t>&lt;/NumAm&gt;</w:t>
      </w:r>
    </w:p>
    <w:p w14:paraId="3BD03DC6" w14:textId="77777777" w:rsidR="00603E89" w:rsidRPr="00603E89" w:rsidRDefault="00603E89" w:rsidP="00603E89">
      <w:pPr>
        <w:pStyle w:val="NormalBold"/>
      </w:pPr>
      <w:r w:rsidRPr="00603E89">
        <w:rPr>
          <w:rStyle w:val="HideTWBExt"/>
          <w:b w:val="0"/>
        </w:rPr>
        <w:t>&lt;RepeatBlock-By&gt;&lt;Members&gt;</w:t>
      </w:r>
      <w:r w:rsidRPr="00603E89">
        <w:t>Maria Ohisalo</w:t>
      </w:r>
      <w:r w:rsidRPr="00603E89">
        <w:rPr>
          <w:rStyle w:val="HideTWBExt"/>
          <w:b w:val="0"/>
        </w:rPr>
        <w:t>&lt;/Members&gt;</w:t>
      </w:r>
    </w:p>
    <w:p w14:paraId="3EDEB25E" w14:textId="77777777" w:rsidR="00603E89" w:rsidRPr="00603E89" w:rsidRDefault="00603E89" w:rsidP="00603E89">
      <w:r w:rsidRPr="00603E89">
        <w:rPr>
          <w:rStyle w:val="HideTWBExt"/>
        </w:rPr>
        <w:t>&lt;AuNomDe&gt;</w:t>
      </w:r>
      <w:r w:rsidRPr="00603E89">
        <w:rPr>
          <w:rStyle w:val="HideTWBInt"/>
        </w:rPr>
        <w:t>{Verts/ALE}</w:t>
      </w:r>
      <w:r w:rsidRPr="00603E89">
        <w:t>fraktsiooni Verts/ALE nimel</w:t>
      </w:r>
      <w:r w:rsidRPr="00603E89">
        <w:rPr>
          <w:rStyle w:val="HideTWBExt"/>
        </w:rPr>
        <w:t>&lt;/AuNomDe&gt;</w:t>
      </w:r>
    </w:p>
    <w:p w14:paraId="006D8709" w14:textId="77777777" w:rsidR="00603E89" w:rsidRPr="00603E89" w:rsidRDefault="00603E89" w:rsidP="00603E89">
      <w:r w:rsidRPr="00603E89">
        <w:rPr>
          <w:rStyle w:val="HideTWBExt"/>
        </w:rPr>
        <w:t>&lt;/RepeatBlock-By&gt;</w:t>
      </w:r>
    </w:p>
    <w:p w14:paraId="04E2114E"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FBE972E" w14:textId="77777777" w:rsidR="00603E89" w:rsidRPr="00603E89" w:rsidRDefault="00603E89" w:rsidP="00603E89">
      <w:pPr>
        <w:pStyle w:val="NormalBold"/>
      </w:pPr>
      <w:r w:rsidRPr="00603E89">
        <w:rPr>
          <w:rStyle w:val="HideTWBExt"/>
          <w:b w:val="0"/>
        </w:rPr>
        <w:t>&lt;Article&gt;</w:t>
      </w:r>
      <w:r w:rsidRPr="00603E89">
        <w:t>I lisa – artikkel 6 – lõige 2 – punkt e</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DA80725" w14:textId="77777777" w:rsidTr="00796D27">
        <w:trPr>
          <w:jc w:val="center"/>
        </w:trPr>
        <w:tc>
          <w:tcPr>
            <w:tcW w:w="9752" w:type="dxa"/>
            <w:gridSpan w:val="2"/>
          </w:tcPr>
          <w:p w14:paraId="7DBAADBC" w14:textId="77777777" w:rsidR="00603E89" w:rsidRPr="00603E89" w:rsidRDefault="00603E89" w:rsidP="00796D27">
            <w:pPr>
              <w:keepNext/>
            </w:pPr>
          </w:p>
        </w:tc>
      </w:tr>
      <w:tr w:rsidR="00603E89" w:rsidRPr="00603E89" w14:paraId="4E198552" w14:textId="77777777" w:rsidTr="00796D27">
        <w:trPr>
          <w:jc w:val="center"/>
        </w:trPr>
        <w:tc>
          <w:tcPr>
            <w:tcW w:w="4876" w:type="dxa"/>
            <w:hideMark/>
          </w:tcPr>
          <w:p w14:paraId="32270E67"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F6057EB"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4032F6C" w14:textId="77777777" w:rsidTr="00796D27">
        <w:trPr>
          <w:jc w:val="center"/>
        </w:trPr>
        <w:tc>
          <w:tcPr>
            <w:tcW w:w="4876" w:type="dxa"/>
            <w:hideMark/>
          </w:tcPr>
          <w:p w14:paraId="441C8869" w14:textId="77777777" w:rsidR="00603E89" w:rsidRPr="00603E89" w:rsidRDefault="00603E89" w:rsidP="00796D27">
            <w:pPr>
              <w:pStyle w:val="Normal6"/>
              <w:rPr>
                <w:lang w:val="et-EE"/>
              </w:rPr>
            </w:pPr>
            <w:r w:rsidRPr="00603E89">
              <w:rPr>
                <w:lang w:val="et-EE"/>
              </w:rPr>
              <w:t>e)</w:t>
            </w:r>
            <w:r w:rsidRPr="00603E89">
              <w:rPr>
                <w:lang w:val="et-EE"/>
              </w:rPr>
              <w:tab/>
            </w:r>
            <w:r w:rsidRPr="00603E89">
              <w:rPr>
                <w:b/>
                <w:i/>
                <w:lang w:val="et-EE"/>
              </w:rPr>
              <w:t>reeglid</w:t>
            </w:r>
            <w:r w:rsidRPr="00603E89">
              <w:rPr>
                <w:lang w:val="et-EE"/>
              </w:rPr>
              <w:t>, millega reguleeritakse digitaalset jälgimist, järelevalvet ja tehisintellekti kasutamist, et vältida töötajate kokkupuudet tööga seotud psühhosotsiaalsete riskidega;</w:t>
            </w:r>
          </w:p>
        </w:tc>
        <w:tc>
          <w:tcPr>
            <w:tcW w:w="4876" w:type="dxa"/>
            <w:hideMark/>
          </w:tcPr>
          <w:p w14:paraId="15A9F405" w14:textId="77777777" w:rsidR="00603E89" w:rsidRPr="00603E89" w:rsidRDefault="00603E89" w:rsidP="00796D27">
            <w:pPr>
              <w:pStyle w:val="Normal6"/>
              <w:rPr>
                <w:szCs w:val="24"/>
                <w:lang w:val="et-EE"/>
              </w:rPr>
            </w:pPr>
            <w:r w:rsidRPr="00603E89">
              <w:rPr>
                <w:lang w:val="et-EE"/>
              </w:rPr>
              <w:t>e)</w:t>
            </w:r>
            <w:r w:rsidRPr="00603E89">
              <w:rPr>
                <w:lang w:val="et-EE"/>
              </w:rPr>
              <w:tab/>
            </w:r>
            <w:r w:rsidRPr="00603E89">
              <w:rPr>
                <w:b/>
                <w:i/>
                <w:lang w:val="et-EE"/>
              </w:rPr>
              <w:t>meetmed</w:t>
            </w:r>
            <w:r w:rsidRPr="00603E89">
              <w:rPr>
                <w:lang w:val="et-EE"/>
              </w:rPr>
              <w:t>, millega reguleeritakse digitaalset jälgimist, järelevalvet ja tehisintellekti kasutamist, et vältida töötajate kokkupuudet tööga seotud psühhosotsiaalsete riskidega;</w:t>
            </w:r>
          </w:p>
        </w:tc>
      </w:tr>
    </w:tbl>
    <w:p w14:paraId="793F0046"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0FA668F" w14:textId="77777777" w:rsidR="00603E89" w:rsidRPr="00603E89" w:rsidRDefault="00603E89" w:rsidP="00603E89">
      <w:r w:rsidRPr="00603E89">
        <w:rPr>
          <w:rStyle w:val="HideTWBExt"/>
        </w:rPr>
        <w:t>&lt;/Amend&gt;</w:t>
      </w:r>
    </w:p>
    <w:p w14:paraId="7296EBAF"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364</w:t>
      </w:r>
      <w:r w:rsidRPr="00603E89">
        <w:rPr>
          <w:rStyle w:val="HideTWBExt"/>
          <w:b w:val="0"/>
          <w:lang w:val="et-EE"/>
        </w:rPr>
        <w:t>&lt;/NumAm&gt;</w:t>
      </w:r>
    </w:p>
    <w:p w14:paraId="22DC884B"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0165787F" w14:textId="77777777" w:rsidR="00603E89" w:rsidRPr="00603E89" w:rsidRDefault="00603E89" w:rsidP="00603E89">
      <w:r w:rsidRPr="00603E89">
        <w:rPr>
          <w:rStyle w:val="HideTWBExt"/>
        </w:rPr>
        <w:t>&lt;/RepeatBlock-By&gt;</w:t>
      </w:r>
    </w:p>
    <w:p w14:paraId="2CCC4C0C"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48E2CC5" w14:textId="77777777" w:rsidR="00603E89" w:rsidRPr="00603E89" w:rsidRDefault="00603E89" w:rsidP="00603E89">
      <w:pPr>
        <w:pStyle w:val="NormalBold"/>
      </w:pPr>
      <w:r w:rsidRPr="00603E89">
        <w:rPr>
          <w:rStyle w:val="HideTWBExt"/>
          <w:b w:val="0"/>
        </w:rPr>
        <w:t>&lt;Article&gt;</w:t>
      </w:r>
      <w:r w:rsidRPr="00603E89">
        <w:t>I lisa – artikkel 6 – lõige 2 – punkt f</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2821D56" w14:textId="77777777" w:rsidTr="00796D27">
        <w:trPr>
          <w:jc w:val="center"/>
        </w:trPr>
        <w:tc>
          <w:tcPr>
            <w:tcW w:w="9752" w:type="dxa"/>
            <w:gridSpan w:val="2"/>
          </w:tcPr>
          <w:p w14:paraId="4D5860B0" w14:textId="77777777" w:rsidR="00603E89" w:rsidRPr="00603E89" w:rsidRDefault="00603E89" w:rsidP="00796D27">
            <w:pPr>
              <w:keepNext/>
            </w:pPr>
          </w:p>
        </w:tc>
      </w:tr>
      <w:tr w:rsidR="00603E89" w:rsidRPr="00603E89" w14:paraId="3DAC4B10" w14:textId="77777777" w:rsidTr="00796D27">
        <w:trPr>
          <w:jc w:val="center"/>
        </w:trPr>
        <w:tc>
          <w:tcPr>
            <w:tcW w:w="4876" w:type="dxa"/>
            <w:hideMark/>
          </w:tcPr>
          <w:p w14:paraId="64AC42DB"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F8DCADD"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2690578" w14:textId="77777777" w:rsidTr="00796D27">
        <w:trPr>
          <w:jc w:val="center"/>
        </w:trPr>
        <w:tc>
          <w:tcPr>
            <w:tcW w:w="4876" w:type="dxa"/>
            <w:hideMark/>
          </w:tcPr>
          <w:p w14:paraId="15C8894B" w14:textId="77777777" w:rsidR="00603E89" w:rsidRPr="00603E89" w:rsidRDefault="00603E89" w:rsidP="00796D27">
            <w:pPr>
              <w:pStyle w:val="Normal6"/>
              <w:rPr>
                <w:lang w:val="et-EE"/>
              </w:rPr>
            </w:pPr>
            <w:r w:rsidRPr="00603E89">
              <w:rPr>
                <w:lang w:val="et-EE"/>
              </w:rPr>
              <w:t>f)</w:t>
            </w:r>
            <w:r w:rsidRPr="00603E89">
              <w:rPr>
                <w:lang w:val="et-EE"/>
              </w:rPr>
              <w:tab/>
              <w:t xml:space="preserve">meetmed, mille eesmärk on </w:t>
            </w:r>
            <w:r w:rsidRPr="00603E89">
              <w:rPr>
                <w:b/>
                <w:i/>
                <w:lang w:val="et-EE"/>
              </w:rPr>
              <w:t>vältida</w:t>
            </w:r>
            <w:r w:rsidRPr="00603E89">
              <w:rPr>
                <w:lang w:val="et-EE"/>
              </w:rPr>
              <w:t xml:space="preserve"> suuremat kättesaadavust ja töökultuure, kus töötajad on alati kättesaadavad, sealhulgas tehnilised ja korralduslikud kaitsemeetmed;</w:t>
            </w:r>
          </w:p>
        </w:tc>
        <w:tc>
          <w:tcPr>
            <w:tcW w:w="4876" w:type="dxa"/>
            <w:hideMark/>
          </w:tcPr>
          <w:p w14:paraId="4947CBFA" w14:textId="77777777" w:rsidR="00603E89" w:rsidRPr="00603E89" w:rsidRDefault="00603E89" w:rsidP="00796D27">
            <w:pPr>
              <w:pStyle w:val="Normal6"/>
              <w:rPr>
                <w:szCs w:val="24"/>
                <w:lang w:val="et-EE"/>
              </w:rPr>
            </w:pPr>
            <w:r w:rsidRPr="00603E89">
              <w:rPr>
                <w:lang w:val="et-EE"/>
              </w:rPr>
              <w:t>f)</w:t>
            </w:r>
            <w:r w:rsidRPr="00603E89">
              <w:rPr>
                <w:lang w:val="et-EE"/>
              </w:rPr>
              <w:tab/>
              <w:t xml:space="preserve">meetmed, mille eesmärk on </w:t>
            </w:r>
            <w:r w:rsidRPr="00603E89">
              <w:rPr>
                <w:b/>
                <w:i/>
                <w:lang w:val="et-EE"/>
              </w:rPr>
              <w:t>vähendada</w:t>
            </w:r>
            <w:r w:rsidRPr="00603E89">
              <w:rPr>
                <w:lang w:val="et-EE"/>
              </w:rPr>
              <w:t xml:space="preserve"> suuremat kättesaadavust ja töökultuure, kus töötajad on alati kättesaadavad, sealhulgas tehnilised ja korralduslikud kaitsemeetmed;</w:t>
            </w:r>
          </w:p>
        </w:tc>
      </w:tr>
    </w:tbl>
    <w:p w14:paraId="7203A9A7"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1905C70" w14:textId="77777777" w:rsidR="00603E89" w:rsidRPr="00603E89" w:rsidRDefault="00603E89" w:rsidP="00603E89">
      <w:r w:rsidRPr="00603E89">
        <w:rPr>
          <w:rStyle w:val="HideTWBExt"/>
        </w:rPr>
        <w:t>&lt;/Amend&gt;</w:t>
      </w:r>
    </w:p>
    <w:p w14:paraId="2E9DC2DA"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365</w:t>
      </w:r>
      <w:r w:rsidRPr="00603E89">
        <w:rPr>
          <w:rStyle w:val="HideTWBExt"/>
          <w:b w:val="0"/>
          <w:lang w:val="et-EE"/>
        </w:rPr>
        <w:t>&lt;/NumAm&gt;</w:t>
      </w:r>
    </w:p>
    <w:p w14:paraId="7548E45B" w14:textId="77777777" w:rsidR="00603E89" w:rsidRPr="00603E89" w:rsidRDefault="00603E89" w:rsidP="00603E89">
      <w:pPr>
        <w:pStyle w:val="NormalBold"/>
      </w:pPr>
      <w:r w:rsidRPr="00603E89">
        <w:rPr>
          <w:rStyle w:val="HideTWBExt"/>
          <w:b w:val="0"/>
        </w:rPr>
        <w:t>&lt;RepeatBlock-By&gt;&lt;Members&gt;</w:t>
      </w:r>
      <w:r w:rsidRPr="00603E89">
        <w:t>Maria Ohisalo</w:t>
      </w:r>
      <w:r w:rsidRPr="00603E89">
        <w:rPr>
          <w:rStyle w:val="HideTWBExt"/>
          <w:b w:val="0"/>
        </w:rPr>
        <w:t>&lt;/Members&gt;</w:t>
      </w:r>
    </w:p>
    <w:p w14:paraId="086D7BFC" w14:textId="77777777" w:rsidR="00603E89" w:rsidRPr="00603E89" w:rsidRDefault="00603E89" w:rsidP="00603E89">
      <w:r w:rsidRPr="00603E89">
        <w:rPr>
          <w:rStyle w:val="HideTWBExt"/>
        </w:rPr>
        <w:t>&lt;AuNomDe&gt;</w:t>
      </w:r>
      <w:r w:rsidRPr="00603E89">
        <w:rPr>
          <w:rStyle w:val="HideTWBInt"/>
        </w:rPr>
        <w:t>{Verts/ALE}</w:t>
      </w:r>
      <w:r w:rsidRPr="00603E89">
        <w:t>fraktsiooni Verts/ALE nimel</w:t>
      </w:r>
      <w:r w:rsidRPr="00603E89">
        <w:rPr>
          <w:rStyle w:val="HideTWBExt"/>
        </w:rPr>
        <w:t>&lt;/AuNomDe&gt;</w:t>
      </w:r>
    </w:p>
    <w:p w14:paraId="6B3A2F03" w14:textId="77777777" w:rsidR="00603E89" w:rsidRPr="00603E89" w:rsidRDefault="00603E89" w:rsidP="00603E89">
      <w:r w:rsidRPr="00603E89">
        <w:rPr>
          <w:rStyle w:val="HideTWBExt"/>
        </w:rPr>
        <w:t>&lt;/RepeatBlock-By&gt;</w:t>
      </w:r>
    </w:p>
    <w:p w14:paraId="322A765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20A789E" w14:textId="77777777" w:rsidR="00603E89" w:rsidRPr="00603E89" w:rsidRDefault="00603E89" w:rsidP="00603E89">
      <w:pPr>
        <w:pStyle w:val="NormalBold"/>
      </w:pPr>
      <w:r w:rsidRPr="00603E89">
        <w:rPr>
          <w:rStyle w:val="HideTWBExt"/>
          <w:b w:val="0"/>
        </w:rPr>
        <w:t>&lt;Article&gt;</w:t>
      </w:r>
      <w:r w:rsidRPr="00603E89">
        <w:t>I lisa – artikkel 6 – lõige 2 – punkt g</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BCB8BA8" w14:textId="77777777" w:rsidTr="00796D27">
        <w:trPr>
          <w:jc w:val="center"/>
        </w:trPr>
        <w:tc>
          <w:tcPr>
            <w:tcW w:w="9752" w:type="dxa"/>
            <w:gridSpan w:val="2"/>
          </w:tcPr>
          <w:p w14:paraId="06C201CB" w14:textId="77777777" w:rsidR="00603E89" w:rsidRPr="00603E89" w:rsidRDefault="00603E89" w:rsidP="00796D27">
            <w:pPr>
              <w:keepNext/>
            </w:pPr>
          </w:p>
        </w:tc>
      </w:tr>
      <w:tr w:rsidR="00603E89" w:rsidRPr="00603E89" w14:paraId="5096BA7C" w14:textId="77777777" w:rsidTr="00796D27">
        <w:trPr>
          <w:jc w:val="center"/>
        </w:trPr>
        <w:tc>
          <w:tcPr>
            <w:tcW w:w="4876" w:type="dxa"/>
            <w:hideMark/>
          </w:tcPr>
          <w:p w14:paraId="2AB98DBD"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B7F601B"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7F019A1" w14:textId="77777777" w:rsidTr="00796D27">
        <w:trPr>
          <w:jc w:val="center"/>
        </w:trPr>
        <w:tc>
          <w:tcPr>
            <w:tcW w:w="4876" w:type="dxa"/>
            <w:hideMark/>
          </w:tcPr>
          <w:p w14:paraId="417CF63F" w14:textId="77777777" w:rsidR="00603E89" w:rsidRPr="00603E89" w:rsidRDefault="00603E89" w:rsidP="00796D27">
            <w:pPr>
              <w:pStyle w:val="Normal6"/>
              <w:rPr>
                <w:lang w:val="et-EE"/>
              </w:rPr>
            </w:pPr>
            <w:r w:rsidRPr="00603E89">
              <w:rPr>
                <w:lang w:val="et-EE"/>
              </w:rPr>
              <w:t>g)</w:t>
            </w:r>
            <w:r w:rsidRPr="00603E89">
              <w:rPr>
                <w:lang w:val="et-EE"/>
              </w:rPr>
              <w:tab/>
              <w:t xml:space="preserve">sihipärased meetmed suurema riskiga sektoritele, kutsealadele ja </w:t>
            </w:r>
            <w:r w:rsidRPr="00603E89">
              <w:rPr>
                <w:b/>
                <w:i/>
                <w:lang w:val="et-EE"/>
              </w:rPr>
              <w:t>töötajarühmadele</w:t>
            </w:r>
            <w:r w:rsidRPr="00603E89">
              <w:rPr>
                <w:lang w:val="et-EE"/>
              </w:rPr>
              <w:t>, sealhulgas tervishoiule, avalikule haldusele ja klienditeenindusele;</w:t>
            </w:r>
          </w:p>
        </w:tc>
        <w:tc>
          <w:tcPr>
            <w:tcW w:w="4876" w:type="dxa"/>
            <w:hideMark/>
          </w:tcPr>
          <w:p w14:paraId="71FFA880" w14:textId="77777777" w:rsidR="00603E89" w:rsidRPr="00603E89" w:rsidRDefault="00603E89" w:rsidP="00796D27">
            <w:pPr>
              <w:pStyle w:val="Normal6"/>
              <w:rPr>
                <w:szCs w:val="24"/>
                <w:lang w:val="et-EE"/>
              </w:rPr>
            </w:pPr>
            <w:r w:rsidRPr="00603E89">
              <w:rPr>
                <w:lang w:val="et-EE"/>
              </w:rPr>
              <w:t>g)</w:t>
            </w:r>
            <w:r w:rsidRPr="00603E89">
              <w:rPr>
                <w:lang w:val="et-EE"/>
              </w:rPr>
              <w:tab/>
            </w:r>
            <w:r w:rsidRPr="00603E89">
              <w:rPr>
                <w:b/>
                <w:i/>
                <w:lang w:val="et-EE"/>
              </w:rPr>
              <w:t>niisugused</w:t>
            </w:r>
            <w:r w:rsidRPr="00603E89">
              <w:rPr>
                <w:lang w:val="et-EE"/>
              </w:rPr>
              <w:t xml:space="preserve"> sihipärased meetmed suurema riskiga sektoritele, kutsealadele ja </w:t>
            </w:r>
            <w:r w:rsidRPr="00603E89">
              <w:rPr>
                <w:b/>
                <w:i/>
                <w:lang w:val="et-EE"/>
              </w:rPr>
              <w:t>töötajate rühmadele</w:t>
            </w:r>
            <w:r w:rsidRPr="00603E89">
              <w:rPr>
                <w:lang w:val="et-EE"/>
              </w:rPr>
              <w:t>, sealhulgas tervishoiule, avalikule haldusele ja klienditeenindusele</w:t>
            </w:r>
            <w:r w:rsidRPr="00603E89">
              <w:rPr>
                <w:b/>
                <w:i/>
                <w:lang w:val="et-EE"/>
              </w:rPr>
              <w:t>, mille puhul võetakse arvesse selliseid tegureid nagu suur töö intensiivsus, tööjõupuudus ja kokkupuude kolmanda osapoole vägivallaga, sealhulgas kübervägivallaga</w:t>
            </w:r>
            <w:r w:rsidRPr="00603E89">
              <w:rPr>
                <w:lang w:val="et-EE"/>
              </w:rPr>
              <w:t>;</w:t>
            </w:r>
          </w:p>
        </w:tc>
      </w:tr>
    </w:tbl>
    <w:p w14:paraId="51141B51"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B68C693" w14:textId="77777777" w:rsidR="00603E89" w:rsidRPr="00603E89" w:rsidRDefault="00603E89" w:rsidP="00603E89">
      <w:r w:rsidRPr="00603E89">
        <w:rPr>
          <w:rStyle w:val="HideTWBExt"/>
        </w:rPr>
        <w:t>&lt;/Amend&gt;</w:t>
      </w:r>
    </w:p>
    <w:p w14:paraId="398C0463"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366</w:t>
      </w:r>
      <w:r w:rsidRPr="00603E89">
        <w:rPr>
          <w:rStyle w:val="HideTWBExt"/>
          <w:b w:val="0"/>
          <w:lang w:val="et-EE"/>
        </w:rPr>
        <w:t>&lt;/NumAm&gt;</w:t>
      </w:r>
    </w:p>
    <w:p w14:paraId="4B912D2B" w14:textId="77777777" w:rsidR="00603E89" w:rsidRPr="00603E89" w:rsidRDefault="00603E89" w:rsidP="00603E89">
      <w:pPr>
        <w:pStyle w:val="NormalBold"/>
      </w:pPr>
      <w:r w:rsidRPr="00603E89">
        <w:rPr>
          <w:rStyle w:val="HideTWBExt"/>
          <w:b w:val="0"/>
        </w:rPr>
        <w:t>&lt;RepeatBlock-By&gt;&lt;Members&gt;</w:t>
      </w:r>
      <w:r w:rsidRPr="00603E89">
        <w:t>Li Andersson</w:t>
      </w:r>
      <w:r w:rsidRPr="00603E89">
        <w:rPr>
          <w:rStyle w:val="HideTWBExt"/>
          <w:b w:val="0"/>
        </w:rPr>
        <w:t>&lt;/Members&gt;</w:t>
      </w:r>
    </w:p>
    <w:p w14:paraId="1B7EB758" w14:textId="77777777" w:rsidR="00603E89" w:rsidRPr="00603E89" w:rsidRDefault="00603E89" w:rsidP="00603E89">
      <w:r w:rsidRPr="00603E89">
        <w:rPr>
          <w:rStyle w:val="HideTWBExt"/>
        </w:rPr>
        <w:t>&lt;/RepeatBlock-By&gt;</w:t>
      </w:r>
    </w:p>
    <w:p w14:paraId="674C73F2"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B0907F7" w14:textId="77777777" w:rsidR="00603E89" w:rsidRPr="00603E89" w:rsidRDefault="00603E89" w:rsidP="00603E89">
      <w:pPr>
        <w:pStyle w:val="NormalBold"/>
      </w:pPr>
      <w:r w:rsidRPr="00603E89">
        <w:rPr>
          <w:rStyle w:val="HideTWBExt"/>
          <w:b w:val="0"/>
        </w:rPr>
        <w:t>&lt;Article&gt;</w:t>
      </w:r>
      <w:r w:rsidRPr="00603E89">
        <w:t>I lisa – artikkel 6 – lõige 2 – punkt g</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66F80E05" w14:textId="77777777" w:rsidTr="00796D27">
        <w:trPr>
          <w:jc w:val="center"/>
        </w:trPr>
        <w:tc>
          <w:tcPr>
            <w:tcW w:w="9752" w:type="dxa"/>
            <w:gridSpan w:val="2"/>
          </w:tcPr>
          <w:p w14:paraId="24839501" w14:textId="77777777" w:rsidR="00603E89" w:rsidRPr="00603E89" w:rsidRDefault="00603E89" w:rsidP="00796D27">
            <w:pPr>
              <w:keepNext/>
            </w:pPr>
          </w:p>
        </w:tc>
      </w:tr>
      <w:tr w:rsidR="00603E89" w:rsidRPr="00603E89" w14:paraId="34824DB5" w14:textId="77777777" w:rsidTr="00796D27">
        <w:trPr>
          <w:jc w:val="center"/>
        </w:trPr>
        <w:tc>
          <w:tcPr>
            <w:tcW w:w="4876" w:type="dxa"/>
            <w:hideMark/>
          </w:tcPr>
          <w:p w14:paraId="553EBAAB"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28C1EB1"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04C5EC8" w14:textId="77777777" w:rsidTr="00796D27">
        <w:trPr>
          <w:jc w:val="center"/>
        </w:trPr>
        <w:tc>
          <w:tcPr>
            <w:tcW w:w="4876" w:type="dxa"/>
            <w:hideMark/>
          </w:tcPr>
          <w:p w14:paraId="05EBF7B1" w14:textId="77777777" w:rsidR="00603E89" w:rsidRPr="00603E89" w:rsidRDefault="00603E89" w:rsidP="00796D27">
            <w:pPr>
              <w:pStyle w:val="Normal6"/>
              <w:rPr>
                <w:lang w:val="et-EE"/>
              </w:rPr>
            </w:pPr>
            <w:r w:rsidRPr="00603E89">
              <w:rPr>
                <w:lang w:val="et-EE"/>
              </w:rPr>
              <w:t>g)</w:t>
            </w:r>
            <w:r w:rsidRPr="00603E89">
              <w:rPr>
                <w:lang w:val="et-EE"/>
              </w:rPr>
              <w:tab/>
              <w:t xml:space="preserve">sihipärased meetmed suurema riskiga sektoritele, kutsealadele ja </w:t>
            </w:r>
            <w:r w:rsidRPr="00603E89">
              <w:rPr>
                <w:b/>
                <w:i/>
                <w:lang w:val="et-EE"/>
              </w:rPr>
              <w:t>töötajarühmadele</w:t>
            </w:r>
            <w:r w:rsidRPr="00603E89">
              <w:rPr>
                <w:lang w:val="et-EE"/>
              </w:rPr>
              <w:t>, sealhulgas tervishoiule, avalikule haldusele ja klienditeenindusele;</w:t>
            </w:r>
          </w:p>
        </w:tc>
        <w:tc>
          <w:tcPr>
            <w:tcW w:w="4876" w:type="dxa"/>
            <w:hideMark/>
          </w:tcPr>
          <w:p w14:paraId="4889FA19" w14:textId="77777777" w:rsidR="00603E89" w:rsidRPr="00603E89" w:rsidRDefault="00603E89" w:rsidP="00796D27">
            <w:pPr>
              <w:pStyle w:val="Normal6"/>
              <w:rPr>
                <w:szCs w:val="24"/>
                <w:lang w:val="et-EE"/>
              </w:rPr>
            </w:pPr>
            <w:r w:rsidRPr="00603E89">
              <w:rPr>
                <w:lang w:val="et-EE"/>
              </w:rPr>
              <w:t>g)</w:t>
            </w:r>
            <w:r w:rsidRPr="00603E89">
              <w:rPr>
                <w:lang w:val="et-EE"/>
              </w:rPr>
              <w:tab/>
            </w:r>
            <w:r w:rsidRPr="00603E89">
              <w:rPr>
                <w:b/>
                <w:i/>
                <w:lang w:val="et-EE"/>
              </w:rPr>
              <w:t>niisugused</w:t>
            </w:r>
            <w:r w:rsidRPr="00603E89">
              <w:rPr>
                <w:lang w:val="et-EE"/>
              </w:rPr>
              <w:t xml:space="preserve"> sihipärased meetmed suurema riskiga sektoritele, kutsealadele ja </w:t>
            </w:r>
            <w:r w:rsidRPr="00603E89">
              <w:rPr>
                <w:b/>
                <w:i/>
                <w:lang w:val="et-EE"/>
              </w:rPr>
              <w:t>töötajate rühmadele</w:t>
            </w:r>
            <w:r w:rsidRPr="00603E89">
              <w:rPr>
                <w:lang w:val="et-EE"/>
              </w:rPr>
              <w:t>, sealhulgas tervishoiule, avalikule haldusele ja klienditeenindusele</w:t>
            </w:r>
            <w:r w:rsidRPr="00603E89">
              <w:rPr>
                <w:b/>
                <w:i/>
                <w:lang w:val="et-EE"/>
              </w:rPr>
              <w:t>, mille puhul võetakse arvesse selliseid tegureid nagu suur töö intensiivsus, tööjõupuudus ja kokkupuude kolmanda osapoole vägivallaga</w:t>
            </w:r>
            <w:r w:rsidRPr="00603E89">
              <w:rPr>
                <w:lang w:val="et-EE"/>
              </w:rPr>
              <w:t>;</w:t>
            </w:r>
          </w:p>
        </w:tc>
      </w:tr>
    </w:tbl>
    <w:p w14:paraId="3CDD065C"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649B9E3" w14:textId="77777777" w:rsidR="00603E89" w:rsidRPr="00603E89" w:rsidRDefault="00603E89" w:rsidP="00603E89">
      <w:r w:rsidRPr="00603E89">
        <w:rPr>
          <w:rStyle w:val="HideTWBExt"/>
        </w:rPr>
        <w:t>&lt;/Amend&gt;</w:t>
      </w:r>
    </w:p>
    <w:p w14:paraId="0939468C"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367</w:t>
      </w:r>
      <w:r w:rsidRPr="00603E89">
        <w:rPr>
          <w:rStyle w:val="HideTWBExt"/>
          <w:b w:val="0"/>
          <w:lang w:val="et-EE"/>
        </w:rPr>
        <w:t>&lt;/NumAm&gt;</w:t>
      </w:r>
    </w:p>
    <w:p w14:paraId="75541165"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352C33CC" w14:textId="77777777" w:rsidR="00603E89" w:rsidRPr="00603E89" w:rsidRDefault="00603E89" w:rsidP="00603E89">
      <w:r w:rsidRPr="00603E89">
        <w:rPr>
          <w:rStyle w:val="HideTWBExt"/>
        </w:rPr>
        <w:t>&lt;/RepeatBlock-By&gt;</w:t>
      </w:r>
    </w:p>
    <w:p w14:paraId="7BCBE65B"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8513BAD" w14:textId="77777777" w:rsidR="00603E89" w:rsidRPr="00603E89" w:rsidRDefault="00603E89" w:rsidP="00603E89">
      <w:pPr>
        <w:pStyle w:val="NormalBold"/>
      </w:pPr>
      <w:r w:rsidRPr="00603E89">
        <w:rPr>
          <w:rStyle w:val="HideTWBExt"/>
          <w:b w:val="0"/>
        </w:rPr>
        <w:t>&lt;Article&gt;</w:t>
      </w:r>
      <w:r w:rsidRPr="00603E89">
        <w:t>I lisa – artikkel 6 – lõige 2 – punkt g</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F30F007" w14:textId="77777777" w:rsidTr="00796D27">
        <w:trPr>
          <w:jc w:val="center"/>
        </w:trPr>
        <w:tc>
          <w:tcPr>
            <w:tcW w:w="9752" w:type="dxa"/>
            <w:gridSpan w:val="2"/>
          </w:tcPr>
          <w:p w14:paraId="3F6B3730" w14:textId="77777777" w:rsidR="00603E89" w:rsidRPr="00603E89" w:rsidRDefault="00603E89" w:rsidP="00796D27">
            <w:pPr>
              <w:keepNext/>
            </w:pPr>
          </w:p>
        </w:tc>
      </w:tr>
      <w:tr w:rsidR="00603E89" w:rsidRPr="00603E89" w14:paraId="1C05C6C5" w14:textId="77777777" w:rsidTr="00796D27">
        <w:trPr>
          <w:jc w:val="center"/>
        </w:trPr>
        <w:tc>
          <w:tcPr>
            <w:tcW w:w="4876" w:type="dxa"/>
            <w:hideMark/>
          </w:tcPr>
          <w:p w14:paraId="6374E9DF"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73D0C19"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886674F" w14:textId="77777777" w:rsidTr="00796D27">
        <w:trPr>
          <w:jc w:val="center"/>
        </w:trPr>
        <w:tc>
          <w:tcPr>
            <w:tcW w:w="4876" w:type="dxa"/>
            <w:hideMark/>
          </w:tcPr>
          <w:p w14:paraId="24A72313" w14:textId="77777777" w:rsidR="00603E89" w:rsidRPr="00603E89" w:rsidRDefault="00603E89" w:rsidP="00796D27">
            <w:pPr>
              <w:pStyle w:val="Normal6"/>
              <w:rPr>
                <w:lang w:val="et-EE"/>
              </w:rPr>
            </w:pPr>
            <w:r w:rsidRPr="00603E89">
              <w:rPr>
                <w:lang w:val="et-EE"/>
              </w:rPr>
              <w:t>g)</w:t>
            </w:r>
            <w:r w:rsidRPr="00603E89">
              <w:rPr>
                <w:lang w:val="et-EE"/>
              </w:rPr>
              <w:tab/>
              <w:t xml:space="preserve">sihipärased meetmed suurema riskiga sektoritele, kutsealadele ja </w:t>
            </w:r>
            <w:r w:rsidRPr="00603E89">
              <w:rPr>
                <w:b/>
                <w:i/>
                <w:lang w:val="et-EE"/>
              </w:rPr>
              <w:t>töötajarühmadele, sealhulgas tervishoiule, avalikule haldusele ja klienditeenindusele</w:t>
            </w:r>
            <w:r w:rsidRPr="00603E89">
              <w:rPr>
                <w:lang w:val="et-EE"/>
              </w:rPr>
              <w:t>;</w:t>
            </w:r>
          </w:p>
        </w:tc>
        <w:tc>
          <w:tcPr>
            <w:tcW w:w="4876" w:type="dxa"/>
            <w:hideMark/>
          </w:tcPr>
          <w:p w14:paraId="3AF94986" w14:textId="77777777" w:rsidR="00603E89" w:rsidRPr="00603E89" w:rsidRDefault="00603E89" w:rsidP="00796D27">
            <w:pPr>
              <w:pStyle w:val="Normal6"/>
              <w:rPr>
                <w:szCs w:val="24"/>
                <w:lang w:val="et-EE"/>
              </w:rPr>
            </w:pPr>
            <w:r w:rsidRPr="00603E89">
              <w:rPr>
                <w:lang w:val="et-EE"/>
              </w:rPr>
              <w:t>g)</w:t>
            </w:r>
            <w:r w:rsidRPr="00603E89">
              <w:rPr>
                <w:lang w:val="et-EE"/>
              </w:rPr>
              <w:tab/>
              <w:t xml:space="preserve">sihipärased meetmed suurema riskiga sektoritele, kutsealadele ja </w:t>
            </w:r>
            <w:r w:rsidRPr="00603E89">
              <w:rPr>
                <w:b/>
                <w:i/>
                <w:lang w:val="et-EE"/>
              </w:rPr>
              <w:t>töötajate rühmadele</w:t>
            </w:r>
            <w:r w:rsidRPr="00603E89">
              <w:rPr>
                <w:lang w:val="et-EE"/>
              </w:rPr>
              <w:t>;</w:t>
            </w:r>
          </w:p>
        </w:tc>
      </w:tr>
    </w:tbl>
    <w:p w14:paraId="2735FC12"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D14051F" w14:textId="77777777" w:rsidR="00603E89" w:rsidRPr="00603E89" w:rsidRDefault="00603E89" w:rsidP="00603E89">
      <w:r w:rsidRPr="00603E89">
        <w:rPr>
          <w:rStyle w:val="HideTWBExt"/>
        </w:rPr>
        <w:t>&lt;/Amend&gt;</w:t>
      </w:r>
    </w:p>
    <w:p w14:paraId="6C0F838A"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368</w:t>
      </w:r>
      <w:r w:rsidRPr="00603E89">
        <w:rPr>
          <w:rStyle w:val="HideTWBExt"/>
          <w:b w:val="0"/>
          <w:lang w:val="et-EE"/>
        </w:rPr>
        <w:t>&lt;/NumAm&gt;</w:t>
      </w:r>
    </w:p>
    <w:p w14:paraId="2A362425" w14:textId="77777777" w:rsidR="00603E89" w:rsidRPr="00603E89" w:rsidRDefault="00603E89" w:rsidP="00603E89">
      <w:pPr>
        <w:pStyle w:val="NormalBold"/>
      </w:pPr>
      <w:r w:rsidRPr="00603E89">
        <w:rPr>
          <w:rStyle w:val="HideTWBExt"/>
          <w:b w:val="0"/>
        </w:rPr>
        <w:t>&lt;RepeatBlock-By&gt;&lt;Members&gt;</w:t>
      </w:r>
      <w:r w:rsidRPr="00603E89">
        <w:t>Geadis Geadi, Emmanouil Fragkos, Galato Alexandraki</w:t>
      </w:r>
      <w:r w:rsidRPr="00603E89">
        <w:rPr>
          <w:rStyle w:val="HideTWBExt"/>
          <w:b w:val="0"/>
        </w:rPr>
        <w:t>&lt;/Members&gt;</w:t>
      </w:r>
    </w:p>
    <w:p w14:paraId="7A155F34" w14:textId="77777777" w:rsidR="00603E89" w:rsidRPr="00603E89" w:rsidRDefault="00603E89" w:rsidP="00603E89">
      <w:r w:rsidRPr="00603E89">
        <w:rPr>
          <w:rStyle w:val="HideTWBExt"/>
        </w:rPr>
        <w:t>&lt;/RepeatBlock-By&gt;</w:t>
      </w:r>
    </w:p>
    <w:p w14:paraId="20F23DD6"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83AFC9C" w14:textId="77777777" w:rsidR="00603E89" w:rsidRPr="00603E89" w:rsidRDefault="00603E89" w:rsidP="00603E89">
      <w:pPr>
        <w:pStyle w:val="NormalBold"/>
      </w:pPr>
      <w:r w:rsidRPr="00603E89">
        <w:rPr>
          <w:rStyle w:val="HideTWBExt"/>
          <w:b w:val="0"/>
        </w:rPr>
        <w:t>&lt;Article&gt;</w:t>
      </w:r>
      <w:r w:rsidRPr="00603E89">
        <w:t>I lisa – artikkel 6 – lõige 2 – punkt h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69059D9" w14:textId="77777777" w:rsidTr="00796D27">
        <w:trPr>
          <w:jc w:val="center"/>
        </w:trPr>
        <w:tc>
          <w:tcPr>
            <w:tcW w:w="9752" w:type="dxa"/>
            <w:gridSpan w:val="2"/>
          </w:tcPr>
          <w:p w14:paraId="59F9932F" w14:textId="77777777" w:rsidR="00603E89" w:rsidRPr="00603E89" w:rsidRDefault="00603E89" w:rsidP="00796D27">
            <w:pPr>
              <w:keepNext/>
            </w:pPr>
          </w:p>
        </w:tc>
      </w:tr>
      <w:tr w:rsidR="00603E89" w:rsidRPr="00603E89" w14:paraId="319DCCF6" w14:textId="77777777" w:rsidTr="00796D27">
        <w:trPr>
          <w:jc w:val="center"/>
        </w:trPr>
        <w:tc>
          <w:tcPr>
            <w:tcW w:w="4876" w:type="dxa"/>
            <w:hideMark/>
          </w:tcPr>
          <w:p w14:paraId="7AD3C99F"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9EAD944"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68A7F08" w14:textId="77777777" w:rsidTr="00796D27">
        <w:trPr>
          <w:jc w:val="center"/>
        </w:trPr>
        <w:tc>
          <w:tcPr>
            <w:tcW w:w="4876" w:type="dxa"/>
          </w:tcPr>
          <w:p w14:paraId="0DCCC93E" w14:textId="77777777" w:rsidR="00603E89" w:rsidRPr="00603E89" w:rsidRDefault="00603E89" w:rsidP="00796D27">
            <w:pPr>
              <w:pStyle w:val="Normal6"/>
              <w:rPr>
                <w:lang w:val="et-EE"/>
              </w:rPr>
            </w:pPr>
          </w:p>
        </w:tc>
        <w:tc>
          <w:tcPr>
            <w:tcW w:w="4876" w:type="dxa"/>
            <w:hideMark/>
          </w:tcPr>
          <w:p w14:paraId="04511B21" w14:textId="77777777" w:rsidR="00603E89" w:rsidRPr="00603E89" w:rsidRDefault="00603E89" w:rsidP="00796D27">
            <w:pPr>
              <w:pStyle w:val="Normal6"/>
              <w:rPr>
                <w:szCs w:val="24"/>
                <w:lang w:val="et-EE"/>
              </w:rPr>
            </w:pPr>
            <w:r w:rsidRPr="00603E89">
              <w:rPr>
                <w:b/>
                <w:i/>
                <w:lang w:val="et-EE"/>
              </w:rPr>
              <w:t>ha)</w:t>
            </w:r>
            <w:r w:rsidRPr="00603E89">
              <w:rPr>
                <w:b/>
                <w:i/>
                <w:lang w:val="et-EE"/>
              </w:rPr>
              <w:tab/>
              <w:t>meetmed, millega hoitakse ära diskrimineerimine või ebasoodne kohtlemine seoses rasedus- ja sünnituspuhkuse või isapuhkusega, sealhulgas kaitsemeetmed võrdseks karjääri edendamiseks ja tasustamiseks.</w:t>
            </w:r>
          </w:p>
        </w:tc>
      </w:tr>
    </w:tbl>
    <w:p w14:paraId="7A3818AA"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5172BE4" w14:textId="77777777" w:rsidR="00603E89" w:rsidRPr="00603E89" w:rsidRDefault="00603E89" w:rsidP="00603E89">
      <w:r w:rsidRPr="00603E89">
        <w:rPr>
          <w:rStyle w:val="HideTWBExt"/>
        </w:rPr>
        <w:t>&lt;/Amend&gt;</w:t>
      </w:r>
    </w:p>
    <w:p w14:paraId="07273497"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369</w:t>
      </w:r>
      <w:r w:rsidRPr="00603E89">
        <w:rPr>
          <w:rStyle w:val="HideTWBExt"/>
          <w:b w:val="0"/>
          <w:lang w:val="et-EE"/>
        </w:rPr>
        <w:t>&lt;/NumAm&gt;</w:t>
      </w:r>
    </w:p>
    <w:p w14:paraId="06194BAB" w14:textId="77777777" w:rsidR="00603E89" w:rsidRPr="00603E89" w:rsidRDefault="00603E89" w:rsidP="00603E89">
      <w:pPr>
        <w:pStyle w:val="NormalBold"/>
      </w:pPr>
      <w:r w:rsidRPr="00603E89">
        <w:rPr>
          <w:rStyle w:val="HideTWBExt"/>
          <w:b w:val="0"/>
        </w:rPr>
        <w:t>&lt;RepeatBlock-By&gt;&lt;Members&gt;</w:t>
      </w:r>
      <w:r w:rsidRPr="00603E89">
        <w:t>Liesbet Sommen, Wouter Beke, Pascal Arimont</w:t>
      </w:r>
      <w:r w:rsidRPr="00603E89">
        <w:rPr>
          <w:rStyle w:val="HideTWBExt"/>
          <w:b w:val="0"/>
        </w:rPr>
        <w:t>&lt;/Members&gt;</w:t>
      </w:r>
    </w:p>
    <w:p w14:paraId="13788530" w14:textId="77777777" w:rsidR="00603E89" w:rsidRPr="00603E89" w:rsidRDefault="00603E89" w:rsidP="00603E89">
      <w:r w:rsidRPr="00603E89">
        <w:rPr>
          <w:rStyle w:val="HideTWBExt"/>
        </w:rPr>
        <w:t>&lt;/RepeatBlock-By&gt;</w:t>
      </w:r>
    </w:p>
    <w:p w14:paraId="119A4068"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5A59192" w14:textId="77777777" w:rsidR="00603E89" w:rsidRPr="00603E89" w:rsidRDefault="00603E89" w:rsidP="00603E89">
      <w:pPr>
        <w:pStyle w:val="NormalBold"/>
      </w:pPr>
      <w:r w:rsidRPr="00603E89">
        <w:rPr>
          <w:rStyle w:val="HideTWBExt"/>
          <w:b w:val="0"/>
        </w:rPr>
        <w:t>&lt;Article&gt;</w:t>
      </w:r>
      <w:r w:rsidRPr="00603E89">
        <w:t>I lisa – artikkel 6 – lõige 2 – punkt h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DE8F58E" w14:textId="77777777" w:rsidTr="00796D27">
        <w:trPr>
          <w:jc w:val="center"/>
        </w:trPr>
        <w:tc>
          <w:tcPr>
            <w:tcW w:w="9752" w:type="dxa"/>
            <w:gridSpan w:val="2"/>
          </w:tcPr>
          <w:p w14:paraId="1BCE8C4C" w14:textId="77777777" w:rsidR="00603E89" w:rsidRPr="00603E89" w:rsidRDefault="00603E89" w:rsidP="00796D27">
            <w:pPr>
              <w:keepNext/>
            </w:pPr>
          </w:p>
        </w:tc>
      </w:tr>
      <w:tr w:rsidR="00603E89" w:rsidRPr="00603E89" w14:paraId="799B81B8" w14:textId="77777777" w:rsidTr="00796D27">
        <w:trPr>
          <w:jc w:val="center"/>
        </w:trPr>
        <w:tc>
          <w:tcPr>
            <w:tcW w:w="4876" w:type="dxa"/>
            <w:hideMark/>
          </w:tcPr>
          <w:p w14:paraId="4D214065"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FB04D8B"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D2F6A7E" w14:textId="77777777" w:rsidTr="00796D27">
        <w:trPr>
          <w:jc w:val="center"/>
        </w:trPr>
        <w:tc>
          <w:tcPr>
            <w:tcW w:w="4876" w:type="dxa"/>
          </w:tcPr>
          <w:p w14:paraId="5DCC60D6" w14:textId="77777777" w:rsidR="00603E89" w:rsidRPr="00603E89" w:rsidRDefault="00603E89" w:rsidP="00796D27">
            <w:pPr>
              <w:pStyle w:val="Normal6"/>
              <w:rPr>
                <w:lang w:val="et-EE"/>
              </w:rPr>
            </w:pPr>
          </w:p>
        </w:tc>
        <w:tc>
          <w:tcPr>
            <w:tcW w:w="4876" w:type="dxa"/>
            <w:hideMark/>
          </w:tcPr>
          <w:p w14:paraId="04ABC84A" w14:textId="77777777" w:rsidR="00603E89" w:rsidRPr="00603E89" w:rsidRDefault="00603E89" w:rsidP="00796D27">
            <w:pPr>
              <w:pStyle w:val="Normal6"/>
              <w:rPr>
                <w:szCs w:val="24"/>
                <w:lang w:val="et-EE"/>
              </w:rPr>
            </w:pPr>
            <w:r w:rsidRPr="00603E89">
              <w:rPr>
                <w:b/>
                <w:i/>
                <w:lang w:val="et-EE"/>
              </w:rPr>
              <w:t>ha)</w:t>
            </w:r>
            <w:r w:rsidRPr="00603E89">
              <w:rPr>
                <w:b/>
                <w:i/>
                <w:lang w:val="et-EE"/>
              </w:rPr>
              <w:tab/>
              <w:t>vastastikuse toetuse süsteemide ja usaldusel põhinevate mehhanismide loomine, eelkõige hierarhilise organisatsioonilise struktuuriga sektorites.</w:t>
            </w:r>
          </w:p>
        </w:tc>
      </w:tr>
    </w:tbl>
    <w:p w14:paraId="2F1532AD"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B45D496" w14:textId="77777777" w:rsidR="00603E89" w:rsidRPr="00603E89" w:rsidRDefault="00603E89" w:rsidP="00603E89">
      <w:r w:rsidRPr="00603E89">
        <w:rPr>
          <w:rStyle w:val="HideTWBExt"/>
        </w:rPr>
        <w:t>&lt;/Amend&gt;</w:t>
      </w:r>
    </w:p>
    <w:p w14:paraId="36348E97"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370</w:t>
      </w:r>
      <w:r w:rsidRPr="00603E89">
        <w:rPr>
          <w:rStyle w:val="HideTWBExt"/>
          <w:b w:val="0"/>
          <w:lang w:val="et-EE"/>
        </w:rPr>
        <w:t>&lt;/NumAm&gt;</w:t>
      </w:r>
    </w:p>
    <w:p w14:paraId="194EFAF8" w14:textId="77777777" w:rsidR="00603E89" w:rsidRPr="00603E89" w:rsidRDefault="00603E89" w:rsidP="00603E89">
      <w:pPr>
        <w:pStyle w:val="NormalBold"/>
      </w:pPr>
      <w:r w:rsidRPr="00603E89">
        <w:rPr>
          <w:rStyle w:val="HideTWBExt"/>
          <w:b w:val="0"/>
        </w:rPr>
        <w:t>&lt;RepeatBlock-By&gt;&lt;Members&gt;</w:t>
      </w:r>
      <w:r w:rsidRPr="00603E89">
        <w:t>Maria Zacharia</w:t>
      </w:r>
      <w:r w:rsidRPr="00603E89">
        <w:rPr>
          <w:rStyle w:val="HideTWBExt"/>
          <w:b w:val="0"/>
        </w:rPr>
        <w:t>&lt;/Members&gt;</w:t>
      </w:r>
    </w:p>
    <w:p w14:paraId="05FEB3D8" w14:textId="77777777" w:rsidR="00603E89" w:rsidRPr="00603E89" w:rsidRDefault="00603E89" w:rsidP="00603E89">
      <w:r w:rsidRPr="00603E89">
        <w:rPr>
          <w:rStyle w:val="HideTWBExt"/>
        </w:rPr>
        <w:t>&lt;/RepeatBlock-By&gt;</w:t>
      </w:r>
    </w:p>
    <w:p w14:paraId="17461E58"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806C445" w14:textId="77777777" w:rsidR="00603E89" w:rsidRPr="00603E89" w:rsidRDefault="00603E89" w:rsidP="00603E89">
      <w:pPr>
        <w:pStyle w:val="NormalBold"/>
      </w:pPr>
      <w:r w:rsidRPr="00603E89">
        <w:rPr>
          <w:rStyle w:val="HideTWBExt"/>
          <w:b w:val="0"/>
        </w:rPr>
        <w:t>&lt;Article&gt;</w:t>
      </w:r>
      <w:r w:rsidRPr="00603E89">
        <w:t>I lisa – artikkel 6 – lõige 2 – punkt h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62F55700" w14:textId="77777777" w:rsidTr="00796D27">
        <w:trPr>
          <w:jc w:val="center"/>
        </w:trPr>
        <w:tc>
          <w:tcPr>
            <w:tcW w:w="9752" w:type="dxa"/>
            <w:gridSpan w:val="2"/>
          </w:tcPr>
          <w:p w14:paraId="36A49503" w14:textId="77777777" w:rsidR="00603E89" w:rsidRPr="00603E89" w:rsidRDefault="00603E89" w:rsidP="00796D27">
            <w:pPr>
              <w:keepNext/>
            </w:pPr>
          </w:p>
        </w:tc>
      </w:tr>
      <w:tr w:rsidR="00603E89" w:rsidRPr="00603E89" w14:paraId="54CC7347" w14:textId="77777777" w:rsidTr="00796D27">
        <w:trPr>
          <w:jc w:val="center"/>
        </w:trPr>
        <w:tc>
          <w:tcPr>
            <w:tcW w:w="4876" w:type="dxa"/>
            <w:hideMark/>
          </w:tcPr>
          <w:p w14:paraId="79177CB4"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5180033"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840C56D" w14:textId="77777777" w:rsidTr="00796D27">
        <w:trPr>
          <w:jc w:val="center"/>
        </w:trPr>
        <w:tc>
          <w:tcPr>
            <w:tcW w:w="4876" w:type="dxa"/>
          </w:tcPr>
          <w:p w14:paraId="426F40F6" w14:textId="77777777" w:rsidR="00603E89" w:rsidRPr="00603E89" w:rsidRDefault="00603E89" w:rsidP="00796D27">
            <w:pPr>
              <w:pStyle w:val="Normal6"/>
              <w:rPr>
                <w:lang w:val="et-EE"/>
              </w:rPr>
            </w:pPr>
          </w:p>
        </w:tc>
        <w:tc>
          <w:tcPr>
            <w:tcW w:w="4876" w:type="dxa"/>
            <w:hideMark/>
          </w:tcPr>
          <w:p w14:paraId="411BF2DC" w14:textId="77777777" w:rsidR="00603E89" w:rsidRPr="00603E89" w:rsidRDefault="00603E89" w:rsidP="00796D27">
            <w:pPr>
              <w:pStyle w:val="Normal6"/>
              <w:rPr>
                <w:szCs w:val="24"/>
                <w:lang w:val="et-EE"/>
              </w:rPr>
            </w:pPr>
            <w:r w:rsidRPr="00603E89">
              <w:rPr>
                <w:b/>
                <w:i/>
                <w:lang w:val="et-EE"/>
              </w:rPr>
              <w:t>ha)</w:t>
            </w:r>
            <w:r w:rsidRPr="00603E89">
              <w:rPr>
                <w:b/>
                <w:i/>
                <w:lang w:val="et-EE"/>
              </w:rPr>
              <w:tab/>
              <w:t>siduvad töökoormuse ja töö intensiivsuse ülempiirid (nt eesmärkide seadmine);</w:t>
            </w:r>
          </w:p>
        </w:tc>
      </w:tr>
    </w:tbl>
    <w:p w14:paraId="17E2C8D5" w14:textId="77777777" w:rsidR="00603E89" w:rsidRPr="00603E89" w:rsidRDefault="00603E89" w:rsidP="00603E89">
      <w:pPr>
        <w:pStyle w:val="Olang"/>
        <w:rPr>
          <w:noProof w:val="0"/>
          <w:lang w:val="et-EE"/>
        </w:rPr>
      </w:pPr>
      <w:r w:rsidRPr="00603E89">
        <w:rPr>
          <w:noProof w:val="0"/>
          <w:lang w:val="et-EE"/>
        </w:rPr>
        <w:t xml:space="preserve">Or. </w:t>
      </w:r>
      <w:r w:rsidRPr="00603E89">
        <w:rPr>
          <w:rStyle w:val="HideTWBExt"/>
          <w:lang w:val="et-EE"/>
        </w:rPr>
        <w:t>&lt;Original&gt;</w:t>
      </w:r>
      <w:r w:rsidRPr="00603E89">
        <w:rPr>
          <w:rStyle w:val="HideTWBInt"/>
          <w:lang w:val="et-EE"/>
        </w:rPr>
        <w:t>{EL}</w:t>
      </w:r>
      <w:r w:rsidRPr="00603E89">
        <w:rPr>
          <w:noProof w:val="0"/>
          <w:lang w:val="et-EE"/>
        </w:rPr>
        <w:t>el</w:t>
      </w:r>
      <w:r w:rsidRPr="00603E89">
        <w:rPr>
          <w:rStyle w:val="HideTWBExt"/>
          <w:lang w:val="et-EE"/>
        </w:rPr>
        <w:t>&lt;/Original&gt;</w:t>
      </w:r>
    </w:p>
    <w:p w14:paraId="723F4BDF" w14:textId="77777777" w:rsidR="00603E89" w:rsidRPr="00603E89" w:rsidRDefault="00603E89" w:rsidP="00603E89">
      <w:r w:rsidRPr="00603E89">
        <w:rPr>
          <w:rStyle w:val="HideTWBExt"/>
        </w:rPr>
        <w:t>&lt;/Amend&gt;</w:t>
      </w:r>
    </w:p>
    <w:p w14:paraId="051CE9F1"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371</w:t>
      </w:r>
      <w:r w:rsidRPr="00603E89">
        <w:rPr>
          <w:rStyle w:val="HideTWBExt"/>
          <w:b w:val="0"/>
          <w:lang w:val="et-EE"/>
        </w:rPr>
        <w:t>&lt;/NumAm&gt;</w:t>
      </w:r>
    </w:p>
    <w:p w14:paraId="4147695D" w14:textId="77777777" w:rsidR="00603E89" w:rsidRPr="00603E89" w:rsidRDefault="00603E89" w:rsidP="00603E89">
      <w:pPr>
        <w:pStyle w:val="NormalBold"/>
      </w:pPr>
      <w:r w:rsidRPr="00603E89">
        <w:rPr>
          <w:rStyle w:val="HideTWBExt"/>
          <w:b w:val="0"/>
        </w:rPr>
        <w:t>&lt;RepeatBlock-By&gt;&lt;Members&gt;</w:t>
      </w:r>
      <w:r w:rsidRPr="00603E89">
        <w:t>Maria Zacharia</w:t>
      </w:r>
      <w:r w:rsidRPr="00603E89">
        <w:rPr>
          <w:rStyle w:val="HideTWBExt"/>
          <w:b w:val="0"/>
        </w:rPr>
        <w:t>&lt;/Members&gt;</w:t>
      </w:r>
    </w:p>
    <w:p w14:paraId="6BA1F212" w14:textId="77777777" w:rsidR="00603E89" w:rsidRPr="00603E89" w:rsidRDefault="00603E89" w:rsidP="00603E89">
      <w:r w:rsidRPr="00603E89">
        <w:rPr>
          <w:rStyle w:val="HideTWBExt"/>
        </w:rPr>
        <w:t>&lt;/RepeatBlock-By&gt;</w:t>
      </w:r>
    </w:p>
    <w:p w14:paraId="3ED07BD9"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F2C0F78" w14:textId="77777777" w:rsidR="00603E89" w:rsidRPr="00603E89" w:rsidRDefault="00603E89" w:rsidP="00603E89">
      <w:pPr>
        <w:pStyle w:val="NormalBold"/>
      </w:pPr>
      <w:r w:rsidRPr="00603E89">
        <w:rPr>
          <w:rStyle w:val="HideTWBExt"/>
          <w:b w:val="0"/>
        </w:rPr>
        <w:t>&lt;Article&gt;</w:t>
      </w:r>
      <w:r w:rsidRPr="00603E89">
        <w:t>I lisa – artikkel 6 – lõige 2 – punkt h b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B71324B" w14:textId="77777777" w:rsidTr="00796D27">
        <w:trPr>
          <w:jc w:val="center"/>
        </w:trPr>
        <w:tc>
          <w:tcPr>
            <w:tcW w:w="9752" w:type="dxa"/>
            <w:gridSpan w:val="2"/>
          </w:tcPr>
          <w:p w14:paraId="385A4E0E" w14:textId="77777777" w:rsidR="00603E89" w:rsidRPr="00603E89" w:rsidRDefault="00603E89" w:rsidP="00796D27">
            <w:pPr>
              <w:keepNext/>
            </w:pPr>
          </w:p>
        </w:tc>
      </w:tr>
      <w:tr w:rsidR="00603E89" w:rsidRPr="00603E89" w14:paraId="13AD32FF" w14:textId="77777777" w:rsidTr="00796D27">
        <w:trPr>
          <w:jc w:val="center"/>
        </w:trPr>
        <w:tc>
          <w:tcPr>
            <w:tcW w:w="4876" w:type="dxa"/>
            <w:hideMark/>
          </w:tcPr>
          <w:p w14:paraId="40A364D4"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75FDCF9"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1CA08BE" w14:textId="77777777" w:rsidTr="00796D27">
        <w:trPr>
          <w:jc w:val="center"/>
        </w:trPr>
        <w:tc>
          <w:tcPr>
            <w:tcW w:w="4876" w:type="dxa"/>
          </w:tcPr>
          <w:p w14:paraId="768A21BF" w14:textId="77777777" w:rsidR="00603E89" w:rsidRPr="00603E89" w:rsidRDefault="00603E89" w:rsidP="00796D27">
            <w:pPr>
              <w:pStyle w:val="Normal6"/>
              <w:rPr>
                <w:lang w:val="et-EE"/>
              </w:rPr>
            </w:pPr>
          </w:p>
        </w:tc>
        <w:tc>
          <w:tcPr>
            <w:tcW w:w="4876" w:type="dxa"/>
            <w:hideMark/>
          </w:tcPr>
          <w:p w14:paraId="2C3D96AC" w14:textId="77777777" w:rsidR="00603E89" w:rsidRPr="00603E89" w:rsidRDefault="00603E89" w:rsidP="00796D27">
            <w:pPr>
              <w:pStyle w:val="Normal6"/>
              <w:rPr>
                <w:szCs w:val="24"/>
                <w:lang w:val="et-EE"/>
              </w:rPr>
            </w:pPr>
            <w:r w:rsidRPr="00603E89">
              <w:rPr>
                <w:b/>
                <w:i/>
                <w:lang w:val="et-EE"/>
              </w:rPr>
              <w:t>hb)</w:t>
            </w:r>
            <w:r w:rsidRPr="00603E89">
              <w:rPr>
                <w:b/>
                <w:i/>
                <w:lang w:val="et-EE"/>
              </w:rPr>
              <w:tab/>
              <w:t>juhtide koolitamine.</w:t>
            </w:r>
          </w:p>
        </w:tc>
      </w:tr>
    </w:tbl>
    <w:p w14:paraId="4EBE4D12" w14:textId="77777777" w:rsidR="00603E89" w:rsidRPr="00603E89" w:rsidRDefault="00603E89" w:rsidP="00603E89">
      <w:pPr>
        <w:pStyle w:val="Olang"/>
        <w:rPr>
          <w:noProof w:val="0"/>
          <w:lang w:val="et-EE"/>
        </w:rPr>
      </w:pPr>
      <w:r w:rsidRPr="00603E89">
        <w:rPr>
          <w:noProof w:val="0"/>
          <w:lang w:val="et-EE"/>
        </w:rPr>
        <w:t xml:space="preserve">Or. </w:t>
      </w:r>
      <w:r w:rsidRPr="00603E89">
        <w:rPr>
          <w:rStyle w:val="HideTWBExt"/>
          <w:lang w:val="et-EE"/>
        </w:rPr>
        <w:t>&lt;Original&gt;</w:t>
      </w:r>
      <w:r w:rsidRPr="00603E89">
        <w:rPr>
          <w:rStyle w:val="HideTWBInt"/>
          <w:lang w:val="et-EE"/>
        </w:rPr>
        <w:t>{EL}</w:t>
      </w:r>
      <w:r w:rsidRPr="00603E89">
        <w:rPr>
          <w:noProof w:val="0"/>
          <w:lang w:val="et-EE"/>
        </w:rPr>
        <w:t>el</w:t>
      </w:r>
      <w:r w:rsidRPr="00603E89">
        <w:rPr>
          <w:rStyle w:val="HideTWBExt"/>
          <w:lang w:val="et-EE"/>
        </w:rPr>
        <w:t>&lt;/Original&gt;</w:t>
      </w:r>
    </w:p>
    <w:p w14:paraId="759F8287" w14:textId="77777777" w:rsidR="00603E89" w:rsidRPr="00603E89" w:rsidRDefault="00603E89" w:rsidP="00603E89">
      <w:r w:rsidRPr="00603E89">
        <w:rPr>
          <w:rStyle w:val="HideTWBExt"/>
        </w:rPr>
        <w:t>&lt;/Amend&gt;</w:t>
      </w:r>
    </w:p>
    <w:p w14:paraId="4194428E"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372</w:t>
      </w:r>
      <w:r w:rsidRPr="00603E89">
        <w:rPr>
          <w:rStyle w:val="HideTWBExt"/>
          <w:b w:val="0"/>
          <w:lang w:val="et-EE"/>
        </w:rPr>
        <w:t>&lt;/NumAm&gt;</w:t>
      </w:r>
    </w:p>
    <w:p w14:paraId="6FCA0E29" w14:textId="77777777" w:rsidR="00603E89" w:rsidRPr="00603E89" w:rsidRDefault="00603E89" w:rsidP="00603E89">
      <w:pPr>
        <w:pStyle w:val="NormalBold"/>
      </w:pPr>
      <w:r w:rsidRPr="00603E89">
        <w:rPr>
          <w:rStyle w:val="HideTWBExt"/>
          <w:b w:val="0"/>
        </w:rPr>
        <w:t>&lt;RepeatBlock-By&gt;&lt;Members&gt;</w:t>
      </w:r>
      <w:r w:rsidRPr="00603E89">
        <w:t>Li Andersson</w:t>
      </w:r>
      <w:r w:rsidRPr="00603E89">
        <w:rPr>
          <w:rStyle w:val="HideTWBExt"/>
          <w:b w:val="0"/>
        </w:rPr>
        <w:t>&lt;/Members&gt;</w:t>
      </w:r>
    </w:p>
    <w:p w14:paraId="358E2D29" w14:textId="77777777" w:rsidR="00603E89" w:rsidRPr="00603E89" w:rsidRDefault="00603E89" w:rsidP="00603E89">
      <w:r w:rsidRPr="00603E89">
        <w:rPr>
          <w:rStyle w:val="HideTWBExt"/>
        </w:rPr>
        <w:t>&lt;/RepeatBlock-By&gt;</w:t>
      </w:r>
    </w:p>
    <w:p w14:paraId="2A6757E3"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9A358B5" w14:textId="77777777" w:rsidR="00603E89" w:rsidRPr="00603E89" w:rsidRDefault="00603E89" w:rsidP="00603E89">
      <w:pPr>
        <w:pStyle w:val="NormalBold"/>
      </w:pPr>
      <w:r w:rsidRPr="00603E89">
        <w:rPr>
          <w:rStyle w:val="HideTWBExt"/>
          <w:b w:val="0"/>
        </w:rPr>
        <w:t>&lt;Article&gt;</w:t>
      </w:r>
      <w:r w:rsidRPr="00603E89">
        <w:t>I lisa – artikkel 6 – lõige 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D4972AE" w14:textId="77777777" w:rsidTr="00796D27">
        <w:trPr>
          <w:jc w:val="center"/>
        </w:trPr>
        <w:tc>
          <w:tcPr>
            <w:tcW w:w="9752" w:type="dxa"/>
            <w:gridSpan w:val="2"/>
          </w:tcPr>
          <w:p w14:paraId="6A8F0F43" w14:textId="77777777" w:rsidR="00603E89" w:rsidRPr="00603E89" w:rsidRDefault="00603E89" w:rsidP="00796D27">
            <w:pPr>
              <w:keepNext/>
            </w:pPr>
          </w:p>
        </w:tc>
      </w:tr>
      <w:tr w:rsidR="00603E89" w:rsidRPr="00603E89" w14:paraId="2208D9EA" w14:textId="77777777" w:rsidTr="00796D27">
        <w:trPr>
          <w:jc w:val="center"/>
        </w:trPr>
        <w:tc>
          <w:tcPr>
            <w:tcW w:w="4876" w:type="dxa"/>
            <w:hideMark/>
          </w:tcPr>
          <w:p w14:paraId="55C141EB"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20AC3DD"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2BDCE50" w14:textId="77777777" w:rsidTr="00796D27">
        <w:trPr>
          <w:jc w:val="center"/>
        </w:trPr>
        <w:tc>
          <w:tcPr>
            <w:tcW w:w="4876" w:type="dxa"/>
            <w:hideMark/>
          </w:tcPr>
          <w:p w14:paraId="489CBDC0" w14:textId="77777777" w:rsidR="00603E89" w:rsidRPr="00603E89" w:rsidRDefault="00603E89" w:rsidP="00796D27">
            <w:pPr>
              <w:pStyle w:val="Normal6"/>
              <w:rPr>
                <w:lang w:val="et-EE"/>
              </w:rPr>
            </w:pPr>
            <w:r w:rsidRPr="00603E89">
              <w:rPr>
                <w:lang w:val="et-EE"/>
              </w:rPr>
              <w:t>3.</w:t>
            </w:r>
            <w:r w:rsidRPr="00603E89">
              <w:rPr>
                <w:lang w:val="et-EE"/>
              </w:rPr>
              <w:tab/>
              <w:t>Tegevuskava peavad heaks kiitma artikli 15 kohaselt määratud asjaomased psühhosotsiaalsete riskide kaitse- ja ennetusteenistused. Töötajate esindajad ja ametiühingud kaasatakse nõuetekohaselt ja süstemaatiliselt kõnealuse kava koostamisse, rakendamisse ja hindamisse.</w:t>
            </w:r>
          </w:p>
        </w:tc>
        <w:tc>
          <w:tcPr>
            <w:tcW w:w="4876" w:type="dxa"/>
            <w:hideMark/>
          </w:tcPr>
          <w:p w14:paraId="40283D20" w14:textId="77777777" w:rsidR="00603E89" w:rsidRPr="00603E89" w:rsidRDefault="00603E89" w:rsidP="00796D27">
            <w:pPr>
              <w:pStyle w:val="Normal6"/>
              <w:rPr>
                <w:szCs w:val="24"/>
                <w:lang w:val="et-EE"/>
              </w:rPr>
            </w:pPr>
            <w:r w:rsidRPr="00603E89">
              <w:rPr>
                <w:lang w:val="et-EE"/>
              </w:rPr>
              <w:t>3.</w:t>
            </w:r>
            <w:r w:rsidRPr="00603E89">
              <w:rPr>
                <w:lang w:val="et-EE"/>
              </w:rPr>
              <w:tab/>
              <w:t xml:space="preserve">Tegevuskava peavad heaks kiitma artikli 15 kohaselt määratud asjaomased psühhosotsiaalsete riskide kaitse- ja ennetusteenistused. Töötajate esindajad ja ametiühingud kaasatakse </w:t>
            </w:r>
            <w:r w:rsidRPr="00603E89">
              <w:rPr>
                <w:b/>
                <w:i/>
                <w:lang w:val="et-EE"/>
              </w:rPr>
              <w:t>muu hulgas kollektiivläbirääkimiste kaudu</w:t>
            </w:r>
            <w:r w:rsidRPr="00603E89">
              <w:rPr>
                <w:lang w:val="et-EE"/>
              </w:rPr>
              <w:t xml:space="preserve"> nõuetekohaselt ja süstemaatiliselt kõnealuse kava koostamisse, rakendamisse ja hindamisse.</w:t>
            </w:r>
          </w:p>
        </w:tc>
      </w:tr>
    </w:tbl>
    <w:p w14:paraId="26A0BD2A"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F85AF86" w14:textId="77777777" w:rsidR="00603E89" w:rsidRPr="00603E89" w:rsidRDefault="00603E89" w:rsidP="00603E89">
      <w:r w:rsidRPr="00603E89">
        <w:rPr>
          <w:rStyle w:val="HideTWBExt"/>
        </w:rPr>
        <w:t>&lt;/Amend&gt;</w:t>
      </w:r>
    </w:p>
    <w:p w14:paraId="56282D07"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373</w:t>
      </w:r>
      <w:r w:rsidRPr="00603E89">
        <w:rPr>
          <w:rStyle w:val="HideTWBExt"/>
          <w:b w:val="0"/>
          <w:lang w:val="et-EE"/>
        </w:rPr>
        <w:t>&lt;/NumAm&gt;</w:t>
      </w:r>
    </w:p>
    <w:p w14:paraId="5E545A21" w14:textId="77777777" w:rsidR="00603E89" w:rsidRPr="00603E89" w:rsidRDefault="00603E89" w:rsidP="00603E89">
      <w:pPr>
        <w:pStyle w:val="NormalBold"/>
      </w:pPr>
      <w:r w:rsidRPr="00603E89">
        <w:rPr>
          <w:rStyle w:val="HideTWBExt"/>
          <w:b w:val="0"/>
        </w:rPr>
        <w:t>&lt;RepeatBlock-By&gt;&lt;Members&gt;</w:t>
      </w:r>
      <w:r w:rsidRPr="00603E89">
        <w:t>Arba Kokalari, Jörgen Warborn</w:t>
      </w:r>
      <w:r w:rsidRPr="00603E89">
        <w:rPr>
          <w:rStyle w:val="HideTWBExt"/>
          <w:b w:val="0"/>
        </w:rPr>
        <w:t>&lt;/Members&gt;</w:t>
      </w:r>
    </w:p>
    <w:p w14:paraId="6512961A" w14:textId="77777777" w:rsidR="00603E89" w:rsidRPr="00603E89" w:rsidRDefault="00603E89" w:rsidP="00603E89">
      <w:r w:rsidRPr="00603E89">
        <w:rPr>
          <w:rStyle w:val="HideTWBExt"/>
        </w:rPr>
        <w:t>&lt;/RepeatBlock-By&gt;</w:t>
      </w:r>
    </w:p>
    <w:p w14:paraId="151555CA"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E88E0E6" w14:textId="77777777" w:rsidR="00603E89" w:rsidRPr="00603E89" w:rsidRDefault="00603E89" w:rsidP="00603E89">
      <w:pPr>
        <w:pStyle w:val="NormalBold"/>
      </w:pPr>
      <w:r w:rsidRPr="00603E89">
        <w:rPr>
          <w:rStyle w:val="HideTWBExt"/>
          <w:b w:val="0"/>
        </w:rPr>
        <w:t>&lt;Article&gt;</w:t>
      </w:r>
      <w:r w:rsidRPr="00603E89">
        <w:t>I lisa – artikkel 6 – lõige 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D1DE854" w14:textId="77777777" w:rsidTr="00796D27">
        <w:trPr>
          <w:jc w:val="center"/>
        </w:trPr>
        <w:tc>
          <w:tcPr>
            <w:tcW w:w="9752" w:type="dxa"/>
            <w:gridSpan w:val="2"/>
          </w:tcPr>
          <w:p w14:paraId="1428D271" w14:textId="77777777" w:rsidR="00603E89" w:rsidRPr="00603E89" w:rsidRDefault="00603E89" w:rsidP="00796D27">
            <w:pPr>
              <w:keepNext/>
            </w:pPr>
          </w:p>
        </w:tc>
      </w:tr>
      <w:tr w:rsidR="00603E89" w:rsidRPr="00603E89" w14:paraId="372586B3" w14:textId="77777777" w:rsidTr="00796D27">
        <w:trPr>
          <w:jc w:val="center"/>
        </w:trPr>
        <w:tc>
          <w:tcPr>
            <w:tcW w:w="4876" w:type="dxa"/>
            <w:hideMark/>
          </w:tcPr>
          <w:p w14:paraId="7F66CFF4"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644C425"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E13C7B8" w14:textId="77777777" w:rsidTr="00796D27">
        <w:trPr>
          <w:jc w:val="center"/>
        </w:trPr>
        <w:tc>
          <w:tcPr>
            <w:tcW w:w="4876" w:type="dxa"/>
            <w:hideMark/>
          </w:tcPr>
          <w:p w14:paraId="35AD50E7" w14:textId="77777777" w:rsidR="00603E89" w:rsidRPr="00603E89" w:rsidRDefault="00603E89" w:rsidP="00796D27">
            <w:pPr>
              <w:pStyle w:val="Normal6"/>
              <w:rPr>
                <w:lang w:val="et-EE"/>
              </w:rPr>
            </w:pPr>
            <w:r w:rsidRPr="00603E89">
              <w:rPr>
                <w:lang w:val="et-EE"/>
              </w:rPr>
              <w:t>3.</w:t>
            </w:r>
            <w:r w:rsidRPr="00603E89">
              <w:rPr>
                <w:lang w:val="et-EE"/>
              </w:rPr>
              <w:tab/>
              <w:t>Tegevuskava peavad heaks kiitma artikli 15 kohaselt määratud asjaomased psühhosotsiaalsete riskide kaitse- ja ennetusteenistused. Töötajate esindajad ja ametiühingud kaasatakse nõuetekohaselt ja süstemaatiliselt kõnealuse kava koostamisse, rakendamisse ja hindamisse.</w:t>
            </w:r>
          </w:p>
        </w:tc>
        <w:tc>
          <w:tcPr>
            <w:tcW w:w="4876" w:type="dxa"/>
            <w:hideMark/>
          </w:tcPr>
          <w:p w14:paraId="55057985" w14:textId="77777777" w:rsidR="00603E89" w:rsidRPr="00603E89" w:rsidRDefault="00603E89" w:rsidP="00796D27">
            <w:pPr>
              <w:pStyle w:val="Normal6"/>
              <w:rPr>
                <w:szCs w:val="24"/>
                <w:lang w:val="et-EE"/>
              </w:rPr>
            </w:pPr>
            <w:r w:rsidRPr="00603E89">
              <w:rPr>
                <w:lang w:val="et-EE"/>
              </w:rPr>
              <w:t>3.</w:t>
            </w:r>
            <w:r w:rsidRPr="00603E89">
              <w:rPr>
                <w:lang w:val="et-EE"/>
              </w:rPr>
              <w:tab/>
              <w:t xml:space="preserve">Tegevuskava peavad heaks kiitma artikli 15 kohaselt määratud asjaomased psühhosotsiaalsete riskide kaitse- ja ennetusteenistused. Töötajate esindajad ja ametiühingud kaasatakse nõuetekohaselt ja süstemaatiliselt </w:t>
            </w:r>
            <w:r w:rsidRPr="00603E89">
              <w:rPr>
                <w:b/>
                <w:i/>
                <w:lang w:val="et-EE"/>
              </w:rPr>
              <w:t>meetmete ja</w:t>
            </w:r>
            <w:r w:rsidRPr="00603E89">
              <w:rPr>
                <w:lang w:val="et-EE"/>
              </w:rPr>
              <w:t xml:space="preserve"> kõnealuse kava koostamisse, rakendamisse ja hindamisse.</w:t>
            </w:r>
          </w:p>
        </w:tc>
      </w:tr>
    </w:tbl>
    <w:p w14:paraId="67E1C6F7"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B9AEBDD" w14:textId="77777777" w:rsidR="00603E89" w:rsidRPr="00603E89" w:rsidRDefault="00603E89" w:rsidP="00603E89">
      <w:r w:rsidRPr="00603E89">
        <w:rPr>
          <w:rStyle w:val="HideTWBExt"/>
        </w:rPr>
        <w:t>&lt;/Amend&gt;</w:t>
      </w:r>
    </w:p>
    <w:p w14:paraId="4CB1F4FF"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374</w:t>
      </w:r>
      <w:r w:rsidRPr="00603E89">
        <w:rPr>
          <w:rStyle w:val="HideTWBExt"/>
          <w:b w:val="0"/>
          <w:lang w:val="et-EE"/>
        </w:rPr>
        <w:t>&lt;/NumAm&gt;</w:t>
      </w:r>
    </w:p>
    <w:p w14:paraId="6210B4A0"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35EE3DBC" w14:textId="77777777" w:rsidR="00603E89" w:rsidRPr="00603E89" w:rsidRDefault="00603E89" w:rsidP="00603E89">
      <w:r w:rsidRPr="00603E89">
        <w:rPr>
          <w:rStyle w:val="HideTWBExt"/>
        </w:rPr>
        <w:t>&lt;/RepeatBlock-By&gt;</w:t>
      </w:r>
    </w:p>
    <w:p w14:paraId="0FC32673"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CA6B263" w14:textId="77777777" w:rsidR="00603E89" w:rsidRPr="00603E89" w:rsidRDefault="00603E89" w:rsidP="00603E89">
      <w:pPr>
        <w:pStyle w:val="NormalBold"/>
      </w:pPr>
      <w:r w:rsidRPr="00603E89">
        <w:rPr>
          <w:rStyle w:val="HideTWBExt"/>
          <w:b w:val="0"/>
        </w:rPr>
        <w:t>&lt;Article&gt;</w:t>
      </w:r>
      <w:r w:rsidRPr="00603E89">
        <w:t>I lisa – artikkel 6 – lõige 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11527C4" w14:textId="77777777" w:rsidTr="00796D27">
        <w:trPr>
          <w:jc w:val="center"/>
        </w:trPr>
        <w:tc>
          <w:tcPr>
            <w:tcW w:w="9752" w:type="dxa"/>
            <w:gridSpan w:val="2"/>
          </w:tcPr>
          <w:p w14:paraId="32166B0A" w14:textId="77777777" w:rsidR="00603E89" w:rsidRPr="00603E89" w:rsidRDefault="00603E89" w:rsidP="00796D27">
            <w:pPr>
              <w:keepNext/>
            </w:pPr>
          </w:p>
        </w:tc>
      </w:tr>
      <w:tr w:rsidR="00603E89" w:rsidRPr="00603E89" w14:paraId="67F700BF" w14:textId="77777777" w:rsidTr="00796D27">
        <w:trPr>
          <w:jc w:val="center"/>
        </w:trPr>
        <w:tc>
          <w:tcPr>
            <w:tcW w:w="4876" w:type="dxa"/>
            <w:hideMark/>
          </w:tcPr>
          <w:p w14:paraId="43A34878"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A1FFB42"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091799F" w14:textId="77777777" w:rsidTr="00796D27">
        <w:trPr>
          <w:jc w:val="center"/>
        </w:trPr>
        <w:tc>
          <w:tcPr>
            <w:tcW w:w="4876" w:type="dxa"/>
            <w:hideMark/>
          </w:tcPr>
          <w:p w14:paraId="09E47D33" w14:textId="77777777" w:rsidR="00603E89" w:rsidRPr="00603E89" w:rsidRDefault="00603E89" w:rsidP="00796D27">
            <w:pPr>
              <w:pStyle w:val="Normal6"/>
              <w:rPr>
                <w:lang w:val="et-EE"/>
              </w:rPr>
            </w:pPr>
            <w:r w:rsidRPr="00603E89">
              <w:rPr>
                <w:lang w:val="et-EE"/>
              </w:rPr>
              <w:t>3.</w:t>
            </w:r>
            <w:r w:rsidRPr="00603E89">
              <w:rPr>
                <w:lang w:val="et-EE"/>
              </w:rPr>
              <w:tab/>
              <w:t xml:space="preserve">Tegevuskava </w:t>
            </w:r>
            <w:r w:rsidRPr="00603E89">
              <w:rPr>
                <w:b/>
                <w:i/>
                <w:lang w:val="et-EE"/>
              </w:rPr>
              <w:t>peavad heaks kiitma</w:t>
            </w:r>
            <w:r w:rsidRPr="00603E89">
              <w:rPr>
                <w:lang w:val="et-EE"/>
              </w:rPr>
              <w:t xml:space="preserve"> artikli 15 kohaselt määratud </w:t>
            </w:r>
            <w:r w:rsidRPr="00603E89">
              <w:rPr>
                <w:b/>
                <w:i/>
                <w:lang w:val="et-EE"/>
              </w:rPr>
              <w:t>asjaomased</w:t>
            </w:r>
            <w:r w:rsidRPr="00603E89">
              <w:rPr>
                <w:lang w:val="et-EE"/>
              </w:rPr>
              <w:t xml:space="preserve"> psühhosotsiaalsete riskide kaitse- ja </w:t>
            </w:r>
            <w:r w:rsidRPr="00603E89">
              <w:rPr>
                <w:b/>
                <w:i/>
                <w:lang w:val="et-EE"/>
              </w:rPr>
              <w:t>ennetusteenistused</w:t>
            </w:r>
            <w:r w:rsidRPr="00603E89">
              <w:rPr>
                <w:lang w:val="et-EE"/>
              </w:rPr>
              <w:t xml:space="preserve">. Töötajate esindajad ja ametiühingud kaasatakse </w:t>
            </w:r>
            <w:r w:rsidRPr="00603E89">
              <w:rPr>
                <w:b/>
                <w:i/>
                <w:lang w:val="et-EE"/>
              </w:rPr>
              <w:t>nõuetekohaselt ja süstemaatiliselt</w:t>
            </w:r>
            <w:r w:rsidRPr="00603E89">
              <w:rPr>
                <w:lang w:val="et-EE"/>
              </w:rPr>
              <w:t xml:space="preserve"> kõnealuse kava koostamisse, rakendamisse ja hindamisse.</w:t>
            </w:r>
          </w:p>
        </w:tc>
        <w:tc>
          <w:tcPr>
            <w:tcW w:w="4876" w:type="dxa"/>
            <w:hideMark/>
          </w:tcPr>
          <w:p w14:paraId="1DA3D0E4" w14:textId="77777777" w:rsidR="00603E89" w:rsidRPr="00603E89" w:rsidRDefault="00603E89" w:rsidP="00796D27">
            <w:pPr>
              <w:pStyle w:val="Normal6"/>
              <w:rPr>
                <w:szCs w:val="24"/>
                <w:lang w:val="et-EE"/>
              </w:rPr>
            </w:pPr>
            <w:r w:rsidRPr="00603E89">
              <w:rPr>
                <w:lang w:val="et-EE"/>
              </w:rPr>
              <w:t>3.</w:t>
            </w:r>
            <w:r w:rsidRPr="00603E89">
              <w:rPr>
                <w:lang w:val="et-EE"/>
              </w:rPr>
              <w:tab/>
              <w:t xml:space="preserve">Tegevuskava </w:t>
            </w:r>
            <w:r w:rsidRPr="00603E89">
              <w:rPr>
                <w:b/>
                <w:i/>
                <w:lang w:val="et-EE"/>
              </w:rPr>
              <w:t>edastatakse teavitamise eesmärgil</w:t>
            </w:r>
            <w:r w:rsidRPr="00603E89">
              <w:rPr>
                <w:lang w:val="et-EE"/>
              </w:rPr>
              <w:t xml:space="preserve"> artikli 15 kohaselt määratud </w:t>
            </w:r>
            <w:r w:rsidRPr="00603E89">
              <w:rPr>
                <w:b/>
                <w:i/>
                <w:lang w:val="et-EE"/>
              </w:rPr>
              <w:t>asjaomastele</w:t>
            </w:r>
            <w:r w:rsidRPr="00603E89">
              <w:rPr>
                <w:lang w:val="et-EE"/>
              </w:rPr>
              <w:t xml:space="preserve"> psühhosotsiaalsete riskide kaitse- ja </w:t>
            </w:r>
            <w:r w:rsidRPr="00603E89">
              <w:rPr>
                <w:b/>
                <w:i/>
                <w:lang w:val="et-EE"/>
              </w:rPr>
              <w:t>ennetusteenistustele</w:t>
            </w:r>
            <w:r w:rsidRPr="00603E89">
              <w:rPr>
                <w:lang w:val="et-EE"/>
              </w:rPr>
              <w:t>. Töötajate esindajad ja ametiühingud kaasatakse kõnealuse kava koostamisse, rakendamisse ja hindamisse.</w:t>
            </w:r>
          </w:p>
        </w:tc>
      </w:tr>
    </w:tbl>
    <w:p w14:paraId="57F3847A"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42E339B" w14:textId="77777777" w:rsidR="00603E89" w:rsidRPr="00603E89" w:rsidRDefault="00603E89" w:rsidP="00603E89">
      <w:r w:rsidRPr="00603E89">
        <w:rPr>
          <w:rStyle w:val="HideTWBExt"/>
        </w:rPr>
        <w:t>&lt;/Amend&gt;</w:t>
      </w:r>
    </w:p>
    <w:p w14:paraId="09AC0CB8"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375</w:t>
      </w:r>
      <w:r w:rsidRPr="00603E89">
        <w:rPr>
          <w:rStyle w:val="HideTWBExt"/>
          <w:b w:val="0"/>
          <w:lang w:val="et-EE"/>
        </w:rPr>
        <w:t>&lt;/NumAm&gt;</w:t>
      </w:r>
    </w:p>
    <w:p w14:paraId="287095CF"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022FEB10" w14:textId="77777777" w:rsidR="00603E89" w:rsidRPr="00603E89" w:rsidRDefault="00603E89" w:rsidP="00603E89">
      <w:r w:rsidRPr="00603E89">
        <w:rPr>
          <w:rStyle w:val="HideTWBExt"/>
        </w:rPr>
        <w:t>&lt;/RepeatBlock-By&gt;</w:t>
      </w:r>
    </w:p>
    <w:p w14:paraId="0359758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9FE2558" w14:textId="77777777" w:rsidR="00603E89" w:rsidRPr="00603E89" w:rsidRDefault="00603E89" w:rsidP="00603E89">
      <w:pPr>
        <w:pStyle w:val="NormalBold"/>
      </w:pPr>
      <w:r w:rsidRPr="00603E89">
        <w:rPr>
          <w:rStyle w:val="HideTWBExt"/>
          <w:b w:val="0"/>
        </w:rPr>
        <w:t>&lt;Article&gt;</w:t>
      </w:r>
      <w:r w:rsidRPr="00603E89">
        <w:t>I lisa – artikkel 6 – lõige 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34EE9DD" w14:textId="77777777" w:rsidTr="00796D27">
        <w:trPr>
          <w:jc w:val="center"/>
        </w:trPr>
        <w:tc>
          <w:tcPr>
            <w:tcW w:w="9752" w:type="dxa"/>
            <w:gridSpan w:val="2"/>
          </w:tcPr>
          <w:p w14:paraId="45EB6A04" w14:textId="77777777" w:rsidR="00603E89" w:rsidRPr="00603E89" w:rsidRDefault="00603E89" w:rsidP="00796D27">
            <w:pPr>
              <w:keepNext/>
            </w:pPr>
          </w:p>
        </w:tc>
      </w:tr>
      <w:tr w:rsidR="00603E89" w:rsidRPr="00603E89" w14:paraId="77590C16" w14:textId="77777777" w:rsidTr="00796D27">
        <w:trPr>
          <w:jc w:val="center"/>
        </w:trPr>
        <w:tc>
          <w:tcPr>
            <w:tcW w:w="4876" w:type="dxa"/>
            <w:hideMark/>
          </w:tcPr>
          <w:p w14:paraId="356EB3AE"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2EFDF5E"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8B34A1E" w14:textId="77777777" w:rsidTr="00796D27">
        <w:trPr>
          <w:jc w:val="center"/>
        </w:trPr>
        <w:tc>
          <w:tcPr>
            <w:tcW w:w="4876" w:type="dxa"/>
            <w:hideMark/>
          </w:tcPr>
          <w:p w14:paraId="2E319A69" w14:textId="77777777" w:rsidR="00603E89" w:rsidRPr="00603E89" w:rsidRDefault="00603E89" w:rsidP="00796D27">
            <w:pPr>
              <w:pStyle w:val="Normal6"/>
              <w:rPr>
                <w:lang w:val="et-EE"/>
              </w:rPr>
            </w:pPr>
            <w:r w:rsidRPr="00603E89">
              <w:rPr>
                <w:lang w:val="et-EE"/>
              </w:rPr>
              <w:t>4.</w:t>
            </w:r>
            <w:r w:rsidRPr="00603E89">
              <w:rPr>
                <w:lang w:val="et-EE"/>
              </w:rPr>
              <w:tab/>
              <w:t xml:space="preserve">Tööandjad võtavad kõik vajalikud meetmed, et </w:t>
            </w:r>
            <w:r w:rsidRPr="00603E89">
              <w:rPr>
                <w:b/>
                <w:i/>
                <w:lang w:val="et-EE"/>
              </w:rPr>
              <w:t>riskihindamise käigus kindlaks tehtud</w:t>
            </w:r>
            <w:r w:rsidRPr="00603E89">
              <w:rPr>
                <w:lang w:val="et-EE"/>
              </w:rPr>
              <w:t xml:space="preserve"> tööga seotud psühhosotsiaalseid riske ennetada, kõrvaldada või vähendada.</w:t>
            </w:r>
          </w:p>
        </w:tc>
        <w:tc>
          <w:tcPr>
            <w:tcW w:w="4876" w:type="dxa"/>
            <w:hideMark/>
          </w:tcPr>
          <w:p w14:paraId="3FFD6FB5" w14:textId="77777777" w:rsidR="00603E89" w:rsidRPr="00603E89" w:rsidRDefault="00603E89" w:rsidP="00796D27">
            <w:pPr>
              <w:pStyle w:val="Normal6"/>
              <w:rPr>
                <w:szCs w:val="24"/>
                <w:lang w:val="et-EE"/>
              </w:rPr>
            </w:pPr>
            <w:r w:rsidRPr="00603E89">
              <w:rPr>
                <w:lang w:val="et-EE"/>
              </w:rPr>
              <w:t>4.</w:t>
            </w:r>
            <w:r w:rsidRPr="00603E89">
              <w:rPr>
                <w:lang w:val="et-EE"/>
              </w:rPr>
              <w:tab/>
              <w:t xml:space="preserve">Tööandjad võtavad kõik vajalikud meetmed, et </w:t>
            </w:r>
            <w:r w:rsidRPr="00603E89">
              <w:rPr>
                <w:b/>
                <w:i/>
                <w:lang w:val="et-EE"/>
              </w:rPr>
              <w:t>nende tegevuskavasse lisatud</w:t>
            </w:r>
            <w:r w:rsidRPr="00603E89">
              <w:rPr>
                <w:lang w:val="et-EE"/>
              </w:rPr>
              <w:t xml:space="preserve"> tööga seotud psühhosotsiaalseid riske ennetada, kõrvaldada või vähendada.</w:t>
            </w:r>
          </w:p>
        </w:tc>
      </w:tr>
    </w:tbl>
    <w:p w14:paraId="112F5929"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07C41E6" w14:textId="77777777" w:rsidR="00603E89" w:rsidRPr="00603E89" w:rsidRDefault="00603E89" w:rsidP="00603E89">
      <w:r w:rsidRPr="00603E89">
        <w:rPr>
          <w:rStyle w:val="HideTWBExt"/>
        </w:rPr>
        <w:t>&lt;/Amend&gt;</w:t>
      </w:r>
    </w:p>
    <w:p w14:paraId="6C6C9831"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376</w:t>
      </w:r>
      <w:r w:rsidRPr="00603E89">
        <w:rPr>
          <w:rStyle w:val="HideTWBExt"/>
          <w:b w:val="0"/>
          <w:lang w:val="et-EE"/>
        </w:rPr>
        <w:t>&lt;/NumAm&gt;</w:t>
      </w:r>
    </w:p>
    <w:p w14:paraId="1D177B8D"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28EB8B7E" w14:textId="77777777" w:rsidR="00603E89" w:rsidRPr="00603E89" w:rsidRDefault="00603E89" w:rsidP="00603E89">
      <w:r w:rsidRPr="00603E89">
        <w:rPr>
          <w:rStyle w:val="HideTWBExt"/>
        </w:rPr>
        <w:t>&lt;/RepeatBlock-By&gt;</w:t>
      </w:r>
    </w:p>
    <w:p w14:paraId="6F532E3F"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522200B" w14:textId="77777777" w:rsidR="00603E89" w:rsidRPr="00603E89" w:rsidRDefault="00603E89" w:rsidP="00603E89">
      <w:pPr>
        <w:pStyle w:val="NormalBold"/>
      </w:pPr>
      <w:r w:rsidRPr="00603E89">
        <w:rPr>
          <w:rStyle w:val="HideTWBExt"/>
          <w:b w:val="0"/>
        </w:rPr>
        <w:t>&lt;Article&gt;</w:t>
      </w:r>
      <w:r w:rsidRPr="00603E89">
        <w:t>I lisa – artikkel 7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3D23715" w14:textId="77777777" w:rsidTr="00796D27">
        <w:trPr>
          <w:jc w:val="center"/>
        </w:trPr>
        <w:tc>
          <w:tcPr>
            <w:tcW w:w="9752" w:type="dxa"/>
            <w:gridSpan w:val="2"/>
          </w:tcPr>
          <w:p w14:paraId="69343B42" w14:textId="77777777" w:rsidR="00603E89" w:rsidRPr="00603E89" w:rsidRDefault="00603E89" w:rsidP="00796D27">
            <w:pPr>
              <w:keepNext/>
            </w:pPr>
          </w:p>
        </w:tc>
      </w:tr>
      <w:tr w:rsidR="00603E89" w:rsidRPr="00603E89" w14:paraId="6C654F76" w14:textId="77777777" w:rsidTr="00796D27">
        <w:trPr>
          <w:jc w:val="center"/>
        </w:trPr>
        <w:tc>
          <w:tcPr>
            <w:tcW w:w="4876" w:type="dxa"/>
            <w:hideMark/>
          </w:tcPr>
          <w:p w14:paraId="0297EDE2"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98DB4F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0E6EA1F" w14:textId="77777777" w:rsidTr="00796D27">
        <w:trPr>
          <w:jc w:val="center"/>
        </w:trPr>
        <w:tc>
          <w:tcPr>
            <w:tcW w:w="4876" w:type="dxa"/>
            <w:hideMark/>
          </w:tcPr>
          <w:p w14:paraId="05A654E3" w14:textId="77777777" w:rsidR="00603E89" w:rsidRPr="00603E89" w:rsidRDefault="00603E89" w:rsidP="00796D27">
            <w:pPr>
              <w:pStyle w:val="Normal6"/>
              <w:rPr>
                <w:lang w:val="et-EE"/>
              </w:rPr>
            </w:pPr>
            <w:r w:rsidRPr="00603E89">
              <w:rPr>
                <w:b/>
                <w:i/>
                <w:lang w:val="et-EE"/>
              </w:rPr>
              <w:t>Igasuguse restruktureerimise, töö ümberkorraldamise või jälgimis- või digitaalhaldustehnoloogia kasutuselevõtu korral viiakse eelnevalt läbi selle psühhosotsiaalsete riskide hindamine.</w:t>
            </w:r>
          </w:p>
        </w:tc>
        <w:tc>
          <w:tcPr>
            <w:tcW w:w="4876" w:type="dxa"/>
            <w:hideMark/>
          </w:tcPr>
          <w:p w14:paraId="5913350C" w14:textId="77777777" w:rsidR="00603E89" w:rsidRPr="00603E89" w:rsidRDefault="00603E89" w:rsidP="00796D27">
            <w:pPr>
              <w:pStyle w:val="Normal6"/>
              <w:rPr>
                <w:szCs w:val="24"/>
                <w:lang w:val="et-EE"/>
              </w:rPr>
            </w:pPr>
            <w:r w:rsidRPr="00603E89">
              <w:rPr>
                <w:b/>
                <w:i/>
                <w:lang w:val="et-EE"/>
              </w:rPr>
              <w:t>välja jäetud</w:t>
            </w:r>
          </w:p>
        </w:tc>
      </w:tr>
    </w:tbl>
    <w:p w14:paraId="45B07C28"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E97DCA8" w14:textId="77777777" w:rsidR="00603E89" w:rsidRPr="00603E89" w:rsidRDefault="00603E89" w:rsidP="00603E89">
      <w:r w:rsidRPr="00603E89">
        <w:rPr>
          <w:rStyle w:val="HideTWBExt"/>
        </w:rPr>
        <w:t>&lt;/Amend&gt;</w:t>
      </w:r>
    </w:p>
    <w:p w14:paraId="29C1AF2B"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377</w:t>
      </w:r>
      <w:r w:rsidRPr="00603E89">
        <w:rPr>
          <w:rStyle w:val="HideTWBExt"/>
          <w:b w:val="0"/>
          <w:lang w:val="et-EE"/>
        </w:rPr>
        <w:t>&lt;/NumAm&gt;</w:t>
      </w:r>
    </w:p>
    <w:p w14:paraId="0669CE48"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241B427A" w14:textId="77777777" w:rsidR="00603E89" w:rsidRPr="00603E89" w:rsidRDefault="00603E89" w:rsidP="00603E89">
      <w:r w:rsidRPr="00603E89">
        <w:rPr>
          <w:rStyle w:val="HideTWBExt"/>
        </w:rPr>
        <w:t>&lt;/RepeatBlock-By&gt;</w:t>
      </w:r>
    </w:p>
    <w:p w14:paraId="44D1FD24"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6E9181B" w14:textId="77777777" w:rsidR="00603E89" w:rsidRPr="00603E89" w:rsidRDefault="00603E89" w:rsidP="00603E89">
      <w:pPr>
        <w:pStyle w:val="NormalBold"/>
      </w:pPr>
      <w:r w:rsidRPr="00603E89">
        <w:rPr>
          <w:rStyle w:val="HideTWBExt"/>
          <w:b w:val="0"/>
        </w:rPr>
        <w:t>&lt;Article&gt;</w:t>
      </w:r>
      <w:r w:rsidRPr="00603E89">
        <w:t>I lisa – artikkel 7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0A91C75" w14:textId="77777777" w:rsidTr="00796D27">
        <w:trPr>
          <w:jc w:val="center"/>
        </w:trPr>
        <w:tc>
          <w:tcPr>
            <w:tcW w:w="9752" w:type="dxa"/>
            <w:gridSpan w:val="2"/>
          </w:tcPr>
          <w:p w14:paraId="774EAF54" w14:textId="77777777" w:rsidR="00603E89" w:rsidRPr="00603E89" w:rsidRDefault="00603E89" w:rsidP="00796D27">
            <w:pPr>
              <w:keepNext/>
            </w:pPr>
          </w:p>
        </w:tc>
      </w:tr>
      <w:tr w:rsidR="00603E89" w:rsidRPr="00603E89" w14:paraId="39842C16" w14:textId="77777777" w:rsidTr="00796D27">
        <w:trPr>
          <w:jc w:val="center"/>
        </w:trPr>
        <w:tc>
          <w:tcPr>
            <w:tcW w:w="4876" w:type="dxa"/>
            <w:hideMark/>
          </w:tcPr>
          <w:p w14:paraId="12B5808F"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811AF6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24945B1" w14:textId="77777777" w:rsidTr="00796D27">
        <w:trPr>
          <w:jc w:val="center"/>
        </w:trPr>
        <w:tc>
          <w:tcPr>
            <w:tcW w:w="4876" w:type="dxa"/>
            <w:hideMark/>
          </w:tcPr>
          <w:p w14:paraId="1E9C1E03" w14:textId="77777777" w:rsidR="00603E89" w:rsidRPr="00603E89" w:rsidRDefault="00603E89" w:rsidP="00796D27">
            <w:pPr>
              <w:pStyle w:val="Normal6"/>
              <w:rPr>
                <w:lang w:val="et-EE"/>
              </w:rPr>
            </w:pPr>
            <w:r w:rsidRPr="00603E89">
              <w:rPr>
                <w:lang w:val="et-EE"/>
              </w:rPr>
              <w:t xml:space="preserve">Igasuguse restruktureerimise, töö ümberkorraldamise või jälgimis- või digitaalhaldustehnoloogia kasutuselevõtu korral </w:t>
            </w:r>
            <w:r w:rsidRPr="00603E89">
              <w:rPr>
                <w:b/>
                <w:i/>
                <w:lang w:val="et-EE"/>
              </w:rPr>
              <w:t>viiakse</w:t>
            </w:r>
            <w:r w:rsidRPr="00603E89">
              <w:rPr>
                <w:lang w:val="et-EE"/>
              </w:rPr>
              <w:t xml:space="preserve"> eelnevalt läbi selle psühhosotsiaalsete riskide </w:t>
            </w:r>
            <w:r w:rsidRPr="00603E89">
              <w:rPr>
                <w:b/>
                <w:i/>
                <w:lang w:val="et-EE"/>
              </w:rPr>
              <w:t>hindamine</w:t>
            </w:r>
            <w:r w:rsidRPr="00603E89">
              <w:rPr>
                <w:lang w:val="et-EE"/>
              </w:rPr>
              <w:t>.</w:t>
            </w:r>
          </w:p>
        </w:tc>
        <w:tc>
          <w:tcPr>
            <w:tcW w:w="4876" w:type="dxa"/>
            <w:hideMark/>
          </w:tcPr>
          <w:p w14:paraId="663820A5" w14:textId="77777777" w:rsidR="00603E89" w:rsidRPr="00603E89" w:rsidRDefault="00603E89" w:rsidP="00796D27">
            <w:pPr>
              <w:pStyle w:val="Normal6"/>
              <w:rPr>
                <w:szCs w:val="24"/>
                <w:lang w:val="et-EE"/>
              </w:rPr>
            </w:pPr>
            <w:r w:rsidRPr="00603E89">
              <w:rPr>
                <w:lang w:val="et-EE"/>
              </w:rPr>
              <w:t>Igasuguse restruktureerimise, töö ümberkorraldamise</w:t>
            </w:r>
            <w:r w:rsidRPr="00603E89">
              <w:rPr>
                <w:b/>
                <w:i/>
                <w:lang w:val="et-EE"/>
              </w:rPr>
              <w:t>, sealhulgas kaugtöö võimaluste,</w:t>
            </w:r>
            <w:r w:rsidRPr="00603E89">
              <w:rPr>
                <w:lang w:val="et-EE"/>
              </w:rPr>
              <w:t xml:space="preserve"> või jälgimis- või digitaalhaldustehnoloogia kasutuselevõtu korral </w:t>
            </w:r>
            <w:r w:rsidRPr="00603E89">
              <w:rPr>
                <w:b/>
                <w:i/>
                <w:lang w:val="et-EE"/>
              </w:rPr>
              <w:t>viivad tööandjad koostöös töötajate esindajatega</w:t>
            </w:r>
            <w:r w:rsidRPr="00603E89">
              <w:rPr>
                <w:lang w:val="et-EE"/>
              </w:rPr>
              <w:t xml:space="preserve"> eelnevalt läbi selle psühhosotsiaalsete riskide </w:t>
            </w:r>
            <w:r w:rsidRPr="00603E89">
              <w:rPr>
                <w:b/>
                <w:i/>
                <w:lang w:val="et-EE"/>
              </w:rPr>
              <w:t>hindamise</w:t>
            </w:r>
            <w:r w:rsidRPr="00603E89">
              <w:rPr>
                <w:lang w:val="et-EE"/>
              </w:rPr>
              <w:t>.</w:t>
            </w:r>
          </w:p>
        </w:tc>
      </w:tr>
    </w:tbl>
    <w:p w14:paraId="2003526C"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A7DB8C6" w14:textId="77777777" w:rsidR="00603E89" w:rsidRPr="00603E89" w:rsidRDefault="00603E89" w:rsidP="00603E89">
      <w:r w:rsidRPr="00603E89">
        <w:rPr>
          <w:rStyle w:val="HideTWBExt"/>
        </w:rPr>
        <w:t>&lt;/Amend&gt;</w:t>
      </w:r>
    </w:p>
    <w:p w14:paraId="0604663B"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378</w:t>
      </w:r>
      <w:r w:rsidRPr="00603E89">
        <w:rPr>
          <w:rStyle w:val="HideTWBExt"/>
          <w:b w:val="0"/>
          <w:lang w:val="et-EE"/>
        </w:rPr>
        <w:t>&lt;/NumAm&gt;</w:t>
      </w:r>
    </w:p>
    <w:p w14:paraId="71D2929D" w14:textId="77777777" w:rsidR="00603E89" w:rsidRPr="00603E89" w:rsidRDefault="00603E89" w:rsidP="00603E89">
      <w:pPr>
        <w:pStyle w:val="NormalBold"/>
      </w:pPr>
      <w:r w:rsidRPr="00603E89">
        <w:rPr>
          <w:rStyle w:val="HideTWBExt"/>
          <w:b w:val="0"/>
        </w:rPr>
        <w:t>&lt;RepeatBlock-By&gt;&lt;Members&gt;</w:t>
      </w:r>
      <w:r w:rsidRPr="00603E89">
        <w:t>Estelle Ceulemans, Johan Danielsson, Marianne Vind, Alicia Homs Ginel, Vilija Blinkevičiūtė, Romana Jerković, Evelyn Regner, Nora Mebarek</w:t>
      </w:r>
      <w:r w:rsidRPr="00603E89">
        <w:rPr>
          <w:rStyle w:val="HideTWBExt"/>
          <w:b w:val="0"/>
        </w:rPr>
        <w:t>&lt;/Members&gt;</w:t>
      </w:r>
    </w:p>
    <w:p w14:paraId="364F7F2E" w14:textId="77777777" w:rsidR="00603E89" w:rsidRPr="00603E89" w:rsidRDefault="00603E89" w:rsidP="00603E89">
      <w:r w:rsidRPr="00603E89">
        <w:rPr>
          <w:rStyle w:val="HideTWBExt"/>
        </w:rPr>
        <w:t>&lt;/RepeatBlock-By&gt;</w:t>
      </w:r>
    </w:p>
    <w:p w14:paraId="22CEE227"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5C6AEDB" w14:textId="77777777" w:rsidR="00603E89" w:rsidRPr="00603E89" w:rsidRDefault="00603E89" w:rsidP="00603E89">
      <w:pPr>
        <w:pStyle w:val="NormalBold"/>
      </w:pPr>
      <w:r w:rsidRPr="00603E89">
        <w:rPr>
          <w:rStyle w:val="HideTWBExt"/>
          <w:b w:val="0"/>
        </w:rPr>
        <w:t>&lt;Article&gt;</w:t>
      </w:r>
      <w:r w:rsidRPr="00603E89">
        <w:t>I lisa – artikkel 7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2074D0D" w14:textId="77777777" w:rsidTr="00796D27">
        <w:trPr>
          <w:jc w:val="center"/>
        </w:trPr>
        <w:tc>
          <w:tcPr>
            <w:tcW w:w="9752" w:type="dxa"/>
            <w:gridSpan w:val="2"/>
          </w:tcPr>
          <w:p w14:paraId="622F0CB4" w14:textId="77777777" w:rsidR="00603E89" w:rsidRPr="00603E89" w:rsidRDefault="00603E89" w:rsidP="00796D27">
            <w:pPr>
              <w:keepNext/>
            </w:pPr>
          </w:p>
        </w:tc>
      </w:tr>
      <w:tr w:rsidR="00603E89" w:rsidRPr="00603E89" w14:paraId="0F7CF075" w14:textId="77777777" w:rsidTr="00796D27">
        <w:trPr>
          <w:jc w:val="center"/>
        </w:trPr>
        <w:tc>
          <w:tcPr>
            <w:tcW w:w="4876" w:type="dxa"/>
            <w:hideMark/>
          </w:tcPr>
          <w:p w14:paraId="2D23C8A3"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0D4D1AE"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CD0527B" w14:textId="77777777" w:rsidTr="00796D27">
        <w:trPr>
          <w:jc w:val="center"/>
        </w:trPr>
        <w:tc>
          <w:tcPr>
            <w:tcW w:w="4876" w:type="dxa"/>
            <w:hideMark/>
          </w:tcPr>
          <w:p w14:paraId="47216FBA" w14:textId="77777777" w:rsidR="00603E89" w:rsidRPr="00603E89" w:rsidRDefault="00603E89" w:rsidP="00796D27">
            <w:pPr>
              <w:pStyle w:val="Normal6"/>
              <w:rPr>
                <w:lang w:val="et-EE"/>
              </w:rPr>
            </w:pPr>
            <w:r w:rsidRPr="00603E89">
              <w:rPr>
                <w:lang w:val="et-EE"/>
              </w:rPr>
              <w:t>Igasuguse restruktureerimise, töö ümberkorraldamise või jälgimis- või digitaalhaldustehnoloogia kasutuselevõtu korral viiakse eelnevalt läbi selle psühhosotsiaalsete riskide hindamine.</w:t>
            </w:r>
          </w:p>
        </w:tc>
        <w:tc>
          <w:tcPr>
            <w:tcW w:w="4876" w:type="dxa"/>
            <w:hideMark/>
          </w:tcPr>
          <w:p w14:paraId="68C80763" w14:textId="77777777" w:rsidR="00603E89" w:rsidRPr="00603E89" w:rsidRDefault="00603E89" w:rsidP="00796D27">
            <w:pPr>
              <w:pStyle w:val="Normal6"/>
              <w:rPr>
                <w:szCs w:val="24"/>
                <w:lang w:val="et-EE"/>
              </w:rPr>
            </w:pPr>
            <w:r w:rsidRPr="00603E89">
              <w:rPr>
                <w:lang w:val="et-EE"/>
              </w:rPr>
              <w:t xml:space="preserve">Igasuguse restruktureerimise, töö ümberkorraldamise või jälgimis- või digitaalhaldustehnoloogia kasutuselevõtu korral viiakse eelnevalt läbi selle psühhosotsiaalsete riskide hindamine </w:t>
            </w:r>
            <w:r w:rsidRPr="00603E89">
              <w:rPr>
                <w:b/>
                <w:i/>
                <w:lang w:val="et-EE"/>
              </w:rPr>
              <w:t>ja kaasatakse tulemuslikult töötajad ja nende esindajad</w:t>
            </w:r>
            <w:r w:rsidRPr="00603E89">
              <w:rPr>
                <w:lang w:val="et-EE"/>
              </w:rPr>
              <w:t>.</w:t>
            </w:r>
          </w:p>
        </w:tc>
      </w:tr>
    </w:tbl>
    <w:p w14:paraId="3EF919A4"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5598410" w14:textId="77777777" w:rsidR="00603E89" w:rsidRPr="00603E89" w:rsidRDefault="00603E89" w:rsidP="00603E89">
      <w:r w:rsidRPr="00603E89">
        <w:rPr>
          <w:rStyle w:val="HideTWBExt"/>
        </w:rPr>
        <w:t>&lt;/Amend&gt;</w:t>
      </w:r>
    </w:p>
    <w:p w14:paraId="512F8E55"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379</w:t>
      </w:r>
      <w:r w:rsidRPr="00603E89">
        <w:rPr>
          <w:rStyle w:val="HideTWBExt"/>
          <w:b w:val="0"/>
          <w:lang w:val="et-EE"/>
        </w:rPr>
        <w:t>&lt;/NumAm&gt;</w:t>
      </w:r>
    </w:p>
    <w:p w14:paraId="2874351D" w14:textId="77777777" w:rsidR="00603E89" w:rsidRPr="00603E89" w:rsidRDefault="00603E89" w:rsidP="00603E89">
      <w:pPr>
        <w:pStyle w:val="NormalBold"/>
      </w:pPr>
      <w:r w:rsidRPr="00603E89">
        <w:rPr>
          <w:rStyle w:val="HideTWBExt"/>
          <w:b w:val="0"/>
        </w:rPr>
        <w:t>&lt;RepeatBlock-By&gt;&lt;Members&gt;</w:t>
      </w:r>
      <w:r w:rsidRPr="00603E89">
        <w:t>Mariateresa Vivaldini, Elena Donazzan, Lara Magoni, Chiara Gemma, Geadis Geadi, Marlena Maląg</w:t>
      </w:r>
      <w:r w:rsidRPr="00603E89">
        <w:rPr>
          <w:rStyle w:val="HideTWBExt"/>
          <w:b w:val="0"/>
        </w:rPr>
        <w:t>&lt;/Members&gt;</w:t>
      </w:r>
    </w:p>
    <w:p w14:paraId="0D265209" w14:textId="77777777" w:rsidR="00603E89" w:rsidRPr="00603E89" w:rsidRDefault="00603E89" w:rsidP="00603E89">
      <w:r w:rsidRPr="00603E89">
        <w:rPr>
          <w:rStyle w:val="HideTWBExt"/>
        </w:rPr>
        <w:t>&lt;/RepeatBlock-By&gt;</w:t>
      </w:r>
    </w:p>
    <w:p w14:paraId="1225D51A"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06CF1E7" w14:textId="77777777" w:rsidR="00603E89" w:rsidRPr="00603E89" w:rsidRDefault="00603E89" w:rsidP="00603E89">
      <w:pPr>
        <w:pStyle w:val="NormalBold"/>
      </w:pPr>
      <w:r w:rsidRPr="00603E89">
        <w:rPr>
          <w:rStyle w:val="HideTWBExt"/>
          <w:b w:val="0"/>
        </w:rPr>
        <w:t>&lt;Article&gt;</w:t>
      </w:r>
      <w:r w:rsidRPr="00603E89">
        <w:t>I lisa – artikkel 7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6B8DC0DE" w14:textId="77777777" w:rsidTr="00796D27">
        <w:trPr>
          <w:jc w:val="center"/>
        </w:trPr>
        <w:tc>
          <w:tcPr>
            <w:tcW w:w="9752" w:type="dxa"/>
            <w:gridSpan w:val="2"/>
          </w:tcPr>
          <w:p w14:paraId="7E89123E" w14:textId="77777777" w:rsidR="00603E89" w:rsidRPr="00603E89" w:rsidRDefault="00603E89" w:rsidP="00796D27">
            <w:pPr>
              <w:keepNext/>
            </w:pPr>
          </w:p>
        </w:tc>
      </w:tr>
      <w:tr w:rsidR="00603E89" w:rsidRPr="00603E89" w14:paraId="3E026127" w14:textId="77777777" w:rsidTr="00796D27">
        <w:trPr>
          <w:jc w:val="center"/>
        </w:trPr>
        <w:tc>
          <w:tcPr>
            <w:tcW w:w="4876" w:type="dxa"/>
            <w:hideMark/>
          </w:tcPr>
          <w:p w14:paraId="382CF7AA"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02607B4"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51862A9" w14:textId="77777777" w:rsidTr="00796D27">
        <w:trPr>
          <w:jc w:val="center"/>
        </w:trPr>
        <w:tc>
          <w:tcPr>
            <w:tcW w:w="4876" w:type="dxa"/>
            <w:hideMark/>
          </w:tcPr>
          <w:p w14:paraId="7C55EA0F" w14:textId="77777777" w:rsidR="00603E89" w:rsidRPr="00603E89" w:rsidRDefault="00603E89" w:rsidP="00796D27">
            <w:pPr>
              <w:pStyle w:val="Normal6"/>
              <w:rPr>
                <w:lang w:val="et-EE"/>
              </w:rPr>
            </w:pPr>
            <w:r w:rsidRPr="00603E89">
              <w:rPr>
                <w:lang w:val="et-EE"/>
              </w:rPr>
              <w:t>Igasuguse restruktureerimise, töö ümberkorraldamise või jälgimis- või digitaalhaldustehnoloogia kasutuselevõtu korral viiakse eelnevalt läbi selle psühhosotsiaalsete riskide hindamine.</w:t>
            </w:r>
          </w:p>
        </w:tc>
        <w:tc>
          <w:tcPr>
            <w:tcW w:w="4876" w:type="dxa"/>
            <w:hideMark/>
          </w:tcPr>
          <w:p w14:paraId="070139F0" w14:textId="77777777" w:rsidR="00603E89" w:rsidRPr="00603E89" w:rsidRDefault="00603E89" w:rsidP="00796D27">
            <w:pPr>
              <w:pStyle w:val="Normal6"/>
              <w:rPr>
                <w:szCs w:val="24"/>
                <w:lang w:val="et-EE"/>
              </w:rPr>
            </w:pPr>
            <w:r w:rsidRPr="00603E89">
              <w:rPr>
                <w:lang w:val="et-EE"/>
              </w:rPr>
              <w:t>Igasuguse restruktureerimise, töö ümberkorraldamise või jälgimis- või digitaalhaldustehnoloogia kasutuselevõtu korral viiakse eelnevalt läbi selle psühhosotsiaalsete riskide hindamine</w:t>
            </w:r>
            <w:r w:rsidRPr="00603E89">
              <w:rPr>
                <w:b/>
                <w:i/>
                <w:lang w:val="et-EE"/>
              </w:rPr>
              <w:t>, kui eeldatakse märkimisväärset mõju töötajatele</w:t>
            </w:r>
            <w:r w:rsidRPr="00603E89">
              <w:rPr>
                <w:lang w:val="et-EE"/>
              </w:rPr>
              <w:t>.</w:t>
            </w:r>
          </w:p>
        </w:tc>
      </w:tr>
    </w:tbl>
    <w:p w14:paraId="238DC942"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16EB6FB" w14:textId="77777777" w:rsidR="00603E89" w:rsidRPr="00603E89" w:rsidRDefault="00603E89" w:rsidP="00603E89">
      <w:r w:rsidRPr="00603E89">
        <w:rPr>
          <w:rStyle w:val="HideTWBExt"/>
        </w:rPr>
        <w:t>&lt;/Amend&gt;</w:t>
      </w:r>
    </w:p>
    <w:p w14:paraId="1A59312D"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380</w:t>
      </w:r>
      <w:r w:rsidRPr="00603E89">
        <w:rPr>
          <w:rStyle w:val="HideTWBExt"/>
          <w:b w:val="0"/>
          <w:lang w:val="et-EE"/>
        </w:rPr>
        <w:t>&lt;/NumAm&gt;</w:t>
      </w:r>
    </w:p>
    <w:p w14:paraId="6AC041E5" w14:textId="77777777" w:rsidR="00603E89" w:rsidRPr="00603E89" w:rsidRDefault="00603E89" w:rsidP="00603E89">
      <w:pPr>
        <w:pStyle w:val="NormalBold"/>
      </w:pPr>
      <w:r w:rsidRPr="00603E89">
        <w:rPr>
          <w:rStyle w:val="HideTWBExt"/>
          <w:b w:val="0"/>
        </w:rPr>
        <w:t>&lt;RepeatBlock-By&gt;&lt;Members&gt;</w:t>
      </w:r>
      <w:r w:rsidRPr="00603E89">
        <w:t>Li Andersson</w:t>
      </w:r>
      <w:r w:rsidRPr="00603E89">
        <w:rPr>
          <w:rStyle w:val="HideTWBExt"/>
          <w:b w:val="0"/>
        </w:rPr>
        <w:t>&lt;/Members&gt;</w:t>
      </w:r>
    </w:p>
    <w:p w14:paraId="6CACD105" w14:textId="77777777" w:rsidR="00603E89" w:rsidRPr="00603E89" w:rsidRDefault="00603E89" w:rsidP="00603E89">
      <w:r w:rsidRPr="00603E89">
        <w:rPr>
          <w:rStyle w:val="HideTWBExt"/>
        </w:rPr>
        <w:t>&lt;/RepeatBlock-By&gt;</w:t>
      </w:r>
    </w:p>
    <w:p w14:paraId="3CDB9D0F"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025262F" w14:textId="77777777" w:rsidR="00603E89" w:rsidRPr="00603E89" w:rsidRDefault="00603E89" w:rsidP="00603E89">
      <w:pPr>
        <w:pStyle w:val="NormalBold"/>
      </w:pPr>
      <w:r w:rsidRPr="00603E89">
        <w:rPr>
          <w:rStyle w:val="HideTWBExt"/>
          <w:b w:val="0"/>
        </w:rPr>
        <w:t>&lt;Article&gt;</w:t>
      </w:r>
      <w:r w:rsidRPr="00603E89">
        <w:t>I lisa – artikkel 7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AD09D4B" w14:textId="77777777" w:rsidTr="00796D27">
        <w:trPr>
          <w:jc w:val="center"/>
        </w:trPr>
        <w:tc>
          <w:tcPr>
            <w:tcW w:w="9752" w:type="dxa"/>
            <w:gridSpan w:val="2"/>
          </w:tcPr>
          <w:p w14:paraId="3C36BBD5" w14:textId="77777777" w:rsidR="00603E89" w:rsidRPr="00603E89" w:rsidRDefault="00603E89" w:rsidP="00796D27">
            <w:pPr>
              <w:keepNext/>
            </w:pPr>
          </w:p>
        </w:tc>
      </w:tr>
      <w:tr w:rsidR="00603E89" w:rsidRPr="00603E89" w14:paraId="21FCA2A6" w14:textId="77777777" w:rsidTr="00796D27">
        <w:trPr>
          <w:jc w:val="center"/>
        </w:trPr>
        <w:tc>
          <w:tcPr>
            <w:tcW w:w="4876" w:type="dxa"/>
            <w:hideMark/>
          </w:tcPr>
          <w:p w14:paraId="502F0197"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65CD24D"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EEC7272" w14:textId="77777777" w:rsidTr="00796D27">
        <w:trPr>
          <w:jc w:val="center"/>
        </w:trPr>
        <w:tc>
          <w:tcPr>
            <w:tcW w:w="4876" w:type="dxa"/>
            <w:hideMark/>
          </w:tcPr>
          <w:p w14:paraId="73F88980" w14:textId="77777777" w:rsidR="00603E89" w:rsidRPr="00603E89" w:rsidRDefault="00603E89" w:rsidP="00796D27">
            <w:pPr>
              <w:pStyle w:val="Normal6"/>
              <w:rPr>
                <w:lang w:val="et-EE"/>
              </w:rPr>
            </w:pPr>
            <w:r w:rsidRPr="00603E89">
              <w:rPr>
                <w:lang w:val="et-EE"/>
              </w:rPr>
              <w:t>Igasuguse restruktureerimise, töö ümberkorraldamise või jälgimis- või digitaalhaldustehnoloogia kasutuselevõtu korral viiakse eelnevalt läbi selle psühhosotsiaalsete riskide hindamine.</w:t>
            </w:r>
          </w:p>
        </w:tc>
        <w:tc>
          <w:tcPr>
            <w:tcW w:w="4876" w:type="dxa"/>
            <w:hideMark/>
          </w:tcPr>
          <w:p w14:paraId="20BFF37B" w14:textId="77777777" w:rsidR="00603E89" w:rsidRPr="00603E89" w:rsidRDefault="00603E89" w:rsidP="00796D27">
            <w:pPr>
              <w:pStyle w:val="Normal6"/>
              <w:rPr>
                <w:szCs w:val="24"/>
                <w:lang w:val="et-EE"/>
              </w:rPr>
            </w:pPr>
            <w:r w:rsidRPr="00603E89">
              <w:rPr>
                <w:lang w:val="et-EE"/>
              </w:rPr>
              <w:t>Igasuguse restruktureerimise, töö ümberkorraldamise</w:t>
            </w:r>
            <w:r w:rsidRPr="00603E89">
              <w:rPr>
                <w:b/>
                <w:i/>
                <w:lang w:val="et-EE"/>
              </w:rPr>
              <w:t>, personali vähendamise</w:t>
            </w:r>
            <w:r w:rsidRPr="00603E89">
              <w:rPr>
                <w:lang w:val="et-EE"/>
              </w:rPr>
              <w:t xml:space="preserve"> või jälgimis- või digitaalhaldustehnoloogia kasutuselevõtu korral viiakse eelnevalt läbi selle psühhosotsiaalsete riskide hindamine.</w:t>
            </w:r>
          </w:p>
        </w:tc>
      </w:tr>
    </w:tbl>
    <w:p w14:paraId="4FEF8B88"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3C8ADA9" w14:textId="77777777" w:rsidR="00603E89" w:rsidRPr="00603E89" w:rsidRDefault="00603E89" w:rsidP="00603E89">
      <w:r w:rsidRPr="00603E89">
        <w:rPr>
          <w:rStyle w:val="HideTWBExt"/>
        </w:rPr>
        <w:t>&lt;/Amend&gt;</w:t>
      </w:r>
    </w:p>
    <w:p w14:paraId="5E2556ED"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381</w:t>
      </w:r>
      <w:r w:rsidRPr="00603E89">
        <w:rPr>
          <w:rStyle w:val="HideTWBExt"/>
          <w:b w:val="0"/>
          <w:lang w:val="et-EE"/>
        </w:rPr>
        <w:t>&lt;/NumAm&gt;</w:t>
      </w:r>
    </w:p>
    <w:p w14:paraId="5984B5C9"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533ECB3E" w14:textId="77777777" w:rsidR="00603E89" w:rsidRPr="00603E89" w:rsidRDefault="00603E89" w:rsidP="00603E89">
      <w:r w:rsidRPr="00603E89">
        <w:rPr>
          <w:rStyle w:val="HideTWBExt"/>
        </w:rPr>
        <w:t>&lt;/RepeatBlock-By&gt;</w:t>
      </w:r>
    </w:p>
    <w:p w14:paraId="2B07E097"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83FDD3D" w14:textId="77777777" w:rsidR="00603E89" w:rsidRPr="00603E89" w:rsidRDefault="00603E89" w:rsidP="00603E89">
      <w:pPr>
        <w:pStyle w:val="NormalBold"/>
      </w:pPr>
      <w:r w:rsidRPr="00603E89">
        <w:rPr>
          <w:rStyle w:val="HideTWBExt"/>
          <w:b w:val="0"/>
        </w:rPr>
        <w:t>&lt;Article&gt;</w:t>
      </w:r>
      <w:r w:rsidRPr="00603E89">
        <w:t>I lisa – artikkel 7 – lõik 1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E94BCEB" w14:textId="77777777" w:rsidTr="00796D27">
        <w:trPr>
          <w:jc w:val="center"/>
        </w:trPr>
        <w:tc>
          <w:tcPr>
            <w:tcW w:w="9752" w:type="dxa"/>
            <w:gridSpan w:val="2"/>
          </w:tcPr>
          <w:p w14:paraId="75176BF0" w14:textId="77777777" w:rsidR="00603E89" w:rsidRPr="00603E89" w:rsidRDefault="00603E89" w:rsidP="00796D27">
            <w:pPr>
              <w:keepNext/>
            </w:pPr>
          </w:p>
        </w:tc>
      </w:tr>
      <w:tr w:rsidR="00603E89" w:rsidRPr="00603E89" w14:paraId="27EB7081" w14:textId="77777777" w:rsidTr="00796D27">
        <w:trPr>
          <w:jc w:val="center"/>
        </w:trPr>
        <w:tc>
          <w:tcPr>
            <w:tcW w:w="4876" w:type="dxa"/>
            <w:hideMark/>
          </w:tcPr>
          <w:p w14:paraId="4B20380C"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E12F270"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9584666" w14:textId="77777777" w:rsidTr="00796D27">
        <w:trPr>
          <w:jc w:val="center"/>
        </w:trPr>
        <w:tc>
          <w:tcPr>
            <w:tcW w:w="4876" w:type="dxa"/>
          </w:tcPr>
          <w:p w14:paraId="0E47D916" w14:textId="77777777" w:rsidR="00603E89" w:rsidRPr="00603E89" w:rsidRDefault="00603E89" w:rsidP="00796D27">
            <w:pPr>
              <w:pStyle w:val="Normal6"/>
              <w:rPr>
                <w:lang w:val="et-EE"/>
              </w:rPr>
            </w:pPr>
          </w:p>
        </w:tc>
        <w:tc>
          <w:tcPr>
            <w:tcW w:w="4876" w:type="dxa"/>
            <w:hideMark/>
          </w:tcPr>
          <w:p w14:paraId="755FDAC2" w14:textId="77777777" w:rsidR="00603E89" w:rsidRPr="00603E89" w:rsidRDefault="00603E89" w:rsidP="00796D27">
            <w:pPr>
              <w:pStyle w:val="Normal6"/>
              <w:rPr>
                <w:szCs w:val="24"/>
                <w:lang w:val="et-EE"/>
              </w:rPr>
            </w:pPr>
            <w:r w:rsidRPr="00603E89">
              <w:rPr>
                <w:b/>
                <w:i/>
                <w:lang w:val="et-EE"/>
              </w:rPr>
              <w:t>Tööandjad lisavad tulemused oma ohutus- ja tervishoiusüsteemidesse, eelkõige seoses võimalike tööõnnetuste, psühhosotsiaalsete ja ergonoomiliste riskidega ning töötajatele avaldatava põhjendamatu survega. Digitaalhaldustehnoloogia kasutamisel austatakse töötajate heaolu ning tagatakse nende ohutus ning füüsiline ja vaimne tervis.</w:t>
            </w:r>
          </w:p>
        </w:tc>
      </w:tr>
    </w:tbl>
    <w:p w14:paraId="4A91B60F"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30232CB" w14:textId="77777777" w:rsidR="00603E89" w:rsidRPr="00603E89" w:rsidRDefault="00603E89" w:rsidP="00603E89">
      <w:r w:rsidRPr="00603E89">
        <w:rPr>
          <w:rStyle w:val="HideTWBExt"/>
        </w:rPr>
        <w:t>&lt;/Amend&gt;</w:t>
      </w:r>
    </w:p>
    <w:p w14:paraId="5A2287E5"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382</w:t>
      </w:r>
      <w:r w:rsidRPr="00603E89">
        <w:rPr>
          <w:rStyle w:val="HideTWBExt"/>
          <w:b w:val="0"/>
          <w:lang w:val="et-EE"/>
        </w:rPr>
        <w:t>&lt;/NumAm&gt;</w:t>
      </w:r>
    </w:p>
    <w:p w14:paraId="79C433A1"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76FDA6B7" w14:textId="77777777" w:rsidR="00603E89" w:rsidRPr="00603E89" w:rsidRDefault="00603E89" w:rsidP="00603E89">
      <w:r w:rsidRPr="00603E89">
        <w:rPr>
          <w:rStyle w:val="HideTWBExt"/>
        </w:rPr>
        <w:t>&lt;/RepeatBlock-By&gt;</w:t>
      </w:r>
    </w:p>
    <w:p w14:paraId="7BF1A4CD"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04C4317" w14:textId="77777777" w:rsidR="00603E89" w:rsidRPr="00603E89" w:rsidRDefault="00603E89" w:rsidP="00603E89">
      <w:pPr>
        <w:pStyle w:val="NormalBold"/>
      </w:pPr>
      <w:r w:rsidRPr="00603E89">
        <w:rPr>
          <w:rStyle w:val="HideTWBExt"/>
          <w:b w:val="0"/>
        </w:rPr>
        <w:t>&lt;Article&gt;</w:t>
      </w:r>
      <w:r w:rsidRPr="00603E89">
        <w:t>I lisa – artikkel 7 – lõik 1 b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9396792" w14:textId="77777777" w:rsidTr="00796D27">
        <w:trPr>
          <w:jc w:val="center"/>
        </w:trPr>
        <w:tc>
          <w:tcPr>
            <w:tcW w:w="9752" w:type="dxa"/>
            <w:gridSpan w:val="2"/>
          </w:tcPr>
          <w:p w14:paraId="08B66B27" w14:textId="77777777" w:rsidR="00603E89" w:rsidRPr="00603E89" w:rsidRDefault="00603E89" w:rsidP="00796D27">
            <w:pPr>
              <w:keepNext/>
            </w:pPr>
          </w:p>
        </w:tc>
      </w:tr>
      <w:tr w:rsidR="00603E89" w:rsidRPr="00603E89" w14:paraId="3168EA54" w14:textId="77777777" w:rsidTr="00796D27">
        <w:trPr>
          <w:jc w:val="center"/>
        </w:trPr>
        <w:tc>
          <w:tcPr>
            <w:tcW w:w="4876" w:type="dxa"/>
            <w:hideMark/>
          </w:tcPr>
          <w:p w14:paraId="0A47414C"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AA0AF10"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7A3D0F0" w14:textId="77777777" w:rsidTr="00796D27">
        <w:trPr>
          <w:jc w:val="center"/>
        </w:trPr>
        <w:tc>
          <w:tcPr>
            <w:tcW w:w="4876" w:type="dxa"/>
          </w:tcPr>
          <w:p w14:paraId="20F2797A" w14:textId="77777777" w:rsidR="00603E89" w:rsidRPr="00603E89" w:rsidRDefault="00603E89" w:rsidP="00796D27">
            <w:pPr>
              <w:pStyle w:val="Normal6"/>
              <w:rPr>
                <w:lang w:val="et-EE"/>
              </w:rPr>
            </w:pPr>
          </w:p>
        </w:tc>
        <w:tc>
          <w:tcPr>
            <w:tcW w:w="4876" w:type="dxa"/>
            <w:hideMark/>
          </w:tcPr>
          <w:p w14:paraId="112AF273" w14:textId="77777777" w:rsidR="00603E89" w:rsidRPr="00603E89" w:rsidRDefault="00603E89" w:rsidP="00796D27">
            <w:pPr>
              <w:pStyle w:val="Normal6"/>
              <w:rPr>
                <w:szCs w:val="24"/>
                <w:lang w:val="et-EE"/>
              </w:rPr>
            </w:pPr>
            <w:r w:rsidRPr="00603E89">
              <w:rPr>
                <w:b/>
                <w:i/>
                <w:lang w:val="et-EE"/>
              </w:rPr>
              <w:t>Tööandjad tagavad, et digisüsteemide kasutuselevõtt ei põhjusta töötajatele liigset koormust ega järelevalvet, tagades samal ajal pideva, sisulise ja tõhusa inimjärelevalve kõigi otsuste üle, mis tehakse või mida toetatakse digitaalsete juhtimistehnoloogiatega.</w:t>
            </w:r>
          </w:p>
        </w:tc>
      </w:tr>
    </w:tbl>
    <w:p w14:paraId="229352A4"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8D6340D" w14:textId="77777777" w:rsidR="00603E89" w:rsidRPr="00603E89" w:rsidRDefault="00603E89" w:rsidP="00603E89">
      <w:r w:rsidRPr="00603E89">
        <w:rPr>
          <w:rStyle w:val="HideTWBExt"/>
        </w:rPr>
        <w:t>&lt;/Amend&gt;</w:t>
      </w:r>
    </w:p>
    <w:p w14:paraId="1B5C5620"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383</w:t>
      </w:r>
      <w:r w:rsidRPr="00603E89">
        <w:rPr>
          <w:rStyle w:val="HideTWBExt"/>
          <w:b w:val="0"/>
          <w:lang w:val="et-EE"/>
        </w:rPr>
        <w:t>&lt;/NumAm&gt;</w:t>
      </w:r>
    </w:p>
    <w:p w14:paraId="4060BD8D" w14:textId="77777777" w:rsidR="00603E89" w:rsidRPr="00603E89" w:rsidRDefault="00603E89" w:rsidP="00603E89">
      <w:pPr>
        <w:pStyle w:val="NormalBold"/>
      </w:pPr>
      <w:r w:rsidRPr="00603E89">
        <w:rPr>
          <w:rStyle w:val="HideTWBExt"/>
          <w:b w:val="0"/>
        </w:rPr>
        <w:t>&lt;RepeatBlock-By&gt;&lt;Members&gt;</w:t>
      </w:r>
      <w:r w:rsidRPr="00603E89">
        <w:t>Maria Zacharia</w:t>
      </w:r>
      <w:r w:rsidRPr="00603E89">
        <w:rPr>
          <w:rStyle w:val="HideTWBExt"/>
          <w:b w:val="0"/>
        </w:rPr>
        <w:t>&lt;/Members&gt;</w:t>
      </w:r>
    </w:p>
    <w:p w14:paraId="5A549F57" w14:textId="77777777" w:rsidR="00603E89" w:rsidRPr="00603E89" w:rsidRDefault="00603E89" w:rsidP="00603E89">
      <w:r w:rsidRPr="00603E89">
        <w:rPr>
          <w:rStyle w:val="HideTWBExt"/>
        </w:rPr>
        <w:t>&lt;/RepeatBlock-By&gt;</w:t>
      </w:r>
    </w:p>
    <w:p w14:paraId="7B71B3A1"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4051E53" w14:textId="77777777" w:rsidR="00603E89" w:rsidRPr="00603E89" w:rsidRDefault="00603E89" w:rsidP="00603E89">
      <w:pPr>
        <w:pStyle w:val="NormalBold"/>
      </w:pPr>
      <w:r w:rsidRPr="00603E89">
        <w:rPr>
          <w:rStyle w:val="HideTWBExt"/>
          <w:b w:val="0"/>
        </w:rPr>
        <w:t>&lt;Article&gt;</w:t>
      </w:r>
      <w:r w:rsidRPr="00603E89">
        <w:t>I lisa – artikkel 8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5E16F41" w14:textId="77777777" w:rsidTr="00796D27">
        <w:trPr>
          <w:jc w:val="center"/>
        </w:trPr>
        <w:tc>
          <w:tcPr>
            <w:tcW w:w="9752" w:type="dxa"/>
            <w:gridSpan w:val="2"/>
          </w:tcPr>
          <w:p w14:paraId="63693349" w14:textId="77777777" w:rsidR="00603E89" w:rsidRPr="00603E89" w:rsidRDefault="00603E89" w:rsidP="00796D27">
            <w:pPr>
              <w:keepNext/>
            </w:pPr>
          </w:p>
        </w:tc>
      </w:tr>
      <w:tr w:rsidR="00603E89" w:rsidRPr="00603E89" w14:paraId="0DE8B34E" w14:textId="77777777" w:rsidTr="00796D27">
        <w:trPr>
          <w:jc w:val="center"/>
        </w:trPr>
        <w:tc>
          <w:tcPr>
            <w:tcW w:w="4876" w:type="dxa"/>
            <w:hideMark/>
          </w:tcPr>
          <w:p w14:paraId="4475F47E"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C31647B"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958A1BF" w14:textId="77777777" w:rsidTr="00796D27">
        <w:trPr>
          <w:jc w:val="center"/>
        </w:trPr>
        <w:tc>
          <w:tcPr>
            <w:tcW w:w="4876" w:type="dxa"/>
            <w:hideMark/>
          </w:tcPr>
          <w:p w14:paraId="33336B1D" w14:textId="77777777" w:rsidR="00603E89" w:rsidRPr="00603E89" w:rsidRDefault="00603E89" w:rsidP="00796D27">
            <w:pPr>
              <w:pStyle w:val="Normal6"/>
              <w:rPr>
                <w:lang w:val="et-EE"/>
              </w:rPr>
            </w:pPr>
            <w:r w:rsidRPr="00603E89">
              <w:rPr>
                <w:lang w:val="et-EE"/>
              </w:rPr>
              <w:t>Töötajatel on õigus psühholoogiliselt ohutule töökeskkonnale, mis ei tekita neile kokkupuudet pidevate tööga seotud psühhosotsiaalsete riskidega ega kahjustavate või alandavate tavadega, millel võib olla nende füüsilisele ja vaimsele tervisele märkimisväärne negatiivne mõju.</w:t>
            </w:r>
          </w:p>
        </w:tc>
        <w:tc>
          <w:tcPr>
            <w:tcW w:w="4876" w:type="dxa"/>
            <w:hideMark/>
          </w:tcPr>
          <w:p w14:paraId="56A0FEB7" w14:textId="77777777" w:rsidR="00603E89" w:rsidRPr="00603E89" w:rsidRDefault="00603E89" w:rsidP="00796D27">
            <w:pPr>
              <w:pStyle w:val="Normal6"/>
              <w:rPr>
                <w:szCs w:val="24"/>
                <w:lang w:val="et-EE"/>
              </w:rPr>
            </w:pPr>
            <w:r w:rsidRPr="00603E89">
              <w:rPr>
                <w:lang w:val="et-EE"/>
              </w:rPr>
              <w:t>Töötajatel on õigus psühholoogiliselt ohutule töökeskkonnale, mis ei tekita neile kokkupuudet pidevate tööga seotud psühhosotsiaalsete riskidega ega kahjustavate või alandavate tavadega, millel võib olla nende füüsilisele ja vaimsele tervisele märkimisväärne negatiivne mõju.</w:t>
            </w:r>
            <w:r w:rsidRPr="00603E89">
              <w:rPr>
                <w:b/>
                <w:i/>
                <w:lang w:val="et-EE"/>
              </w:rPr>
              <w:t xml:space="preserve"> Vastasel juhul on töötajatel juurdepääs õiguskaitsevahenditele, et end kaitsta ja/või saada rikkumise eest hüvitist.</w:t>
            </w:r>
          </w:p>
        </w:tc>
      </w:tr>
    </w:tbl>
    <w:p w14:paraId="58421279" w14:textId="77777777" w:rsidR="00603E89" w:rsidRPr="00603E89" w:rsidRDefault="00603E89" w:rsidP="00603E89">
      <w:pPr>
        <w:pStyle w:val="Olang"/>
        <w:rPr>
          <w:noProof w:val="0"/>
          <w:lang w:val="et-EE"/>
        </w:rPr>
      </w:pPr>
      <w:r w:rsidRPr="00603E89">
        <w:rPr>
          <w:noProof w:val="0"/>
          <w:lang w:val="et-EE"/>
        </w:rPr>
        <w:t xml:space="preserve">Or. </w:t>
      </w:r>
      <w:r w:rsidRPr="00603E89">
        <w:rPr>
          <w:rStyle w:val="HideTWBExt"/>
          <w:lang w:val="et-EE"/>
        </w:rPr>
        <w:t>&lt;Original&gt;</w:t>
      </w:r>
      <w:r w:rsidRPr="00603E89">
        <w:rPr>
          <w:rStyle w:val="HideTWBInt"/>
          <w:lang w:val="et-EE"/>
        </w:rPr>
        <w:t>{EL}</w:t>
      </w:r>
      <w:r w:rsidRPr="00603E89">
        <w:rPr>
          <w:noProof w:val="0"/>
          <w:lang w:val="et-EE"/>
        </w:rPr>
        <w:t>el</w:t>
      </w:r>
      <w:r w:rsidRPr="00603E89">
        <w:rPr>
          <w:rStyle w:val="HideTWBExt"/>
          <w:lang w:val="et-EE"/>
        </w:rPr>
        <w:t>&lt;/Original&gt;</w:t>
      </w:r>
    </w:p>
    <w:p w14:paraId="79CB8FFC" w14:textId="77777777" w:rsidR="00603E89" w:rsidRPr="00603E89" w:rsidRDefault="00603E89" w:rsidP="00603E89">
      <w:r w:rsidRPr="00603E89">
        <w:rPr>
          <w:rStyle w:val="HideTWBExt"/>
        </w:rPr>
        <w:t>&lt;/Amend&gt;</w:t>
      </w:r>
    </w:p>
    <w:p w14:paraId="3BF17892"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384</w:t>
      </w:r>
      <w:r w:rsidRPr="00603E89">
        <w:rPr>
          <w:rStyle w:val="HideTWBExt"/>
          <w:b w:val="0"/>
          <w:lang w:val="et-EE"/>
        </w:rPr>
        <w:t>&lt;/NumAm&gt;</w:t>
      </w:r>
    </w:p>
    <w:p w14:paraId="39AB4431" w14:textId="77777777" w:rsidR="00603E89" w:rsidRPr="00603E89" w:rsidRDefault="00603E89" w:rsidP="00603E89">
      <w:pPr>
        <w:pStyle w:val="NormalBold"/>
      </w:pPr>
      <w:r w:rsidRPr="00603E89">
        <w:rPr>
          <w:rStyle w:val="HideTWBExt"/>
          <w:b w:val="0"/>
        </w:rPr>
        <w:t>&lt;RepeatBlock-By&gt;&lt;Members&gt;</w:t>
      </w:r>
      <w:r w:rsidRPr="00603E89">
        <w:t>Estelle Ceulemans, Johan Danielsson, Marianne Vind, Alicia Homs Ginel, Vilija Blinkevičiūtė, Romana Jerković, Evelyn Regner, Nora Mebarek</w:t>
      </w:r>
      <w:r w:rsidRPr="00603E89">
        <w:rPr>
          <w:rStyle w:val="HideTWBExt"/>
          <w:b w:val="0"/>
        </w:rPr>
        <w:t>&lt;/Members&gt;</w:t>
      </w:r>
    </w:p>
    <w:p w14:paraId="7A63ECC1" w14:textId="77777777" w:rsidR="00603E89" w:rsidRPr="00603E89" w:rsidRDefault="00603E89" w:rsidP="00603E89">
      <w:r w:rsidRPr="00603E89">
        <w:rPr>
          <w:rStyle w:val="HideTWBExt"/>
        </w:rPr>
        <w:t>&lt;/RepeatBlock-By&gt;</w:t>
      </w:r>
    </w:p>
    <w:p w14:paraId="667EA9F6"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44B3A54" w14:textId="77777777" w:rsidR="00603E89" w:rsidRPr="00603E89" w:rsidRDefault="00603E89" w:rsidP="00603E89">
      <w:pPr>
        <w:pStyle w:val="NormalBold"/>
      </w:pPr>
      <w:r w:rsidRPr="00603E89">
        <w:rPr>
          <w:rStyle w:val="HideTWBExt"/>
          <w:b w:val="0"/>
        </w:rPr>
        <w:t>&lt;Article&gt;</w:t>
      </w:r>
      <w:r w:rsidRPr="00603E89">
        <w:t>I lisa – artikkel 8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7BE1B8A" w14:textId="77777777" w:rsidTr="00796D27">
        <w:trPr>
          <w:jc w:val="center"/>
        </w:trPr>
        <w:tc>
          <w:tcPr>
            <w:tcW w:w="9752" w:type="dxa"/>
            <w:gridSpan w:val="2"/>
          </w:tcPr>
          <w:p w14:paraId="75097AEF" w14:textId="77777777" w:rsidR="00603E89" w:rsidRPr="00603E89" w:rsidRDefault="00603E89" w:rsidP="00796D27">
            <w:pPr>
              <w:keepNext/>
            </w:pPr>
          </w:p>
        </w:tc>
      </w:tr>
      <w:tr w:rsidR="00603E89" w:rsidRPr="00603E89" w14:paraId="5F7D7859" w14:textId="77777777" w:rsidTr="00796D27">
        <w:trPr>
          <w:jc w:val="center"/>
        </w:trPr>
        <w:tc>
          <w:tcPr>
            <w:tcW w:w="4876" w:type="dxa"/>
            <w:hideMark/>
          </w:tcPr>
          <w:p w14:paraId="23332239"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BB4BB2C"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30EC148" w14:textId="77777777" w:rsidTr="00796D27">
        <w:trPr>
          <w:jc w:val="center"/>
        </w:trPr>
        <w:tc>
          <w:tcPr>
            <w:tcW w:w="4876" w:type="dxa"/>
            <w:hideMark/>
          </w:tcPr>
          <w:p w14:paraId="6B7EE7CA" w14:textId="77777777" w:rsidR="00603E89" w:rsidRPr="00603E89" w:rsidRDefault="00603E89" w:rsidP="00796D27">
            <w:pPr>
              <w:pStyle w:val="Normal6"/>
              <w:rPr>
                <w:lang w:val="et-EE"/>
              </w:rPr>
            </w:pPr>
            <w:r w:rsidRPr="00603E89">
              <w:rPr>
                <w:lang w:val="et-EE"/>
              </w:rPr>
              <w:t>Töötajatel on õigus psühholoogiliselt ohutule töökeskkonnale, mis ei tekita neile kokkupuudet pidevate tööga seotud psühhosotsiaalsete riskidega ega kahjustavate või alandavate tavadega, millel võib olla nende füüsilisele ja vaimsele tervisele märkimisväärne negatiivne mõju.</w:t>
            </w:r>
          </w:p>
        </w:tc>
        <w:tc>
          <w:tcPr>
            <w:tcW w:w="4876" w:type="dxa"/>
            <w:hideMark/>
          </w:tcPr>
          <w:p w14:paraId="7E8F1B14" w14:textId="77777777" w:rsidR="00603E89" w:rsidRPr="00603E89" w:rsidRDefault="00603E89" w:rsidP="00796D27">
            <w:pPr>
              <w:pStyle w:val="Normal6"/>
              <w:rPr>
                <w:szCs w:val="24"/>
                <w:lang w:val="et-EE"/>
              </w:rPr>
            </w:pPr>
            <w:r w:rsidRPr="00603E89">
              <w:rPr>
                <w:lang w:val="et-EE"/>
              </w:rPr>
              <w:t xml:space="preserve">Töötajatel on õigus psühholoogiliselt ohutule töökeskkonnale, mis ei tekita neile kokkupuudet pidevate tööga seotud psühhosotsiaalsete riskidega ega kahjustavate või alandavate tavadega, millel võib olla nende füüsilisele ja vaimsele tervisele </w:t>
            </w:r>
            <w:r w:rsidRPr="00603E89">
              <w:rPr>
                <w:b/>
                <w:i/>
                <w:lang w:val="et-EE"/>
              </w:rPr>
              <w:t>ja heaolule</w:t>
            </w:r>
            <w:r w:rsidRPr="00603E89">
              <w:rPr>
                <w:lang w:val="et-EE"/>
              </w:rPr>
              <w:t xml:space="preserve"> märkimisväärne negatiivne mõju.</w:t>
            </w:r>
          </w:p>
        </w:tc>
      </w:tr>
    </w:tbl>
    <w:p w14:paraId="7819BA19"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E055436" w14:textId="77777777" w:rsidR="00603E89" w:rsidRPr="00603E89" w:rsidRDefault="00603E89" w:rsidP="00603E89">
      <w:r w:rsidRPr="00603E89">
        <w:rPr>
          <w:rStyle w:val="HideTWBExt"/>
        </w:rPr>
        <w:t>&lt;/Amend&gt;</w:t>
      </w:r>
    </w:p>
    <w:p w14:paraId="17F00859"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385</w:t>
      </w:r>
      <w:r w:rsidRPr="00603E89">
        <w:rPr>
          <w:rStyle w:val="HideTWBExt"/>
          <w:b w:val="0"/>
          <w:lang w:val="et-EE"/>
        </w:rPr>
        <w:t>&lt;/NumAm&gt;</w:t>
      </w:r>
    </w:p>
    <w:p w14:paraId="6E7CF567"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4ADF5DAA" w14:textId="77777777" w:rsidR="00603E89" w:rsidRPr="00603E89" w:rsidRDefault="00603E89" w:rsidP="00603E89">
      <w:r w:rsidRPr="00603E89">
        <w:rPr>
          <w:rStyle w:val="HideTWBExt"/>
        </w:rPr>
        <w:t>&lt;/RepeatBlock-By&gt;</w:t>
      </w:r>
    </w:p>
    <w:p w14:paraId="7619164D"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B79761E" w14:textId="77777777" w:rsidR="00603E89" w:rsidRPr="00603E89" w:rsidRDefault="00603E89" w:rsidP="00603E89">
      <w:pPr>
        <w:pStyle w:val="NormalBold"/>
      </w:pPr>
      <w:r w:rsidRPr="00603E89">
        <w:rPr>
          <w:rStyle w:val="HideTWBExt"/>
          <w:b w:val="0"/>
        </w:rPr>
        <w:t>&lt;Article&gt;</w:t>
      </w:r>
      <w:r w:rsidRPr="00603E89">
        <w:t>I lisa – artikkel 8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6C18C14C" w14:textId="77777777" w:rsidTr="00796D27">
        <w:trPr>
          <w:jc w:val="center"/>
        </w:trPr>
        <w:tc>
          <w:tcPr>
            <w:tcW w:w="9752" w:type="dxa"/>
            <w:gridSpan w:val="2"/>
          </w:tcPr>
          <w:p w14:paraId="3DB53756" w14:textId="77777777" w:rsidR="00603E89" w:rsidRPr="00603E89" w:rsidRDefault="00603E89" w:rsidP="00796D27">
            <w:pPr>
              <w:keepNext/>
            </w:pPr>
          </w:p>
        </w:tc>
      </w:tr>
      <w:tr w:rsidR="00603E89" w:rsidRPr="00603E89" w14:paraId="0D75A4D3" w14:textId="77777777" w:rsidTr="00796D27">
        <w:trPr>
          <w:jc w:val="center"/>
        </w:trPr>
        <w:tc>
          <w:tcPr>
            <w:tcW w:w="4876" w:type="dxa"/>
            <w:hideMark/>
          </w:tcPr>
          <w:p w14:paraId="0CBC5F66"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1A476FD"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8503CD0" w14:textId="77777777" w:rsidTr="00796D27">
        <w:trPr>
          <w:jc w:val="center"/>
        </w:trPr>
        <w:tc>
          <w:tcPr>
            <w:tcW w:w="4876" w:type="dxa"/>
            <w:hideMark/>
          </w:tcPr>
          <w:p w14:paraId="7540EF1E" w14:textId="77777777" w:rsidR="00603E89" w:rsidRPr="00603E89" w:rsidRDefault="00603E89" w:rsidP="00796D27">
            <w:pPr>
              <w:pStyle w:val="Normal6"/>
              <w:rPr>
                <w:lang w:val="et-EE"/>
              </w:rPr>
            </w:pPr>
            <w:r w:rsidRPr="00603E89">
              <w:rPr>
                <w:lang w:val="et-EE"/>
              </w:rPr>
              <w:t>Töötajatel on õigus psühholoogiliselt ohutule töökeskkonnale, mis ei tekita neile kokkupuudet pidevate tööga seotud psühhosotsiaalsete riskidega ega kahjustavate või alandavate tavadega, millel võib olla nende füüsilisele ja vaimsele tervisele märkimisväärne negatiivne mõju.</w:t>
            </w:r>
          </w:p>
        </w:tc>
        <w:tc>
          <w:tcPr>
            <w:tcW w:w="4876" w:type="dxa"/>
            <w:hideMark/>
          </w:tcPr>
          <w:p w14:paraId="57224224" w14:textId="77777777" w:rsidR="00603E89" w:rsidRPr="00603E89" w:rsidRDefault="00603E89" w:rsidP="00796D27">
            <w:pPr>
              <w:pStyle w:val="Normal6"/>
              <w:rPr>
                <w:szCs w:val="24"/>
                <w:lang w:val="et-EE"/>
              </w:rPr>
            </w:pPr>
            <w:r w:rsidRPr="00603E89">
              <w:rPr>
                <w:lang w:val="et-EE"/>
              </w:rPr>
              <w:t xml:space="preserve">Töötajatel on õigus psühholoogiliselt ohutule töökeskkonnale, mis ei tekita neile kokkupuudet pidevate tööga seotud psühhosotsiaalsete riskidega </w:t>
            </w:r>
            <w:r w:rsidRPr="00603E89">
              <w:rPr>
                <w:b/>
                <w:i/>
                <w:lang w:val="et-EE"/>
              </w:rPr>
              <w:t>või riskifakoritega</w:t>
            </w:r>
            <w:r w:rsidRPr="00603E89">
              <w:rPr>
                <w:lang w:val="et-EE"/>
              </w:rPr>
              <w:t xml:space="preserve"> ega kahjustavate või alandavate tavadega, millel võib olla nende füüsilisele ja vaimsele tervisele </w:t>
            </w:r>
            <w:r w:rsidRPr="00603E89">
              <w:rPr>
                <w:b/>
                <w:i/>
                <w:lang w:val="et-EE"/>
              </w:rPr>
              <w:t>ning heaolule</w:t>
            </w:r>
            <w:r w:rsidRPr="00603E89">
              <w:rPr>
                <w:lang w:val="et-EE"/>
              </w:rPr>
              <w:t xml:space="preserve"> märkimisväärne negatiivne mõju.</w:t>
            </w:r>
          </w:p>
        </w:tc>
      </w:tr>
    </w:tbl>
    <w:p w14:paraId="1939DA52"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B793EB3" w14:textId="77777777" w:rsidR="00603E89" w:rsidRPr="00603E89" w:rsidRDefault="00603E89" w:rsidP="00603E89">
      <w:r w:rsidRPr="00603E89">
        <w:rPr>
          <w:rStyle w:val="HideTWBExt"/>
        </w:rPr>
        <w:t>&lt;/Amend&gt;</w:t>
      </w:r>
    </w:p>
    <w:p w14:paraId="5DA6D5E2"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386</w:t>
      </w:r>
      <w:r w:rsidRPr="00603E89">
        <w:rPr>
          <w:rStyle w:val="HideTWBExt"/>
          <w:b w:val="0"/>
          <w:lang w:val="et-EE"/>
        </w:rPr>
        <w:t>&lt;/NumAm&gt;</w:t>
      </w:r>
    </w:p>
    <w:p w14:paraId="646832CA"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0C715A9C" w14:textId="77777777" w:rsidR="00603E89" w:rsidRPr="00603E89" w:rsidRDefault="00603E89" w:rsidP="00603E89">
      <w:r w:rsidRPr="00603E89">
        <w:rPr>
          <w:rStyle w:val="HideTWBExt"/>
        </w:rPr>
        <w:t>&lt;/RepeatBlock-By&gt;</w:t>
      </w:r>
    </w:p>
    <w:p w14:paraId="73ADC35F"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C2D1642" w14:textId="77777777" w:rsidR="00603E89" w:rsidRPr="00603E89" w:rsidRDefault="00603E89" w:rsidP="00603E89">
      <w:pPr>
        <w:pStyle w:val="NormalBold"/>
      </w:pPr>
      <w:r w:rsidRPr="00603E89">
        <w:rPr>
          <w:rStyle w:val="HideTWBExt"/>
          <w:b w:val="0"/>
        </w:rPr>
        <w:t>&lt;Article&gt;</w:t>
      </w:r>
      <w:r w:rsidRPr="00603E89">
        <w:t>I lisa – artikkel 9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AAD12C8" w14:textId="77777777" w:rsidTr="00796D27">
        <w:trPr>
          <w:jc w:val="center"/>
        </w:trPr>
        <w:tc>
          <w:tcPr>
            <w:tcW w:w="9752" w:type="dxa"/>
            <w:gridSpan w:val="2"/>
          </w:tcPr>
          <w:p w14:paraId="18BBE0D5" w14:textId="77777777" w:rsidR="00603E89" w:rsidRPr="00603E89" w:rsidRDefault="00603E89" w:rsidP="00796D27">
            <w:pPr>
              <w:keepNext/>
            </w:pPr>
          </w:p>
        </w:tc>
      </w:tr>
      <w:tr w:rsidR="00603E89" w:rsidRPr="00603E89" w14:paraId="2275A3D1" w14:textId="77777777" w:rsidTr="00796D27">
        <w:trPr>
          <w:jc w:val="center"/>
        </w:trPr>
        <w:tc>
          <w:tcPr>
            <w:tcW w:w="4876" w:type="dxa"/>
            <w:hideMark/>
          </w:tcPr>
          <w:p w14:paraId="5CB686D4"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15F5CBD"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52084B9" w14:textId="77777777" w:rsidTr="00796D27">
        <w:trPr>
          <w:jc w:val="center"/>
        </w:trPr>
        <w:tc>
          <w:tcPr>
            <w:tcW w:w="4876" w:type="dxa"/>
            <w:hideMark/>
          </w:tcPr>
          <w:p w14:paraId="161A44A6" w14:textId="77777777" w:rsidR="00603E89" w:rsidRPr="00603E89" w:rsidRDefault="00603E89" w:rsidP="00796D27">
            <w:pPr>
              <w:pStyle w:val="Normal6"/>
              <w:rPr>
                <w:lang w:val="et-EE"/>
              </w:rPr>
            </w:pPr>
            <w:r w:rsidRPr="00603E89">
              <w:rPr>
                <w:lang w:val="et-EE"/>
              </w:rPr>
              <w:t xml:space="preserve">Töötajatel, kes on töölt puudunud </w:t>
            </w:r>
            <w:r w:rsidRPr="00603E89">
              <w:rPr>
                <w:b/>
                <w:i/>
                <w:lang w:val="et-EE"/>
              </w:rPr>
              <w:t>tööga seotud</w:t>
            </w:r>
            <w:r w:rsidRPr="00603E89">
              <w:rPr>
                <w:lang w:val="et-EE"/>
              </w:rPr>
              <w:t xml:space="preserve"> psühhosotsiaalsetest riskidest tingitud terviserikete, sealhulgas tööstressi, läbipõlemise, ahistamise või vägivalla tõttu, on õigus toetatud ja jätkusuutlikule tööle naasmisele.</w:t>
            </w:r>
          </w:p>
        </w:tc>
        <w:tc>
          <w:tcPr>
            <w:tcW w:w="4876" w:type="dxa"/>
            <w:hideMark/>
          </w:tcPr>
          <w:p w14:paraId="08C83EDE" w14:textId="77777777" w:rsidR="00603E89" w:rsidRPr="00603E89" w:rsidRDefault="00603E89" w:rsidP="00796D27">
            <w:pPr>
              <w:pStyle w:val="Normal6"/>
              <w:rPr>
                <w:szCs w:val="24"/>
                <w:lang w:val="et-EE"/>
              </w:rPr>
            </w:pPr>
            <w:r w:rsidRPr="00603E89">
              <w:rPr>
                <w:lang w:val="et-EE"/>
              </w:rPr>
              <w:t xml:space="preserve">Töötajatel, kes on töölt puudunud </w:t>
            </w:r>
            <w:r w:rsidRPr="00603E89">
              <w:rPr>
                <w:b/>
                <w:i/>
                <w:lang w:val="et-EE"/>
              </w:rPr>
              <w:t>tööst põhjustatud</w:t>
            </w:r>
            <w:r w:rsidRPr="00603E89">
              <w:rPr>
                <w:lang w:val="et-EE"/>
              </w:rPr>
              <w:t xml:space="preserve"> psühhosotsiaalsetest riskidest tingitud terviserikete, sealhulgas tööstressi, läbipõlemise, ahistamise või vägivalla tõttu, on õigus toetatud ja jätkusuutlikule tööle naasmisele </w:t>
            </w:r>
            <w:r w:rsidRPr="00603E89">
              <w:rPr>
                <w:b/>
                <w:i/>
                <w:lang w:val="et-EE"/>
              </w:rPr>
              <w:t>kooskõlas naasmise ajal oleva töökeskkonnaga</w:t>
            </w:r>
            <w:r w:rsidRPr="00603E89">
              <w:rPr>
                <w:lang w:val="et-EE"/>
              </w:rPr>
              <w:t>.</w:t>
            </w:r>
          </w:p>
        </w:tc>
      </w:tr>
    </w:tbl>
    <w:p w14:paraId="4B9057EA"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B899A60" w14:textId="77777777" w:rsidR="00603E89" w:rsidRPr="00603E89" w:rsidRDefault="00603E89" w:rsidP="00603E89">
      <w:r w:rsidRPr="00603E89">
        <w:rPr>
          <w:rStyle w:val="HideTWBExt"/>
        </w:rPr>
        <w:t>&lt;/Amend&gt;</w:t>
      </w:r>
    </w:p>
    <w:p w14:paraId="53448045"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387</w:t>
      </w:r>
      <w:r w:rsidRPr="00603E89">
        <w:rPr>
          <w:rStyle w:val="HideTWBExt"/>
          <w:b w:val="0"/>
          <w:lang w:val="et-EE"/>
        </w:rPr>
        <w:t>&lt;/NumAm&gt;</w:t>
      </w:r>
    </w:p>
    <w:p w14:paraId="05F9BB40"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5891341B" w14:textId="77777777" w:rsidR="00603E89" w:rsidRPr="00603E89" w:rsidRDefault="00603E89" w:rsidP="00603E89">
      <w:r w:rsidRPr="00603E89">
        <w:rPr>
          <w:rStyle w:val="HideTWBExt"/>
        </w:rPr>
        <w:t>&lt;/RepeatBlock-By&gt;</w:t>
      </w:r>
    </w:p>
    <w:p w14:paraId="5588CFF1"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C9E2C1C" w14:textId="77777777" w:rsidR="00603E89" w:rsidRPr="00603E89" w:rsidRDefault="00603E89" w:rsidP="00603E89">
      <w:pPr>
        <w:pStyle w:val="NormalBold"/>
      </w:pPr>
      <w:r w:rsidRPr="00603E89">
        <w:rPr>
          <w:rStyle w:val="HideTWBExt"/>
          <w:b w:val="0"/>
        </w:rPr>
        <w:t>&lt;Article&gt;</w:t>
      </w:r>
      <w:r w:rsidRPr="00603E89">
        <w:t>I lisa – artikkel 9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03F2CF2" w14:textId="77777777" w:rsidTr="00796D27">
        <w:trPr>
          <w:jc w:val="center"/>
        </w:trPr>
        <w:tc>
          <w:tcPr>
            <w:tcW w:w="9752" w:type="dxa"/>
            <w:gridSpan w:val="2"/>
          </w:tcPr>
          <w:p w14:paraId="5B0F2D06" w14:textId="77777777" w:rsidR="00603E89" w:rsidRPr="00603E89" w:rsidRDefault="00603E89" w:rsidP="00796D27">
            <w:pPr>
              <w:keepNext/>
            </w:pPr>
          </w:p>
        </w:tc>
      </w:tr>
      <w:tr w:rsidR="00603E89" w:rsidRPr="00603E89" w14:paraId="1B5EF6A3" w14:textId="77777777" w:rsidTr="00796D27">
        <w:trPr>
          <w:jc w:val="center"/>
        </w:trPr>
        <w:tc>
          <w:tcPr>
            <w:tcW w:w="4876" w:type="dxa"/>
            <w:hideMark/>
          </w:tcPr>
          <w:p w14:paraId="42AC4416"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5BCE9B7"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57932D2" w14:textId="77777777" w:rsidTr="00796D27">
        <w:trPr>
          <w:jc w:val="center"/>
        </w:trPr>
        <w:tc>
          <w:tcPr>
            <w:tcW w:w="4876" w:type="dxa"/>
            <w:hideMark/>
          </w:tcPr>
          <w:p w14:paraId="252886EF" w14:textId="77777777" w:rsidR="00603E89" w:rsidRPr="00603E89" w:rsidRDefault="00603E89" w:rsidP="00796D27">
            <w:pPr>
              <w:pStyle w:val="Normal6"/>
              <w:rPr>
                <w:lang w:val="et-EE"/>
              </w:rPr>
            </w:pPr>
            <w:r w:rsidRPr="00603E89">
              <w:rPr>
                <w:lang w:val="et-EE"/>
              </w:rPr>
              <w:t>Töötajatel, kes on töölt puudunud tööga seotud psühhosotsiaalsetest riskidest tingitud terviserikete, sealhulgas tööstressi, läbipõlemise, ahistamise või vägivalla tõttu, on õigus toetatud ja jätkusuutlikule tööle naasmisele.</w:t>
            </w:r>
          </w:p>
        </w:tc>
        <w:tc>
          <w:tcPr>
            <w:tcW w:w="4876" w:type="dxa"/>
            <w:hideMark/>
          </w:tcPr>
          <w:p w14:paraId="1ECD4FC0" w14:textId="77777777" w:rsidR="00603E89" w:rsidRPr="00603E89" w:rsidRDefault="00603E89" w:rsidP="00796D27">
            <w:pPr>
              <w:pStyle w:val="Normal6"/>
              <w:rPr>
                <w:szCs w:val="24"/>
                <w:lang w:val="et-EE"/>
              </w:rPr>
            </w:pPr>
            <w:r w:rsidRPr="00603E89">
              <w:rPr>
                <w:lang w:val="et-EE"/>
              </w:rPr>
              <w:t xml:space="preserve">Töötajatel, kes on </w:t>
            </w:r>
            <w:r w:rsidRPr="00603E89">
              <w:rPr>
                <w:b/>
                <w:i/>
                <w:lang w:val="et-EE"/>
              </w:rPr>
              <w:t>pikalt või korduvate ajavahemikega</w:t>
            </w:r>
            <w:r w:rsidRPr="00603E89">
              <w:rPr>
                <w:lang w:val="et-EE"/>
              </w:rPr>
              <w:t xml:space="preserve"> töölt puudunud tööga seotud psühhosotsiaalsetest riskidest tingitud terviserikete, sealhulgas tööstressi, läbipõlemise, ahistamise või vägivalla tõttu, on õigus toetatud ja jätkusuutlikule tööle naasmisele.</w:t>
            </w:r>
          </w:p>
        </w:tc>
      </w:tr>
    </w:tbl>
    <w:p w14:paraId="559F735C"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1197ECA" w14:textId="77777777" w:rsidR="00603E89" w:rsidRPr="00603E89" w:rsidRDefault="00603E89" w:rsidP="00603E89">
      <w:r w:rsidRPr="00603E89">
        <w:rPr>
          <w:rStyle w:val="HideTWBExt"/>
        </w:rPr>
        <w:t>&lt;/Amend&gt;</w:t>
      </w:r>
    </w:p>
    <w:p w14:paraId="4271263A"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388</w:t>
      </w:r>
      <w:r w:rsidRPr="00603E89">
        <w:rPr>
          <w:rStyle w:val="HideTWBExt"/>
          <w:b w:val="0"/>
          <w:lang w:val="et-EE"/>
        </w:rPr>
        <w:t>&lt;/NumAm&gt;</w:t>
      </w:r>
    </w:p>
    <w:p w14:paraId="09D46880"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34B9996B" w14:textId="77777777" w:rsidR="00603E89" w:rsidRPr="00603E89" w:rsidRDefault="00603E89" w:rsidP="00603E89">
      <w:r w:rsidRPr="00603E89">
        <w:rPr>
          <w:rStyle w:val="HideTWBExt"/>
        </w:rPr>
        <w:t>&lt;/RepeatBlock-By&gt;</w:t>
      </w:r>
    </w:p>
    <w:p w14:paraId="4F3F6A13"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ED52A53" w14:textId="77777777" w:rsidR="00603E89" w:rsidRPr="00603E89" w:rsidRDefault="00603E89" w:rsidP="00603E89">
      <w:pPr>
        <w:pStyle w:val="NormalBold"/>
      </w:pPr>
      <w:r w:rsidRPr="00603E89">
        <w:rPr>
          <w:rStyle w:val="HideTWBExt"/>
          <w:b w:val="0"/>
        </w:rPr>
        <w:t>&lt;Article&gt;</w:t>
      </w:r>
      <w:r w:rsidRPr="00603E89">
        <w:t>I lisa – artikkel 9 – lõik 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2B1BD40" w14:textId="77777777" w:rsidTr="00796D27">
        <w:trPr>
          <w:jc w:val="center"/>
        </w:trPr>
        <w:tc>
          <w:tcPr>
            <w:tcW w:w="9752" w:type="dxa"/>
            <w:gridSpan w:val="2"/>
          </w:tcPr>
          <w:p w14:paraId="62C5A0AB" w14:textId="77777777" w:rsidR="00603E89" w:rsidRPr="00603E89" w:rsidRDefault="00603E89" w:rsidP="00796D27">
            <w:pPr>
              <w:keepNext/>
            </w:pPr>
          </w:p>
        </w:tc>
      </w:tr>
      <w:tr w:rsidR="00603E89" w:rsidRPr="00603E89" w14:paraId="3316FCE9" w14:textId="77777777" w:rsidTr="00796D27">
        <w:trPr>
          <w:jc w:val="center"/>
        </w:trPr>
        <w:tc>
          <w:tcPr>
            <w:tcW w:w="4876" w:type="dxa"/>
            <w:hideMark/>
          </w:tcPr>
          <w:p w14:paraId="07B62721"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207DF86"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284E3E8" w14:textId="77777777" w:rsidTr="00796D27">
        <w:trPr>
          <w:jc w:val="center"/>
        </w:trPr>
        <w:tc>
          <w:tcPr>
            <w:tcW w:w="4876" w:type="dxa"/>
            <w:hideMark/>
          </w:tcPr>
          <w:p w14:paraId="13F13969" w14:textId="77777777" w:rsidR="00603E89" w:rsidRPr="00603E89" w:rsidRDefault="00603E89" w:rsidP="00796D27">
            <w:pPr>
              <w:pStyle w:val="Normal6"/>
              <w:rPr>
                <w:lang w:val="et-EE"/>
              </w:rPr>
            </w:pPr>
            <w:r w:rsidRPr="00603E89">
              <w:rPr>
                <w:lang w:val="et-EE"/>
              </w:rPr>
              <w:t xml:space="preserve">See õigus on osa tööandja kohustustest tööga seotud psühhosotsiaalsete riskide teisese </w:t>
            </w:r>
            <w:r w:rsidRPr="00603E89">
              <w:rPr>
                <w:b/>
                <w:i/>
                <w:lang w:val="et-EE"/>
              </w:rPr>
              <w:t>ja kolmanda</w:t>
            </w:r>
            <w:r w:rsidRPr="00603E89">
              <w:rPr>
                <w:lang w:val="et-EE"/>
              </w:rPr>
              <w:t xml:space="preserve"> tasandi ennetuse raames.</w:t>
            </w:r>
          </w:p>
        </w:tc>
        <w:tc>
          <w:tcPr>
            <w:tcW w:w="4876" w:type="dxa"/>
            <w:hideMark/>
          </w:tcPr>
          <w:p w14:paraId="28341E8E" w14:textId="77777777" w:rsidR="00603E89" w:rsidRPr="00603E89" w:rsidRDefault="00603E89" w:rsidP="00796D27">
            <w:pPr>
              <w:pStyle w:val="Normal6"/>
              <w:rPr>
                <w:szCs w:val="24"/>
                <w:lang w:val="et-EE"/>
              </w:rPr>
            </w:pPr>
            <w:r w:rsidRPr="00603E89">
              <w:rPr>
                <w:lang w:val="et-EE"/>
              </w:rPr>
              <w:t>See õigus on osa tööandja kohustustest tööga seotud psühhosotsiaalsete riskide teisese tasandi ennetuse raames.</w:t>
            </w:r>
          </w:p>
        </w:tc>
      </w:tr>
    </w:tbl>
    <w:p w14:paraId="6F282F91"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3B5CA47" w14:textId="77777777" w:rsidR="00603E89" w:rsidRPr="00603E89" w:rsidRDefault="00603E89" w:rsidP="00603E89">
      <w:r w:rsidRPr="00603E89">
        <w:rPr>
          <w:rStyle w:val="HideTWBExt"/>
        </w:rPr>
        <w:t>&lt;/Amend&gt;</w:t>
      </w:r>
    </w:p>
    <w:p w14:paraId="5874414A"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389</w:t>
      </w:r>
      <w:r w:rsidRPr="00603E89">
        <w:rPr>
          <w:rStyle w:val="HideTWBExt"/>
          <w:b w:val="0"/>
          <w:lang w:val="et-EE"/>
        </w:rPr>
        <w:t>&lt;/NumAm&gt;</w:t>
      </w:r>
    </w:p>
    <w:p w14:paraId="7EF994C3" w14:textId="77777777" w:rsidR="00603E89" w:rsidRPr="00603E89" w:rsidRDefault="00603E89" w:rsidP="00603E89">
      <w:pPr>
        <w:pStyle w:val="NormalBold"/>
      </w:pPr>
      <w:r w:rsidRPr="00603E89">
        <w:rPr>
          <w:rStyle w:val="HideTWBExt"/>
          <w:b w:val="0"/>
        </w:rPr>
        <w:t>&lt;RepeatBlock-By&gt;&lt;Members&gt;</w:t>
      </w:r>
      <w:r w:rsidRPr="00603E89">
        <w:t>Liesbet Sommen, Wouter Beke</w:t>
      </w:r>
      <w:r w:rsidRPr="00603E89">
        <w:rPr>
          <w:rStyle w:val="HideTWBExt"/>
          <w:b w:val="0"/>
        </w:rPr>
        <w:t>&lt;/Members&gt;</w:t>
      </w:r>
    </w:p>
    <w:p w14:paraId="47CCF7B9" w14:textId="77777777" w:rsidR="00603E89" w:rsidRPr="00603E89" w:rsidRDefault="00603E89" w:rsidP="00603E89">
      <w:r w:rsidRPr="00603E89">
        <w:rPr>
          <w:rStyle w:val="HideTWBExt"/>
        </w:rPr>
        <w:t>&lt;/RepeatBlock-By&gt;</w:t>
      </w:r>
    </w:p>
    <w:p w14:paraId="1D4849DA"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945FB45" w14:textId="77777777" w:rsidR="00603E89" w:rsidRPr="00603E89" w:rsidRDefault="00603E89" w:rsidP="00603E89">
      <w:pPr>
        <w:pStyle w:val="NormalBold"/>
      </w:pPr>
      <w:r w:rsidRPr="00603E89">
        <w:rPr>
          <w:rStyle w:val="HideTWBExt"/>
          <w:b w:val="0"/>
        </w:rPr>
        <w:t>&lt;Article&gt;</w:t>
      </w:r>
      <w:r w:rsidRPr="00603E89">
        <w:t>I lisa – artikkel 9 – lõik 3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0C2968F" w14:textId="77777777" w:rsidTr="00796D27">
        <w:trPr>
          <w:jc w:val="center"/>
        </w:trPr>
        <w:tc>
          <w:tcPr>
            <w:tcW w:w="9752" w:type="dxa"/>
            <w:gridSpan w:val="2"/>
          </w:tcPr>
          <w:p w14:paraId="0CC5866C" w14:textId="77777777" w:rsidR="00603E89" w:rsidRPr="00603E89" w:rsidRDefault="00603E89" w:rsidP="00796D27">
            <w:pPr>
              <w:keepNext/>
            </w:pPr>
          </w:p>
        </w:tc>
      </w:tr>
      <w:tr w:rsidR="00603E89" w:rsidRPr="00603E89" w14:paraId="7A4AAEF8" w14:textId="77777777" w:rsidTr="00796D27">
        <w:trPr>
          <w:jc w:val="center"/>
        </w:trPr>
        <w:tc>
          <w:tcPr>
            <w:tcW w:w="4876" w:type="dxa"/>
            <w:hideMark/>
          </w:tcPr>
          <w:p w14:paraId="14169DB4"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2ACCD3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B4A75F1" w14:textId="77777777" w:rsidTr="00796D27">
        <w:trPr>
          <w:jc w:val="center"/>
        </w:trPr>
        <w:tc>
          <w:tcPr>
            <w:tcW w:w="4876" w:type="dxa"/>
          </w:tcPr>
          <w:p w14:paraId="1E274C11" w14:textId="77777777" w:rsidR="00603E89" w:rsidRPr="00603E89" w:rsidRDefault="00603E89" w:rsidP="00796D27">
            <w:pPr>
              <w:pStyle w:val="Normal6"/>
              <w:rPr>
                <w:lang w:val="et-EE"/>
              </w:rPr>
            </w:pPr>
          </w:p>
        </w:tc>
        <w:tc>
          <w:tcPr>
            <w:tcW w:w="4876" w:type="dxa"/>
            <w:hideMark/>
          </w:tcPr>
          <w:p w14:paraId="649DF846" w14:textId="77777777" w:rsidR="00603E89" w:rsidRPr="00603E89" w:rsidRDefault="00603E89" w:rsidP="00796D27">
            <w:pPr>
              <w:pStyle w:val="Normal6"/>
              <w:rPr>
                <w:szCs w:val="24"/>
                <w:lang w:val="et-EE"/>
              </w:rPr>
            </w:pPr>
            <w:r w:rsidRPr="00603E89">
              <w:rPr>
                <w:b/>
                <w:i/>
                <w:lang w:val="et-EE"/>
              </w:rPr>
              <w:t>Liikmesriigid tagavad hoolduse järjepidevuse ja juurdepääsu vaimse tervise toele töötajatele, kes puutuvad kokku tõsiste psühhosotsiaalsete riskidega, sealhulgas pärast töösuhte lõpetamist, eelkõige sektorites, kus kokkupuutel võivad olla pikaajalised tagajärjed.</w:t>
            </w:r>
          </w:p>
        </w:tc>
      </w:tr>
    </w:tbl>
    <w:p w14:paraId="129B503B"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B61AB51" w14:textId="77777777" w:rsidR="00603E89" w:rsidRPr="00603E89" w:rsidRDefault="00603E89" w:rsidP="00603E89">
      <w:r w:rsidRPr="00603E89">
        <w:rPr>
          <w:rStyle w:val="HideTWBExt"/>
        </w:rPr>
        <w:t>&lt;/Amend&gt;</w:t>
      </w:r>
    </w:p>
    <w:p w14:paraId="3B765E6D"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390</w:t>
      </w:r>
      <w:r w:rsidRPr="00603E89">
        <w:rPr>
          <w:rStyle w:val="HideTWBExt"/>
          <w:b w:val="0"/>
          <w:lang w:val="et-EE"/>
        </w:rPr>
        <w:t>&lt;/NumAm&gt;</w:t>
      </w:r>
    </w:p>
    <w:p w14:paraId="47114D58"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7DD10953" w14:textId="77777777" w:rsidR="00603E89" w:rsidRPr="00603E89" w:rsidRDefault="00603E89" w:rsidP="00603E89">
      <w:r w:rsidRPr="00603E89">
        <w:rPr>
          <w:rStyle w:val="HideTWBExt"/>
        </w:rPr>
        <w:t>&lt;/RepeatBlock-By&gt;</w:t>
      </w:r>
    </w:p>
    <w:p w14:paraId="575FA59E"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B6190F8" w14:textId="77777777" w:rsidR="00603E89" w:rsidRPr="00603E89" w:rsidRDefault="00603E89" w:rsidP="00603E89">
      <w:pPr>
        <w:pStyle w:val="NormalBold"/>
      </w:pPr>
      <w:r w:rsidRPr="00603E89">
        <w:rPr>
          <w:rStyle w:val="HideTWBExt"/>
          <w:b w:val="0"/>
        </w:rPr>
        <w:t>&lt;Article&gt;</w:t>
      </w:r>
      <w:r w:rsidRPr="00603E89">
        <w:t>I lisa – artikkel 10 – lõige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8687DB0" w14:textId="77777777" w:rsidTr="00796D27">
        <w:trPr>
          <w:jc w:val="center"/>
        </w:trPr>
        <w:tc>
          <w:tcPr>
            <w:tcW w:w="9752" w:type="dxa"/>
            <w:gridSpan w:val="2"/>
          </w:tcPr>
          <w:p w14:paraId="39032328" w14:textId="77777777" w:rsidR="00603E89" w:rsidRPr="00603E89" w:rsidRDefault="00603E89" w:rsidP="00796D27">
            <w:pPr>
              <w:keepNext/>
            </w:pPr>
          </w:p>
        </w:tc>
      </w:tr>
      <w:tr w:rsidR="00603E89" w:rsidRPr="00603E89" w14:paraId="052D50AE" w14:textId="77777777" w:rsidTr="00796D27">
        <w:trPr>
          <w:jc w:val="center"/>
        </w:trPr>
        <w:tc>
          <w:tcPr>
            <w:tcW w:w="4876" w:type="dxa"/>
            <w:hideMark/>
          </w:tcPr>
          <w:p w14:paraId="6BAA9FB4"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BBDA345"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F0C6445" w14:textId="77777777" w:rsidTr="00796D27">
        <w:trPr>
          <w:jc w:val="center"/>
        </w:trPr>
        <w:tc>
          <w:tcPr>
            <w:tcW w:w="4876" w:type="dxa"/>
            <w:hideMark/>
          </w:tcPr>
          <w:p w14:paraId="367CE90C" w14:textId="77777777" w:rsidR="00603E89" w:rsidRPr="00603E89" w:rsidRDefault="00603E89" w:rsidP="00796D27">
            <w:pPr>
              <w:pStyle w:val="Normal6"/>
              <w:rPr>
                <w:lang w:val="et-EE"/>
              </w:rPr>
            </w:pPr>
            <w:r w:rsidRPr="00603E89">
              <w:rPr>
                <w:lang w:val="et-EE"/>
              </w:rPr>
              <w:t>1.</w:t>
            </w:r>
            <w:r w:rsidRPr="00603E89">
              <w:rPr>
                <w:lang w:val="et-EE"/>
              </w:rPr>
              <w:tab/>
              <w:t>Enne kui töötaja pärast tööga seotud psühhosotsiaalsetest riskidest tingitud töölt puudumist taas oma tööülesandeid täitma asub, koostab tööandja talle individuaalse tööle naasmise kava.</w:t>
            </w:r>
          </w:p>
        </w:tc>
        <w:tc>
          <w:tcPr>
            <w:tcW w:w="4876" w:type="dxa"/>
            <w:hideMark/>
          </w:tcPr>
          <w:p w14:paraId="71052FEC" w14:textId="77777777" w:rsidR="00603E89" w:rsidRPr="00603E89" w:rsidRDefault="00603E89" w:rsidP="00796D27">
            <w:pPr>
              <w:pStyle w:val="Normal6"/>
              <w:rPr>
                <w:szCs w:val="24"/>
                <w:lang w:val="et-EE"/>
              </w:rPr>
            </w:pPr>
            <w:r w:rsidRPr="00603E89">
              <w:rPr>
                <w:lang w:val="et-EE"/>
              </w:rPr>
              <w:t>1.</w:t>
            </w:r>
            <w:r w:rsidRPr="00603E89">
              <w:rPr>
                <w:lang w:val="et-EE"/>
              </w:rPr>
              <w:tab/>
            </w:r>
            <w:r w:rsidRPr="00603E89">
              <w:rPr>
                <w:b/>
                <w:i/>
                <w:lang w:val="et-EE"/>
              </w:rPr>
              <w:t>Vahetult</w:t>
            </w:r>
            <w:r w:rsidRPr="00603E89">
              <w:rPr>
                <w:lang w:val="et-EE"/>
              </w:rPr>
              <w:t xml:space="preserve"> enne </w:t>
            </w:r>
            <w:r w:rsidRPr="00603E89">
              <w:rPr>
                <w:b/>
                <w:i/>
                <w:lang w:val="et-EE"/>
              </w:rPr>
              <w:t>seda</w:t>
            </w:r>
            <w:r w:rsidRPr="00603E89">
              <w:rPr>
                <w:lang w:val="et-EE"/>
              </w:rPr>
              <w:t xml:space="preserve"> kui töötaja pärast tööga seotud psühhosotsiaalsetest riskidest tingitud </w:t>
            </w:r>
            <w:r w:rsidRPr="00603E89">
              <w:rPr>
                <w:b/>
                <w:i/>
                <w:lang w:val="et-EE"/>
              </w:rPr>
              <w:t>pikaajalist</w:t>
            </w:r>
            <w:r w:rsidRPr="00603E89">
              <w:rPr>
                <w:lang w:val="et-EE"/>
              </w:rPr>
              <w:t xml:space="preserve"> töölt puudumist taas oma tööülesandeid täitma asub, koostab tööandja talle individuaalse tööle naasmise kava.</w:t>
            </w:r>
          </w:p>
        </w:tc>
      </w:tr>
    </w:tbl>
    <w:p w14:paraId="496FAEDD"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C94419B" w14:textId="77777777" w:rsidR="00603E89" w:rsidRPr="00603E89" w:rsidRDefault="00603E89" w:rsidP="00603E89">
      <w:r w:rsidRPr="00603E89">
        <w:rPr>
          <w:rStyle w:val="HideTWBExt"/>
        </w:rPr>
        <w:t>&lt;/Amend&gt;</w:t>
      </w:r>
    </w:p>
    <w:p w14:paraId="62F61391"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391</w:t>
      </w:r>
      <w:r w:rsidRPr="00603E89">
        <w:rPr>
          <w:rStyle w:val="HideTWBExt"/>
          <w:b w:val="0"/>
          <w:lang w:val="et-EE"/>
        </w:rPr>
        <w:t>&lt;/NumAm&gt;</w:t>
      </w:r>
    </w:p>
    <w:p w14:paraId="155986FB" w14:textId="77777777" w:rsidR="00603E89" w:rsidRPr="00603E89" w:rsidRDefault="00603E89" w:rsidP="00603E89">
      <w:pPr>
        <w:pStyle w:val="NormalBold"/>
      </w:pPr>
      <w:r w:rsidRPr="00603E89">
        <w:rPr>
          <w:rStyle w:val="HideTWBExt"/>
          <w:b w:val="0"/>
        </w:rPr>
        <w:t>&lt;RepeatBlock-By&gt;&lt;Members&gt;</w:t>
      </w:r>
      <w:r w:rsidRPr="00603E89">
        <w:t>Arba Kokalari, Angelika Winzig, Jörgen Warborn</w:t>
      </w:r>
      <w:r w:rsidRPr="00603E89">
        <w:rPr>
          <w:rStyle w:val="HideTWBExt"/>
          <w:b w:val="0"/>
        </w:rPr>
        <w:t>&lt;/Members&gt;</w:t>
      </w:r>
    </w:p>
    <w:p w14:paraId="269C14D7" w14:textId="77777777" w:rsidR="00603E89" w:rsidRPr="00603E89" w:rsidRDefault="00603E89" w:rsidP="00603E89">
      <w:r w:rsidRPr="00603E89">
        <w:rPr>
          <w:rStyle w:val="HideTWBExt"/>
        </w:rPr>
        <w:t>&lt;/RepeatBlock-By&gt;</w:t>
      </w:r>
    </w:p>
    <w:p w14:paraId="4CD844C9"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FD3B434" w14:textId="77777777" w:rsidR="00603E89" w:rsidRPr="00603E89" w:rsidRDefault="00603E89" w:rsidP="00603E89">
      <w:pPr>
        <w:pStyle w:val="NormalBold"/>
      </w:pPr>
      <w:r w:rsidRPr="00603E89">
        <w:rPr>
          <w:rStyle w:val="HideTWBExt"/>
          <w:b w:val="0"/>
        </w:rPr>
        <w:t>&lt;Article&gt;</w:t>
      </w:r>
      <w:r w:rsidRPr="00603E89">
        <w:t>I lisa – artikkel 10 – lõige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4BE3AE5" w14:textId="77777777" w:rsidTr="00796D27">
        <w:trPr>
          <w:jc w:val="center"/>
        </w:trPr>
        <w:tc>
          <w:tcPr>
            <w:tcW w:w="9752" w:type="dxa"/>
            <w:gridSpan w:val="2"/>
          </w:tcPr>
          <w:p w14:paraId="17B4F8EC" w14:textId="77777777" w:rsidR="00603E89" w:rsidRPr="00603E89" w:rsidRDefault="00603E89" w:rsidP="00796D27">
            <w:pPr>
              <w:keepNext/>
            </w:pPr>
          </w:p>
        </w:tc>
      </w:tr>
      <w:tr w:rsidR="00603E89" w:rsidRPr="00603E89" w14:paraId="57F22982" w14:textId="77777777" w:rsidTr="00796D27">
        <w:trPr>
          <w:jc w:val="center"/>
        </w:trPr>
        <w:tc>
          <w:tcPr>
            <w:tcW w:w="4876" w:type="dxa"/>
            <w:hideMark/>
          </w:tcPr>
          <w:p w14:paraId="60E62FC4"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9C36477"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C1012FA" w14:textId="77777777" w:rsidTr="00796D27">
        <w:trPr>
          <w:jc w:val="center"/>
        </w:trPr>
        <w:tc>
          <w:tcPr>
            <w:tcW w:w="4876" w:type="dxa"/>
            <w:hideMark/>
          </w:tcPr>
          <w:p w14:paraId="002F38DF" w14:textId="77777777" w:rsidR="00603E89" w:rsidRPr="00603E89" w:rsidRDefault="00603E89" w:rsidP="00796D27">
            <w:pPr>
              <w:pStyle w:val="Normal6"/>
              <w:rPr>
                <w:lang w:val="et-EE"/>
              </w:rPr>
            </w:pPr>
            <w:r w:rsidRPr="00603E89">
              <w:rPr>
                <w:lang w:val="et-EE"/>
              </w:rPr>
              <w:t>1.</w:t>
            </w:r>
            <w:r w:rsidRPr="00603E89">
              <w:rPr>
                <w:lang w:val="et-EE"/>
              </w:rPr>
              <w:tab/>
              <w:t>Enne kui töötaja pärast tööga seotud psühhosotsiaalsetest riskidest tingitud töölt puudumist taas oma tööülesandeid täitma asub, koostab tööandja talle individuaalse tööle naasmise kava.</w:t>
            </w:r>
          </w:p>
        </w:tc>
        <w:tc>
          <w:tcPr>
            <w:tcW w:w="4876" w:type="dxa"/>
            <w:hideMark/>
          </w:tcPr>
          <w:p w14:paraId="2EA571EB" w14:textId="77777777" w:rsidR="00603E89" w:rsidRPr="00603E89" w:rsidRDefault="00603E89" w:rsidP="00796D27">
            <w:pPr>
              <w:pStyle w:val="Normal6"/>
              <w:rPr>
                <w:szCs w:val="24"/>
                <w:lang w:val="et-EE"/>
              </w:rPr>
            </w:pPr>
            <w:r w:rsidRPr="00603E89">
              <w:rPr>
                <w:lang w:val="et-EE"/>
              </w:rPr>
              <w:t>1.</w:t>
            </w:r>
            <w:r w:rsidRPr="00603E89">
              <w:rPr>
                <w:lang w:val="et-EE"/>
              </w:rPr>
              <w:tab/>
              <w:t>Enne kui töötaja pärast tööga seotud psühhosotsiaalsetest riskidest tingitud töölt puudumist taas oma tööülesandeid täitma asub, koostab tööandja talle individuaalse tööle naasmise kava</w:t>
            </w:r>
            <w:r w:rsidRPr="00603E89">
              <w:rPr>
                <w:b/>
                <w:i/>
                <w:lang w:val="et-EE"/>
              </w:rPr>
              <w:t>, kui see on asjakohane</w:t>
            </w:r>
            <w:r w:rsidRPr="00603E89">
              <w:rPr>
                <w:lang w:val="et-EE"/>
              </w:rPr>
              <w:t>.</w:t>
            </w:r>
          </w:p>
        </w:tc>
      </w:tr>
    </w:tbl>
    <w:p w14:paraId="2FB4B113"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1F9FED8" w14:textId="77777777" w:rsidR="00603E89" w:rsidRPr="00603E89" w:rsidRDefault="00603E89" w:rsidP="00603E89">
      <w:r w:rsidRPr="00603E89">
        <w:rPr>
          <w:rStyle w:val="HideTWBExt"/>
        </w:rPr>
        <w:t>&lt;/Amend&gt;</w:t>
      </w:r>
    </w:p>
    <w:p w14:paraId="0DF3D341"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392</w:t>
      </w:r>
      <w:r w:rsidRPr="00603E89">
        <w:rPr>
          <w:rStyle w:val="HideTWBExt"/>
          <w:b w:val="0"/>
          <w:lang w:val="et-EE"/>
        </w:rPr>
        <w:t>&lt;/NumAm&gt;</w:t>
      </w:r>
    </w:p>
    <w:p w14:paraId="5DFC2427"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2D03C735" w14:textId="77777777" w:rsidR="00603E89" w:rsidRPr="00603E89" w:rsidRDefault="00603E89" w:rsidP="00603E89">
      <w:r w:rsidRPr="00603E89">
        <w:rPr>
          <w:rStyle w:val="HideTWBExt"/>
        </w:rPr>
        <w:t>&lt;/RepeatBlock-By&gt;</w:t>
      </w:r>
    </w:p>
    <w:p w14:paraId="04FE0A5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0DF1CB2" w14:textId="77777777" w:rsidR="00603E89" w:rsidRPr="00603E89" w:rsidRDefault="00603E89" w:rsidP="00603E89">
      <w:pPr>
        <w:pStyle w:val="NormalBold"/>
      </w:pPr>
      <w:r w:rsidRPr="00603E89">
        <w:rPr>
          <w:rStyle w:val="HideTWBExt"/>
          <w:b w:val="0"/>
        </w:rPr>
        <w:t>&lt;Article&gt;</w:t>
      </w:r>
      <w:r w:rsidRPr="00603E89">
        <w:t>I lisa – artikkel 10 – lõige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0613A3C" w14:textId="77777777" w:rsidTr="00796D27">
        <w:trPr>
          <w:jc w:val="center"/>
        </w:trPr>
        <w:tc>
          <w:tcPr>
            <w:tcW w:w="9752" w:type="dxa"/>
            <w:gridSpan w:val="2"/>
          </w:tcPr>
          <w:p w14:paraId="2A5CACE3" w14:textId="77777777" w:rsidR="00603E89" w:rsidRPr="00603E89" w:rsidRDefault="00603E89" w:rsidP="00796D27">
            <w:pPr>
              <w:keepNext/>
            </w:pPr>
          </w:p>
        </w:tc>
      </w:tr>
      <w:tr w:rsidR="00603E89" w:rsidRPr="00603E89" w14:paraId="3954D86A" w14:textId="77777777" w:rsidTr="00796D27">
        <w:trPr>
          <w:jc w:val="center"/>
        </w:trPr>
        <w:tc>
          <w:tcPr>
            <w:tcW w:w="4876" w:type="dxa"/>
            <w:hideMark/>
          </w:tcPr>
          <w:p w14:paraId="6D03EB5B"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A6900E9"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DD547F5" w14:textId="77777777" w:rsidTr="00796D27">
        <w:trPr>
          <w:jc w:val="center"/>
        </w:trPr>
        <w:tc>
          <w:tcPr>
            <w:tcW w:w="4876" w:type="dxa"/>
            <w:hideMark/>
          </w:tcPr>
          <w:p w14:paraId="06FF3852" w14:textId="77777777" w:rsidR="00603E89" w:rsidRPr="00603E89" w:rsidRDefault="00603E89" w:rsidP="00796D27">
            <w:pPr>
              <w:pStyle w:val="Normal6"/>
              <w:rPr>
                <w:lang w:val="et-EE"/>
              </w:rPr>
            </w:pPr>
            <w:r w:rsidRPr="00603E89">
              <w:rPr>
                <w:lang w:val="et-EE"/>
              </w:rPr>
              <w:t>1.</w:t>
            </w:r>
            <w:r w:rsidRPr="00603E89">
              <w:rPr>
                <w:lang w:val="et-EE"/>
              </w:rPr>
              <w:tab/>
              <w:t xml:space="preserve">Enne kui töötaja pärast </w:t>
            </w:r>
            <w:r w:rsidRPr="00603E89">
              <w:rPr>
                <w:b/>
                <w:i/>
                <w:lang w:val="et-EE"/>
              </w:rPr>
              <w:t>tööga seotud</w:t>
            </w:r>
            <w:r w:rsidRPr="00603E89">
              <w:rPr>
                <w:lang w:val="et-EE"/>
              </w:rPr>
              <w:t xml:space="preserve"> psühhosotsiaalsetest riskidest tingitud töölt puudumist taas oma tööülesandeid täitma asub, koostab tööandja talle individuaalse tööle naasmise kava.</w:t>
            </w:r>
          </w:p>
        </w:tc>
        <w:tc>
          <w:tcPr>
            <w:tcW w:w="4876" w:type="dxa"/>
            <w:hideMark/>
          </w:tcPr>
          <w:p w14:paraId="08206527" w14:textId="77777777" w:rsidR="00603E89" w:rsidRPr="00603E89" w:rsidRDefault="00603E89" w:rsidP="00796D27">
            <w:pPr>
              <w:pStyle w:val="Normal6"/>
              <w:rPr>
                <w:szCs w:val="24"/>
                <w:lang w:val="et-EE"/>
              </w:rPr>
            </w:pPr>
            <w:r w:rsidRPr="00603E89">
              <w:rPr>
                <w:lang w:val="et-EE"/>
              </w:rPr>
              <w:t>1.</w:t>
            </w:r>
            <w:r w:rsidRPr="00603E89">
              <w:rPr>
                <w:lang w:val="et-EE"/>
              </w:rPr>
              <w:tab/>
              <w:t xml:space="preserve">Enne kui töötaja pärast </w:t>
            </w:r>
            <w:r w:rsidRPr="00603E89">
              <w:rPr>
                <w:b/>
                <w:i/>
                <w:lang w:val="et-EE"/>
              </w:rPr>
              <w:t>töö põhjustatud</w:t>
            </w:r>
            <w:r w:rsidRPr="00603E89">
              <w:rPr>
                <w:lang w:val="et-EE"/>
              </w:rPr>
              <w:t xml:space="preserve"> psühhosotsiaalsetest riskidest tingitud töölt puudumist taas oma tööülesandeid täitma asub, koostab tööandja talle individuaalse tööle naasmise kava.</w:t>
            </w:r>
          </w:p>
        </w:tc>
      </w:tr>
    </w:tbl>
    <w:p w14:paraId="5A366415"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3AA70E9" w14:textId="77777777" w:rsidR="00603E89" w:rsidRPr="00603E89" w:rsidRDefault="00603E89" w:rsidP="00603E89">
      <w:r w:rsidRPr="00603E89">
        <w:rPr>
          <w:rStyle w:val="HideTWBExt"/>
        </w:rPr>
        <w:t>&lt;/Amend&gt;</w:t>
      </w:r>
    </w:p>
    <w:p w14:paraId="25CF513E"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393</w:t>
      </w:r>
      <w:r w:rsidRPr="00603E89">
        <w:rPr>
          <w:rStyle w:val="HideTWBExt"/>
          <w:b w:val="0"/>
          <w:lang w:val="et-EE"/>
        </w:rPr>
        <w:t>&lt;/NumAm&gt;</w:t>
      </w:r>
    </w:p>
    <w:p w14:paraId="1D6C7E1C" w14:textId="77777777" w:rsidR="00603E89" w:rsidRPr="00603E89" w:rsidRDefault="00603E89" w:rsidP="00603E89">
      <w:pPr>
        <w:pStyle w:val="NormalBold"/>
      </w:pPr>
      <w:r w:rsidRPr="00603E89">
        <w:rPr>
          <w:rStyle w:val="HideTWBExt"/>
          <w:b w:val="0"/>
        </w:rPr>
        <w:t>&lt;RepeatBlock-By&gt;&lt;Members&gt;</w:t>
      </w:r>
      <w:r w:rsidRPr="00603E89">
        <w:t>Maria Ohisalo</w:t>
      </w:r>
      <w:r w:rsidRPr="00603E89">
        <w:rPr>
          <w:rStyle w:val="HideTWBExt"/>
          <w:b w:val="0"/>
        </w:rPr>
        <w:t>&lt;/Members&gt;</w:t>
      </w:r>
    </w:p>
    <w:p w14:paraId="662EAFB1" w14:textId="77777777" w:rsidR="00603E89" w:rsidRPr="00603E89" w:rsidRDefault="00603E89" w:rsidP="00603E89">
      <w:r w:rsidRPr="00603E89">
        <w:rPr>
          <w:rStyle w:val="HideTWBExt"/>
        </w:rPr>
        <w:t>&lt;AuNomDe&gt;</w:t>
      </w:r>
      <w:r w:rsidRPr="00603E89">
        <w:rPr>
          <w:rStyle w:val="HideTWBInt"/>
        </w:rPr>
        <w:t>{Verts/ALE}</w:t>
      </w:r>
      <w:r w:rsidRPr="00603E89">
        <w:t>fraktsiooni Verts/ALE nimel</w:t>
      </w:r>
      <w:r w:rsidRPr="00603E89">
        <w:rPr>
          <w:rStyle w:val="HideTWBExt"/>
        </w:rPr>
        <w:t>&lt;/AuNomDe&gt;</w:t>
      </w:r>
    </w:p>
    <w:p w14:paraId="281709FF" w14:textId="77777777" w:rsidR="00603E89" w:rsidRPr="00603E89" w:rsidRDefault="00603E89" w:rsidP="00603E89">
      <w:r w:rsidRPr="00603E89">
        <w:rPr>
          <w:rStyle w:val="HideTWBExt"/>
        </w:rPr>
        <w:t>&lt;/RepeatBlock-By&gt;</w:t>
      </w:r>
    </w:p>
    <w:p w14:paraId="16E7364F"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F1B30CB" w14:textId="77777777" w:rsidR="00603E89" w:rsidRPr="00603E89" w:rsidRDefault="00603E89" w:rsidP="00603E89">
      <w:pPr>
        <w:pStyle w:val="NormalBold"/>
      </w:pPr>
      <w:r w:rsidRPr="00603E89">
        <w:rPr>
          <w:rStyle w:val="HideTWBExt"/>
          <w:b w:val="0"/>
        </w:rPr>
        <w:t>&lt;Article&gt;</w:t>
      </w:r>
      <w:r w:rsidRPr="00603E89">
        <w:t>I lisa – artikkel 10 – lõige 2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304E2A2" w14:textId="77777777" w:rsidTr="00796D27">
        <w:trPr>
          <w:jc w:val="center"/>
        </w:trPr>
        <w:tc>
          <w:tcPr>
            <w:tcW w:w="9752" w:type="dxa"/>
            <w:gridSpan w:val="2"/>
          </w:tcPr>
          <w:p w14:paraId="112BA926" w14:textId="77777777" w:rsidR="00603E89" w:rsidRPr="00603E89" w:rsidRDefault="00603E89" w:rsidP="00796D27">
            <w:pPr>
              <w:keepNext/>
            </w:pPr>
          </w:p>
        </w:tc>
      </w:tr>
      <w:tr w:rsidR="00603E89" w:rsidRPr="00603E89" w14:paraId="7C87410D" w14:textId="77777777" w:rsidTr="00796D27">
        <w:trPr>
          <w:jc w:val="center"/>
        </w:trPr>
        <w:tc>
          <w:tcPr>
            <w:tcW w:w="4876" w:type="dxa"/>
            <w:hideMark/>
          </w:tcPr>
          <w:p w14:paraId="7D7733CB"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10AF5DE"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B039BB2" w14:textId="77777777" w:rsidTr="00796D27">
        <w:trPr>
          <w:jc w:val="center"/>
        </w:trPr>
        <w:tc>
          <w:tcPr>
            <w:tcW w:w="4876" w:type="dxa"/>
            <w:hideMark/>
          </w:tcPr>
          <w:p w14:paraId="6BD79624" w14:textId="77777777" w:rsidR="00603E89" w:rsidRPr="00603E89" w:rsidRDefault="00603E89" w:rsidP="00796D27">
            <w:pPr>
              <w:pStyle w:val="Normal6"/>
              <w:rPr>
                <w:lang w:val="et-EE"/>
              </w:rPr>
            </w:pPr>
            <w:r w:rsidRPr="00603E89">
              <w:rPr>
                <w:lang w:val="et-EE"/>
              </w:rPr>
              <w:t>Kava töötatakse välja koostöös asjaomase töötaja, töötervishoiuteenistuste ja asjakohasel juhul töötajate esindajatega.</w:t>
            </w:r>
          </w:p>
        </w:tc>
        <w:tc>
          <w:tcPr>
            <w:tcW w:w="4876" w:type="dxa"/>
            <w:hideMark/>
          </w:tcPr>
          <w:p w14:paraId="48A7DE2F" w14:textId="77777777" w:rsidR="00603E89" w:rsidRPr="00603E89" w:rsidRDefault="00603E89" w:rsidP="00796D27">
            <w:pPr>
              <w:pStyle w:val="Normal6"/>
              <w:rPr>
                <w:szCs w:val="24"/>
                <w:lang w:val="et-EE"/>
              </w:rPr>
            </w:pPr>
            <w:r w:rsidRPr="00603E89">
              <w:rPr>
                <w:lang w:val="et-EE"/>
              </w:rPr>
              <w:t>Kava töötatakse välja koostöös asjaomase töötaja, töötervishoiuteenistuste</w:t>
            </w:r>
            <w:r w:rsidRPr="00603E89">
              <w:rPr>
                <w:b/>
                <w:i/>
                <w:lang w:val="et-EE"/>
              </w:rPr>
              <w:t>, asjaomaseid järelevalvefunktsioone täitva töötaja,</w:t>
            </w:r>
            <w:r w:rsidRPr="00603E89">
              <w:rPr>
                <w:lang w:val="et-EE"/>
              </w:rPr>
              <w:t xml:space="preserve"> ja asjakohasel juhul töötajate esindajatega.</w:t>
            </w:r>
          </w:p>
        </w:tc>
      </w:tr>
    </w:tbl>
    <w:p w14:paraId="0478E7B7"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D5E0843" w14:textId="77777777" w:rsidR="00603E89" w:rsidRPr="00603E89" w:rsidRDefault="00603E89" w:rsidP="00603E89">
      <w:r w:rsidRPr="00603E89">
        <w:rPr>
          <w:rStyle w:val="HideTWBExt"/>
        </w:rPr>
        <w:t>&lt;/Amend&gt;</w:t>
      </w:r>
    </w:p>
    <w:p w14:paraId="2F4A68D9"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394</w:t>
      </w:r>
      <w:r w:rsidRPr="00603E89">
        <w:rPr>
          <w:rStyle w:val="HideTWBExt"/>
          <w:b w:val="0"/>
          <w:lang w:val="et-EE"/>
        </w:rPr>
        <w:t>&lt;/NumAm&gt;</w:t>
      </w:r>
    </w:p>
    <w:p w14:paraId="54A50CE5"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5AEC92A5" w14:textId="77777777" w:rsidR="00603E89" w:rsidRPr="00603E89" w:rsidRDefault="00603E89" w:rsidP="00603E89">
      <w:r w:rsidRPr="00603E89">
        <w:rPr>
          <w:rStyle w:val="HideTWBExt"/>
        </w:rPr>
        <w:t>&lt;/RepeatBlock-By&gt;</w:t>
      </w:r>
    </w:p>
    <w:p w14:paraId="40C29B88"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4D59736" w14:textId="77777777" w:rsidR="00603E89" w:rsidRPr="00603E89" w:rsidRDefault="00603E89" w:rsidP="00603E89">
      <w:pPr>
        <w:pStyle w:val="NormalBold"/>
      </w:pPr>
      <w:r w:rsidRPr="00603E89">
        <w:rPr>
          <w:rStyle w:val="HideTWBExt"/>
          <w:b w:val="0"/>
        </w:rPr>
        <w:t>&lt;Article&gt;</w:t>
      </w:r>
      <w:r w:rsidRPr="00603E89">
        <w:t>I lisa – artikkel 10 – lõige 2 – lõik 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E252A6D" w14:textId="77777777" w:rsidTr="00796D27">
        <w:trPr>
          <w:jc w:val="center"/>
        </w:trPr>
        <w:tc>
          <w:tcPr>
            <w:tcW w:w="9752" w:type="dxa"/>
            <w:gridSpan w:val="2"/>
          </w:tcPr>
          <w:p w14:paraId="1116AE30" w14:textId="77777777" w:rsidR="00603E89" w:rsidRPr="00603E89" w:rsidRDefault="00603E89" w:rsidP="00796D27">
            <w:pPr>
              <w:keepNext/>
            </w:pPr>
          </w:p>
        </w:tc>
      </w:tr>
      <w:tr w:rsidR="00603E89" w:rsidRPr="00603E89" w14:paraId="0B806C26" w14:textId="77777777" w:rsidTr="00796D27">
        <w:trPr>
          <w:jc w:val="center"/>
        </w:trPr>
        <w:tc>
          <w:tcPr>
            <w:tcW w:w="4876" w:type="dxa"/>
            <w:hideMark/>
          </w:tcPr>
          <w:p w14:paraId="62D959E8"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75B0FF8"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CAA2912" w14:textId="77777777" w:rsidTr="00796D27">
        <w:trPr>
          <w:jc w:val="center"/>
        </w:trPr>
        <w:tc>
          <w:tcPr>
            <w:tcW w:w="4876" w:type="dxa"/>
            <w:hideMark/>
          </w:tcPr>
          <w:p w14:paraId="58C1931E" w14:textId="77777777" w:rsidR="00603E89" w:rsidRPr="00603E89" w:rsidRDefault="00603E89" w:rsidP="00796D27">
            <w:pPr>
              <w:pStyle w:val="Normal6"/>
              <w:rPr>
                <w:lang w:val="et-EE"/>
              </w:rPr>
            </w:pPr>
            <w:r w:rsidRPr="00603E89">
              <w:rPr>
                <w:lang w:val="et-EE"/>
              </w:rPr>
              <w:t xml:space="preserve">Selles täpsustatakse </w:t>
            </w:r>
            <w:r w:rsidRPr="00603E89">
              <w:rPr>
                <w:b/>
                <w:i/>
                <w:lang w:val="et-EE"/>
              </w:rPr>
              <w:t>asjakohasel juhul</w:t>
            </w:r>
            <w:r w:rsidRPr="00603E89">
              <w:rPr>
                <w:lang w:val="et-EE"/>
              </w:rPr>
              <w:t xml:space="preserve"> järgmist:</w:t>
            </w:r>
          </w:p>
        </w:tc>
        <w:tc>
          <w:tcPr>
            <w:tcW w:w="4876" w:type="dxa"/>
            <w:hideMark/>
          </w:tcPr>
          <w:p w14:paraId="1535D146" w14:textId="77777777" w:rsidR="00603E89" w:rsidRPr="00603E89" w:rsidRDefault="00603E89" w:rsidP="00796D27">
            <w:pPr>
              <w:pStyle w:val="Normal6"/>
              <w:rPr>
                <w:szCs w:val="24"/>
                <w:lang w:val="et-EE"/>
              </w:rPr>
            </w:pPr>
            <w:r w:rsidRPr="00603E89">
              <w:rPr>
                <w:lang w:val="et-EE"/>
              </w:rPr>
              <w:t xml:space="preserve">Selles täpsustatakse </w:t>
            </w:r>
            <w:r w:rsidRPr="00603E89">
              <w:rPr>
                <w:b/>
                <w:i/>
                <w:lang w:val="et-EE"/>
              </w:rPr>
              <w:t>vajaduse korral üks või mitu</w:t>
            </w:r>
            <w:r w:rsidRPr="00603E89">
              <w:rPr>
                <w:lang w:val="et-EE"/>
              </w:rPr>
              <w:t xml:space="preserve"> järgmist </w:t>
            </w:r>
            <w:r w:rsidRPr="00603E89">
              <w:rPr>
                <w:b/>
                <w:i/>
                <w:lang w:val="et-EE"/>
              </w:rPr>
              <w:t>elementi</w:t>
            </w:r>
            <w:r w:rsidRPr="00603E89">
              <w:rPr>
                <w:lang w:val="et-EE"/>
              </w:rPr>
              <w:t>:</w:t>
            </w:r>
          </w:p>
        </w:tc>
      </w:tr>
    </w:tbl>
    <w:p w14:paraId="36F66BAF"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68DF1BE" w14:textId="77777777" w:rsidR="00603E89" w:rsidRPr="00603E89" w:rsidRDefault="00603E89" w:rsidP="00603E89">
      <w:r w:rsidRPr="00603E89">
        <w:rPr>
          <w:rStyle w:val="HideTWBExt"/>
        </w:rPr>
        <w:t>&lt;/Amend&gt;</w:t>
      </w:r>
    </w:p>
    <w:p w14:paraId="4BDC1260"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395</w:t>
      </w:r>
      <w:r w:rsidRPr="00603E89">
        <w:rPr>
          <w:rStyle w:val="HideTWBExt"/>
          <w:b w:val="0"/>
          <w:lang w:val="et-EE"/>
        </w:rPr>
        <w:t>&lt;/NumAm&gt;</w:t>
      </w:r>
    </w:p>
    <w:p w14:paraId="54B9BE9F" w14:textId="77777777" w:rsidR="00603E89" w:rsidRPr="00603E89" w:rsidRDefault="00603E89" w:rsidP="00603E89">
      <w:pPr>
        <w:pStyle w:val="NormalBold"/>
      </w:pPr>
      <w:r w:rsidRPr="00603E89">
        <w:rPr>
          <w:rStyle w:val="HideTWBExt"/>
          <w:b w:val="0"/>
        </w:rPr>
        <w:t>&lt;RepeatBlock-By&gt;&lt;Members&gt;</w:t>
      </w:r>
      <w:r w:rsidRPr="00603E89">
        <w:t>Arba Kokalari, Angelika Winzig, Jörgen Warborn</w:t>
      </w:r>
      <w:r w:rsidRPr="00603E89">
        <w:rPr>
          <w:rStyle w:val="HideTWBExt"/>
          <w:b w:val="0"/>
        </w:rPr>
        <w:t>&lt;/Members&gt;</w:t>
      </w:r>
    </w:p>
    <w:p w14:paraId="74D2BA1E" w14:textId="77777777" w:rsidR="00603E89" w:rsidRPr="00603E89" w:rsidRDefault="00603E89" w:rsidP="00603E89">
      <w:r w:rsidRPr="00603E89">
        <w:rPr>
          <w:rStyle w:val="HideTWBExt"/>
        </w:rPr>
        <w:t>&lt;/RepeatBlock-By&gt;</w:t>
      </w:r>
    </w:p>
    <w:p w14:paraId="533B015D"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9B03F5A" w14:textId="77777777" w:rsidR="00603E89" w:rsidRPr="00603E89" w:rsidRDefault="00603E89" w:rsidP="00603E89">
      <w:pPr>
        <w:pStyle w:val="NormalBold"/>
      </w:pPr>
      <w:r w:rsidRPr="00603E89">
        <w:rPr>
          <w:rStyle w:val="HideTWBExt"/>
          <w:b w:val="0"/>
        </w:rPr>
        <w:t>&lt;Article&gt;</w:t>
      </w:r>
      <w:r w:rsidRPr="00603E89">
        <w:t>I lisa – artikkel 10 – lõige 2 – lõik 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5CB806B" w14:textId="77777777" w:rsidTr="00796D27">
        <w:trPr>
          <w:jc w:val="center"/>
        </w:trPr>
        <w:tc>
          <w:tcPr>
            <w:tcW w:w="9752" w:type="dxa"/>
            <w:gridSpan w:val="2"/>
          </w:tcPr>
          <w:p w14:paraId="197B2F1F" w14:textId="77777777" w:rsidR="00603E89" w:rsidRPr="00603E89" w:rsidRDefault="00603E89" w:rsidP="00796D27">
            <w:pPr>
              <w:keepNext/>
            </w:pPr>
          </w:p>
        </w:tc>
      </w:tr>
      <w:tr w:rsidR="00603E89" w:rsidRPr="00603E89" w14:paraId="365F7642" w14:textId="77777777" w:rsidTr="00796D27">
        <w:trPr>
          <w:jc w:val="center"/>
        </w:trPr>
        <w:tc>
          <w:tcPr>
            <w:tcW w:w="4876" w:type="dxa"/>
            <w:hideMark/>
          </w:tcPr>
          <w:p w14:paraId="0B0A5FA4"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803D718"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BCA4855" w14:textId="77777777" w:rsidTr="00796D27">
        <w:trPr>
          <w:jc w:val="center"/>
        </w:trPr>
        <w:tc>
          <w:tcPr>
            <w:tcW w:w="4876" w:type="dxa"/>
            <w:hideMark/>
          </w:tcPr>
          <w:p w14:paraId="074880D8" w14:textId="77777777" w:rsidR="00603E89" w:rsidRPr="00603E89" w:rsidRDefault="00603E89" w:rsidP="00796D27">
            <w:pPr>
              <w:pStyle w:val="Normal6"/>
              <w:rPr>
                <w:lang w:val="et-EE"/>
              </w:rPr>
            </w:pPr>
            <w:r w:rsidRPr="00603E89">
              <w:rPr>
                <w:lang w:val="et-EE"/>
              </w:rPr>
              <w:t xml:space="preserve">Selles </w:t>
            </w:r>
            <w:r w:rsidRPr="00603E89">
              <w:rPr>
                <w:b/>
                <w:i/>
                <w:lang w:val="et-EE"/>
              </w:rPr>
              <w:t>täpsustatakse</w:t>
            </w:r>
            <w:r w:rsidRPr="00603E89">
              <w:rPr>
                <w:lang w:val="et-EE"/>
              </w:rPr>
              <w:t xml:space="preserve"> asjakohasel juhul järgmist:</w:t>
            </w:r>
          </w:p>
        </w:tc>
        <w:tc>
          <w:tcPr>
            <w:tcW w:w="4876" w:type="dxa"/>
            <w:hideMark/>
          </w:tcPr>
          <w:p w14:paraId="0383A129" w14:textId="77777777" w:rsidR="00603E89" w:rsidRPr="00603E89" w:rsidRDefault="00603E89" w:rsidP="00796D27">
            <w:pPr>
              <w:pStyle w:val="Normal6"/>
              <w:rPr>
                <w:szCs w:val="24"/>
                <w:lang w:val="et-EE"/>
              </w:rPr>
            </w:pPr>
            <w:r w:rsidRPr="00603E89">
              <w:rPr>
                <w:lang w:val="et-EE"/>
              </w:rPr>
              <w:t xml:space="preserve">Selles </w:t>
            </w:r>
            <w:r w:rsidRPr="00603E89">
              <w:rPr>
                <w:b/>
                <w:i/>
                <w:lang w:val="et-EE"/>
              </w:rPr>
              <w:t>võidakse</w:t>
            </w:r>
            <w:r w:rsidRPr="00603E89">
              <w:rPr>
                <w:lang w:val="et-EE"/>
              </w:rPr>
              <w:t xml:space="preserve"> asjakohasel juhul </w:t>
            </w:r>
            <w:r w:rsidRPr="00603E89">
              <w:rPr>
                <w:b/>
                <w:i/>
                <w:lang w:val="et-EE"/>
              </w:rPr>
              <w:t>täpsustada</w:t>
            </w:r>
            <w:r w:rsidRPr="00603E89">
              <w:rPr>
                <w:lang w:val="et-EE"/>
              </w:rPr>
              <w:t xml:space="preserve"> järgmist:</w:t>
            </w:r>
          </w:p>
        </w:tc>
      </w:tr>
    </w:tbl>
    <w:p w14:paraId="4A45C5B0"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1BDBE7C" w14:textId="77777777" w:rsidR="00603E89" w:rsidRPr="00603E89" w:rsidRDefault="00603E89" w:rsidP="00603E89">
      <w:r w:rsidRPr="00603E89">
        <w:rPr>
          <w:rStyle w:val="HideTWBExt"/>
        </w:rPr>
        <w:t>&lt;/Amend&gt;</w:t>
      </w:r>
    </w:p>
    <w:p w14:paraId="78BA8499"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396</w:t>
      </w:r>
      <w:r w:rsidRPr="00603E89">
        <w:rPr>
          <w:rStyle w:val="HideTWBExt"/>
          <w:b w:val="0"/>
          <w:lang w:val="et-EE"/>
        </w:rPr>
        <w:t>&lt;/NumAm&gt;</w:t>
      </w:r>
    </w:p>
    <w:p w14:paraId="267DCB9C"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42F8D40C" w14:textId="77777777" w:rsidR="00603E89" w:rsidRPr="00603E89" w:rsidRDefault="00603E89" w:rsidP="00603E89">
      <w:r w:rsidRPr="00603E89">
        <w:rPr>
          <w:rStyle w:val="HideTWBExt"/>
        </w:rPr>
        <w:t>&lt;/RepeatBlock-By&gt;</w:t>
      </w:r>
    </w:p>
    <w:p w14:paraId="5EEBA8EC"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1BC5A67" w14:textId="77777777" w:rsidR="00603E89" w:rsidRPr="00603E89" w:rsidRDefault="00603E89" w:rsidP="00603E89">
      <w:pPr>
        <w:pStyle w:val="NormalBold"/>
      </w:pPr>
      <w:r w:rsidRPr="00603E89">
        <w:rPr>
          <w:rStyle w:val="HideTWBExt"/>
          <w:b w:val="0"/>
        </w:rPr>
        <w:t>&lt;Article&gt;</w:t>
      </w:r>
      <w:r w:rsidRPr="00603E89">
        <w:t>I lisa – artikkel 11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1B71326" w14:textId="77777777" w:rsidTr="00796D27">
        <w:trPr>
          <w:jc w:val="center"/>
        </w:trPr>
        <w:tc>
          <w:tcPr>
            <w:tcW w:w="9752" w:type="dxa"/>
            <w:gridSpan w:val="2"/>
          </w:tcPr>
          <w:p w14:paraId="01E4CDC8" w14:textId="77777777" w:rsidR="00603E89" w:rsidRPr="00603E89" w:rsidRDefault="00603E89" w:rsidP="00796D27">
            <w:pPr>
              <w:keepNext/>
            </w:pPr>
          </w:p>
        </w:tc>
      </w:tr>
      <w:tr w:rsidR="00603E89" w:rsidRPr="00603E89" w14:paraId="52B0CCE5" w14:textId="77777777" w:rsidTr="00796D27">
        <w:trPr>
          <w:jc w:val="center"/>
        </w:trPr>
        <w:tc>
          <w:tcPr>
            <w:tcW w:w="4876" w:type="dxa"/>
            <w:hideMark/>
          </w:tcPr>
          <w:p w14:paraId="27667A11"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1659FD1"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6F969C7" w14:textId="77777777" w:rsidTr="00796D27">
        <w:trPr>
          <w:jc w:val="center"/>
        </w:trPr>
        <w:tc>
          <w:tcPr>
            <w:tcW w:w="4876" w:type="dxa"/>
            <w:hideMark/>
          </w:tcPr>
          <w:p w14:paraId="63B16154" w14:textId="77777777" w:rsidR="00603E89" w:rsidRPr="00603E89" w:rsidRDefault="00603E89" w:rsidP="00796D27">
            <w:pPr>
              <w:pStyle w:val="Normal6"/>
              <w:rPr>
                <w:lang w:val="et-EE"/>
              </w:rPr>
            </w:pPr>
            <w:r w:rsidRPr="00603E89">
              <w:rPr>
                <w:lang w:val="et-EE"/>
              </w:rPr>
              <w:t>Tööandjad tagavad tööle naasmise perioodil korrapärased järelmeetmed, sealhulgas võimaluse tööle naasmise kava läbi vaadata ja seda kohandada.</w:t>
            </w:r>
          </w:p>
        </w:tc>
        <w:tc>
          <w:tcPr>
            <w:tcW w:w="4876" w:type="dxa"/>
            <w:hideMark/>
          </w:tcPr>
          <w:p w14:paraId="26EFC230" w14:textId="77777777" w:rsidR="00603E89" w:rsidRPr="00603E89" w:rsidRDefault="00603E89" w:rsidP="00796D27">
            <w:pPr>
              <w:pStyle w:val="Normal6"/>
              <w:rPr>
                <w:szCs w:val="24"/>
                <w:lang w:val="et-EE"/>
              </w:rPr>
            </w:pPr>
            <w:r w:rsidRPr="00603E89">
              <w:rPr>
                <w:lang w:val="et-EE"/>
              </w:rPr>
              <w:t>Tööandjad tagavad tööle naasmise perioodil korrapärased järelmeetmed, sealhulgas võimaluse tööle naasmise kava läbi vaadata ja seda kohandada</w:t>
            </w:r>
            <w:r w:rsidRPr="00603E89">
              <w:rPr>
                <w:b/>
                <w:i/>
                <w:lang w:val="et-EE"/>
              </w:rPr>
              <w:t>, ning pikaajalised järelmeetmed, et tagada tööle naasmise protsessi edukas kulg</w:t>
            </w:r>
            <w:r w:rsidRPr="00603E89">
              <w:rPr>
                <w:lang w:val="et-EE"/>
              </w:rPr>
              <w:t>.</w:t>
            </w:r>
          </w:p>
        </w:tc>
      </w:tr>
    </w:tbl>
    <w:p w14:paraId="395BD5EE"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32ACEC0" w14:textId="77777777" w:rsidR="00603E89" w:rsidRPr="00603E89" w:rsidRDefault="00603E89" w:rsidP="00603E89">
      <w:r w:rsidRPr="00603E89">
        <w:rPr>
          <w:rStyle w:val="HideTWBExt"/>
        </w:rPr>
        <w:t>&lt;/Amend&gt;</w:t>
      </w:r>
    </w:p>
    <w:p w14:paraId="73D88C70"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397</w:t>
      </w:r>
      <w:r w:rsidRPr="00603E89">
        <w:rPr>
          <w:rStyle w:val="HideTWBExt"/>
          <w:b w:val="0"/>
          <w:lang w:val="et-EE"/>
        </w:rPr>
        <w:t>&lt;/NumAm&gt;</w:t>
      </w:r>
    </w:p>
    <w:p w14:paraId="5590966D"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26E7C99D" w14:textId="77777777" w:rsidR="00603E89" w:rsidRPr="00603E89" w:rsidRDefault="00603E89" w:rsidP="00603E89">
      <w:r w:rsidRPr="00603E89">
        <w:rPr>
          <w:rStyle w:val="HideTWBExt"/>
        </w:rPr>
        <w:t>&lt;/RepeatBlock-By&gt;</w:t>
      </w:r>
    </w:p>
    <w:p w14:paraId="252E42BC"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AC2F0B3" w14:textId="77777777" w:rsidR="00603E89" w:rsidRPr="00603E89" w:rsidRDefault="00603E89" w:rsidP="00603E89">
      <w:pPr>
        <w:pStyle w:val="NormalBold"/>
      </w:pPr>
      <w:r w:rsidRPr="00603E89">
        <w:rPr>
          <w:rStyle w:val="HideTWBExt"/>
          <w:b w:val="0"/>
        </w:rPr>
        <w:t>&lt;Article&gt;</w:t>
      </w:r>
      <w:r w:rsidRPr="00603E89">
        <w:t>I lisa – artikkel 11 – lõik 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C7D49E1" w14:textId="77777777" w:rsidTr="00796D27">
        <w:trPr>
          <w:jc w:val="center"/>
        </w:trPr>
        <w:tc>
          <w:tcPr>
            <w:tcW w:w="9752" w:type="dxa"/>
            <w:gridSpan w:val="2"/>
          </w:tcPr>
          <w:p w14:paraId="2398EB08" w14:textId="77777777" w:rsidR="00603E89" w:rsidRPr="00603E89" w:rsidRDefault="00603E89" w:rsidP="00796D27">
            <w:pPr>
              <w:keepNext/>
            </w:pPr>
          </w:p>
        </w:tc>
      </w:tr>
      <w:tr w:rsidR="00603E89" w:rsidRPr="00603E89" w14:paraId="707CF2AD" w14:textId="77777777" w:rsidTr="00796D27">
        <w:trPr>
          <w:jc w:val="center"/>
        </w:trPr>
        <w:tc>
          <w:tcPr>
            <w:tcW w:w="4876" w:type="dxa"/>
            <w:hideMark/>
          </w:tcPr>
          <w:p w14:paraId="2D880A84"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7083242"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93857F4" w14:textId="77777777" w:rsidTr="00796D27">
        <w:trPr>
          <w:jc w:val="center"/>
        </w:trPr>
        <w:tc>
          <w:tcPr>
            <w:tcW w:w="4876" w:type="dxa"/>
            <w:hideMark/>
          </w:tcPr>
          <w:p w14:paraId="0476DBD9" w14:textId="77777777" w:rsidR="00603E89" w:rsidRPr="00603E89" w:rsidRDefault="00603E89" w:rsidP="00796D27">
            <w:pPr>
              <w:pStyle w:val="Normal6"/>
              <w:rPr>
                <w:lang w:val="et-EE"/>
              </w:rPr>
            </w:pPr>
            <w:r w:rsidRPr="00603E89">
              <w:rPr>
                <w:lang w:val="et-EE"/>
              </w:rPr>
              <w:t>Vajaduse korral võtavad tööandjad korralduslikke meetmeid, et tõrjuda psühhosotsiaalseid riskitegureid, mis aitasid kaasa töötaja puudumisele.</w:t>
            </w:r>
          </w:p>
        </w:tc>
        <w:tc>
          <w:tcPr>
            <w:tcW w:w="4876" w:type="dxa"/>
            <w:hideMark/>
          </w:tcPr>
          <w:p w14:paraId="5EDCD731" w14:textId="77777777" w:rsidR="00603E89" w:rsidRPr="00603E89" w:rsidRDefault="00603E89" w:rsidP="00796D27">
            <w:pPr>
              <w:pStyle w:val="Normal6"/>
              <w:rPr>
                <w:szCs w:val="24"/>
                <w:lang w:val="et-EE"/>
              </w:rPr>
            </w:pPr>
            <w:r w:rsidRPr="00603E89">
              <w:rPr>
                <w:lang w:val="et-EE"/>
              </w:rPr>
              <w:t>Vajaduse korral võtavad tööandjad korralduslikke meetmeid, et tõrjuda psühhosotsiaalseid riskitegureid, mis aitasid kaasa töötaja puudumisele</w:t>
            </w:r>
            <w:r w:rsidRPr="00603E89">
              <w:rPr>
                <w:b/>
                <w:i/>
                <w:lang w:val="et-EE"/>
              </w:rPr>
              <w:t>, sealhulgas töö ümberkorraldamise võimalus</w:t>
            </w:r>
            <w:r w:rsidRPr="00603E89">
              <w:rPr>
                <w:lang w:val="et-EE"/>
              </w:rPr>
              <w:t>.</w:t>
            </w:r>
          </w:p>
        </w:tc>
      </w:tr>
    </w:tbl>
    <w:p w14:paraId="61930DB8"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1824321" w14:textId="77777777" w:rsidR="00603E89" w:rsidRPr="00603E89" w:rsidRDefault="00603E89" w:rsidP="00603E89">
      <w:r w:rsidRPr="00603E89">
        <w:rPr>
          <w:rStyle w:val="HideTWBExt"/>
        </w:rPr>
        <w:t>&lt;/Amend&gt;</w:t>
      </w:r>
    </w:p>
    <w:p w14:paraId="748C1918"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398</w:t>
      </w:r>
      <w:r w:rsidRPr="00603E89">
        <w:rPr>
          <w:rStyle w:val="HideTWBExt"/>
          <w:b w:val="0"/>
          <w:lang w:val="et-EE"/>
        </w:rPr>
        <w:t>&lt;/NumAm&gt;</w:t>
      </w:r>
    </w:p>
    <w:p w14:paraId="3DAB987E"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7B05ED77" w14:textId="77777777" w:rsidR="00603E89" w:rsidRPr="00603E89" w:rsidRDefault="00603E89" w:rsidP="00603E89">
      <w:r w:rsidRPr="00603E89">
        <w:rPr>
          <w:rStyle w:val="HideTWBExt"/>
        </w:rPr>
        <w:t>&lt;/RepeatBlock-By&gt;</w:t>
      </w:r>
    </w:p>
    <w:p w14:paraId="2D73EA50"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2F0D11C" w14:textId="77777777" w:rsidR="00603E89" w:rsidRPr="00603E89" w:rsidRDefault="00603E89" w:rsidP="00603E89">
      <w:pPr>
        <w:pStyle w:val="NormalBold"/>
      </w:pPr>
      <w:r w:rsidRPr="00603E89">
        <w:rPr>
          <w:rStyle w:val="HideTWBExt"/>
          <w:b w:val="0"/>
        </w:rPr>
        <w:t>&lt;Article&gt;</w:t>
      </w:r>
      <w:r w:rsidRPr="00603E89">
        <w:t>I lisa – artikkel 11 – lõik 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FCF609E" w14:textId="77777777" w:rsidTr="00796D27">
        <w:trPr>
          <w:jc w:val="center"/>
        </w:trPr>
        <w:tc>
          <w:tcPr>
            <w:tcW w:w="9752" w:type="dxa"/>
            <w:gridSpan w:val="2"/>
          </w:tcPr>
          <w:p w14:paraId="7B92F509" w14:textId="77777777" w:rsidR="00603E89" w:rsidRPr="00603E89" w:rsidRDefault="00603E89" w:rsidP="00796D27">
            <w:pPr>
              <w:keepNext/>
            </w:pPr>
          </w:p>
        </w:tc>
      </w:tr>
      <w:tr w:rsidR="00603E89" w:rsidRPr="00603E89" w14:paraId="1E5BA27C" w14:textId="77777777" w:rsidTr="00796D27">
        <w:trPr>
          <w:jc w:val="center"/>
        </w:trPr>
        <w:tc>
          <w:tcPr>
            <w:tcW w:w="4876" w:type="dxa"/>
            <w:hideMark/>
          </w:tcPr>
          <w:p w14:paraId="61BA5B19"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545B5C8"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27DFDA3" w14:textId="77777777" w:rsidTr="00796D27">
        <w:trPr>
          <w:jc w:val="center"/>
        </w:trPr>
        <w:tc>
          <w:tcPr>
            <w:tcW w:w="4876" w:type="dxa"/>
            <w:hideMark/>
          </w:tcPr>
          <w:p w14:paraId="3C7526F2" w14:textId="77777777" w:rsidR="00603E89" w:rsidRPr="00603E89" w:rsidRDefault="00603E89" w:rsidP="00796D27">
            <w:pPr>
              <w:pStyle w:val="Normal6"/>
              <w:rPr>
                <w:lang w:val="et-EE"/>
              </w:rPr>
            </w:pPr>
            <w:r w:rsidRPr="00603E89">
              <w:rPr>
                <w:lang w:val="et-EE"/>
              </w:rPr>
              <w:t xml:space="preserve">Töötajaid, kes naasevad pärast tööga seotud riskidest tingitud puudumist, ei tohi sellise puudumise tõttu diskrimineerida </w:t>
            </w:r>
            <w:r w:rsidRPr="00603E89">
              <w:rPr>
                <w:b/>
                <w:i/>
                <w:lang w:val="et-EE"/>
              </w:rPr>
              <w:t>ega ebasoodsalt kohelda</w:t>
            </w:r>
            <w:r w:rsidRPr="00603E89">
              <w:rPr>
                <w:lang w:val="et-EE"/>
              </w:rPr>
              <w:t>.</w:t>
            </w:r>
          </w:p>
        </w:tc>
        <w:tc>
          <w:tcPr>
            <w:tcW w:w="4876" w:type="dxa"/>
            <w:hideMark/>
          </w:tcPr>
          <w:p w14:paraId="7563D8B8" w14:textId="77777777" w:rsidR="00603E89" w:rsidRPr="00603E89" w:rsidRDefault="00603E89" w:rsidP="00796D27">
            <w:pPr>
              <w:pStyle w:val="Normal6"/>
              <w:rPr>
                <w:szCs w:val="24"/>
                <w:lang w:val="et-EE"/>
              </w:rPr>
            </w:pPr>
            <w:r w:rsidRPr="00603E89">
              <w:rPr>
                <w:lang w:val="et-EE"/>
              </w:rPr>
              <w:t>Töötajaid, kes naasevad pärast tööga seotud riskidest tingitud puudumist, ei tohi sellise puudumise tõttu diskrimineerida.</w:t>
            </w:r>
          </w:p>
        </w:tc>
      </w:tr>
    </w:tbl>
    <w:p w14:paraId="0678142F"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7AB0ADE" w14:textId="77777777" w:rsidR="00603E89" w:rsidRPr="00603E89" w:rsidRDefault="00603E89" w:rsidP="00603E89">
      <w:r w:rsidRPr="00603E89">
        <w:rPr>
          <w:rStyle w:val="HideTWBExt"/>
        </w:rPr>
        <w:t>&lt;/Amend&gt;</w:t>
      </w:r>
    </w:p>
    <w:p w14:paraId="52B05F78"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399</w:t>
      </w:r>
      <w:r w:rsidRPr="00603E89">
        <w:rPr>
          <w:rStyle w:val="HideTWBExt"/>
          <w:b w:val="0"/>
          <w:lang w:val="et-EE"/>
        </w:rPr>
        <w:t>&lt;/NumAm&gt;</w:t>
      </w:r>
    </w:p>
    <w:p w14:paraId="534B556F"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0C19712C" w14:textId="77777777" w:rsidR="00603E89" w:rsidRPr="00603E89" w:rsidRDefault="00603E89" w:rsidP="00603E89">
      <w:r w:rsidRPr="00603E89">
        <w:rPr>
          <w:rStyle w:val="HideTWBExt"/>
        </w:rPr>
        <w:t>&lt;/RepeatBlock-By&gt;</w:t>
      </w:r>
    </w:p>
    <w:p w14:paraId="47176366"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74D25A8" w14:textId="77777777" w:rsidR="00603E89" w:rsidRPr="00603E89" w:rsidRDefault="00603E89" w:rsidP="00603E89">
      <w:pPr>
        <w:pStyle w:val="NormalBold"/>
      </w:pPr>
      <w:r w:rsidRPr="00603E89">
        <w:rPr>
          <w:rStyle w:val="HideTWBExt"/>
          <w:b w:val="0"/>
        </w:rPr>
        <w:t>&lt;Article&gt;</w:t>
      </w:r>
      <w:r w:rsidRPr="00603E89">
        <w:t>I lisa – artikkel 11 – lõik 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985E382" w14:textId="77777777" w:rsidTr="00796D27">
        <w:trPr>
          <w:jc w:val="center"/>
        </w:trPr>
        <w:tc>
          <w:tcPr>
            <w:tcW w:w="9752" w:type="dxa"/>
            <w:gridSpan w:val="2"/>
          </w:tcPr>
          <w:p w14:paraId="15AA8390" w14:textId="77777777" w:rsidR="00603E89" w:rsidRPr="00603E89" w:rsidRDefault="00603E89" w:rsidP="00796D27">
            <w:pPr>
              <w:keepNext/>
            </w:pPr>
          </w:p>
        </w:tc>
      </w:tr>
      <w:tr w:rsidR="00603E89" w:rsidRPr="00603E89" w14:paraId="441E2252" w14:textId="77777777" w:rsidTr="00796D27">
        <w:trPr>
          <w:jc w:val="center"/>
        </w:trPr>
        <w:tc>
          <w:tcPr>
            <w:tcW w:w="4876" w:type="dxa"/>
            <w:hideMark/>
          </w:tcPr>
          <w:p w14:paraId="3075D4E9"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375AA97"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FF733B5" w14:textId="77777777" w:rsidTr="00796D27">
        <w:trPr>
          <w:jc w:val="center"/>
        </w:trPr>
        <w:tc>
          <w:tcPr>
            <w:tcW w:w="4876" w:type="dxa"/>
            <w:hideMark/>
          </w:tcPr>
          <w:p w14:paraId="531777DC" w14:textId="77777777" w:rsidR="00603E89" w:rsidRPr="00603E89" w:rsidRDefault="00603E89" w:rsidP="00796D27">
            <w:pPr>
              <w:pStyle w:val="Normal6"/>
              <w:rPr>
                <w:lang w:val="et-EE"/>
              </w:rPr>
            </w:pPr>
            <w:r w:rsidRPr="00603E89">
              <w:rPr>
                <w:lang w:val="et-EE"/>
              </w:rPr>
              <w:t>Tööle naasmise protsesside käigus tehtud järeldusi võetakse arvesse tööandja psühhosotsiaalsete riskide hindamisel ja ennetusmeetmetes, et ennetada kordumist ja parandada töötingimusi.</w:t>
            </w:r>
          </w:p>
        </w:tc>
        <w:tc>
          <w:tcPr>
            <w:tcW w:w="4876" w:type="dxa"/>
            <w:hideMark/>
          </w:tcPr>
          <w:p w14:paraId="465E051E" w14:textId="77777777" w:rsidR="00603E89" w:rsidRPr="00603E89" w:rsidRDefault="00603E89" w:rsidP="00796D27">
            <w:pPr>
              <w:pStyle w:val="Normal6"/>
              <w:rPr>
                <w:szCs w:val="24"/>
                <w:lang w:val="et-EE"/>
              </w:rPr>
            </w:pPr>
            <w:r w:rsidRPr="00603E89">
              <w:rPr>
                <w:lang w:val="et-EE"/>
              </w:rPr>
              <w:t xml:space="preserve">Tööle naasmise protsesside käigus tehtud järeldusi võetakse arvesse tööandja psühhosotsiaalsete riskide hindamisel ja ennetusmeetmetes, et ennetada kordumist ja </w:t>
            </w:r>
            <w:r w:rsidRPr="00603E89">
              <w:rPr>
                <w:b/>
                <w:i/>
                <w:lang w:val="et-EE"/>
              </w:rPr>
              <w:t>vajaduse korral</w:t>
            </w:r>
            <w:r w:rsidRPr="00603E89">
              <w:rPr>
                <w:lang w:val="et-EE"/>
              </w:rPr>
              <w:t xml:space="preserve"> parandada töötingimusi.</w:t>
            </w:r>
          </w:p>
        </w:tc>
      </w:tr>
    </w:tbl>
    <w:p w14:paraId="69875821"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84CDEBB" w14:textId="77777777" w:rsidR="00603E89" w:rsidRPr="00603E89" w:rsidRDefault="00603E89" w:rsidP="00603E89">
      <w:r w:rsidRPr="00603E89">
        <w:rPr>
          <w:rStyle w:val="HideTWBExt"/>
        </w:rPr>
        <w:t>&lt;/Amend&gt;</w:t>
      </w:r>
    </w:p>
    <w:p w14:paraId="742DE769"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400</w:t>
      </w:r>
      <w:r w:rsidRPr="00603E89">
        <w:rPr>
          <w:rStyle w:val="HideTWBExt"/>
          <w:b w:val="0"/>
          <w:lang w:val="et-EE"/>
        </w:rPr>
        <w:t>&lt;/NumAm&gt;</w:t>
      </w:r>
    </w:p>
    <w:p w14:paraId="20139E82" w14:textId="77777777" w:rsidR="00603E89" w:rsidRPr="00603E89" w:rsidRDefault="00603E89" w:rsidP="00603E89">
      <w:pPr>
        <w:pStyle w:val="NormalBold"/>
      </w:pPr>
      <w:r w:rsidRPr="00603E89">
        <w:rPr>
          <w:rStyle w:val="HideTWBExt"/>
          <w:b w:val="0"/>
        </w:rPr>
        <w:t>&lt;RepeatBlock-By&gt;&lt;Members&gt;</w:t>
      </w:r>
      <w:r w:rsidRPr="00603E89">
        <w:t>Li Andersson</w:t>
      </w:r>
      <w:r w:rsidRPr="00603E89">
        <w:rPr>
          <w:rStyle w:val="HideTWBExt"/>
          <w:b w:val="0"/>
        </w:rPr>
        <w:t>&lt;/Members&gt;</w:t>
      </w:r>
    </w:p>
    <w:p w14:paraId="2BB4A257" w14:textId="77777777" w:rsidR="00603E89" w:rsidRPr="00603E89" w:rsidRDefault="00603E89" w:rsidP="00603E89">
      <w:r w:rsidRPr="00603E89">
        <w:rPr>
          <w:rStyle w:val="HideTWBExt"/>
        </w:rPr>
        <w:t>&lt;/RepeatBlock-By&gt;</w:t>
      </w:r>
    </w:p>
    <w:p w14:paraId="4BC4B786"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4C17A4D" w14:textId="77777777" w:rsidR="00603E89" w:rsidRPr="00603E89" w:rsidRDefault="00603E89" w:rsidP="00603E89">
      <w:pPr>
        <w:pStyle w:val="NormalBold"/>
      </w:pPr>
      <w:r w:rsidRPr="00603E89">
        <w:rPr>
          <w:rStyle w:val="HideTWBExt"/>
          <w:b w:val="0"/>
        </w:rPr>
        <w:t>&lt;Article&gt;</w:t>
      </w:r>
      <w:r w:rsidRPr="00603E89">
        <w:t>I lisa – artikkel 12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D6F3ECE" w14:textId="77777777" w:rsidTr="00796D27">
        <w:trPr>
          <w:jc w:val="center"/>
        </w:trPr>
        <w:tc>
          <w:tcPr>
            <w:tcW w:w="9752" w:type="dxa"/>
            <w:gridSpan w:val="2"/>
          </w:tcPr>
          <w:p w14:paraId="1D7DC806" w14:textId="77777777" w:rsidR="00603E89" w:rsidRPr="00603E89" w:rsidRDefault="00603E89" w:rsidP="00796D27">
            <w:pPr>
              <w:keepNext/>
            </w:pPr>
          </w:p>
        </w:tc>
      </w:tr>
      <w:tr w:rsidR="00603E89" w:rsidRPr="00603E89" w14:paraId="34C8DC2D" w14:textId="77777777" w:rsidTr="00796D27">
        <w:trPr>
          <w:jc w:val="center"/>
        </w:trPr>
        <w:tc>
          <w:tcPr>
            <w:tcW w:w="4876" w:type="dxa"/>
            <w:hideMark/>
          </w:tcPr>
          <w:p w14:paraId="2FC9609E"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B8C69E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83C6BC9" w14:textId="77777777" w:rsidTr="00796D27">
        <w:trPr>
          <w:jc w:val="center"/>
        </w:trPr>
        <w:tc>
          <w:tcPr>
            <w:tcW w:w="4876" w:type="dxa"/>
            <w:hideMark/>
          </w:tcPr>
          <w:p w14:paraId="18B388D6" w14:textId="77777777" w:rsidR="00603E89" w:rsidRPr="00603E89" w:rsidRDefault="00603E89" w:rsidP="00796D27">
            <w:pPr>
              <w:pStyle w:val="Normal6"/>
              <w:rPr>
                <w:lang w:val="et-EE"/>
              </w:rPr>
            </w:pPr>
            <w:r w:rsidRPr="00603E89">
              <w:rPr>
                <w:lang w:val="et-EE"/>
              </w:rPr>
              <w:t>Töötajatel on õigus teatada tööga seotud psühhosotsiaalsetest riskidest, sealhulgas anonüümselt.</w:t>
            </w:r>
          </w:p>
        </w:tc>
        <w:tc>
          <w:tcPr>
            <w:tcW w:w="4876" w:type="dxa"/>
            <w:hideMark/>
          </w:tcPr>
          <w:p w14:paraId="3A952F17" w14:textId="77777777" w:rsidR="00603E89" w:rsidRPr="00603E89" w:rsidRDefault="00603E89" w:rsidP="00796D27">
            <w:pPr>
              <w:pStyle w:val="Normal6"/>
              <w:rPr>
                <w:szCs w:val="24"/>
                <w:lang w:val="et-EE"/>
              </w:rPr>
            </w:pPr>
            <w:r w:rsidRPr="00603E89">
              <w:rPr>
                <w:lang w:val="et-EE"/>
              </w:rPr>
              <w:t xml:space="preserve">Töötajatel on õigus teatada tööga seotud psühhosotsiaalsetest riskidest, sealhulgas anonüümselt. </w:t>
            </w:r>
            <w:r w:rsidRPr="00603E89">
              <w:rPr>
                <w:b/>
                <w:i/>
                <w:lang w:val="et-EE"/>
              </w:rPr>
              <w:t>Töötajate esindajad kaasatakse selleks loodud tõhusate teavituskanalite kavandamisse ja järelevalvesse.</w:t>
            </w:r>
          </w:p>
        </w:tc>
      </w:tr>
    </w:tbl>
    <w:p w14:paraId="10FFBD1D"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E06B2C3" w14:textId="77777777" w:rsidR="00603E89" w:rsidRPr="00603E89" w:rsidRDefault="00603E89" w:rsidP="00603E89">
      <w:r w:rsidRPr="00603E89">
        <w:rPr>
          <w:rStyle w:val="HideTWBExt"/>
        </w:rPr>
        <w:t>&lt;/Amend&gt;</w:t>
      </w:r>
    </w:p>
    <w:p w14:paraId="64155AAE"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401</w:t>
      </w:r>
      <w:r w:rsidRPr="00603E89">
        <w:rPr>
          <w:rStyle w:val="HideTWBExt"/>
          <w:b w:val="0"/>
          <w:lang w:val="et-EE"/>
        </w:rPr>
        <w:t>&lt;/NumAm&gt;</w:t>
      </w:r>
    </w:p>
    <w:p w14:paraId="2244AEF0" w14:textId="77777777" w:rsidR="00603E89" w:rsidRPr="00603E89" w:rsidRDefault="00603E89" w:rsidP="00603E89">
      <w:pPr>
        <w:pStyle w:val="NormalBold"/>
      </w:pPr>
      <w:r w:rsidRPr="00603E89">
        <w:rPr>
          <w:rStyle w:val="HideTWBExt"/>
          <w:b w:val="0"/>
        </w:rPr>
        <w:t>&lt;RepeatBlock-By&gt;&lt;Members&gt;</w:t>
      </w:r>
      <w:r w:rsidRPr="00603E89">
        <w:t>Maria Ohisalo</w:t>
      </w:r>
      <w:r w:rsidRPr="00603E89">
        <w:rPr>
          <w:rStyle w:val="HideTWBExt"/>
          <w:b w:val="0"/>
        </w:rPr>
        <w:t>&lt;/Members&gt;</w:t>
      </w:r>
    </w:p>
    <w:p w14:paraId="3FF7EBFA" w14:textId="77777777" w:rsidR="00603E89" w:rsidRPr="00603E89" w:rsidRDefault="00603E89" w:rsidP="00603E89">
      <w:r w:rsidRPr="00603E89">
        <w:rPr>
          <w:rStyle w:val="HideTWBExt"/>
        </w:rPr>
        <w:t>&lt;AuNomDe&gt;</w:t>
      </w:r>
      <w:r w:rsidRPr="00603E89">
        <w:rPr>
          <w:rStyle w:val="HideTWBInt"/>
        </w:rPr>
        <w:t>{Verts/ALE}</w:t>
      </w:r>
      <w:r w:rsidRPr="00603E89">
        <w:t>fraktsiooni Verts/ALE nimel</w:t>
      </w:r>
      <w:r w:rsidRPr="00603E89">
        <w:rPr>
          <w:rStyle w:val="HideTWBExt"/>
        </w:rPr>
        <w:t>&lt;/AuNomDe&gt;</w:t>
      </w:r>
    </w:p>
    <w:p w14:paraId="2524B7E7" w14:textId="77777777" w:rsidR="00603E89" w:rsidRPr="00603E89" w:rsidRDefault="00603E89" w:rsidP="00603E89">
      <w:r w:rsidRPr="00603E89">
        <w:rPr>
          <w:rStyle w:val="HideTWBExt"/>
        </w:rPr>
        <w:t>&lt;/RepeatBlock-By&gt;</w:t>
      </w:r>
    </w:p>
    <w:p w14:paraId="0CAFE9D8"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3AABD8A" w14:textId="77777777" w:rsidR="00603E89" w:rsidRPr="00603E89" w:rsidRDefault="00603E89" w:rsidP="00603E89">
      <w:pPr>
        <w:pStyle w:val="NormalBold"/>
      </w:pPr>
      <w:r w:rsidRPr="00603E89">
        <w:rPr>
          <w:rStyle w:val="HideTWBExt"/>
          <w:b w:val="0"/>
        </w:rPr>
        <w:t>&lt;Article&gt;</w:t>
      </w:r>
      <w:r w:rsidRPr="00603E89">
        <w:t>I lisa – artikkel 12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0B14143" w14:textId="77777777" w:rsidTr="00796D27">
        <w:trPr>
          <w:jc w:val="center"/>
        </w:trPr>
        <w:tc>
          <w:tcPr>
            <w:tcW w:w="9752" w:type="dxa"/>
            <w:gridSpan w:val="2"/>
          </w:tcPr>
          <w:p w14:paraId="58362834" w14:textId="77777777" w:rsidR="00603E89" w:rsidRPr="00603E89" w:rsidRDefault="00603E89" w:rsidP="00796D27">
            <w:pPr>
              <w:keepNext/>
            </w:pPr>
          </w:p>
        </w:tc>
      </w:tr>
      <w:tr w:rsidR="00603E89" w:rsidRPr="00603E89" w14:paraId="5E640ACF" w14:textId="77777777" w:rsidTr="00796D27">
        <w:trPr>
          <w:jc w:val="center"/>
        </w:trPr>
        <w:tc>
          <w:tcPr>
            <w:tcW w:w="4876" w:type="dxa"/>
            <w:hideMark/>
          </w:tcPr>
          <w:p w14:paraId="1B21702C"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CD910BD"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B61D49C" w14:textId="77777777" w:rsidTr="00796D27">
        <w:trPr>
          <w:jc w:val="center"/>
        </w:trPr>
        <w:tc>
          <w:tcPr>
            <w:tcW w:w="4876" w:type="dxa"/>
            <w:hideMark/>
          </w:tcPr>
          <w:p w14:paraId="3EFF939F" w14:textId="77777777" w:rsidR="00603E89" w:rsidRPr="00603E89" w:rsidRDefault="00603E89" w:rsidP="00796D27">
            <w:pPr>
              <w:pStyle w:val="Normal6"/>
              <w:rPr>
                <w:lang w:val="et-EE"/>
              </w:rPr>
            </w:pPr>
            <w:r w:rsidRPr="00603E89">
              <w:rPr>
                <w:lang w:val="et-EE"/>
              </w:rPr>
              <w:t>Töötajatel on õigus teatada tööga seotud psühhosotsiaalsetest riskidest, sealhulgas anonüümselt.</w:t>
            </w:r>
          </w:p>
        </w:tc>
        <w:tc>
          <w:tcPr>
            <w:tcW w:w="4876" w:type="dxa"/>
            <w:hideMark/>
          </w:tcPr>
          <w:p w14:paraId="6DCF0E3B" w14:textId="77777777" w:rsidR="00603E89" w:rsidRPr="00603E89" w:rsidRDefault="00603E89" w:rsidP="00796D27">
            <w:pPr>
              <w:pStyle w:val="Normal6"/>
              <w:rPr>
                <w:szCs w:val="24"/>
                <w:lang w:val="et-EE"/>
              </w:rPr>
            </w:pPr>
            <w:r w:rsidRPr="00603E89">
              <w:rPr>
                <w:lang w:val="et-EE"/>
              </w:rPr>
              <w:t xml:space="preserve">Töötajatel on õigus teatada </w:t>
            </w:r>
            <w:r w:rsidRPr="00603E89">
              <w:rPr>
                <w:b/>
                <w:i/>
                <w:lang w:val="et-EE"/>
              </w:rPr>
              <w:t>kehtestatud kanalite kaudu</w:t>
            </w:r>
            <w:r w:rsidRPr="00603E89">
              <w:rPr>
                <w:lang w:val="et-EE"/>
              </w:rPr>
              <w:t xml:space="preserve"> tööga seotud psühhosotsiaalsetest riskidest</w:t>
            </w:r>
            <w:r w:rsidRPr="00603E89">
              <w:rPr>
                <w:b/>
                <w:i/>
                <w:lang w:val="et-EE"/>
              </w:rPr>
              <w:t>, mille nad on kindlaks teinud või mis on neid mõjutanud</w:t>
            </w:r>
            <w:r w:rsidRPr="00603E89">
              <w:rPr>
                <w:lang w:val="et-EE"/>
              </w:rPr>
              <w:t>, sealhulgas anonüümselt.</w:t>
            </w:r>
          </w:p>
        </w:tc>
      </w:tr>
    </w:tbl>
    <w:p w14:paraId="33264328"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DEB313E" w14:textId="77777777" w:rsidR="00603E89" w:rsidRPr="00603E89" w:rsidRDefault="00603E89" w:rsidP="00603E89">
      <w:r w:rsidRPr="00603E89">
        <w:rPr>
          <w:rStyle w:val="HideTWBExt"/>
        </w:rPr>
        <w:t>&lt;/Amend&gt;</w:t>
      </w:r>
    </w:p>
    <w:p w14:paraId="7118146E"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402</w:t>
      </w:r>
      <w:r w:rsidRPr="00603E89">
        <w:rPr>
          <w:rStyle w:val="HideTWBExt"/>
          <w:b w:val="0"/>
          <w:lang w:val="et-EE"/>
        </w:rPr>
        <w:t>&lt;/NumAm&gt;</w:t>
      </w:r>
    </w:p>
    <w:p w14:paraId="43D4B5F9"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5255EE98" w14:textId="77777777" w:rsidR="00603E89" w:rsidRPr="00603E89" w:rsidRDefault="00603E89" w:rsidP="00603E89">
      <w:r w:rsidRPr="00603E89">
        <w:rPr>
          <w:rStyle w:val="HideTWBExt"/>
        </w:rPr>
        <w:t>&lt;/RepeatBlock-By&gt;</w:t>
      </w:r>
    </w:p>
    <w:p w14:paraId="45AF0E97"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7CF9ABC" w14:textId="77777777" w:rsidR="00603E89" w:rsidRPr="00603E89" w:rsidRDefault="00603E89" w:rsidP="00603E89">
      <w:pPr>
        <w:pStyle w:val="NormalBold"/>
      </w:pPr>
      <w:r w:rsidRPr="00603E89">
        <w:rPr>
          <w:rStyle w:val="HideTWBExt"/>
          <w:b w:val="0"/>
        </w:rPr>
        <w:t>&lt;Article&gt;</w:t>
      </w:r>
      <w:r w:rsidRPr="00603E89">
        <w:t>I lisa – artikkel 12 – lõik 1 – alalõik 1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D49FFFB" w14:textId="77777777" w:rsidTr="00796D27">
        <w:trPr>
          <w:jc w:val="center"/>
        </w:trPr>
        <w:tc>
          <w:tcPr>
            <w:tcW w:w="9752" w:type="dxa"/>
            <w:gridSpan w:val="2"/>
          </w:tcPr>
          <w:p w14:paraId="226FFD02" w14:textId="77777777" w:rsidR="00603E89" w:rsidRPr="00603E89" w:rsidRDefault="00603E89" w:rsidP="00796D27">
            <w:pPr>
              <w:keepNext/>
            </w:pPr>
          </w:p>
        </w:tc>
      </w:tr>
      <w:tr w:rsidR="00603E89" w:rsidRPr="00603E89" w14:paraId="574AA741" w14:textId="77777777" w:rsidTr="00796D27">
        <w:trPr>
          <w:jc w:val="center"/>
        </w:trPr>
        <w:tc>
          <w:tcPr>
            <w:tcW w:w="4876" w:type="dxa"/>
            <w:hideMark/>
          </w:tcPr>
          <w:p w14:paraId="5AEE1A3F"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B71C976"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62D3D47" w14:textId="77777777" w:rsidTr="00796D27">
        <w:trPr>
          <w:jc w:val="center"/>
        </w:trPr>
        <w:tc>
          <w:tcPr>
            <w:tcW w:w="4876" w:type="dxa"/>
          </w:tcPr>
          <w:p w14:paraId="65FF5E53" w14:textId="77777777" w:rsidR="00603E89" w:rsidRPr="00603E89" w:rsidRDefault="00603E89" w:rsidP="00796D27">
            <w:pPr>
              <w:pStyle w:val="Normal6"/>
              <w:rPr>
                <w:lang w:val="et-EE"/>
              </w:rPr>
            </w:pPr>
          </w:p>
        </w:tc>
        <w:tc>
          <w:tcPr>
            <w:tcW w:w="4876" w:type="dxa"/>
            <w:hideMark/>
          </w:tcPr>
          <w:p w14:paraId="10D27DB5" w14:textId="77777777" w:rsidR="00603E89" w:rsidRPr="00603E89" w:rsidRDefault="00603E89" w:rsidP="00796D27">
            <w:pPr>
              <w:pStyle w:val="Normal6"/>
              <w:rPr>
                <w:szCs w:val="24"/>
                <w:lang w:val="et-EE"/>
              </w:rPr>
            </w:pPr>
            <w:r w:rsidRPr="00603E89">
              <w:rPr>
                <w:b/>
                <w:i/>
                <w:lang w:val="et-EE"/>
              </w:rPr>
              <w:t>Aruandlus edastatakse esimeses astmes tööandjale. Kui töötaja soovib teatada anonüümselt, suunatakse esimese astme edastamine tööandjale artikli 15 lõikes 6 loetletud isikutele.</w:t>
            </w:r>
          </w:p>
        </w:tc>
      </w:tr>
    </w:tbl>
    <w:p w14:paraId="4094B34C"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3AF30AB" w14:textId="77777777" w:rsidR="00603E89" w:rsidRPr="00603E89" w:rsidRDefault="00603E89" w:rsidP="00603E89">
      <w:r w:rsidRPr="00603E89">
        <w:rPr>
          <w:rStyle w:val="HideTWBExt"/>
        </w:rPr>
        <w:t>&lt;/Amend&gt;</w:t>
      </w:r>
    </w:p>
    <w:p w14:paraId="2A0F3E41"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403</w:t>
      </w:r>
      <w:r w:rsidRPr="00603E89">
        <w:rPr>
          <w:rStyle w:val="HideTWBExt"/>
          <w:b w:val="0"/>
          <w:lang w:val="et-EE"/>
        </w:rPr>
        <w:t>&lt;/NumAm&gt;</w:t>
      </w:r>
    </w:p>
    <w:p w14:paraId="25D40301" w14:textId="77777777" w:rsidR="00603E89" w:rsidRPr="00603E89" w:rsidRDefault="00603E89" w:rsidP="00603E89">
      <w:pPr>
        <w:pStyle w:val="NormalBold"/>
      </w:pPr>
      <w:r w:rsidRPr="00603E89">
        <w:rPr>
          <w:rStyle w:val="HideTWBExt"/>
          <w:b w:val="0"/>
        </w:rPr>
        <w:t>&lt;RepeatBlock-By&gt;&lt;Members&gt;</w:t>
      </w:r>
      <w:r w:rsidRPr="00603E89">
        <w:t>Maria Ohisalo</w:t>
      </w:r>
      <w:r w:rsidRPr="00603E89">
        <w:rPr>
          <w:rStyle w:val="HideTWBExt"/>
          <w:b w:val="0"/>
        </w:rPr>
        <w:t>&lt;/Members&gt;</w:t>
      </w:r>
    </w:p>
    <w:p w14:paraId="51840A77" w14:textId="77777777" w:rsidR="00603E89" w:rsidRPr="00603E89" w:rsidRDefault="00603E89" w:rsidP="00603E89">
      <w:r w:rsidRPr="00603E89">
        <w:rPr>
          <w:rStyle w:val="HideTWBExt"/>
        </w:rPr>
        <w:t>&lt;AuNomDe&gt;</w:t>
      </w:r>
      <w:r w:rsidRPr="00603E89">
        <w:rPr>
          <w:rStyle w:val="HideTWBInt"/>
        </w:rPr>
        <w:t>{Verts/ALE}</w:t>
      </w:r>
      <w:r w:rsidRPr="00603E89">
        <w:t>fraktsiooni Verts/ALE nimel</w:t>
      </w:r>
      <w:r w:rsidRPr="00603E89">
        <w:rPr>
          <w:rStyle w:val="HideTWBExt"/>
        </w:rPr>
        <w:t>&lt;/AuNomDe&gt;</w:t>
      </w:r>
    </w:p>
    <w:p w14:paraId="51924D8C" w14:textId="77777777" w:rsidR="00603E89" w:rsidRPr="00603E89" w:rsidRDefault="00603E89" w:rsidP="00603E89">
      <w:r w:rsidRPr="00603E89">
        <w:rPr>
          <w:rStyle w:val="HideTWBExt"/>
        </w:rPr>
        <w:t>&lt;/RepeatBlock-By&gt;</w:t>
      </w:r>
    </w:p>
    <w:p w14:paraId="74B5D749"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F110D24" w14:textId="77777777" w:rsidR="00603E89" w:rsidRPr="00603E89" w:rsidRDefault="00603E89" w:rsidP="00603E89">
      <w:pPr>
        <w:pStyle w:val="NormalBold"/>
      </w:pPr>
      <w:r w:rsidRPr="00603E89">
        <w:rPr>
          <w:rStyle w:val="HideTWBExt"/>
          <w:b w:val="0"/>
        </w:rPr>
        <w:t>&lt;Article&gt;</w:t>
      </w:r>
      <w:r w:rsidRPr="00603E89">
        <w:t>I lisa – artikkel 12 – lõik 1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B24F1DE" w14:textId="77777777" w:rsidTr="00796D27">
        <w:trPr>
          <w:jc w:val="center"/>
        </w:trPr>
        <w:tc>
          <w:tcPr>
            <w:tcW w:w="9752" w:type="dxa"/>
            <w:gridSpan w:val="2"/>
          </w:tcPr>
          <w:p w14:paraId="4C322792" w14:textId="77777777" w:rsidR="00603E89" w:rsidRPr="00603E89" w:rsidRDefault="00603E89" w:rsidP="00796D27">
            <w:pPr>
              <w:keepNext/>
            </w:pPr>
          </w:p>
        </w:tc>
      </w:tr>
      <w:tr w:rsidR="00603E89" w:rsidRPr="00603E89" w14:paraId="65A2A16F" w14:textId="77777777" w:rsidTr="00796D27">
        <w:trPr>
          <w:jc w:val="center"/>
        </w:trPr>
        <w:tc>
          <w:tcPr>
            <w:tcW w:w="4876" w:type="dxa"/>
            <w:hideMark/>
          </w:tcPr>
          <w:p w14:paraId="135FA5B9"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765560A"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41163EF" w14:textId="77777777" w:rsidTr="00796D27">
        <w:trPr>
          <w:jc w:val="center"/>
        </w:trPr>
        <w:tc>
          <w:tcPr>
            <w:tcW w:w="4876" w:type="dxa"/>
          </w:tcPr>
          <w:p w14:paraId="2B181D6E" w14:textId="77777777" w:rsidR="00603E89" w:rsidRPr="00603E89" w:rsidRDefault="00603E89" w:rsidP="00796D27">
            <w:pPr>
              <w:pStyle w:val="Normal6"/>
              <w:rPr>
                <w:lang w:val="et-EE"/>
              </w:rPr>
            </w:pPr>
          </w:p>
        </w:tc>
        <w:tc>
          <w:tcPr>
            <w:tcW w:w="4876" w:type="dxa"/>
            <w:hideMark/>
          </w:tcPr>
          <w:p w14:paraId="572DD356" w14:textId="77777777" w:rsidR="00603E89" w:rsidRPr="00603E89" w:rsidRDefault="00603E89" w:rsidP="00796D27">
            <w:pPr>
              <w:pStyle w:val="Normal6"/>
              <w:rPr>
                <w:szCs w:val="24"/>
                <w:lang w:val="et-EE"/>
              </w:rPr>
            </w:pPr>
            <w:r w:rsidRPr="00603E89">
              <w:rPr>
                <w:b/>
                <w:i/>
                <w:lang w:val="et-EE"/>
              </w:rPr>
              <w:t>Direktiivi 89/391/EMÜ kohaselt jääb töötajatele ja/või nende esindajatele õigus teha tööohutuse ja töötervishoiuga seotud ettepanekuid, sealhulgas võtta meetmeid tööga seotud psühhosotsiaalsete riskide käsitlemiseks.</w:t>
            </w:r>
          </w:p>
        </w:tc>
      </w:tr>
    </w:tbl>
    <w:p w14:paraId="7A338B8E"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67DCE95" w14:textId="77777777" w:rsidR="00603E89" w:rsidRPr="00603E89" w:rsidRDefault="00603E89" w:rsidP="00603E89">
      <w:r w:rsidRPr="00603E89">
        <w:rPr>
          <w:rStyle w:val="HideTWBExt"/>
        </w:rPr>
        <w:t>&lt;/Amend&gt;</w:t>
      </w:r>
    </w:p>
    <w:p w14:paraId="29E6D08C"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404</w:t>
      </w:r>
      <w:r w:rsidRPr="00603E89">
        <w:rPr>
          <w:rStyle w:val="HideTWBExt"/>
          <w:b w:val="0"/>
          <w:lang w:val="et-EE"/>
        </w:rPr>
        <w:t>&lt;/NumAm&gt;</w:t>
      </w:r>
    </w:p>
    <w:p w14:paraId="16DB5C02" w14:textId="77777777" w:rsidR="00603E89" w:rsidRPr="00603E89" w:rsidRDefault="00603E89" w:rsidP="00603E89">
      <w:pPr>
        <w:pStyle w:val="NormalBold"/>
      </w:pPr>
      <w:r w:rsidRPr="00603E89">
        <w:rPr>
          <w:rStyle w:val="HideTWBExt"/>
          <w:b w:val="0"/>
        </w:rPr>
        <w:t>&lt;RepeatBlock-By&gt;&lt;Members&gt;</w:t>
      </w:r>
      <w:r w:rsidRPr="00603E89">
        <w:t>Arba Kokalari, Henrik Dahl, Angelika Winzig, Marion Walsmann</w:t>
      </w:r>
      <w:r w:rsidRPr="00603E89">
        <w:rPr>
          <w:rStyle w:val="HideTWBExt"/>
          <w:b w:val="0"/>
        </w:rPr>
        <w:t>&lt;/Members&gt;</w:t>
      </w:r>
    </w:p>
    <w:p w14:paraId="786587B3" w14:textId="77777777" w:rsidR="00603E89" w:rsidRPr="00603E89" w:rsidRDefault="00603E89" w:rsidP="00603E89">
      <w:r w:rsidRPr="00603E89">
        <w:rPr>
          <w:rStyle w:val="HideTWBExt"/>
        </w:rPr>
        <w:t>&lt;/RepeatBlock-By&gt;</w:t>
      </w:r>
    </w:p>
    <w:p w14:paraId="6A13C919"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416B3A7" w14:textId="77777777" w:rsidR="00603E89" w:rsidRPr="00603E89" w:rsidRDefault="00603E89" w:rsidP="00603E89">
      <w:pPr>
        <w:pStyle w:val="NormalBold"/>
      </w:pPr>
      <w:r w:rsidRPr="00603E89">
        <w:rPr>
          <w:rStyle w:val="HideTWBExt"/>
          <w:b w:val="0"/>
        </w:rPr>
        <w:t>&lt;Article&gt;</w:t>
      </w:r>
      <w:r w:rsidRPr="00603E89">
        <w:t>I lisa – artikkel 13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905BB77" w14:textId="77777777" w:rsidTr="00796D27">
        <w:trPr>
          <w:jc w:val="center"/>
        </w:trPr>
        <w:tc>
          <w:tcPr>
            <w:tcW w:w="9752" w:type="dxa"/>
            <w:gridSpan w:val="2"/>
          </w:tcPr>
          <w:p w14:paraId="45F6D2E7" w14:textId="77777777" w:rsidR="00603E89" w:rsidRPr="00603E89" w:rsidRDefault="00603E89" w:rsidP="00796D27">
            <w:pPr>
              <w:keepNext/>
            </w:pPr>
          </w:p>
        </w:tc>
      </w:tr>
      <w:tr w:rsidR="00603E89" w:rsidRPr="00603E89" w14:paraId="5885435B" w14:textId="77777777" w:rsidTr="00796D27">
        <w:trPr>
          <w:jc w:val="center"/>
        </w:trPr>
        <w:tc>
          <w:tcPr>
            <w:tcW w:w="4876" w:type="dxa"/>
            <w:hideMark/>
          </w:tcPr>
          <w:p w14:paraId="5BF58C03"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6092960"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9CB8738" w14:textId="77777777" w:rsidTr="00796D27">
        <w:trPr>
          <w:jc w:val="center"/>
        </w:trPr>
        <w:tc>
          <w:tcPr>
            <w:tcW w:w="4876" w:type="dxa"/>
            <w:hideMark/>
          </w:tcPr>
          <w:p w14:paraId="0B75E117" w14:textId="77777777" w:rsidR="00603E89" w:rsidRPr="00603E89" w:rsidRDefault="00603E89" w:rsidP="00796D27">
            <w:pPr>
              <w:pStyle w:val="Normal6"/>
              <w:jc w:val="center"/>
              <w:rPr>
                <w:lang w:val="et-EE"/>
              </w:rPr>
            </w:pPr>
            <w:r w:rsidRPr="00603E89">
              <w:rPr>
                <w:b/>
                <w:i/>
                <w:lang w:val="et-EE"/>
              </w:rPr>
              <w:t>Artikkel 13</w:t>
            </w:r>
          </w:p>
        </w:tc>
        <w:tc>
          <w:tcPr>
            <w:tcW w:w="4876" w:type="dxa"/>
            <w:hideMark/>
          </w:tcPr>
          <w:p w14:paraId="4448D977" w14:textId="77777777" w:rsidR="00603E89" w:rsidRPr="00603E89" w:rsidRDefault="00603E89" w:rsidP="00796D27">
            <w:pPr>
              <w:pStyle w:val="Normal6"/>
              <w:rPr>
                <w:szCs w:val="24"/>
                <w:lang w:val="et-EE"/>
              </w:rPr>
            </w:pPr>
            <w:r w:rsidRPr="00603E89">
              <w:rPr>
                <w:b/>
                <w:i/>
                <w:lang w:val="et-EE"/>
              </w:rPr>
              <w:t>välja jäetud</w:t>
            </w:r>
          </w:p>
        </w:tc>
      </w:tr>
      <w:tr w:rsidR="00603E89" w:rsidRPr="00603E89" w14:paraId="33B00878" w14:textId="77777777" w:rsidTr="00796D27">
        <w:trPr>
          <w:jc w:val="center"/>
        </w:trPr>
        <w:tc>
          <w:tcPr>
            <w:tcW w:w="4876" w:type="dxa"/>
            <w:hideMark/>
          </w:tcPr>
          <w:p w14:paraId="500F32C7" w14:textId="77777777" w:rsidR="00603E89" w:rsidRPr="00603E89" w:rsidRDefault="00603E89" w:rsidP="00796D27">
            <w:pPr>
              <w:pStyle w:val="Normal6"/>
              <w:jc w:val="center"/>
              <w:rPr>
                <w:lang w:val="et-EE"/>
              </w:rPr>
            </w:pPr>
            <w:r w:rsidRPr="00603E89">
              <w:rPr>
                <w:b/>
                <w:i/>
                <w:lang w:val="et-EE"/>
              </w:rPr>
              <w:t>Õigus mitte olla kättesaadav</w:t>
            </w:r>
          </w:p>
        </w:tc>
        <w:tc>
          <w:tcPr>
            <w:tcW w:w="4876" w:type="dxa"/>
          </w:tcPr>
          <w:p w14:paraId="721BE869" w14:textId="77777777" w:rsidR="00603E89" w:rsidRPr="00603E89" w:rsidRDefault="00603E89" w:rsidP="00796D27">
            <w:pPr>
              <w:pStyle w:val="Normal6"/>
              <w:rPr>
                <w:szCs w:val="24"/>
                <w:lang w:val="et-EE"/>
              </w:rPr>
            </w:pPr>
          </w:p>
        </w:tc>
      </w:tr>
      <w:tr w:rsidR="00603E89" w:rsidRPr="00603E89" w14:paraId="2F4FE847" w14:textId="77777777" w:rsidTr="00796D27">
        <w:trPr>
          <w:jc w:val="center"/>
        </w:trPr>
        <w:tc>
          <w:tcPr>
            <w:tcW w:w="4876" w:type="dxa"/>
            <w:hideMark/>
          </w:tcPr>
          <w:p w14:paraId="0341B50B" w14:textId="77777777" w:rsidR="00603E89" w:rsidRPr="00603E89" w:rsidRDefault="00603E89" w:rsidP="00796D27">
            <w:pPr>
              <w:pStyle w:val="Normal6"/>
              <w:rPr>
                <w:lang w:val="et-EE"/>
              </w:rPr>
            </w:pPr>
            <w:r w:rsidRPr="00603E89">
              <w:rPr>
                <w:b/>
                <w:i/>
                <w:lang w:val="et-EE"/>
              </w:rPr>
              <w:t>Töötajatelt ei nõuta tööga seotud suhtlust ega ülesannete täitmist väljaspool tööaega.</w:t>
            </w:r>
          </w:p>
        </w:tc>
        <w:tc>
          <w:tcPr>
            <w:tcW w:w="4876" w:type="dxa"/>
          </w:tcPr>
          <w:p w14:paraId="0ACB2B7C" w14:textId="77777777" w:rsidR="00603E89" w:rsidRPr="00603E89" w:rsidRDefault="00603E89" w:rsidP="00796D27">
            <w:pPr>
              <w:pStyle w:val="Normal6"/>
              <w:rPr>
                <w:szCs w:val="24"/>
                <w:lang w:val="et-EE"/>
              </w:rPr>
            </w:pPr>
          </w:p>
        </w:tc>
      </w:tr>
      <w:tr w:rsidR="00603E89" w:rsidRPr="00603E89" w14:paraId="1CB31E6E" w14:textId="77777777" w:rsidTr="00796D27">
        <w:trPr>
          <w:jc w:val="center"/>
        </w:trPr>
        <w:tc>
          <w:tcPr>
            <w:tcW w:w="4876" w:type="dxa"/>
            <w:hideMark/>
          </w:tcPr>
          <w:p w14:paraId="278EA70E" w14:textId="77777777" w:rsidR="00603E89" w:rsidRPr="00603E89" w:rsidRDefault="00603E89" w:rsidP="00796D27">
            <w:pPr>
              <w:pStyle w:val="Normal6"/>
              <w:rPr>
                <w:lang w:val="et-EE"/>
              </w:rPr>
            </w:pPr>
            <w:r w:rsidRPr="00603E89">
              <w:rPr>
                <w:b/>
                <w:i/>
                <w:lang w:val="et-EE"/>
              </w:rPr>
              <w:t>Tööandjad tagavad, et digitaalsed vahendid ja töökorraldus toetavad selle õiguse tulemuslikku kasutamist.</w:t>
            </w:r>
          </w:p>
        </w:tc>
        <w:tc>
          <w:tcPr>
            <w:tcW w:w="4876" w:type="dxa"/>
          </w:tcPr>
          <w:p w14:paraId="26AB8251" w14:textId="77777777" w:rsidR="00603E89" w:rsidRPr="00603E89" w:rsidRDefault="00603E89" w:rsidP="00796D27">
            <w:pPr>
              <w:pStyle w:val="Normal6"/>
              <w:rPr>
                <w:szCs w:val="24"/>
                <w:lang w:val="et-EE"/>
              </w:rPr>
            </w:pPr>
          </w:p>
        </w:tc>
      </w:tr>
    </w:tbl>
    <w:p w14:paraId="1EA31840"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1E60682" w14:textId="77777777" w:rsidR="00603E89" w:rsidRPr="00603E89" w:rsidRDefault="00603E89" w:rsidP="00603E89">
      <w:r w:rsidRPr="00603E89">
        <w:rPr>
          <w:rStyle w:val="HideTWBExt"/>
        </w:rPr>
        <w:t>&lt;/Amend&gt;</w:t>
      </w:r>
    </w:p>
    <w:p w14:paraId="16BCFE06"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405</w:t>
      </w:r>
      <w:r w:rsidRPr="00603E89">
        <w:rPr>
          <w:rStyle w:val="HideTWBExt"/>
          <w:b w:val="0"/>
          <w:lang w:val="et-EE"/>
        </w:rPr>
        <w:t>&lt;/NumAm&gt;</w:t>
      </w:r>
    </w:p>
    <w:p w14:paraId="6B69E606" w14:textId="77777777" w:rsidR="00603E89" w:rsidRPr="00603E89" w:rsidRDefault="00603E89" w:rsidP="00603E89">
      <w:pPr>
        <w:pStyle w:val="NormalBold"/>
      </w:pPr>
      <w:r w:rsidRPr="00603E89">
        <w:rPr>
          <w:rStyle w:val="HideTWBExt"/>
          <w:b w:val="0"/>
        </w:rPr>
        <w:t>&lt;RepeatBlock-By&gt;&lt;Members&gt;</w:t>
      </w:r>
      <w:r w:rsidRPr="00603E89">
        <w:t>Henrik Dahl, Marion Walsmann</w:t>
      </w:r>
      <w:r w:rsidRPr="00603E89">
        <w:rPr>
          <w:rStyle w:val="HideTWBExt"/>
          <w:b w:val="0"/>
        </w:rPr>
        <w:t>&lt;/Members&gt;</w:t>
      </w:r>
    </w:p>
    <w:p w14:paraId="58AA56B6" w14:textId="77777777" w:rsidR="00603E89" w:rsidRPr="00603E89" w:rsidRDefault="00603E89" w:rsidP="00603E89">
      <w:r w:rsidRPr="00603E89">
        <w:rPr>
          <w:rStyle w:val="HideTWBExt"/>
        </w:rPr>
        <w:t>&lt;/RepeatBlock-By&gt;</w:t>
      </w:r>
    </w:p>
    <w:p w14:paraId="19CD5890"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5CB5AFC" w14:textId="77777777" w:rsidR="00603E89" w:rsidRPr="00603E89" w:rsidRDefault="00603E89" w:rsidP="00603E89">
      <w:pPr>
        <w:pStyle w:val="NormalBold"/>
      </w:pPr>
      <w:r w:rsidRPr="00603E89">
        <w:rPr>
          <w:rStyle w:val="HideTWBExt"/>
          <w:b w:val="0"/>
        </w:rPr>
        <w:t>&lt;Article&gt;</w:t>
      </w:r>
      <w:r w:rsidRPr="00603E89">
        <w:t>I lisa – artikkel 13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80FEADC" w14:textId="77777777" w:rsidTr="00796D27">
        <w:trPr>
          <w:jc w:val="center"/>
        </w:trPr>
        <w:tc>
          <w:tcPr>
            <w:tcW w:w="9752" w:type="dxa"/>
            <w:gridSpan w:val="2"/>
          </w:tcPr>
          <w:p w14:paraId="156E6B1D" w14:textId="77777777" w:rsidR="00603E89" w:rsidRPr="00603E89" w:rsidRDefault="00603E89" w:rsidP="00796D27">
            <w:pPr>
              <w:keepNext/>
            </w:pPr>
          </w:p>
        </w:tc>
      </w:tr>
      <w:tr w:rsidR="00603E89" w:rsidRPr="00603E89" w14:paraId="7EF78A40" w14:textId="77777777" w:rsidTr="00796D27">
        <w:trPr>
          <w:jc w:val="center"/>
        </w:trPr>
        <w:tc>
          <w:tcPr>
            <w:tcW w:w="4876" w:type="dxa"/>
            <w:hideMark/>
          </w:tcPr>
          <w:p w14:paraId="25B1E406"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4857573"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2ABBCB2D" w14:textId="77777777" w:rsidTr="00796D27">
        <w:trPr>
          <w:jc w:val="center"/>
        </w:trPr>
        <w:tc>
          <w:tcPr>
            <w:tcW w:w="4876" w:type="dxa"/>
            <w:hideMark/>
          </w:tcPr>
          <w:p w14:paraId="797FB268" w14:textId="77777777" w:rsidR="00603E89" w:rsidRPr="00603E89" w:rsidRDefault="00603E89" w:rsidP="00796D27">
            <w:pPr>
              <w:pStyle w:val="Normal6"/>
              <w:jc w:val="center"/>
              <w:rPr>
                <w:lang w:val="et-EE"/>
              </w:rPr>
            </w:pPr>
            <w:r w:rsidRPr="00603E89">
              <w:rPr>
                <w:b/>
                <w:i/>
                <w:lang w:val="et-EE"/>
              </w:rPr>
              <w:t>Artikkel 13</w:t>
            </w:r>
          </w:p>
        </w:tc>
        <w:tc>
          <w:tcPr>
            <w:tcW w:w="4876" w:type="dxa"/>
            <w:hideMark/>
          </w:tcPr>
          <w:p w14:paraId="32EC350C" w14:textId="77777777" w:rsidR="00603E89" w:rsidRPr="00603E89" w:rsidRDefault="00603E89" w:rsidP="00796D27">
            <w:pPr>
              <w:pStyle w:val="Normal6"/>
              <w:rPr>
                <w:szCs w:val="24"/>
                <w:lang w:val="et-EE"/>
              </w:rPr>
            </w:pPr>
            <w:r w:rsidRPr="00603E89">
              <w:rPr>
                <w:b/>
                <w:i/>
                <w:lang w:val="et-EE"/>
              </w:rPr>
              <w:t>välja jäetud</w:t>
            </w:r>
          </w:p>
        </w:tc>
      </w:tr>
      <w:tr w:rsidR="00603E89" w:rsidRPr="00603E89" w14:paraId="1A046BC4" w14:textId="77777777" w:rsidTr="00796D27">
        <w:trPr>
          <w:jc w:val="center"/>
        </w:trPr>
        <w:tc>
          <w:tcPr>
            <w:tcW w:w="4876" w:type="dxa"/>
            <w:hideMark/>
          </w:tcPr>
          <w:p w14:paraId="016E5192" w14:textId="77777777" w:rsidR="00603E89" w:rsidRPr="00603E89" w:rsidRDefault="00603E89" w:rsidP="00796D27">
            <w:pPr>
              <w:pStyle w:val="Normal6"/>
              <w:jc w:val="center"/>
              <w:rPr>
                <w:lang w:val="et-EE"/>
              </w:rPr>
            </w:pPr>
            <w:r w:rsidRPr="00603E89">
              <w:rPr>
                <w:b/>
                <w:i/>
                <w:lang w:val="et-EE"/>
              </w:rPr>
              <w:t>Õigus mitte olla kättesaadav</w:t>
            </w:r>
          </w:p>
        </w:tc>
        <w:tc>
          <w:tcPr>
            <w:tcW w:w="4876" w:type="dxa"/>
          </w:tcPr>
          <w:p w14:paraId="003C07D0" w14:textId="77777777" w:rsidR="00603E89" w:rsidRPr="00603E89" w:rsidRDefault="00603E89" w:rsidP="00796D27">
            <w:pPr>
              <w:pStyle w:val="Normal6"/>
              <w:rPr>
                <w:szCs w:val="24"/>
                <w:lang w:val="et-EE"/>
              </w:rPr>
            </w:pPr>
          </w:p>
        </w:tc>
      </w:tr>
      <w:tr w:rsidR="00603E89" w:rsidRPr="00603E89" w14:paraId="11690367" w14:textId="77777777" w:rsidTr="00796D27">
        <w:trPr>
          <w:jc w:val="center"/>
        </w:trPr>
        <w:tc>
          <w:tcPr>
            <w:tcW w:w="4876" w:type="dxa"/>
            <w:hideMark/>
          </w:tcPr>
          <w:p w14:paraId="36A6FBD5" w14:textId="77777777" w:rsidR="00603E89" w:rsidRPr="00603E89" w:rsidRDefault="00603E89" w:rsidP="00796D27">
            <w:pPr>
              <w:pStyle w:val="Normal6"/>
              <w:rPr>
                <w:lang w:val="et-EE"/>
              </w:rPr>
            </w:pPr>
            <w:r w:rsidRPr="00603E89">
              <w:rPr>
                <w:b/>
                <w:i/>
                <w:lang w:val="et-EE"/>
              </w:rPr>
              <w:t>Töötajatelt ei nõuta tööga seotud suhtlust ega ülesannete täitmist väljaspool tööaega.</w:t>
            </w:r>
          </w:p>
        </w:tc>
        <w:tc>
          <w:tcPr>
            <w:tcW w:w="4876" w:type="dxa"/>
          </w:tcPr>
          <w:p w14:paraId="3F17DC3E" w14:textId="77777777" w:rsidR="00603E89" w:rsidRPr="00603E89" w:rsidRDefault="00603E89" w:rsidP="00796D27">
            <w:pPr>
              <w:pStyle w:val="Normal6"/>
              <w:rPr>
                <w:szCs w:val="24"/>
                <w:lang w:val="et-EE"/>
              </w:rPr>
            </w:pPr>
          </w:p>
        </w:tc>
      </w:tr>
      <w:tr w:rsidR="00603E89" w:rsidRPr="00603E89" w14:paraId="60180256" w14:textId="77777777" w:rsidTr="00796D27">
        <w:trPr>
          <w:jc w:val="center"/>
        </w:trPr>
        <w:tc>
          <w:tcPr>
            <w:tcW w:w="4876" w:type="dxa"/>
            <w:hideMark/>
          </w:tcPr>
          <w:p w14:paraId="04B447D6" w14:textId="77777777" w:rsidR="00603E89" w:rsidRPr="00603E89" w:rsidRDefault="00603E89" w:rsidP="00796D27">
            <w:pPr>
              <w:pStyle w:val="Normal6"/>
              <w:rPr>
                <w:lang w:val="et-EE"/>
              </w:rPr>
            </w:pPr>
            <w:r w:rsidRPr="00603E89">
              <w:rPr>
                <w:b/>
                <w:i/>
                <w:lang w:val="et-EE"/>
              </w:rPr>
              <w:t>Tööandjad tagavad, et digitaalsed vahendid ja töökorraldus toetavad selle õiguse tulemuslikku kasutamist.</w:t>
            </w:r>
          </w:p>
        </w:tc>
        <w:tc>
          <w:tcPr>
            <w:tcW w:w="4876" w:type="dxa"/>
          </w:tcPr>
          <w:p w14:paraId="13347FD0" w14:textId="77777777" w:rsidR="00603E89" w:rsidRPr="00603E89" w:rsidRDefault="00603E89" w:rsidP="00796D27">
            <w:pPr>
              <w:pStyle w:val="Normal6"/>
              <w:rPr>
                <w:szCs w:val="24"/>
                <w:lang w:val="et-EE"/>
              </w:rPr>
            </w:pPr>
          </w:p>
        </w:tc>
      </w:tr>
    </w:tbl>
    <w:p w14:paraId="141E8ACA"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2BF3049" w14:textId="77777777" w:rsidR="00603E89" w:rsidRPr="00603E89" w:rsidRDefault="00603E89" w:rsidP="00603E89">
      <w:r w:rsidRPr="00603E89">
        <w:rPr>
          <w:rStyle w:val="HideTWBExt"/>
        </w:rPr>
        <w:t>&lt;/Amend&gt;</w:t>
      </w:r>
    </w:p>
    <w:p w14:paraId="4D4C9C21"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406</w:t>
      </w:r>
      <w:r w:rsidRPr="00603E89">
        <w:rPr>
          <w:rStyle w:val="HideTWBExt"/>
          <w:b w:val="0"/>
          <w:lang w:val="et-EE"/>
        </w:rPr>
        <w:t>&lt;/NumAm&gt;</w:t>
      </w:r>
    </w:p>
    <w:p w14:paraId="0F0E7210" w14:textId="77777777" w:rsidR="00603E89" w:rsidRPr="00603E89" w:rsidRDefault="00603E89" w:rsidP="00603E89">
      <w:pPr>
        <w:pStyle w:val="NormalBold"/>
      </w:pPr>
      <w:r w:rsidRPr="00603E89">
        <w:rPr>
          <w:rStyle w:val="HideTWBExt"/>
          <w:b w:val="0"/>
        </w:rPr>
        <w:t>&lt;RepeatBlock-By&gt;&lt;Members&gt;</w:t>
      </w:r>
      <w:r w:rsidRPr="00603E89">
        <w:t>Margarita de la Pisa Carrión, Pál Szekeres</w:t>
      </w:r>
      <w:r w:rsidRPr="00603E89">
        <w:rPr>
          <w:rStyle w:val="HideTWBExt"/>
          <w:b w:val="0"/>
        </w:rPr>
        <w:t>&lt;/Members&gt;</w:t>
      </w:r>
    </w:p>
    <w:p w14:paraId="383A7BA5" w14:textId="77777777" w:rsidR="00603E89" w:rsidRPr="00603E89" w:rsidRDefault="00603E89" w:rsidP="00603E89">
      <w:r w:rsidRPr="00603E89">
        <w:rPr>
          <w:rStyle w:val="HideTWBExt"/>
        </w:rPr>
        <w:t>&lt;/RepeatBlock-By&gt;</w:t>
      </w:r>
    </w:p>
    <w:p w14:paraId="36A64CBF"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4DB1321" w14:textId="77777777" w:rsidR="00603E89" w:rsidRPr="00603E89" w:rsidRDefault="00603E89" w:rsidP="00603E89">
      <w:pPr>
        <w:pStyle w:val="NormalBold"/>
      </w:pPr>
      <w:r w:rsidRPr="00603E89">
        <w:rPr>
          <w:rStyle w:val="HideTWBExt"/>
          <w:b w:val="0"/>
        </w:rPr>
        <w:t>&lt;Article&gt;</w:t>
      </w:r>
      <w:r w:rsidRPr="00603E89">
        <w:t>I lisa – artikkel 13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6D167479" w14:textId="77777777" w:rsidTr="00796D27">
        <w:trPr>
          <w:jc w:val="center"/>
        </w:trPr>
        <w:tc>
          <w:tcPr>
            <w:tcW w:w="9752" w:type="dxa"/>
            <w:gridSpan w:val="2"/>
          </w:tcPr>
          <w:p w14:paraId="0379A75E" w14:textId="77777777" w:rsidR="00603E89" w:rsidRPr="00603E89" w:rsidRDefault="00603E89" w:rsidP="00796D27">
            <w:pPr>
              <w:keepNext/>
            </w:pPr>
          </w:p>
        </w:tc>
      </w:tr>
      <w:tr w:rsidR="00603E89" w:rsidRPr="00603E89" w14:paraId="1C01E252" w14:textId="77777777" w:rsidTr="00796D27">
        <w:trPr>
          <w:jc w:val="center"/>
        </w:trPr>
        <w:tc>
          <w:tcPr>
            <w:tcW w:w="4876" w:type="dxa"/>
            <w:hideMark/>
          </w:tcPr>
          <w:p w14:paraId="117F300F"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7636AB7"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2BCEB90" w14:textId="77777777" w:rsidTr="00796D27">
        <w:trPr>
          <w:jc w:val="center"/>
        </w:trPr>
        <w:tc>
          <w:tcPr>
            <w:tcW w:w="4876" w:type="dxa"/>
            <w:hideMark/>
          </w:tcPr>
          <w:p w14:paraId="0F543697" w14:textId="77777777" w:rsidR="00603E89" w:rsidRPr="00603E89" w:rsidRDefault="00603E89" w:rsidP="00796D27">
            <w:pPr>
              <w:pStyle w:val="Normal6"/>
              <w:jc w:val="center"/>
              <w:rPr>
                <w:lang w:val="et-EE"/>
              </w:rPr>
            </w:pPr>
            <w:r w:rsidRPr="00603E89">
              <w:rPr>
                <w:b/>
                <w:i/>
                <w:lang w:val="et-EE"/>
              </w:rPr>
              <w:t>Artikkel 13</w:t>
            </w:r>
          </w:p>
        </w:tc>
        <w:tc>
          <w:tcPr>
            <w:tcW w:w="4876" w:type="dxa"/>
            <w:hideMark/>
          </w:tcPr>
          <w:p w14:paraId="2CBEE751" w14:textId="77777777" w:rsidR="00603E89" w:rsidRPr="00603E89" w:rsidRDefault="00603E89" w:rsidP="00796D27">
            <w:pPr>
              <w:pStyle w:val="Normal6"/>
              <w:rPr>
                <w:szCs w:val="24"/>
                <w:lang w:val="et-EE"/>
              </w:rPr>
            </w:pPr>
            <w:r w:rsidRPr="00603E89">
              <w:rPr>
                <w:b/>
                <w:i/>
                <w:lang w:val="et-EE"/>
              </w:rPr>
              <w:t>välja jäetud</w:t>
            </w:r>
          </w:p>
        </w:tc>
      </w:tr>
      <w:tr w:rsidR="00603E89" w:rsidRPr="00603E89" w14:paraId="1A7CADDA" w14:textId="77777777" w:rsidTr="00796D27">
        <w:trPr>
          <w:jc w:val="center"/>
        </w:trPr>
        <w:tc>
          <w:tcPr>
            <w:tcW w:w="4876" w:type="dxa"/>
            <w:hideMark/>
          </w:tcPr>
          <w:p w14:paraId="14A5C4B0" w14:textId="77777777" w:rsidR="00603E89" w:rsidRPr="00603E89" w:rsidRDefault="00603E89" w:rsidP="00796D27">
            <w:pPr>
              <w:pStyle w:val="Normal6"/>
              <w:jc w:val="center"/>
              <w:rPr>
                <w:lang w:val="et-EE"/>
              </w:rPr>
            </w:pPr>
            <w:r w:rsidRPr="00603E89">
              <w:rPr>
                <w:b/>
                <w:i/>
                <w:lang w:val="et-EE"/>
              </w:rPr>
              <w:t>Õigus mitte olla kättesaadav</w:t>
            </w:r>
          </w:p>
        </w:tc>
        <w:tc>
          <w:tcPr>
            <w:tcW w:w="4876" w:type="dxa"/>
          </w:tcPr>
          <w:p w14:paraId="36775174" w14:textId="77777777" w:rsidR="00603E89" w:rsidRPr="00603E89" w:rsidRDefault="00603E89" w:rsidP="00796D27">
            <w:pPr>
              <w:pStyle w:val="Normal6"/>
              <w:rPr>
                <w:szCs w:val="24"/>
                <w:lang w:val="et-EE"/>
              </w:rPr>
            </w:pPr>
          </w:p>
        </w:tc>
      </w:tr>
      <w:tr w:rsidR="00603E89" w:rsidRPr="00603E89" w14:paraId="1FE1FDAF" w14:textId="77777777" w:rsidTr="00796D27">
        <w:trPr>
          <w:jc w:val="center"/>
        </w:trPr>
        <w:tc>
          <w:tcPr>
            <w:tcW w:w="4876" w:type="dxa"/>
            <w:hideMark/>
          </w:tcPr>
          <w:p w14:paraId="3C264E73" w14:textId="77777777" w:rsidR="00603E89" w:rsidRPr="00603E89" w:rsidRDefault="00603E89" w:rsidP="00796D27">
            <w:pPr>
              <w:pStyle w:val="Normal6"/>
              <w:rPr>
                <w:lang w:val="et-EE"/>
              </w:rPr>
            </w:pPr>
            <w:r w:rsidRPr="00603E89">
              <w:rPr>
                <w:b/>
                <w:i/>
                <w:lang w:val="et-EE"/>
              </w:rPr>
              <w:t>Töötajatelt ei nõuta tööga seotud suhtlust ega ülesannete täitmist väljaspool tööaega.</w:t>
            </w:r>
          </w:p>
        </w:tc>
        <w:tc>
          <w:tcPr>
            <w:tcW w:w="4876" w:type="dxa"/>
          </w:tcPr>
          <w:p w14:paraId="249C6BD8" w14:textId="77777777" w:rsidR="00603E89" w:rsidRPr="00603E89" w:rsidRDefault="00603E89" w:rsidP="00796D27">
            <w:pPr>
              <w:pStyle w:val="Normal6"/>
              <w:rPr>
                <w:szCs w:val="24"/>
                <w:lang w:val="et-EE"/>
              </w:rPr>
            </w:pPr>
          </w:p>
        </w:tc>
      </w:tr>
      <w:tr w:rsidR="00603E89" w:rsidRPr="00603E89" w14:paraId="19F742CD" w14:textId="77777777" w:rsidTr="00796D27">
        <w:trPr>
          <w:jc w:val="center"/>
        </w:trPr>
        <w:tc>
          <w:tcPr>
            <w:tcW w:w="4876" w:type="dxa"/>
            <w:hideMark/>
          </w:tcPr>
          <w:p w14:paraId="3BCDEF9A" w14:textId="77777777" w:rsidR="00603E89" w:rsidRPr="00603E89" w:rsidRDefault="00603E89" w:rsidP="00796D27">
            <w:pPr>
              <w:pStyle w:val="Normal6"/>
              <w:rPr>
                <w:lang w:val="et-EE"/>
              </w:rPr>
            </w:pPr>
            <w:r w:rsidRPr="00603E89">
              <w:rPr>
                <w:b/>
                <w:i/>
                <w:lang w:val="et-EE"/>
              </w:rPr>
              <w:t>Tööandjad tagavad, et digitaalsed vahendid ja töökorraldus toetavad selle õiguse tulemuslikku kasutamist.</w:t>
            </w:r>
          </w:p>
        </w:tc>
        <w:tc>
          <w:tcPr>
            <w:tcW w:w="4876" w:type="dxa"/>
          </w:tcPr>
          <w:p w14:paraId="666DB64B" w14:textId="77777777" w:rsidR="00603E89" w:rsidRPr="00603E89" w:rsidRDefault="00603E89" w:rsidP="00796D27">
            <w:pPr>
              <w:pStyle w:val="Normal6"/>
              <w:rPr>
                <w:szCs w:val="24"/>
                <w:lang w:val="et-EE"/>
              </w:rPr>
            </w:pPr>
          </w:p>
        </w:tc>
      </w:tr>
    </w:tbl>
    <w:p w14:paraId="3DCA66FF"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8DE2B24" w14:textId="77777777" w:rsidR="00603E89" w:rsidRPr="00603E89" w:rsidRDefault="00603E89" w:rsidP="00603E89">
      <w:r w:rsidRPr="00603E89">
        <w:rPr>
          <w:rStyle w:val="HideTWBExt"/>
        </w:rPr>
        <w:t>&lt;/Amend&gt;</w:t>
      </w:r>
    </w:p>
    <w:p w14:paraId="1DB51094"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407</w:t>
      </w:r>
      <w:r w:rsidRPr="00603E89">
        <w:rPr>
          <w:rStyle w:val="HideTWBExt"/>
          <w:b w:val="0"/>
          <w:lang w:val="et-EE"/>
        </w:rPr>
        <w:t>&lt;/NumAm&gt;</w:t>
      </w:r>
    </w:p>
    <w:p w14:paraId="4649B789" w14:textId="77777777" w:rsidR="00603E89" w:rsidRPr="00603E89" w:rsidRDefault="00603E89" w:rsidP="00603E89">
      <w:pPr>
        <w:pStyle w:val="NormalBold"/>
      </w:pPr>
      <w:r w:rsidRPr="00603E89">
        <w:rPr>
          <w:rStyle w:val="HideTWBExt"/>
          <w:b w:val="0"/>
        </w:rPr>
        <w:t>&lt;RepeatBlock-By&gt;&lt;Members&gt;</w:t>
      </w:r>
      <w:r w:rsidRPr="00603E89">
        <w:t>Arba Kokalari, Henrik Dahl, Angelika Winzig, Andrea Wechsler, Marion Walsmann</w:t>
      </w:r>
      <w:r w:rsidRPr="00603E89">
        <w:rPr>
          <w:rStyle w:val="HideTWBExt"/>
          <w:b w:val="0"/>
        </w:rPr>
        <w:t>&lt;/Members&gt;</w:t>
      </w:r>
    </w:p>
    <w:p w14:paraId="1512DE56" w14:textId="77777777" w:rsidR="00603E89" w:rsidRPr="00603E89" w:rsidRDefault="00603E89" w:rsidP="00603E89">
      <w:r w:rsidRPr="00603E89">
        <w:rPr>
          <w:rStyle w:val="HideTWBExt"/>
        </w:rPr>
        <w:t>&lt;/RepeatBlock-By&gt;</w:t>
      </w:r>
    </w:p>
    <w:p w14:paraId="0FE83B5F"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B3A72D8" w14:textId="77777777" w:rsidR="00603E89" w:rsidRPr="00603E89" w:rsidRDefault="00603E89" w:rsidP="00603E89">
      <w:pPr>
        <w:pStyle w:val="NormalBold"/>
      </w:pPr>
      <w:r w:rsidRPr="00603E89">
        <w:rPr>
          <w:rStyle w:val="HideTWBExt"/>
          <w:b w:val="0"/>
        </w:rPr>
        <w:t>&lt;Article&gt;</w:t>
      </w:r>
      <w:r w:rsidRPr="00603E89">
        <w:t>I lisa – artikkel 13 – pealkiri</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570878C" w14:textId="77777777" w:rsidTr="00796D27">
        <w:trPr>
          <w:jc w:val="center"/>
        </w:trPr>
        <w:tc>
          <w:tcPr>
            <w:tcW w:w="9752" w:type="dxa"/>
            <w:gridSpan w:val="2"/>
          </w:tcPr>
          <w:p w14:paraId="6C549F4F" w14:textId="77777777" w:rsidR="00603E89" w:rsidRPr="00603E89" w:rsidRDefault="00603E89" w:rsidP="00796D27">
            <w:pPr>
              <w:keepNext/>
            </w:pPr>
          </w:p>
        </w:tc>
      </w:tr>
      <w:tr w:rsidR="00603E89" w:rsidRPr="00603E89" w14:paraId="4B85C737" w14:textId="77777777" w:rsidTr="00796D27">
        <w:trPr>
          <w:jc w:val="center"/>
        </w:trPr>
        <w:tc>
          <w:tcPr>
            <w:tcW w:w="4876" w:type="dxa"/>
            <w:hideMark/>
          </w:tcPr>
          <w:p w14:paraId="490CC46D"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9D856C7"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FD15FC5" w14:textId="77777777" w:rsidTr="00796D27">
        <w:trPr>
          <w:jc w:val="center"/>
        </w:trPr>
        <w:tc>
          <w:tcPr>
            <w:tcW w:w="4876" w:type="dxa"/>
            <w:hideMark/>
          </w:tcPr>
          <w:p w14:paraId="6638684A" w14:textId="77777777" w:rsidR="00603E89" w:rsidRPr="00603E89" w:rsidRDefault="00603E89" w:rsidP="00796D27">
            <w:pPr>
              <w:pStyle w:val="Normal6"/>
              <w:rPr>
                <w:lang w:val="et-EE"/>
              </w:rPr>
            </w:pPr>
            <w:r w:rsidRPr="00603E89">
              <w:rPr>
                <w:b/>
                <w:i/>
                <w:lang w:val="et-EE"/>
              </w:rPr>
              <w:t>Õigus mitte olla kättesaadav</w:t>
            </w:r>
          </w:p>
        </w:tc>
        <w:tc>
          <w:tcPr>
            <w:tcW w:w="4876" w:type="dxa"/>
            <w:hideMark/>
          </w:tcPr>
          <w:p w14:paraId="1D05BA86" w14:textId="77777777" w:rsidR="00603E89" w:rsidRPr="00603E89" w:rsidRDefault="00603E89" w:rsidP="00796D27">
            <w:pPr>
              <w:pStyle w:val="Normal6"/>
              <w:rPr>
                <w:szCs w:val="24"/>
                <w:lang w:val="et-EE"/>
              </w:rPr>
            </w:pPr>
            <w:r w:rsidRPr="00603E89">
              <w:rPr>
                <w:b/>
                <w:i/>
                <w:lang w:val="et-EE"/>
              </w:rPr>
              <w:t>Töö ja eraelu tasakaal</w:t>
            </w:r>
          </w:p>
        </w:tc>
      </w:tr>
    </w:tbl>
    <w:p w14:paraId="1E541882"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B3CE428" w14:textId="77777777" w:rsidR="00603E89" w:rsidRPr="00603E89" w:rsidRDefault="00603E89" w:rsidP="00603E89">
      <w:r w:rsidRPr="00603E89">
        <w:rPr>
          <w:rStyle w:val="HideTWBExt"/>
        </w:rPr>
        <w:t>&lt;/Amend&gt;</w:t>
      </w:r>
    </w:p>
    <w:p w14:paraId="1A456C14"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408</w:t>
      </w:r>
      <w:r w:rsidRPr="00603E89">
        <w:rPr>
          <w:rStyle w:val="HideTWBExt"/>
          <w:b w:val="0"/>
          <w:lang w:val="et-EE"/>
        </w:rPr>
        <w:t>&lt;/NumAm&gt;</w:t>
      </w:r>
    </w:p>
    <w:p w14:paraId="744FF45C" w14:textId="77777777" w:rsidR="00603E89" w:rsidRPr="00603E89" w:rsidRDefault="00603E89" w:rsidP="00603E89">
      <w:pPr>
        <w:pStyle w:val="NormalBold"/>
      </w:pPr>
      <w:r w:rsidRPr="00603E89">
        <w:rPr>
          <w:rStyle w:val="HideTWBExt"/>
          <w:b w:val="0"/>
        </w:rPr>
        <w:t>&lt;RepeatBlock-By&gt;&lt;Members&gt;</w:t>
      </w:r>
      <w:r w:rsidRPr="00603E89">
        <w:t>Maria Zacharia</w:t>
      </w:r>
      <w:r w:rsidRPr="00603E89">
        <w:rPr>
          <w:rStyle w:val="HideTWBExt"/>
          <w:b w:val="0"/>
        </w:rPr>
        <w:t>&lt;/Members&gt;</w:t>
      </w:r>
    </w:p>
    <w:p w14:paraId="3A5E56FF" w14:textId="77777777" w:rsidR="00603E89" w:rsidRPr="00603E89" w:rsidRDefault="00603E89" w:rsidP="00603E89">
      <w:r w:rsidRPr="00603E89">
        <w:rPr>
          <w:rStyle w:val="HideTWBExt"/>
        </w:rPr>
        <w:t>&lt;/RepeatBlock-By&gt;</w:t>
      </w:r>
    </w:p>
    <w:p w14:paraId="503C4BED"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439B464" w14:textId="77777777" w:rsidR="00603E89" w:rsidRPr="00603E89" w:rsidRDefault="00603E89" w:rsidP="00603E89">
      <w:pPr>
        <w:pStyle w:val="NormalBold"/>
      </w:pPr>
      <w:r w:rsidRPr="00603E89">
        <w:rPr>
          <w:rStyle w:val="HideTWBExt"/>
          <w:b w:val="0"/>
        </w:rPr>
        <w:t>&lt;Article&gt;</w:t>
      </w:r>
      <w:r w:rsidRPr="00603E89">
        <w:t>I lisa – artikkel 13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B156D16" w14:textId="77777777" w:rsidTr="00796D27">
        <w:trPr>
          <w:jc w:val="center"/>
        </w:trPr>
        <w:tc>
          <w:tcPr>
            <w:tcW w:w="9752" w:type="dxa"/>
            <w:gridSpan w:val="2"/>
          </w:tcPr>
          <w:p w14:paraId="24CA2C62" w14:textId="77777777" w:rsidR="00603E89" w:rsidRPr="00603E89" w:rsidRDefault="00603E89" w:rsidP="00796D27">
            <w:pPr>
              <w:keepNext/>
            </w:pPr>
          </w:p>
        </w:tc>
      </w:tr>
      <w:tr w:rsidR="00603E89" w:rsidRPr="00603E89" w14:paraId="261D2CC8" w14:textId="77777777" w:rsidTr="00796D27">
        <w:trPr>
          <w:jc w:val="center"/>
        </w:trPr>
        <w:tc>
          <w:tcPr>
            <w:tcW w:w="4876" w:type="dxa"/>
            <w:hideMark/>
          </w:tcPr>
          <w:p w14:paraId="0006DBC2"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2295135"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8660D8D" w14:textId="77777777" w:rsidTr="00796D27">
        <w:trPr>
          <w:jc w:val="center"/>
        </w:trPr>
        <w:tc>
          <w:tcPr>
            <w:tcW w:w="4876" w:type="dxa"/>
            <w:hideMark/>
          </w:tcPr>
          <w:p w14:paraId="484BC38E" w14:textId="77777777" w:rsidR="00603E89" w:rsidRPr="00603E89" w:rsidRDefault="00603E89" w:rsidP="00796D27">
            <w:pPr>
              <w:pStyle w:val="Normal6"/>
              <w:rPr>
                <w:lang w:val="et-EE"/>
              </w:rPr>
            </w:pPr>
            <w:r w:rsidRPr="00603E89">
              <w:rPr>
                <w:lang w:val="et-EE"/>
              </w:rPr>
              <w:t>Töötajatelt ei nõuta tööga seotud suhtlust ega ülesannete täitmist väljaspool tööaega.</w:t>
            </w:r>
          </w:p>
        </w:tc>
        <w:tc>
          <w:tcPr>
            <w:tcW w:w="4876" w:type="dxa"/>
            <w:hideMark/>
          </w:tcPr>
          <w:p w14:paraId="1D9A02B1" w14:textId="77777777" w:rsidR="00603E89" w:rsidRPr="00603E89" w:rsidRDefault="00603E89" w:rsidP="00796D27">
            <w:pPr>
              <w:pStyle w:val="Normal6"/>
              <w:rPr>
                <w:szCs w:val="24"/>
                <w:lang w:val="et-EE"/>
              </w:rPr>
            </w:pPr>
            <w:r w:rsidRPr="00603E89">
              <w:rPr>
                <w:lang w:val="et-EE"/>
              </w:rPr>
              <w:t xml:space="preserve">Töötajatelt ei nõuta tööga seotud suhtlust ega ülesannete täitmist väljaspool tööaega </w:t>
            </w:r>
            <w:r w:rsidRPr="00603E89">
              <w:rPr>
                <w:b/>
                <w:i/>
                <w:lang w:val="et-EE"/>
              </w:rPr>
              <w:t>ning nad ei pea taluma diskrimineerimist või kahjulikke tagajärgi</w:t>
            </w:r>
            <w:r w:rsidRPr="00603E89">
              <w:rPr>
                <w:lang w:val="et-EE"/>
              </w:rPr>
              <w:t>.</w:t>
            </w:r>
          </w:p>
        </w:tc>
      </w:tr>
    </w:tbl>
    <w:p w14:paraId="3E22BE7A" w14:textId="77777777" w:rsidR="00603E89" w:rsidRPr="00603E89" w:rsidRDefault="00603E89" w:rsidP="00603E89">
      <w:pPr>
        <w:pStyle w:val="Olang"/>
        <w:rPr>
          <w:noProof w:val="0"/>
          <w:lang w:val="et-EE"/>
        </w:rPr>
      </w:pPr>
      <w:r w:rsidRPr="00603E89">
        <w:rPr>
          <w:noProof w:val="0"/>
          <w:lang w:val="et-EE"/>
        </w:rPr>
        <w:t xml:space="preserve">Or. </w:t>
      </w:r>
      <w:r w:rsidRPr="00603E89">
        <w:rPr>
          <w:rStyle w:val="HideTWBExt"/>
          <w:lang w:val="et-EE"/>
        </w:rPr>
        <w:t>&lt;Original&gt;</w:t>
      </w:r>
      <w:r w:rsidRPr="00603E89">
        <w:rPr>
          <w:rStyle w:val="HideTWBInt"/>
          <w:lang w:val="et-EE"/>
        </w:rPr>
        <w:t>{EL}</w:t>
      </w:r>
      <w:r w:rsidRPr="00603E89">
        <w:rPr>
          <w:noProof w:val="0"/>
          <w:lang w:val="et-EE"/>
        </w:rPr>
        <w:t>el</w:t>
      </w:r>
      <w:r w:rsidRPr="00603E89">
        <w:rPr>
          <w:rStyle w:val="HideTWBExt"/>
          <w:lang w:val="et-EE"/>
        </w:rPr>
        <w:t>&lt;/Original&gt;</w:t>
      </w:r>
    </w:p>
    <w:p w14:paraId="55F22982" w14:textId="77777777" w:rsidR="00603E89" w:rsidRPr="00603E89" w:rsidRDefault="00603E89" w:rsidP="00603E89">
      <w:r w:rsidRPr="00603E89">
        <w:rPr>
          <w:rStyle w:val="HideTWBExt"/>
        </w:rPr>
        <w:t>&lt;/Amend&gt;</w:t>
      </w:r>
    </w:p>
    <w:p w14:paraId="37987572"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409</w:t>
      </w:r>
      <w:r w:rsidRPr="00603E89">
        <w:rPr>
          <w:rStyle w:val="HideTWBExt"/>
          <w:b w:val="0"/>
          <w:lang w:val="et-EE"/>
        </w:rPr>
        <w:t>&lt;/NumAm&gt;</w:t>
      </w:r>
    </w:p>
    <w:p w14:paraId="6EDE635D" w14:textId="77777777" w:rsidR="00603E89" w:rsidRPr="00603E89" w:rsidRDefault="00603E89" w:rsidP="00603E89">
      <w:pPr>
        <w:pStyle w:val="NormalBold"/>
      </w:pPr>
      <w:r w:rsidRPr="00603E89">
        <w:rPr>
          <w:rStyle w:val="HideTWBExt"/>
          <w:b w:val="0"/>
        </w:rPr>
        <w:t>&lt;RepeatBlock-By&gt;&lt;Members&gt;</w:t>
      </w:r>
      <w:r w:rsidRPr="00603E89">
        <w:t>Li Andersson</w:t>
      </w:r>
      <w:r w:rsidRPr="00603E89">
        <w:rPr>
          <w:rStyle w:val="HideTWBExt"/>
          <w:b w:val="0"/>
        </w:rPr>
        <w:t>&lt;/Members&gt;</w:t>
      </w:r>
    </w:p>
    <w:p w14:paraId="6496D587" w14:textId="77777777" w:rsidR="00603E89" w:rsidRPr="00603E89" w:rsidRDefault="00603E89" w:rsidP="00603E89">
      <w:r w:rsidRPr="00603E89">
        <w:rPr>
          <w:rStyle w:val="HideTWBExt"/>
        </w:rPr>
        <w:t>&lt;/RepeatBlock-By&gt;</w:t>
      </w:r>
    </w:p>
    <w:p w14:paraId="098A87DE"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28B11BD" w14:textId="77777777" w:rsidR="00603E89" w:rsidRPr="00603E89" w:rsidRDefault="00603E89" w:rsidP="00603E89">
      <w:pPr>
        <w:pStyle w:val="NormalBold"/>
      </w:pPr>
      <w:r w:rsidRPr="00603E89">
        <w:rPr>
          <w:rStyle w:val="HideTWBExt"/>
          <w:b w:val="0"/>
        </w:rPr>
        <w:t>&lt;Article&gt;</w:t>
      </w:r>
      <w:r w:rsidRPr="00603E89">
        <w:t>I lisa – artikkel 13 – lõik 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ACB49AF" w14:textId="77777777" w:rsidTr="00796D27">
        <w:trPr>
          <w:jc w:val="center"/>
        </w:trPr>
        <w:tc>
          <w:tcPr>
            <w:tcW w:w="9752" w:type="dxa"/>
            <w:gridSpan w:val="2"/>
          </w:tcPr>
          <w:p w14:paraId="4C343B14" w14:textId="77777777" w:rsidR="00603E89" w:rsidRPr="00603E89" w:rsidRDefault="00603E89" w:rsidP="00796D27">
            <w:pPr>
              <w:keepNext/>
            </w:pPr>
          </w:p>
        </w:tc>
      </w:tr>
      <w:tr w:rsidR="00603E89" w:rsidRPr="00603E89" w14:paraId="53FE5062" w14:textId="77777777" w:rsidTr="00796D27">
        <w:trPr>
          <w:jc w:val="center"/>
        </w:trPr>
        <w:tc>
          <w:tcPr>
            <w:tcW w:w="4876" w:type="dxa"/>
            <w:hideMark/>
          </w:tcPr>
          <w:p w14:paraId="33D662C4"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297C8C7"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6FDC61F" w14:textId="77777777" w:rsidTr="00796D27">
        <w:trPr>
          <w:jc w:val="center"/>
        </w:trPr>
        <w:tc>
          <w:tcPr>
            <w:tcW w:w="4876" w:type="dxa"/>
            <w:hideMark/>
          </w:tcPr>
          <w:p w14:paraId="5E5EB47D" w14:textId="77777777" w:rsidR="00603E89" w:rsidRPr="00603E89" w:rsidRDefault="00603E89" w:rsidP="00796D27">
            <w:pPr>
              <w:pStyle w:val="Normal6"/>
              <w:rPr>
                <w:lang w:val="et-EE"/>
              </w:rPr>
            </w:pPr>
            <w:r w:rsidRPr="00603E89">
              <w:rPr>
                <w:lang w:val="et-EE"/>
              </w:rPr>
              <w:t>Tööandjad tagavad, et digitaalsed vahendid ja töökorraldus toetavad selle õiguse tulemuslikku kasutamist.</w:t>
            </w:r>
          </w:p>
        </w:tc>
        <w:tc>
          <w:tcPr>
            <w:tcW w:w="4876" w:type="dxa"/>
            <w:hideMark/>
          </w:tcPr>
          <w:p w14:paraId="723F0709" w14:textId="77777777" w:rsidR="00603E89" w:rsidRPr="00603E89" w:rsidRDefault="00603E89" w:rsidP="00796D27">
            <w:pPr>
              <w:pStyle w:val="Normal6"/>
              <w:rPr>
                <w:szCs w:val="24"/>
                <w:lang w:val="et-EE"/>
              </w:rPr>
            </w:pPr>
            <w:r w:rsidRPr="00603E89">
              <w:rPr>
                <w:lang w:val="et-EE"/>
              </w:rPr>
              <w:t>Tööandjad tagavad, et digitaalsed vahendid ja töökorraldus toetavad selle õiguse tulemuslikku kasutamist</w:t>
            </w:r>
            <w:r w:rsidRPr="00603E89">
              <w:rPr>
                <w:b/>
                <w:i/>
                <w:lang w:val="et-EE"/>
              </w:rPr>
              <w:t>, ning tagavad, et väljaspool tööd ja tööaega ei toimu andmete kogumist, seiret ega järelevalvet</w:t>
            </w:r>
            <w:r w:rsidRPr="00603E89">
              <w:rPr>
                <w:lang w:val="et-EE"/>
              </w:rPr>
              <w:t>.</w:t>
            </w:r>
          </w:p>
        </w:tc>
      </w:tr>
    </w:tbl>
    <w:p w14:paraId="00A69C29"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2C17EFB" w14:textId="77777777" w:rsidR="00603E89" w:rsidRPr="00603E89" w:rsidRDefault="00603E89" w:rsidP="00603E89">
      <w:r w:rsidRPr="00603E89">
        <w:rPr>
          <w:rStyle w:val="HideTWBExt"/>
        </w:rPr>
        <w:t>&lt;/Amend&gt;</w:t>
      </w:r>
    </w:p>
    <w:p w14:paraId="15AD7305"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410</w:t>
      </w:r>
      <w:r w:rsidRPr="00603E89">
        <w:rPr>
          <w:rStyle w:val="HideTWBExt"/>
          <w:b w:val="0"/>
          <w:lang w:val="et-EE"/>
        </w:rPr>
        <w:t>&lt;/NumAm&gt;</w:t>
      </w:r>
    </w:p>
    <w:p w14:paraId="3A2248D4" w14:textId="77777777" w:rsidR="00603E89" w:rsidRPr="00603E89" w:rsidRDefault="00603E89" w:rsidP="00603E89">
      <w:pPr>
        <w:pStyle w:val="NormalBold"/>
      </w:pPr>
      <w:r w:rsidRPr="00603E89">
        <w:rPr>
          <w:rStyle w:val="HideTWBExt"/>
          <w:b w:val="0"/>
        </w:rPr>
        <w:t>&lt;RepeatBlock-By&gt;&lt;Members&gt;</w:t>
      </w:r>
      <w:r w:rsidRPr="00603E89">
        <w:t>Li Andersson</w:t>
      </w:r>
      <w:r w:rsidRPr="00603E89">
        <w:rPr>
          <w:rStyle w:val="HideTWBExt"/>
          <w:b w:val="0"/>
        </w:rPr>
        <w:t>&lt;/Members&gt;</w:t>
      </w:r>
    </w:p>
    <w:p w14:paraId="5050C7D4" w14:textId="77777777" w:rsidR="00603E89" w:rsidRPr="00603E89" w:rsidRDefault="00603E89" w:rsidP="00603E89">
      <w:r w:rsidRPr="00603E89">
        <w:rPr>
          <w:rStyle w:val="HideTWBExt"/>
        </w:rPr>
        <w:t>&lt;/RepeatBlock-By&gt;</w:t>
      </w:r>
    </w:p>
    <w:p w14:paraId="460EEF8D"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608BE67" w14:textId="77777777" w:rsidR="00603E89" w:rsidRPr="00603E89" w:rsidRDefault="00603E89" w:rsidP="00603E89">
      <w:pPr>
        <w:pStyle w:val="NormalBold"/>
      </w:pPr>
      <w:r w:rsidRPr="00603E89">
        <w:rPr>
          <w:rStyle w:val="HideTWBExt"/>
          <w:b w:val="0"/>
        </w:rPr>
        <w:t>&lt;Article&gt;</w:t>
      </w:r>
      <w:r w:rsidRPr="00603E89">
        <w:t>I lisa – artikkel 14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953B449" w14:textId="77777777" w:rsidTr="00796D27">
        <w:trPr>
          <w:jc w:val="center"/>
        </w:trPr>
        <w:tc>
          <w:tcPr>
            <w:tcW w:w="9752" w:type="dxa"/>
            <w:gridSpan w:val="2"/>
          </w:tcPr>
          <w:p w14:paraId="587D4883" w14:textId="77777777" w:rsidR="00603E89" w:rsidRPr="00603E89" w:rsidRDefault="00603E89" w:rsidP="00796D27">
            <w:pPr>
              <w:keepNext/>
            </w:pPr>
          </w:p>
        </w:tc>
      </w:tr>
      <w:tr w:rsidR="00603E89" w:rsidRPr="00603E89" w14:paraId="2E39DA86" w14:textId="77777777" w:rsidTr="00796D27">
        <w:trPr>
          <w:jc w:val="center"/>
        </w:trPr>
        <w:tc>
          <w:tcPr>
            <w:tcW w:w="4876" w:type="dxa"/>
            <w:hideMark/>
          </w:tcPr>
          <w:p w14:paraId="7B384788"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91D25A4"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DC2E139" w14:textId="77777777" w:rsidTr="00796D27">
        <w:trPr>
          <w:jc w:val="center"/>
        </w:trPr>
        <w:tc>
          <w:tcPr>
            <w:tcW w:w="4876" w:type="dxa"/>
            <w:hideMark/>
          </w:tcPr>
          <w:p w14:paraId="7C810744" w14:textId="77777777" w:rsidR="00603E89" w:rsidRPr="00603E89" w:rsidRDefault="00603E89" w:rsidP="00796D27">
            <w:pPr>
              <w:pStyle w:val="Normal6"/>
              <w:rPr>
                <w:lang w:val="et-EE"/>
              </w:rPr>
            </w:pPr>
            <w:r w:rsidRPr="00603E89">
              <w:rPr>
                <w:lang w:val="et-EE"/>
              </w:rPr>
              <w:t>Töötajaid ja nende esindajaid teavitatakse, nad kuulatakse ära ja kaasatakse tööga seotud psühhosotsiaalsete riskide hindamise, ennetamise, jälgimise ja kõrvaldamise kõigis etappides.</w:t>
            </w:r>
          </w:p>
        </w:tc>
        <w:tc>
          <w:tcPr>
            <w:tcW w:w="4876" w:type="dxa"/>
            <w:hideMark/>
          </w:tcPr>
          <w:p w14:paraId="7D00AB91" w14:textId="77777777" w:rsidR="00603E89" w:rsidRPr="00603E89" w:rsidRDefault="00603E89" w:rsidP="00796D27">
            <w:pPr>
              <w:pStyle w:val="Normal6"/>
              <w:rPr>
                <w:szCs w:val="24"/>
                <w:lang w:val="et-EE"/>
              </w:rPr>
            </w:pPr>
            <w:r w:rsidRPr="00603E89">
              <w:rPr>
                <w:lang w:val="et-EE"/>
              </w:rPr>
              <w:t xml:space="preserve">Töötajaid ja nende esindajaid teavitatakse, nad kuulatakse ära ja kaasatakse tööga seotud psühhosotsiaalsete riskide hindamise, ennetamise, jälgimise ja kõrvaldamise kõigis etappides </w:t>
            </w:r>
            <w:r w:rsidRPr="00603E89">
              <w:rPr>
                <w:b/>
                <w:i/>
                <w:lang w:val="et-EE"/>
              </w:rPr>
              <w:t>ning töökorralduse ja töötingimustega seotud kasutuselevõtu või muudatuste kõigis etappides, sealhulgas, kuid mitte ainult, tulemuslikkuse hindamise ja algoritmilise juhtimise tavades</w:t>
            </w:r>
            <w:r w:rsidRPr="00603E89">
              <w:rPr>
                <w:lang w:val="et-EE"/>
              </w:rPr>
              <w:t>.</w:t>
            </w:r>
          </w:p>
        </w:tc>
      </w:tr>
    </w:tbl>
    <w:p w14:paraId="584711CF"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98324B1" w14:textId="77777777" w:rsidR="00603E89" w:rsidRPr="00603E89" w:rsidRDefault="00603E89" w:rsidP="00603E89">
      <w:r w:rsidRPr="00603E89">
        <w:rPr>
          <w:rStyle w:val="HideTWBExt"/>
        </w:rPr>
        <w:t>&lt;/Amend&gt;</w:t>
      </w:r>
    </w:p>
    <w:p w14:paraId="6FBE5B42"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411</w:t>
      </w:r>
      <w:r w:rsidRPr="00603E89">
        <w:rPr>
          <w:rStyle w:val="HideTWBExt"/>
          <w:b w:val="0"/>
          <w:lang w:val="et-EE"/>
        </w:rPr>
        <w:t>&lt;/NumAm&gt;</w:t>
      </w:r>
    </w:p>
    <w:p w14:paraId="74BFF174"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029EE05D" w14:textId="77777777" w:rsidR="00603E89" w:rsidRPr="00603E89" w:rsidRDefault="00603E89" w:rsidP="00603E89">
      <w:r w:rsidRPr="00603E89">
        <w:rPr>
          <w:rStyle w:val="HideTWBExt"/>
        </w:rPr>
        <w:t>&lt;/RepeatBlock-By&gt;</w:t>
      </w:r>
    </w:p>
    <w:p w14:paraId="2411EE9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EFA96B5" w14:textId="77777777" w:rsidR="00603E89" w:rsidRPr="00603E89" w:rsidRDefault="00603E89" w:rsidP="00603E89">
      <w:pPr>
        <w:pStyle w:val="NormalBold"/>
      </w:pPr>
      <w:r w:rsidRPr="00603E89">
        <w:rPr>
          <w:rStyle w:val="HideTWBExt"/>
          <w:b w:val="0"/>
        </w:rPr>
        <w:t>&lt;Article&gt;</w:t>
      </w:r>
      <w:r w:rsidRPr="00603E89">
        <w:t>I lisa – artikkel 14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6678A43D" w14:textId="77777777" w:rsidTr="00796D27">
        <w:trPr>
          <w:jc w:val="center"/>
        </w:trPr>
        <w:tc>
          <w:tcPr>
            <w:tcW w:w="9752" w:type="dxa"/>
            <w:gridSpan w:val="2"/>
          </w:tcPr>
          <w:p w14:paraId="4E7480A9" w14:textId="77777777" w:rsidR="00603E89" w:rsidRPr="00603E89" w:rsidRDefault="00603E89" w:rsidP="00796D27">
            <w:pPr>
              <w:keepNext/>
            </w:pPr>
          </w:p>
        </w:tc>
      </w:tr>
      <w:tr w:rsidR="00603E89" w:rsidRPr="00603E89" w14:paraId="2A8DE571" w14:textId="77777777" w:rsidTr="00796D27">
        <w:trPr>
          <w:jc w:val="center"/>
        </w:trPr>
        <w:tc>
          <w:tcPr>
            <w:tcW w:w="4876" w:type="dxa"/>
            <w:hideMark/>
          </w:tcPr>
          <w:p w14:paraId="3D41B7FD"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D3C3A1B"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8CEA092" w14:textId="77777777" w:rsidTr="00796D27">
        <w:trPr>
          <w:jc w:val="center"/>
        </w:trPr>
        <w:tc>
          <w:tcPr>
            <w:tcW w:w="4876" w:type="dxa"/>
            <w:hideMark/>
          </w:tcPr>
          <w:p w14:paraId="20A7EC68" w14:textId="77777777" w:rsidR="00603E89" w:rsidRPr="00603E89" w:rsidRDefault="00603E89" w:rsidP="00796D27">
            <w:pPr>
              <w:pStyle w:val="Normal6"/>
              <w:rPr>
                <w:lang w:val="et-EE"/>
              </w:rPr>
            </w:pPr>
            <w:r w:rsidRPr="00603E89">
              <w:rPr>
                <w:lang w:val="et-EE"/>
              </w:rPr>
              <w:t xml:space="preserve">Töötajaid ja nende esindajaid teavitatakse, nad </w:t>
            </w:r>
            <w:r w:rsidRPr="00603E89">
              <w:rPr>
                <w:b/>
                <w:i/>
                <w:lang w:val="et-EE"/>
              </w:rPr>
              <w:t>kuulatakse ära</w:t>
            </w:r>
            <w:r w:rsidRPr="00603E89">
              <w:rPr>
                <w:lang w:val="et-EE"/>
              </w:rPr>
              <w:t xml:space="preserve"> ja </w:t>
            </w:r>
            <w:r w:rsidRPr="00603E89">
              <w:rPr>
                <w:b/>
                <w:i/>
                <w:lang w:val="et-EE"/>
              </w:rPr>
              <w:t>kaasatakse</w:t>
            </w:r>
            <w:r w:rsidRPr="00603E89">
              <w:rPr>
                <w:lang w:val="et-EE"/>
              </w:rPr>
              <w:t xml:space="preserve"> tööga seotud psühhosotsiaalsete riskide hindamise, ennetamise, jälgimise ja kõrvaldamise kõigis etappides.</w:t>
            </w:r>
          </w:p>
        </w:tc>
        <w:tc>
          <w:tcPr>
            <w:tcW w:w="4876" w:type="dxa"/>
            <w:hideMark/>
          </w:tcPr>
          <w:p w14:paraId="652508C7" w14:textId="77777777" w:rsidR="00603E89" w:rsidRPr="00603E89" w:rsidRDefault="00603E89" w:rsidP="00796D27">
            <w:pPr>
              <w:pStyle w:val="Normal6"/>
              <w:rPr>
                <w:szCs w:val="24"/>
                <w:lang w:val="et-EE"/>
              </w:rPr>
            </w:pPr>
            <w:r w:rsidRPr="00603E89">
              <w:rPr>
                <w:lang w:val="et-EE"/>
              </w:rPr>
              <w:t xml:space="preserve">Töötajaid ja nende esindajaid teavitatakse, </w:t>
            </w:r>
            <w:r w:rsidRPr="00603E89">
              <w:rPr>
                <w:b/>
                <w:i/>
                <w:lang w:val="et-EE"/>
              </w:rPr>
              <w:t>nendega konsulteeritakse ja</w:t>
            </w:r>
            <w:r w:rsidRPr="00603E89">
              <w:rPr>
                <w:lang w:val="et-EE"/>
              </w:rPr>
              <w:t xml:space="preserve"> nad </w:t>
            </w:r>
            <w:r w:rsidRPr="00603E89">
              <w:rPr>
                <w:b/>
                <w:i/>
                <w:lang w:val="et-EE"/>
              </w:rPr>
              <w:t>kaasatakse kooskõlas siseriiklike õigusaktide</w:t>
            </w:r>
            <w:r w:rsidRPr="00603E89">
              <w:rPr>
                <w:lang w:val="et-EE"/>
              </w:rPr>
              <w:t xml:space="preserve"> ja</w:t>
            </w:r>
            <w:r w:rsidRPr="00603E89">
              <w:rPr>
                <w:b/>
                <w:i/>
                <w:lang w:val="et-EE"/>
              </w:rPr>
              <w:t>/või tavadega, milles võidakse muu hulgas arvesse võtta ettevõtte ja/või asutuse suurust,</w:t>
            </w:r>
            <w:r w:rsidRPr="00603E89">
              <w:rPr>
                <w:lang w:val="et-EE"/>
              </w:rPr>
              <w:t xml:space="preserve"> tööga seotud psühhosotsiaalsete riskide hindamise, ennetamise, jälgimise ja kõrvaldamise kõigis etappides.</w:t>
            </w:r>
          </w:p>
        </w:tc>
      </w:tr>
    </w:tbl>
    <w:p w14:paraId="09F2D88F"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46A9F6B" w14:textId="77777777" w:rsidR="00603E89" w:rsidRPr="00603E89" w:rsidRDefault="00603E89" w:rsidP="00603E89">
      <w:r w:rsidRPr="00603E89">
        <w:rPr>
          <w:rStyle w:val="HideTWBExt"/>
        </w:rPr>
        <w:t>&lt;/Amend&gt;</w:t>
      </w:r>
    </w:p>
    <w:p w14:paraId="37A54848"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412</w:t>
      </w:r>
      <w:r w:rsidRPr="00603E89">
        <w:rPr>
          <w:rStyle w:val="HideTWBExt"/>
          <w:b w:val="0"/>
          <w:lang w:val="et-EE"/>
        </w:rPr>
        <w:t>&lt;/NumAm&gt;</w:t>
      </w:r>
    </w:p>
    <w:p w14:paraId="5AD2BD02" w14:textId="77777777" w:rsidR="00603E89" w:rsidRPr="00603E89" w:rsidRDefault="00603E89" w:rsidP="00603E89">
      <w:pPr>
        <w:pStyle w:val="NormalBold"/>
      </w:pPr>
      <w:r w:rsidRPr="00603E89">
        <w:rPr>
          <w:rStyle w:val="HideTWBExt"/>
          <w:b w:val="0"/>
        </w:rPr>
        <w:t>&lt;RepeatBlock-By&gt;&lt;Members&gt;</w:t>
      </w:r>
      <w:r w:rsidRPr="00603E89">
        <w:t>Maria Ohisalo</w:t>
      </w:r>
      <w:r w:rsidRPr="00603E89">
        <w:rPr>
          <w:rStyle w:val="HideTWBExt"/>
          <w:b w:val="0"/>
        </w:rPr>
        <w:t>&lt;/Members&gt;</w:t>
      </w:r>
    </w:p>
    <w:p w14:paraId="61A9E12C" w14:textId="77777777" w:rsidR="00603E89" w:rsidRPr="00603E89" w:rsidRDefault="00603E89" w:rsidP="00603E89">
      <w:r w:rsidRPr="00603E89">
        <w:rPr>
          <w:rStyle w:val="HideTWBExt"/>
        </w:rPr>
        <w:t>&lt;AuNomDe&gt;</w:t>
      </w:r>
      <w:r w:rsidRPr="00603E89">
        <w:rPr>
          <w:rStyle w:val="HideTWBInt"/>
        </w:rPr>
        <w:t>{Verts/ALE}</w:t>
      </w:r>
      <w:r w:rsidRPr="00603E89">
        <w:t>fraktsiooni Verts/ALE nimel</w:t>
      </w:r>
      <w:r w:rsidRPr="00603E89">
        <w:rPr>
          <w:rStyle w:val="HideTWBExt"/>
        </w:rPr>
        <w:t>&lt;/AuNomDe&gt;</w:t>
      </w:r>
    </w:p>
    <w:p w14:paraId="4D3040F5" w14:textId="77777777" w:rsidR="00603E89" w:rsidRPr="00603E89" w:rsidRDefault="00603E89" w:rsidP="00603E89">
      <w:r w:rsidRPr="00603E89">
        <w:rPr>
          <w:rStyle w:val="HideTWBExt"/>
        </w:rPr>
        <w:t>&lt;/RepeatBlock-By&gt;</w:t>
      </w:r>
    </w:p>
    <w:p w14:paraId="4F38C707"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0383115" w14:textId="77777777" w:rsidR="00603E89" w:rsidRPr="00603E89" w:rsidRDefault="00603E89" w:rsidP="00603E89">
      <w:pPr>
        <w:pStyle w:val="NormalBold"/>
      </w:pPr>
      <w:r w:rsidRPr="00603E89">
        <w:rPr>
          <w:rStyle w:val="HideTWBExt"/>
          <w:b w:val="0"/>
        </w:rPr>
        <w:t>&lt;Article&gt;</w:t>
      </w:r>
      <w:r w:rsidRPr="00603E89">
        <w:t>I lisa – artikkel 14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76D0541" w14:textId="77777777" w:rsidTr="00796D27">
        <w:trPr>
          <w:jc w:val="center"/>
        </w:trPr>
        <w:tc>
          <w:tcPr>
            <w:tcW w:w="9752" w:type="dxa"/>
            <w:gridSpan w:val="2"/>
          </w:tcPr>
          <w:p w14:paraId="16BFCECB" w14:textId="77777777" w:rsidR="00603E89" w:rsidRPr="00603E89" w:rsidRDefault="00603E89" w:rsidP="00796D27">
            <w:pPr>
              <w:keepNext/>
            </w:pPr>
          </w:p>
        </w:tc>
      </w:tr>
      <w:tr w:rsidR="00603E89" w:rsidRPr="00603E89" w14:paraId="36A8991B" w14:textId="77777777" w:rsidTr="00796D27">
        <w:trPr>
          <w:jc w:val="center"/>
        </w:trPr>
        <w:tc>
          <w:tcPr>
            <w:tcW w:w="4876" w:type="dxa"/>
            <w:hideMark/>
          </w:tcPr>
          <w:p w14:paraId="0C6F81B5"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CCFB03B"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2AAEBDD" w14:textId="77777777" w:rsidTr="00796D27">
        <w:trPr>
          <w:jc w:val="center"/>
        </w:trPr>
        <w:tc>
          <w:tcPr>
            <w:tcW w:w="4876" w:type="dxa"/>
            <w:hideMark/>
          </w:tcPr>
          <w:p w14:paraId="7D067A32" w14:textId="77777777" w:rsidR="00603E89" w:rsidRPr="00603E89" w:rsidRDefault="00603E89" w:rsidP="00796D27">
            <w:pPr>
              <w:pStyle w:val="Normal6"/>
              <w:rPr>
                <w:lang w:val="et-EE"/>
              </w:rPr>
            </w:pPr>
            <w:r w:rsidRPr="00603E89">
              <w:rPr>
                <w:lang w:val="et-EE"/>
              </w:rPr>
              <w:t>Töötajaid ja nende esindajaid teavitatakse, nad kuulatakse ära ja kaasatakse tööga seotud psühhosotsiaalsete riskide hindamise, ennetamise, jälgimise ja kõrvaldamise kõigis etappides.</w:t>
            </w:r>
          </w:p>
        </w:tc>
        <w:tc>
          <w:tcPr>
            <w:tcW w:w="4876" w:type="dxa"/>
            <w:hideMark/>
          </w:tcPr>
          <w:p w14:paraId="7C8AC4C0" w14:textId="77777777" w:rsidR="00603E89" w:rsidRPr="00603E89" w:rsidRDefault="00603E89" w:rsidP="00796D27">
            <w:pPr>
              <w:pStyle w:val="Normal6"/>
              <w:rPr>
                <w:szCs w:val="24"/>
                <w:lang w:val="et-EE"/>
              </w:rPr>
            </w:pPr>
            <w:r w:rsidRPr="00603E89">
              <w:rPr>
                <w:lang w:val="et-EE"/>
              </w:rPr>
              <w:t>Töötajaid ja nende esindajaid teavitatakse, nad kuulatakse ära ja kaasatakse tööga seotud psühhosotsiaalsete riskide hindamise, ennetamise, jälgimise ja kõrvaldamise kõigis etappides</w:t>
            </w:r>
            <w:r w:rsidRPr="00603E89">
              <w:rPr>
                <w:b/>
                <w:i/>
                <w:lang w:val="et-EE"/>
              </w:rPr>
              <w:t>, nagu on sätestatud artiklites 5 ja 6</w:t>
            </w:r>
            <w:r w:rsidRPr="00603E89">
              <w:rPr>
                <w:lang w:val="et-EE"/>
              </w:rPr>
              <w:t>.</w:t>
            </w:r>
          </w:p>
        </w:tc>
      </w:tr>
    </w:tbl>
    <w:p w14:paraId="22276FB4"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DF50DF4" w14:textId="77777777" w:rsidR="00603E89" w:rsidRPr="00603E89" w:rsidRDefault="00603E89" w:rsidP="00603E89">
      <w:r w:rsidRPr="00603E89">
        <w:rPr>
          <w:rStyle w:val="HideTWBExt"/>
        </w:rPr>
        <w:t>&lt;/Amend&gt;</w:t>
      </w:r>
    </w:p>
    <w:p w14:paraId="1AADBABA"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413</w:t>
      </w:r>
      <w:r w:rsidRPr="00603E89">
        <w:rPr>
          <w:rStyle w:val="HideTWBExt"/>
          <w:b w:val="0"/>
          <w:lang w:val="et-EE"/>
        </w:rPr>
        <w:t>&lt;/NumAm&gt;</w:t>
      </w:r>
    </w:p>
    <w:p w14:paraId="15E12C04"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7A626300" w14:textId="77777777" w:rsidR="00603E89" w:rsidRPr="00603E89" w:rsidRDefault="00603E89" w:rsidP="00603E89">
      <w:r w:rsidRPr="00603E89">
        <w:rPr>
          <w:rStyle w:val="HideTWBExt"/>
        </w:rPr>
        <w:t>&lt;/RepeatBlock-By&gt;</w:t>
      </w:r>
    </w:p>
    <w:p w14:paraId="2B7CF721"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42177D7" w14:textId="77777777" w:rsidR="00603E89" w:rsidRPr="00603E89" w:rsidRDefault="00603E89" w:rsidP="00603E89">
      <w:pPr>
        <w:pStyle w:val="NormalBold"/>
      </w:pPr>
      <w:r w:rsidRPr="00603E89">
        <w:rPr>
          <w:rStyle w:val="HideTWBExt"/>
          <w:b w:val="0"/>
        </w:rPr>
        <w:t>&lt;Article&gt;</w:t>
      </w:r>
      <w:r w:rsidRPr="00603E89">
        <w:t>I lisa – artikkel 14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9DB3358" w14:textId="77777777" w:rsidTr="00796D27">
        <w:trPr>
          <w:jc w:val="center"/>
        </w:trPr>
        <w:tc>
          <w:tcPr>
            <w:tcW w:w="9752" w:type="dxa"/>
            <w:gridSpan w:val="2"/>
          </w:tcPr>
          <w:p w14:paraId="42FF5E8E" w14:textId="77777777" w:rsidR="00603E89" w:rsidRPr="00603E89" w:rsidRDefault="00603E89" w:rsidP="00796D27">
            <w:pPr>
              <w:keepNext/>
            </w:pPr>
          </w:p>
        </w:tc>
      </w:tr>
      <w:tr w:rsidR="00603E89" w:rsidRPr="00603E89" w14:paraId="6E35D263" w14:textId="77777777" w:rsidTr="00796D27">
        <w:trPr>
          <w:jc w:val="center"/>
        </w:trPr>
        <w:tc>
          <w:tcPr>
            <w:tcW w:w="4876" w:type="dxa"/>
            <w:hideMark/>
          </w:tcPr>
          <w:p w14:paraId="494D94EE"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0573FC2"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A30485E" w14:textId="77777777" w:rsidTr="00796D27">
        <w:trPr>
          <w:jc w:val="center"/>
        </w:trPr>
        <w:tc>
          <w:tcPr>
            <w:tcW w:w="4876" w:type="dxa"/>
            <w:hideMark/>
          </w:tcPr>
          <w:p w14:paraId="21D502CC" w14:textId="77777777" w:rsidR="00603E89" w:rsidRPr="00603E89" w:rsidRDefault="00603E89" w:rsidP="00796D27">
            <w:pPr>
              <w:pStyle w:val="Normal6"/>
              <w:rPr>
                <w:lang w:val="et-EE"/>
              </w:rPr>
            </w:pPr>
            <w:r w:rsidRPr="00603E89">
              <w:rPr>
                <w:lang w:val="et-EE"/>
              </w:rPr>
              <w:t xml:space="preserve">Töötajaid ja nende esindajaid teavitatakse, nad kuulatakse ära ja kaasatakse tööga seotud psühhosotsiaalsete riskide hindamise, ennetamise, jälgimise ja </w:t>
            </w:r>
            <w:r w:rsidRPr="00603E89">
              <w:rPr>
                <w:b/>
                <w:i/>
                <w:lang w:val="et-EE"/>
              </w:rPr>
              <w:t>kõrvaldamise</w:t>
            </w:r>
            <w:r w:rsidRPr="00603E89">
              <w:rPr>
                <w:lang w:val="et-EE"/>
              </w:rPr>
              <w:t xml:space="preserve"> kõigis etappides.</w:t>
            </w:r>
          </w:p>
        </w:tc>
        <w:tc>
          <w:tcPr>
            <w:tcW w:w="4876" w:type="dxa"/>
            <w:hideMark/>
          </w:tcPr>
          <w:p w14:paraId="03D91611" w14:textId="77777777" w:rsidR="00603E89" w:rsidRPr="00603E89" w:rsidRDefault="00603E89" w:rsidP="00796D27">
            <w:pPr>
              <w:pStyle w:val="Normal6"/>
              <w:rPr>
                <w:szCs w:val="24"/>
                <w:lang w:val="et-EE"/>
              </w:rPr>
            </w:pPr>
            <w:r w:rsidRPr="00603E89">
              <w:rPr>
                <w:lang w:val="et-EE"/>
              </w:rPr>
              <w:t>Töötajaid ja nende esindajaid teavitatakse, nad kuulatakse ära ja kaasatakse tööga seotud psühhosotsiaalsete riskide hindamise, ennetamise, jälgimise</w:t>
            </w:r>
            <w:r w:rsidRPr="00603E89">
              <w:rPr>
                <w:b/>
                <w:i/>
                <w:lang w:val="et-EE"/>
              </w:rPr>
              <w:t>, kõrvaldamise</w:t>
            </w:r>
            <w:r w:rsidRPr="00603E89">
              <w:rPr>
                <w:lang w:val="et-EE"/>
              </w:rPr>
              <w:t xml:space="preserve"> ja</w:t>
            </w:r>
            <w:r w:rsidRPr="00603E89">
              <w:rPr>
                <w:b/>
                <w:i/>
                <w:lang w:val="et-EE"/>
              </w:rPr>
              <w:t>/või vähendamise</w:t>
            </w:r>
            <w:r w:rsidRPr="00603E89">
              <w:rPr>
                <w:lang w:val="et-EE"/>
              </w:rPr>
              <w:t xml:space="preserve"> kõigis etappides.</w:t>
            </w:r>
          </w:p>
        </w:tc>
      </w:tr>
    </w:tbl>
    <w:p w14:paraId="69550ED8"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F27665B" w14:textId="77777777" w:rsidR="00603E89" w:rsidRPr="00603E89" w:rsidRDefault="00603E89" w:rsidP="00603E89">
      <w:r w:rsidRPr="00603E89">
        <w:rPr>
          <w:rStyle w:val="HideTWBExt"/>
        </w:rPr>
        <w:t>&lt;/Amend&gt;</w:t>
      </w:r>
    </w:p>
    <w:p w14:paraId="7E26198C"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414</w:t>
      </w:r>
      <w:r w:rsidRPr="00603E89">
        <w:rPr>
          <w:rStyle w:val="HideTWBExt"/>
          <w:b w:val="0"/>
          <w:lang w:val="et-EE"/>
        </w:rPr>
        <w:t>&lt;/NumAm&gt;</w:t>
      </w:r>
    </w:p>
    <w:p w14:paraId="16AEF8D6"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518CEFA6" w14:textId="77777777" w:rsidR="00603E89" w:rsidRPr="00603E89" w:rsidRDefault="00603E89" w:rsidP="00603E89">
      <w:r w:rsidRPr="00603E89">
        <w:rPr>
          <w:rStyle w:val="HideTWBExt"/>
        </w:rPr>
        <w:t>&lt;/RepeatBlock-By&gt;</w:t>
      </w:r>
    </w:p>
    <w:p w14:paraId="26D29F34"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93256F1" w14:textId="77777777" w:rsidR="00603E89" w:rsidRPr="00603E89" w:rsidRDefault="00603E89" w:rsidP="00603E89">
      <w:pPr>
        <w:pStyle w:val="NormalBold"/>
      </w:pPr>
      <w:r w:rsidRPr="00603E89">
        <w:rPr>
          <w:rStyle w:val="HideTWBExt"/>
          <w:b w:val="0"/>
        </w:rPr>
        <w:t>&lt;Article&gt;</w:t>
      </w:r>
      <w:r w:rsidRPr="00603E89">
        <w:t>I lisa – artikkel 14 – lõik 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2E56657" w14:textId="77777777" w:rsidTr="00796D27">
        <w:trPr>
          <w:jc w:val="center"/>
        </w:trPr>
        <w:tc>
          <w:tcPr>
            <w:tcW w:w="9752" w:type="dxa"/>
            <w:gridSpan w:val="2"/>
          </w:tcPr>
          <w:p w14:paraId="1B3E5F94" w14:textId="77777777" w:rsidR="00603E89" w:rsidRPr="00603E89" w:rsidRDefault="00603E89" w:rsidP="00796D27">
            <w:pPr>
              <w:keepNext/>
            </w:pPr>
          </w:p>
        </w:tc>
      </w:tr>
      <w:tr w:rsidR="00603E89" w:rsidRPr="00603E89" w14:paraId="3E6B6690" w14:textId="77777777" w:rsidTr="00796D27">
        <w:trPr>
          <w:jc w:val="center"/>
        </w:trPr>
        <w:tc>
          <w:tcPr>
            <w:tcW w:w="4876" w:type="dxa"/>
            <w:hideMark/>
          </w:tcPr>
          <w:p w14:paraId="7593EC92"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6E79C7E"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B7386D5" w14:textId="77777777" w:rsidTr="00796D27">
        <w:trPr>
          <w:jc w:val="center"/>
        </w:trPr>
        <w:tc>
          <w:tcPr>
            <w:tcW w:w="4876" w:type="dxa"/>
            <w:hideMark/>
          </w:tcPr>
          <w:p w14:paraId="394A8585" w14:textId="77777777" w:rsidR="00603E89" w:rsidRPr="00603E89" w:rsidRDefault="00603E89" w:rsidP="00796D27">
            <w:pPr>
              <w:pStyle w:val="Normal6"/>
              <w:rPr>
                <w:lang w:val="et-EE"/>
              </w:rPr>
            </w:pPr>
            <w:r w:rsidRPr="00603E89">
              <w:rPr>
                <w:lang w:val="et-EE"/>
              </w:rPr>
              <w:t xml:space="preserve">Tööandjad tagavad, et </w:t>
            </w:r>
            <w:r w:rsidRPr="00603E89">
              <w:rPr>
                <w:b/>
                <w:i/>
                <w:lang w:val="et-EE"/>
              </w:rPr>
              <w:t>töötajaid teavitatakse selgelt</w:t>
            </w:r>
            <w:r w:rsidRPr="00603E89">
              <w:rPr>
                <w:lang w:val="et-EE"/>
              </w:rPr>
              <w:t xml:space="preserve"> ja </w:t>
            </w:r>
            <w:r w:rsidRPr="00603E89">
              <w:rPr>
                <w:b/>
                <w:i/>
                <w:lang w:val="et-EE"/>
              </w:rPr>
              <w:t>korrapäraselt</w:t>
            </w:r>
            <w:r w:rsidRPr="00603E89">
              <w:rPr>
                <w:lang w:val="et-EE"/>
              </w:rPr>
              <w:t xml:space="preserve"> tööga seotud psühhosotsiaalsetest riskidest ning meetmetest, mis on kehtestatud nende ennetamiseks ja nende negatiivse mõju leevendamiseks.</w:t>
            </w:r>
          </w:p>
        </w:tc>
        <w:tc>
          <w:tcPr>
            <w:tcW w:w="4876" w:type="dxa"/>
            <w:hideMark/>
          </w:tcPr>
          <w:p w14:paraId="7AF105AC" w14:textId="77777777" w:rsidR="00603E89" w:rsidRPr="00603E89" w:rsidRDefault="00603E89" w:rsidP="00796D27">
            <w:pPr>
              <w:pStyle w:val="Normal6"/>
              <w:rPr>
                <w:szCs w:val="24"/>
                <w:lang w:val="et-EE"/>
              </w:rPr>
            </w:pPr>
            <w:r w:rsidRPr="00603E89">
              <w:rPr>
                <w:lang w:val="et-EE"/>
              </w:rPr>
              <w:t xml:space="preserve">Tööandjad tagavad, et </w:t>
            </w:r>
            <w:r w:rsidRPr="00603E89">
              <w:rPr>
                <w:b/>
                <w:i/>
                <w:lang w:val="et-EE"/>
              </w:rPr>
              <w:t>töötajatele antakse kirjalikult ja kättesaadavas vormis teavet, kindlustamaks töötajate selge</w:t>
            </w:r>
            <w:r w:rsidRPr="00603E89">
              <w:rPr>
                <w:lang w:val="et-EE"/>
              </w:rPr>
              <w:t xml:space="preserve"> ja </w:t>
            </w:r>
            <w:r w:rsidRPr="00603E89">
              <w:rPr>
                <w:b/>
                <w:i/>
                <w:lang w:val="et-EE"/>
              </w:rPr>
              <w:t>korrapärase teavitamise</w:t>
            </w:r>
            <w:r w:rsidRPr="00603E89">
              <w:rPr>
                <w:lang w:val="et-EE"/>
              </w:rPr>
              <w:t xml:space="preserve"> tööga seotud psühhosotsiaalsetest riskidest ning meetmetest, mis on kehtestatud nende ennetamiseks ja nende negatiivse mõju leevendamiseks.</w:t>
            </w:r>
          </w:p>
        </w:tc>
      </w:tr>
    </w:tbl>
    <w:p w14:paraId="6A0849DB"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B064467" w14:textId="77777777" w:rsidR="00603E89" w:rsidRPr="00603E89" w:rsidRDefault="00603E89" w:rsidP="00603E89">
      <w:r w:rsidRPr="00603E89">
        <w:rPr>
          <w:rStyle w:val="HideTWBExt"/>
        </w:rPr>
        <w:t>&lt;/Amend&gt;</w:t>
      </w:r>
    </w:p>
    <w:p w14:paraId="52DD1C14"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415</w:t>
      </w:r>
      <w:r w:rsidRPr="00603E89">
        <w:rPr>
          <w:rStyle w:val="HideTWBExt"/>
          <w:b w:val="0"/>
          <w:lang w:val="et-EE"/>
        </w:rPr>
        <w:t>&lt;/NumAm&gt;</w:t>
      </w:r>
    </w:p>
    <w:p w14:paraId="078B19F0"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7E6ECA86" w14:textId="77777777" w:rsidR="00603E89" w:rsidRPr="00603E89" w:rsidRDefault="00603E89" w:rsidP="00603E89">
      <w:r w:rsidRPr="00603E89">
        <w:rPr>
          <w:rStyle w:val="HideTWBExt"/>
        </w:rPr>
        <w:t>&lt;/RepeatBlock-By&gt;</w:t>
      </w:r>
    </w:p>
    <w:p w14:paraId="7B5C7BAD"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6018593" w14:textId="77777777" w:rsidR="00603E89" w:rsidRPr="00603E89" w:rsidRDefault="00603E89" w:rsidP="00603E89">
      <w:pPr>
        <w:pStyle w:val="NormalBold"/>
      </w:pPr>
      <w:r w:rsidRPr="00603E89">
        <w:rPr>
          <w:rStyle w:val="HideTWBExt"/>
          <w:b w:val="0"/>
        </w:rPr>
        <w:t>&lt;Article&gt;</w:t>
      </w:r>
      <w:r w:rsidRPr="00603E89">
        <w:t>I lisa – artikkel 14 – lõik 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17F74C0" w14:textId="77777777" w:rsidTr="00796D27">
        <w:trPr>
          <w:jc w:val="center"/>
        </w:trPr>
        <w:tc>
          <w:tcPr>
            <w:tcW w:w="9752" w:type="dxa"/>
            <w:gridSpan w:val="2"/>
          </w:tcPr>
          <w:p w14:paraId="236E1745" w14:textId="77777777" w:rsidR="00603E89" w:rsidRPr="00603E89" w:rsidRDefault="00603E89" w:rsidP="00796D27">
            <w:pPr>
              <w:keepNext/>
            </w:pPr>
          </w:p>
        </w:tc>
      </w:tr>
      <w:tr w:rsidR="00603E89" w:rsidRPr="00603E89" w14:paraId="4813687A" w14:textId="77777777" w:rsidTr="00796D27">
        <w:trPr>
          <w:jc w:val="center"/>
        </w:trPr>
        <w:tc>
          <w:tcPr>
            <w:tcW w:w="4876" w:type="dxa"/>
            <w:hideMark/>
          </w:tcPr>
          <w:p w14:paraId="21AEDCEB"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C5DDDD1"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270422D" w14:textId="77777777" w:rsidTr="00796D27">
        <w:trPr>
          <w:jc w:val="center"/>
        </w:trPr>
        <w:tc>
          <w:tcPr>
            <w:tcW w:w="4876" w:type="dxa"/>
            <w:hideMark/>
          </w:tcPr>
          <w:p w14:paraId="2B9BEA16" w14:textId="77777777" w:rsidR="00603E89" w:rsidRPr="00603E89" w:rsidRDefault="00603E89" w:rsidP="00796D27">
            <w:pPr>
              <w:pStyle w:val="Normal6"/>
              <w:rPr>
                <w:lang w:val="et-EE"/>
              </w:rPr>
            </w:pPr>
            <w:r w:rsidRPr="00603E89">
              <w:rPr>
                <w:lang w:val="et-EE"/>
              </w:rPr>
              <w:t xml:space="preserve">Tööandjad tagavad, et töötajaid teavitatakse selgelt ja korrapäraselt tööga seotud psühhosotsiaalsetest riskidest ning meetmetest, mis on kehtestatud nende </w:t>
            </w:r>
            <w:r w:rsidRPr="00603E89">
              <w:rPr>
                <w:b/>
                <w:i/>
                <w:lang w:val="et-EE"/>
              </w:rPr>
              <w:t>ennetamiseks</w:t>
            </w:r>
            <w:r w:rsidRPr="00603E89">
              <w:rPr>
                <w:lang w:val="et-EE"/>
              </w:rPr>
              <w:t xml:space="preserve"> ja nende negatiivse mõju leevendamiseks.</w:t>
            </w:r>
          </w:p>
        </w:tc>
        <w:tc>
          <w:tcPr>
            <w:tcW w:w="4876" w:type="dxa"/>
            <w:hideMark/>
          </w:tcPr>
          <w:p w14:paraId="177018B3" w14:textId="77777777" w:rsidR="00603E89" w:rsidRPr="00603E89" w:rsidRDefault="00603E89" w:rsidP="00796D27">
            <w:pPr>
              <w:pStyle w:val="Normal6"/>
              <w:rPr>
                <w:szCs w:val="24"/>
                <w:lang w:val="et-EE"/>
              </w:rPr>
            </w:pPr>
            <w:r w:rsidRPr="00603E89">
              <w:rPr>
                <w:lang w:val="et-EE"/>
              </w:rPr>
              <w:t xml:space="preserve">Tööandjad tagavad, et töötajaid teavitatakse selgelt ja korrapäraselt tööga seotud psühhosotsiaalsetest riskidest ning meetmetest, mis on kehtestatud nende </w:t>
            </w:r>
            <w:r w:rsidRPr="00603E89">
              <w:rPr>
                <w:b/>
                <w:i/>
                <w:lang w:val="et-EE"/>
              </w:rPr>
              <w:t>juhtimiseks</w:t>
            </w:r>
            <w:r w:rsidRPr="00603E89">
              <w:rPr>
                <w:lang w:val="et-EE"/>
              </w:rPr>
              <w:t xml:space="preserve"> ja nende negatiivse mõju leevendamiseks.</w:t>
            </w:r>
          </w:p>
        </w:tc>
      </w:tr>
    </w:tbl>
    <w:p w14:paraId="67A78632"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0D421CE" w14:textId="77777777" w:rsidR="00603E89" w:rsidRPr="00603E89" w:rsidRDefault="00603E89" w:rsidP="00603E89">
      <w:r w:rsidRPr="00603E89">
        <w:rPr>
          <w:rStyle w:val="HideTWBExt"/>
        </w:rPr>
        <w:t>&lt;/Amend&gt;</w:t>
      </w:r>
    </w:p>
    <w:p w14:paraId="753CF1FA"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416</w:t>
      </w:r>
      <w:r w:rsidRPr="00603E89">
        <w:rPr>
          <w:rStyle w:val="HideTWBExt"/>
          <w:b w:val="0"/>
          <w:lang w:val="et-EE"/>
        </w:rPr>
        <w:t>&lt;/NumAm&gt;</w:t>
      </w:r>
    </w:p>
    <w:p w14:paraId="3E1BF7F6" w14:textId="77777777" w:rsidR="00603E89" w:rsidRPr="00603E89" w:rsidRDefault="00603E89" w:rsidP="00603E89">
      <w:pPr>
        <w:pStyle w:val="NormalBold"/>
      </w:pPr>
      <w:r w:rsidRPr="00603E89">
        <w:rPr>
          <w:rStyle w:val="HideTWBExt"/>
          <w:b w:val="0"/>
        </w:rPr>
        <w:t>&lt;RepeatBlock-By&gt;&lt;Members&gt;</w:t>
      </w:r>
      <w:r w:rsidRPr="00603E89">
        <w:t>Arba Kokalari, Angelika Winzig, Jörgen Warborn</w:t>
      </w:r>
      <w:r w:rsidRPr="00603E89">
        <w:rPr>
          <w:rStyle w:val="HideTWBExt"/>
          <w:b w:val="0"/>
        </w:rPr>
        <w:t>&lt;/Members&gt;</w:t>
      </w:r>
    </w:p>
    <w:p w14:paraId="520460D2" w14:textId="77777777" w:rsidR="00603E89" w:rsidRPr="00603E89" w:rsidRDefault="00603E89" w:rsidP="00603E89">
      <w:r w:rsidRPr="00603E89">
        <w:rPr>
          <w:rStyle w:val="HideTWBExt"/>
        </w:rPr>
        <w:t>&lt;/RepeatBlock-By&gt;</w:t>
      </w:r>
    </w:p>
    <w:p w14:paraId="0D034AEF"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25E62DA" w14:textId="77777777" w:rsidR="00603E89" w:rsidRPr="00603E89" w:rsidRDefault="00603E89" w:rsidP="00603E89">
      <w:pPr>
        <w:pStyle w:val="NormalBold"/>
      </w:pPr>
      <w:r w:rsidRPr="00603E89">
        <w:rPr>
          <w:rStyle w:val="HideTWBExt"/>
          <w:b w:val="0"/>
        </w:rPr>
        <w:t>&lt;Article&gt;</w:t>
      </w:r>
      <w:r w:rsidRPr="00603E89">
        <w:t>I lisa – artikkel 15</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745B15C" w14:textId="77777777" w:rsidTr="00796D27">
        <w:trPr>
          <w:jc w:val="center"/>
        </w:trPr>
        <w:tc>
          <w:tcPr>
            <w:tcW w:w="9752" w:type="dxa"/>
            <w:gridSpan w:val="2"/>
          </w:tcPr>
          <w:p w14:paraId="0A032F99" w14:textId="77777777" w:rsidR="00603E89" w:rsidRPr="00603E89" w:rsidRDefault="00603E89" w:rsidP="00796D27">
            <w:pPr>
              <w:keepNext/>
            </w:pPr>
          </w:p>
        </w:tc>
      </w:tr>
      <w:tr w:rsidR="00603E89" w:rsidRPr="00603E89" w14:paraId="04D73099" w14:textId="77777777" w:rsidTr="00796D27">
        <w:trPr>
          <w:jc w:val="center"/>
        </w:trPr>
        <w:tc>
          <w:tcPr>
            <w:tcW w:w="4876" w:type="dxa"/>
            <w:hideMark/>
          </w:tcPr>
          <w:p w14:paraId="07B1F9C8"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1C81B96"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4CDC826" w14:textId="77777777" w:rsidTr="00796D27">
        <w:trPr>
          <w:jc w:val="center"/>
        </w:trPr>
        <w:tc>
          <w:tcPr>
            <w:tcW w:w="4876" w:type="dxa"/>
            <w:hideMark/>
          </w:tcPr>
          <w:p w14:paraId="4E700EA9" w14:textId="77777777" w:rsidR="00603E89" w:rsidRPr="00603E89" w:rsidRDefault="00603E89" w:rsidP="00796D27">
            <w:pPr>
              <w:pStyle w:val="Normal6"/>
              <w:jc w:val="center"/>
              <w:rPr>
                <w:lang w:val="et-EE"/>
              </w:rPr>
            </w:pPr>
            <w:r w:rsidRPr="00603E89">
              <w:rPr>
                <w:b/>
                <w:i/>
                <w:lang w:val="et-EE"/>
              </w:rPr>
              <w:t>Artikkel 15</w:t>
            </w:r>
          </w:p>
        </w:tc>
        <w:tc>
          <w:tcPr>
            <w:tcW w:w="4876" w:type="dxa"/>
            <w:hideMark/>
          </w:tcPr>
          <w:p w14:paraId="3BEF4243" w14:textId="77777777" w:rsidR="00603E89" w:rsidRPr="00603E89" w:rsidRDefault="00603E89" w:rsidP="00796D27">
            <w:pPr>
              <w:pStyle w:val="Normal6"/>
              <w:rPr>
                <w:szCs w:val="24"/>
                <w:lang w:val="et-EE"/>
              </w:rPr>
            </w:pPr>
            <w:r w:rsidRPr="00603E89">
              <w:rPr>
                <w:b/>
                <w:i/>
                <w:lang w:val="et-EE"/>
              </w:rPr>
              <w:t>välja jäetud</w:t>
            </w:r>
          </w:p>
        </w:tc>
      </w:tr>
      <w:tr w:rsidR="00603E89" w:rsidRPr="00603E89" w14:paraId="220C66E3" w14:textId="77777777" w:rsidTr="00796D27">
        <w:trPr>
          <w:jc w:val="center"/>
        </w:trPr>
        <w:tc>
          <w:tcPr>
            <w:tcW w:w="4876" w:type="dxa"/>
            <w:hideMark/>
          </w:tcPr>
          <w:p w14:paraId="45844268" w14:textId="77777777" w:rsidR="00603E89" w:rsidRPr="00603E89" w:rsidRDefault="00603E89" w:rsidP="00796D27">
            <w:pPr>
              <w:pStyle w:val="Normal6"/>
              <w:jc w:val="center"/>
              <w:rPr>
                <w:lang w:val="et-EE"/>
              </w:rPr>
            </w:pPr>
            <w:r w:rsidRPr="00603E89">
              <w:rPr>
                <w:b/>
                <w:i/>
                <w:lang w:val="et-EE"/>
              </w:rPr>
              <w:t>Psühhosotsiaalsete riskidega seotud kaitse- ja ennetusteenused</w:t>
            </w:r>
          </w:p>
        </w:tc>
        <w:tc>
          <w:tcPr>
            <w:tcW w:w="4876" w:type="dxa"/>
          </w:tcPr>
          <w:p w14:paraId="7DF45922" w14:textId="77777777" w:rsidR="00603E89" w:rsidRPr="00603E89" w:rsidRDefault="00603E89" w:rsidP="00796D27">
            <w:pPr>
              <w:pStyle w:val="Normal6"/>
              <w:rPr>
                <w:szCs w:val="24"/>
                <w:lang w:val="et-EE"/>
              </w:rPr>
            </w:pPr>
          </w:p>
        </w:tc>
      </w:tr>
      <w:tr w:rsidR="00603E89" w:rsidRPr="00603E89" w14:paraId="6111411B" w14:textId="77777777" w:rsidTr="00796D27">
        <w:trPr>
          <w:jc w:val="center"/>
        </w:trPr>
        <w:tc>
          <w:tcPr>
            <w:tcW w:w="4876" w:type="dxa"/>
            <w:hideMark/>
          </w:tcPr>
          <w:p w14:paraId="50D3DDEB" w14:textId="77777777" w:rsidR="00603E89" w:rsidRPr="00603E89" w:rsidRDefault="00603E89" w:rsidP="00796D27">
            <w:pPr>
              <w:pStyle w:val="Normal6"/>
              <w:rPr>
                <w:lang w:val="et-EE"/>
              </w:rPr>
            </w:pPr>
            <w:r w:rsidRPr="00603E89">
              <w:rPr>
                <w:b/>
                <w:i/>
                <w:lang w:val="et-EE"/>
              </w:rPr>
              <w:t>1.</w:t>
            </w:r>
            <w:r w:rsidRPr="00603E89">
              <w:rPr>
                <w:b/>
                <w:i/>
                <w:lang w:val="et-EE"/>
              </w:rPr>
              <w:tab/>
              <w:t>Tööandjad määravad ühe või mitu töötajat, kes tegelevad ettevõttes ja/või asutuses psühhosotsiaalsete riskide ennetamise ja juhtimisega.</w:t>
            </w:r>
          </w:p>
        </w:tc>
        <w:tc>
          <w:tcPr>
            <w:tcW w:w="4876" w:type="dxa"/>
          </w:tcPr>
          <w:p w14:paraId="6AF556D6" w14:textId="77777777" w:rsidR="00603E89" w:rsidRPr="00603E89" w:rsidRDefault="00603E89" w:rsidP="00796D27">
            <w:pPr>
              <w:pStyle w:val="Normal6"/>
              <w:rPr>
                <w:szCs w:val="24"/>
                <w:lang w:val="et-EE"/>
              </w:rPr>
            </w:pPr>
          </w:p>
        </w:tc>
      </w:tr>
      <w:tr w:rsidR="00603E89" w:rsidRPr="00603E89" w14:paraId="5FAF3D11" w14:textId="77777777" w:rsidTr="00796D27">
        <w:trPr>
          <w:jc w:val="center"/>
        </w:trPr>
        <w:tc>
          <w:tcPr>
            <w:tcW w:w="4876" w:type="dxa"/>
            <w:hideMark/>
          </w:tcPr>
          <w:p w14:paraId="6DFBA244" w14:textId="77777777" w:rsidR="00603E89" w:rsidRPr="00603E89" w:rsidRDefault="00603E89" w:rsidP="00796D27">
            <w:pPr>
              <w:pStyle w:val="Normal6"/>
              <w:rPr>
                <w:lang w:val="et-EE"/>
              </w:rPr>
            </w:pPr>
            <w:r w:rsidRPr="00603E89">
              <w:rPr>
                <w:b/>
                <w:i/>
                <w:lang w:val="et-EE"/>
              </w:rPr>
              <w:t>2.</w:t>
            </w:r>
            <w:r w:rsidRPr="00603E89">
              <w:rPr>
                <w:b/>
                <w:i/>
                <w:lang w:val="et-EE"/>
              </w:rPr>
              <w:tab/>
              <w:t>Määratud töötajaid ei seata psühhosotsiaalsete riskide ennetamisega seotud tegevuse tõttu ebasoodsasse olukorda. Neile antakse oma ülesannete täitmiseks piisavalt aega ja piisavad vahendid.</w:t>
            </w:r>
          </w:p>
        </w:tc>
        <w:tc>
          <w:tcPr>
            <w:tcW w:w="4876" w:type="dxa"/>
          </w:tcPr>
          <w:p w14:paraId="698CF566" w14:textId="77777777" w:rsidR="00603E89" w:rsidRPr="00603E89" w:rsidRDefault="00603E89" w:rsidP="00796D27">
            <w:pPr>
              <w:pStyle w:val="Normal6"/>
              <w:rPr>
                <w:szCs w:val="24"/>
                <w:lang w:val="et-EE"/>
              </w:rPr>
            </w:pPr>
          </w:p>
        </w:tc>
      </w:tr>
      <w:tr w:rsidR="00603E89" w:rsidRPr="00603E89" w14:paraId="2E8C1B34" w14:textId="77777777" w:rsidTr="00796D27">
        <w:trPr>
          <w:jc w:val="center"/>
        </w:trPr>
        <w:tc>
          <w:tcPr>
            <w:tcW w:w="4876" w:type="dxa"/>
            <w:hideMark/>
          </w:tcPr>
          <w:p w14:paraId="60C6AE68" w14:textId="77777777" w:rsidR="00603E89" w:rsidRPr="00603E89" w:rsidRDefault="00603E89" w:rsidP="00796D27">
            <w:pPr>
              <w:pStyle w:val="Normal6"/>
              <w:rPr>
                <w:lang w:val="et-EE"/>
              </w:rPr>
            </w:pPr>
            <w:r w:rsidRPr="00603E89">
              <w:rPr>
                <w:b/>
                <w:i/>
                <w:lang w:val="et-EE"/>
              </w:rPr>
              <w:t>3.</w:t>
            </w:r>
            <w:r w:rsidRPr="00603E89">
              <w:rPr>
                <w:b/>
                <w:i/>
                <w:lang w:val="et-EE"/>
              </w:rPr>
              <w:tab/>
              <w:t>Kui ettevõttel ja/või asutusel ei ole lõikes 1 osutatud tegevuste läbiviimiseks vajalikku pädevust, kaasab tööandja pädevad välised teenistused või psühhosotsiaalsete riskide alase ettevalmistusega isikud.</w:t>
            </w:r>
          </w:p>
        </w:tc>
        <w:tc>
          <w:tcPr>
            <w:tcW w:w="4876" w:type="dxa"/>
          </w:tcPr>
          <w:p w14:paraId="411DC7F0" w14:textId="77777777" w:rsidR="00603E89" w:rsidRPr="00603E89" w:rsidRDefault="00603E89" w:rsidP="00796D27">
            <w:pPr>
              <w:pStyle w:val="Normal6"/>
              <w:rPr>
                <w:szCs w:val="24"/>
                <w:lang w:val="et-EE"/>
              </w:rPr>
            </w:pPr>
          </w:p>
        </w:tc>
      </w:tr>
      <w:tr w:rsidR="00603E89" w:rsidRPr="00603E89" w14:paraId="7E4CCD81" w14:textId="77777777" w:rsidTr="00796D27">
        <w:trPr>
          <w:jc w:val="center"/>
        </w:trPr>
        <w:tc>
          <w:tcPr>
            <w:tcW w:w="4876" w:type="dxa"/>
            <w:hideMark/>
          </w:tcPr>
          <w:p w14:paraId="4FFC6BA3" w14:textId="77777777" w:rsidR="00603E89" w:rsidRPr="00603E89" w:rsidRDefault="00603E89" w:rsidP="00796D27">
            <w:pPr>
              <w:pStyle w:val="Normal6"/>
              <w:rPr>
                <w:lang w:val="et-EE"/>
              </w:rPr>
            </w:pPr>
            <w:r w:rsidRPr="00603E89">
              <w:rPr>
                <w:b/>
                <w:i/>
                <w:lang w:val="et-EE"/>
              </w:rPr>
              <w:t>4.</w:t>
            </w:r>
            <w:r w:rsidRPr="00603E89">
              <w:rPr>
                <w:b/>
                <w:i/>
                <w:lang w:val="et-EE"/>
              </w:rPr>
              <w:tab/>
              <w:t>Sellistel juhtudel teavitab tööandja neid teenistusi või isikuid kõigist asjakohastest teguritest, mis teadaolevalt mõjutavad või mille puhul kahtlustatakse, et need mõjutavad töötajate vaimset tervist ja heaolu, sealhulgas töökorraldusest, töötingimustest ja isikutevahelistest suhetest töökohal.</w:t>
            </w:r>
          </w:p>
        </w:tc>
        <w:tc>
          <w:tcPr>
            <w:tcW w:w="4876" w:type="dxa"/>
          </w:tcPr>
          <w:p w14:paraId="21BA2C93" w14:textId="77777777" w:rsidR="00603E89" w:rsidRPr="00603E89" w:rsidRDefault="00603E89" w:rsidP="00796D27">
            <w:pPr>
              <w:pStyle w:val="Normal6"/>
              <w:rPr>
                <w:szCs w:val="24"/>
                <w:lang w:val="et-EE"/>
              </w:rPr>
            </w:pPr>
          </w:p>
        </w:tc>
      </w:tr>
      <w:tr w:rsidR="00603E89" w:rsidRPr="00603E89" w14:paraId="6806333A" w14:textId="77777777" w:rsidTr="00796D27">
        <w:trPr>
          <w:jc w:val="center"/>
        </w:trPr>
        <w:tc>
          <w:tcPr>
            <w:tcW w:w="4876" w:type="dxa"/>
            <w:hideMark/>
          </w:tcPr>
          <w:p w14:paraId="6374C05A" w14:textId="77777777" w:rsidR="00603E89" w:rsidRPr="00603E89" w:rsidRDefault="00603E89" w:rsidP="00796D27">
            <w:pPr>
              <w:pStyle w:val="Normal6"/>
              <w:rPr>
                <w:lang w:val="et-EE"/>
              </w:rPr>
            </w:pPr>
            <w:r w:rsidRPr="00603E89">
              <w:rPr>
                <w:b/>
                <w:i/>
                <w:lang w:val="et-EE"/>
              </w:rPr>
              <w:t>5.</w:t>
            </w:r>
            <w:r w:rsidRPr="00603E89">
              <w:rPr>
                <w:b/>
                <w:i/>
                <w:lang w:val="et-EE"/>
              </w:rPr>
              <w:tab/>
              <w:t>Kõikidel juhtudel:</w:t>
            </w:r>
          </w:p>
        </w:tc>
        <w:tc>
          <w:tcPr>
            <w:tcW w:w="4876" w:type="dxa"/>
          </w:tcPr>
          <w:p w14:paraId="11042B84" w14:textId="77777777" w:rsidR="00603E89" w:rsidRPr="00603E89" w:rsidRDefault="00603E89" w:rsidP="00796D27">
            <w:pPr>
              <w:pStyle w:val="Normal6"/>
              <w:rPr>
                <w:szCs w:val="24"/>
                <w:lang w:val="et-EE"/>
              </w:rPr>
            </w:pPr>
          </w:p>
        </w:tc>
      </w:tr>
      <w:tr w:rsidR="00603E89" w:rsidRPr="00603E89" w14:paraId="574762DD" w14:textId="77777777" w:rsidTr="00796D27">
        <w:trPr>
          <w:jc w:val="center"/>
        </w:trPr>
        <w:tc>
          <w:tcPr>
            <w:tcW w:w="4876" w:type="dxa"/>
            <w:hideMark/>
          </w:tcPr>
          <w:p w14:paraId="50E834D3" w14:textId="77777777" w:rsidR="00603E89" w:rsidRPr="00603E89" w:rsidRDefault="00603E89" w:rsidP="00796D27">
            <w:pPr>
              <w:pStyle w:val="Normal6"/>
              <w:rPr>
                <w:lang w:val="et-EE"/>
              </w:rPr>
            </w:pPr>
            <w:r w:rsidRPr="00603E89">
              <w:rPr>
                <w:b/>
                <w:i/>
                <w:lang w:val="et-EE"/>
              </w:rPr>
              <w:t>–</w:t>
            </w:r>
            <w:r w:rsidRPr="00603E89">
              <w:rPr>
                <w:b/>
                <w:i/>
                <w:lang w:val="et-EE"/>
              </w:rPr>
              <w:tab/>
              <w:t>peavad määratud töötajatel olema psühhosotsiaalsete riskide ennetamise valdkonnas vajalikud võimed, koolitus ja vahendid;</w:t>
            </w:r>
          </w:p>
        </w:tc>
        <w:tc>
          <w:tcPr>
            <w:tcW w:w="4876" w:type="dxa"/>
          </w:tcPr>
          <w:p w14:paraId="773F6D0C" w14:textId="77777777" w:rsidR="00603E89" w:rsidRPr="00603E89" w:rsidRDefault="00603E89" w:rsidP="00796D27">
            <w:pPr>
              <w:pStyle w:val="Normal6"/>
              <w:rPr>
                <w:szCs w:val="24"/>
                <w:lang w:val="et-EE"/>
              </w:rPr>
            </w:pPr>
          </w:p>
        </w:tc>
      </w:tr>
      <w:tr w:rsidR="00603E89" w:rsidRPr="00603E89" w14:paraId="3F25DA01" w14:textId="77777777" w:rsidTr="00796D27">
        <w:trPr>
          <w:jc w:val="center"/>
        </w:trPr>
        <w:tc>
          <w:tcPr>
            <w:tcW w:w="4876" w:type="dxa"/>
            <w:hideMark/>
          </w:tcPr>
          <w:p w14:paraId="68A89BB6" w14:textId="77777777" w:rsidR="00603E89" w:rsidRPr="00603E89" w:rsidRDefault="00603E89" w:rsidP="00796D27">
            <w:pPr>
              <w:pStyle w:val="Normal6"/>
              <w:rPr>
                <w:lang w:val="et-EE"/>
              </w:rPr>
            </w:pPr>
            <w:r w:rsidRPr="00603E89">
              <w:rPr>
                <w:b/>
                <w:i/>
                <w:lang w:val="et-EE"/>
              </w:rPr>
              <w:t>–</w:t>
            </w:r>
            <w:r w:rsidRPr="00603E89">
              <w:rPr>
                <w:b/>
                <w:i/>
                <w:lang w:val="et-EE"/>
              </w:rPr>
              <w:tab/>
              <w:t>peavad välistel teenistustel või konsulteeritavatel isikutel olema vajalik võimekus ja kutsealane suutlikkus; ning</w:t>
            </w:r>
          </w:p>
        </w:tc>
        <w:tc>
          <w:tcPr>
            <w:tcW w:w="4876" w:type="dxa"/>
          </w:tcPr>
          <w:p w14:paraId="276A96BF" w14:textId="77777777" w:rsidR="00603E89" w:rsidRPr="00603E89" w:rsidRDefault="00603E89" w:rsidP="00796D27">
            <w:pPr>
              <w:pStyle w:val="Normal6"/>
              <w:rPr>
                <w:szCs w:val="24"/>
                <w:lang w:val="et-EE"/>
              </w:rPr>
            </w:pPr>
          </w:p>
        </w:tc>
      </w:tr>
      <w:tr w:rsidR="00603E89" w:rsidRPr="00603E89" w14:paraId="319C30A8" w14:textId="77777777" w:rsidTr="00796D27">
        <w:trPr>
          <w:jc w:val="center"/>
        </w:trPr>
        <w:tc>
          <w:tcPr>
            <w:tcW w:w="4876" w:type="dxa"/>
            <w:hideMark/>
          </w:tcPr>
          <w:p w14:paraId="2A29302E" w14:textId="77777777" w:rsidR="00603E89" w:rsidRPr="00603E89" w:rsidRDefault="00603E89" w:rsidP="00796D27">
            <w:pPr>
              <w:pStyle w:val="Normal6"/>
              <w:rPr>
                <w:lang w:val="et-EE"/>
              </w:rPr>
            </w:pPr>
            <w:r w:rsidRPr="00603E89">
              <w:rPr>
                <w:b/>
                <w:i/>
                <w:lang w:val="et-EE"/>
              </w:rPr>
              <w:t>–</w:t>
            </w:r>
            <w:r w:rsidRPr="00603E89">
              <w:rPr>
                <w:b/>
                <w:i/>
                <w:lang w:val="et-EE"/>
              </w:rPr>
              <w:tab/>
              <w:t>määratud töötajate ja väliste teenistuste või konsulteeritavate isikute arv peab olema piisav, võttes arvesse ettevõtte ja/või asutuse suurust, tegevuse laadi ning psühhosotsiaalsete riskidega kokkupuute taset ja jaotust.</w:t>
            </w:r>
          </w:p>
        </w:tc>
        <w:tc>
          <w:tcPr>
            <w:tcW w:w="4876" w:type="dxa"/>
          </w:tcPr>
          <w:p w14:paraId="092A2A0F" w14:textId="77777777" w:rsidR="00603E89" w:rsidRPr="00603E89" w:rsidRDefault="00603E89" w:rsidP="00796D27">
            <w:pPr>
              <w:pStyle w:val="Normal6"/>
              <w:rPr>
                <w:szCs w:val="24"/>
                <w:lang w:val="et-EE"/>
              </w:rPr>
            </w:pPr>
          </w:p>
        </w:tc>
      </w:tr>
      <w:tr w:rsidR="00603E89" w:rsidRPr="00603E89" w14:paraId="56EC90AC" w14:textId="77777777" w:rsidTr="00796D27">
        <w:trPr>
          <w:jc w:val="center"/>
        </w:trPr>
        <w:tc>
          <w:tcPr>
            <w:tcW w:w="4876" w:type="dxa"/>
            <w:hideMark/>
          </w:tcPr>
          <w:p w14:paraId="50036124" w14:textId="77777777" w:rsidR="00603E89" w:rsidRPr="00603E89" w:rsidRDefault="00603E89" w:rsidP="00796D27">
            <w:pPr>
              <w:pStyle w:val="Normal6"/>
              <w:rPr>
                <w:lang w:val="et-EE"/>
              </w:rPr>
            </w:pPr>
            <w:r w:rsidRPr="00603E89">
              <w:rPr>
                <w:b/>
                <w:i/>
                <w:lang w:val="et-EE"/>
              </w:rPr>
              <w:t>6.</w:t>
            </w:r>
            <w:r w:rsidRPr="00603E89">
              <w:rPr>
                <w:b/>
                <w:i/>
                <w:lang w:val="et-EE"/>
              </w:rPr>
              <w:tab/>
              <w:t>Psühhosotsiaalseid riske võivad ennetada üks või mitu töötajat, asutusesisene teenistus või välised teenistused. Need osalejad teevad vajaduse korral koostööd, et tagada sidus ja tulemuslik lähenemisviis.</w:t>
            </w:r>
          </w:p>
        </w:tc>
        <w:tc>
          <w:tcPr>
            <w:tcW w:w="4876" w:type="dxa"/>
          </w:tcPr>
          <w:p w14:paraId="2CB28031" w14:textId="77777777" w:rsidR="00603E89" w:rsidRPr="00603E89" w:rsidRDefault="00603E89" w:rsidP="00796D27">
            <w:pPr>
              <w:pStyle w:val="Normal6"/>
              <w:rPr>
                <w:szCs w:val="24"/>
                <w:lang w:val="et-EE"/>
              </w:rPr>
            </w:pPr>
          </w:p>
        </w:tc>
      </w:tr>
      <w:tr w:rsidR="00603E89" w:rsidRPr="00603E89" w14:paraId="6296FA96" w14:textId="77777777" w:rsidTr="00796D27">
        <w:trPr>
          <w:jc w:val="center"/>
        </w:trPr>
        <w:tc>
          <w:tcPr>
            <w:tcW w:w="4876" w:type="dxa"/>
            <w:hideMark/>
          </w:tcPr>
          <w:p w14:paraId="4C76EB27" w14:textId="77777777" w:rsidR="00603E89" w:rsidRPr="00603E89" w:rsidRDefault="00603E89" w:rsidP="00796D27">
            <w:pPr>
              <w:pStyle w:val="Normal6"/>
              <w:rPr>
                <w:lang w:val="et-EE"/>
              </w:rPr>
            </w:pPr>
            <w:r w:rsidRPr="00603E89">
              <w:rPr>
                <w:b/>
                <w:i/>
                <w:lang w:val="et-EE"/>
              </w:rPr>
              <w:t>7.</w:t>
            </w:r>
            <w:r w:rsidRPr="00603E89">
              <w:rPr>
                <w:b/>
                <w:i/>
                <w:lang w:val="et-EE"/>
              </w:rPr>
              <w:tab/>
              <w:t>Liikmesriigid võivad ettevõtete tegevusalade laadi ja suurust silmas pidades määratleda ettevõtteliigid, mille puhul tööandja võib vastutada lõikes 1 nimetatud meetmete eest, tingimusel et ta on selleks pädev.</w:t>
            </w:r>
          </w:p>
        </w:tc>
        <w:tc>
          <w:tcPr>
            <w:tcW w:w="4876" w:type="dxa"/>
          </w:tcPr>
          <w:p w14:paraId="09281AC0" w14:textId="77777777" w:rsidR="00603E89" w:rsidRPr="00603E89" w:rsidRDefault="00603E89" w:rsidP="00796D27">
            <w:pPr>
              <w:pStyle w:val="Normal6"/>
              <w:rPr>
                <w:szCs w:val="24"/>
                <w:lang w:val="et-EE"/>
              </w:rPr>
            </w:pPr>
          </w:p>
        </w:tc>
      </w:tr>
      <w:tr w:rsidR="00603E89" w:rsidRPr="00603E89" w14:paraId="67CF5D4C" w14:textId="77777777" w:rsidTr="00796D27">
        <w:trPr>
          <w:jc w:val="center"/>
        </w:trPr>
        <w:tc>
          <w:tcPr>
            <w:tcW w:w="4876" w:type="dxa"/>
            <w:hideMark/>
          </w:tcPr>
          <w:p w14:paraId="5518273B" w14:textId="77777777" w:rsidR="00603E89" w:rsidRPr="00603E89" w:rsidRDefault="00603E89" w:rsidP="00796D27">
            <w:pPr>
              <w:pStyle w:val="Normal6"/>
              <w:rPr>
                <w:lang w:val="et-EE"/>
              </w:rPr>
            </w:pPr>
            <w:r w:rsidRPr="00603E89">
              <w:rPr>
                <w:b/>
                <w:i/>
                <w:lang w:val="et-EE"/>
              </w:rPr>
              <w:t>8.</w:t>
            </w:r>
            <w:r w:rsidRPr="00603E89">
              <w:rPr>
                <w:b/>
                <w:i/>
                <w:lang w:val="et-EE"/>
              </w:rPr>
              <w:tab/>
              <w:t>Liikmesriigid määravad kindlaks:</w:t>
            </w:r>
          </w:p>
        </w:tc>
        <w:tc>
          <w:tcPr>
            <w:tcW w:w="4876" w:type="dxa"/>
          </w:tcPr>
          <w:p w14:paraId="1AA5DB00" w14:textId="77777777" w:rsidR="00603E89" w:rsidRPr="00603E89" w:rsidRDefault="00603E89" w:rsidP="00796D27">
            <w:pPr>
              <w:pStyle w:val="Normal6"/>
              <w:rPr>
                <w:szCs w:val="24"/>
                <w:lang w:val="et-EE"/>
              </w:rPr>
            </w:pPr>
          </w:p>
        </w:tc>
      </w:tr>
      <w:tr w:rsidR="00603E89" w:rsidRPr="00603E89" w14:paraId="686F0092" w14:textId="77777777" w:rsidTr="00796D27">
        <w:trPr>
          <w:jc w:val="center"/>
        </w:trPr>
        <w:tc>
          <w:tcPr>
            <w:tcW w:w="4876" w:type="dxa"/>
            <w:hideMark/>
          </w:tcPr>
          <w:p w14:paraId="193B25B2" w14:textId="77777777" w:rsidR="00603E89" w:rsidRPr="00603E89" w:rsidRDefault="00603E89" w:rsidP="00796D27">
            <w:pPr>
              <w:pStyle w:val="Normal6"/>
              <w:rPr>
                <w:lang w:val="et-EE"/>
              </w:rPr>
            </w:pPr>
            <w:r w:rsidRPr="00603E89">
              <w:rPr>
                <w:b/>
                <w:i/>
                <w:lang w:val="et-EE"/>
              </w:rPr>
              <w:t>–</w:t>
            </w:r>
            <w:r w:rsidRPr="00603E89">
              <w:rPr>
                <w:b/>
                <w:i/>
                <w:lang w:val="et-EE"/>
              </w:rPr>
              <w:tab/>
              <w:t>psühhosotsiaalsete riskide ennetuse valdkonnas vajalikud võimed ja kvalifikatsiooni;</w:t>
            </w:r>
          </w:p>
        </w:tc>
        <w:tc>
          <w:tcPr>
            <w:tcW w:w="4876" w:type="dxa"/>
          </w:tcPr>
          <w:p w14:paraId="0D21E586" w14:textId="77777777" w:rsidR="00603E89" w:rsidRPr="00603E89" w:rsidRDefault="00603E89" w:rsidP="00796D27">
            <w:pPr>
              <w:pStyle w:val="Normal6"/>
              <w:rPr>
                <w:szCs w:val="24"/>
                <w:lang w:val="et-EE"/>
              </w:rPr>
            </w:pPr>
          </w:p>
        </w:tc>
      </w:tr>
      <w:tr w:rsidR="00603E89" w:rsidRPr="00603E89" w14:paraId="157A5D75" w14:textId="77777777" w:rsidTr="00796D27">
        <w:trPr>
          <w:jc w:val="center"/>
        </w:trPr>
        <w:tc>
          <w:tcPr>
            <w:tcW w:w="4876" w:type="dxa"/>
            <w:hideMark/>
          </w:tcPr>
          <w:p w14:paraId="0575D867" w14:textId="77777777" w:rsidR="00603E89" w:rsidRPr="00603E89" w:rsidRDefault="00603E89" w:rsidP="00796D27">
            <w:pPr>
              <w:pStyle w:val="Normal6"/>
              <w:rPr>
                <w:lang w:val="et-EE"/>
              </w:rPr>
            </w:pPr>
            <w:r w:rsidRPr="00603E89">
              <w:rPr>
                <w:b/>
                <w:i/>
                <w:lang w:val="et-EE"/>
              </w:rPr>
              <w:t>–</w:t>
            </w:r>
            <w:r w:rsidRPr="00603E89">
              <w:rPr>
                <w:b/>
                <w:i/>
                <w:lang w:val="et-EE"/>
              </w:rPr>
              <w:tab/>
              <w:t>nende ülesannete täitmiseks vajalike isikute või teenistuste piisava arvu.</w:t>
            </w:r>
          </w:p>
        </w:tc>
        <w:tc>
          <w:tcPr>
            <w:tcW w:w="4876" w:type="dxa"/>
          </w:tcPr>
          <w:p w14:paraId="14FBA875" w14:textId="77777777" w:rsidR="00603E89" w:rsidRPr="00603E89" w:rsidRDefault="00603E89" w:rsidP="00796D27">
            <w:pPr>
              <w:pStyle w:val="Normal6"/>
              <w:rPr>
                <w:szCs w:val="24"/>
                <w:lang w:val="et-EE"/>
              </w:rPr>
            </w:pPr>
          </w:p>
        </w:tc>
      </w:tr>
    </w:tbl>
    <w:p w14:paraId="126019E3"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BCDDEC7" w14:textId="77777777" w:rsidR="00603E89" w:rsidRPr="00603E89" w:rsidRDefault="00603E89" w:rsidP="00603E89">
      <w:r w:rsidRPr="00603E89">
        <w:rPr>
          <w:rStyle w:val="HideTWBExt"/>
        </w:rPr>
        <w:t>&lt;/Amend&gt;</w:t>
      </w:r>
    </w:p>
    <w:p w14:paraId="2A2DBC02"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417</w:t>
      </w:r>
      <w:r w:rsidRPr="00603E89">
        <w:rPr>
          <w:rStyle w:val="HideTWBExt"/>
          <w:b w:val="0"/>
          <w:lang w:val="et-EE"/>
        </w:rPr>
        <w:t>&lt;/NumAm&gt;</w:t>
      </w:r>
    </w:p>
    <w:p w14:paraId="37925B30"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04C11EB4" w14:textId="77777777" w:rsidR="00603E89" w:rsidRPr="00603E89" w:rsidRDefault="00603E89" w:rsidP="00603E89">
      <w:r w:rsidRPr="00603E89">
        <w:rPr>
          <w:rStyle w:val="HideTWBExt"/>
        </w:rPr>
        <w:t>&lt;/RepeatBlock-By&gt;</w:t>
      </w:r>
    </w:p>
    <w:p w14:paraId="7FC37FD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A0C012C" w14:textId="77777777" w:rsidR="00603E89" w:rsidRPr="00603E89" w:rsidRDefault="00603E89" w:rsidP="00603E89">
      <w:pPr>
        <w:pStyle w:val="NormalBold"/>
      </w:pPr>
      <w:r w:rsidRPr="00603E89">
        <w:rPr>
          <w:rStyle w:val="HideTWBExt"/>
          <w:b w:val="0"/>
        </w:rPr>
        <w:t>&lt;Article&gt;</w:t>
      </w:r>
      <w:r w:rsidRPr="00603E89">
        <w:t>I lisa – artikkel 15 – lõige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EFEF66F" w14:textId="77777777" w:rsidTr="00796D27">
        <w:trPr>
          <w:jc w:val="center"/>
        </w:trPr>
        <w:tc>
          <w:tcPr>
            <w:tcW w:w="9752" w:type="dxa"/>
            <w:gridSpan w:val="2"/>
          </w:tcPr>
          <w:p w14:paraId="0995B2F4" w14:textId="77777777" w:rsidR="00603E89" w:rsidRPr="00603E89" w:rsidRDefault="00603E89" w:rsidP="00796D27">
            <w:pPr>
              <w:keepNext/>
            </w:pPr>
          </w:p>
        </w:tc>
      </w:tr>
      <w:tr w:rsidR="00603E89" w:rsidRPr="00603E89" w14:paraId="240018B2" w14:textId="77777777" w:rsidTr="00796D27">
        <w:trPr>
          <w:jc w:val="center"/>
        </w:trPr>
        <w:tc>
          <w:tcPr>
            <w:tcW w:w="4876" w:type="dxa"/>
            <w:hideMark/>
          </w:tcPr>
          <w:p w14:paraId="2640D838"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0B3924B"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FC5FA51" w14:textId="77777777" w:rsidTr="00796D27">
        <w:trPr>
          <w:jc w:val="center"/>
        </w:trPr>
        <w:tc>
          <w:tcPr>
            <w:tcW w:w="4876" w:type="dxa"/>
            <w:hideMark/>
          </w:tcPr>
          <w:p w14:paraId="32C02926" w14:textId="77777777" w:rsidR="00603E89" w:rsidRPr="00603E89" w:rsidRDefault="00603E89" w:rsidP="00796D27">
            <w:pPr>
              <w:pStyle w:val="Normal6"/>
              <w:rPr>
                <w:lang w:val="et-EE"/>
              </w:rPr>
            </w:pPr>
            <w:r w:rsidRPr="00603E89">
              <w:rPr>
                <w:lang w:val="et-EE"/>
              </w:rPr>
              <w:t>1.</w:t>
            </w:r>
            <w:r w:rsidRPr="00603E89">
              <w:rPr>
                <w:lang w:val="et-EE"/>
              </w:rPr>
              <w:tab/>
              <w:t>Tööandjad määravad ühe või mitu töötajat, kes tegelevad ettevõttes ja/või asutuses psühhosotsiaalsete riskide ennetamise ja juhtimisega.</w:t>
            </w:r>
          </w:p>
        </w:tc>
        <w:tc>
          <w:tcPr>
            <w:tcW w:w="4876" w:type="dxa"/>
            <w:hideMark/>
          </w:tcPr>
          <w:p w14:paraId="10F77165" w14:textId="77777777" w:rsidR="00603E89" w:rsidRPr="00603E89" w:rsidRDefault="00603E89" w:rsidP="00796D27">
            <w:pPr>
              <w:pStyle w:val="Normal6"/>
              <w:rPr>
                <w:szCs w:val="24"/>
                <w:lang w:val="et-EE"/>
              </w:rPr>
            </w:pPr>
            <w:r w:rsidRPr="00603E89">
              <w:rPr>
                <w:lang w:val="et-EE"/>
              </w:rPr>
              <w:t>1.</w:t>
            </w:r>
            <w:r w:rsidRPr="00603E89">
              <w:rPr>
                <w:lang w:val="et-EE"/>
              </w:rPr>
              <w:tab/>
              <w:t xml:space="preserve">Tööandjad määravad ühe või mitu töötajat, kes tegelevad ettevõttes ja/või asutuses psühhosotsiaalsete riskide </w:t>
            </w:r>
            <w:r w:rsidRPr="00603E89">
              <w:rPr>
                <w:b/>
                <w:i/>
                <w:lang w:val="et-EE"/>
              </w:rPr>
              <w:t>jälgimise, hindamise, varajase avastamise,</w:t>
            </w:r>
            <w:r w:rsidRPr="00603E89">
              <w:rPr>
                <w:lang w:val="et-EE"/>
              </w:rPr>
              <w:t xml:space="preserve"> ennetamise ja juhtimisega. </w:t>
            </w:r>
            <w:r w:rsidRPr="00603E89">
              <w:rPr>
                <w:b/>
                <w:i/>
                <w:lang w:val="et-EE"/>
              </w:rPr>
              <w:t>Määratud töötajad võivad olla samad töötajad, kes on määratud tegema tegevusi, mis on seotud tööandja muude tööriskide eest kaitsmise ja nende ennetamisega seotud tegevustega.</w:t>
            </w:r>
          </w:p>
        </w:tc>
      </w:tr>
    </w:tbl>
    <w:p w14:paraId="6920F254"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FFD78ED" w14:textId="77777777" w:rsidR="00603E89" w:rsidRPr="00603E89" w:rsidRDefault="00603E89" w:rsidP="00603E89">
      <w:r w:rsidRPr="00603E89">
        <w:rPr>
          <w:rStyle w:val="HideTWBExt"/>
        </w:rPr>
        <w:t>&lt;/Amend&gt;</w:t>
      </w:r>
    </w:p>
    <w:p w14:paraId="46F6C3FB"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418</w:t>
      </w:r>
      <w:r w:rsidRPr="00603E89">
        <w:rPr>
          <w:rStyle w:val="HideTWBExt"/>
          <w:b w:val="0"/>
          <w:lang w:val="et-EE"/>
        </w:rPr>
        <w:t>&lt;/NumAm&gt;</w:t>
      </w:r>
    </w:p>
    <w:p w14:paraId="03C94748" w14:textId="77777777" w:rsidR="00603E89" w:rsidRPr="00603E89" w:rsidRDefault="00603E89" w:rsidP="00603E89">
      <w:pPr>
        <w:pStyle w:val="NormalBold"/>
      </w:pPr>
      <w:r w:rsidRPr="00603E89">
        <w:rPr>
          <w:rStyle w:val="HideTWBExt"/>
          <w:b w:val="0"/>
        </w:rPr>
        <w:t>&lt;RepeatBlock-By&gt;&lt;Members&gt;</w:t>
      </w:r>
      <w:r w:rsidRPr="00603E89">
        <w:t>Li Andersson</w:t>
      </w:r>
      <w:r w:rsidRPr="00603E89">
        <w:rPr>
          <w:rStyle w:val="HideTWBExt"/>
          <w:b w:val="0"/>
        </w:rPr>
        <w:t>&lt;/Members&gt;</w:t>
      </w:r>
    </w:p>
    <w:p w14:paraId="5BC0597D" w14:textId="77777777" w:rsidR="00603E89" w:rsidRPr="00603E89" w:rsidRDefault="00603E89" w:rsidP="00603E89">
      <w:r w:rsidRPr="00603E89">
        <w:rPr>
          <w:rStyle w:val="HideTWBExt"/>
        </w:rPr>
        <w:t>&lt;/RepeatBlock-By&gt;</w:t>
      </w:r>
    </w:p>
    <w:p w14:paraId="7D36036C"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C2E3F79" w14:textId="77777777" w:rsidR="00603E89" w:rsidRPr="00603E89" w:rsidRDefault="00603E89" w:rsidP="00603E89">
      <w:pPr>
        <w:pStyle w:val="NormalBold"/>
      </w:pPr>
      <w:r w:rsidRPr="00603E89">
        <w:rPr>
          <w:rStyle w:val="HideTWBExt"/>
          <w:b w:val="0"/>
        </w:rPr>
        <w:t>&lt;Article&gt;</w:t>
      </w:r>
      <w:r w:rsidRPr="00603E89">
        <w:t>I lisa – artikkel 15 – lõige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E2BD2B8" w14:textId="77777777" w:rsidTr="00796D27">
        <w:trPr>
          <w:jc w:val="center"/>
        </w:trPr>
        <w:tc>
          <w:tcPr>
            <w:tcW w:w="9752" w:type="dxa"/>
            <w:gridSpan w:val="2"/>
          </w:tcPr>
          <w:p w14:paraId="3545B48A" w14:textId="77777777" w:rsidR="00603E89" w:rsidRPr="00603E89" w:rsidRDefault="00603E89" w:rsidP="00796D27">
            <w:pPr>
              <w:keepNext/>
            </w:pPr>
          </w:p>
        </w:tc>
      </w:tr>
      <w:tr w:rsidR="00603E89" w:rsidRPr="00603E89" w14:paraId="0028CB23" w14:textId="77777777" w:rsidTr="00796D27">
        <w:trPr>
          <w:jc w:val="center"/>
        </w:trPr>
        <w:tc>
          <w:tcPr>
            <w:tcW w:w="4876" w:type="dxa"/>
            <w:hideMark/>
          </w:tcPr>
          <w:p w14:paraId="023FCCB7"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49D4339"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A547A55" w14:textId="77777777" w:rsidTr="00796D27">
        <w:trPr>
          <w:jc w:val="center"/>
        </w:trPr>
        <w:tc>
          <w:tcPr>
            <w:tcW w:w="4876" w:type="dxa"/>
            <w:hideMark/>
          </w:tcPr>
          <w:p w14:paraId="3805B7A3" w14:textId="77777777" w:rsidR="00603E89" w:rsidRPr="00603E89" w:rsidRDefault="00603E89" w:rsidP="00796D27">
            <w:pPr>
              <w:pStyle w:val="Normal6"/>
              <w:rPr>
                <w:lang w:val="et-EE"/>
              </w:rPr>
            </w:pPr>
            <w:r w:rsidRPr="00603E89">
              <w:rPr>
                <w:lang w:val="et-EE"/>
              </w:rPr>
              <w:t>1.</w:t>
            </w:r>
            <w:r w:rsidRPr="00603E89">
              <w:rPr>
                <w:lang w:val="et-EE"/>
              </w:rPr>
              <w:tab/>
              <w:t>Tööandjad määravad ühe või mitu töötajat, kes tegelevad ettevõttes ja/või asutuses psühhosotsiaalsete riskide ennetamise ja juhtimisega.</w:t>
            </w:r>
          </w:p>
        </w:tc>
        <w:tc>
          <w:tcPr>
            <w:tcW w:w="4876" w:type="dxa"/>
            <w:hideMark/>
          </w:tcPr>
          <w:p w14:paraId="4E62AB5A" w14:textId="77777777" w:rsidR="00603E89" w:rsidRPr="00603E89" w:rsidRDefault="00603E89" w:rsidP="00796D27">
            <w:pPr>
              <w:pStyle w:val="Normal6"/>
              <w:rPr>
                <w:szCs w:val="24"/>
                <w:lang w:val="et-EE"/>
              </w:rPr>
            </w:pPr>
            <w:r w:rsidRPr="00603E89">
              <w:rPr>
                <w:lang w:val="et-EE"/>
              </w:rPr>
              <w:t>1.</w:t>
            </w:r>
            <w:r w:rsidRPr="00603E89">
              <w:rPr>
                <w:lang w:val="et-EE"/>
              </w:rPr>
              <w:tab/>
              <w:t xml:space="preserve">Tööandjad määravad ühe või mitu töötajat, </w:t>
            </w:r>
            <w:r w:rsidRPr="00603E89">
              <w:rPr>
                <w:b/>
                <w:i/>
                <w:lang w:val="et-EE"/>
              </w:rPr>
              <w:t>näiteks töötervishoiu ja tööohutuse esindaja,</w:t>
            </w:r>
            <w:r w:rsidRPr="00603E89">
              <w:rPr>
                <w:lang w:val="et-EE"/>
              </w:rPr>
              <w:t xml:space="preserve"> kes tegelevad ettevõttes ja/või asutuses psühhosotsiaalsete riskide ennetamise ja juhtimisega.</w:t>
            </w:r>
          </w:p>
        </w:tc>
      </w:tr>
    </w:tbl>
    <w:p w14:paraId="55E5D22A"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CBC7371" w14:textId="77777777" w:rsidR="00603E89" w:rsidRPr="00603E89" w:rsidRDefault="00603E89" w:rsidP="00603E89">
      <w:r w:rsidRPr="00603E89">
        <w:rPr>
          <w:rStyle w:val="HideTWBExt"/>
        </w:rPr>
        <w:t>&lt;/Amend&gt;</w:t>
      </w:r>
    </w:p>
    <w:p w14:paraId="3BDC6F28"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419</w:t>
      </w:r>
      <w:r w:rsidRPr="00603E89">
        <w:rPr>
          <w:rStyle w:val="HideTWBExt"/>
          <w:b w:val="0"/>
          <w:lang w:val="et-EE"/>
        </w:rPr>
        <w:t>&lt;/NumAm&gt;</w:t>
      </w:r>
    </w:p>
    <w:p w14:paraId="12A137E4"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4DE9CE97" w14:textId="77777777" w:rsidR="00603E89" w:rsidRPr="00603E89" w:rsidRDefault="00603E89" w:rsidP="00603E89">
      <w:r w:rsidRPr="00603E89">
        <w:rPr>
          <w:rStyle w:val="HideTWBExt"/>
        </w:rPr>
        <w:t>&lt;/RepeatBlock-By&gt;</w:t>
      </w:r>
    </w:p>
    <w:p w14:paraId="1DA74981"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5BB9AC1" w14:textId="77777777" w:rsidR="00603E89" w:rsidRPr="00603E89" w:rsidRDefault="00603E89" w:rsidP="00603E89">
      <w:pPr>
        <w:pStyle w:val="NormalBold"/>
      </w:pPr>
      <w:r w:rsidRPr="00603E89">
        <w:rPr>
          <w:rStyle w:val="HideTWBExt"/>
          <w:b w:val="0"/>
        </w:rPr>
        <w:t>&lt;Article&gt;</w:t>
      </w:r>
      <w:r w:rsidRPr="00603E89">
        <w:t>I lisa – artikkel 15 – lõige 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F94CB9D" w14:textId="77777777" w:rsidTr="00796D27">
        <w:trPr>
          <w:jc w:val="center"/>
        </w:trPr>
        <w:tc>
          <w:tcPr>
            <w:tcW w:w="9752" w:type="dxa"/>
            <w:gridSpan w:val="2"/>
          </w:tcPr>
          <w:p w14:paraId="792C9D20" w14:textId="77777777" w:rsidR="00603E89" w:rsidRPr="00603E89" w:rsidRDefault="00603E89" w:rsidP="00796D27">
            <w:pPr>
              <w:keepNext/>
            </w:pPr>
          </w:p>
        </w:tc>
      </w:tr>
      <w:tr w:rsidR="00603E89" w:rsidRPr="00603E89" w14:paraId="1F6C7ACE" w14:textId="77777777" w:rsidTr="00796D27">
        <w:trPr>
          <w:jc w:val="center"/>
        </w:trPr>
        <w:tc>
          <w:tcPr>
            <w:tcW w:w="4876" w:type="dxa"/>
            <w:hideMark/>
          </w:tcPr>
          <w:p w14:paraId="4A540A98"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5274AC7"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2D73BDF4" w14:textId="77777777" w:rsidTr="00796D27">
        <w:trPr>
          <w:jc w:val="center"/>
        </w:trPr>
        <w:tc>
          <w:tcPr>
            <w:tcW w:w="4876" w:type="dxa"/>
            <w:hideMark/>
          </w:tcPr>
          <w:p w14:paraId="1FAFE164" w14:textId="77777777" w:rsidR="00603E89" w:rsidRPr="00603E89" w:rsidRDefault="00603E89" w:rsidP="00796D27">
            <w:pPr>
              <w:pStyle w:val="Normal6"/>
              <w:rPr>
                <w:lang w:val="et-EE"/>
              </w:rPr>
            </w:pPr>
            <w:r w:rsidRPr="00603E89">
              <w:rPr>
                <w:lang w:val="et-EE"/>
              </w:rPr>
              <w:t>4.</w:t>
            </w:r>
            <w:r w:rsidRPr="00603E89">
              <w:rPr>
                <w:lang w:val="et-EE"/>
              </w:rPr>
              <w:tab/>
            </w:r>
            <w:r w:rsidRPr="00603E89">
              <w:rPr>
                <w:b/>
                <w:i/>
                <w:lang w:val="et-EE"/>
              </w:rPr>
              <w:t>Sellistel juhtudel</w:t>
            </w:r>
            <w:r w:rsidRPr="00603E89">
              <w:rPr>
                <w:lang w:val="et-EE"/>
              </w:rPr>
              <w:t xml:space="preserve"> teavitab tööandja neid teenistusi või isikuid kõigist </w:t>
            </w:r>
            <w:r w:rsidRPr="00603E89">
              <w:rPr>
                <w:b/>
                <w:i/>
                <w:lang w:val="et-EE"/>
              </w:rPr>
              <w:t>asjakohastest teguritest, mis teadaolevalt mõjutavad või mille puhul kahtlustatakse, et need mõjutavad</w:t>
            </w:r>
            <w:r w:rsidRPr="00603E89">
              <w:rPr>
                <w:lang w:val="et-EE"/>
              </w:rPr>
              <w:t xml:space="preserve"> töötajate </w:t>
            </w:r>
            <w:r w:rsidRPr="00603E89">
              <w:rPr>
                <w:b/>
                <w:i/>
                <w:lang w:val="et-EE"/>
              </w:rPr>
              <w:t>vaimset</w:t>
            </w:r>
            <w:r w:rsidRPr="00603E89">
              <w:rPr>
                <w:lang w:val="et-EE"/>
              </w:rPr>
              <w:t xml:space="preserve"> tervist ja </w:t>
            </w:r>
            <w:r w:rsidRPr="00603E89">
              <w:rPr>
                <w:b/>
                <w:i/>
                <w:lang w:val="et-EE"/>
              </w:rPr>
              <w:t>heaolu, sealhulgas töökorraldusest, töötingimustest ja isikutevahelistest suhetest töökohal</w:t>
            </w:r>
            <w:r w:rsidRPr="00603E89">
              <w:rPr>
                <w:lang w:val="et-EE"/>
              </w:rPr>
              <w:t>.</w:t>
            </w:r>
          </w:p>
        </w:tc>
        <w:tc>
          <w:tcPr>
            <w:tcW w:w="4876" w:type="dxa"/>
            <w:hideMark/>
          </w:tcPr>
          <w:p w14:paraId="396687C7" w14:textId="77777777" w:rsidR="00603E89" w:rsidRPr="00603E89" w:rsidRDefault="00603E89" w:rsidP="00796D27">
            <w:pPr>
              <w:pStyle w:val="Normal6"/>
              <w:rPr>
                <w:szCs w:val="24"/>
                <w:lang w:val="et-EE"/>
              </w:rPr>
            </w:pPr>
            <w:r w:rsidRPr="00603E89">
              <w:rPr>
                <w:lang w:val="et-EE"/>
              </w:rPr>
              <w:t>4.</w:t>
            </w:r>
            <w:r w:rsidRPr="00603E89">
              <w:rPr>
                <w:lang w:val="et-EE"/>
              </w:rPr>
              <w:tab/>
            </w:r>
            <w:r w:rsidRPr="00603E89">
              <w:rPr>
                <w:b/>
                <w:i/>
                <w:lang w:val="et-EE"/>
              </w:rPr>
              <w:t>Sellisel juhul</w:t>
            </w:r>
            <w:r w:rsidRPr="00603E89">
              <w:rPr>
                <w:lang w:val="et-EE"/>
              </w:rPr>
              <w:t xml:space="preserve"> teavitab tööandja neid teenistusi või isikuid kõigist töötajate tervist ja </w:t>
            </w:r>
            <w:r w:rsidRPr="00603E89">
              <w:rPr>
                <w:b/>
                <w:i/>
                <w:lang w:val="et-EE"/>
              </w:rPr>
              <w:t>ohutust mõjutavatest asjakohastest teguritest</w:t>
            </w:r>
            <w:r w:rsidRPr="00603E89">
              <w:rPr>
                <w:lang w:val="et-EE"/>
              </w:rPr>
              <w:t>.</w:t>
            </w:r>
          </w:p>
        </w:tc>
      </w:tr>
    </w:tbl>
    <w:p w14:paraId="4C4AF941"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349149E" w14:textId="77777777" w:rsidR="00603E89" w:rsidRPr="00603E89" w:rsidRDefault="00603E89" w:rsidP="00603E89">
      <w:r w:rsidRPr="00603E89">
        <w:rPr>
          <w:rStyle w:val="HideTWBExt"/>
        </w:rPr>
        <w:t>&lt;/Amend&gt;</w:t>
      </w:r>
    </w:p>
    <w:p w14:paraId="45C39523"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420</w:t>
      </w:r>
      <w:r w:rsidRPr="00603E89">
        <w:rPr>
          <w:rStyle w:val="HideTWBExt"/>
          <w:b w:val="0"/>
          <w:lang w:val="et-EE"/>
        </w:rPr>
        <w:t>&lt;/NumAm&gt;</w:t>
      </w:r>
    </w:p>
    <w:p w14:paraId="7B3D27B8"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7429AD09" w14:textId="77777777" w:rsidR="00603E89" w:rsidRPr="00603E89" w:rsidRDefault="00603E89" w:rsidP="00603E89">
      <w:r w:rsidRPr="00603E89">
        <w:rPr>
          <w:rStyle w:val="HideTWBExt"/>
        </w:rPr>
        <w:t>&lt;/RepeatBlock-By&gt;</w:t>
      </w:r>
    </w:p>
    <w:p w14:paraId="7DE02162"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A6DBB31" w14:textId="77777777" w:rsidR="00603E89" w:rsidRPr="00603E89" w:rsidRDefault="00603E89" w:rsidP="00603E89">
      <w:pPr>
        <w:pStyle w:val="NormalBold"/>
      </w:pPr>
      <w:r w:rsidRPr="00603E89">
        <w:rPr>
          <w:rStyle w:val="HideTWBExt"/>
          <w:b w:val="0"/>
        </w:rPr>
        <w:t>&lt;Article&gt;</w:t>
      </w:r>
      <w:r w:rsidRPr="00603E89">
        <w:t>I lisa – artikkel 15 – lõige 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7099B7F" w14:textId="77777777" w:rsidTr="00796D27">
        <w:trPr>
          <w:jc w:val="center"/>
        </w:trPr>
        <w:tc>
          <w:tcPr>
            <w:tcW w:w="9752" w:type="dxa"/>
            <w:gridSpan w:val="2"/>
          </w:tcPr>
          <w:p w14:paraId="7EB313C0" w14:textId="77777777" w:rsidR="00603E89" w:rsidRPr="00603E89" w:rsidRDefault="00603E89" w:rsidP="00796D27">
            <w:pPr>
              <w:keepNext/>
            </w:pPr>
          </w:p>
        </w:tc>
      </w:tr>
      <w:tr w:rsidR="00603E89" w:rsidRPr="00603E89" w14:paraId="51B010E7" w14:textId="77777777" w:rsidTr="00796D27">
        <w:trPr>
          <w:jc w:val="center"/>
        </w:trPr>
        <w:tc>
          <w:tcPr>
            <w:tcW w:w="4876" w:type="dxa"/>
            <w:hideMark/>
          </w:tcPr>
          <w:p w14:paraId="069F1C99"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118DBAC"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DF8CDE6" w14:textId="77777777" w:rsidTr="00796D27">
        <w:trPr>
          <w:jc w:val="center"/>
        </w:trPr>
        <w:tc>
          <w:tcPr>
            <w:tcW w:w="4876" w:type="dxa"/>
            <w:hideMark/>
          </w:tcPr>
          <w:p w14:paraId="6A854954" w14:textId="77777777" w:rsidR="00603E89" w:rsidRPr="00603E89" w:rsidRDefault="00603E89" w:rsidP="00796D27">
            <w:pPr>
              <w:pStyle w:val="Normal6"/>
              <w:rPr>
                <w:lang w:val="et-EE"/>
              </w:rPr>
            </w:pPr>
            <w:r w:rsidRPr="00603E89">
              <w:rPr>
                <w:lang w:val="et-EE"/>
              </w:rPr>
              <w:t>4.</w:t>
            </w:r>
            <w:r w:rsidRPr="00603E89">
              <w:rPr>
                <w:lang w:val="et-EE"/>
              </w:rPr>
              <w:tab/>
              <w:t>Sellistel juhtudel teavitab tööandja neid teenistusi või isikuid kõigist asjakohastest teguritest, mis teadaolevalt mõjutavad või mille puhul kahtlustatakse, et need mõjutavad töötajate vaimset tervist ja heaolu, sealhulgas töökorraldusest, töötingimustest ja isikutevahelistest suhetest töökohal.</w:t>
            </w:r>
          </w:p>
        </w:tc>
        <w:tc>
          <w:tcPr>
            <w:tcW w:w="4876" w:type="dxa"/>
            <w:hideMark/>
          </w:tcPr>
          <w:p w14:paraId="165B0C6F" w14:textId="77777777" w:rsidR="00603E89" w:rsidRPr="00603E89" w:rsidRDefault="00603E89" w:rsidP="00796D27">
            <w:pPr>
              <w:pStyle w:val="Normal6"/>
              <w:rPr>
                <w:szCs w:val="24"/>
                <w:lang w:val="et-EE"/>
              </w:rPr>
            </w:pPr>
            <w:r w:rsidRPr="00603E89">
              <w:rPr>
                <w:lang w:val="et-EE"/>
              </w:rPr>
              <w:t>4.</w:t>
            </w:r>
            <w:r w:rsidRPr="00603E89">
              <w:rPr>
                <w:lang w:val="et-EE"/>
              </w:rPr>
              <w:tab/>
              <w:t>Sellistel juhtudel teavitab tööandja neid teenistusi või isikuid kõigist asjakohastest teguritest, mis teadaolevalt mõjutavad või mille puhul kahtlustatakse, et need mõjutavad töötajate vaimset tervist ja heaolu, sealhulgas töökorraldusest, töötingimustest</w:t>
            </w:r>
            <w:r w:rsidRPr="00603E89">
              <w:rPr>
                <w:b/>
                <w:i/>
                <w:lang w:val="et-EE"/>
              </w:rPr>
              <w:t>, ohutust mitte tagavast töötajate arvust</w:t>
            </w:r>
            <w:r w:rsidRPr="00603E89">
              <w:rPr>
                <w:lang w:val="et-EE"/>
              </w:rPr>
              <w:t xml:space="preserve"> ja isikutevahelistest suhetest töökohal.</w:t>
            </w:r>
          </w:p>
        </w:tc>
      </w:tr>
    </w:tbl>
    <w:p w14:paraId="0CFFC6A7"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B749CD4" w14:textId="77777777" w:rsidR="00603E89" w:rsidRPr="00603E89" w:rsidRDefault="00603E89" w:rsidP="00603E89">
      <w:r w:rsidRPr="00603E89">
        <w:rPr>
          <w:rStyle w:val="HideTWBExt"/>
        </w:rPr>
        <w:t>&lt;/Amend&gt;</w:t>
      </w:r>
    </w:p>
    <w:p w14:paraId="2CDEA439"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421</w:t>
      </w:r>
      <w:r w:rsidRPr="00603E89">
        <w:rPr>
          <w:rStyle w:val="HideTWBExt"/>
          <w:b w:val="0"/>
          <w:lang w:val="et-EE"/>
        </w:rPr>
        <w:t>&lt;/NumAm&gt;</w:t>
      </w:r>
    </w:p>
    <w:p w14:paraId="744EE343" w14:textId="77777777" w:rsidR="00603E89" w:rsidRPr="00603E89" w:rsidRDefault="00603E89" w:rsidP="00603E89">
      <w:pPr>
        <w:pStyle w:val="NormalBold"/>
      </w:pPr>
      <w:r w:rsidRPr="00603E89">
        <w:rPr>
          <w:rStyle w:val="HideTWBExt"/>
          <w:b w:val="0"/>
        </w:rPr>
        <w:t>&lt;RepeatBlock-By&gt;&lt;Members&gt;</w:t>
      </w:r>
      <w:r w:rsidRPr="00603E89">
        <w:t>Estelle Ceulemans, Johan Danielsson, Marianne Vind, Alicia Homs Ginel, Vilija Blinkevičiūtė, Romana Jerković, Evelyn Regner, Nora Mebarek</w:t>
      </w:r>
      <w:r w:rsidRPr="00603E89">
        <w:rPr>
          <w:rStyle w:val="HideTWBExt"/>
          <w:b w:val="0"/>
        </w:rPr>
        <w:t>&lt;/Members&gt;</w:t>
      </w:r>
    </w:p>
    <w:p w14:paraId="11718943" w14:textId="77777777" w:rsidR="00603E89" w:rsidRPr="00603E89" w:rsidRDefault="00603E89" w:rsidP="00603E89">
      <w:r w:rsidRPr="00603E89">
        <w:rPr>
          <w:rStyle w:val="HideTWBExt"/>
        </w:rPr>
        <w:t>&lt;/RepeatBlock-By&gt;</w:t>
      </w:r>
    </w:p>
    <w:p w14:paraId="4BAB95FF"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0A63C7E" w14:textId="77777777" w:rsidR="00603E89" w:rsidRPr="00603E89" w:rsidRDefault="00603E89" w:rsidP="00603E89">
      <w:pPr>
        <w:pStyle w:val="NormalBold"/>
      </w:pPr>
      <w:r w:rsidRPr="00603E89">
        <w:rPr>
          <w:rStyle w:val="HideTWBExt"/>
          <w:b w:val="0"/>
        </w:rPr>
        <w:t>&lt;Article&gt;</w:t>
      </w:r>
      <w:r w:rsidRPr="00603E89">
        <w:t>I lisa – artikkel 15 – lõige 5 – taane 1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94D4597" w14:textId="77777777" w:rsidTr="00796D27">
        <w:trPr>
          <w:jc w:val="center"/>
        </w:trPr>
        <w:tc>
          <w:tcPr>
            <w:tcW w:w="9752" w:type="dxa"/>
            <w:gridSpan w:val="2"/>
          </w:tcPr>
          <w:p w14:paraId="546B73FB" w14:textId="77777777" w:rsidR="00603E89" w:rsidRPr="00603E89" w:rsidRDefault="00603E89" w:rsidP="00796D27">
            <w:pPr>
              <w:keepNext/>
            </w:pPr>
          </w:p>
        </w:tc>
      </w:tr>
      <w:tr w:rsidR="00603E89" w:rsidRPr="00603E89" w14:paraId="0131C633" w14:textId="77777777" w:rsidTr="00796D27">
        <w:trPr>
          <w:jc w:val="center"/>
        </w:trPr>
        <w:tc>
          <w:tcPr>
            <w:tcW w:w="4876" w:type="dxa"/>
            <w:hideMark/>
          </w:tcPr>
          <w:p w14:paraId="647390CA"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086748B"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710D20C" w14:textId="77777777" w:rsidTr="00796D27">
        <w:trPr>
          <w:jc w:val="center"/>
        </w:trPr>
        <w:tc>
          <w:tcPr>
            <w:tcW w:w="4876" w:type="dxa"/>
          </w:tcPr>
          <w:p w14:paraId="6D8D53DD" w14:textId="77777777" w:rsidR="00603E89" w:rsidRPr="00603E89" w:rsidRDefault="00603E89" w:rsidP="00796D27">
            <w:pPr>
              <w:pStyle w:val="Normal6"/>
              <w:rPr>
                <w:lang w:val="et-EE"/>
              </w:rPr>
            </w:pPr>
          </w:p>
        </w:tc>
        <w:tc>
          <w:tcPr>
            <w:tcW w:w="4876" w:type="dxa"/>
            <w:hideMark/>
          </w:tcPr>
          <w:p w14:paraId="61D72E1C" w14:textId="77777777" w:rsidR="00603E89" w:rsidRPr="00603E89" w:rsidRDefault="00603E89" w:rsidP="00796D27">
            <w:pPr>
              <w:pStyle w:val="Normal6"/>
              <w:rPr>
                <w:szCs w:val="24"/>
                <w:lang w:val="et-EE"/>
              </w:rPr>
            </w:pPr>
            <w:r w:rsidRPr="00603E89">
              <w:rPr>
                <w:b/>
                <w:i/>
                <w:lang w:val="et-EE"/>
              </w:rPr>
              <w:t>–</w:t>
            </w:r>
            <w:r w:rsidRPr="00603E89">
              <w:rPr>
                <w:b/>
                <w:i/>
                <w:lang w:val="et-EE"/>
              </w:rPr>
              <w:tab/>
              <w:t>tööandjad tagavad, et juhtidel on psühhosotsiaalsete riskide ennetamise ja juhtimise valdkonnas vajalikud teadmised, suutlikkus, koolitus ja vahendid;</w:t>
            </w:r>
          </w:p>
        </w:tc>
      </w:tr>
    </w:tbl>
    <w:p w14:paraId="7B56E315"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F529CD5" w14:textId="77777777" w:rsidR="00603E89" w:rsidRPr="00603E89" w:rsidRDefault="00603E89" w:rsidP="00603E89">
      <w:r w:rsidRPr="00603E89">
        <w:rPr>
          <w:rStyle w:val="HideTWBExt"/>
        </w:rPr>
        <w:t>&lt;/Amend&gt;</w:t>
      </w:r>
    </w:p>
    <w:p w14:paraId="27F4877E"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422</w:t>
      </w:r>
      <w:r w:rsidRPr="00603E89">
        <w:rPr>
          <w:rStyle w:val="HideTWBExt"/>
          <w:b w:val="0"/>
          <w:lang w:val="et-EE"/>
        </w:rPr>
        <w:t>&lt;/NumAm&gt;</w:t>
      </w:r>
    </w:p>
    <w:p w14:paraId="6AFEB0BB"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47CEEC78" w14:textId="77777777" w:rsidR="00603E89" w:rsidRPr="00603E89" w:rsidRDefault="00603E89" w:rsidP="00603E89">
      <w:r w:rsidRPr="00603E89">
        <w:rPr>
          <w:rStyle w:val="HideTWBExt"/>
        </w:rPr>
        <w:t>&lt;/RepeatBlock-By&gt;</w:t>
      </w:r>
    </w:p>
    <w:p w14:paraId="68529F38"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4B30933" w14:textId="77777777" w:rsidR="00603E89" w:rsidRPr="00603E89" w:rsidRDefault="00603E89" w:rsidP="00603E89">
      <w:pPr>
        <w:pStyle w:val="NormalBold"/>
      </w:pPr>
      <w:r w:rsidRPr="00603E89">
        <w:rPr>
          <w:rStyle w:val="HideTWBExt"/>
          <w:b w:val="0"/>
        </w:rPr>
        <w:t>&lt;Article&gt;</w:t>
      </w:r>
      <w:r w:rsidRPr="00603E89">
        <w:t>I lisa – artikkel 15 – lõige 6</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2BF7014" w14:textId="77777777" w:rsidTr="00796D27">
        <w:trPr>
          <w:jc w:val="center"/>
        </w:trPr>
        <w:tc>
          <w:tcPr>
            <w:tcW w:w="9752" w:type="dxa"/>
            <w:gridSpan w:val="2"/>
          </w:tcPr>
          <w:p w14:paraId="2374CBE9" w14:textId="77777777" w:rsidR="00603E89" w:rsidRPr="00603E89" w:rsidRDefault="00603E89" w:rsidP="00796D27">
            <w:pPr>
              <w:keepNext/>
            </w:pPr>
          </w:p>
        </w:tc>
      </w:tr>
      <w:tr w:rsidR="00603E89" w:rsidRPr="00603E89" w14:paraId="6BA28881" w14:textId="77777777" w:rsidTr="00796D27">
        <w:trPr>
          <w:jc w:val="center"/>
        </w:trPr>
        <w:tc>
          <w:tcPr>
            <w:tcW w:w="4876" w:type="dxa"/>
            <w:hideMark/>
          </w:tcPr>
          <w:p w14:paraId="153B7F38"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68C338E"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4C93759" w14:textId="77777777" w:rsidTr="00796D27">
        <w:trPr>
          <w:jc w:val="center"/>
        </w:trPr>
        <w:tc>
          <w:tcPr>
            <w:tcW w:w="4876" w:type="dxa"/>
            <w:hideMark/>
          </w:tcPr>
          <w:p w14:paraId="555BA65D" w14:textId="77777777" w:rsidR="00603E89" w:rsidRPr="00603E89" w:rsidRDefault="00603E89" w:rsidP="00796D27">
            <w:pPr>
              <w:pStyle w:val="Normal6"/>
              <w:rPr>
                <w:lang w:val="et-EE"/>
              </w:rPr>
            </w:pPr>
            <w:r w:rsidRPr="00603E89">
              <w:rPr>
                <w:lang w:val="et-EE"/>
              </w:rPr>
              <w:t>6.</w:t>
            </w:r>
            <w:r w:rsidRPr="00603E89">
              <w:rPr>
                <w:lang w:val="et-EE"/>
              </w:rPr>
              <w:tab/>
              <w:t xml:space="preserve">Psühhosotsiaalseid riske võivad ennetada üks või mitu töötajat, asutusesisene teenistus või välised teenistused. </w:t>
            </w:r>
            <w:r w:rsidRPr="00603E89">
              <w:rPr>
                <w:b/>
                <w:i/>
                <w:lang w:val="et-EE"/>
              </w:rPr>
              <w:t>Need osalejad teevad vajaduse korral koostööd, et tagada sidus ja tulemuslik lähenemisviis.</w:t>
            </w:r>
          </w:p>
        </w:tc>
        <w:tc>
          <w:tcPr>
            <w:tcW w:w="4876" w:type="dxa"/>
            <w:hideMark/>
          </w:tcPr>
          <w:p w14:paraId="380A0E09" w14:textId="77777777" w:rsidR="00603E89" w:rsidRPr="00603E89" w:rsidRDefault="00603E89" w:rsidP="00796D27">
            <w:pPr>
              <w:pStyle w:val="Normal6"/>
              <w:rPr>
                <w:szCs w:val="24"/>
                <w:lang w:val="et-EE"/>
              </w:rPr>
            </w:pPr>
            <w:r w:rsidRPr="00603E89">
              <w:rPr>
                <w:lang w:val="et-EE"/>
              </w:rPr>
              <w:t>6.</w:t>
            </w:r>
            <w:r w:rsidRPr="00603E89">
              <w:rPr>
                <w:lang w:val="et-EE"/>
              </w:rPr>
              <w:tab/>
              <w:t>Psühhosotsiaalseid riske võivad ennetada üks või mitu töötajat, asutusesisene teenistus või välised teenistused.</w:t>
            </w:r>
          </w:p>
        </w:tc>
      </w:tr>
    </w:tbl>
    <w:p w14:paraId="665D477E"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38C97D9" w14:textId="77777777" w:rsidR="00603E89" w:rsidRPr="00603E89" w:rsidRDefault="00603E89" w:rsidP="00603E89">
      <w:r w:rsidRPr="00603E89">
        <w:rPr>
          <w:rStyle w:val="HideTWBExt"/>
        </w:rPr>
        <w:t>&lt;/Amend&gt;</w:t>
      </w:r>
    </w:p>
    <w:p w14:paraId="0EAA9877"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423</w:t>
      </w:r>
      <w:r w:rsidRPr="00603E89">
        <w:rPr>
          <w:rStyle w:val="HideTWBExt"/>
          <w:b w:val="0"/>
          <w:lang w:val="et-EE"/>
        </w:rPr>
        <w:t>&lt;/NumAm&gt;</w:t>
      </w:r>
    </w:p>
    <w:p w14:paraId="41A7CBCC" w14:textId="77777777" w:rsidR="00603E89" w:rsidRPr="00603E89" w:rsidRDefault="00603E89" w:rsidP="00603E89">
      <w:pPr>
        <w:pStyle w:val="NormalBold"/>
      </w:pPr>
      <w:r w:rsidRPr="00603E89">
        <w:rPr>
          <w:rStyle w:val="HideTWBExt"/>
          <w:b w:val="0"/>
        </w:rPr>
        <w:t>&lt;RepeatBlock-By&gt;&lt;Members&gt;</w:t>
      </w:r>
      <w:r w:rsidRPr="00603E89">
        <w:t>Maria Ohisalo</w:t>
      </w:r>
      <w:r w:rsidRPr="00603E89">
        <w:rPr>
          <w:rStyle w:val="HideTWBExt"/>
          <w:b w:val="0"/>
        </w:rPr>
        <w:t>&lt;/Members&gt;</w:t>
      </w:r>
    </w:p>
    <w:p w14:paraId="5D421E49" w14:textId="77777777" w:rsidR="00603E89" w:rsidRPr="00603E89" w:rsidRDefault="00603E89" w:rsidP="00603E89">
      <w:r w:rsidRPr="00603E89">
        <w:rPr>
          <w:rStyle w:val="HideTWBExt"/>
        </w:rPr>
        <w:t>&lt;AuNomDe&gt;</w:t>
      </w:r>
      <w:r w:rsidRPr="00603E89">
        <w:rPr>
          <w:rStyle w:val="HideTWBInt"/>
        </w:rPr>
        <w:t>{Verts/ALE}</w:t>
      </w:r>
      <w:r w:rsidRPr="00603E89">
        <w:t>fraktsiooni Verts/ALE nimel</w:t>
      </w:r>
      <w:r w:rsidRPr="00603E89">
        <w:rPr>
          <w:rStyle w:val="HideTWBExt"/>
        </w:rPr>
        <w:t>&lt;/AuNomDe&gt;</w:t>
      </w:r>
    </w:p>
    <w:p w14:paraId="4C90B3CE" w14:textId="77777777" w:rsidR="00603E89" w:rsidRPr="00603E89" w:rsidRDefault="00603E89" w:rsidP="00603E89">
      <w:r w:rsidRPr="00603E89">
        <w:rPr>
          <w:rStyle w:val="HideTWBExt"/>
        </w:rPr>
        <w:t>&lt;/RepeatBlock-By&gt;</w:t>
      </w:r>
    </w:p>
    <w:p w14:paraId="664EC52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6EDF813" w14:textId="77777777" w:rsidR="00603E89" w:rsidRPr="00603E89" w:rsidRDefault="00603E89" w:rsidP="00603E89">
      <w:pPr>
        <w:pStyle w:val="NormalBold"/>
      </w:pPr>
      <w:r w:rsidRPr="00603E89">
        <w:rPr>
          <w:rStyle w:val="HideTWBExt"/>
          <w:b w:val="0"/>
        </w:rPr>
        <w:t>&lt;Article&gt;</w:t>
      </w:r>
      <w:r w:rsidRPr="00603E89">
        <w:t>I lisa – artikkel 15 – lõige 6</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63D000EE" w14:textId="77777777" w:rsidTr="00796D27">
        <w:trPr>
          <w:jc w:val="center"/>
        </w:trPr>
        <w:tc>
          <w:tcPr>
            <w:tcW w:w="9752" w:type="dxa"/>
            <w:gridSpan w:val="2"/>
          </w:tcPr>
          <w:p w14:paraId="2252F6BA" w14:textId="77777777" w:rsidR="00603E89" w:rsidRPr="00603E89" w:rsidRDefault="00603E89" w:rsidP="00796D27">
            <w:pPr>
              <w:keepNext/>
            </w:pPr>
          </w:p>
        </w:tc>
      </w:tr>
      <w:tr w:rsidR="00603E89" w:rsidRPr="00603E89" w14:paraId="35A4BBD2" w14:textId="77777777" w:rsidTr="00796D27">
        <w:trPr>
          <w:jc w:val="center"/>
        </w:trPr>
        <w:tc>
          <w:tcPr>
            <w:tcW w:w="4876" w:type="dxa"/>
            <w:hideMark/>
          </w:tcPr>
          <w:p w14:paraId="3DC08F9D"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F525C1E"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766732A" w14:textId="77777777" w:rsidTr="00796D27">
        <w:trPr>
          <w:jc w:val="center"/>
        </w:trPr>
        <w:tc>
          <w:tcPr>
            <w:tcW w:w="4876" w:type="dxa"/>
            <w:hideMark/>
          </w:tcPr>
          <w:p w14:paraId="0BC647BA" w14:textId="77777777" w:rsidR="00603E89" w:rsidRPr="00603E89" w:rsidRDefault="00603E89" w:rsidP="00796D27">
            <w:pPr>
              <w:pStyle w:val="Normal6"/>
              <w:rPr>
                <w:lang w:val="et-EE"/>
              </w:rPr>
            </w:pPr>
            <w:r w:rsidRPr="00603E89">
              <w:rPr>
                <w:lang w:val="et-EE"/>
              </w:rPr>
              <w:t>6.</w:t>
            </w:r>
            <w:r w:rsidRPr="00603E89">
              <w:rPr>
                <w:lang w:val="et-EE"/>
              </w:rPr>
              <w:tab/>
              <w:t>Psühhosotsiaalseid riske võivad ennetada üks või mitu töötajat, asutusesisene teenistus või välised teenistused. Need osalejad teevad vajaduse korral koostööd, et tagada sidus ja tulemuslik lähenemisviis.</w:t>
            </w:r>
          </w:p>
        </w:tc>
        <w:tc>
          <w:tcPr>
            <w:tcW w:w="4876" w:type="dxa"/>
            <w:hideMark/>
          </w:tcPr>
          <w:p w14:paraId="50BA5547" w14:textId="77777777" w:rsidR="00603E89" w:rsidRPr="00603E89" w:rsidRDefault="00603E89" w:rsidP="00796D27">
            <w:pPr>
              <w:pStyle w:val="Normal6"/>
              <w:rPr>
                <w:szCs w:val="24"/>
                <w:lang w:val="et-EE"/>
              </w:rPr>
            </w:pPr>
            <w:r w:rsidRPr="00603E89">
              <w:rPr>
                <w:lang w:val="et-EE"/>
              </w:rPr>
              <w:t>6.</w:t>
            </w:r>
            <w:r w:rsidRPr="00603E89">
              <w:rPr>
                <w:lang w:val="et-EE"/>
              </w:rPr>
              <w:tab/>
              <w:t xml:space="preserve">Psühhosotsiaalseid riske võivad ennetada üks või mitu </w:t>
            </w:r>
            <w:r w:rsidRPr="00603E89">
              <w:rPr>
                <w:b/>
                <w:i/>
                <w:lang w:val="et-EE"/>
              </w:rPr>
              <w:t>määratud</w:t>
            </w:r>
            <w:r w:rsidRPr="00603E89">
              <w:rPr>
                <w:lang w:val="et-EE"/>
              </w:rPr>
              <w:t xml:space="preserve"> töötajat, asutusesisene teenistus või välised teenistused. Need osalejad teevad vajaduse korral koostööd, et tagada sidus ja tulemuslik lähenemisviis.</w:t>
            </w:r>
          </w:p>
        </w:tc>
      </w:tr>
    </w:tbl>
    <w:p w14:paraId="505CDB16"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54DCA1D" w14:textId="77777777" w:rsidR="00603E89" w:rsidRPr="00603E89" w:rsidRDefault="00603E89" w:rsidP="00603E89">
      <w:r w:rsidRPr="00603E89">
        <w:rPr>
          <w:rStyle w:val="HideTWBExt"/>
        </w:rPr>
        <w:t>&lt;/Amend&gt;</w:t>
      </w:r>
    </w:p>
    <w:p w14:paraId="6030C8E4"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424</w:t>
      </w:r>
      <w:r w:rsidRPr="00603E89">
        <w:rPr>
          <w:rStyle w:val="HideTWBExt"/>
          <w:b w:val="0"/>
          <w:lang w:val="et-EE"/>
        </w:rPr>
        <w:t>&lt;/NumAm&gt;</w:t>
      </w:r>
    </w:p>
    <w:p w14:paraId="4A97C026"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3AB34C2B" w14:textId="77777777" w:rsidR="00603E89" w:rsidRPr="00603E89" w:rsidRDefault="00603E89" w:rsidP="00603E89">
      <w:r w:rsidRPr="00603E89">
        <w:rPr>
          <w:rStyle w:val="HideTWBExt"/>
        </w:rPr>
        <w:t>&lt;/RepeatBlock-By&gt;</w:t>
      </w:r>
    </w:p>
    <w:p w14:paraId="0B7DE9B6"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87BA7A8" w14:textId="77777777" w:rsidR="00603E89" w:rsidRPr="00603E89" w:rsidRDefault="00603E89" w:rsidP="00603E89">
      <w:pPr>
        <w:pStyle w:val="NormalBold"/>
      </w:pPr>
      <w:r w:rsidRPr="00603E89">
        <w:rPr>
          <w:rStyle w:val="HideTWBExt"/>
          <w:b w:val="0"/>
        </w:rPr>
        <w:t>&lt;Article&gt;</w:t>
      </w:r>
      <w:r w:rsidRPr="00603E89">
        <w:t>I lisa – artikkel 16 – pealkiri</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DAA5711" w14:textId="77777777" w:rsidTr="00796D27">
        <w:trPr>
          <w:jc w:val="center"/>
        </w:trPr>
        <w:tc>
          <w:tcPr>
            <w:tcW w:w="9752" w:type="dxa"/>
            <w:gridSpan w:val="2"/>
          </w:tcPr>
          <w:p w14:paraId="3ADBCF3E" w14:textId="77777777" w:rsidR="00603E89" w:rsidRPr="00603E89" w:rsidRDefault="00603E89" w:rsidP="00796D27">
            <w:pPr>
              <w:keepNext/>
            </w:pPr>
          </w:p>
        </w:tc>
      </w:tr>
      <w:tr w:rsidR="00603E89" w:rsidRPr="00603E89" w14:paraId="4F37579B" w14:textId="77777777" w:rsidTr="00796D27">
        <w:trPr>
          <w:jc w:val="center"/>
        </w:trPr>
        <w:tc>
          <w:tcPr>
            <w:tcW w:w="4876" w:type="dxa"/>
            <w:hideMark/>
          </w:tcPr>
          <w:p w14:paraId="2ADADCFA"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95C2655"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B6F1FB7" w14:textId="77777777" w:rsidTr="00796D27">
        <w:trPr>
          <w:jc w:val="center"/>
        </w:trPr>
        <w:tc>
          <w:tcPr>
            <w:tcW w:w="4876" w:type="dxa"/>
            <w:hideMark/>
          </w:tcPr>
          <w:p w14:paraId="1928AF26" w14:textId="77777777" w:rsidR="00603E89" w:rsidRPr="00603E89" w:rsidRDefault="00603E89" w:rsidP="00796D27">
            <w:pPr>
              <w:pStyle w:val="Normal6"/>
              <w:rPr>
                <w:lang w:val="et-EE"/>
              </w:rPr>
            </w:pPr>
            <w:r w:rsidRPr="00603E89">
              <w:rPr>
                <w:lang w:val="et-EE"/>
              </w:rPr>
              <w:t>Töötajate ärakuulamine ja osalemine</w:t>
            </w:r>
          </w:p>
        </w:tc>
        <w:tc>
          <w:tcPr>
            <w:tcW w:w="4876" w:type="dxa"/>
            <w:hideMark/>
          </w:tcPr>
          <w:p w14:paraId="48D4167A" w14:textId="77777777" w:rsidR="00603E89" w:rsidRPr="00603E89" w:rsidRDefault="00603E89" w:rsidP="00796D27">
            <w:pPr>
              <w:pStyle w:val="Normal6"/>
              <w:rPr>
                <w:szCs w:val="24"/>
                <w:lang w:val="et-EE"/>
              </w:rPr>
            </w:pPr>
            <w:r w:rsidRPr="00603E89">
              <w:rPr>
                <w:lang w:val="et-EE"/>
              </w:rPr>
              <w:t xml:space="preserve">Töötajate </w:t>
            </w:r>
            <w:r w:rsidRPr="00603E89">
              <w:rPr>
                <w:b/>
                <w:i/>
                <w:lang w:val="et-EE"/>
              </w:rPr>
              <w:t>teavitamine,</w:t>
            </w:r>
            <w:r w:rsidRPr="00603E89">
              <w:rPr>
                <w:lang w:val="et-EE"/>
              </w:rPr>
              <w:t xml:space="preserve"> ärakuulamine ja osalemine</w:t>
            </w:r>
          </w:p>
        </w:tc>
      </w:tr>
    </w:tbl>
    <w:p w14:paraId="41205758"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0C396B9" w14:textId="77777777" w:rsidR="00603E89" w:rsidRPr="00603E89" w:rsidRDefault="00603E89" w:rsidP="00603E89">
      <w:r w:rsidRPr="00603E89">
        <w:rPr>
          <w:rStyle w:val="HideTWBExt"/>
        </w:rPr>
        <w:t>&lt;/Amend&gt;</w:t>
      </w:r>
    </w:p>
    <w:p w14:paraId="08802DF2"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425</w:t>
      </w:r>
      <w:r w:rsidRPr="00603E89">
        <w:rPr>
          <w:rStyle w:val="HideTWBExt"/>
          <w:b w:val="0"/>
          <w:lang w:val="et-EE"/>
        </w:rPr>
        <w:t>&lt;/NumAm&gt;</w:t>
      </w:r>
    </w:p>
    <w:p w14:paraId="386F5556" w14:textId="77777777" w:rsidR="00603E89" w:rsidRPr="00603E89" w:rsidRDefault="00603E89" w:rsidP="00603E89">
      <w:pPr>
        <w:pStyle w:val="NormalBold"/>
      </w:pPr>
      <w:r w:rsidRPr="00603E89">
        <w:rPr>
          <w:rStyle w:val="HideTWBExt"/>
          <w:b w:val="0"/>
        </w:rPr>
        <w:t>&lt;RepeatBlock-By&gt;&lt;Members&gt;</w:t>
      </w:r>
      <w:r w:rsidRPr="00603E89">
        <w:t>Maria Ohisalo</w:t>
      </w:r>
      <w:r w:rsidRPr="00603E89">
        <w:rPr>
          <w:rStyle w:val="HideTWBExt"/>
          <w:b w:val="0"/>
        </w:rPr>
        <w:t>&lt;/Members&gt;</w:t>
      </w:r>
    </w:p>
    <w:p w14:paraId="22299577" w14:textId="77777777" w:rsidR="00603E89" w:rsidRPr="00603E89" w:rsidRDefault="00603E89" w:rsidP="00603E89">
      <w:r w:rsidRPr="00603E89">
        <w:rPr>
          <w:rStyle w:val="HideTWBExt"/>
        </w:rPr>
        <w:t>&lt;AuNomDe&gt;</w:t>
      </w:r>
      <w:r w:rsidRPr="00603E89">
        <w:rPr>
          <w:rStyle w:val="HideTWBInt"/>
        </w:rPr>
        <w:t>{Verts/ALE}</w:t>
      </w:r>
      <w:r w:rsidRPr="00603E89">
        <w:t>fraktsiooni Verts/ALE nimel</w:t>
      </w:r>
      <w:r w:rsidRPr="00603E89">
        <w:rPr>
          <w:rStyle w:val="HideTWBExt"/>
        </w:rPr>
        <w:t>&lt;/AuNomDe&gt;</w:t>
      </w:r>
    </w:p>
    <w:p w14:paraId="3057CC2D" w14:textId="77777777" w:rsidR="00603E89" w:rsidRPr="00603E89" w:rsidRDefault="00603E89" w:rsidP="00603E89">
      <w:r w:rsidRPr="00603E89">
        <w:rPr>
          <w:rStyle w:val="HideTWBExt"/>
        </w:rPr>
        <w:t>&lt;/RepeatBlock-By&gt;</w:t>
      </w:r>
    </w:p>
    <w:p w14:paraId="33409AF0"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084B2B1" w14:textId="77777777" w:rsidR="00603E89" w:rsidRPr="00603E89" w:rsidRDefault="00603E89" w:rsidP="00603E89">
      <w:pPr>
        <w:pStyle w:val="NormalBold"/>
      </w:pPr>
      <w:r w:rsidRPr="00603E89">
        <w:rPr>
          <w:rStyle w:val="HideTWBExt"/>
          <w:b w:val="0"/>
        </w:rPr>
        <w:t>&lt;Article&gt;</w:t>
      </w:r>
      <w:r w:rsidRPr="00603E89">
        <w:t>I lisa – artikkel 16 – lõige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F50AC34" w14:textId="77777777" w:rsidTr="00796D27">
        <w:trPr>
          <w:jc w:val="center"/>
        </w:trPr>
        <w:tc>
          <w:tcPr>
            <w:tcW w:w="9752" w:type="dxa"/>
            <w:gridSpan w:val="2"/>
          </w:tcPr>
          <w:p w14:paraId="0DC81169" w14:textId="77777777" w:rsidR="00603E89" w:rsidRPr="00603E89" w:rsidRDefault="00603E89" w:rsidP="00796D27">
            <w:pPr>
              <w:keepNext/>
            </w:pPr>
          </w:p>
        </w:tc>
      </w:tr>
      <w:tr w:rsidR="00603E89" w:rsidRPr="00603E89" w14:paraId="162AACE2" w14:textId="77777777" w:rsidTr="00796D27">
        <w:trPr>
          <w:jc w:val="center"/>
        </w:trPr>
        <w:tc>
          <w:tcPr>
            <w:tcW w:w="4876" w:type="dxa"/>
            <w:hideMark/>
          </w:tcPr>
          <w:p w14:paraId="64EB3688"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E97F1F9"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D6AA40C" w14:textId="77777777" w:rsidTr="00796D27">
        <w:trPr>
          <w:jc w:val="center"/>
        </w:trPr>
        <w:tc>
          <w:tcPr>
            <w:tcW w:w="4876" w:type="dxa"/>
            <w:hideMark/>
          </w:tcPr>
          <w:p w14:paraId="7E372241" w14:textId="77777777" w:rsidR="00603E89" w:rsidRPr="00603E89" w:rsidRDefault="00603E89" w:rsidP="00796D27">
            <w:pPr>
              <w:pStyle w:val="Normal6"/>
              <w:rPr>
                <w:lang w:val="et-EE"/>
              </w:rPr>
            </w:pPr>
            <w:r w:rsidRPr="00603E89">
              <w:rPr>
                <w:lang w:val="et-EE"/>
              </w:rPr>
              <w:t>1.</w:t>
            </w:r>
            <w:r w:rsidRPr="00603E89">
              <w:rPr>
                <w:lang w:val="et-EE"/>
              </w:rPr>
              <w:tab/>
              <w:t>Tööandja tagab, et töötajad ja/või nende esindajad kuulatakse ära ning neil lubatakse osaleda aruteludes psühhosotsiaalsete riskide ennetamise ja juhtimise kõigis etappides.</w:t>
            </w:r>
          </w:p>
        </w:tc>
        <w:tc>
          <w:tcPr>
            <w:tcW w:w="4876" w:type="dxa"/>
            <w:hideMark/>
          </w:tcPr>
          <w:p w14:paraId="242A14BF" w14:textId="77777777" w:rsidR="00603E89" w:rsidRPr="00603E89" w:rsidRDefault="00603E89" w:rsidP="00796D27">
            <w:pPr>
              <w:pStyle w:val="Normal6"/>
              <w:rPr>
                <w:szCs w:val="24"/>
                <w:lang w:val="et-EE"/>
              </w:rPr>
            </w:pPr>
            <w:r w:rsidRPr="00603E89">
              <w:rPr>
                <w:lang w:val="et-EE"/>
              </w:rPr>
              <w:t>1.</w:t>
            </w:r>
            <w:r w:rsidRPr="00603E89">
              <w:rPr>
                <w:lang w:val="et-EE"/>
              </w:rPr>
              <w:tab/>
              <w:t xml:space="preserve">Tööandja tagab, et töötajad ja/või nende esindajad kuulatakse ära ning neil lubatakse osaleda aruteludes psühhosotsiaalsete riskide ennetamise ja juhtimise kõigis etappides. </w:t>
            </w:r>
            <w:r w:rsidRPr="00603E89">
              <w:rPr>
                <w:b/>
                <w:i/>
                <w:lang w:val="et-EE"/>
              </w:rPr>
              <w:t>Töötajatel peaks olema õigus nimetada konsulteerimisprotsessis oma esindajad.</w:t>
            </w:r>
          </w:p>
        </w:tc>
      </w:tr>
    </w:tbl>
    <w:p w14:paraId="7F245731"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031F64D" w14:textId="77777777" w:rsidR="00603E89" w:rsidRPr="00603E89" w:rsidRDefault="00603E89" w:rsidP="00603E89">
      <w:r w:rsidRPr="00603E89">
        <w:rPr>
          <w:rStyle w:val="HideTWBExt"/>
        </w:rPr>
        <w:t>&lt;/Amend&gt;</w:t>
      </w:r>
    </w:p>
    <w:p w14:paraId="2B45AD95"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426</w:t>
      </w:r>
      <w:r w:rsidRPr="00603E89">
        <w:rPr>
          <w:rStyle w:val="HideTWBExt"/>
          <w:b w:val="0"/>
          <w:lang w:val="et-EE"/>
        </w:rPr>
        <w:t>&lt;/NumAm&gt;</w:t>
      </w:r>
    </w:p>
    <w:p w14:paraId="2B20F3A3"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2A2F8B22" w14:textId="77777777" w:rsidR="00603E89" w:rsidRPr="00603E89" w:rsidRDefault="00603E89" w:rsidP="00603E89">
      <w:r w:rsidRPr="00603E89">
        <w:rPr>
          <w:rStyle w:val="HideTWBExt"/>
        </w:rPr>
        <w:t>&lt;/RepeatBlock-By&gt;</w:t>
      </w:r>
    </w:p>
    <w:p w14:paraId="7CF965CC"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6C34A22" w14:textId="77777777" w:rsidR="00603E89" w:rsidRPr="00603E89" w:rsidRDefault="00603E89" w:rsidP="00603E89">
      <w:pPr>
        <w:pStyle w:val="NormalBold"/>
      </w:pPr>
      <w:r w:rsidRPr="00603E89">
        <w:rPr>
          <w:rStyle w:val="HideTWBExt"/>
          <w:b w:val="0"/>
        </w:rPr>
        <w:t>&lt;Article&gt;</w:t>
      </w:r>
      <w:r w:rsidRPr="00603E89">
        <w:t>I lisa – artikkel 16 – lõige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993DA7A" w14:textId="77777777" w:rsidTr="00796D27">
        <w:trPr>
          <w:jc w:val="center"/>
        </w:trPr>
        <w:tc>
          <w:tcPr>
            <w:tcW w:w="9752" w:type="dxa"/>
            <w:gridSpan w:val="2"/>
          </w:tcPr>
          <w:p w14:paraId="0CFFBA1E" w14:textId="77777777" w:rsidR="00603E89" w:rsidRPr="00603E89" w:rsidRDefault="00603E89" w:rsidP="00796D27">
            <w:pPr>
              <w:keepNext/>
            </w:pPr>
          </w:p>
        </w:tc>
      </w:tr>
      <w:tr w:rsidR="00603E89" w:rsidRPr="00603E89" w14:paraId="5F8B7D4A" w14:textId="77777777" w:rsidTr="00796D27">
        <w:trPr>
          <w:jc w:val="center"/>
        </w:trPr>
        <w:tc>
          <w:tcPr>
            <w:tcW w:w="4876" w:type="dxa"/>
            <w:hideMark/>
          </w:tcPr>
          <w:p w14:paraId="48316265"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998A1F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598A32F" w14:textId="77777777" w:rsidTr="00796D27">
        <w:trPr>
          <w:jc w:val="center"/>
        </w:trPr>
        <w:tc>
          <w:tcPr>
            <w:tcW w:w="4876" w:type="dxa"/>
            <w:hideMark/>
          </w:tcPr>
          <w:p w14:paraId="05526EEE" w14:textId="77777777" w:rsidR="00603E89" w:rsidRPr="00603E89" w:rsidRDefault="00603E89" w:rsidP="00796D27">
            <w:pPr>
              <w:pStyle w:val="Normal6"/>
              <w:rPr>
                <w:lang w:val="et-EE"/>
              </w:rPr>
            </w:pPr>
            <w:r w:rsidRPr="00603E89">
              <w:rPr>
                <w:lang w:val="et-EE"/>
              </w:rPr>
              <w:t>1.</w:t>
            </w:r>
            <w:r w:rsidRPr="00603E89">
              <w:rPr>
                <w:lang w:val="et-EE"/>
              </w:rPr>
              <w:tab/>
              <w:t xml:space="preserve">Tööandja tagab, et </w:t>
            </w:r>
            <w:r w:rsidRPr="00603E89">
              <w:rPr>
                <w:b/>
                <w:i/>
                <w:lang w:val="et-EE"/>
              </w:rPr>
              <w:t>töötajad</w:t>
            </w:r>
            <w:r w:rsidRPr="00603E89">
              <w:rPr>
                <w:lang w:val="et-EE"/>
              </w:rPr>
              <w:t xml:space="preserve"> ja/või nende </w:t>
            </w:r>
            <w:r w:rsidRPr="00603E89">
              <w:rPr>
                <w:b/>
                <w:i/>
                <w:lang w:val="et-EE"/>
              </w:rPr>
              <w:t>esindajad</w:t>
            </w:r>
            <w:r w:rsidRPr="00603E89">
              <w:rPr>
                <w:lang w:val="et-EE"/>
              </w:rPr>
              <w:t xml:space="preserve"> kuulatakse ära ning neil lubatakse osaleda aruteludes psühhosotsiaalsete riskide ennetamise ja juhtimise kõigis etappides.</w:t>
            </w:r>
          </w:p>
        </w:tc>
        <w:tc>
          <w:tcPr>
            <w:tcW w:w="4876" w:type="dxa"/>
            <w:hideMark/>
          </w:tcPr>
          <w:p w14:paraId="46765B48" w14:textId="77777777" w:rsidR="00603E89" w:rsidRPr="00603E89" w:rsidRDefault="00603E89" w:rsidP="00796D27">
            <w:pPr>
              <w:pStyle w:val="Normal6"/>
              <w:rPr>
                <w:szCs w:val="24"/>
                <w:lang w:val="et-EE"/>
              </w:rPr>
            </w:pPr>
            <w:r w:rsidRPr="00603E89">
              <w:rPr>
                <w:lang w:val="et-EE"/>
              </w:rPr>
              <w:t>1.</w:t>
            </w:r>
            <w:r w:rsidRPr="00603E89">
              <w:rPr>
                <w:lang w:val="et-EE"/>
              </w:rPr>
              <w:tab/>
              <w:t xml:space="preserve">Tööandja tagab, et </w:t>
            </w:r>
            <w:r w:rsidRPr="00603E89">
              <w:rPr>
                <w:b/>
                <w:i/>
                <w:lang w:val="et-EE"/>
              </w:rPr>
              <w:t>töötajaid</w:t>
            </w:r>
            <w:r w:rsidRPr="00603E89">
              <w:rPr>
                <w:lang w:val="et-EE"/>
              </w:rPr>
              <w:t xml:space="preserve"> ja/või nende </w:t>
            </w:r>
            <w:r w:rsidRPr="00603E89">
              <w:rPr>
                <w:b/>
                <w:i/>
                <w:lang w:val="et-EE"/>
              </w:rPr>
              <w:t>esindajaid teavitatakse, neid</w:t>
            </w:r>
            <w:r w:rsidRPr="00603E89">
              <w:rPr>
                <w:lang w:val="et-EE"/>
              </w:rPr>
              <w:t xml:space="preserve"> kuulatakse ära ning neil lubatakse osaleda aruteludes psühhosotsiaalsete riskide ennetamise ja juhtimise kõigis etappides.</w:t>
            </w:r>
          </w:p>
        </w:tc>
      </w:tr>
    </w:tbl>
    <w:p w14:paraId="0BB92D9A"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A171328" w14:textId="77777777" w:rsidR="00603E89" w:rsidRPr="00603E89" w:rsidRDefault="00603E89" w:rsidP="00603E89">
      <w:r w:rsidRPr="00603E89">
        <w:rPr>
          <w:rStyle w:val="HideTWBExt"/>
        </w:rPr>
        <w:t>&lt;/Amend&gt;</w:t>
      </w:r>
    </w:p>
    <w:p w14:paraId="0C246D40"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427</w:t>
      </w:r>
      <w:r w:rsidRPr="00603E89">
        <w:rPr>
          <w:rStyle w:val="HideTWBExt"/>
          <w:b w:val="0"/>
          <w:lang w:val="et-EE"/>
        </w:rPr>
        <w:t>&lt;/NumAm&gt;</w:t>
      </w:r>
    </w:p>
    <w:p w14:paraId="6C7FF87A"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046C646C" w14:textId="77777777" w:rsidR="00603E89" w:rsidRPr="00603E89" w:rsidRDefault="00603E89" w:rsidP="00603E89">
      <w:r w:rsidRPr="00603E89">
        <w:rPr>
          <w:rStyle w:val="HideTWBExt"/>
        </w:rPr>
        <w:t>&lt;/RepeatBlock-By&gt;</w:t>
      </w:r>
    </w:p>
    <w:p w14:paraId="4D553FB3"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A79A645" w14:textId="77777777" w:rsidR="00603E89" w:rsidRPr="00603E89" w:rsidRDefault="00603E89" w:rsidP="00603E89">
      <w:pPr>
        <w:pStyle w:val="NormalBold"/>
      </w:pPr>
      <w:r w:rsidRPr="00603E89">
        <w:rPr>
          <w:rStyle w:val="HideTWBExt"/>
          <w:b w:val="0"/>
        </w:rPr>
        <w:t>&lt;Article&gt;</w:t>
      </w:r>
      <w:r w:rsidRPr="00603E89">
        <w:t>I lisa – artikkel 16 – lõige 2 – sissejuhatav osa</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75D157D" w14:textId="77777777" w:rsidTr="00796D27">
        <w:trPr>
          <w:jc w:val="center"/>
        </w:trPr>
        <w:tc>
          <w:tcPr>
            <w:tcW w:w="9752" w:type="dxa"/>
            <w:gridSpan w:val="2"/>
          </w:tcPr>
          <w:p w14:paraId="07EC82A8" w14:textId="77777777" w:rsidR="00603E89" w:rsidRPr="00603E89" w:rsidRDefault="00603E89" w:rsidP="00796D27">
            <w:pPr>
              <w:keepNext/>
            </w:pPr>
          </w:p>
        </w:tc>
      </w:tr>
      <w:tr w:rsidR="00603E89" w:rsidRPr="00603E89" w14:paraId="1BE1528E" w14:textId="77777777" w:rsidTr="00796D27">
        <w:trPr>
          <w:jc w:val="center"/>
        </w:trPr>
        <w:tc>
          <w:tcPr>
            <w:tcW w:w="4876" w:type="dxa"/>
            <w:hideMark/>
          </w:tcPr>
          <w:p w14:paraId="690E2790"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F10A045"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08FF498" w14:textId="77777777" w:rsidTr="00796D27">
        <w:trPr>
          <w:jc w:val="center"/>
        </w:trPr>
        <w:tc>
          <w:tcPr>
            <w:tcW w:w="4876" w:type="dxa"/>
            <w:hideMark/>
          </w:tcPr>
          <w:p w14:paraId="2E28E31C" w14:textId="77777777" w:rsidR="00603E89" w:rsidRPr="00603E89" w:rsidRDefault="00603E89" w:rsidP="00796D27">
            <w:pPr>
              <w:pStyle w:val="Normal6"/>
              <w:rPr>
                <w:lang w:val="et-EE"/>
              </w:rPr>
            </w:pPr>
            <w:r w:rsidRPr="00603E89">
              <w:rPr>
                <w:lang w:val="et-EE"/>
              </w:rPr>
              <w:t>2.</w:t>
            </w:r>
            <w:r w:rsidRPr="00603E89">
              <w:rPr>
                <w:lang w:val="et-EE"/>
              </w:rPr>
              <w:tab/>
              <w:t>Selline ärakuulamine ja osalemine hõlmab eelkõige järgmist:</w:t>
            </w:r>
          </w:p>
        </w:tc>
        <w:tc>
          <w:tcPr>
            <w:tcW w:w="4876" w:type="dxa"/>
            <w:hideMark/>
          </w:tcPr>
          <w:p w14:paraId="719D749F" w14:textId="77777777" w:rsidR="00603E89" w:rsidRPr="00603E89" w:rsidRDefault="00603E89" w:rsidP="00796D27">
            <w:pPr>
              <w:pStyle w:val="Normal6"/>
              <w:rPr>
                <w:szCs w:val="24"/>
                <w:lang w:val="et-EE"/>
              </w:rPr>
            </w:pPr>
            <w:r w:rsidRPr="00603E89">
              <w:rPr>
                <w:lang w:val="et-EE"/>
              </w:rPr>
              <w:t>2.</w:t>
            </w:r>
            <w:r w:rsidRPr="00603E89">
              <w:rPr>
                <w:lang w:val="et-EE"/>
              </w:rPr>
              <w:tab/>
              <w:t xml:space="preserve">Selline </w:t>
            </w:r>
            <w:r w:rsidRPr="00603E89">
              <w:rPr>
                <w:b/>
                <w:i/>
                <w:lang w:val="et-EE"/>
              </w:rPr>
              <w:t>teavitamine,</w:t>
            </w:r>
            <w:r w:rsidRPr="00603E89">
              <w:rPr>
                <w:lang w:val="et-EE"/>
              </w:rPr>
              <w:t xml:space="preserve"> ärakuulamine ja osalemine hõlmab eelkõige järgmist:</w:t>
            </w:r>
          </w:p>
        </w:tc>
      </w:tr>
    </w:tbl>
    <w:p w14:paraId="6DA7365F"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2DDBB78" w14:textId="77777777" w:rsidR="00603E89" w:rsidRPr="00603E89" w:rsidRDefault="00603E89" w:rsidP="00603E89">
      <w:r w:rsidRPr="00603E89">
        <w:rPr>
          <w:rStyle w:val="HideTWBExt"/>
        </w:rPr>
        <w:t>&lt;/Amend&gt;</w:t>
      </w:r>
    </w:p>
    <w:p w14:paraId="24C4204A"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428</w:t>
      </w:r>
      <w:r w:rsidRPr="00603E89">
        <w:rPr>
          <w:rStyle w:val="HideTWBExt"/>
          <w:b w:val="0"/>
          <w:lang w:val="et-EE"/>
        </w:rPr>
        <w:t>&lt;/NumAm&gt;</w:t>
      </w:r>
    </w:p>
    <w:p w14:paraId="13178423"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0834F09C" w14:textId="77777777" w:rsidR="00603E89" w:rsidRPr="00603E89" w:rsidRDefault="00603E89" w:rsidP="00603E89">
      <w:r w:rsidRPr="00603E89">
        <w:rPr>
          <w:rStyle w:val="HideTWBExt"/>
        </w:rPr>
        <w:t>&lt;/RepeatBlock-By&gt;</w:t>
      </w:r>
    </w:p>
    <w:p w14:paraId="71FF457E"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919F525" w14:textId="77777777" w:rsidR="00603E89" w:rsidRPr="00603E89" w:rsidRDefault="00603E89" w:rsidP="00603E89">
      <w:pPr>
        <w:pStyle w:val="NormalBold"/>
      </w:pPr>
      <w:r w:rsidRPr="00603E89">
        <w:rPr>
          <w:rStyle w:val="HideTWBExt"/>
          <w:b w:val="0"/>
        </w:rPr>
        <w:t>&lt;Article&gt;</w:t>
      </w:r>
      <w:r w:rsidRPr="00603E89">
        <w:t>I lisa – artikkel 16 – lõige 2 – lõik 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C16E3FE" w14:textId="77777777" w:rsidTr="00796D27">
        <w:trPr>
          <w:jc w:val="center"/>
        </w:trPr>
        <w:tc>
          <w:tcPr>
            <w:tcW w:w="9752" w:type="dxa"/>
            <w:gridSpan w:val="2"/>
          </w:tcPr>
          <w:p w14:paraId="23DE8EBE" w14:textId="77777777" w:rsidR="00603E89" w:rsidRPr="00603E89" w:rsidRDefault="00603E89" w:rsidP="00796D27">
            <w:pPr>
              <w:keepNext/>
            </w:pPr>
          </w:p>
        </w:tc>
      </w:tr>
      <w:tr w:rsidR="00603E89" w:rsidRPr="00603E89" w14:paraId="0C5312BD" w14:textId="77777777" w:rsidTr="00796D27">
        <w:trPr>
          <w:jc w:val="center"/>
        </w:trPr>
        <w:tc>
          <w:tcPr>
            <w:tcW w:w="4876" w:type="dxa"/>
            <w:hideMark/>
          </w:tcPr>
          <w:p w14:paraId="0535605E"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BBEA87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C15F5AD" w14:textId="77777777" w:rsidTr="00796D27">
        <w:trPr>
          <w:jc w:val="center"/>
        </w:trPr>
        <w:tc>
          <w:tcPr>
            <w:tcW w:w="4876" w:type="dxa"/>
            <w:hideMark/>
          </w:tcPr>
          <w:p w14:paraId="6A02A736" w14:textId="77777777" w:rsidR="00603E89" w:rsidRPr="00603E89" w:rsidRDefault="00603E89" w:rsidP="00796D27">
            <w:pPr>
              <w:pStyle w:val="Normal6"/>
              <w:rPr>
                <w:lang w:val="et-EE"/>
              </w:rPr>
            </w:pPr>
            <w:r w:rsidRPr="00603E89">
              <w:rPr>
                <w:lang w:val="et-EE"/>
              </w:rPr>
              <w:t>–</w:t>
            </w:r>
            <w:r w:rsidRPr="00603E89">
              <w:rPr>
                <w:lang w:val="et-EE"/>
              </w:rPr>
              <w:tab/>
            </w:r>
            <w:r w:rsidRPr="00603E89">
              <w:rPr>
                <w:b/>
                <w:i/>
                <w:lang w:val="et-EE"/>
              </w:rPr>
              <w:t>ennetusmeetmete</w:t>
            </w:r>
            <w:r w:rsidRPr="00603E89">
              <w:rPr>
                <w:lang w:val="et-EE"/>
              </w:rPr>
              <w:t xml:space="preserve"> ja </w:t>
            </w:r>
            <w:r w:rsidRPr="00603E89">
              <w:rPr>
                <w:b/>
                <w:i/>
                <w:lang w:val="et-EE"/>
              </w:rPr>
              <w:t>tegevuskavade</w:t>
            </w:r>
            <w:r w:rsidRPr="00603E89">
              <w:rPr>
                <w:lang w:val="et-EE"/>
              </w:rPr>
              <w:t xml:space="preserve"> kujundamine, kavandamine ja rakendamine;</w:t>
            </w:r>
          </w:p>
        </w:tc>
        <w:tc>
          <w:tcPr>
            <w:tcW w:w="4876" w:type="dxa"/>
            <w:hideMark/>
          </w:tcPr>
          <w:p w14:paraId="02D5B88F" w14:textId="77777777" w:rsidR="00603E89" w:rsidRPr="00603E89" w:rsidRDefault="00603E89" w:rsidP="00796D27">
            <w:pPr>
              <w:pStyle w:val="Normal6"/>
              <w:rPr>
                <w:szCs w:val="24"/>
                <w:lang w:val="et-EE"/>
              </w:rPr>
            </w:pPr>
            <w:r w:rsidRPr="00603E89">
              <w:rPr>
                <w:lang w:val="et-EE"/>
              </w:rPr>
              <w:t>–</w:t>
            </w:r>
            <w:r w:rsidRPr="00603E89">
              <w:rPr>
                <w:lang w:val="et-EE"/>
              </w:rPr>
              <w:tab/>
            </w:r>
            <w:r w:rsidRPr="00603E89">
              <w:rPr>
                <w:b/>
                <w:i/>
                <w:lang w:val="et-EE"/>
              </w:rPr>
              <w:t>riskihindamise ennetus-</w:t>
            </w:r>
            <w:r w:rsidRPr="00603E89">
              <w:rPr>
                <w:lang w:val="et-EE"/>
              </w:rPr>
              <w:t xml:space="preserve"> ja </w:t>
            </w:r>
            <w:r w:rsidRPr="00603E89">
              <w:rPr>
                <w:b/>
                <w:i/>
                <w:lang w:val="et-EE"/>
              </w:rPr>
              <w:t>parandusmeetmete</w:t>
            </w:r>
            <w:r w:rsidRPr="00603E89">
              <w:rPr>
                <w:lang w:val="et-EE"/>
              </w:rPr>
              <w:t xml:space="preserve"> kujundamine, kavandamine ja rakendamine;</w:t>
            </w:r>
          </w:p>
        </w:tc>
      </w:tr>
    </w:tbl>
    <w:p w14:paraId="517EE2BD"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BCD44EE" w14:textId="77777777" w:rsidR="00603E89" w:rsidRPr="00603E89" w:rsidRDefault="00603E89" w:rsidP="00603E89">
      <w:r w:rsidRPr="00603E89">
        <w:rPr>
          <w:rStyle w:val="HideTWBExt"/>
        </w:rPr>
        <w:t>&lt;/Amend&gt;</w:t>
      </w:r>
    </w:p>
    <w:p w14:paraId="1850AD05"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429</w:t>
      </w:r>
      <w:r w:rsidRPr="00603E89">
        <w:rPr>
          <w:rStyle w:val="HideTWBExt"/>
          <w:b w:val="0"/>
          <w:lang w:val="et-EE"/>
        </w:rPr>
        <w:t>&lt;/NumAm&gt;</w:t>
      </w:r>
    </w:p>
    <w:p w14:paraId="6A0A4865" w14:textId="77777777" w:rsidR="00603E89" w:rsidRPr="00603E89" w:rsidRDefault="00603E89" w:rsidP="00603E89">
      <w:pPr>
        <w:pStyle w:val="NormalBold"/>
      </w:pPr>
      <w:r w:rsidRPr="00603E89">
        <w:rPr>
          <w:rStyle w:val="HideTWBExt"/>
          <w:b w:val="0"/>
        </w:rPr>
        <w:t>&lt;RepeatBlock-By&gt;&lt;Members&gt;</w:t>
      </w:r>
      <w:r w:rsidRPr="00603E89">
        <w:t>Maria Ohisalo</w:t>
      </w:r>
      <w:r w:rsidRPr="00603E89">
        <w:rPr>
          <w:rStyle w:val="HideTWBExt"/>
          <w:b w:val="0"/>
        </w:rPr>
        <w:t>&lt;/Members&gt;</w:t>
      </w:r>
    </w:p>
    <w:p w14:paraId="278831A5" w14:textId="77777777" w:rsidR="00603E89" w:rsidRPr="00603E89" w:rsidRDefault="00603E89" w:rsidP="00603E89">
      <w:r w:rsidRPr="00603E89">
        <w:rPr>
          <w:rStyle w:val="HideTWBExt"/>
        </w:rPr>
        <w:t>&lt;AuNomDe&gt;</w:t>
      </w:r>
      <w:r w:rsidRPr="00603E89">
        <w:rPr>
          <w:rStyle w:val="HideTWBInt"/>
        </w:rPr>
        <w:t>{Verts/ALE}</w:t>
      </w:r>
      <w:r w:rsidRPr="00603E89">
        <w:t>fraktsiooni Verts/ALE nimel</w:t>
      </w:r>
      <w:r w:rsidRPr="00603E89">
        <w:rPr>
          <w:rStyle w:val="HideTWBExt"/>
        </w:rPr>
        <w:t>&lt;/AuNomDe&gt;</w:t>
      </w:r>
    </w:p>
    <w:p w14:paraId="2EE55073" w14:textId="77777777" w:rsidR="00603E89" w:rsidRPr="00603E89" w:rsidRDefault="00603E89" w:rsidP="00603E89">
      <w:r w:rsidRPr="00603E89">
        <w:rPr>
          <w:rStyle w:val="HideTWBExt"/>
        </w:rPr>
        <w:t>&lt;/RepeatBlock-By&gt;</w:t>
      </w:r>
    </w:p>
    <w:p w14:paraId="2E4C0686"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5A305BE" w14:textId="77777777" w:rsidR="00603E89" w:rsidRPr="00603E89" w:rsidRDefault="00603E89" w:rsidP="00603E89">
      <w:pPr>
        <w:pStyle w:val="NormalBold"/>
      </w:pPr>
      <w:r w:rsidRPr="00603E89">
        <w:rPr>
          <w:rStyle w:val="HideTWBExt"/>
          <w:b w:val="0"/>
        </w:rPr>
        <w:t>&lt;Article&gt;</w:t>
      </w:r>
      <w:r w:rsidRPr="00603E89">
        <w:t>I lisa – artikkel 16 – lõige 2 – taane 4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B91638A" w14:textId="77777777" w:rsidTr="00796D27">
        <w:trPr>
          <w:jc w:val="center"/>
        </w:trPr>
        <w:tc>
          <w:tcPr>
            <w:tcW w:w="9752" w:type="dxa"/>
            <w:gridSpan w:val="2"/>
          </w:tcPr>
          <w:p w14:paraId="4A20134E" w14:textId="77777777" w:rsidR="00603E89" w:rsidRPr="00603E89" w:rsidRDefault="00603E89" w:rsidP="00796D27">
            <w:pPr>
              <w:keepNext/>
            </w:pPr>
          </w:p>
        </w:tc>
      </w:tr>
      <w:tr w:rsidR="00603E89" w:rsidRPr="00603E89" w14:paraId="7C459492" w14:textId="77777777" w:rsidTr="00796D27">
        <w:trPr>
          <w:jc w:val="center"/>
        </w:trPr>
        <w:tc>
          <w:tcPr>
            <w:tcW w:w="4876" w:type="dxa"/>
            <w:hideMark/>
          </w:tcPr>
          <w:p w14:paraId="23A4748F"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7185A1A"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D2BBD2E" w14:textId="77777777" w:rsidTr="00796D27">
        <w:trPr>
          <w:jc w:val="center"/>
        </w:trPr>
        <w:tc>
          <w:tcPr>
            <w:tcW w:w="4876" w:type="dxa"/>
          </w:tcPr>
          <w:p w14:paraId="1461B26F" w14:textId="77777777" w:rsidR="00603E89" w:rsidRPr="00603E89" w:rsidRDefault="00603E89" w:rsidP="00796D27">
            <w:pPr>
              <w:pStyle w:val="Normal6"/>
              <w:rPr>
                <w:lang w:val="et-EE"/>
              </w:rPr>
            </w:pPr>
          </w:p>
        </w:tc>
        <w:tc>
          <w:tcPr>
            <w:tcW w:w="4876" w:type="dxa"/>
            <w:hideMark/>
          </w:tcPr>
          <w:p w14:paraId="0306F683" w14:textId="77777777" w:rsidR="00603E89" w:rsidRPr="00603E89" w:rsidRDefault="00603E89" w:rsidP="00796D27">
            <w:pPr>
              <w:pStyle w:val="Normal6"/>
              <w:rPr>
                <w:szCs w:val="24"/>
                <w:lang w:val="et-EE"/>
              </w:rPr>
            </w:pPr>
            <w:r w:rsidRPr="00603E89">
              <w:rPr>
                <w:b/>
                <w:i/>
                <w:lang w:val="et-EE"/>
              </w:rPr>
              <w:t>–</w:t>
            </w:r>
            <w:r w:rsidRPr="00603E89">
              <w:rPr>
                <w:b/>
                <w:i/>
                <w:lang w:val="et-EE"/>
              </w:rPr>
              <w:tab/>
              <w:t xml:space="preserve">vajaduse korral riiklike tervishoiu- ja ohutusasutuste kaasamine, et rakendada lahendusi, mis aitavad kaitsta avastatud/tuvastatud riskide eest. </w:t>
            </w:r>
          </w:p>
        </w:tc>
      </w:tr>
    </w:tbl>
    <w:p w14:paraId="52057364"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628A077" w14:textId="77777777" w:rsidR="00603E89" w:rsidRPr="00603E89" w:rsidRDefault="00603E89" w:rsidP="00603E89">
      <w:r w:rsidRPr="00603E89">
        <w:rPr>
          <w:rStyle w:val="HideTWBExt"/>
        </w:rPr>
        <w:t>&lt;/Amend&gt;</w:t>
      </w:r>
    </w:p>
    <w:p w14:paraId="09A2EE69"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430</w:t>
      </w:r>
      <w:r w:rsidRPr="00603E89">
        <w:rPr>
          <w:rStyle w:val="HideTWBExt"/>
          <w:b w:val="0"/>
          <w:lang w:val="et-EE"/>
        </w:rPr>
        <w:t>&lt;/NumAm&gt;</w:t>
      </w:r>
    </w:p>
    <w:p w14:paraId="4AA0EF23"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1B02E603" w14:textId="77777777" w:rsidR="00603E89" w:rsidRPr="00603E89" w:rsidRDefault="00603E89" w:rsidP="00603E89">
      <w:r w:rsidRPr="00603E89">
        <w:rPr>
          <w:rStyle w:val="HideTWBExt"/>
        </w:rPr>
        <w:t>&lt;/RepeatBlock-By&gt;</w:t>
      </w:r>
    </w:p>
    <w:p w14:paraId="593EC1D4"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79EB975" w14:textId="77777777" w:rsidR="00603E89" w:rsidRPr="00603E89" w:rsidRDefault="00603E89" w:rsidP="00603E89">
      <w:pPr>
        <w:pStyle w:val="NormalBold"/>
      </w:pPr>
      <w:r w:rsidRPr="00603E89">
        <w:rPr>
          <w:rStyle w:val="HideTWBExt"/>
          <w:b w:val="0"/>
        </w:rPr>
        <w:t>&lt;Article&gt;</w:t>
      </w:r>
      <w:r w:rsidRPr="00603E89">
        <w:t>I lisa – artikkel 16 – lõige 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8BE7E52" w14:textId="77777777" w:rsidTr="00796D27">
        <w:trPr>
          <w:jc w:val="center"/>
        </w:trPr>
        <w:tc>
          <w:tcPr>
            <w:tcW w:w="9752" w:type="dxa"/>
            <w:gridSpan w:val="2"/>
          </w:tcPr>
          <w:p w14:paraId="7F3D965E" w14:textId="77777777" w:rsidR="00603E89" w:rsidRPr="00603E89" w:rsidRDefault="00603E89" w:rsidP="00796D27">
            <w:pPr>
              <w:keepNext/>
            </w:pPr>
          </w:p>
        </w:tc>
      </w:tr>
      <w:tr w:rsidR="00603E89" w:rsidRPr="00603E89" w14:paraId="389F9F82" w14:textId="77777777" w:rsidTr="00796D27">
        <w:trPr>
          <w:jc w:val="center"/>
        </w:trPr>
        <w:tc>
          <w:tcPr>
            <w:tcW w:w="4876" w:type="dxa"/>
            <w:hideMark/>
          </w:tcPr>
          <w:p w14:paraId="3F00F877"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348BDA1"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EED11E7" w14:textId="77777777" w:rsidTr="00796D27">
        <w:trPr>
          <w:jc w:val="center"/>
        </w:trPr>
        <w:tc>
          <w:tcPr>
            <w:tcW w:w="4876" w:type="dxa"/>
            <w:hideMark/>
          </w:tcPr>
          <w:p w14:paraId="5EB705C8" w14:textId="77777777" w:rsidR="00603E89" w:rsidRPr="00603E89" w:rsidRDefault="00603E89" w:rsidP="00796D27">
            <w:pPr>
              <w:pStyle w:val="Normal6"/>
              <w:rPr>
                <w:lang w:val="et-EE"/>
              </w:rPr>
            </w:pPr>
            <w:r w:rsidRPr="00603E89">
              <w:rPr>
                <w:lang w:val="et-EE"/>
              </w:rPr>
              <w:t>4.</w:t>
            </w:r>
            <w:r w:rsidRPr="00603E89">
              <w:rPr>
                <w:lang w:val="et-EE"/>
              </w:rPr>
              <w:tab/>
              <w:t>Osalemine toimub õigeaegselt ja sisukal viisil</w:t>
            </w:r>
            <w:r w:rsidRPr="00603E89">
              <w:rPr>
                <w:b/>
                <w:i/>
                <w:lang w:val="et-EE"/>
              </w:rPr>
              <w:t>, mis võimaldab töötajatel ja/või nende esindajatel anda oma panuse otsuste tegemisse ja asjakohaste meetmete väljatöötamisse</w:t>
            </w:r>
            <w:r w:rsidRPr="00603E89">
              <w:rPr>
                <w:lang w:val="et-EE"/>
              </w:rPr>
              <w:t>.</w:t>
            </w:r>
          </w:p>
        </w:tc>
        <w:tc>
          <w:tcPr>
            <w:tcW w:w="4876" w:type="dxa"/>
            <w:hideMark/>
          </w:tcPr>
          <w:p w14:paraId="2E65B568" w14:textId="77777777" w:rsidR="00603E89" w:rsidRPr="00603E89" w:rsidRDefault="00603E89" w:rsidP="00796D27">
            <w:pPr>
              <w:pStyle w:val="Normal6"/>
              <w:rPr>
                <w:szCs w:val="24"/>
                <w:lang w:val="et-EE"/>
              </w:rPr>
            </w:pPr>
            <w:r w:rsidRPr="00603E89">
              <w:rPr>
                <w:lang w:val="et-EE"/>
              </w:rPr>
              <w:t>4.</w:t>
            </w:r>
            <w:r w:rsidRPr="00603E89">
              <w:rPr>
                <w:lang w:val="et-EE"/>
              </w:rPr>
              <w:tab/>
              <w:t>Osalemine toimub õigeaegselt ja sisukal viisil.</w:t>
            </w:r>
          </w:p>
        </w:tc>
      </w:tr>
    </w:tbl>
    <w:p w14:paraId="37D48A75"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FD0858A" w14:textId="77777777" w:rsidR="00603E89" w:rsidRPr="00603E89" w:rsidRDefault="00603E89" w:rsidP="00603E89">
      <w:r w:rsidRPr="00603E89">
        <w:rPr>
          <w:rStyle w:val="HideTWBExt"/>
        </w:rPr>
        <w:t>&lt;/Amend&gt;</w:t>
      </w:r>
    </w:p>
    <w:p w14:paraId="1B36B4FA"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431</w:t>
      </w:r>
      <w:r w:rsidRPr="00603E89">
        <w:rPr>
          <w:rStyle w:val="HideTWBExt"/>
          <w:b w:val="0"/>
          <w:lang w:val="et-EE"/>
        </w:rPr>
        <w:t>&lt;/NumAm&gt;</w:t>
      </w:r>
    </w:p>
    <w:p w14:paraId="1CC9A8C0" w14:textId="77777777" w:rsidR="00603E89" w:rsidRPr="00603E89" w:rsidRDefault="00603E89" w:rsidP="00603E89">
      <w:pPr>
        <w:pStyle w:val="NormalBold"/>
      </w:pPr>
      <w:r w:rsidRPr="00603E89">
        <w:rPr>
          <w:rStyle w:val="HideTWBExt"/>
          <w:b w:val="0"/>
        </w:rPr>
        <w:t>&lt;RepeatBlock-By&gt;&lt;Members&gt;</w:t>
      </w:r>
      <w:r w:rsidRPr="00603E89">
        <w:t>Li Andersson</w:t>
      </w:r>
      <w:r w:rsidRPr="00603E89">
        <w:rPr>
          <w:rStyle w:val="HideTWBExt"/>
          <w:b w:val="0"/>
        </w:rPr>
        <w:t>&lt;/Members&gt;</w:t>
      </w:r>
    </w:p>
    <w:p w14:paraId="7F5B7DA0" w14:textId="77777777" w:rsidR="00603E89" w:rsidRPr="00603E89" w:rsidRDefault="00603E89" w:rsidP="00603E89">
      <w:r w:rsidRPr="00603E89">
        <w:rPr>
          <w:rStyle w:val="HideTWBExt"/>
        </w:rPr>
        <w:t>&lt;/RepeatBlock-By&gt;</w:t>
      </w:r>
    </w:p>
    <w:p w14:paraId="73EF65F2"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226FAD0" w14:textId="77777777" w:rsidR="00603E89" w:rsidRPr="00603E89" w:rsidRDefault="00603E89" w:rsidP="00603E89">
      <w:pPr>
        <w:pStyle w:val="NormalBold"/>
      </w:pPr>
      <w:r w:rsidRPr="00603E89">
        <w:rPr>
          <w:rStyle w:val="HideTWBExt"/>
          <w:b w:val="0"/>
        </w:rPr>
        <w:t>&lt;Article&gt;</w:t>
      </w:r>
      <w:r w:rsidRPr="00603E89">
        <w:t>I lisa – artikkel 16 – lõige 4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DAE76FD" w14:textId="77777777" w:rsidTr="00796D27">
        <w:trPr>
          <w:jc w:val="center"/>
        </w:trPr>
        <w:tc>
          <w:tcPr>
            <w:tcW w:w="9752" w:type="dxa"/>
            <w:gridSpan w:val="2"/>
          </w:tcPr>
          <w:p w14:paraId="6C70C7D0" w14:textId="77777777" w:rsidR="00603E89" w:rsidRPr="00603E89" w:rsidRDefault="00603E89" w:rsidP="00796D27">
            <w:pPr>
              <w:keepNext/>
            </w:pPr>
          </w:p>
        </w:tc>
      </w:tr>
      <w:tr w:rsidR="00603E89" w:rsidRPr="00603E89" w14:paraId="515C71D1" w14:textId="77777777" w:rsidTr="00796D27">
        <w:trPr>
          <w:jc w:val="center"/>
        </w:trPr>
        <w:tc>
          <w:tcPr>
            <w:tcW w:w="4876" w:type="dxa"/>
            <w:hideMark/>
          </w:tcPr>
          <w:p w14:paraId="6917AEA2"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C937E2D"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83AA7A9" w14:textId="77777777" w:rsidTr="00796D27">
        <w:trPr>
          <w:jc w:val="center"/>
        </w:trPr>
        <w:tc>
          <w:tcPr>
            <w:tcW w:w="4876" w:type="dxa"/>
          </w:tcPr>
          <w:p w14:paraId="62874739" w14:textId="77777777" w:rsidR="00603E89" w:rsidRPr="00603E89" w:rsidRDefault="00603E89" w:rsidP="00796D27">
            <w:pPr>
              <w:pStyle w:val="Normal6"/>
              <w:rPr>
                <w:lang w:val="et-EE"/>
              </w:rPr>
            </w:pPr>
          </w:p>
        </w:tc>
        <w:tc>
          <w:tcPr>
            <w:tcW w:w="4876" w:type="dxa"/>
            <w:hideMark/>
          </w:tcPr>
          <w:p w14:paraId="7AC44FE9" w14:textId="77777777" w:rsidR="00603E89" w:rsidRPr="00603E89" w:rsidRDefault="00603E89" w:rsidP="00796D27">
            <w:pPr>
              <w:pStyle w:val="Normal6"/>
              <w:rPr>
                <w:szCs w:val="24"/>
                <w:lang w:val="et-EE"/>
              </w:rPr>
            </w:pPr>
            <w:r w:rsidRPr="00603E89">
              <w:rPr>
                <w:b/>
                <w:i/>
                <w:lang w:val="et-EE"/>
              </w:rPr>
              <w:t>4a.</w:t>
            </w:r>
            <w:r w:rsidRPr="00603E89">
              <w:rPr>
                <w:b/>
                <w:i/>
                <w:lang w:val="et-EE"/>
              </w:rPr>
              <w:tab/>
              <w:t>Töötajate esindajatel on kooskõlas siseriikliku õigusega õigus esitada kaebus tööohutuse ja töötervishoiu eest vastutavale asutusele, kui nad leiavad, et töötingimuste ja -juhtimisega seotud struktuur, protsess või tava, sealhulgas sellega seotud digitaalsed seire- ja juhtimissüsteemid, on kas tööohutuse ja töötervishoiu tagamiseks ebapiisav või seab nende tervise ja ohutuse psühholoogilise või füüsilise kahju ohtu.</w:t>
            </w:r>
          </w:p>
        </w:tc>
      </w:tr>
    </w:tbl>
    <w:p w14:paraId="5D3EEEB6"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258A0AC" w14:textId="77777777" w:rsidR="00603E89" w:rsidRPr="00603E89" w:rsidRDefault="00603E89" w:rsidP="00603E89">
      <w:r w:rsidRPr="00603E89">
        <w:rPr>
          <w:rStyle w:val="HideTWBExt"/>
        </w:rPr>
        <w:t>&lt;/Amend&gt;</w:t>
      </w:r>
    </w:p>
    <w:p w14:paraId="39C1CEFA"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432</w:t>
      </w:r>
      <w:r w:rsidRPr="00603E89">
        <w:rPr>
          <w:rStyle w:val="HideTWBExt"/>
          <w:b w:val="0"/>
          <w:lang w:val="et-EE"/>
        </w:rPr>
        <w:t>&lt;/NumAm&gt;</w:t>
      </w:r>
    </w:p>
    <w:p w14:paraId="5B2E2349" w14:textId="77777777" w:rsidR="00603E89" w:rsidRPr="00603E89" w:rsidRDefault="00603E89" w:rsidP="00603E89">
      <w:pPr>
        <w:pStyle w:val="NormalBold"/>
      </w:pPr>
      <w:r w:rsidRPr="00603E89">
        <w:rPr>
          <w:rStyle w:val="HideTWBExt"/>
          <w:b w:val="0"/>
        </w:rPr>
        <w:t>&lt;RepeatBlock-By&gt;&lt;Members&gt;</w:t>
      </w:r>
      <w:r w:rsidRPr="00603E89">
        <w:t>Maria Zacharia</w:t>
      </w:r>
      <w:r w:rsidRPr="00603E89">
        <w:rPr>
          <w:rStyle w:val="HideTWBExt"/>
          <w:b w:val="0"/>
        </w:rPr>
        <w:t>&lt;/Members&gt;</w:t>
      </w:r>
    </w:p>
    <w:p w14:paraId="140C98E4" w14:textId="77777777" w:rsidR="00603E89" w:rsidRPr="00603E89" w:rsidRDefault="00603E89" w:rsidP="00603E89">
      <w:r w:rsidRPr="00603E89">
        <w:rPr>
          <w:rStyle w:val="HideTWBExt"/>
        </w:rPr>
        <w:t>&lt;/RepeatBlock-By&gt;</w:t>
      </w:r>
    </w:p>
    <w:p w14:paraId="42520F7C"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128EBC6" w14:textId="77777777" w:rsidR="00603E89" w:rsidRPr="00603E89" w:rsidRDefault="00603E89" w:rsidP="00603E89">
      <w:pPr>
        <w:pStyle w:val="NormalBold"/>
      </w:pPr>
      <w:r w:rsidRPr="00603E89">
        <w:rPr>
          <w:rStyle w:val="HideTWBExt"/>
          <w:b w:val="0"/>
        </w:rPr>
        <w:t>&lt;Article&gt;</w:t>
      </w:r>
      <w:r w:rsidRPr="00603E89">
        <w:t>I lisa – artikkel 17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15E18AD" w14:textId="77777777" w:rsidTr="00796D27">
        <w:trPr>
          <w:jc w:val="center"/>
        </w:trPr>
        <w:tc>
          <w:tcPr>
            <w:tcW w:w="9752" w:type="dxa"/>
            <w:gridSpan w:val="2"/>
          </w:tcPr>
          <w:p w14:paraId="79EA0210" w14:textId="77777777" w:rsidR="00603E89" w:rsidRPr="00603E89" w:rsidRDefault="00603E89" w:rsidP="00796D27">
            <w:pPr>
              <w:keepNext/>
            </w:pPr>
          </w:p>
        </w:tc>
      </w:tr>
      <w:tr w:rsidR="00603E89" w:rsidRPr="00603E89" w14:paraId="4462B1B3" w14:textId="77777777" w:rsidTr="00796D27">
        <w:trPr>
          <w:jc w:val="center"/>
        </w:trPr>
        <w:tc>
          <w:tcPr>
            <w:tcW w:w="4876" w:type="dxa"/>
            <w:hideMark/>
          </w:tcPr>
          <w:p w14:paraId="31E557E0"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668FA9A"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4901C67" w14:textId="77777777" w:rsidTr="00796D27">
        <w:trPr>
          <w:jc w:val="center"/>
        </w:trPr>
        <w:tc>
          <w:tcPr>
            <w:tcW w:w="4876" w:type="dxa"/>
            <w:hideMark/>
          </w:tcPr>
          <w:p w14:paraId="1947EC02" w14:textId="77777777" w:rsidR="00603E89" w:rsidRPr="00603E89" w:rsidRDefault="00603E89" w:rsidP="00796D27">
            <w:pPr>
              <w:pStyle w:val="Normal6"/>
              <w:rPr>
                <w:lang w:val="et-EE"/>
              </w:rPr>
            </w:pPr>
            <w:r w:rsidRPr="00603E89">
              <w:rPr>
                <w:lang w:val="et-EE"/>
              </w:rPr>
              <w:t>Liikmesriigid tagavad, et tööinspektsioonidele antakse tööga seotud psühhosotsiaalsete riskide valdkonnas piisavad volitused, koolitus, kvalifikatsioon, vahendid ja ressursid, sealhulgas nende riskide tulemuslikuks tuvastamiseks, hindamiseks ja uurimiseks.</w:t>
            </w:r>
          </w:p>
        </w:tc>
        <w:tc>
          <w:tcPr>
            <w:tcW w:w="4876" w:type="dxa"/>
            <w:hideMark/>
          </w:tcPr>
          <w:p w14:paraId="7735C33E" w14:textId="77777777" w:rsidR="00603E89" w:rsidRPr="00603E89" w:rsidRDefault="00603E89" w:rsidP="00796D27">
            <w:pPr>
              <w:pStyle w:val="Normal6"/>
              <w:rPr>
                <w:szCs w:val="24"/>
                <w:lang w:val="et-EE"/>
              </w:rPr>
            </w:pPr>
            <w:r w:rsidRPr="00603E89">
              <w:rPr>
                <w:lang w:val="et-EE"/>
              </w:rPr>
              <w:t>Liikmesriigid tagavad, et tööinspektsioonidele antakse tööga seotud psühhosotsiaalsete riskide valdkonnas piisavad volitused, koolitus, kvalifikatsioon, vahendid ja ressursid, sealhulgas nende riskide tulemuslikuks tuvastamiseks, hindamiseks ja uurimiseks.</w:t>
            </w:r>
            <w:r w:rsidRPr="00603E89">
              <w:rPr>
                <w:b/>
                <w:i/>
                <w:lang w:val="et-EE"/>
              </w:rPr>
              <w:t xml:space="preserve"> Eelkõige tagavad nad piisava töötajate arvu ja kontrollimehhanismide pideva tugevdamise, et nad saaksid reageerida juhtumite kasvavale mahule ja keerukusele, ning teevad korrapäraseid ja sihipäraseid kontrolle. Nad tagavad inspektoritele erikoolituse vägivalla ja ahistamise, sealhulgas kolmandate isikute põhjustatud juhtumite küsimustes, ning tagavad asjakohaste õigusaktide tulemusliku täitmise.</w:t>
            </w:r>
          </w:p>
        </w:tc>
      </w:tr>
    </w:tbl>
    <w:p w14:paraId="079E976E" w14:textId="77777777" w:rsidR="00603E89" w:rsidRPr="00603E89" w:rsidRDefault="00603E89" w:rsidP="00603E89">
      <w:pPr>
        <w:pStyle w:val="Olang"/>
        <w:rPr>
          <w:noProof w:val="0"/>
          <w:lang w:val="et-EE"/>
        </w:rPr>
      </w:pPr>
      <w:r w:rsidRPr="00603E89">
        <w:rPr>
          <w:noProof w:val="0"/>
          <w:lang w:val="et-EE"/>
        </w:rPr>
        <w:t xml:space="preserve">Or. </w:t>
      </w:r>
      <w:r w:rsidRPr="00603E89">
        <w:rPr>
          <w:rStyle w:val="HideTWBExt"/>
          <w:lang w:val="et-EE"/>
        </w:rPr>
        <w:t>&lt;Original&gt;</w:t>
      </w:r>
      <w:r w:rsidRPr="00603E89">
        <w:rPr>
          <w:rStyle w:val="HideTWBInt"/>
          <w:lang w:val="et-EE"/>
        </w:rPr>
        <w:t>{EL}</w:t>
      </w:r>
      <w:r w:rsidRPr="00603E89">
        <w:rPr>
          <w:noProof w:val="0"/>
          <w:lang w:val="et-EE"/>
        </w:rPr>
        <w:t>el</w:t>
      </w:r>
      <w:r w:rsidRPr="00603E89">
        <w:rPr>
          <w:rStyle w:val="HideTWBExt"/>
          <w:lang w:val="et-EE"/>
        </w:rPr>
        <w:t>&lt;/Original&gt;</w:t>
      </w:r>
    </w:p>
    <w:p w14:paraId="6A23FBAC" w14:textId="77777777" w:rsidR="00603E89" w:rsidRPr="00603E89" w:rsidRDefault="00603E89" w:rsidP="00603E89">
      <w:r w:rsidRPr="00603E89">
        <w:rPr>
          <w:rStyle w:val="HideTWBExt"/>
        </w:rPr>
        <w:t>&lt;/Amend&gt;</w:t>
      </w:r>
    </w:p>
    <w:p w14:paraId="5BA50584"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433</w:t>
      </w:r>
      <w:r w:rsidRPr="00603E89">
        <w:rPr>
          <w:rStyle w:val="HideTWBExt"/>
          <w:b w:val="0"/>
          <w:lang w:val="et-EE"/>
        </w:rPr>
        <w:t>&lt;/NumAm&gt;</w:t>
      </w:r>
    </w:p>
    <w:p w14:paraId="64D188BF"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5577E186" w14:textId="77777777" w:rsidR="00603E89" w:rsidRPr="00603E89" w:rsidRDefault="00603E89" w:rsidP="00603E89">
      <w:r w:rsidRPr="00603E89">
        <w:rPr>
          <w:rStyle w:val="HideTWBExt"/>
        </w:rPr>
        <w:t>&lt;/RepeatBlock-By&gt;</w:t>
      </w:r>
    </w:p>
    <w:p w14:paraId="7313BF39"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79BDCF9" w14:textId="77777777" w:rsidR="00603E89" w:rsidRPr="00603E89" w:rsidRDefault="00603E89" w:rsidP="00603E89">
      <w:pPr>
        <w:pStyle w:val="NormalBold"/>
      </w:pPr>
      <w:r w:rsidRPr="00603E89">
        <w:rPr>
          <w:rStyle w:val="HideTWBExt"/>
          <w:b w:val="0"/>
        </w:rPr>
        <w:t>&lt;Article&gt;</w:t>
      </w:r>
      <w:r w:rsidRPr="00603E89">
        <w:t>I lisa – artikkel 17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197C265" w14:textId="77777777" w:rsidTr="00796D27">
        <w:trPr>
          <w:jc w:val="center"/>
        </w:trPr>
        <w:tc>
          <w:tcPr>
            <w:tcW w:w="9752" w:type="dxa"/>
            <w:gridSpan w:val="2"/>
          </w:tcPr>
          <w:p w14:paraId="1179329F" w14:textId="77777777" w:rsidR="00603E89" w:rsidRPr="00603E89" w:rsidRDefault="00603E89" w:rsidP="00796D27">
            <w:pPr>
              <w:keepNext/>
            </w:pPr>
          </w:p>
        </w:tc>
      </w:tr>
      <w:tr w:rsidR="00603E89" w:rsidRPr="00603E89" w14:paraId="7528F818" w14:textId="77777777" w:rsidTr="00796D27">
        <w:trPr>
          <w:jc w:val="center"/>
        </w:trPr>
        <w:tc>
          <w:tcPr>
            <w:tcW w:w="4876" w:type="dxa"/>
            <w:hideMark/>
          </w:tcPr>
          <w:p w14:paraId="66098537"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64877C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48981D0" w14:textId="77777777" w:rsidTr="00796D27">
        <w:trPr>
          <w:jc w:val="center"/>
        </w:trPr>
        <w:tc>
          <w:tcPr>
            <w:tcW w:w="4876" w:type="dxa"/>
            <w:hideMark/>
          </w:tcPr>
          <w:p w14:paraId="3FC29DE4" w14:textId="77777777" w:rsidR="00603E89" w:rsidRPr="00603E89" w:rsidRDefault="00603E89" w:rsidP="00796D27">
            <w:pPr>
              <w:pStyle w:val="Normal6"/>
              <w:rPr>
                <w:lang w:val="et-EE"/>
              </w:rPr>
            </w:pPr>
            <w:r w:rsidRPr="00603E89">
              <w:rPr>
                <w:lang w:val="et-EE"/>
              </w:rPr>
              <w:t xml:space="preserve">Liikmesriigid tagavad, et tööinspektsioonidele antakse tööga seotud psühhosotsiaalsete riskide valdkonnas piisavad volitused, koolitus, kvalifikatsioon, vahendid ja ressursid, sealhulgas nende riskide </w:t>
            </w:r>
            <w:r w:rsidRPr="00603E89">
              <w:rPr>
                <w:b/>
                <w:i/>
                <w:lang w:val="et-EE"/>
              </w:rPr>
              <w:t>tulemuslikuks tuvastamiseks, hindamiseks ja uurimiseks</w:t>
            </w:r>
            <w:r w:rsidRPr="00603E89">
              <w:rPr>
                <w:lang w:val="et-EE"/>
              </w:rPr>
              <w:t>.</w:t>
            </w:r>
          </w:p>
        </w:tc>
        <w:tc>
          <w:tcPr>
            <w:tcW w:w="4876" w:type="dxa"/>
            <w:hideMark/>
          </w:tcPr>
          <w:p w14:paraId="28300055" w14:textId="77777777" w:rsidR="00603E89" w:rsidRPr="00603E89" w:rsidRDefault="00603E89" w:rsidP="00796D27">
            <w:pPr>
              <w:pStyle w:val="Normal6"/>
              <w:rPr>
                <w:szCs w:val="24"/>
                <w:lang w:val="et-EE"/>
              </w:rPr>
            </w:pPr>
            <w:r w:rsidRPr="00603E89">
              <w:rPr>
                <w:lang w:val="et-EE"/>
              </w:rPr>
              <w:t xml:space="preserve">Liikmesriigid tagavad, et tööinspektsioonidele antakse tööga seotud psühhosotsiaalsete riskide valdkonnas piisavad volitused, koolitus, kvalifikatsioon, vahendid ja ressursid, sealhulgas </w:t>
            </w:r>
            <w:r w:rsidRPr="00603E89">
              <w:rPr>
                <w:b/>
                <w:i/>
                <w:lang w:val="et-EE"/>
              </w:rPr>
              <w:t>selleks, et korrapäraselt tuvastada, hinnata ja jälgida</w:t>
            </w:r>
            <w:r w:rsidRPr="00603E89">
              <w:rPr>
                <w:lang w:val="et-EE"/>
              </w:rPr>
              <w:t xml:space="preserve"> nende riskide </w:t>
            </w:r>
            <w:r w:rsidRPr="00603E89">
              <w:rPr>
                <w:b/>
                <w:i/>
                <w:lang w:val="et-EE"/>
              </w:rPr>
              <w:t>ennetamise ja nende vastu võitlemisega seotud kohustusi</w:t>
            </w:r>
            <w:r w:rsidRPr="00603E89">
              <w:rPr>
                <w:lang w:val="et-EE"/>
              </w:rPr>
              <w:t>.</w:t>
            </w:r>
          </w:p>
        </w:tc>
      </w:tr>
    </w:tbl>
    <w:p w14:paraId="3A45E699"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6AC53D9" w14:textId="77777777" w:rsidR="00603E89" w:rsidRPr="00603E89" w:rsidRDefault="00603E89" w:rsidP="00603E89">
      <w:r w:rsidRPr="00603E89">
        <w:rPr>
          <w:rStyle w:val="HideTWBExt"/>
        </w:rPr>
        <w:t>&lt;/Amend&gt;</w:t>
      </w:r>
    </w:p>
    <w:p w14:paraId="52D4A9D7"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434</w:t>
      </w:r>
      <w:r w:rsidRPr="00603E89">
        <w:rPr>
          <w:rStyle w:val="HideTWBExt"/>
          <w:b w:val="0"/>
          <w:lang w:val="et-EE"/>
        </w:rPr>
        <w:t>&lt;/NumAm&gt;</w:t>
      </w:r>
    </w:p>
    <w:p w14:paraId="438473A6" w14:textId="77777777" w:rsidR="00603E89" w:rsidRPr="00603E89" w:rsidRDefault="00603E89" w:rsidP="00603E89">
      <w:pPr>
        <w:pStyle w:val="NormalBold"/>
      </w:pPr>
      <w:r w:rsidRPr="00603E89">
        <w:rPr>
          <w:rStyle w:val="HideTWBExt"/>
          <w:b w:val="0"/>
        </w:rPr>
        <w:t>&lt;RepeatBlock-By&gt;&lt;Members&gt;</w:t>
      </w:r>
      <w:r w:rsidRPr="00603E89">
        <w:t>Mariateresa Vivaldini, Elena Donazzan, Lara Magoni, Chiara Gemma, Geadis Geadi, Marlena Maląg</w:t>
      </w:r>
      <w:r w:rsidRPr="00603E89">
        <w:rPr>
          <w:rStyle w:val="HideTWBExt"/>
          <w:b w:val="0"/>
        </w:rPr>
        <w:t>&lt;/Members&gt;</w:t>
      </w:r>
    </w:p>
    <w:p w14:paraId="4B557947" w14:textId="77777777" w:rsidR="00603E89" w:rsidRPr="00603E89" w:rsidRDefault="00603E89" w:rsidP="00603E89">
      <w:r w:rsidRPr="00603E89">
        <w:rPr>
          <w:rStyle w:val="HideTWBExt"/>
        </w:rPr>
        <w:t>&lt;/RepeatBlock-By&gt;</w:t>
      </w:r>
    </w:p>
    <w:p w14:paraId="291A67B2"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508D567" w14:textId="77777777" w:rsidR="00603E89" w:rsidRPr="00603E89" w:rsidRDefault="00603E89" w:rsidP="00603E89">
      <w:pPr>
        <w:pStyle w:val="NormalBold"/>
      </w:pPr>
      <w:r w:rsidRPr="00603E89">
        <w:rPr>
          <w:rStyle w:val="HideTWBExt"/>
          <w:b w:val="0"/>
        </w:rPr>
        <w:t>&lt;Article&gt;</w:t>
      </w:r>
      <w:r w:rsidRPr="00603E89">
        <w:t>I lisa – artikkel 17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F404B3B" w14:textId="77777777" w:rsidTr="00796D27">
        <w:trPr>
          <w:jc w:val="center"/>
        </w:trPr>
        <w:tc>
          <w:tcPr>
            <w:tcW w:w="9752" w:type="dxa"/>
            <w:gridSpan w:val="2"/>
          </w:tcPr>
          <w:p w14:paraId="6EEFC408" w14:textId="77777777" w:rsidR="00603E89" w:rsidRPr="00603E89" w:rsidRDefault="00603E89" w:rsidP="00796D27">
            <w:pPr>
              <w:keepNext/>
            </w:pPr>
          </w:p>
        </w:tc>
      </w:tr>
      <w:tr w:rsidR="00603E89" w:rsidRPr="00603E89" w14:paraId="1275DD7B" w14:textId="77777777" w:rsidTr="00796D27">
        <w:trPr>
          <w:jc w:val="center"/>
        </w:trPr>
        <w:tc>
          <w:tcPr>
            <w:tcW w:w="4876" w:type="dxa"/>
            <w:hideMark/>
          </w:tcPr>
          <w:p w14:paraId="60931F07"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71A2E7B"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34FBACC" w14:textId="77777777" w:rsidTr="00796D27">
        <w:trPr>
          <w:jc w:val="center"/>
        </w:trPr>
        <w:tc>
          <w:tcPr>
            <w:tcW w:w="4876" w:type="dxa"/>
            <w:hideMark/>
          </w:tcPr>
          <w:p w14:paraId="4EBE8562" w14:textId="77777777" w:rsidR="00603E89" w:rsidRPr="00603E89" w:rsidRDefault="00603E89" w:rsidP="00796D27">
            <w:pPr>
              <w:pStyle w:val="Normal6"/>
              <w:rPr>
                <w:lang w:val="et-EE"/>
              </w:rPr>
            </w:pPr>
            <w:r w:rsidRPr="00603E89">
              <w:rPr>
                <w:lang w:val="et-EE"/>
              </w:rPr>
              <w:t>Liikmesriigid tagavad, et tööinspektsioonidele antakse tööga seotud psühhosotsiaalsete riskide valdkonnas piisavad volitused, koolitus, kvalifikatsioon, vahendid ja ressursid, sealhulgas nende riskide tulemuslikuks tuvastamiseks, hindamiseks ja uurimiseks.</w:t>
            </w:r>
          </w:p>
        </w:tc>
        <w:tc>
          <w:tcPr>
            <w:tcW w:w="4876" w:type="dxa"/>
            <w:hideMark/>
          </w:tcPr>
          <w:p w14:paraId="7E0FE84D" w14:textId="77777777" w:rsidR="00603E89" w:rsidRPr="00603E89" w:rsidRDefault="00603E89" w:rsidP="00796D27">
            <w:pPr>
              <w:pStyle w:val="Normal6"/>
              <w:rPr>
                <w:szCs w:val="24"/>
                <w:lang w:val="et-EE"/>
              </w:rPr>
            </w:pPr>
            <w:r w:rsidRPr="00603E89">
              <w:rPr>
                <w:lang w:val="et-EE"/>
              </w:rPr>
              <w:t xml:space="preserve">Liikmesriigid tagavad, et tööinspektsioonidele antakse </w:t>
            </w:r>
            <w:r w:rsidRPr="00603E89">
              <w:rPr>
                <w:b/>
                <w:i/>
                <w:lang w:val="et-EE"/>
              </w:rPr>
              <w:t>kooskõlas riiklike jõustamissüsteemidega</w:t>
            </w:r>
            <w:r w:rsidRPr="00603E89">
              <w:rPr>
                <w:lang w:val="et-EE"/>
              </w:rPr>
              <w:t xml:space="preserve"> tööga seotud psühhosotsiaalsete riskide valdkonnas piisavad volitused, koolitus, kvalifikatsioon, vahendid ja ressursid, sealhulgas nende riskide tulemuslikuks tuvastamiseks, hindamiseks ja uurimiseks.</w:t>
            </w:r>
          </w:p>
        </w:tc>
      </w:tr>
    </w:tbl>
    <w:p w14:paraId="64BE0271"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8709D30" w14:textId="77777777" w:rsidR="00603E89" w:rsidRPr="00603E89" w:rsidRDefault="00603E89" w:rsidP="00603E89">
      <w:r w:rsidRPr="00603E89">
        <w:rPr>
          <w:rStyle w:val="HideTWBExt"/>
        </w:rPr>
        <w:t>&lt;/Amend&gt;</w:t>
      </w:r>
    </w:p>
    <w:p w14:paraId="6CD53469"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435</w:t>
      </w:r>
      <w:r w:rsidRPr="00603E89">
        <w:rPr>
          <w:rStyle w:val="HideTWBExt"/>
          <w:b w:val="0"/>
          <w:lang w:val="et-EE"/>
        </w:rPr>
        <w:t>&lt;/NumAm&gt;</w:t>
      </w:r>
    </w:p>
    <w:p w14:paraId="4A4898EE"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5E1FB4CE" w14:textId="77777777" w:rsidR="00603E89" w:rsidRPr="00603E89" w:rsidRDefault="00603E89" w:rsidP="00603E89">
      <w:r w:rsidRPr="00603E89">
        <w:rPr>
          <w:rStyle w:val="HideTWBExt"/>
        </w:rPr>
        <w:t>&lt;/RepeatBlock-By&gt;</w:t>
      </w:r>
    </w:p>
    <w:p w14:paraId="0168349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5B5E144" w14:textId="77777777" w:rsidR="00603E89" w:rsidRPr="00603E89" w:rsidRDefault="00603E89" w:rsidP="00603E89">
      <w:pPr>
        <w:pStyle w:val="NormalBold"/>
      </w:pPr>
      <w:r w:rsidRPr="00603E89">
        <w:rPr>
          <w:rStyle w:val="HideTWBExt"/>
          <w:b w:val="0"/>
        </w:rPr>
        <w:t>&lt;Article&gt;</w:t>
      </w:r>
      <w:r w:rsidRPr="00603E89">
        <w:t>I lisa – artikkel 17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E4BEF2B" w14:textId="77777777" w:rsidTr="00796D27">
        <w:trPr>
          <w:jc w:val="center"/>
        </w:trPr>
        <w:tc>
          <w:tcPr>
            <w:tcW w:w="9752" w:type="dxa"/>
            <w:gridSpan w:val="2"/>
          </w:tcPr>
          <w:p w14:paraId="7D8FBCD3" w14:textId="77777777" w:rsidR="00603E89" w:rsidRPr="00603E89" w:rsidRDefault="00603E89" w:rsidP="00796D27">
            <w:pPr>
              <w:keepNext/>
            </w:pPr>
          </w:p>
        </w:tc>
      </w:tr>
      <w:tr w:rsidR="00603E89" w:rsidRPr="00603E89" w14:paraId="66B28C5F" w14:textId="77777777" w:rsidTr="00796D27">
        <w:trPr>
          <w:jc w:val="center"/>
        </w:trPr>
        <w:tc>
          <w:tcPr>
            <w:tcW w:w="4876" w:type="dxa"/>
            <w:hideMark/>
          </w:tcPr>
          <w:p w14:paraId="1222EDE9"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10DBA57"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99874DF" w14:textId="77777777" w:rsidTr="00796D27">
        <w:trPr>
          <w:jc w:val="center"/>
        </w:trPr>
        <w:tc>
          <w:tcPr>
            <w:tcW w:w="4876" w:type="dxa"/>
          </w:tcPr>
          <w:p w14:paraId="6AC00083" w14:textId="77777777" w:rsidR="00603E89" w:rsidRPr="00603E89" w:rsidRDefault="00603E89" w:rsidP="00796D27">
            <w:pPr>
              <w:pStyle w:val="Normal6"/>
              <w:rPr>
                <w:lang w:val="et-EE"/>
              </w:rPr>
            </w:pPr>
          </w:p>
        </w:tc>
        <w:tc>
          <w:tcPr>
            <w:tcW w:w="4876" w:type="dxa"/>
            <w:hideMark/>
          </w:tcPr>
          <w:p w14:paraId="62E07FEC" w14:textId="77777777" w:rsidR="00603E89" w:rsidRPr="00603E89" w:rsidRDefault="00603E89" w:rsidP="00796D27">
            <w:pPr>
              <w:pStyle w:val="Normal6"/>
              <w:jc w:val="center"/>
              <w:rPr>
                <w:szCs w:val="24"/>
                <w:lang w:val="et-EE"/>
              </w:rPr>
            </w:pPr>
            <w:r w:rsidRPr="00603E89">
              <w:rPr>
                <w:b/>
                <w:i/>
                <w:lang w:val="et-EE"/>
              </w:rPr>
              <w:t>Artikkel 17a</w:t>
            </w:r>
          </w:p>
        </w:tc>
      </w:tr>
      <w:tr w:rsidR="00603E89" w:rsidRPr="00603E89" w14:paraId="2DB4CFA5" w14:textId="77777777" w:rsidTr="00796D27">
        <w:trPr>
          <w:jc w:val="center"/>
        </w:trPr>
        <w:tc>
          <w:tcPr>
            <w:tcW w:w="4876" w:type="dxa"/>
          </w:tcPr>
          <w:p w14:paraId="48C87DAE" w14:textId="77777777" w:rsidR="00603E89" w:rsidRPr="00603E89" w:rsidRDefault="00603E89" w:rsidP="00796D27">
            <w:pPr>
              <w:pStyle w:val="Normal6"/>
              <w:rPr>
                <w:lang w:val="et-EE"/>
              </w:rPr>
            </w:pPr>
          </w:p>
        </w:tc>
        <w:tc>
          <w:tcPr>
            <w:tcW w:w="4876" w:type="dxa"/>
            <w:hideMark/>
          </w:tcPr>
          <w:p w14:paraId="4E8A60EA" w14:textId="77777777" w:rsidR="00603E89" w:rsidRPr="00603E89" w:rsidRDefault="00603E89" w:rsidP="00796D27">
            <w:pPr>
              <w:pStyle w:val="Normal6"/>
              <w:jc w:val="center"/>
              <w:rPr>
                <w:szCs w:val="24"/>
                <w:lang w:val="et-EE"/>
              </w:rPr>
            </w:pPr>
            <w:r w:rsidRPr="00603E89">
              <w:rPr>
                <w:b/>
                <w:i/>
                <w:lang w:val="et-EE"/>
              </w:rPr>
              <w:t>Töötervishoiuteenistused</w:t>
            </w:r>
          </w:p>
        </w:tc>
      </w:tr>
      <w:tr w:rsidR="00603E89" w:rsidRPr="00603E89" w14:paraId="291DC6D1" w14:textId="77777777" w:rsidTr="00796D27">
        <w:trPr>
          <w:jc w:val="center"/>
        </w:trPr>
        <w:tc>
          <w:tcPr>
            <w:tcW w:w="4876" w:type="dxa"/>
          </w:tcPr>
          <w:p w14:paraId="0C8EB03B" w14:textId="77777777" w:rsidR="00603E89" w:rsidRPr="00603E89" w:rsidRDefault="00603E89" w:rsidP="00796D27">
            <w:pPr>
              <w:pStyle w:val="Normal6"/>
              <w:rPr>
                <w:lang w:val="et-EE"/>
              </w:rPr>
            </w:pPr>
          </w:p>
        </w:tc>
        <w:tc>
          <w:tcPr>
            <w:tcW w:w="4876" w:type="dxa"/>
            <w:hideMark/>
          </w:tcPr>
          <w:p w14:paraId="590B7F41" w14:textId="77777777" w:rsidR="00603E89" w:rsidRPr="00603E89" w:rsidRDefault="00603E89" w:rsidP="00796D27">
            <w:pPr>
              <w:pStyle w:val="Normal6"/>
              <w:rPr>
                <w:szCs w:val="24"/>
                <w:lang w:val="et-EE"/>
              </w:rPr>
            </w:pPr>
            <w:r w:rsidRPr="00603E89">
              <w:rPr>
                <w:b/>
                <w:i/>
                <w:lang w:val="et-EE"/>
              </w:rPr>
              <w:t>Liikmesriigid töötavad välja töökohal esinevate psühhosotsiaalsete riskidega seotud haridus- ja koolitusprogrammid, et võimaldada juhtkonnal, töötervishoiuteenistusel ja kõigil asjaomastel töötervishoiutöötajatel saada piisavat, pidevat ja valdkondadevahelist koolitust töökohal esinevate psühhosotsiaalsete riskide, sealhulgas nende tuvastamise, hindamise, ennetamise ja juhtimise kohta.</w:t>
            </w:r>
          </w:p>
        </w:tc>
      </w:tr>
    </w:tbl>
    <w:p w14:paraId="76611078"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4C1D5EA" w14:textId="77777777" w:rsidR="00603E89" w:rsidRPr="00603E89" w:rsidRDefault="00603E89" w:rsidP="00603E89">
      <w:r w:rsidRPr="00603E89">
        <w:rPr>
          <w:rStyle w:val="HideTWBExt"/>
        </w:rPr>
        <w:t>&lt;/Amend&gt;</w:t>
      </w:r>
    </w:p>
    <w:p w14:paraId="58F3DA0F"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436</w:t>
      </w:r>
      <w:r w:rsidRPr="00603E89">
        <w:rPr>
          <w:rStyle w:val="HideTWBExt"/>
          <w:b w:val="0"/>
          <w:lang w:val="et-EE"/>
        </w:rPr>
        <w:t>&lt;/NumAm&gt;</w:t>
      </w:r>
    </w:p>
    <w:p w14:paraId="1E01625E" w14:textId="77777777" w:rsidR="00603E89" w:rsidRPr="00603E89" w:rsidRDefault="00603E89" w:rsidP="00603E89">
      <w:pPr>
        <w:pStyle w:val="NormalBold"/>
      </w:pPr>
      <w:r w:rsidRPr="00603E89">
        <w:rPr>
          <w:rStyle w:val="HideTWBExt"/>
          <w:b w:val="0"/>
        </w:rPr>
        <w:t>&lt;RepeatBlock-By&gt;&lt;Members&gt;</w:t>
      </w:r>
      <w:r w:rsidRPr="00603E89">
        <w:t>Mariateresa Vivaldini, Elena Donazzan, Lara Magoni, Chiara Gemma, Geadis Geadi, Marlena Maląg</w:t>
      </w:r>
      <w:r w:rsidRPr="00603E89">
        <w:rPr>
          <w:rStyle w:val="HideTWBExt"/>
          <w:b w:val="0"/>
        </w:rPr>
        <w:t>&lt;/Members&gt;</w:t>
      </w:r>
    </w:p>
    <w:p w14:paraId="36277FB9" w14:textId="77777777" w:rsidR="00603E89" w:rsidRPr="00603E89" w:rsidRDefault="00603E89" w:rsidP="00603E89">
      <w:r w:rsidRPr="00603E89">
        <w:rPr>
          <w:rStyle w:val="HideTWBExt"/>
        </w:rPr>
        <w:t>&lt;/RepeatBlock-By&gt;</w:t>
      </w:r>
    </w:p>
    <w:p w14:paraId="245BB24D"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CD4027F" w14:textId="77777777" w:rsidR="00603E89" w:rsidRPr="00603E89" w:rsidRDefault="00603E89" w:rsidP="00603E89">
      <w:pPr>
        <w:pStyle w:val="NormalBold"/>
      </w:pPr>
      <w:r w:rsidRPr="00603E89">
        <w:rPr>
          <w:rStyle w:val="HideTWBExt"/>
          <w:b w:val="0"/>
        </w:rPr>
        <w:t>&lt;Article&gt;</w:t>
      </w:r>
      <w:r w:rsidRPr="00603E89">
        <w:t>I lisa – artikkel 18</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92D7FC6" w14:textId="77777777" w:rsidTr="00796D27">
        <w:trPr>
          <w:jc w:val="center"/>
        </w:trPr>
        <w:tc>
          <w:tcPr>
            <w:tcW w:w="9752" w:type="dxa"/>
            <w:gridSpan w:val="2"/>
          </w:tcPr>
          <w:p w14:paraId="1C70A9C4" w14:textId="77777777" w:rsidR="00603E89" w:rsidRPr="00603E89" w:rsidRDefault="00603E89" w:rsidP="00796D27">
            <w:pPr>
              <w:keepNext/>
            </w:pPr>
          </w:p>
        </w:tc>
      </w:tr>
      <w:tr w:rsidR="00603E89" w:rsidRPr="00603E89" w14:paraId="5A2C57E5" w14:textId="77777777" w:rsidTr="00796D27">
        <w:trPr>
          <w:jc w:val="center"/>
        </w:trPr>
        <w:tc>
          <w:tcPr>
            <w:tcW w:w="4876" w:type="dxa"/>
            <w:hideMark/>
          </w:tcPr>
          <w:p w14:paraId="518B91EA"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269A6AE"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4A82911" w14:textId="77777777" w:rsidTr="00796D27">
        <w:trPr>
          <w:jc w:val="center"/>
        </w:trPr>
        <w:tc>
          <w:tcPr>
            <w:tcW w:w="4876" w:type="dxa"/>
            <w:hideMark/>
          </w:tcPr>
          <w:p w14:paraId="7234E19A" w14:textId="77777777" w:rsidR="00603E89" w:rsidRPr="00603E89" w:rsidRDefault="00603E89" w:rsidP="00796D27">
            <w:pPr>
              <w:pStyle w:val="Normal6"/>
              <w:jc w:val="center"/>
              <w:rPr>
                <w:lang w:val="et-EE"/>
              </w:rPr>
            </w:pPr>
            <w:r w:rsidRPr="00603E89">
              <w:rPr>
                <w:b/>
                <w:i/>
                <w:lang w:val="et-EE"/>
              </w:rPr>
              <w:t>Artikkel 18</w:t>
            </w:r>
          </w:p>
        </w:tc>
        <w:tc>
          <w:tcPr>
            <w:tcW w:w="4876" w:type="dxa"/>
            <w:hideMark/>
          </w:tcPr>
          <w:p w14:paraId="71BFC2FC" w14:textId="77777777" w:rsidR="00603E89" w:rsidRPr="00603E89" w:rsidRDefault="00603E89" w:rsidP="00796D27">
            <w:pPr>
              <w:pStyle w:val="Normal6"/>
              <w:rPr>
                <w:szCs w:val="24"/>
                <w:lang w:val="et-EE"/>
              </w:rPr>
            </w:pPr>
            <w:r w:rsidRPr="00603E89">
              <w:rPr>
                <w:b/>
                <w:i/>
                <w:lang w:val="et-EE"/>
              </w:rPr>
              <w:t>välja jäetud</w:t>
            </w:r>
          </w:p>
        </w:tc>
      </w:tr>
      <w:tr w:rsidR="00603E89" w:rsidRPr="00603E89" w14:paraId="02F46248" w14:textId="77777777" w:rsidTr="00796D27">
        <w:trPr>
          <w:jc w:val="center"/>
        </w:trPr>
        <w:tc>
          <w:tcPr>
            <w:tcW w:w="4876" w:type="dxa"/>
            <w:hideMark/>
          </w:tcPr>
          <w:p w14:paraId="223C6431" w14:textId="77777777" w:rsidR="00603E89" w:rsidRPr="00603E89" w:rsidRDefault="00603E89" w:rsidP="00796D27">
            <w:pPr>
              <w:pStyle w:val="Normal6"/>
              <w:jc w:val="center"/>
              <w:rPr>
                <w:lang w:val="et-EE"/>
              </w:rPr>
            </w:pPr>
            <w:r w:rsidRPr="00603E89">
              <w:rPr>
                <w:b/>
                <w:i/>
                <w:lang w:val="et-EE"/>
              </w:rPr>
              <w:t>Õiguslik eeldus ja tõendamiskoormis</w:t>
            </w:r>
          </w:p>
        </w:tc>
        <w:tc>
          <w:tcPr>
            <w:tcW w:w="4876" w:type="dxa"/>
          </w:tcPr>
          <w:p w14:paraId="01DC7EAD" w14:textId="77777777" w:rsidR="00603E89" w:rsidRPr="00603E89" w:rsidRDefault="00603E89" w:rsidP="00796D27">
            <w:pPr>
              <w:pStyle w:val="Normal6"/>
              <w:rPr>
                <w:szCs w:val="24"/>
                <w:lang w:val="et-EE"/>
              </w:rPr>
            </w:pPr>
          </w:p>
        </w:tc>
      </w:tr>
      <w:tr w:rsidR="00603E89" w:rsidRPr="00603E89" w14:paraId="60A672B6" w14:textId="77777777" w:rsidTr="00796D27">
        <w:trPr>
          <w:jc w:val="center"/>
        </w:trPr>
        <w:tc>
          <w:tcPr>
            <w:tcW w:w="4876" w:type="dxa"/>
            <w:hideMark/>
          </w:tcPr>
          <w:p w14:paraId="746B16CF" w14:textId="77777777" w:rsidR="00603E89" w:rsidRPr="00603E89" w:rsidRDefault="00603E89" w:rsidP="00796D27">
            <w:pPr>
              <w:pStyle w:val="Normal6"/>
              <w:rPr>
                <w:lang w:val="et-EE"/>
              </w:rPr>
            </w:pPr>
            <w:r w:rsidRPr="00603E89">
              <w:rPr>
                <w:b/>
                <w:i/>
                <w:lang w:val="et-EE"/>
              </w:rPr>
              <w:t>1.</w:t>
            </w:r>
            <w:r w:rsidRPr="00603E89">
              <w:rPr>
                <w:b/>
                <w:i/>
                <w:lang w:val="et-EE"/>
              </w:rPr>
              <w:tab/>
              <w:t>Liikmesriigid tagavad, et kui töötaja tõendab asjaolud, millest võib järeldada, et ta on kokku puutunud tööga seotud psühhosotsiaalsete riskiteguritega ja et tal on sellisele kokkupuutele vastav tervisekahjustus, eeldatakse, et tervisekahjustus on tööga seotud.</w:t>
            </w:r>
          </w:p>
        </w:tc>
        <w:tc>
          <w:tcPr>
            <w:tcW w:w="4876" w:type="dxa"/>
          </w:tcPr>
          <w:p w14:paraId="4B56EBF2" w14:textId="77777777" w:rsidR="00603E89" w:rsidRPr="00603E89" w:rsidRDefault="00603E89" w:rsidP="00796D27">
            <w:pPr>
              <w:pStyle w:val="Normal6"/>
              <w:rPr>
                <w:szCs w:val="24"/>
                <w:lang w:val="et-EE"/>
              </w:rPr>
            </w:pPr>
          </w:p>
        </w:tc>
      </w:tr>
      <w:tr w:rsidR="00603E89" w:rsidRPr="00603E89" w14:paraId="70057845" w14:textId="77777777" w:rsidTr="00796D27">
        <w:trPr>
          <w:jc w:val="center"/>
        </w:trPr>
        <w:tc>
          <w:tcPr>
            <w:tcW w:w="4876" w:type="dxa"/>
            <w:hideMark/>
          </w:tcPr>
          <w:p w14:paraId="6C8B9B1D" w14:textId="77777777" w:rsidR="00603E89" w:rsidRPr="00603E89" w:rsidRDefault="00603E89" w:rsidP="00796D27">
            <w:pPr>
              <w:pStyle w:val="Normal6"/>
              <w:rPr>
                <w:lang w:val="et-EE"/>
              </w:rPr>
            </w:pPr>
            <w:r w:rsidRPr="00603E89">
              <w:rPr>
                <w:b/>
                <w:i/>
                <w:lang w:val="et-EE"/>
              </w:rPr>
              <w:t>2.</w:t>
            </w:r>
            <w:r w:rsidRPr="00603E89">
              <w:rPr>
                <w:b/>
                <w:i/>
                <w:lang w:val="et-EE"/>
              </w:rPr>
              <w:tab/>
              <w:t>Sellistel juhtudel läheb tõendamiskoormis üle tööandjale, kes tõendab, et:</w:t>
            </w:r>
          </w:p>
        </w:tc>
        <w:tc>
          <w:tcPr>
            <w:tcW w:w="4876" w:type="dxa"/>
          </w:tcPr>
          <w:p w14:paraId="42CA900F" w14:textId="77777777" w:rsidR="00603E89" w:rsidRPr="00603E89" w:rsidRDefault="00603E89" w:rsidP="00796D27">
            <w:pPr>
              <w:pStyle w:val="Normal6"/>
              <w:rPr>
                <w:szCs w:val="24"/>
                <w:lang w:val="et-EE"/>
              </w:rPr>
            </w:pPr>
          </w:p>
        </w:tc>
      </w:tr>
      <w:tr w:rsidR="00603E89" w:rsidRPr="00603E89" w14:paraId="142C8258" w14:textId="77777777" w:rsidTr="00796D27">
        <w:trPr>
          <w:jc w:val="center"/>
        </w:trPr>
        <w:tc>
          <w:tcPr>
            <w:tcW w:w="4876" w:type="dxa"/>
            <w:hideMark/>
          </w:tcPr>
          <w:p w14:paraId="1CE3F3B1" w14:textId="77777777" w:rsidR="00603E89" w:rsidRPr="00603E89" w:rsidRDefault="00603E89" w:rsidP="00796D27">
            <w:pPr>
              <w:pStyle w:val="Normal6"/>
              <w:rPr>
                <w:lang w:val="et-EE"/>
              </w:rPr>
            </w:pPr>
            <w:r w:rsidRPr="00603E89">
              <w:rPr>
                <w:b/>
                <w:i/>
                <w:lang w:val="et-EE"/>
              </w:rPr>
              <w:t>a)</w:t>
            </w:r>
            <w:r w:rsidRPr="00603E89">
              <w:rPr>
                <w:b/>
                <w:i/>
                <w:lang w:val="et-EE"/>
              </w:rPr>
              <w:tab/>
              <w:t>on võetud käesoleva direktiiviga kooskõlas olevaid asjakohaseid ennetusmeetmeid; ning</w:t>
            </w:r>
          </w:p>
        </w:tc>
        <w:tc>
          <w:tcPr>
            <w:tcW w:w="4876" w:type="dxa"/>
          </w:tcPr>
          <w:p w14:paraId="70089441" w14:textId="77777777" w:rsidR="00603E89" w:rsidRPr="00603E89" w:rsidRDefault="00603E89" w:rsidP="00796D27">
            <w:pPr>
              <w:pStyle w:val="Normal6"/>
              <w:rPr>
                <w:szCs w:val="24"/>
                <w:lang w:val="et-EE"/>
              </w:rPr>
            </w:pPr>
          </w:p>
        </w:tc>
      </w:tr>
      <w:tr w:rsidR="00603E89" w:rsidRPr="00603E89" w14:paraId="3F5D11E2" w14:textId="77777777" w:rsidTr="00796D27">
        <w:trPr>
          <w:jc w:val="center"/>
        </w:trPr>
        <w:tc>
          <w:tcPr>
            <w:tcW w:w="4876" w:type="dxa"/>
            <w:hideMark/>
          </w:tcPr>
          <w:p w14:paraId="0A911FD9" w14:textId="77777777" w:rsidR="00603E89" w:rsidRPr="00603E89" w:rsidRDefault="00603E89" w:rsidP="00796D27">
            <w:pPr>
              <w:pStyle w:val="Normal6"/>
              <w:rPr>
                <w:lang w:val="et-EE"/>
              </w:rPr>
            </w:pPr>
            <w:r w:rsidRPr="00603E89">
              <w:rPr>
                <w:b/>
                <w:i/>
                <w:lang w:val="et-EE"/>
              </w:rPr>
              <w:t>b)</w:t>
            </w:r>
            <w:r w:rsidRPr="00603E89">
              <w:rPr>
                <w:b/>
                <w:i/>
                <w:lang w:val="et-EE"/>
              </w:rPr>
              <w:tab/>
              <w:t>tervisekahjustus ei ole seotud töötingimustega.</w:t>
            </w:r>
          </w:p>
        </w:tc>
        <w:tc>
          <w:tcPr>
            <w:tcW w:w="4876" w:type="dxa"/>
          </w:tcPr>
          <w:p w14:paraId="7C7F6BF2" w14:textId="77777777" w:rsidR="00603E89" w:rsidRPr="00603E89" w:rsidRDefault="00603E89" w:rsidP="00796D27">
            <w:pPr>
              <w:pStyle w:val="Normal6"/>
              <w:rPr>
                <w:szCs w:val="24"/>
                <w:lang w:val="et-EE"/>
              </w:rPr>
            </w:pPr>
          </w:p>
        </w:tc>
      </w:tr>
      <w:tr w:rsidR="00603E89" w:rsidRPr="00603E89" w14:paraId="27DEB671" w14:textId="77777777" w:rsidTr="00796D27">
        <w:trPr>
          <w:jc w:val="center"/>
        </w:trPr>
        <w:tc>
          <w:tcPr>
            <w:tcW w:w="4876" w:type="dxa"/>
            <w:hideMark/>
          </w:tcPr>
          <w:p w14:paraId="7083E563" w14:textId="77777777" w:rsidR="00603E89" w:rsidRPr="00603E89" w:rsidRDefault="00603E89" w:rsidP="00796D27">
            <w:pPr>
              <w:pStyle w:val="Normal6"/>
              <w:rPr>
                <w:lang w:val="et-EE"/>
              </w:rPr>
            </w:pPr>
            <w:r w:rsidRPr="00603E89">
              <w:rPr>
                <w:b/>
                <w:i/>
                <w:lang w:val="et-EE"/>
              </w:rPr>
              <w:t>3.</w:t>
            </w:r>
            <w:r w:rsidRPr="00603E89">
              <w:rPr>
                <w:b/>
                <w:i/>
                <w:lang w:val="et-EE"/>
              </w:rPr>
              <w:tab/>
              <w:t>Liikmesriigid võivad ette näha soodsamad sätted, sealhulgas tõendamiskoormise kergendamise mehhanismid.</w:t>
            </w:r>
          </w:p>
        </w:tc>
        <w:tc>
          <w:tcPr>
            <w:tcW w:w="4876" w:type="dxa"/>
          </w:tcPr>
          <w:p w14:paraId="0F040273" w14:textId="77777777" w:rsidR="00603E89" w:rsidRPr="00603E89" w:rsidRDefault="00603E89" w:rsidP="00796D27">
            <w:pPr>
              <w:pStyle w:val="Normal6"/>
              <w:rPr>
                <w:szCs w:val="24"/>
                <w:lang w:val="et-EE"/>
              </w:rPr>
            </w:pPr>
          </w:p>
        </w:tc>
      </w:tr>
    </w:tbl>
    <w:p w14:paraId="2609DD87"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3843AAA" w14:textId="77777777" w:rsidR="00603E89" w:rsidRPr="00603E89" w:rsidRDefault="00603E89" w:rsidP="00603E89">
      <w:r w:rsidRPr="00603E89">
        <w:rPr>
          <w:rStyle w:val="HideTWBExt"/>
        </w:rPr>
        <w:t>&lt;/Amend&gt;</w:t>
      </w:r>
    </w:p>
    <w:p w14:paraId="0B9C78E3"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437</w:t>
      </w:r>
      <w:r w:rsidRPr="00603E89">
        <w:rPr>
          <w:rStyle w:val="HideTWBExt"/>
          <w:b w:val="0"/>
          <w:lang w:val="et-EE"/>
        </w:rPr>
        <w:t>&lt;/NumAm&gt;</w:t>
      </w:r>
    </w:p>
    <w:p w14:paraId="0CD644A1" w14:textId="77777777" w:rsidR="00603E89" w:rsidRPr="00603E89" w:rsidRDefault="00603E89" w:rsidP="00603E89">
      <w:pPr>
        <w:pStyle w:val="NormalBold"/>
      </w:pPr>
      <w:r w:rsidRPr="00603E89">
        <w:rPr>
          <w:rStyle w:val="HideTWBExt"/>
          <w:b w:val="0"/>
        </w:rPr>
        <w:t>&lt;RepeatBlock-By&gt;&lt;Members&gt;</w:t>
      </w:r>
      <w:r w:rsidRPr="00603E89">
        <w:t>Henrik Dahl, Marion Walsmann</w:t>
      </w:r>
      <w:r w:rsidRPr="00603E89">
        <w:rPr>
          <w:rStyle w:val="HideTWBExt"/>
          <w:b w:val="0"/>
        </w:rPr>
        <w:t>&lt;/Members&gt;</w:t>
      </w:r>
    </w:p>
    <w:p w14:paraId="131395C1" w14:textId="77777777" w:rsidR="00603E89" w:rsidRPr="00603E89" w:rsidRDefault="00603E89" w:rsidP="00603E89">
      <w:r w:rsidRPr="00603E89">
        <w:rPr>
          <w:rStyle w:val="HideTWBExt"/>
        </w:rPr>
        <w:t>&lt;/RepeatBlock-By&gt;</w:t>
      </w:r>
    </w:p>
    <w:p w14:paraId="7164C89B"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270C4B1" w14:textId="77777777" w:rsidR="00603E89" w:rsidRPr="00603E89" w:rsidRDefault="00603E89" w:rsidP="00603E89">
      <w:pPr>
        <w:pStyle w:val="NormalBold"/>
      </w:pPr>
      <w:r w:rsidRPr="00603E89">
        <w:rPr>
          <w:rStyle w:val="HideTWBExt"/>
          <w:b w:val="0"/>
        </w:rPr>
        <w:t>&lt;Article&gt;</w:t>
      </w:r>
      <w:r w:rsidRPr="00603E89">
        <w:t>I lisa – artikkel 18</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4F85C1D" w14:textId="77777777" w:rsidTr="00796D27">
        <w:trPr>
          <w:jc w:val="center"/>
        </w:trPr>
        <w:tc>
          <w:tcPr>
            <w:tcW w:w="9752" w:type="dxa"/>
            <w:gridSpan w:val="2"/>
          </w:tcPr>
          <w:p w14:paraId="7B3680CE" w14:textId="77777777" w:rsidR="00603E89" w:rsidRPr="00603E89" w:rsidRDefault="00603E89" w:rsidP="00796D27">
            <w:pPr>
              <w:keepNext/>
            </w:pPr>
          </w:p>
        </w:tc>
      </w:tr>
      <w:tr w:rsidR="00603E89" w:rsidRPr="00603E89" w14:paraId="75E78ED5" w14:textId="77777777" w:rsidTr="00796D27">
        <w:trPr>
          <w:jc w:val="center"/>
        </w:trPr>
        <w:tc>
          <w:tcPr>
            <w:tcW w:w="4876" w:type="dxa"/>
            <w:hideMark/>
          </w:tcPr>
          <w:p w14:paraId="76F2B958"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8BD6C10"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7481184" w14:textId="77777777" w:rsidTr="00796D27">
        <w:trPr>
          <w:jc w:val="center"/>
        </w:trPr>
        <w:tc>
          <w:tcPr>
            <w:tcW w:w="4876" w:type="dxa"/>
            <w:hideMark/>
          </w:tcPr>
          <w:p w14:paraId="4F5F663B" w14:textId="77777777" w:rsidR="00603E89" w:rsidRPr="00603E89" w:rsidRDefault="00603E89" w:rsidP="00796D27">
            <w:pPr>
              <w:pStyle w:val="Normal6"/>
              <w:jc w:val="center"/>
              <w:rPr>
                <w:lang w:val="et-EE"/>
              </w:rPr>
            </w:pPr>
            <w:r w:rsidRPr="00603E89">
              <w:rPr>
                <w:b/>
                <w:i/>
                <w:lang w:val="et-EE"/>
              </w:rPr>
              <w:t>Artikkel 18</w:t>
            </w:r>
          </w:p>
        </w:tc>
        <w:tc>
          <w:tcPr>
            <w:tcW w:w="4876" w:type="dxa"/>
            <w:hideMark/>
          </w:tcPr>
          <w:p w14:paraId="19E1D228" w14:textId="77777777" w:rsidR="00603E89" w:rsidRPr="00603E89" w:rsidRDefault="00603E89" w:rsidP="00796D27">
            <w:pPr>
              <w:pStyle w:val="Normal6"/>
              <w:rPr>
                <w:szCs w:val="24"/>
                <w:lang w:val="et-EE"/>
              </w:rPr>
            </w:pPr>
            <w:r w:rsidRPr="00603E89">
              <w:rPr>
                <w:b/>
                <w:i/>
                <w:lang w:val="et-EE"/>
              </w:rPr>
              <w:t>välja jäetud</w:t>
            </w:r>
          </w:p>
        </w:tc>
      </w:tr>
      <w:tr w:rsidR="00603E89" w:rsidRPr="00603E89" w14:paraId="37AAA1D6" w14:textId="77777777" w:rsidTr="00796D27">
        <w:trPr>
          <w:jc w:val="center"/>
        </w:trPr>
        <w:tc>
          <w:tcPr>
            <w:tcW w:w="4876" w:type="dxa"/>
            <w:hideMark/>
          </w:tcPr>
          <w:p w14:paraId="72D4A547" w14:textId="77777777" w:rsidR="00603E89" w:rsidRPr="00603E89" w:rsidRDefault="00603E89" w:rsidP="00796D27">
            <w:pPr>
              <w:pStyle w:val="Normal6"/>
              <w:jc w:val="center"/>
              <w:rPr>
                <w:lang w:val="et-EE"/>
              </w:rPr>
            </w:pPr>
            <w:r w:rsidRPr="00603E89">
              <w:rPr>
                <w:b/>
                <w:i/>
                <w:lang w:val="et-EE"/>
              </w:rPr>
              <w:t>Õiguslik eeldus ja tõendamiskoormis</w:t>
            </w:r>
          </w:p>
        </w:tc>
        <w:tc>
          <w:tcPr>
            <w:tcW w:w="4876" w:type="dxa"/>
          </w:tcPr>
          <w:p w14:paraId="62D59B10" w14:textId="77777777" w:rsidR="00603E89" w:rsidRPr="00603E89" w:rsidRDefault="00603E89" w:rsidP="00796D27">
            <w:pPr>
              <w:pStyle w:val="Normal6"/>
              <w:rPr>
                <w:szCs w:val="24"/>
                <w:lang w:val="et-EE"/>
              </w:rPr>
            </w:pPr>
          </w:p>
        </w:tc>
      </w:tr>
      <w:tr w:rsidR="00603E89" w:rsidRPr="00603E89" w14:paraId="5FE9B0C5" w14:textId="77777777" w:rsidTr="00796D27">
        <w:trPr>
          <w:jc w:val="center"/>
        </w:trPr>
        <w:tc>
          <w:tcPr>
            <w:tcW w:w="4876" w:type="dxa"/>
            <w:hideMark/>
          </w:tcPr>
          <w:p w14:paraId="280F4D3C" w14:textId="77777777" w:rsidR="00603E89" w:rsidRPr="00603E89" w:rsidRDefault="00603E89" w:rsidP="00796D27">
            <w:pPr>
              <w:pStyle w:val="Normal6"/>
              <w:rPr>
                <w:lang w:val="et-EE"/>
              </w:rPr>
            </w:pPr>
            <w:r w:rsidRPr="00603E89">
              <w:rPr>
                <w:b/>
                <w:i/>
                <w:lang w:val="et-EE"/>
              </w:rPr>
              <w:t>1.</w:t>
            </w:r>
            <w:r w:rsidRPr="00603E89">
              <w:rPr>
                <w:b/>
                <w:i/>
                <w:lang w:val="et-EE"/>
              </w:rPr>
              <w:tab/>
              <w:t>Liikmesriigid tagavad, et kui töötaja tõendab asjaolud, millest võib järeldada, et ta on kokku puutunud tööga seotud psühhosotsiaalsete riskiteguritega ja et tal on sellisele kokkupuutele vastav tervisekahjustus, eeldatakse, et tervisekahjustus on tööga seotud.</w:t>
            </w:r>
          </w:p>
        </w:tc>
        <w:tc>
          <w:tcPr>
            <w:tcW w:w="4876" w:type="dxa"/>
          </w:tcPr>
          <w:p w14:paraId="6E12BD01" w14:textId="77777777" w:rsidR="00603E89" w:rsidRPr="00603E89" w:rsidRDefault="00603E89" w:rsidP="00796D27">
            <w:pPr>
              <w:pStyle w:val="Normal6"/>
              <w:rPr>
                <w:szCs w:val="24"/>
                <w:lang w:val="et-EE"/>
              </w:rPr>
            </w:pPr>
          </w:p>
        </w:tc>
      </w:tr>
      <w:tr w:rsidR="00603E89" w:rsidRPr="00603E89" w14:paraId="74E5CE18" w14:textId="77777777" w:rsidTr="00796D27">
        <w:trPr>
          <w:jc w:val="center"/>
        </w:trPr>
        <w:tc>
          <w:tcPr>
            <w:tcW w:w="4876" w:type="dxa"/>
            <w:hideMark/>
          </w:tcPr>
          <w:p w14:paraId="232F5481" w14:textId="77777777" w:rsidR="00603E89" w:rsidRPr="00603E89" w:rsidRDefault="00603E89" w:rsidP="00796D27">
            <w:pPr>
              <w:pStyle w:val="Normal6"/>
              <w:rPr>
                <w:lang w:val="et-EE"/>
              </w:rPr>
            </w:pPr>
            <w:r w:rsidRPr="00603E89">
              <w:rPr>
                <w:b/>
                <w:i/>
                <w:lang w:val="et-EE"/>
              </w:rPr>
              <w:t>2.</w:t>
            </w:r>
            <w:r w:rsidRPr="00603E89">
              <w:rPr>
                <w:b/>
                <w:i/>
                <w:lang w:val="et-EE"/>
              </w:rPr>
              <w:tab/>
              <w:t>Sellistel juhtudel läheb tõendamiskoormis üle tööandjale, kes tõendab, et:</w:t>
            </w:r>
          </w:p>
        </w:tc>
        <w:tc>
          <w:tcPr>
            <w:tcW w:w="4876" w:type="dxa"/>
          </w:tcPr>
          <w:p w14:paraId="69C991A8" w14:textId="77777777" w:rsidR="00603E89" w:rsidRPr="00603E89" w:rsidRDefault="00603E89" w:rsidP="00796D27">
            <w:pPr>
              <w:pStyle w:val="Normal6"/>
              <w:rPr>
                <w:szCs w:val="24"/>
                <w:lang w:val="et-EE"/>
              </w:rPr>
            </w:pPr>
          </w:p>
        </w:tc>
      </w:tr>
      <w:tr w:rsidR="00603E89" w:rsidRPr="00603E89" w14:paraId="4A529DEC" w14:textId="77777777" w:rsidTr="00796D27">
        <w:trPr>
          <w:jc w:val="center"/>
        </w:trPr>
        <w:tc>
          <w:tcPr>
            <w:tcW w:w="4876" w:type="dxa"/>
            <w:hideMark/>
          </w:tcPr>
          <w:p w14:paraId="2F20566C" w14:textId="77777777" w:rsidR="00603E89" w:rsidRPr="00603E89" w:rsidRDefault="00603E89" w:rsidP="00796D27">
            <w:pPr>
              <w:pStyle w:val="Normal6"/>
              <w:rPr>
                <w:lang w:val="et-EE"/>
              </w:rPr>
            </w:pPr>
            <w:r w:rsidRPr="00603E89">
              <w:rPr>
                <w:b/>
                <w:i/>
                <w:lang w:val="et-EE"/>
              </w:rPr>
              <w:t>a)</w:t>
            </w:r>
            <w:r w:rsidRPr="00603E89">
              <w:rPr>
                <w:b/>
                <w:i/>
                <w:lang w:val="et-EE"/>
              </w:rPr>
              <w:tab/>
              <w:t>on võetud käesoleva direktiiviga kooskõlas olevaid asjakohaseid ennetusmeetmeid; ning</w:t>
            </w:r>
          </w:p>
        </w:tc>
        <w:tc>
          <w:tcPr>
            <w:tcW w:w="4876" w:type="dxa"/>
          </w:tcPr>
          <w:p w14:paraId="06A02FB3" w14:textId="77777777" w:rsidR="00603E89" w:rsidRPr="00603E89" w:rsidRDefault="00603E89" w:rsidP="00796D27">
            <w:pPr>
              <w:pStyle w:val="Normal6"/>
              <w:rPr>
                <w:szCs w:val="24"/>
                <w:lang w:val="et-EE"/>
              </w:rPr>
            </w:pPr>
          </w:p>
        </w:tc>
      </w:tr>
      <w:tr w:rsidR="00603E89" w:rsidRPr="00603E89" w14:paraId="25A07F16" w14:textId="77777777" w:rsidTr="00796D27">
        <w:trPr>
          <w:jc w:val="center"/>
        </w:trPr>
        <w:tc>
          <w:tcPr>
            <w:tcW w:w="4876" w:type="dxa"/>
            <w:hideMark/>
          </w:tcPr>
          <w:p w14:paraId="5E8153E7" w14:textId="77777777" w:rsidR="00603E89" w:rsidRPr="00603E89" w:rsidRDefault="00603E89" w:rsidP="00796D27">
            <w:pPr>
              <w:pStyle w:val="Normal6"/>
              <w:rPr>
                <w:lang w:val="et-EE"/>
              </w:rPr>
            </w:pPr>
            <w:r w:rsidRPr="00603E89">
              <w:rPr>
                <w:b/>
                <w:i/>
                <w:lang w:val="et-EE"/>
              </w:rPr>
              <w:t>b)</w:t>
            </w:r>
            <w:r w:rsidRPr="00603E89">
              <w:rPr>
                <w:b/>
                <w:i/>
                <w:lang w:val="et-EE"/>
              </w:rPr>
              <w:tab/>
              <w:t>tervisekahjustus ei ole seotud töötingimustega.</w:t>
            </w:r>
          </w:p>
        </w:tc>
        <w:tc>
          <w:tcPr>
            <w:tcW w:w="4876" w:type="dxa"/>
          </w:tcPr>
          <w:p w14:paraId="227CB7B6" w14:textId="77777777" w:rsidR="00603E89" w:rsidRPr="00603E89" w:rsidRDefault="00603E89" w:rsidP="00796D27">
            <w:pPr>
              <w:pStyle w:val="Normal6"/>
              <w:rPr>
                <w:szCs w:val="24"/>
                <w:lang w:val="et-EE"/>
              </w:rPr>
            </w:pPr>
          </w:p>
        </w:tc>
      </w:tr>
      <w:tr w:rsidR="00603E89" w:rsidRPr="00603E89" w14:paraId="746A1EF4" w14:textId="77777777" w:rsidTr="00796D27">
        <w:trPr>
          <w:jc w:val="center"/>
        </w:trPr>
        <w:tc>
          <w:tcPr>
            <w:tcW w:w="4876" w:type="dxa"/>
            <w:hideMark/>
          </w:tcPr>
          <w:p w14:paraId="19382ACA" w14:textId="77777777" w:rsidR="00603E89" w:rsidRPr="00603E89" w:rsidRDefault="00603E89" w:rsidP="00796D27">
            <w:pPr>
              <w:pStyle w:val="Normal6"/>
              <w:rPr>
                <w:lang w:val="et-EE"/>
              </w:rPr>
            </w:pPr>
            <w:r w:rsidRPr="00603E89">
              <w:rPr>
                <w:b/>
                <w:i/>
                <w:lang w:val="et-EE"/>
              </w:rPr>
              <w:t>3.</w:t>
            </w:r>
            <w:r w:rsidRPr="00603E89">
              <w:rPr>
                <w:b/>
                <w:i/>
                <w:lang w:val="et-EE"/>
              </w:rPr>
              <w:tab/>
              <w:t>Liikmesriigid võivad ette näha soodsamad sätted, sealhulgas tõendamiskoormise kergendamise mehhanismid.</w:t>
            </w:r>
          </w:p>
        </w:tc>
        <w:tc>
          <w:tcPr>
            <w:tcW w:w="4876" w:type="dxa"/>
          </w:tcPr>
          <w:p w14:paraId="1ACE38EA" w14:textId="77777777" w:rsidR="00603E89" w:rsidRPr="00603E89" w:rsidRDefault="00603E89" w:rsidP="00796D27">
            <w:pPr>
              <w:pStyle w:val="Normal6"/>
              <w:rPr>
                <w:szCs w:val="24"/>
                <w:lang w:val="et-EE"/>
              </w:rPr>
            </w:pPr>
          </w:p>
        </w:tc>
      </w:tr>
    </w:tbl>
    <w:p w14:paraId="26326E74"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7C41CB2" w14:textId="77777777" w:rsidR="00603E89" w:rsidRPr="00603E89" w:rsidRDefault="00603E89" w:rsidP="00603E89">
      <w:r w:rsidRPr="00603E89">
        <w:rPr>
          <w:rStyle w:val="HideTWBExt"/>
        </w:rPr>
        <w:t>&lt;/Amend&gt;</w:t>
      </w:r>
    </w:p>
    <w:p w14:paraId="3BF1B417"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438</w:t>
      </w:r>
      <w:r w:rsidRPr="00603E89">
        <w:rPr>
          <w:rStyle w:val="HideTWBExt"/>
          <w:b w:val="0"/>
          <w:lang w:val="et-EE"/>
        </w:rPr>
        <w:t>&lt;/NumAm&gt;</w:t>
      </w:r>
    </w:p>
    <w:p w14:paraId="4296979E"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26436A42" w14:textId="77777777" w:rsidR="00603E89" w:rsidRPr="00603E89" w:rsidRDefault="00603E89" w:rsidP="00603E89">
      <w:r w:rsidRPr="00603E89">
        <w:rPr>
          <w:rStyle w:val="HideTWBExt"/>
        </w:rPr>
        <w:t>&lt;/RepeatBlock-By&gt;</w:t>
      </w:r>
    </w:p>
    <w:p w14:paraId="03502200"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434FA12" w14:textId="77777777" w:rsidR="00603E89" w:rsidRPr="00603E89" w:rsidRDefault="00603E89" w:rsidP="00603E89">
      <w:pPr>
        <w:pStyle w:val="NormalBold"/>
      </w:pPr>
      <w:r w:rsidRPr="00603E89">
        <w:rPr>
          <w:rStyle w:val="HideTWBExt"/>
          <w:b w:val="0"/>
        </w:rPr>
        <w:t>&lt;Article&gt;</w:t>
      </w:r>
      <w:r w:rsidRPr="00603E89">
        <w:t>I lisa – artikkel 18</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D3828FC" w14:textId="77777777" w:rsidTr="00796D27">
        <w:trPr>
          <w:jc w:val="center"/>
        </w:trPr>
        <w:tc>
          <w:tcPr>
            <w:tcW w:w="9752" w:type="dxa"/>
            <w:gridSpan w:val="2"/>
          </w:tcPr>
          <w:p w14:paraId="6F6A547D" w14:textId="77777777" w:rsidR="00603E89" w:rsidRPr="00603E89" w:rsidRDefault="00603E89" w:rsidP="00796D27">
            <w:pPr>
              <w:keepNext/>
            </w:pPr>
          </w:p>
        </w:tc>
      </w:tr>
      <w:tr w:rsidR="00603E89" w:rsidRPr="00603E89" w14:paraId="6E9FEE52" w14:textId="77777777" w:rsidTr="00796D27">
        <w:trPr>
          <w:jc w:val="center"/>
        </w:trPr>
        <w:tc>
          <w:tcPr>
            <w:tcW w:w="4876" w:type="dxa"/>
            <w:hideMark/>
          </w:tcPr>
          <w:p w14:paraId="4E8922D6"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E0A5D08"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26C6AC9A" w14:textId="77777777" w:rsidTr="00796D27">
        <w:trPr>
          <w:jc w:val="center"/>
        </w:trPr>
        <w:tc>
          <w:tcPr>
            <w:tcW w:w="4876" w:type="dxa"/>
            <w:hideMark/>
          </w:tcPr>
          <w:p w14:paraId="0886A7B8" w14:textId="77777777" w:rsidR="00603E89" w:rsidRPr="00603E89" w:rsidRDefault="00603E89" w:rsidP="00796D27">
            <w:pPr>
              <w:pStyle w:val="Normal6"/>
              <w:jc w:val="center"/>
              <w:rPr>
                <w:lang w:val="et-EE"/>
              </w:rPr>
            </w:pPr>
            <w:r w:rsidRPr="00603E89">
              <w:rPr>
                <w:b/>
                <w:i/>
                <w:lang w:val="et-EE"/>
              </w:rPr>
              <w:t>Artikkel 18</w:t>
            </w:r>
          </w:p>
        </w:tc>
        <w:tc>
          <w:tcPr>
            <w:tcW w:w="4876" w:type="dxa"/>
            <w:hideMark/>
          </w:tcPr>
          <w:p w14:paraId="30DCEEEC" w14:textId="77777777" w:rsidR="00603E89" w:rsidRPr="00603E89" w:rsidRDefault="00603E89" w:rsidP="00796D27">
            <w:pPr>
              <w:pStyle w:val="Normal6"/>
              <w:rPr>
                <w:szCs w:val="24"/>
                <w:lang w:val="et-EE"/>
              </w:rPr>
            </w:pPr>
            <w:r w:rsidRPr="00603E89">
              <w:rPr>
                <w:b/>
                <w:i/>
                <w:lang w:val="et-EE"/>
              </w:rPr>
              <w:t>välja jäetud</w:t>
            </w:r>
          </w:p>
        </w:tc>
      </w:tr>
      <w:tr w:rsidR="00603E89" w:rsidRPr="00603E89" w14:paraId="18F264D7" w14:textId="77777777" w:rsidTr="00796D27">
        <w:trPr>
          <w:jc w:val="center"/>
        </w:trPr>
        <w:tc>
          <w:tcPr>
            <w:tcW w:w="4876" w:type="dxa"/>
            <w:hideMark/>
          </w:tcPr>
          <w:p w14:paraId="2ED853C2" w14:textId="77777777" w:rsidR="00603E89" w:rsidRPr="00603E89" w:rsidRDefault="00603E89" w:rsidP="00796D27">
            <w:pPr>
              <w:pStyle w:val="Normal6"/>
              <w:jc w:val="center"/>
              <w:rPr>
                <w:lang w:val="et-EE"/>
              </w:rPr>
            </w:pPr>
            <w:r w:rsidRPr="00603E89">
              <w:rPr>
                <w:b/>
                <w:i/>
                <w:lang w:val="et-EE"/>
              </w:rPr>
              <w:t>Õiguslik eeldus ja tõendamiskoormis</w:t>
            </w:r>
          </w:p>
        </w:tc>
        <w:tc>
          <w:tcPr>
            <w:tcW w:w="4876" w:type="dxa"/>
          </w:tcPr>
          <w:p w14:paraId="3C11FBB7" w14:textId="77777777" w:rsidR="00603E89" w:rsidRPr="00603E89" w:rsidRDefault="00603E89" w:rsidP="00796D27">
            <w:pPr>
              <w:pStyle w:val="Normal6"/>
              <w:rPr>
                <w:szCs w:val="24"/>
                <w:lang w:val="et-EE"/>
              </w:rPr>
            </w:pPr>
          </w:p>
        </w:tc>
      </w:tr>
      <w:tr w:rsidR="00603E89" w:rsidRPr="00603E89" w14:paraId="7392A997" w14:textId="77777777" w:rsidTr="00796D27">
        <w:trPr>
          <w:jc w:val="center"/>
        </w:trPr>
        <w:tc>
          <w:tcPr>
            <w:tcW w:w="4876" w:type="dxa"/>
            <w:hideMark/>
          </w:tcPr>
          <w:p w14:paraId="261338EA" w14:textId="77777777" w:rsidR="00603E89" w:rsidRPr="00603E89" w:rsidRDefault="00603E89" w:rsidP="00796D27">
            <w:pPr>
              <w:pStyle w:val="Normal6"/>
              <w:rPr>
                <w:lang w:val="et-EE"/>
              </w:rPr>
            </w:pPr>
            <w:r w:rsidRPr="00603E89">
              <w:rPr>
                <w:b/>
                <w:i/>
                <w:lang w:val="et-EE"/>
              </w:rPr>
              <w:t>1.</w:t>
            </w:r>
            <w:r w:rsidRPr="00603E89">
              <w:rPr>
                <w:b/>
                <w:i/>
                <w:lang w:val="et-EE"/>
              </w:rPr>
              <w:tab/>
              <w:t>Liikmesriigid tagavad, et kui töötaja tõendab asjaolud, millest võib järeldada, et ta on kokku puutunud tööga seotud psühhosotsiaalsete riskiteguritega ja et tal on sellisele kokkupuutele vastav tervisekahjustus, eeldatakse, et tervisekahjustus on tööga seotud.</w:t>
            </w:r>
          </w:p>
        </w:tc>
        <w:tc>
          <w:tcPr>
            <w:tcW w:w="4876" w:type="dxa"/>
          </w:tcPr>
          <w:p w14:paraId="4A7B344F" w14:textId="77777777" w:rsidR="00603E89" w:rsidRPr="00603E89" w:rsidRDefault="00603E89" w:rsidP="00796D27">
            <w:pPr>
              <w:pStyle w:val="Normal6"/>
              <w:rPr>
                <w:szCs w:val="24"/>
                <w:lang w:val="et-EE"/>
              </w:rPr>
            </w:pPr>
          </w:p>
        </w:tc>
      </w:tr>
      <w:tr w:rsidR="00603E89" w:rsidRPr="00603E89" w14:paraId="209ADB25" w14:textId="77777777" w:rsidTr="00796D27">
        <w:trPr>
          <w:jc w:val="center"/>
        </w:trPr>
        <w:tc>
          <w:tcPr>
            <w:tcW w:w="4876" w:type="dxa"/>
            <w:hideMark/>
          </w:tcPr>
          <w:p w14:paraId="5C80FF76" w14:textId="77777777" w:rsidR="00603E89" w:rsidRPr="00603E89" w:rsidRDefault="00603E89" w:rsidP="00796D27">
            <w:pPr>
              <w:pStyle w:val="Normal6"/>
              <w:rPr>
                <w:lang w:val="et-EE"/>
              </w:rPr>
            </w:pPr>
            <w:r w:rsidRPr="00603E89">
              <w:rPr>
                <w:b/>
                <w:i/>
                <w:lang w:val="et-EE"/>
              </w:rPr>
              <w:t>2.</w:t>
            </w:r>
            <w:r w:rsidRPr="00603E89">
              <w:rPr>
                <w:b/>
                <w:i/>
                <w:lang w:val="et-EE"/>
              </w:rPr>
              <w:tab/>
              <w:t>Sellistel juhtudel läheb tõendamiskoormis üle tööandjale, kes tõendab, et:</w:t>
            </w:r>
          </w:p>
        </w:tc>
        <w:tc>
          <w:tcPr>
            <w:tcW w:w="4876" w:type="dxa"/>
          </w:tcPr>
          <w:p w14:paraId="5BD54A93" w14:textId="77777777" w:rsidR="00603E89" w:rsidRPr="00603E89" w:rsidRDefault="00603E89" w:rsidP="00796D27">
            <w:pPr>
              <w:pStyle w:val="Normal6"/>
              <w:rPr>
                <w:szCs w:val="24"/>
                <w:lang w:val="et-EE"/>
              </w:rPr>
            </w:pPr>
          </w:p>
        </w:tc>
      </w:tr>
      <w:tr w:rsidR="00603E89" w:rsidRPr="00603E89" w14:paraId="51ED6C7E" w14:textId="77777777" w:rsidTr="00796D27">
        <w:trPr>
          <w:jc w:val="center"/>
        </w:trPr>
        <w:tc>
          <w:tcPr>
            <w:tcW w:w="4876" w:type="dxa"/>
            <w:hideMark/>
          </w:tcPr>
          <w:p w14:paraId="6FD5E9F0" w14:textId="77777777" w:rsidR="00603E89" w:rsidRPr="00603E89" w:rsidRDefault="00603E89" w:rsidP="00796D27">
            <w:pPr>
              <w:pStyle w:val="Normal6"/>
              <w:rPr>
                <w:lang w:val="et-EE"/>
              </w:rPr>
            </w:pPr>
            <w:r w:rsidRPr="00603E89">
              <w:rPr>
                <w:b/>
                <w:i/>
                <w:lang w:val="et-EE"/>
              </w:rPr>
              <w:t>a)</w:t>
            </w:r>
            <w:r w:rsidRPr="00603E89">
              <w:rPr>
                <w:b/>
                <w:i/>
                <w:lang w:val="et-EE"/>
              </w:rPr>
              <w:tab/>
              <w:t>on võetud käesoleva direktiiviga kooskõlas olevaid asjakohaseid ennetusmeetmeid; ning</w:t>
            </w:r>
          </w:p>
        </w:tc>
        <w:tc>
          <w:tcPr>
            <w:tcW w:w="4876" w:type="dxa"/>
          </w:tcPr>
          <w:p w14:paraId="7C7C91AC" w14:textId="77777777" w:rsidR="00603E89" w:rsidRPr="00603E89" w:rsidRDefault="00603E89" w:rsidP="00796D27">
            <w:pPr>
              <w:pStyle w:val="Normal6"/>
              <w:rPr>
                <w:szCs w:val="24"/>
                <w:lang w:val="et-EE"/>
              </w:rPr>
            </w:pPr>
          </w:p>
        </w:tc>
      </w:tr>
      <w:tr w:rsidR="00603E89" w:rsidRPr="00603E89" w14:paraId="3DEA5477" w14:textId="77777777" w:rsidTr="00796D27">
        <w:trPr>
          <w:jc w:val="center"/>
        </w:trPr>
        <w:tc>
          <w:tcPr>
            <w:tcW w:w="4876" w:type="dxa"/>
            <w:hideMark/>
          </w:tcPr>
          <w:p w14:paraId="1C68051A" w14:textId="77777777" w:rsidR="00603E89" w:rsidRPr="00603E89" w:rsidRDefault="00603E89" w:rsidP="00796D27">
            <w:pPr>
              <w:pStyle w:val="Normal6"/>
              <w:rPr>
                <w:lang w:val="et-EE"/>
              </w:rPr>
            </w:pPr>
            <w:r w:rsidRPr="00603E89">
              <w:rPr>
                <w:b/>
                <w:i/>
                <w:lang w:val="et-EE"/>
              </w:rPr>
              <w:t>b)</w:t>
            </w:r>
            <w:r w:rsidRPr="00603E89">
              <w:rPr>
                <w:b/>
                <w:i/>
                <w:lang w:val="et-EE"/>
              </w:rPr>
              <w:tab/>
              <w:t>tervisekahjustus ei ole seotud töötingimustega.</w:t>
            </w:r>
          </w:p>
        </w:tc>
        <w:tc>
          <w:tcPr>
            <w:tcW w:w="4876" w:type="dxa"/>
          </w:tcPr>
          <w:p w14:paraId="5D987C6D" w14:textId="77777777" w:rsidR="00603E89" w:rsidRPr="00603E89" w:rsidRDefault="00603E89" w:rsidP="00796D27">
            <w:pPr>
              <w:pStyle w:val="Normal6"/>
              <w:rPr>
                <w:szCs w:val="24"/>
                <w:lang w:val="et-EE"/>
              </w:rPr>
            </w:pPr>
          </w:p>
        </w:tc>
      </w:tr>
      <w:tr w:rsidR="00603E89" w:rsidRPr="00603E89" w14:paraId="15108884" w14:textId="77777777" w:rsidTr="00796D27">
        <w:trPr>
          <w:jc w:val="center"/>
        </w:trPr>
        <w:tc>
          <w:tcPr>
            <w:tcW w:w="4876" w:type="dxa"/>
            <w:hideMark/>
          </w:tcPr>
          <w:p w14:paraId="61B71E2A" w14:textId="77777777" w:rsidR="00603E89" w:rsidRPr="00603E89" w:rsidRDefault="00603E89" w:rsidP="00796D27">
            <w:pPr>
              <w:pStyle w:val="Normal6"/>
              <w:rPr>
                <w:lang w:val="et-EE"/>
              </w:rPr>
            </w:pPr>
            <w:r w:rsidRPr="00603E89">
              <w:rPr>
                <w:b/>
                <w:i/>
                <w:lang w:val="et-EE"/>
              </w:rPr>
              <w:t>3.</w:t>
            </w:r>
            <w:r w:rsidRPr="00603E89">
              <w:rPr>
                <w:b/>
                <w:i/>
                <w:lang w:val="et-EE"/>
              </w:rPr>
              <w:tab/>
              <w:t>Liikmesriigid võivad ette näha soodsamad sätted, sealhulgas tõendamiskoormise kergendamise mehhanismid.</w:t>
            </w:r>
          </w:p>
        </w:tc>
        <w:tc>
          <w:tcPr>
            <w:tcW w:w="4876" w:type="dxa"/>
          </w:tcPr>
          <w:p w14:paraId="490D0F4B" w14:textId="77777777" w:rsidR="00603E89" w:rsidRPr="00603E89" w:rsidRDefault="00603E89" w:rsidP="00796D27">
            <w:pPr>
              <w:pStyle w:val="Normal6"/>
              <w:rPr>
                <w:szCs w:val="24"/>
                <w:lang w:val="et-EE"/>
              </w:rPr>
            </w:pPr>
          </w:p>
        </w:tc>
      </w:tr>
    </w:tbl>
    <w:p w14:paraId="3651E261"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E668671" w14:textId="77777777" w:rsidR="00603E89" w:rsidRPr="00603E89" w:rsidRDefault="00603E89" w:rsidP="00603E89">
      <w:r w:rsidRPr="00603E89">
        <w:rPr>
          <w:rStyle w:val="HideTWBExt"/>
        </w:rPr>
        <w:t>&lt;/Amend&gt;</w:t>
      </w:r>
    </w:p>
    <w:p w14:paraId="2ABCD3CC"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439</w:t>
      </w:r>
      <w:r w:rsidRPr="00603E89">
        <w:rPr>
          <w:rStyle w:val="HideTWBExt"/>
          <w:b w:val="0"/>
          <w:lang w:val="et-EE"/>
        </w:rPr>
        <w:t>&lt;/NumAm&gt;</w:t>
      </w:r>
    </w:p>
    <w:p w14:paraId="29160277" w14:textId="77777777" w:rsidR="00603E89" w:rsidRPr="00603E89" w:rsidRDefault="00603E89" w:rsidP="00603E89">
      <w:pPr>
        <w:pStyle w:val="NormalBold"/>
      </w:pPr>
      <w:r w:rsidRPr="00603E89">
        <w:rPr>
          <w:rStyle w:val="HideTWBExt"/>
          <w:b w:val="0"/>
        </w:rPr>
        <w:t>&lt;RepeatBlock-By&gt;&lt;Members&gt;</w:t>
      </w:r>
      <w:r w:rsidRPr="00603E89">
        <w:t>Arba Kokalari, Angelika Winzig, Jörgen Warborn</w:t>
      </w:r>
      <w:r w:rsidRPr="00603E89">
        <w:rPr>
          <w:rStyle w:val="HideTWBExt"/>
          <w:b w:val="0"/>
        </w:rPr>
        <w:t>&lt;/Members&gt;</w:t>
      </w:r>
    </w:p>
    <w:p w14:paraId="4C696267" w14:textId="77777777" w:rsidR="00603E89" w:rsidRPr="00603E89" w:rsidRDefault="00603E89" w:rsidP="00603E89">
      <w:r w:rsidRPr="00603E89">
        <w:rPr>
          <w:rStyle w:val="HideTWBExt"/>
        </w:rPr>
        <w:t>&lt;/RepeatBlock-By&gt;</w:t>
      </w:r>
    </w:p>
    <w:p w14:paraId="01F0D4BA"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F1D85BE" w14:textId="77777777" w:rsidR="00603E89" w:rsidRPr="00603E89" w:rsidRDefault="00603E89" w:rsidP="00603E89">
      <w:pPr>
        <w:pStyle w:val="NormalBold"/>
      </w:pPr>
      <w:r w:rsidRPr="00603E89">
        <w:rPr>
          <w:rStyle w:val="HideTWBExt"/>
          <w:b w:val="0"/>
        </w:rPr>
        <w:t>&lt;Article&gt;</w:t>
      </w:r>
      <w:r w:rsidRPr="00603E89">
        <w:t>I lisa – artikkel 18</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8FE8B8D" w14:textId="77777777" w:rsidTr="00796D27">
        <w:trPr>
          <w:jc w:val="center"/>
        </w:trPr>
        <w:tc>
          <w:tcPr>
            <w:tcW w:w="9752" w:type="dxa"/>
            <w:gridSpan w:val="2"/>
          </w:tcPr>
          <w:p w14:paraId="7AA076E8" w14:textId="77777777" w:rsidR="00603E89" w:rsidRPr="00603E89" w:rsidRDefault="00603E89" w:rsidP="00796D27">
            <w:pPr>
              <w:keepNext/>
            </w:pPr>
          </w:p>
        </w:tc>
      </w:tr>
      <w:tr w:rsidR="00603E89" w:rsidRPr="00603E89" w14:paraId="5B5CB3BC" w14:textId="77777777" w:rsidTr="00796D27">
        <w:trPr>
          <w:jc w:val="center"/>
        </w:trPr>
        <w:tc>
          <w:tcPr>
            <w:tcW w:w="4876" w:type="dxa"/>
            <w:hideMark/>
          </w:tcPr>
          <w:p w14:paraId="583CA85E"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A13F9A3"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B5B115E" w14:textId="77777777" w:rsidTr="00796D27">
        <w:trPr>
          <w:jc w:val="center"/>
        </w:trPr>
        <w:tc>
          <w:tcPr>
            <w:tcW w:w="4876" w:type="dxa"/>
            <w:hideMark/>
          </w:tcPr>
          <w:p w14:paraId="0E68251E" w14:textId="77777777" w:rsidR="00603E89" w:rsidRPr="00603E89" w:rsidRDefault="00603E89" w:rsidP="00796D27">
            <w:pPr>
              <w:pStyle w:val="Normal6"/>
              <w:jc w:val="center"/>
              <w:rPr>
                <w:lang w:val="et-EE"/>
              </w:rPr>
            </w:pPr>
            <w:r w:rsidRPr="00603E89">
              <w:rPr>
                <w:b/>
                <w:i/>
                <w:lang w:val="et-EE"/>
              </w:rPr>
              <w:t>Artikkel 18</w:t>
            </w:r>
          </w:p>
        </w:tc>
        <w:tc>
          <w:tcPr>
            <w:tcW w:w="4876" w:type="dxa"/>
            <w:hideMark/>
          </w:tcPr>
          <w:p w14:paraId="4C64A001" w14:textId="77777777" w:rsidR="00603E89" w:rsidRPr="00603E89" w:rsidRDefault="00603E89" w:rsidP="00796D27">
            <w:pPr>
              <w:pStyle w:val="Normal6"/>
              <w:rPr>
                <w:szCs w:val="24"/>
                <w:lang w:val="et-EE"/>
              </w:rPr>
            </w:pPr>
            <w:r w:rsidRPr="00603E89">
              <w:rPr>
                <w:b/>
                <w:i/>
                <w:lang w:val="et-EE"/>
              </w:rPr>
              <w:t>välja jäetud</w:t>
            </w:r>
          </w:p>
        </w:tc>
      </w:tr>
      <w:tr w:rsidR="00603E89" w:rsidRPr="00603E89" w14:paraId="6DF3748A" w14:textId="77777777" w:rsidTr="00796D27">
        <w:trPr>
          <w:jc w:val="center"/>
        </w:trPr>
        <w:tc>
          <w:tcPr>
            <w:tcW w:w="4876" w:type="dxa"/>
            <w:hideMark/>
          </w:tcPr>
          <w:p w14:paraId="7FB6162A" w14:textId="77777777" w:rsidR="00603E89" w:rsidRPr="00603E89" w:rsidRDefault="00603E89" w:rsidP="00796D27">
            <w:pPr>
              <w:pStyle w:val="Normal6"/>
              <w:jc w:val="center"/>
              <w:rPr>
                <w:lang w:val="et-EE"/>
              </w:rPr>
            </w:pPr>
            <w:r w:rsidRPr="00603E89">
              <w:rPr>
                <w:b/>
                <w:i/>
                <w:lang w:val="et-EE"/>
              </w:rPr>
              <w:t>Õiguslik eeldus ja tõendamiskoormis</w:t>
            </w:r>
          </w:p>
        </w:tc>
        <w:tc>
          <w:tcPr>
            <w:tcW w:w="4876" w:type="dxa"/>
          </w:tcPr>
          <w:p w14:paraId="077D535B" w14:textId="77777777" w:rsidR="00603E89" w:rsidRPr="00603E89" w:rsidRDefault="00603E89" w:rsidP="00796D27">
            <w:pPr>
              <w:pStyle w:val="Normal6"/>
              <w:rPr>
                <w:szCs w:val="24"/>
                <w:lang w:val="et-EE"/>
              </w:rPr>
            </w:pPr>
          </w:p>
        </w:tc>
      </w:tr>
      <w:tr w:rsidR="00603E89" w:rsidRPr="00603E89" w14:paraId="0E2CDEB0" w14:textId="77777777" w:rsidTr="00796D27">
        <w:trPr>
          <w:jc w:val="center"/>
        </w:trPr>
        <w:tc>
          <w:tcPr>
            <w:tcW w:w="4876" w:type="dxa"/>
            <w:hideMark/>
          </w:tcPr>
          <w:p w14:paraId="2FCAD1F6" w14:textId="77777777" w:rsidR="00603E89" w:rsidRPr="00603E89" w:rsidRDefault="00603E89" w:rsidP="00796D27">
            <w:pPr>
              <w:pStyle w:val="Normal6"/>
              <w:rPr>
                <w:lang w:val="et-EE"/>
              </w:rPr>
            </w:pPr>
            <w:r w:rsidRPr="00603E89">
              <w:rPr>
                <w:b/>
                <w:i/>
                <w:lang w:val="et-EE"/>
              </w:rPr>
              <w:t>1.</w:t>
            </w:r>
            <w:r w:rsidRPr="00603E89">
              <w:rPr>
                <w:b/>
                <w:i/>
                <w:lang w:val="et-EE"/>
              </w:rPr>
              <w:tab/>
              <w:t>Liikmesriigid tagavad, et kui töötaja tõendab asjaolud, millest võib järeldada, et ta on kokku puutunud tööga seotud psühhosotsiaalsete riskiteguritega ja et tal on sellisele kokkupuutele vastav tervisekahjustus, eeldatakse, et tervisekahjustus on tööga seotud.</w:t>
            </w:r>
          </w:p>
        </w:tc>
        <w:tc>
          <w:tcPr>
            <w:tcW w:w="4876" w:type="dxa"/>
          </w:tcPr>
          <w:p w14:paraId="12E59FB7" w14:textId="77777777" w:rsidR="00603E89" w:rsidRPr="00603E89" w:rsidRDefault="00603E89" w:rsidP="00796D27">
            <w:pPr>
              <w:pStyle w:val="Normal6"/>
              <w:rPr>
                <w:szCs w:val="24"/>
                <w:lang w:val="et-EE"/>
              </w:rPr>
            </w:pPr>
          </w:p>
        </w:tc>
      </w:tr>
      <w:tr w:rsidR="00603E89" w:rsidRPr="00603E89" w14:paraId="7E4E36D3" w14:textId="77777777" w:rsidTr="00796D27">
        <w:trPr>
          <w:jc w:val="center"/>
        </w:trPr>
        <w:tc>
          <w:tcPr>
            <w:tcW w:w="4876" w:type="dxa"/>
            <w:hideMark/>
          </w:tcPr>
          <w:p w14:paraId="6A67CA0C" w14:textId="77777777" w:rsidR="00603E89" w:rsidRPr="00603E89" w:rsidRDefault="00603E89" w:rsidP="00796D27">
            <w:pPr>
              <w:pStyle w:val="Normal6"/>
              <w:rPr>
                <w:lang w:val="et-EE"/>
              </w:rPr>
            </w:pPr>
            <w:r w:rsidRPr="00603E89">
              <w:rPr>
                <w:b/>
                <w:i/>
                <w:lang w:val="et-EE"/>
              </w:rPr>
              <w:t>2.</w:t>
            </w:r>
            <w:r w:rsidRPr="00603E89">
              <w:rPr>
                <w:b/>
                <w:i/>
                <w:lang w:val="et-EE"/>
              </w:rPr>
              <w:tab/>
              <w:t>Sellistel juhtudel läheb tõendamiskoormis üle tööandjale, kes tõendab, et:</w:t>
            </w:r>
          </w:p>
        </w:tc>
        <w:tc>
          <w:tcPr>
            <w:tcW w:w="4876" w:type="dxa"/>
          </w:tcPr>
          <w:p w14:paraId="2ABF0C79" w14:textId="77777777" w:rsidR="00603E89" w:rsidRPr="00603E89" w:rsidRDefault="00603E89" w:rsidP="00796D27">
            <w:pPr>
              <w:pStyle w:val="Normal6"/>
              <w:rPr>
                <w:szCs w:val="24"/>
                <w:lang w:val="et-EE"/>
              </w:rPr>
            </w:pPr>
          </w:p>
        </w:tc>
      </w:tr>
      <w:tr w:rsidR="00603E89" w:rsidRPr="00603E89" w14:paraId="444C391C" w14:textId="77777777" w:rsidTr="00796D27">
        <w:trPr>
          <w:jc w:val="center"/>
        </w:trPr>
        <w:tc>
          <w:tcPr>
            <w:tcW w:w="4876" w:type="dxa"/>
            <w:hideMark/>
          </w:tcPr>
          <w:p w14:paraId="199A37B0" w14:textId="77777777" w:rsidR="00603E89" w:rsidRPr="00603E89" w:rsidRDefault="00603E89" w:rsidP="00796D27">
            <w:pPr>
              <w:pStyle w:val="Normal6"/>
              <w:rPr>
                <w:lang w:val="et-EE"/>
              </w:rPr>
            </w:pPr>
            <w:r w:rsidRPr="00603E89">
              <w:rPr>
                <w:b/>
                <w:i/>
                <w:lang w:val="et-EE"/>
              </w:rPr>
              <w:t>a)</w:t>
            </w:r>
            <w:r w:rsidRPr="00603E89">
              <w:rPr>
                <w:b/>
                <w:i/>
                <w:lang w:val="et-EE"/>
              </w:rPr>
              <w:tab/>
              <w:t>on võetud käesoleva direktiiviga kooskõlas olevaid asjakohaseid ennetusmeetmeid; ning</w:t>
            </w:r>
          </w:p>
        </w:tc>
        <w:tc>
          <w:tcPr>
            <w:tcW w:w="4876" w:type="dxa"/>
          </w:tcPr>
          <w:p w14:paraId="4C57184E" w14:textId="77777777" w:rsidR="00603E89" w:rsidRPr="00603E89" w:rsidRDefault="00603E89" w:rsidP="00796D27">
            <w:pPr>
              <w:pStyle w:val="Normal6"/>
              <w:rPr>
                <w:szCs w:val="24"/>
                <w:lang w:val="et-EE"/>
              </w:rPr>
            </w:pPr>
          </w:p>
        </w:tc>
      </w:tr>
      <w:tr w:rsidR="00603E89" w:rsidRPr="00603E89" w14:paraId="5762C5F1" w14:textId="77777777" w:rsidTr="00796D27">
        <w:trPr>
          <w:jc w:val="center"/>
        </w:trPr>
        <w:tc>
          <w:tcPr>
            <w:tcW w:w="4876" w:type="dxa"/>
            <w:hideMark/>
          </w:tcPr>
          <w:p w14:paraId="3B37B9AB" w14:textId="77777777" w:rsidR="00603E89" w:rsidRPr="00603E89" w:rsidRDefault="00603E89" w:rsidP="00796D27">
            <w:pPr>
              <w:pStyle w:val="Normal6"/>
              <w:rPr>
                <w:lang w:val="et-EE"/>
              </w:rPr>
            </w:pPr>
            <w:r w:rsidRPr="00603E89">
              <w:rPr>
                <w:b/>
                <w:i/>
                <w:lang w:val="et-EE"/>
              </w:rPr>
              <w:t>b)</w:t>
            </w:r>
            <w:r w:rsidRPr="00603E89">
              <w:rPr>
                <w:b/>
                <w:i/>
                <w:lang w:val="et-EE"/>
              </w:rPr>
              <w:tab/>
              <w:t>tervisekahjustus ei ole seotud töötingimustega.</w:t>
            </w:r>
          </w:p>
        </w:tc>
        <w:tc>
          <w:tcPr>
            <w:tcW w:w="4876" w:type="dxa"/>
          </w:tcPr>
          <w:p w14:paraId="63DAAE6F" w14:textId="77777777" w:rsidR="00603E89" w:rsidRPr="00603E89" w:rsidRDefault="00603E89" w:rsidP="00796D27">
            <w:pPr>
              <w:pStyle w:val="Normal6"/>
              <w:rPr>
                <w:szCs w:val="24"/>
                <w:lang w:val="et-EE"/>
              </w:rPr>
            </w:pPr>
          </w:p>
        </w:tc>
      </w:tr>
      <w:tr w:rsidR="00603E89" w:rsidRPr="00603E89" w14:paraId="5D9C3BF4" w14:textId="77777777" w:rsidTr="00796D27">
        <w:trPr>
          <w:jc w:val="center"/>
        </w:trPr>
        <w:tc>
          <w:tcPr>
            <w:tcW w:w="4876" w:type="dxa"/>
            <w:hideMark/>
          </w:tcPr>
          <w:p w14:paraId="0350A4CB" w14:textId="77777777" w:rsidR="00603E89" w:rsidRPr="00603E89" w:rsidRDefault="00603E89" w:rsidP="00796D27">
            <w:pPr>
              <w:pStyle w:val="Normal6"/>
              <w:rPr>
                <w:lang w:val="et-EE"/>
              </w:rPr>
            </w:pPr>
            <w:r w:rsidRPr="00603E89">
              <w:rPr>
                <w:b/>
                <w:i/>
                <w:lang w:val="et-EE"/>
              </w:rPr>
              <w:t>3.</w:t>
            </w:r>
            <w:r w:rsidRPr="00603E89">
              <w:rPr>
                <w:b/>
                <w:i/>
                <w:lang w:val="et-EE"/>
              </w:rPr>
              <w:tab/>
              <w:t>Liikmesriigid võivad ette näha soodsamad sätted, sealhulgas tõendamiskoormise kergendamise mehhanismid.</w:t>
            </w:r>
          </w:p>
        </w:tc>
        <w:tc>
          <w:tcPr>
            <w:tcW w:w="4876" w:type="dxa"/>
          </w:tcPr>
          <w:p w14:paraId="47CEA4FC" w14:textId="77777777" w:rsidR="00603E89" w:rsidRPr="00603E89" w:rsidRDefault="00603E89" w:rsidP="00796D27">
            <w:pPr>
              <w:pStyle w:val="Normal6"/>
              <w:rPr>
                <w:szCs w:val="24"/>
                <w:lang w:val="et-EE"/>
              </w:rPr>
            </w:pPr>
          </w:p>
        </w:tc>
      </w:tr>
    </w:tbl>
    <w:p w14:paraId="4DB4D967"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E05357C" w14:textId="77777777" w:rsidR="00603E89" w:rsidRPr="00603E89" w:rsidRDefault="00603E89" w:rsidP="00603E89">
      <w:r w:rsidRPr="00603E89">
        <w:rPr>
          <w:rStyle w:val="HideTWBExt"/>
        </w:rPr>
        <w:t>&lt;/Amend&gt;</w:t>
      </w:r>
    </w:p>
    <w:p w14:paraId="07231D47"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440</w:t>
      </w:r>
      <w:r w:rsidRPr="00603E89">
        <w:rPr>
          <w:rStyle w:val="HideTWBExt"/>
          <w:b w:val="0"/>
          <w:lang w:val="et-EE"/>
        </w:rPr>
        <w:t>&lt;/NumAm&gt;</w:t>
      </w:r>
    </w:p>
    <w:p w14:paraId="6926D45A"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11AD7D4E" w14:textId="77777777" w:rsidR="00603E89" w:rsidRPr="00603E89" w:rsidRDefault="00603E89" w:rsidP="00603E89">
      <w:r w:rsidRPr="00603E89">
        <w:rPr>
          <w:rStyle w:val="HideTWBExt"/>
        </w:rPr>
        <w:t>&lt;/RepeatBlock-By&gt;</w:t>
      </w:r>
    </w:p>
    <w:p w14:paraId="47ACCF6F"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B9EB4B5" w14:textId="77777777" w:rsidR="00603E89" w:rsidRPr="00603E89" w:rsidRDefault="00603E89" w:rsidP="00603E89">
      <w:pPr>
        <w:pStyle w:val="NormalBold"/>
      </w:pPr>
      <w:r w:rsidRPr="00603E89">
        <w:rPr>
          <w:rStyle w:val="HideTWBExt"/>
          <w:b w:val="0"/>
        </w:rPr>
        <w:t>&lt;Article&gt;</w:t>
      </w:r>
      <w:r w:rsidRPr="00603E89">
        <w:t>I lisa – artikkel 18 – lõige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F6EB2C3" w14:textId="77777777" w:rsidTr="00796D27">
        <w:trPr>
          <w:jc w:val="center"/>
        </w:trPr>
        <w:tc>
          <w:tcPr>
            <w:tcW w:w="9752" w:type="dxa"/>
            <w:gridSpan w:val="2"/>
          </w:tcPr>
          <w:p w14:paraId="2287665D" w14:textId="77777777" w:rsidR="00603E89" w:rsidRPr="00603E89" w:rsidRDefault="00603E89" w:rsidP="00796D27">
            <w:pPr>
              <w:keepNext/>
            </w:pPr>
          </w:p>
        </w:tc>
      </w:tr>
      <w:tr w:rsidR="00603E89" w:rsidRPr="00603E89" w14:paraId="0E024DF8" w14:textId="77777777" w:rsidTr="00796D27">
        <w:trPr>
          <w:jc w:val="center"/>
        </w:trPr>
        <w:tc>
          <w:tcPr>
            <w:tcW w:w="4876" w:type="dxa"/>
            <w:hideMark/>
          </w:tcPr>
          <w:p w14:paraId="14CCA66E"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A19774C"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716CAE0" w14:textId="77777777" w:rsidTr="00796D27">
        <w:trPr>
          <w:jc w:val="center"/>
        </w:trPr>
        <w:tc>
          <w:tcPr>
            <w:tcW w:w="4876" w:type="dxa"/>
            <w:hideMark/>
          </w:tcPr>
          <w:p w14:paraId="0975CEC8" w14:textId="77777777" w:rsidR="00603E89" w:rsidRPr="00603E89" w:rsidRDefault="00603E89" w:rsidP="00796D27">
            <w:pPr>
              <w:pStyle w:val="Normal6"/>
              <w:rPr>
                <w:lang w:val="et-EE"/>
              </w:rPr>
            </w:pPr>
            <w:r w:rsidRPr="00603E89">
              <w:rPr>
                <w:lang w:val="et-EE"/>
              </w:rPr>
              <w:t>1.</w:t>
            </w:r>
            <w:r w:rsidRPr="00603E89">
              <w:rPr>
                <w:lang w:val="et-EE"/>
              </w:rPr>
              <w:tab/>
              <w:t xml:space="preserve">Liikmesriigid tagavad, et kui töötaja tõendab asjaolud, millest võib järeldada, et ta on kokku puutunud tööga seotud psühhosotsiaalsete riskiteguritega ja et tal on </w:t>
            </w:r>
            <w:r w:rsidRPr="00603E89">
              <w:rPr>
                <w:b/>
                <w:i/>
                <w:lang w:val="et-EE"/>
              </w:rPr>
              <w:t>sellisele kokkupuutele vastav</w:t>
            </w:r>
            <w:r w:rsidRPr="00603E89">
              <w:rPr>
                <w:lang w:val="et-EE"/>
              </w:rPr>
              <w:t xml:space="preserve"> tervisekahjustus, eeldatakse, et tervisekahjustus on tööga seotud.</w:t>
            </w:r>
          </w:p>
        </w:tc>
        <w:tc>
          <w:tcPr>
            <w:tcW w:w="4876" w:type="dxa"/>
            <w:hideMark/>
          </w:tcPr>
          <w:p w14:paraId="078A7E2A" w14:textId="77777777" w:rsidR="00603E89" w:rsidRPr="00603E89" w:rsidRDefault="00603E89" w:rsidP="00796D27">
            <w:pPr>
              <w:pStyle w:val="Normal6"/>
              <w:rPr>
                <w:szCs w:val="24"/>
                <w:lang w:val="et-EE"/>
              </w:rPr>
            </w:pPr>
            <w:r w:rsidRPr="00603E89">
              <w:rPr>
                <w:lang w:val="et-EE"/>
              </w:rPr>
              <w:t>1.</w:t>
            </w:r>
            <w:r w:rsidRPr="00603E89">
              <w:rPr>
                <w:lang w:val="et-EE"/>
              </w:rPr>
              <w:tab/>
              <w:t xml:space="preserve">Liikmesriigid tagavad, et kui töötaja tõendab asjaolud, millest võib järeldada, et ta on kokku puutunud tööga seotud psühhosotsiaalsete riskiteguritega ja et tal on </w:t>
            </w:r>
            <w:r w:rsidRPr="00603E89">
              <w:rPr>
                <w:b/>
                <w:i/>
                <w:lang w:val="et-EE"/>
              </w:rPr>
              <w:t>sellise kokkupuute põhjustatud</w:t>
            </w:r>
            <w:r w:rsidRPr="00603E89">
              <w:rPr>
                <w:lang w:val="et-EE"/>
              </w:rPr>
              <w:t xml:space="preserve"> tervisekahjustus, eeldatakse, et tervisekahjustus on tööga seotud.</w:t>
            </w:r>
          </w:p>
        </w:tc>
      </w:tr>
    </w:tbl>
    <w:p w14:paraId="7071E75D"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CC5BB84" w14:textId="77777777" w:rsidR="00603E89" w:rsidRPr="00603E89" w:rsidRDefault="00603E89" w:rsidP="00603E89">
      <w:r w:rsidRPr="00603E89">
        <w:rPr>
          <w:rStyle w:val="HideTWBExt"/>
        </w:rPr>
        <w:t>&lt;/Amend&gt;</w:t>
      </w:r>
    </w:p>
    <w:p w14:paraId="5C287C64"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441</w:t>
      </w:r>
      <w:r w:rsidRPr="00603E89">
        <w:rPr>
          <w:rStyle w:val="HideTWBExt"/>
          <w:b w:val="0"/>
          <w:lang w:val="et-EE"/>
        </w:rPr>
        <w:t>&lt;/NumAm&gt;</w:t>
      </w:r>
    </w:p>
    <w:p w14:paraId="1838E76A"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5A12943D" w14:textId="77777777" w:rsidR="00603E89" w:rsidRPr="00603E89" w:rsidRDefault="00603E89" w:rsidP="00603E89">
      <w:r w:rsidRPr="00603E89">
        <w:rPr>
          <w:rStyle w:val="HideTWBExt"/>
        </w:rPr>
        <w:t>&lt;/RepeatBlock-By&gt;</w:t>
      </w:r>
    </w:p>
    <w:p w14:paraId="15CDD3FC"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44A2CA3" w14:textId="77777777" w:rsidR="00603E89" w:rsidRPr="00603E89" w:rsidRDefault="00603E89" w:rsidP="00603E89">
      <w:pPr>
        <w:pStyle w:val="NormalBold"/>
      </w:pPr>
      <w:r w:rsidRPr="00603E89">
        <w:rPr>
          <w:rStyle w:val="HideTWBExt"/>
          <w:b w:val="0"/>
        </w:rPr>
        <w:t>&lt;Article&gt;</w:t>
      </w:r>
      <w:r w:rsidRPr="00603E89">
        <w:t>I lisa – artikkel 18 – lõige 2 – punkt a</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004D3645" w14:textId="77777777" w:rsidTr="00796D27">
        <w:trPr>
          <w:jc w:val="center"/>
        </w:trPr>
        <w:tc>
          <w:tcPr>
            <w:tcW w:w="9752" w:type="dxa"/>
            <w:gridSpan w:val="2"/>
          </w:tcPr>
          <w:p w14:paraId="7C9F24A1" w14:textId="77777777" w:rsidR="00603E89" w:rsidRPr="00603E89" w:rsidRDefault="00603E89" w:rsidP="00796D27">
            <w:pPr>
              <w:keepNext/>
            </w:pPr>
          </w:p>
        </w:tc>
      </w:tr>
      <w:tr w:rsidR="00603E89" w:rsidRPr="00603E89" w14:paraId="27FF2DB4" w14:textId="77777777" w:rsidTr="00796D27">
        <w:trPr>
          <w:jc w:val="center"/>
        </w:trPr>
        <w:tc>
          <w:tcPr>
            <w:tcW w:w="4876" w:type="dxa"/>
            <w:hideMark/>
          </w:tcPr>
          <w:p w14:paraId="2D279942"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32F488D"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C11E7B4" w14:textId="77777777" w:rsidTr="00796D27">
        <w:trPr>
          <w:jc w:val="center"/>
        </w:trPr>
        <w:tc>
          <w:tcPr>
            <w:tcW w:w="4876" w:type="dxa"/>
            <w:hideMark/>
          </w:tcPr>
          <w:p w14:paraId="03891C20" w14:textId="77777777" w:rsidR="00603E89" w:rsidRPr="00603E89" w:rsidRDefault="00603E89" w:rsidP="00796D27">
            <w:pPr>
              <w:pStyle w:val="Normal6"/>
              <w:rPr>
                <w:lang w:val="et-EE"/>
              </w:rPr>
            </w:pPr>
            <w:r w:rsidRPr="00603E89">
              <w:rPr>
                <w:lang w:val="et-EE"/>
              </w:rPr>
              <w:t>a)</w:t>
            </w:r>
            <w:r w:rsidRPr="00603E89">
              <w:rPr>
                <w:lang w:val="et-EE"/>
              </w:rPr>
              <w:tab/>
              <w:t>on võetud käesoleva direktiiviga kooskõlas olevaid asjakohaseid ennetusmeetmeid;</w:t>
            </w:r>
            <w:r w:rsidRPr="00603E89">
              <w:rPr>
                <w:b/>
                <w:i/>
                <w:lang w:val="et-EE"/>
              </w:rPr>
              <w:t xml:space="preserve"> ning</w:t>
            </w:r>
          </w:p>
        </w:tc>
        <w:tc>
          <w:tcPr>
            <w:tcW w:w="4876" w:type="dxa"/>
            <w:hideMark/>
          </w:tcPr>
          <w:p w14:paraId="3E08A0E9" w14:textId="77777777" w:rsidR="00603E89" w:rsidRPr="00603E89" w:rsidRDefault="00603E89" w:rsidP="00796D27">
            <w:pPr>
              <w:pStyle w:val="Normal6"/>
              <w:rPr>
                <w:szCs w:val="24"/>
                <w:lang w:val="et-EE"/>
              </w:rPr>
            </w:pPr>
            <w:r w:rsidRPr="00603E89">
              <w:rPr>
                <w:lang w:val="et-EE"/>
              </w:rPr>
              <w:t>a)</w:t>
            </w:r>
            <w:r w:rsidRPr="00603E89">
              <w:rPr>
                <w:lang w:val="et-EE"/>
              </w:rPr>
              <w:tab/>
              <w:t xml:space="preserve">on võetud käesoleva direktiiviga kooskõlas olevaid asjakohaseid ennetusmeetmeid </w:t>
            </w:r>
            <w:r w:rsidRPr="00603E89">
              <w:rPr>
                <w:b/>
                <w:i/>
                <w:lang w:val="et-EE"/>
              </w:rPr>
              <w:t>ja täidetud kõik kohustused</w:t>
            </w:r>
            <w:r w:rsidRPr="00603E89">
              <w:rPr>
                <w:lang w:val="et-EE"/>
              </w:rPr>
              <w:t>;</w:t>
            </w:r>
          </w:p>
        </w:tc>
      </w:tr>
    </w:tbl>
    <w:p w14:paraId="05F2D529"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FE8479B" w14:textId="77777777" w:rsidR="00603E89" w:rsidRPr="00603E89" w:rsidRDefault="00603E89" w:rsidP="00603E89">
      <w:r w:rsidRPr="00603E89">
        <w:rPr>
          <w:rStyle w:val="HideTWBExt"/>
        </w:rPr>
        <w:t>&lt;/Amend&gt;</w:t>
      </w:r>
    </w:p>
    <w:p w14:paraId="17308D3C"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442</w:t>
      </w:r>
      <w:r w:rsidRPr="00603E89">
        <w:rPr>
          <w:rStyle w:val="HideTWBExt"/>
          <w:b w:val="0"/>
          <w:lang w:val="et-EE"/>
        </w:rPr>
        <w:t>&lt;/NumAm&gt;</w:t>
      </w:r>
    </w:p>
    <w:p w14:paraId="3CA6FB22"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6CFD1400" w14:textId="77777777" w:rsidR="00603E89" w:rsidRPr="00603E89" w:rsidRDefault="00603E89" w:rsidP="00603E89">
      <w:r w:rsidRPr="00603E89">
        <w:rPr>
          <w:rStyle w:val="HideTWBExt"/>
        </w:rPr>
        <w:t>&lt;/RepeatBlock-By&gt;</w:t>
      </w:r>
    </w:p>
    <w:p w14:paraId="43F53D3C"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23AFCBE" w14:textId="77777777" w:rsidR="00603E89" w:rsidRPr="00603E89" w:rsidRDefault="00603E89" w:rsidP="00603E89">
      <w:pPr>
        <w:pStyle w:val="NormalBold"/>
      </w:pPr>
      <w:r w:rsidRPr="00603E89">
        <w:rPr>
          <w:rStyle w:val="HideTWBExt"/>
          <w:b w:val="0"/>
        </w:rPr>
        <w:t>&lt;Article&gt;</w:t>
      </w:r>
      <w:r w:rsidRPr="00603E89">
        <w:t>I lisa – artikkel 18 – lõige 2 – punkt b</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7EFE18B" w14:textId="77777777" w:rsidTr="00796D27">
        <w:trPr>
          <w:jc w:val="center"/>
        </w:trPr>
        <w:tc>
          <w:tcPr>
            <w:tcW w:w="9752" w:type="dxa"/>
            <w:gridSpan w:val="2"/>
          </w:tcPr>
          <w:p w14:paraId="1BFEC59D" w14:textId="77777777" w:rsidR="00603E89" w:rsidRPr="00603E89" w:rsidRDefault="00603E89" w:rsidP="00796D27">
            <w:pPr>
              <w:keepNext/>
            </w:pPr>
          </w:p>
        </w:tc>
      </w:tr>
      <w:tr w:rsidR="00603E89" w:rsidRPr="00603E89" w14:paraId="4F77A8C5" w14:textId="77777777" w:rsidTr="00796D27">
        <w:trPr>
          <w:jc w:val="center"/>
        </w:trPr>
        <w:tc>
          <w:tcPr>
            <w:tcW w:w="4876" w:type="dxa"/>
            <w:hideMark/>
          </w:tcPr>
          <w:p w14:paraId="68AC4C3D"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4F5A996"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07C0573" w14:textId="77777777" w:rsidTr="00796D27">
        <w:trPr>
          <w:jc w:val="center"/>
        </w:trPr>
        <w:tc>
          <w:tcPr>
            <w:tcW w:w="4876" w:type="dxa"/>
            <w:hideMark/>
          </w:tcPr>
          <w:p w14:paraId="3C928022" w14:textId="77777777" w:rsidR="00603E89" w:rsidRPr="00603E89" w:rsidRDefault="00603E89" w:rsidP="00796D27">
            <w:pPr>
              <w:pStyle w:val="Normal6"/>
              <w:rPr>
                <w:lang w:val="et-EE"/>
              </w:rPr>
            </w:pPr>
            <w:r w:rsidRPr="00603E89">
              <w:rPr>
                <w:b/>
                <w:i/>
                <w:lang w:val="et-EE"/>
              </w:rPr>
              <w:t>b)</w:t>
            </w:r>
            <w:r w:rsidRPr="00603E89">
              <w:rPr>
                <w:b/>
                <w:i/>
                <w:lang w:val="et-EE"/>
              </w:rPr>
              <w:tab/>
              <w:t>tervisekahjustus ei ole seotud töötingimustega.</w:t>
            </w:r>
          </w:p>
        </w:tc>
        <w:tc>
          <w:tcPr>
            <w:tcW w:w="4876" w:type="dxa"/>
            <w:hideMark/>
          </w:tcPr>
          <w:p w14:paraId="5B4A67C6" w14:textId="77777777" w:rsidR="00603E89" w:rsidRPr="00603E89" w:rsidRDefault="00603E89" w:rsidP="00796D27">
            <w:pPr>
              <w:pStyle w:val="Normal6"/>
              <w:rPr>
                <w:szCs w:val="24"/>
                <w:lang w:val="et-EE"/>
              </w:rPr>
            </w:pPr>
            <w:r w:rsidRPr="00603E89">
              <w:rPr>
                <w:b/>
                <w:i/>
                <w:lang w:val="et-EE"/>
              </w:rPr>
              <w:t>välja jäetud</w:t>
            </w:r>
          </w:p>
        </w:tc>
      </w:tr>
    </w:tbl>
    <w:p w14:paraId="40E9E38B"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7CB325F" w14:textId="77777777" w:rsidR="00603E89" w:rsidRPr="00603E89" w:rsidRDefault="00603E89" w:rsidP="00603E89">
      <w:r w:rsidRPr="00603E89">
        <w:rPr>
          <w:rStyle w:val="HideTWBExt"/>
        </w:rPr>
        <w:t>&lt;/Amend&gt;</w:t>
      </w:r>
    </w:p>
    <w:p w14:paraId="659CC999"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443</w:t>
      </w:r>
      <w:r w:rsidRPr="00603E89">
        <w:rPr>
          <w:rStyle w:val="HideTWBExt"/>
          <w:b w:val="0"/>
          <w:lang w:val="et-EE"/>
        </w:rPr>
        <w:t>&lt;/NumAm&gt;</w:t>
      </w:r>
    </w:p>
    <w:p w14:paraId="4AEEDC3B" w14:textId="77777777" w:rsidR="00603E89" w:rsidRPr="00603E89" w:rsidRDefault="00603E89" w:rsidP="00603E89">
      <w:pPr>
        <w:pStyle w:val="NormalBold"/>
      </w:pPr>
      <w:r w:rsidRPr="00603E89">
        <w:rPr>
          <w:rStyle w:val="HideTWBExt"/>
          <w:b w:val="0"/>
        </w:rPr>
        <w:t>&lt;RepeatBlock-By&gt;&lt;Members&gt;</w:t>
      </w:r>
      <w:r w:rsidRPr="00603E89">
        <w:t>Margarita de la Pisa Carrión, Séverine Werbrouck, Pál Szekeres</w:t>
      </w:r>
      <w:r w:rsidRPr="00603E89">
        <w:rPr>
          <w:rStyle w:val="HideTWBExt"/>
          <w:b w:val="0"/>
        </w:rPr>
        <w:t>&lt;/Members&gt;</w:t>
      </w:r>
    </w:p>
    <w:p w14:paraId="4883A19E" w14:textId="77777777" w:rsidR="00603E89" w:rsidRPr="00603E89" w:rsidRDefault="00603E89" w:rsidP="00603E89">
      <w:r w:rsidRPr="00603E89">
        <w:rPr>
          <w:rStyle w:val="HideTWBExt"/>
        </w:rPr>
        <w:t>&lt;/RepeatBlock-By&gt;</w:t>
      </w:r>
    </w:p>
    <w:p w14:paraId="7CDC1099"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175B47F" w14:textId="77777777" w:rsidR="00603E89" w:rsidRPr="00603E89" w:rsidRDefault="00603E89" w:rsidP="00603E89">
      <w:pPr>
        <w:pStyle w:val="NormalBold"/>
      </w:pPr>
      <w:r w:rsidRPr="00603E89">
        <w:rPr>
          <w:rStyle w:val="HideTWBExt"/>
          <w:b w:val="0"/>
        </w:rPr>
        <w:t>&lt;Article&gt;</w:t>
      </w:r>
      <w:r w:rsidRPr="00603E89">
        <w:t>I lisa – artikkel 18 – lõige 2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4428A1F" w14:textId="77777777" w:rsidTr="00796D27">
        <w:trPr>
          <w:jc w:val="center"/>
        </w:trPr>
        <w:tc>
          <w:tcPr>
            <w:tcW w:w="9752" w:type="dxa"/>
            <w:gridSpan w:val="2"/>
          </w:tcPr>
          <w:p w14:paraId="3B9A29CE" w14:textId="77777777" w:rsidR="00603E89" w:rsidRPr="00603E89" w:rsidRDefault="00603E89" w:rsidP="00796D27">
            <w:pPr>
              <w:keepNext/>
            </w:pPr>
          </w:p>
        </w:tc>
      </w:tr>
      <w:tr w:rsidR="00603E89" w:rsidRPr="00603E89" w14:paraId="4B72B30E" w14:textId="77777777" w:rsidTr="00796D27">
        <w:trPr>
          <w:jc w:val="center"/>
        </w:trPr>
        <w:tc>
          <w:tcPr>
            <w:tcW w:w="4876" w:type="dxa"/>
            <w:hideMark/>
          </w:tcPr>
          <w:p w14:paraId="27B98946"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3D41D3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212A15D4" w14:textId="77777777" w:rsidTr="00796D27">
        <w:trPr>
          <w:jc w:val="center"/>
        </w:trPr>
        <w:tc>
          <w:tcPr>
            <w:tcW w:w="4876" w:type="dxa"/>
          </w:tcPr>
          <w:p w14:paraId="0A4C10A2" w14:textId="77777777" w:rsidR="00603E89" w:rsidRPr="00603E89" w:rsidRDefault="00603E89" w:rsidP="00796D27">
            <w:pPr>
              <w:pStyle w:val="Normal6"/>
              <w:rPr>
                <w:lang w:val="et-EE"/>
              </w:rPr>
            </w:pPr>
          </w:p>
        </w:tc>
        <w:tc>
          <w:tcPr>
            <w:tcW w:w="4876" w:type="dxa"/>
            <w:hideMark/>
          </w:tcPr>
          <w:p w14:paraId="2326C396" w14:textId="77777777" w:rsidR="00603E89" w:rsidRPr="00603E89" w:rsidRDefault="00603E89" w:rsidP="00796D27">
            <w:pPr>
              <w:pStyle w:val="Normal6"/>
              <w:rPr>
                <w:szCs w:val="24"/>
                <w:lang w:val="et-EE"/>
              </w:rPr>
            </w:pPr>
            <w:r w:rsidRPr="00603E89">
              <w:rPr>
                <w:b/>
                <w:i/>
                <w:lang w:val="et-EE"/>
              </w:rPr>
              <w:t>Liikmesriigid tagavad kooskõlas oma siseriikliku õigussüsteemi ja subsidiaarsuse põhimõttega, et töötajatel on juurdepääs tõhusatele menetlustele, et tõendada seost oma tervisekahjustuse ja töö vahel. Tõendamismenetlus peab tagama poolte vahel õiglase tasakaalu, vältima tööandjate ebaproportsionaalset koormamist, tagades samal ajal töötajate põhiõiguse õiguskaitsevahenditele, seadmata ohtu tööandjate konkurentsivõimet.</w:t>
            </w:r>
          </w:p>
        </w:tc>
      </w:tr>
    </w:tbl>
    <w:p w14:paraId="669432AA"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E689CFE" w14:textId="77777777" w:rsidR="00603E89" w:rsidRPr="00603E89" w:rsidRDefault="00603E89" w:rsidP="00603E89">
      <w:r w:rsidRPr="00603E89">
        <w:rPr>
          <w:rStyle w:val="HideTWBExt"/>
        </w:rPr>
        <w:t>&lt;/Amend&gt;</w:t>
      </w:r>
    </w:p>
    <w:p w14:paraId="3BB7D1B1"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444</w:t>
      </w:r>
      <w:r w:rsidRPr="00603E89">
        <w:rPr>
          <w:rStyle w:val="HideTWBExt"/>
          <w:b w:val="0"/>
          <w:lang w:val="et-EE"/>
        </w:rPr>
        <w:t>&lt;/NumAm&gt;</w:t>
      </w:r>
    </w:p>
    <w:p w14:paraId="15F44BB8"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58099235" w14:textId="77777777" w:rsidR="00603E89" w:rsidRPr="00603E89" w:rsidRDefault="00603E89" w:rsidP="00603E89">
      <w:r w:rsidRPr="00603E89">
        <w:rPr>
          <w:rStyle w:val="HideTWBExt"/>
        </w:rPr>
        <w:t>&lt;/RepeatBlock-By&gt;</w:t>
      </w:r>
    </w:p>
    <w:p w14:paraId="023AD639"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638E974" w14:textId="77777777" w:rsidR="00603E89" w:rsidRPr="00603E89" w:rsidRDefault="00603E89" w:rsidP="00603E89">
      <w:pPr>
        <w:pStyle w:val="NormalBold"/>
      </w:pPr>
      <w:r w:rsidRPr="00603E89">
        <w:rPr>
          <w:rStyle w:val="HideTWBExt"/>
          <w:b w:val="0"/>
        </w:rPr>
        <w:t>&lt;Article&gt;</w:t>
      </w:r>
      <w:r w:rsidRPr="00603E89">
        <w:t>I lisa – artikkel 19 – lõige 1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C0EEF1D" w14:textId="77777777" w:rsidTr="00796D27">
        <w:trPr>
          <w:jc w:val="center"/>
        </w:trPr>
        <w:tc>
          <w:tcPr>
            <w:tcW w:w="9752" w:type="dxa"/>
            <w:gridSpan w:val="2"/>
          </w:tcPr>
          <w:p w14:paraId="7060C914" w14:textId="77777777" w:rsidR="00603E89" w:rsidRPr="00603E89" w:rsidRDefault="00603E89" w:rsidP="00796D27">
            <w:pPr>
              <w:keepNext/>
            </w:pPr>
          </w:p>
        </w:tc>
      </w:tr>
      <w:tr w:rsidR="00603E89" w:rsidRPr="00603E89" w14:paraId="0D759C17" w14:textId="77777777" w:rsidTr="00796D27">
        <w:trPr>
          <w:jc w:val="center"/>
        </w:trPr>
        <w:tc>
          <w:tcPr>
            <w:tcW w:w="4876" w:type="dxa"/>
            <w:hideMark/>
          </w:tcPr>
          <w:p w14:paraId="73F80645"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D158400"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08F323D" w14:textId="77777777" w:rsidTr="00796D27">
        <w:trPr>
          <w:jc w:val="center"/>
        </w:trPr>
        <w:tc>
          <w:tcPr>
            <w:tcW w:w="4876" w:type="dxa"/>
          </w:tcPr>
          <w:p w14:paraId="73F1D8A6" w14:textId="77777777" w:rsidR="00603E89" w:rsidRPr="00603E89" w:rsidRDefault="00603E89" w:rsidP="00796D27">
            <w:pPr>
              <w:pStyle w:val="Normal6"/>
              <w:rPr>
                <w:lang w:val="et-EE"/>
              </w:rPr>
            </w:pPr>
          </w:p>
        </w:tc>
        <w:tc>
          <w:tcPr>
            <w:tcW w:w="4876" w:type="dxa"/>
            <w:hideMark/>
          </w:tcPr>
          <w:p w14:paraId="20113E49" w14:textId="77777777" w:rsidR="00603E89" w:rsidRPr="00603E89" w:rsidRDefault="00603E89" w:rsidP="00796D27">
            <w:pPr>
              <w:pStyle w:val="Normal6"/>
              <w:rPr>
                <w:szCs w:val="24"/>
                <w:lang w:val="et-EE"/>
              </w:rPr>
            </w:pPr>
            <w:r w:rsidRPr="00603E89">
              <w:rPr>
                <w:b/>
                <w:i/>
                <w:lang w:val="et-EE"/>
              </w:rPr>
              <w:t>Liikmesriigid tagavad vastavalt II peatükis sätestatud kohustustele tööga seotud psühhosotsiaalsete riskide suundumuste jälgimiseks tõhusate andmete kogumise. Andmed koostatakse kooskõlas määrusega (EL) 2016/679 ja esitatakse korrapäraselt eelmises lõikes osutatud asutustele.</w:t>
            </w:r>
          </w:p>
        </w:tc>
      </w:tr>
    </w:tbl>
    <w:p w14:paraId="20871F16"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AC0490F" w14:textId="77777777" w:rsidR="00603E89" w:rsidRPr="00603E89" w:rsidRDefault="00603E89" w:rsidP="00603E89">
      <w:r w:rsidRPr="00603E89">
        <w:rPr>
          <w:rStyle w:val="HideTWBExt"/>
        </w:rPr>
        <w:t>&lt;/Amend&gt;</w:t>
      </w:r>
    </w:p>
    <w:p w14:paraId="5B1E7682"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445</w:t>
      </w:r>
      <w:r w:rsidRPr="00603E89">
        <w:rPr>
          <w:rStyle w:val="HideTWBExt"/>
          <w:b w:val="0"/>
          <w:lang w:val="et-EE"/>
        </w:rPr>
        <w:t>&lt;/NumAm&gt;</w:t>
      </w:r>
    </w:p>
    <w:p w14:paraId="3AB53637" w14:textId="77777777" w:rsidR="00603E89" w:rsidRPr="00603E89" w:rsidRDefault="00603E89" w:rsidP="00603E89">
      <w:pPr>
        <w:pStyle w:val="NormalBold"/>
      </w:pPr>
      <w:r w:rsidRPr="00603E89">
        <w:rPr>
          <w:rStyle w:val="HideTWBExt"/>
          <w:b w:val="0"/>
        </w:rPr>
        <w:t>&lt;RepeatBlock-By&gt;&lt;Members&gt;</w:t>
      </w:r>
      <w:r w:rsidRPr="00603E89">
        <w:t>Irena Joveva</w:t>
      </w:r>
      <w:r w:rsidRPr="00603E89">
        <w:rPr>
          <w:rStyle w:val="HideTWBExt"/>
          <w:b w:val="0"/>
        </w:rPr>
        <w:t>&lt;/Members&gt;</w:t>
      </w:r>
    </w:p>
    <w:p w14:paraId="54ED9F6A" w14:textId="77777777" w:rsidR="00603E89" w:rsidRPr="00603E89" w:rsidRDefault="00603E89" w:rsidP="00603E89">
      <w:r w:rsidRPr="00603E89">
        <w:rPr>
          <w:rStyle w:val="HideTWBExt"/>
        </w:rPr>
        <w:t>&lt;/RepeatBlock-By&gt;</w:t>
      </w:r>
    </w:p>
    <w:p w14:paraId="3B0991A1"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924AB72" w14:textId="77777777" w:rsidR="00603E89" w:rsidRPr="00603E89" w:rsidRDefault="00603E89" w:rsidP="00603E89">
      <w:pPr>
        <w:pStyle w:val="NormalBold"/>
      </w:pPr>
      <w:r w:rsidRPr="00603E89">
        <w:rPr>
          <w:rStyle w:val="HideTWBExt"/>
          <w:b w:val="0"/>
        </w:rPr>
        <w:t>&lt;Article&gt;</w:t>
      </w:r>
      <w:r w:rsidRPr="00603E89">
        <w:t>I lisa – artikkel 19 – lõige 1 b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FF1B1E4" w14:textId="77777777" w:rsidTr="00796D27">
        <w:trPr>
          <w:jc w:val="center"/>
        </w:trPr>
        <w:tc>
          <w:tcPr>
            <w:tcW w:w="9752" w:type="dxa"/>
            <w:gridSpan w:val="2"/>
          </w:tcPr>
          <w:p w14:paraId="0ED22C14" w14:textId="77777777" w:rsidR="00603E89" w:rsidRPr="00603E89" w:rsidRDefault="00603E89" w:rsidP="00796D27">
            <w:pPr>
              <w:keepNext/>
            </w:pPr>
          </w:p>
        </w:tc>
      </w:tr>
      <w:tr w:rsidR="00603E89" w:rsidRPr="00603E89" w14:paraId="0F893DD5" w14:textId="77777777" w:rsidTr="00796D27">
        <w:trPr>
          <w:jc w:val="center"/>
        </w:trPr>
        <w:tc>
          <w:tcPr>
            <w:tcW w:w="4876" w:type="dxa"/>
            <w:hideMark/>
          </w:tcPr>
          <w:p w14:paraId="66423B43"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5E86577"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A84FF4A" w14:textId="77777777" w:rsidTr="00796D27">
        <w:trPr>
          <w:jc w:val="center"/>
        </w:trPr>
        <w:tc>
          <w:tcPr>
            <w:tcW w:w="4876" w:type="dxa"/>
          </w:tcPr>
          <w:p w14:paraId="1F15BF51" w14:textId="77777777" w:rsidR="00603E89" w:rsidRPr="00603E89" w:rsidRDefault="00603E89" w:rsidP="00796D27">
            <w:pPr>
              <w:pStyle w:val="Normal6"/>
              <w:rPr>
                <w:lang w:val="et-EE"/>
              </w:rPr>
            </w:pPr>
          </w:p>
        </w:tc>
        <w:tc>
          <w:tcPr>
            <w:tcW w:w="4876" w:type="dxa"/>
            <w:hideMark/>
          </w:tcPr>
          <w:p w14:paraId="20593CFA" w14:textId="77777777" w:rsidR="00603E89" w:rsidRPr="00603E89" w:rsidRDefault="00603E89" w:rsidP="00796D27">
            <w:pPr>
              <w:pStyle w:val="Normal6"/>
              <w:rPr>
                <w:szCs w:val="24"/>
                <w:lang w:val="et-EE"/>
              </w:rPr>
            </w:pPr>
            <w:r w:rsidRPr="00603E89">
              <w:rPr>
                <w:b/>
                <w:i/>
                <w:lang w:val="et-EE"/>
              </w:rPr>
              <w:t>Liikmesriigid edendavad sidusrühmade, eelkõige sotsiaalpartnerite aktiivset kaasamist tööga seotud psühhosotsiaalseid riske ja neist tulenevate meetmete tõhusust käsitlevate andmete kogumisse ning nimetatud riskide ja tõhususe jälgimisse riiklikul tasandil.</w:t>
            </w:r>
          </w:p>
        </w:tc>
      </w:tr>
    </w:tbl>
    <w:p w14:paraId="7B4283C2"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1C5AD6D" w14:textId="77777777" w:rsidR="00603E89" w:rsidRPr="00603E89" w:rsidRDefault="00603E89" w:rsidP="00603E89">
      <w:r w:rsidRPr="00603E89">
        <w:rPr>
          <w:rStyle w:val="HideTWBExt"/>
        </w:rPr>
        <w:t>&lt;/Amend&gt;</w:t>
      </w:r>
    </w:p>
    <w:p w14:paraId="5D8E480C"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446</w:t>
      </w:r>
      <w:r w:rsidRPr="00603E89">
        <w:rPr>
          <w:rStyle w:val="HideTWBExt"/>
          <w:b w:val="0"/>
          <w:lang w:val="et-EE"/>
        </w:rPr>
        <w:t>&lt;/NumAm&gt;</w:t>
      </w:r>
    </w:p>
    <w:p w14:paraId="366EEA73" w14:textId="77777777" w:rsidR="00603E89" w:rsidRPr="00603E89" w:rsidRDefault="00603E89" w:rsidP="00603E89">
      <w:pPr>
        <w:pStyle w:val="NormalBold"/>
      </w:pPr>
      <w:r w:rsidRPr="00603E89">
        <w:rPr>
          <w:rStyle w:val="HideTWBExt"/>
          <w:b w:val="0"/>
        </w:rPr>
        <w:t>&lt;RepeatBlock-By&gt;&lt;Members&gt;</w:t>
      </w:r>
      <w:r w:rsidRPr="00603E89">
        <w:t>Maria Zacharia</w:t>
      </w:r>
      <w:r w:rsidRPr="00603E89">
        <w:rPr>
          <w:rStyle w:val="HideTWBExt"/>
          <w:b w:val="0"/>
        </w:rPr>
        <w:t>&lt;/Members&gt;</w:t>
      </w:r>
    </w:p>
    <w:p w14:paraId="5824FB71" w14:textId="77777777" w:rsidR="00603E89" w:rsidRPr="00603E89" w:rsidRDefault="00603E89" w:rsidP="00603E89">
      <w:r w:rsidRPr="00603E89">
        <w:rPr>
          <w:rStyle w:val="HideTWBExt"/>
        </w:rPr>
        <w:t>&lt;/RepeatBlock-By&gt;</w:t>
      </w:r>
    </w:p>
    <w:p w14:paraId="1DCF0AB3"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ADA370A" w14:textId="77777777" w:rsidR="00603E89" w:rsidRPr="00603E89" w:rsidRDefault="00603E89" w:rsidP="00603E89">
      <w:pPr>
        <w:pStyle w:val="NormalBold"/>
      </w:pPr>
      <w:r w:rsidRPr="00603E89">
        <w:rPr>
          <w:rStyle w:val="HideTWBExt"/>
          <w:b w:val="0"/>
        </w:rPr>
        <w:t>&lt;Article&gt;</w:t>
      </w:r>
      <w:r w:rsidRPr="00603E89">
        <w:t>I lisa – artikkel 20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9A0D5F2" w14:textId="77777777" w:rsidTr="00796D27">
        <w:trPr>
          <w:jc w:val="center"/>
        </w:trPr>
        <w:tc>
          <w:tcPr>
            <w:tcW w:w="9752" w:type="dxa"/>
            <w:gridSpan w:val="2"/>
          </w:tcPr>
          <w:p w14:paraId="107E5573" w14:textId="77777777" w:rsidR="00603E89" w:rsidRPr="00603E89" w:rsidRDefault="00603E89" w:rsidP="00796D27">
            <w:pPr>
              <w:keepNext/>
            </w:pPr>
          </w:p>
        </w:tc>
      </w:tr>
      <w:tr w:rsidR="00603E89" w:rsidRPr="00603E89" w14:paraId="653EE447" w14:textId="77777777" w:rsidTr="00796D27">
        <w:trPr>
          <w:jc w:val="center"/>
        </w:trPr>
        <w:tc>
          <w:tcPr>
            <w:tcW w:w="4876" w:type="dxa"/>
            <w:hideMark/>
          </w:tcPr>
          <w:p w14:paraId="0A3C9576"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13E7C99"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DAA3A56" w14:textId="77777777" w:rsidTr="00796D27">
        <w:trPr>
          <w:jc w:val="center"/>
        </w:trPr>
        <w:tc>
          <w:tcPr>
            <w:tcW w:w="4876" w:type="dxa"/>
            <w:hideMark/>
          </w:tcPr>
          <w:p w14:paraId="38C86ACF" w14:textId="77777777" w:rsidR="00603E89" w:rsidRPr="00603E89" w:rsidRDefault="00603E89" w:rsidP="00796D27">
            <w:pPr>
              <w:pStyle w:val="Normal6"/>
              <w:rPr>
                <w:lang w:val="et-EE"/>
              </w:rPr>
            </w:pPr>
            <w:r w:rsidRPr="00603E89">
              <w:rPr>
                <w:lang w:val="et-EE"/>
              </w:rPr>
              <w:t>Liikmesriigid kehtestavad karistusnormid, mida kohaldatakse käesoleva direktiivi alusel vastu võetud liikmesriigi sätete rikkumise korral, ning võtavad kõik vajalikud meetmed, et tagada kõnealuste normide rakendamine. Kehtestatud karistused peavad olema mõjusad, proportsionaalsed ja hoiatavad. Liikmesriigid teavitavad komisjoni viivitamata nimetatud normidest ja meetmetest ning teavitavad teda viivitamata nende hilisematest muudatustest.</w:t>
            </w:r>
          </w:p>
        </w:tc>
        <w:tc>
          <w:tcPr>
            <w:tcW w:w="4876" w:type="dxa"/>
            <w:hideMark/>
          </w:tcPr>
          <w:p w14:paraId="7BB65A11" w14:textId="77777777" w:rsidR="00603E89" w:rsidRPr="00603E89" w:rsidRDefault="00603E89" w:rsidP="00796D27">
            <w:pPr>
              <w:pStyle w:val="Normal6"/>
              <w:rPr>
                <w:szCs w:val="24"/>
                <w:lang w:val="et-EE"/>
              </w:rPr>
            </w:pPr>
            <w:r w:rsidRPr="00603E89">
              <w:rPr>
                <w:lang w:val="et-EE"/>
              </w:rPr>
              <w:t xml:space="preserve">Liikmesriigid kehtestavad karistusnormid, mida kohaldatakse käesoleva direktiivi alusel vastu võetud liikmesriigi sätete rikkumise korral, ning võtavad kõik vajalikud meetmed, et tagada kõnealuste normide rakendamine. Kehtestatud karistused peavad olema mõjusad, proportsionaalsed ja hoiatavad. Liikmesriigid teavitavad komisjoni viivitamata nimetatud normidest ja meetmetest ning teavitavad teda viivitamata nende hilisematest muudatustest. </w:t>
            </w:r>
            <w:r w:rsidRPr="00603E89">
              <w:rPr>
                <w:b/>
                <w:i/>
                <w:lang w:val="et-EE"/>
              </w:rPr>
              <w:t>Karistused hõlmavad ettevõtte käibega proportsionaalseid haldustrahve ning kriminaalkaristuste kohaldamise võimalust tõsiste rikkumiste korral.</w:t>
            </w:r>
          </w:p>
        </w:tc>
      </w:tr>
    </w:tbl>
    <w:p w14:paraId="268CA7F8" w14:textId="77777777" w:rsidR="00603E89" w:rsidRPr="00603E89" w:rsidRDefault="00603E89" w:rsidP="00603E89">
      <w:pPr>
        <w:pStyle w:val="Olang"/>
        <w:rPr>
          <w:noProof w:val="0"/>
          <w:lang w:val="et-EE"/>
        </w:rPr>
      </w:pPr>
      <w:r w:rsidRPr="00603E89">
        <w:rPr>
          <w:noProof w:val="0"/>
          <w:lang w:val="et-EE"/>
        </w:rPr>
        <w:t xml:space="preserve">Or. </w:t>
      </w:r>
      <w:r w:rsidRPr="00603E89">
        <w:rPr>
          <w:rStyle w:val="HideTWBExt"/>
          <w:lang w:val="et-EE"/>
        </w:rPr>
        <w:t>&lt;Original&gt;</w:t>
      </w:r>
      <w:r w:rsidRPr="00603E89">
        <w:rPr>
          <w:rStyle w:val="HideTWBInt"/>
          <w:lang w:val="et-EE"/>
        </w:rPr>
        <w:t>{EL}</w:t>
      </w:r>
      <w:r w:rsidRPr="00603E89">
        <w:rPr>
          <w:noProof w:val="0"/>
          <w:lang w:val="et-EE"/>
        </w:rPr>
        <w:t>el</w:t>
      </w:r>
      <w:r w:rsidRPr="00603E89">
        <w:rPr>
          <w:rStyle w:val="HideTWBExt"/>
          <w:lang w:val="et-EE"/>
        </w:rPr>
        <w:t>&lt;/Original&gt;</w:t>
      </w:r>
    </w:p>
    <w:p w14:paraId="7D14ADCE" w14:textId="77777777" w:rsidR="00603E89" w:rsidRPr="00603E89" w:rsidRDefault="00603E89" w:rsidP="00603E89">
      <w:r w:rsidRPr="00603E89">
        <w:rPr>
          <w:rStyle w:val="HideTWBExt"/>
        </w:rPr>
        <w:t>&lt;/Amend&gt;</w:t>
      </w:r>
    </w:p>
    <w:p w14:paraId="4AB8B66C"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447</w:t>
      </w:r>
      <w:r w:rsidRPr="00603E89">
        <w:rPr>
          <w:rStyle w:val="HideTWBExt"/>
          <w:b w:val="0"/>
          <w:lang w:val="et-EE"/>
        </w:rPr>
        <w:t>&lt;/NumAm&gt;</w:t>
      </w:r>
    </w:p>
    <w:p w14:paraId="2B3B2773" w14:textId="77777777" w:rsidR="00603E89" w:rsidRPr="00603E89" w:rsidRDefault="00603E89" w:rsidP="00603E89">
      <w:pPr>
        <w:pStyle w:val="NormalBold"/>
      </w:pPr>
      <w:r w:rsidRPr="00603E89">
        <w:rPr>
          <w:rStyle w:val="HideTWBExt"/>
          <w:b w:val="0"/>
        </w:rPr>
        <w:t>&lt;RepeatBlock-By&gt;&lt;Members&gt;</w:t>
      </w:r>
      <w:r w:rsidRPr="00603E89">
        <w:t>Mariateresa Vivaldini, Elena Donazzan, Lara Magoni, Chiara Gemma, Geadis Geadi, Marlena Maląg</w:t>
      </w:r>
      <w:r w:rsidRPr="00603E89">
        <w:rPr>
          <w:rStyle w:val="HideTWBExt"/>
          <w:b w:val="0"/>
        </w:rPr>
        <w:t>&lt;/Members&gt;</w:t>
      </w:r>
    </w:p>
    <w:p w14:paraId="176534EE" w14:textId="77777777" w:rsidR="00603E89" w:rsidRPr="00603E89" w:rsidRDefault="00603E89" w:rsidP="00603E89">
      <w:r w:rsidRPr="00603E89">
        <w:rPr>
          <w:rStyle w:val="HideTWBExt"/>
        </w:rPr>
        <w:t>&lt;/RepeatBlock-By&gt;</w:t>
      </w:r>
    </w:p>
    <w:p w14:paraId="20AC533F"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E0267FD" w14:textId="77777777" w:rsidR="00603E89" w:rsidRPr="00603E89" w:rsidRDefault="00603E89" w:rsidP="00603E89">
      <w:pPr>
        <w:pStyle w:val="NormalBold"/>
      </w:pPr>
      <w:r w:rsidRPr="00603E89">
        <w:rPr>
          <w:rStyle w:val="HideTWBExt"/>
          <w:b w:val="0"/>
        </w:rPr>
        <w:t>&lt;Article&gt;</w:t>
      </w:r>
      <w:r w:rsidRPr="00603E89">
        <w:t>I lisa – artikkel 20 – lõik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1FBA6421" w14:textId="77777777" w:rsidTr="00796D27">
        <w:trPr>
          <w:jc w:val="center"/>
        </w:trPr>
        <w:tc>
          <w:tcPr>
            <w:tcW w:w="9752" w:type="dxa"/>
            <w:gridSpan w:val="2"/>
          </w:tcPr>
          <w:p w14:paraId="0D5C0F0F" w14:textId="77777777" w:rsidR="00603E89" w:rsidRPr="00603E89" w:rsidRDefault="00603E89" w:rsidP="00796D27">
            <w:pPr>
              <w:keepNext/>
            </w:pPr>
          </w:p>
        </w:tc>
      </w:tr>
      <w:tr w:rsidR="00603E89" w:rsidRPr="00603E89" w14:paraId="63A1DC5C" w14:textId="77777777" w:rsidTr="00796D27">
        <w:trPr>
          <w:jc w:val="center"/>
        </w:trPr>
        <w:tc>
          <w:tcPr>
            <w:tcW w:w="4876" w:type="dxa"/>
            <w:hideMark/>
          </w:tcPr>
          <w:p w14:paraId="4CA009DF"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2A79F95"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E0688AE" w14:textId="77777777" w:rsidTr="00796D27">
        <w:trPr>
          <w:jc w:val="center"/>
        </w:trPr>
        <w:tc>
          <w:tcPr>
            <w:tcW w:w="4876" w:type="dxa"/>
            <w:hideMark/>
          </w:tcPr>
          <w:p w14:paraId="538FAF54" w14:textId="77777777" w:rsidR="00603E89" w:rsidRPr="00603E89" w:rsidRDefault="00603E89" w:rsidP="00796D27">
            <w:pPr>
              <w:pStyle w:val="Normal6"/>
              <w:rPr>
                <w:lang w:val="et-EE"/>
              </w:rPr>
            </w:pPr>
            <w:r w:rsidRPr="00603E89">
              <w:rPr>
                <w:lang w:val="et-EE"/>
              </w:rPr>
              <w:t>Liikmesriigid kehtestavad karistusnormid, mida kohaldatakse käesoleva direktiivi alusel vastu võetud liikmesriigi sätete rikkumise korral, ning võtavad kõik vajalikud meetmed, et tagada kõnealuste normide rakendamine. Kehtestatud karistused peavad olema mõjusad, proportsionaalsed ja hoiatavad. Liikmesriigid teavitavad komisjoni viivitamata nimetatud normidest ja meetmetest ning teavitavad teda viivitamata nende hilisematest muudatustest.</w:t>
            </w:r>
          </w:p>
        </w:tc>
        <w:tc>
          <w:tcPr>
            <w:tcW w:w="4876" w:type="dxa"/>
            <w:hideMark/>
          </w:tcPr>
          <w:p w14:paraId="4A4617A9" w14:textId="77777777" w:rsidR="00603E89" w:rsidRPr="00603E89" w:rsidRDefault="00603E89" w:rsidP="00796D27">
            <w:pPr>
              <w:pStyle w:val="Normal6"/>
              <w:rPr>
                <w:szCs w:val="24"/>
                <w:lang w:val="et-EE"/>
              </w:rPr>
            </w:pPr>
            <w:r w:rsidRPr="00603E89">
              <w:rPr>
                <w:lang w:val="et-EE"/>
              </w:rPr>
              <w:t>Liikmesriigid</w:t>
            </w:r>
            <w:r w:rsidRPr="00603E89">
              <w:rPr>
                <w:b/>
                <w:i/>
                <w:lang w:val="et-EE"/>
              </w:rPr>
              <w:t>, kes võtavad arvesse proportsionaalsust ja mõju VKEdele,</w:t>
            </w:r>
            <w:r w:rsidRPr="00603E89">
              <w:rPr>
                <w:lang w:val="et-EE"/>
              </w:rPr>
              <w:t xml:space="preserve"> kehtestavad karistusnormid, mida kohaldatakse käesoleva direktiivi alusel vastu võetud liikmesriigi sätete rikkumise korral, ning võtavad kõik vajalikud meetmed, et tagada kõnealuste normide rakendamine. Kehtestatud karistused peavad olema mõjusad, proportsionaalsed ja hoiatavad. Liikmesriigid teavitavad komisjoni viivitamata nimetatud normidest ja meetmetest ning teavitavad teda viivitamata nende hilisematest muudatustest.</w:t>
            </w:r>
          </w:p>
        </w:tc>
      </w:tr>
    </w:tbl>
    <w:p w14:paraId="5BB676B1"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1F44B55" w14:textId="77777777" w:rsidR="00603E89" w:rsidRPr="00603E89" w:rsidRDefault="00603E89" w:rsidP="00603E89">
      <w:r w:rsidRPr="00603E89">
        <w:rPr>
          <w:rStyle w:val="HideTWBExt"/>
        </w:rPr>
        <w:t>&lt;/Amend&gt;</w:t>
      </w:r>
    </w:p>
    <w:p w14:paraId="67A7E6BD"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448</w:t>
      </w:r>
      <w:r w:rsidRPr="00603E89">
        <w:rPr>
          <w:rStyle w:val="HideTWBExt"/>
          <w:b w:val="0"/>
          <w:lang w:val="et-EE"/>
        </w:rPr>
        <w:t>&lt;/NumAm&gt;</w:t>
      </w:r>
    </w:p>
    <w:p w14:paraId="2F4BCDE8" w14:textId="77777777" w:rsidR="00603E89" w:rsidRPr="00603E89" w:rsidRDefault="00603E89" w:rsidP="00603E89">
      <w:pPr>
        <w:pStyle w:val="NormalBold"/>
      </w:pPr>
      <w:r w:rsidRPr="00603E89">
        <w:rPr>
          <w:rStyle w:val="HideTWBExt"/>
          <w:b w:val="0"/>
        </w:rPr>
        <w:t>&lt;RepeatBlock-By&gt;&lt;Members&gt;</w:t>
      </w:r>
      <w:r w:rsidRPr="00603E89">
        <w:t>Maria Zacharia</w:t>
      </w:r>
      <w:r w:rsidRPr="00603E89">
        <w:rPr>
          <w:rStyle w:val="HideTWBExt"/>
          <w:b w:val="0"/>
        </w:rPr>
        <w:t>&lt;/Members&gt;</w:t>
      </w:r>
    </w:p>
    <w:p w14:paraId="0A2710AE" w14:textId="77777777" w:rsidR="00603E89" w:rsidRPr="00603E89" w:rsidRDefault="00603E89" w:rsidP="00603E89">
      <w:r w:rsidRPr="00603E89">
        <w:rPr>
          <w:rStyle w:val="HideTWBExt"/>
        </w:rPr>
        <w:t>&lt;/RepeatBlock-By&gt;</w:t>
      </w:r>
    </w:p>
    <w:p w14:paraId="17B79D0F"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A11049D" w14:textId="77777777" w:rsidR="00603E89" w:rsidRPr="00603E89" w:rsidRDefault="00603E89" w:rsidP="00603E89">
      <w:pPr>
        <w:pStyle w:val="NormalBold"/>
      </w:pPr>
      <w:r w:rsidRPr="00603E89">
        <w:rPr>
          <w:rStyle w:val="HideTWBExt"/>
          <w:b w:val="0"/>
        </w:rPr>
        <w:t>&lt;Article&gt;</w:t>
      </w:r>
      <w:r w:rsidRPr="00603E89">
        <w:t>I lisa – artikkel 22 – lõige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5E34E6C" w14:textId="77777777" w:rsidTr="00796D27">
        <w:trPr>
          <w:jc w:val="center"/>
        </w:trPr>
        <w:tc>
          <w:tcPr>
            <w:tcW w:w="9752" w:type="dxa"/>
            <w:gridSpan w:val="2"/>
          </w:tcPr>
          <w:p w14:paraId="79EAF5C4" w14:textId="77777777" w:rsidR="00603E89" w:rsidRPr="00603E89" w:rsidRDefault="00603E89" w:rsidP="00796D27">
            <w:pPr>
              <w:keepNext/>
            </w:pPr>
          </w:p>
        </w:tc>
      </w:tr>
      <w:tr w:rsidR="00603E89" w:rsidRPr="00603E89" w14:paraId="036296DD" w14:textId="77777777" w:rsidTr="00796D27">
        <w:trPr>
          <w:jc w:val="center"/>
        </w:trPr>
        <w:tc>
          <w:tcPr>
            <w:tcW w:w="4876" w:type="dxa"/>
            <w:hideMark/>
          </w:tcPr>
          <w:p w14:paraId="3C446691"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71FA0A5"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8561051" w14:textId="77777777" w:rsidTr="00796D27">
        <w:trPr>
          <w:jc w:val="center"/>
        </w:trPr>
        <w:tc>
          <w:tcPr>
            <w:tcW w:w="4876" w:type="dxa"/>
            <w:hideMark/>
          </w:tcPr>
          <w:p w14:paraId="7842433F" w14:textId="77777777" w:rsidR="00603E89" w:rsidRPr="00603E89" w:rsidRDefault="00603E89" w:rsidP="00796D27">
            <w:pPr>
              <w:pStyle w:val="Normal6"/>
              <w:rPr>
                <w:lang w:val="et-EE"/>
              </w:rPr>
            </w:pPr>
            <w:r w:rsidRPr="00603E89">
              <w:rPr>
                <w:lang w:val="et-EE"/>
              </w:rPr>
              <w:t>1.</w:t>
            </w:r>
            <w:r w:rsidRPr="00603E89">
              <w:rPr>
                <w:lang w:val="et-EE"/>
              </w:rPr>
              <w:tab/>
              <w:t>Liikmesriigid võtavad kooskõlas oma riigisisese õiguse ja tavaga asjakohaseid meetmeid, et tagada sotsiaalpartnerite tulemuslik kaasamine ning edendada ja parandada sotsiaaldialoogi käesoleva direktiivi rakendamiseks.</w:t>
            </w:r>
          </w:p>
        </w:tc>
        <w:tc>
          <w:tcPr>
            <w:tcW w:w="4876" w:type="dxa"/>
            <w:hideMark/>
          </w:tcPr>
          <w:p w14:paraId="211AB31C" w14:textId="77777777" w:rsidR="00603E89" w:rsidRPr="00603E89" w:rsidRDefault="00603E89" w:rsidP="00796D27">
            <w:pPr>
              <w:pStyle w:val="Normal6"/>
              <w:rPr>
                <w:szCs w:val="24"/>
                <w:lang w:val="et-EE"/>
              </w:rPr>
            </w:pPr>
            <w:r w:rsidRPr="00603E89">
              <w:rPr>
                <w:lang w:val="et-EE"/>
              </w:rPr>
              <w:t>1.</w:t>
            </w:r>
            <w:r w:rsidRPr="00603E89">
              <w:rPr>
                <w:lang w:val="et-EE"/>
              </w:rPr>
              <w:tab/>
              <w:t>Liikmesriigid võtavad kooskõlas oma riigisisese õiguse ja tavaga asjakohaseid meetmeid, et tagada sotsiaalpartnerite tulemuslik kaasamine ning edendada ja parandada sotsiaaldialoogi käesoleva direktiivi rakendamiseks</w:t>
            </w:r>
            <w:r w:rsidRPr="00603E89">
              <w:rPr>
                <w:b/>
                <w:i/>
                <w:lang w:val="et-EE"/>
              </w:rPr>
              <w:t>, et saavutada kollektiivläbirääkimiste laiaulatuslik katvus</w:t>
            </w:r>
            <w:r w:rsidRPr="00603E89">
              <w:rPr>
                <w:lang w:val="et-EE"/>
              </w:rPr>
              <w:t>.</w:t>
            </w:r>
          </w:p>
        </w:tc>
      </w:tr>
    </w:tbl>
    <w:p w14:paraId="38BCB06B" w14:textId="77777777" w:rsidR="00603E89" w:rsidRPr="00603E89" w:rsidRDefault="00603E89" w:rsidP="00603E89">
      <w:pPr>
        <w:pStyle w:val="Olang"/>
        <w:rPr>
          <w:noProof w:val="0"/>
          <w:lang w:val="et-EE"/>
        </w:rPr>
      </w:pPr>
      <w:r w:rsidRPr="00603E89">
        <w:rPr>
          <w:noProof w:val="0"/>
          <w:lang w:val="et-EE"/>
        </w:rPr>
        <w:t xml:space="preserve">Or. </w:t>
      </w:r>
      <w:r w:rsidRPr="00603E89">
        <w:rPr>
          <w:rStyle w:val="HideTWBExt"/>
          <w:lang w:val="et-EE"/>
        </w:rPr>
        <w:t>&lt;Original&gt;</w:t>
      </w:r>
      <w:r w:rsidRPr="00603E89">
        <w:rPr>
          <w:rStyle w:val="HideTWBInt"/>
          <w:lang w:val="et-EE"/>
        </w:rPr>
        <w:t>{EL}</w:t>
      </w:r>
      <w:r w:rsidRPr="00603E89">
        <w:rPr>
          <w:noProof w:val="0"/>
          <w:lang w:val="et-EE"/>
        </w:rPr>
        <w:t>el</w:t>
      </w:r>
      <w:r w:rsidRPr="00603E89">
        <w:rPr>
          <w:rStyle w:val="HideTWBExt"/>
          <w:lang w:val="et-EE"/>
        </w:rPr>
        <w:t>&lt;/Original&gt;</w:t>
      </w:r>
    </w:p>
    <w:p w14:paraId="39C8CD2B" w14:textId="77777777" w:rsidR="00603E89" w:rsidRPr="00603E89" w:rsidRDefault="00603E89" w:rsidP="00603E89">
      <w:r w:rsidRPr="00603E89">
        <w:rPr>
          <w:rStyle w:val="HideTWBExt"/>
        </w:rPr>
        <w:t>&lt;/Amend&gt;</w:t>
      </w:r>
    </w:p>
    <w:p w14:paraId="22DE18F4"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449</w:t>
      </w:r>
      <w:r w:rsidRPr="00603E89">
        <w:rPr>
          <w:rStyle w:val="HideTWBExt"/>
          <w:b w:val="0"/>
          <w:lang w:val="et-EE"/>
        </w:rPr>
        <w:t>&lt;/NumAm&gt;</w:t>
      </w:r>
    </w:p>
    <w:p w14:paraId="3D702062" w14:textId="77777777" w:rsidR="00603E89" w:rsidRPr="00603E89" w:rsidRDefault="00603E89" w:rsidP="00603E89">
      <w:pPr>
        <w:pStyle w:val="NormalBold"/>
      </w:pPr>
      <w:r w:rsidRPr="00603E89">
        <w:rPr>
          <w:rStyle w:val="HideTWBExt"/>
          <w:b w:val="0"/>
        </w:rPr>
        <w:t>&lt;RepeatBlock-By&gt;&lt;Members&gt;</w:t>
      </w:r>
      <w:r w:rsidRPr="00603E89">
        <w:t>Estelle Ceulemans, Johan Danielsson, Marianne Vind, Alicia Homs Ginel, Vilija Blinkevičiūtė, Romana Jerković, Evelyn Regner, Nora Mebarek</w:t>
      </w:r>
      <w:r w:rsidRPr="00603E89">
        <w:rPr>
          <w:rStyle w:val="HideTWBExt"/>
          <w:b w:val="0"/>
        </w:rPr>
        <w:t>&lt;/Members&gt;</w:t>
      </w:r>
    </w:p>
    <w:p w14:paraId="11971DFB" w14:textId="77777777" w:rsidR="00603E89" w:rsidRPr="00603E89" w:rsidRDefault="00603E89" w:rsidP="00603E89">
      <w:r w:rsidRPr="00603E89">
        <w:rPr>
          <w:rStyle w:val="HideTWBExt"/>
        </w:rPr>
        <w:t>&lt;/RepeatBlock-By&gt;</w:t>
      </w:r>
    </w:p>
    <w:p w14:paraId="6D65D982"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7563A52" w14:textId="77777777" w:rsidR="00603E89" w:rsidRPr="00603E89" w:rsidRDefault="00603E89" w:rsidP="00603E89">
      <w:pPr>
        <w:pStyle w:val="NormalBold"/>
      </w:pPr>
      <w:r w:rsidRPr="00603E89">
        <w:rPr>
          <w:rStyle w:val="HideTWBExt"/>
          <w:b w:val="0"/>
        </w:rPr>
        <w:t>&lt;Article&gt;</w:t>
      </w:r>
      <w:r w:rsidRPr="00603E89">
        <w:t>I lisa – artikkel 22 – lõige 3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6E8E392" w14:textId="77777777" w:rsidTr="00796D27">
        <w:trPr>
          <w:jc w:val="center"/>
        </w:trPr>
        <w:tc>
          <w:tcPr>
            <w:tcW w:w="9752" w:type="dxa"/>
            <w:gridSpan w:val="2"/>
          </w:tcPr>
          <w:p w14:paraId="420863C9" w14:textId="77777777" w:rsidR="00603E89" w:rsidRPr="00603E89" w:rsidRDefault="00603E89" w:rsidP="00796D27">
            <w:pPr>
              <w:keepNext/>
            </w:pPr>
          </w:p>
        </w:tc>
      </w:tr>
      <w:tr w:rsidR="00603E89" w:rsidRPr="00603E89" w14:paraId="698E69A4" w14:textId="77777777" w:rsidTr="00796D27">
        <w:trPr>
          <w:jc w:val="center"/>
        </w:trPr>
        <w:tc>
          <w:tcPr>
            <w:tcW w:w="4876" w:type="dxa"/>
            <w:hideMark/>
          </w:tcPr>
          <w:p w14:paraId="3F6F31CE"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27D6768B"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F761B65" w14:textId="77777777" w:rsidTr="00796D27">
        <w:trPr>
          <w:jc w:val="center"/>
        </w:trPr>
        <w:tc>
          <w:tcPr>
            <w:tcW w:w="4876" w:type="dxa"/>
          </w:tcPr>
          <w:p w14:paraId="1777ACCB" w14:textId="77777777" w:rsidR="00603E89" w:rsidRPr="00603E89" w:rsidRDefault="00603E89" w:rsidP="00796D27">
            <w:pPr>
              <w:pStyle w:val="Normal6"/>
              <w:rPr>
                <w:lang w:val="et-EE"/>
              </w:rPr>
            </w:pPr>
          </w:p>
        </w:tc>
        <w:tc>
          <w:tcPr>
            <w:tcW w:w="4876" w:type="dxa"/>
            <w:hideMark/>
          </w:tcPr>
          <w:p w14:paraId="652CB705" w14:textId="77777777" w:rsidR="00603E89" w:rsidRPr="00603E89" w:rsidRDefault="00603E89" w:rsidP="00796D27">
            <w:pPr>
              <w:pStyle w:val="Normal6"/>
              <w:rPr>
                <w:szCs w:val="24"/>
                <w:lang w:val="et-EE"/>
              </w:rPr>
            </w:pPr>
            <w:r w:rsidRPr="00603E89">
              <w:rPr>
                <w:b/>
                <w:i/>
                <w:lang w:val="et-EE"/>
              </w:rPr>
              <w:t>3a.</w:t>
            </w:r>
            <w:r w:rsidRPr="00603E89">
              <w:rPr>
                <w:b/>
                <w:i/>
                <w:lang w:val="et-EE"/>
              </w:rPr>
              <w:tab/>
              <w:t>Liikmesriigid tagavad, et mis tahes psühhosotsiaalsete riskide hindamise süsteemiga kaasneb koheselt kättesaadav toetus. Komisjon kehtestab 12 kuu jooksul ühtlustatud metoodika sümptomite normaliseerimiseni kuluva aja mõõtmiseks ning avaldab igal aastal koondnäitaja liikmesriikide ja sektorite lõikes.</w:t>
            </w:r>
          </w:p>
        </w:tc>
      </w:tr>
    </w:tbl>
    <w:p w14:paraId="7105F710"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CE406F1" w14:textId="77777777" w:rsidR="00603E89" w:rsidRPr="00603E89" w:rsidRDefault="00603E89" w:rsidP="00603E89">
      <w:r w:rsidRPr="00603E89">
        <w:rPr>
          <w:rStyle w:val="HideTWBExt"/>
        </w:rPr>
        <w:t>&lt;/Amend&gt;</w:t>
      </w:r>
    </w:p>
    <w:p w14:paraId="6D0B9477"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450</w:t>
      </w:r>
      <w:r w:rsidRPr="00603E89">
        <w:rPr>
          <w:rStyle w:val="HideTWBExt"/>
          <w:b w:val="0"/>
          <w:lang w:val="et-EE"/>
        </w:rPr>
        <w:t>&lt;/NumAm&gt;</w:t>
      </w:r>
    </w:p>
    <w:p w14:paraId="704B7996" w14:textId="77777777" w:rsidR="00603E89" w:rsidRPr="00603E89" w:rsidRDefault="00603E89" w:rsidP="00603E89">
      <w:pPr>
        <w:pStyle w:val="NormalBold"/>
      </w:pPr>
      <w:r w:rsidRPr="00603E89">
        <w:rPr>
          <w:rStyle w:val="HideTWBExt"/>
          <w:b w:val="0"/>
        </w:rPr>
        <w:t>&lt;RepeatBlock-By&gt;&lt;Members&gt;</w:t>
      </w:r>
      <w:r w:rsidRPr="00603E89">
        <w:t>Maria Zacharia</w:t>
      </w:r>
      <w:r w:rsidRPr="00603E89">
        <w:rPr>
          <w:rStyle w:val="HideTWBExt"/>
          <w:b w:val="0"/>
        </w:rPr>
        <w:t>&lt;/Members&gt;</w:t>
      </w:r>
    </w:p>
    <w:p w14:paraId="1A84601D" w14:textId="77777777" w:rsidR="00603E89" w:rsidRPr="00603E89" w:rsidRDefault="00603E89" w:rsidP="00603E89">
      <w:r w:rsidRPr="00603E89">
        <w:rPr>
          <w:rStyle w:val="HideTWBExt"/>
        </w:rPr>
        <w:t>&lt;/RepeatBlock-By&gt;</w:t>
      </w:r>
    </w:p>
    <w:p w14:paraId="6367EC4F"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4E1803F" w14:textId="77777777" w:rsidR="00603E89" w:rsidRPr="00603E89" w:rsidRDefault="00603E89" w:rsidP="00603E89">
      <w:pPr>
        <w:pStyle w:val="NormalBold"/>
      </w:pPr>
      <w:r w:rsidRPr="00603E89">
        <w:rPr>
          <w:rStyle w:val="HideTWBExt"/>
          <w:b w:val="0"/>
        </w:rPr>
        <w:t>&lt;Article&gt;</w:t>
      </w:r>
      <w:r w:rsidRPr="00603E89">
        <w:t>I lisa – artikkel 22 – lõige 3 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F417079" w14:textId="77777777" w:rsidTr="00796D27">
        <w:trPr>
          <w:jc w:val="center"/>
        </w:trPr>
        <w:tc>
          <w:tcPr>
            <w:tcW w:w="9752" w:type="dxa"/>
            <w:gridSpan w:val="2"/>
          </w:tcPr>
          <w:p w14:paraId="7A01B9CA" w14:textId="77777777" w:rsidR="00603E89" w:rsidRPr="00603E89" w:rsidRDefault="00603E89" w:rsidP="00796D27">
            <w:pPr>
              <w:keepNext/>
            </w:pPr>
          </w:p>
        </w:tc>
      </w:tr>
      <w:tr w:rsidR="00603E89" w:rsidRPr="00603E89" w14:paraId="3E9D854E" w14:textId="77777777" w:rsidTr="00796D27">
        <w:trPr>
          <w:jc w:val="center"/>
        </w:trPr>
        <w:tc>
          <w:tcPr>
            <w:tcW w:w="4876" w:type="dxa"/>
            <w:hideMark/>
          </w:tcPr>
          <w:p w14:paraId="7C848F9F"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486B369"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3672C72" w14:textId="77777777" w:rsidTr="00796D27">
        <w:trPr>
          <w:jc w:val="center"/>
        </w:trPr>
        <w:tc>
          <w:tcPr>
            <w:tcW w:w="4876" w:type="dxa"/>
          </w:tcPr>
          <w:p w14:paraId="3C0FEA16" w14:textId="77777777" w:rsidR="00603E89" w:rsidRPr="00603E89" w:rsidRDefault="00603E89" w:rsidP="00796D27">
            <w:pPr>
              <w:pStyle w:val="Normal6"/>
              <w:rPr>
                <w:lang w:val="et-EE"/>
              </w:rPr>
            </w:pPr>
          </w:p>
        </w:tc>
        <w:tc>
          <w:tcPr>
            <w:tcW w:w="4876" w:type="dxa"/>
            <w:hideMark/>
          </w:tcPr>
          <w:p w14:paraId="49942549" w14:textId="77777777" w:rsidR="00603E89" w:rsidRPr="00603E89" w:rsidRDefault="00603E89" w:rsidP="00796D27">
            <w:pPr>
              <w:pStyle w:val="Normal6"/>
              <w:rPr>
                <w:szCs w:val="24"/>
                <w:lang w:val="et-EE"/>
              </w:rPr>
            </w:pPr>
            <w:r w:rsidRPr="00603E89">
              <w:rPr>
                <w:b/>
                <w:i/>
                <w:lang w:val="et-EE"/>
              </w:rPr>
              <w:t>3a.</w:t>
            </w:r>
            <w:r w:rsidRPr="00603E89">
              <w:rPr>
                <w:b/>
                <w:i/>
                <w:lang w:val="et-EE"/>
              </w:rPr>
              <w:tab/>
              <w:t>Liikmesriigid tagavad töötajate töötervishoiu- ja vaimse tervise teenuste piisava riikliku rahastamise.</w:t>
            </w:r>
          </w:p>
        </w:tc>
      </w:tr>
    </w:tbl>
    <w:p w14:paraId="382103D5" w14:textId="77777777" w:rsidR="00603E89" w:rsidRPr="00603E89" w:rsidRDefault="00603E89" w:rsidP="00603E89">
      <w:pPr>
        <w:pStyle w:val="Olang"/>
        <w:rPr>
          <w:noProof w:val="0"/>
          <w:lang w:val="et-EE"/>
        </w:rPr>
      </w:pPr>
      <w:r w:rsidRPr="00603E89">
        <w:rPr>
          <w:noProof w:val="0"/>
          <w:lang w:val="et-EE"/>
        </w:rPr>
        <w:t xml:space="preserve">Or. </w:t>
      </w:r>
      <w:r w:rsidRPr="00603E89">
        <w:rPr>
          <w:rStyle w:val="HideTWBExt"/>
          <w:lang w:val="et-EE"/>
        </w:rPr>
        <w:t>&lt;Original&gt;</w:t>
      </w:r>
      <w:r w:rsidRPr="00603E89">
        <w:rPr>
          <w:rStyle w:val="HideTWBInt"/>
          <w:lang w:val="et-EE"/>
        </w:rPr>
        <w:t>{EL}</w:t>
      </w:r>
      <w:r w:rsidRPr="00603E89">
        <w:rPr>
          <w:noProof w:val="0"/>
          <w:lang w:val="et-EE"/>
        </w:rPr>
        <w:t>el</w:t>
      </w:r>
      <w:r w:rsidRPr="00603E89">
        <w:rPr>
          <w:rStyle w:val="HideTWBExt"/>
          <w:lang w:val="et-EE"/>
        </w:rPr>
        <w:t>&lt;/Original&gt;</w:t>
      </w:r>
    </w:p>
    <w:p w14:paraId="659CC3DD" w14:textId="77777777" w:rsidR="00603E89" w:rsidRPr="00603E89" w:rsidRDefault="00603E89" w:rsidP="00603E89">
      <w:r w:rsidRPr="00603E89">
        <w:rPr>
          <w:rStyle w:val="HideTWBExt"/>
        </w:rPr>
        <w:t>&lt;/Amend&gt;</w:t>
      </w:r>
    </w:p>
    <w:p w14:paraId="42609B19"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451</w:t>
      </w:r>
      <w:r w:rsidRPr="00603E89">
        <w:rPr>
          <w:rStyle w:val="HideTWBExt"/>
          <w:b w:val="0"/>
          <w:lang w:val="et-EE"/>
        </w:rPr>
        <w:t>&lt;/NumAm&gt;</w:t>
      </w:r>
    </w:p>
    <w:p w14:paraId="0F2AEDC5"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Giusi Princi</w:t>
      </w:r>
      <w:r w:rsidRPr="00603E89">
        <w:rPr>
          <w:rStyle w:val="HideTWBExt"/>
          <w:b w:val="0"/>
        </w:rPr>
        <w:t>&lt;/Members&gt;</w:t>
      </w:r>
    </w:p>
    <w:p w14:paraId="7CF05051" w14:textId="77777777" w:rsidR="00603E89" w:rsidRPr="00603E89" w:rsidRDefault="00603E89" w:rsidP="00603E89">
      <w:r w:rsidRPr="00603E89">
        <w:rPr>
          <w:rStyle w:val="HideTWBExt"/>
        </w:rPr>
        <w:t>&lt;/RepeatBlock-By&gt;</w:t>
      </w:r>
    </w:p>
    <w:p w14:paraId="2A4624A5"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FF89319" w14:textId="77777777" w:rsidR="00603E89" w:rsidRPr="00603E89" w:rsidRDefault="00603E89" w:rsidP="00603E89">
      <w:pPr>
        <w:pStyle w:val="NormalBold"/>
      </w:pPr>
      <w:r w:rsidRPr="00603E89">
        <w:rPr>
          <w:rStyle w:val="HideTWBExt"/>
          <w:b w:val="0"/>
        </w:rPr>
        <w:t>&lt;Article&gt;</w:t>
      </w:r>
      <w:r w:rsidRPr="00603E89">
        <w:t>I a lisa (uus)</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63CC714" w14:textId="77777777" w:rsidTr="00796D27">
        <w:trPr>
          <w:jc w:val="center"/>
        </w:trPr>
        <w:tc>
          <w:tcPr>
            <w:tcW w:w="9752" w:type="dxa"/>
            <w:gridSpan w:val="2"/>
          </w:tcPr>
          <w:p w14:paraId="5E301905" w14:textId="77777777" w:rsidR="00603E89" w:rsidRPr="00603E89" w:rsidRDefault="00603E89" w:rsidP="00796D27">
            <w:pPr>
              <w:keepNext/>
            </w:pPr>
          </w:p>
        </w:tc>
      </w:tr>
      <w:tr w:rsidR="00603E89" w:rsidRPr="00603E89" w14:paraId="157606FC" w14:textId="77777777" w:rsidTr="00796D27">
        <w:trPr>
          <w:jc w:val="center"/>
        </w:trPr>
        <w:tc>
          <w:tcPr>
            <w:tcW w:w="4876" w:type="dxa"/>
            <w:hideMark/>
          </w:tcPr>
          <w:p w14:paraId="14AE4A8C"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D6E8F22"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BEA1CF0" w14:textId="77777777" w:rsidTr="00796D27">
        <w:trPr>
          <w:jc w:val="center"/>
        </w:trPr>
        <w:tc>
          <w:tcPr>
            <w:tcW w:w="4876" w:type="dxa"/>
          </w:tcPr>
          <w:p w14:paraId="6BF6C04B" w14:textId="77777777" w:rsidR="00603E89" w:rsidRPr="00603E89" w:rsidRDefault="00603E89" w:rsidP="00796D27">
            <w:pPr>
              <w:pStyle w:val="Normal6"/>
              <w:rPr>
                <w:lang w:val="et-EE"/>
              </w:rPr>
            </w:pPr>
          </w:p>
        </w:tc>
        <w:tc>
          <w:tcPr>
            <w:tcW w:w="4876" w:type="dxa"/>
            <w:hideMark/>
          </w:tcPr>
          <w:p w14:paraId="743BF9C6" w14:textId="77777777" w:rsidR="00603E89" w:rsidRPr="00603E89" w:rsidRDefault="00603E89" w:rsidP="00796D27">
            <w:pPr>
              <w:pStyle w:val="Normal6"/>
              <w:rPr>
                <w:szCs w:val="24"/>
                <w:lang w:val="et-EE"/>
              </w:rPr>
            </w:pPr>
            <w:r w:rsidRPr="00603E89">
              <w:rPr>
                <w:b/>
                <w:i/>
                <w:lang w:val="et-EE"/>
              </w:rPr>
              <w:t>RESOLUTSIOONI ETTEPANEKU LISA</w:t>
            </w:r>
          </w:p>
        </w:tc>
      </w:tr>
      <w:tr w:rsidR="00603E89" w:rsidRPr="00603E89" w14:paraId="083D4FCE" w14:textId="77777777" w:rsidTr="00796D27">
        <w:trPr>
          <w:jc w:val="center"/>
        </w:trPr>
        <w:tc>
          <w:tcPr>
            <w:tcW w:w="4876" w:type="dxa"/>
          </w:tcPr>
          <w:p w14:paraId="1F64EE58" w14:textId="77777777" w:rsidR="00603E89" w:rsidRPr="00603E89" w:rsidRDefault="00603E89" w:rsidP="00796D27">
            <w:pPr>
              <w:pStyle w:val="Normal6"/>
              <w:rPr>
                <w:lang w:val="et-EE"/>
              </w:rPr>
            </w:pPr>
          </w:p>
        </w:tc>
        <w:tc>
          <w:tcPr>
            <w:tcW w:w="4876" w:type="dxa"/>
            <w:hideMark/>
          </w:tcPr>
          <w:p w14:paraId="7E18608F" w14:textId="77777777" w:rsidR="00603E89" w:rsidRPr="00603E89" w:rsidRDefault="00603E89" w:rsidP="00796D27">
            <w:pPr>
              <w:pStyle w:val="Normal6"/>
              <w:rPr>
                <w:szCs w:val="24"/>
                <w:lang w:val="et-EE"/>
              </w:rPr>
            </w:pPr>
            <w:r w:rsidRPr="00603E89">
              <w:rPr>
                <w:b/>
                <w:i/>
                <w:lang w:val="et-EE"/>
              </w:rPr>
              <w:t>SOOVITUSED TAOTLETAVA ETTEPANEKU SISU KOHTA</w:t>
            </w:r>
          </w:p>
        </w:tc>
      </w:tr>
    </w:tbl>
    <w:p w14:paraId="332B3D12"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CD2ADF6" w14:textId="77777777" w:rsidR="00603E89" w:rsidRPr="00603E89" w:rsidRDefault="00603E89" w:rsidP="00603E89">
      <w:r w:rsidRPr="00603E89">
        <w:rPr>
          <w:rStyle w:val="HideTWBExt"/>
        </w:rPr>
        <w:t>&lt;/Amend&gt;</w:t>
      </w:r>
    </w:p>
    <w:p w14:paraId="78276C11"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452</w:t>
      </w:r>
      <w:r w:rsidRPr="00603E89">
        <w:rPr>
          <w:rStyle w:val="HideTWBExt"/>
          <w:b w:val="0"/>
          <w:lang w:val="et-EE"/>
        </w:rPr>
        <w:t>&lt;/NumAm&gt;</w:t>
      </w:r>
    </w:p>
    <w:p w14:paraId="1B69BABE"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Giusi Princi</w:t>
      </w:r>
      <w:r w:rsidRPr="00603E89">
        <w:rPr>
          <w:rStyle w:val="HideTWBExt"/>
          <w:b w:val="0"/>
        </w:rPr>
        <w:t>&lt;/Members&gt;</w:t>
      </w:r>
    </w:p>
    <w:p w14:paraId="422DDA86" w14:textId="77777777" w:rsidR="00603E89" w:rsidRPr="00603E89" w:rsidRDefault="00603E89" w:rsidP="00603E89">
      <w:r w:rsidRPr="00603E89">
        <w:rPr>
          <w:rStyle w:val="HideTWBExt"/>
        </w:rPr>
        <w:t>&lt;/RepeatBlock-By&gt;</w:t>
      </w:r>
    </w:p>
    <w:p w14:paraId="742515CD"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DC2527B" w14:textId="77777777" w:rsidR="00603E89" w:rsidRPr="00603E89" w:rsidRDefault="00603E89" w:rsidP="00603E89">
      <w:pPr>
        <w:pStyle w:val="NormalBold"/>
      </w:pPr>
      <w:r w:rsidRPr="00603E89">
        <w:rPr>
          <w:rStyle w:val="HideTWBExt"/>
          <w:b w:val="0"/>
        </w:rPr>
        <w:t>&lt;Article&gt;</w:t>
      </w:r>
      <w:r w:rsidRPr="00603E89">
        <w:t>I a lisa (uus) – sissejuhatav osa</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E4FD913" w14:textId="77777777" w:rsidTr="00796D27">
        <w:trPr>
          <w:jc w:val="center"/>
        </w:trPr>
        <w:tc>
          <w:tcPr>
            <w:tcW w:w="9752" w:type="dxa"/>
            <w:gridSpan w:val="2"/>
          </w:tcPr>
          <w:p w14:paraId="32E32003" w14:textId="77777777" w:rsidR="00603E89" w:rsidRPr="00603E89" w:rsidRDefault="00603E89" w:rsidP="00796D27">
            <w:pPr>
              <w:keepNext/>
            </w:pPr>
          </w:p>
        </w:tc>
      </w:tr>
      <w:tr w:rsidR="00603E89" w:rsidRPr="00603E89" w14:paraId="5501C684" w14:textId="77777777" w:rsidTr="00796D27">
        <w:trPr>
          <w:jc w:val="center"/>
        </w:trPr>
        <w:tc>
          <w:tcPr>
            <w:tcW w:w="4876" w:type="dxa"/>
            <w:hideMark/>
          </w:tcPr>
          <w:p w14:paraId="68477A67"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92FACB8"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194DA28F" w14:textId="77777777" w:rsidTr="00796D27">
        <w:trPr>
          <w:jc w:val="center"/>
        </w:trPr>
        <w:tc>
          <w:tcPr>
            <w:tcW w:w="4876" w:type="dxa"/>
          </w:tcPr>
          <w:p w14:paraId="40298E38" w14:textId="77777777" w:rsidR="00603E89" w:rsidRPr="00603E89" w:rsidRDefault="00603E89" w:rsidP="00796D27">
            <w:pPr>
              <w:pStyle w:val="Normal6"/>
              <w:rPr>
                <w:lang w:val="et-EE"/>
              </w:rPr>
            </w:pPr>
          </w:p>
        </w:tc>
        <w:tc>
          <w:tcPr>
            <w:tcW w:w="4876" w:type="dxa"/>
            <w:hideMark/>
          </w:tcPr>
          <w:p w14:paraId="1541D323" w14:textId="77777777" w:rsidR="00603E89" w:rsidRPr="00603E89" w:rsidRDefault="00603E89" w:rsidP="00796D27">
            <w:pPr>
              <w:pStyle w:val="Normal6"/>
              <w:rPr>
                <w:szCs w:val="24"/>
                <w:lang w:val="et-EE"/>
              </w:rPr>
            </w:pPr>
            <w:r w:rsidRPr="00603E89">
              <w:rPr>
                <w:b/>
                <w:i/>
                <w:lang w:val="et-EE"/>
              </w:rPr>
              <w:t>Euroopa Parlament on seisukohal, et kui komisjon esitab pärast mõjuhinnangu läbiviimist, mida täiendab konkurentsivõime ja VKE-test, ettepaneku tööga seotud psühhosotsiaalsete riskide, stressi ja vaimse tervise ennetamise kohta töökohal, tuleks lisada järgmised soovitused:</w:t>
            </w:r>
          </w:p>
        </w:tc>
      </w:tr>
    </w:tbl>
    <w:p w14:paraId="52620E4E"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6CBB5AF" w14:textId="77777777" w:rsidR="00603E89" w:rsidRPr="00603E89" w:rsidRDefault="00603E89" w:rsidP="00603E89">
      <w:r w:rsidRPr="00603E89">
        <w:rPr>
          <w:rStyle w:val="HideTWBExt"/>
        </w:rPr>
        <w:t>&lt;/Amend&gt;</w:t>
      </w:r>
    </w:p>
    <w:p w14:paraId="18F62775"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453</w:t>
      </w:r>
      <w:r w:rsidRPr="00603E89">
        <w:rPr>
          <w:rStyle w:val="HideTWBExt"/>
          <w:b w:val="0"/>
          <w:lang w:val="et-EE"/>
        </w:rPr>
        <w:t>&lt;/NumAm&gt;</w:t>
      </w:r>
    </w:p>
    <w:p w14:paraId="365481F4"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Liesbet Sommen, Giusi Princi</w:t>
      </w:r>
      <w:r w:rsidRPr="00603E89">
        <w:rPr>
          <w:rStyle w:val="HideTWBExt"/>
          <w:b w:val="0"/>
        </w:rPr>
        <w:t>&lt;/Members&gt;</w:t>
      </w:r>
    </w:p>
    <w:p w14:paraId="630A4E4C" w14:textId="77777777" w:rsidR="00603E89" w:rsidRPr="00603E89" w:rsidRDefault="00603E89" w:rsidP="00603E89">
      <w:r w:rsidRPr="00603E89">
        <w:rPr>
          <w:rStyle w:val="HideTWBExt"/>
        </w:rPr>
        <w:t>&lt;/RepeatBlock-By&gt;</w:t>
      </w:r>
    </w:p>
    <w:p w14:paraId="1D6A9F97"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E791F80" w14:textId="77777777" w:rsidR="00603E89" w:rsidRPr="00603E89" w:rsidRDefault="00603E89" w:rsidP="00603E89">
      <w:pPr>
        <w:pStyle w:val="NormalBold"/>
      </w:pPr>
      <w:r w:rsidRPr="00603E89">
        <w:rPr>
          <w:rStyle w:val="HideTWBExt"/>
          <w:b w:val="0"/>
        </w:rPr>
        <w:t>&lt;Article&gt;</w:t>
      </w:r>
      <w:r w:rsidRPr="00603E89">
        <w:t>I a lisa (uus) – soovitus 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E87B5B2" w14:textId="77777777" w:rsidTr="00796D27">
        <w:trPr>
          <w:jc w:val="center"/>
        </w:trPr>
        <w:tc>
          <w:tcPr>
            <w:tcW w:w="9752" w:type="dxa"/>
            <w:gridSpan w:val="2"/>
          </w:tcPr>
          <w:p w14:paraId="27BA3B75" w14:textId="77777777" w:rsidR="00603E89" w:rsidRPr="00603E89" w:rsidRDefault="00603E89" w:rsidP="00796D27">
            <w:pPr>
              <w:keepNext/>
            </w:pPr>
          </w:p>
        </w:tc>
      </w:tr>
      <w:tr w:rsidR="00603E89" w:rsidRPr="00603E89" w14:paraId="44E97780" w14:textId="77777777" w:rsidTr="00796D27">
        <w:trPr>
          <w:jc w:val="center"/>
        </w:trPr>
        <w:tc>
          <w:tcPr>
            <w:tcW w:w="4876" w:type="dxa"/>
            <w:hideMark/>
          </w:tcPr>
          <w:p w14:paraId="27523E5D"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92F4151"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AFD00D9" w14:textId="77777777" w:rsidTr="00796D27">
        <w:trPr>
          <w:jc w:val="center"/>
        </w:trPr>
        <w:tc>
          <w:tcPr>
            <w:tcW w:w="4876" w:type="dxa"/>
          </w:tcPr>
          <w:p w14:paraId="4B9A3062" w14:textId="77777777" w:rsidR="00603E89" w:rsidRPr="00603E89" w:rsidRDefault="00603E89" w:rsidP="00796D27">
            <w:pPr>
              <w:pStyle w:val="Normal6"/>
              <w:rPr>
                <w:lang w:val="et-EE"/>
              </w:rPr>
            </w:pPr>
          </w:p>
        </w:tc>
        <w:tc>
          <w:tcPr>
            <w:tcW w:w="4876" w:type="dxa"/>
            <w:hideMark/>
          </w:tcPr>
          <w:p w14:paraId="753EF2FE" w14:textId="77777777" w:rsidR="00603E89" w:rsidRPr="00603E89" w:rsidRDefault="00603E89" w:rsidP="00796D27">
            <w:pPr>
              <w:pStyle w:val="Normal6"/>
              <w:rPr>
                <w:szCs w:val="24"/>
                <w:lang w:val="et-EE"/>
              </w:rPr>
            </w:pPr>
            <w:r w:rsidRPr="00603E89">
              <w:rPr>
                <w:b/>
                <w:i/>
                <w:lang w:val="et-EE"/>
              </w:rPr>
              <w:t>Soovitus 1</w:t>
            </w:r>
          </w:p>
        </w:tc>
      </w:tr>
      <w:tr w:rsidR="00603E89" w:rsidRPr="00603E89" w14:paraId="73B21137" w14:textId="77777777" w:rsidTr="00796D27">
        <w:trPr>
          <w:jc w:val="center"/>
        </w:trPr>
        <w:tc>
          <w:tcPr>
            <w:tcW w:w="4876" w:type="dxa"/>
          </w:tcPr>
          <w:p w14:paraId="27164100" w14:textId="77777777" w:rsidR="00603E89" w:rsidRPr="00603E89" w:rsidRDefault="00603E89" w:rsidP="00796D27">
            <w:pPr>
              <w:pStyle w:val="Normal6"/>
              <w:rPr>
                <w:lang w:val="et-EE"/>
              </w:rPr>
            </w:pPr>
          </w:p>
        </w:tc>
        <w:tc>
          <w:tcPr>
            <w:tcW w:w="4876" w:type="dxa"/>
            <w:hideMark/>
          </w:tcPr>
          <w:p w14:paraId="1BC8715F" w14:textId="77777777" w:rsidR="00603E89" w:rsidRPr="00603E89" w:rsidRDefault="00603E89" w:rsidP="00796D27">
            <w:pPr>
              <w:pStyle w:val="Normal6"/>
              <w:rPr>
                <w:szCs w:val="24"/>
                <w:lang w:val="et-EE"/>
              </w:rPr>
            </w:pPr>
            <w:r w:rsidRPr="00603E89">
              <w:rPr>
                <w:b/>
                <w:i/>
                <w:lang w:val="et-EE"/>
              </w:rPr>
              <w:t>Reguleerimisese ja eesmärk</w:t>
            </w:r>
          </w:p>
        </w:tc>
      </w:tr>
      <w:tr w:rsidR="00603E89" w:rsidRPr="00603E89" w14:paraId="01506B4B" w14:textId="77777777" w:rsidTr="00796D27">
        <w:trPr>
          <w:jc w:val="center"/>
        </w:trPr>
        <w:tc>
          <w:tcPr>
            <w:tcW w:w="4876" w:type="dxa"/>
          </w:tcPr>
          <w:p w14:paraId="114B64AB" w14:textId="77777777" w:rsidR="00603E89" w:rsidRPr="00603E89" w:rsidRDefault="00603E89" w:rsidP="00796D27">
            <w:pPr>
              <w:pStyle w:val="Normal6"/>
              <w:rPr>
                <w:lang w:val="et-EE"/>
              </w:rPr>
            </w:pPr>
          </w:p>
        </w:tc>
        <w:tc>
          <w:tcPr>
            <w:tcW w:w="4876" w:type="dxa"/>
            <w:hideMark/>
          </w:tcPr>
          <w:p w14:paraId="1461A700" w14:textId="77777777" w:rsidR="00603E89" w:rsidRPr="00603E89" w:rsidRDefault="00603E89" w:rsidP="00796D27">
            <w:pPr>
              <w:pStyle w:val="Normal6"/>
              <w:rPr>
                <w:szCs w:val="24"/>
                <w:lang w:val="et-EE"/>
              </w:rPr>
            </w:pPr>
            <w:r w:rsidRPr="00603E89">
              <w:rPr>
                <w:b/>
                <w:i/>
                <w:lang w:val="et-EE"/>
              </w:rPr>
              <w:t>Ettepaneku eesmärk peaks olema kehtestada miinimumnõuded tööga seotud psühhosotsiaalsete riskide ennetamiseks, kõrvaldamiseks või, kui see ei ole võimalik, vähendamiseks, austades täielikult liikmesriikide pädevust ning subsidiaarsuse ja proportsionaalsuse põhimõtet.</w:t>
            </w:r>
          </w:p>
        </w:tc>
      </w:tr>
      <w:tr w:rsidR="00603E89" w:rsidRPr="00603E89" w14:paraId="71160226" w14:textId="77777777" w:rsidTr="00796D27">
        <w:trPr>
          <w:jc w:val="center"/>
        </w:trPr>
        <w:tc>
          <w:tcPr>
            <w:tcW w:w="4876" w:type="dxa"/>
          </w:tcPr>
          <w:p w14:paraId="0530C9E2" w14:textId="77777777" w:rsidR="00603E89" w:rsidRPr="00603E89" w:rsidRDefault="00603E89" w:rsidP="00796D27">
            <w:pPr>
              <w:pStyle w:val="Normal6"/>
              <w:rPr>
                <w:lang w:val="et-EE"/>
              </w:rPr>
            </w:pPr>
          </w:p>
        </w:tc>
        <w:tc>
          <w:tcPr>
            <w:tcW w:w="4876" w:type="dxa"/>
            <w:hideMark/>
          </w:tcPr>
          <w:p w14:paraId="3BBD87F8" w14:textId="77777777" w:rsidR="00603E89" w:rsidRPr="00603E89" w:rsidRDefault="00603E89" w:rsidP="00796D27">
            <w:pPr>
              <w:pStyle w:val="Normal6"/>
              <w:rPr>
                <w:szCs w:val="24"/>
                <w:lang w:val="et-EE"/>
              </w:rPr>
            </w:pPr>
            <w:r w:rsidRPr="00603E89">
              <w:rPr>
                <w:b/>
                <w:i/>
                <w:lang w:val="et-EE"/>
              </w:rPr>
              <w:t>Sellega kehtestatakse tööandjatele siduvad korralduslikud, struktuurilised ja osalemiskohustused, et kaitsta töötajate vaimset ja füüsilist tervist ning tagada ohutud ja inimväärsed töötingimused.</w:t>
            </w:r>
          </w:p>
        </w:tc>
      </w:tr>
    </w:tbl>
    <w:p w14:paraId="745D7093"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3FB4B283" w14:textId="77777777" w:rsidR="00603E89" w:rsidRPr="00603E89" w:rsidRDefault="00603E89" w:rsidP="00603E89">
      <w:r w:rsidRPr="00603E89">
        <w:rPr>
          <w:rStyle w:val="HideTWBExt"/>
        </w:rPr>
        <w:t>&lt;/Amend&gt;</w:t>
      </w:r>
    </w:p>
    <w:p w14:paraId="5C1085B4"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454</w:t>
      </w:r>
      <w:r w:rsidRPr="00603E89">
        <w:rPr>
          <w:rStyle w:val="HideTWBExt"/>
          <w:b w:val="0"/>
          <w:lang w:val="et-EE"/>
        </w:rPr>
        <w:t>&lt;/NumAm&gt;</w:t>
      </w:r>
    </w:p>
    <w:p w14:paraId="00E638D7"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Liesbet Sommen, Giusi Princi</w:t>
      </w:r>
      <w:r w:rsidRPr="00603E89">
        <w:rPr>
          <w:rStyle w:val="HideTWBExt"/>
          <w:b w:val="0"/>
        </w:rPr>
        <w:t>&lt;/Members&gt;</w:t>
      </w:r>
    </w:p>
    <w:p w14:paraId="1B1F398B" w14:textId="77777777" w:rsidR="00603E89" w:rsidRPr="00603E89" w:rsidRDefault="00603E89" w:rsidP="00603E89">
      <w:r w:rsidRPr="00603E89">
        <w:rPr>
          <w:rStyle w:val="HideTWBExt"/>
        </w:rPr>
        <w:t>&lt;/RepeatBlock-By&gt;</w:t>
      </w:r>
    </w:p>
    <w:p w14:paraId="17EF4E22"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52953C04" w14:textId="77777777" w:rsidR="00603E89" w:rsidRPr="00603E89" w:rsidRDefault="00603E89" w:rsidP="00603E89">
      <w:pPr>
        <w:pStyle w:val="NormalBold"/>
      </w:pPr>
      <w:r w:rsidRPr="00603E89">
        <w:rPr>
          <w:rStyle w:val="HideTWBExt"/>
          <w:b w:val="0"/>
        </w:rPr>
        <w:t>&lt;Article&gt;</w:t>
      </w:r>
      <w:r w:rsidRPr="00603E89">
        <w:t>I a lisa (uus) – soovitus 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5333114" w14:textId="77777777" w:rsidTr="00796D27">
        <w:trPr>
          <w:jc w:val="center"/>
        </w:trPr>
        <w:tc>
          <w:tcPr>
            <w:tcW w:w="9752" w:type="dxa"/>
            <w:gridSpan w:val="2"/>
          </w:tcPr>
          <w:p w14:paraId="422C367D" w14:textId="77777777" w:rsidR="00603E89" w:rsidRPr="00603E89" w:rsidRDefault="00603E89" w:rsidP="00796D27">
            <w:pPr>
              <w:keepNext/>
            </w:pPr>
          </w:p>
        </w:tc>
      </w:tr>
      <w:tr w:rsidR="00603E89" w:rsidRPr="00603E89" w14:paraId="3E5225F8" w14:textId="77777777" w:rsidTr="00796D27">
        <w:trPr>
          <w:jc w:val="center"/>
        </w:trPr>
        <w:tc>
          <w:tcPr>
            <w:tcW w:w="4876" w:type="dxa"/>
            <w:hideMark/>
          </w:tcPr>
          <w:p w14:paraId="07EE93AD"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66A40B4B"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265D4518" w14:textId="77777777" w:rsidTr="00796D27">
        <w:trPr>
          <w:jc w:val="center"/>
        </w:trPr>
        <w:tc>
          <w:tcPr>
            <w:tcW w:w="4876" w:type="dxa"/>
          </w:tcPr>
          <w:p w14:paraId="7087803F" w14:textId="77777777" w:rsidR="00603E89" w:rsidRPr="00603E89" w:rsidRDefault="00603E89" w:rsidP="00796D27">
            <w:pPr>
              <w:pStyle w:val="Normal6"/>
              <w:rPr>
                <w:lang w:val="et-EE"/>
              </w:rPr>
            </w:pPr>
          </w:p>
        </w:tc>
        <w:tc>
          <w:tcPr>
            <w:tcW w:w="4876" w:type="dxa"/>
            <w:hideMark/>
          </w:tcPr>
          <w:p w14:paraId="194FD2F8" w14:textId="77777777" w:rsidR="00603E89" w:rsidRPr="00603E89" w:rsidRDefault="00603E89" w:rsidP="00796D27">
            <w:pPr>
              <w:pStyle w:val="Normal6"/>
              <w:rPr>
                <w:szCs w:val="24"/>
                <w:lang w:val="et-EE"/>
              </w:rPr>
            </w:pPr>
            <w:r w:rsidRPr="00603E89">
              <w:rPr>
                <w:b/>
                <w:i/>
                <w:lang w:val="et-EE"/>
              </w:rPr>
              <w:t>Soovitus 2</w:t>
            </w:r>
          </w:p>
        </w:tc>
      </w:tr>
      <w:tr w:rsidR="00603E89" w:rsidRPr="00603E89" w14:paraId="65B28157" w14:textId="77777777" w:rsidTr="00796D27">
        <w:trPr>
          <w:jc w:val="center"/>
        </w:trPr>
        <w:tc>
          <w:tcPr>
            <w:tcW w:w="4876" w:type="dxa"/>
          </w:tcPr>
          <w:p w14:paraId="63306AC1" w14:textId="77777777" w:rsidR="00603E89" w:rsidRPr="00603E89" w:rsidRDefault="00603E89" w:rsidP="00796D27">
            <w:pPr>
              <w:pStyle w:val="Normal6"/>
              <w:rPr>
                <w:lang w:val="et-EE"/>
              </w:rPr>
            </w:pPr>
          </w:p>
        </w:tc>
        <w:tc>
          <w:tcPr>
            <w:tcW w:w="4876" w:type="dxa"/>
            <w:hideMark/>
          </w:tcPr>
          <w:p w14:paraId="537C616D" w14:textId="77777777" w:rsidR="00603E89" w:rsidRPr="00603E89" w:rsidRDefault="00603E89" w:rsidP="00796D27">
            <w:pPr>
              <w:pStyle w:val="Normal6"/>
              <w:rPr>
                <w:szCs w:val="24"/>
                <w:lang w:val="et-EE"/>
              </w:rPr>
            </w:pPr>
            <w:r w:rsidRPr="00603E89">
              <w:rPr>
                <w:b/>
                <w:i/>
                <w:lang w:val="et-EE"/>
              </w:rPr>
              <w:t>Kohaldamisala</w:t>
            </w:r>
          </w:p>
        </w:tc>
      </w:tr>
      <w:tr w:rsidR="00603E89" w:rsidRPr="00603E89" w14:paraId="6FDC425B" w14:textId="77777777" w:rsidTr="00796D27">
        <w:trPr>
          <w:jc w:val="center"/>
        </w:trPr>
        <w:tc>
          <w:tcPr>
            <w:tcW w:w="4876" w:type="dxa"/>
          </w:tcPr>
          <w:p w14:paraId="0C18D248" w14:textId="77777777" w:rsidR="00603E89" w:rsidRPr="00603E89" w:rsidRDefault="00603E89" w:rsidP="00796D27">
            <w:pPr>
              <w:pStyle w:val="Normal6"/>
              <w:rPr>
                <w:lang w:val="et-EE"/>
              </w:rPr>
            </w:pPr>
          </w:p>
        </w:tc>
        <w:tc>
          <w:tcPr>
            <w:tcW w:w="4876" w:type="dxa"/>
            <w:hideMark/>
          </w:tcPr>
          <w:p w14:paraId="2F47C84F" w14:textId="77777777" w:rsidR="00603E89" w:rsidRPr="00603E89" w:rsidRDefault="00603E89" w:rsidP="00796D27">
            <w:pPr>
              <w:pStyle w:val="Normal6"/>
              <w:rPr>
                <w:szCs w:val="24"/>
                <w:lang w:val="et-EE"/>
              </w:rPr>
            </w:pPr>
            <w:r w:rsidRPr="00603E89">
              <w:rPr>
                <w:b/>
                <w:i/>
                <w:lang w:val="et-EE"/>
              </w:rPr>
              <w:t>Ettepanekut tuleks kohaldada nii avaliku kui ka erasektori kõigi majandussektorite töötajate suhtes, võimaldades samal ajal sektoripõhiseid kohandusi, kui see on tegevuse laadi tõttu põhjendatud.</w:t>
            </w:r>
          </w:p>
        </w:tc>
      </w:tr>
    </w:tbl>
    <w:p w14:paraId="6FEA9E15"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6BF83BE" w14:textId="77777777" w:rsidR="00603E89" w:rsidRPr="00603E89" w:rsidRDefault="00603E89" w:rsidP="00603E89">
      <w:r w:rsidRPr="00603E89">
        <w:rPr>
          <w:rStyle w:val="HideTWBExt"/>
        </w:rPr>
        <w:t>&lt;/Amend&gt;</w:t>
      </w:r>
    </w:p>
    <w:p w14:paraId="798E5021"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455</w:t>
      </w:r>
      <w:r w:rsidRPr="00603E89">
        <w:rPr>
          <w:rStyle w:val="HideTWBExt"/>
          <w:b w:val="0"/>
          <w:lang w:val="et-EE"/>
        </w:rPr>
        <w:t>&lt;/NumAm&gt;</w:t>
      </w:r>
    </w:p>
    <w:p w14:paraId="63A5082F"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Wouter Beke, Pascal Arimont, Liesbet Sommen, Giusi Princi</w:t>
      </w:r>
      <w:r w:rsidRPr="00603E89">
        <w:rPr>
          <w:rStyle w:val="HideTWBExt"/>
          <w:b w:val="0"/>
        </w:rPr>
        <w:t>&lt;/Members&gt;</w:t>
      </w:r>
    </w:p>
    <w:p w14:paraId="4D37D933" w14:textId="77777777" w:rsidR="00603E89" w:rsidRPr="00603E89" w:rsidRDefault="00603E89" w:rsidP="00603E89">
      <w:r w:rsidRPr="00603E89">
        <w:rPr>
          <w:rStyle w:val="HideTWBExt"/>
        </w:rPr>
        <w:t>&lt;/RepeatBlock-By&gt;</w:t>
      </w:r>
    </w:p>
    <w:p w14:paraId="72946978"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429F08AB" w14:textId="77777777" w:rsidR="00603E89" w:rsidRPr="00603E89" w:rsidRDefault="00603E89" w:rsidP="00603E89">
      <w:pPr>
        <w:pStyle w:val="NormalBold"/>
      </w:pPr>
      <w:r w:rsidRPr="00603E89">
        <w:rPr>
          <w:rStyle w:val="HideTWBExt"/>
          <w:b w:val="0"/>
        </w:rPr>
        <w:t>&lt;Article&gt;</w:t>
      </w:r>
      <w:r w:rsidRPr="00603E89">
        <w:t>I a lisa (uus) – soovitus 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FA1981F" w14:textId="77777777" w:rsidTr="00796D27">
        <w:trPr>
          <w:jc w:val="center"/>
        </w:trPr>
        <w:tc>
          <w:tcPr>
            <w:tcW w:w="9752" w:type="dxa"/>
            <w:gridSpan w:val="2"/>
          </w:tcPr>
          <w:p w14:paraId="6A1C6D7F" w14:textId="77777777" w:rsidR="00603E89" w:rsidRPr="00603E89" w:rsidRDefault="00603E89" w:rsidP="00796D27">
            <w:pPr>
              <w:keepNext/>
            </w:pPr>
          </w:p>
        </w:tc>
      </w:tr>
      <w:tr w:rsidR="00603E89" w:rsidRPr="00603E89" w14:paraId="736BD15B" w14:textId="77777777" w:rsidTr="00796D27">
        <w:trPr>
          <w:jc w:val="center"/>
        </w:trPr>
        <w:tc>
          <w:tcPr>
            <w:tcW w:w="4876" w:type="dxa"/>
            <w:hideMark/>
          </w:tcPr>
          <w:p w14:paraId="5555C82F"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6ED94A1"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58ED26BE" w14:textId="77777777" w:rsidTr="00796D27">
        <w:trPr>
          <w:jc w:val="center"/>
        </w:trPr>
        <w:tc>
          <w:tcPr>
            <w:tcW w:w="4876" w:type="dxa"/>
          </w:tcPr>
          <w:p w14:paraId="0A4B8D58" w14:textId="77777777" w:rsidR="00603E89" w:rsidRPr="00603E89" w:rsidRDefault="00603E89" w:rsidP="00796D27">
            <w:pPr>
              <w:pStyle w:val="Normal6"/>
              <w:rPr>
                <w:lang w:val="et-EE"/>
              </w:rPr>
            </w:pPr>
          </w:p>
        </w:tc>
        <w:tc>
          <w:tcPr>
            <w:tcW w:w="4876" w:type="dxa"/>
            <w:hideMark/>
          </w:tcPr>
          <w:p w14:paraId="0F7A110F" w14:textId="77777777" w:rsidR="00603E89" w:rsidRPr="00603E89" w:rsidRDefault="00603E89" w:rsidP="00796D27">
            <w:pPr>
              <w:pStyle w:val="Normal6"/>
              <w:rPr>
                <w:szCs w:val="24"/>
                <w:lang w:val="et-EE"/>
              </w:rPr>
            </w:pPr>
            <w:r w:rsidRPr="00603E89">
              <w:rPr>
                <w:b/>
                <w:i/>
                <w:lang w:val="et-EE"/>
              </w:rPr>
              <w:t>Soovitus 3</w:t>
            </w:r>
          </w:p>
        </w:tc>
      </w:tr>
      <w:tr w:rsidR="00603E89" w:rsidRPr="00603E89" w14:paraId="6C3785AE" w14:textId="77777777" w:rsidTr="00796D27">
        <w:trPr>
          <w:jc w:val="center"/>
        </w:trPr>
        <w:tc>
          <w:tcPr>
            <w:tcW w:w="4876" w:type="dxa"/>
          </w:tcPr>
          <w:p w14:paraId="1CF42D01" w14:textId="77777777" w:rsidR="00603E89" w:rsidRPr="00603E89" w:rsidRDefault="00603E89" w:rsidP="00796D27">
            <w:pPr>
              <w:pStyle w:val="Normal6"/>
              <w:rPr>
                <w:lang w:val="et-EE"/>
              </w:rPr>
            </w:pPr>
          </w:p>
        </w:tc>
        <w:tc>
          <w:tcPr>
            <w:tcW w:w="4876" w:type="dxa"/>
            <w:hideMark/>
          </w:tcPr>
          <w:p w14:paraId="5E6F3B01" w14:textId="77777777" w:rsidR="00603E89" w:rsidRPr="00603E89" w:rsidRDefault="00603E89" w:rsidP="00796D27">
            <w:pPr>
              <w:pStyle w:val="Normal6"/>
              <w:rPr>
                <w:szCs w:val="24"/>
                <w:lang w:val="et-EE"/>
              </w:rPr>
            </w:pPr>
            <w:r w:rsidRPr="00603E89">
              <w:rPr>
                <w:b/>
                <w:i/>
                <w:lang w:val="et-EE"/>
              </w:rPr>
              <w:t>Mõisted</w:t>
            </w:r>
          </w:p>
        </w:tc>
      </w:tr>
      <w:tr w:rsidR="00603E89" w:rsidRPr="00603E89" w14:paraId="3772C430" w14:textId="77777777" w:rsidTr="00796D27">
        <w:trPr>
          <w:jc w:val="center"/>
        </w:trPr>
        <w:tc>
          <w:tcPr>
            <w:tcW w:w="4876" w:type="dxa"/>
          </w:tcPr>
          <w:p w14:paraId="291048C4" w14:textId="77777777" w:rsidR="00603E89" w:rsidRPr="00603E89" w:rsidRDefault="00603E89" w:rsidP="00796D27">
            <w:pPr>
              <w:pStyle w:val="Normal6"/>
              <w:rPr>
                <w:lang w:val="et-EE"/>
              </w:rPr>
            </w:pPr>
          </w:p>
        </w:tc>
        <w:tc>
          <w:tcPr>
            <w:tcW w:w="4876" w:type="dxa"/>
            <w:hideMark/>
          </w:tcPr>
          <w:p w14:paraId="70C4580C" w14:textId="77777777" w:rsidR="00603E89" w:rsidRPr="00603E89" w:rsidRDefault="00603E89" w:rsidP="00796D27">
            <w:pPr>
              <w:pStyle w:val="Normal6"/>
              <w:rPr>
                <w:szCs w:val="24"/>
                <w:lang w:val="et-EE"/>
              </w:rPr>
            </w:pPr>
            <w:r w:rsidRPr="00603E89">
              <w:rPr>
                <w:b/>
                <w:i/>
                <w:lang w:val="et-EE"/>
              </w:rPr>
              <w:t>Ettepanek peaks sisaldama järgmist määratlust:</w:t>
            </w:r>
          </w:p>
        </w:tc>
      </w:tr>
      <w:tr w:rsidR="00603E89" w:rsidRPr="00603E89" w14:paraId="23BAD52F" w14:textId="77777777" w:rsidTr="00796D27">
        <w:trPr>
          <w:jc w:val="center"/>
        </w:trPr>
        <w:tc>
          <w:tcPr>
            <w:tcW w:w="4876" w:type="dxa"/>
          </w:tcPr>
          <w:p w14:paraId="48DD3AC8" w14:textId="77777777" w:rsidR="00603E89" w:rsidRPr="00603E89" w:rsidRDefault="00603E89" w:rsidP="00796D27">
            <w:pPr>
              <w:pStyle w:val="Normal6"/>
              <w:rPr>
                <w:lang w:val="et-EE"/>
              </w:rPr>
            </w:pPr>
          </w:p>
        </w:tc>
        <w:tc>
          <w:tcPr>
            <w:tcW w:w="4876" w:type="dxa"/>
            <w:hideMark/>
          </w:tcPr>
          <w:p w14:paraId="6A24E039" w14:textId="77777777" w:rsidR="00603E89" w:rsidRPr="00603E89" w:rsidRDefault="00603E89" w:rsidP="00796D27">
            <w:pPr>
              <w:pStyle w:val="Normal6"/>
              <w:rPr>
                <w:szCs w:val="24"/>
                <w:lang w:val="et-EE"/>
              </w:rPr>
            </w:pPr>
            <w:r w:rsidRPr="00603E89">
              <w:rPr>
                <w:b/>
                <w:i/>
                <w:lang w:val="et-EE"/>
              </w:rPr>
              <w:t>1) „tööga seotud psühhosotsiaalsed riskid“ – tööga seotud riskid, mis tulenevad kokkupuutest psühhosotsiaalsete riskiteguritega, mis on seotud töö korraldamise, kavandamise ja juhtimisega, tööalase sotsiaalse ja suhtluskontekstiga ja töötingimustega, mis mõjutavad töötajate vaimset ja füüsilist tervist, ohutust ja väärikust, kui on võimalik kindlaks teha selge seos töötingimustega; sellised riskid võivad muu hulgas põhjustada tööstressi, läbipõlemist, ahistamist, vägivalda, vaimseid häireid, sealhulgas traumajärgset stressihäiret, moraalset kahju ja traumaga seotud seisundit, sõltuvust või enesetapukäitumist, südame-veresoonkonna haigusi ning luu- ja lihaskonna vaevusi, mis võivad põhjustada töökoha kaotust, töösuhte lõpetamist või survet töölt lahkuda;</w:t>
            </w:r>
          </w:p>
        </w:tc>
      </w:tr>
      <w:tr w:rsidR="00603E89" w:rsidRPr="00603E89" w14:paraId="5DF1FF59" w14:textId="77777777" w:rsidTr="00796D27">
        <w:trPr>
          <w:jc w:val="center"/>
        </w:trPr>
        <w:tc>
          <w:tcPr>
            <w:tcW w:w="4876" w:type="dxa"/>
          </w:tcPr>
          <w:p w14:paraId="519123D2" w14:textId="77777777" w:rsidR="00603E89" w:rsidRPr="00603E89" w:rsidRDefault="00603E89" w:rsidP="00796D27">
            <w:pPr>
              <w:pStyle w:val="Normal6"/>
              <w:rPr>
                <w:lang w:val="et-EE"/>
              </w:rPr>
            </w:pPr>
          </w:p>
        </w:tc>
        <w:tc>
          <w:tcPr>
            <w:tcW w:w="4876" w:type="dxa"/>
            <w:hideMark/>
          </w:tcPr>
          <w:p w14:paraId="48180E86" w14:textId="77777777" w:rsidR="00603E89" w:rsidRPr="00603E89" w:rsidRDefault="00603E89" w:rsidP="00796D27">
            <w:pPr>
              <w:pStyle w:val="Normal6"/>
              <w:rPr>
                <w:szCs w:val="24"/>
                <w:lang w:val="et-EE"/>
              </w:rPr>
            </w:pPr>
            <w:r w:rsidRPr="00603E89">
              <w:rPr>
                <w:b/>
                <w:i/>
                <w:lang w:val="et-EE"/>
              </w:rPr>
              <w:t>2) „tööstress“ – füüsilise, emotsionaalse ja psühholoogilise pinge seisund, mis tuleneb pikaajalisest kokkupuutest tööalaste nõudmistega, mis ületavad töötaja võimeid või ressursse, või pikaajalisest kokkupuutest ebasoodsate töösuhete ja töökohal toimuva kiusamisega; seda ei iseloomusta mitte ainult kurnatuse tunne, vaid ka suurenenud pinge, ärevus või pidev kergesti ärrituvus, mis näitavad nii liigset aktiivsust (stress/ärevus) kui ka ammendumist (väsimus);</w:t>
            </w:r>
          </w:p>
        </w:tc>
      </w:tr>
      <w:tr w:rsidR="00603E89" w:rsidRPr="00603E89" w14:paraId="517C9C35" w14:textId="77777777" w:rsidTr="00796D27">
        <w:trPr>
          <w:jc w:val="center"/>
        </w:trPr>
        <w:tc>
          <w:tcPr>
            <w:tcW w:w="4876" w:type="dxa"/>
          </w:tcPr>
          <w:p w14:paraId="27DDDCEA" w14:textId="77777777" w:rsidR="00603E89" w:rsidRPr="00603E89" w:rsidRDefault="00603E89" w:rsidP="00796D27">
            <w:pPr>
              <w:pStyle w:val="Normal6"/>
              <w:rPr>
                <w:lang w:val="et-EE"/>
              </w:rPr>
            </w:pPr>
          </w:p>
        </w:tc>
        <w:tc>
          <w:tcPr>
            <w:tcW w:w="4876" w:type="dxa"/>
            <w:hideMark/>
          </w:tcPr>
          <w:p w14:paraId="0570BFD9" w14:textId="77777777" w:rsidR="00603E89" w:rsidRPr="00603E89" w:rsidRDefault="00603E89" w:rsidP="00796D27">
            <w:pPr>
              <w:pStyle w:val="Normal6"/>
              <w:rPr>
                <w:szCs w:val="24"/>
                <w:lang w:val="et-EE"/>
              </w:rPr>
            </w:pPr>
            <w:r w:rsidRPr="00603E89">
              <w:rPr>
                <w:b/>
                <w:i/>
                <w:lang w:val="et-EE"/>
              </w:rPr>
              <w:t xml:space="preserve">3) „psühhosotsiaalsed riskitegurid“ – tööga seotud riskitegurid, mis on seotud töö korraldamise, kavandamise ja juhtimisega, tööalase sotsiaalse ja suhtluskontekstiga ning töötingimustega, sealhulgas suur töökoormus, suur </w:t>
            </w:r>
            <w:r w:rsidRPr="00603E89">
              <w:rPr>
                <w:b/>
                <w:bCs/>
                <w:i/>
                <w:iCs/>
                <w:lang w:val="et-EE"/>
              </w:rPr>
              <w:t>tööintensiivsus</w:t>
            </w:r>
            <w:r w:rsidRPr="00603E89">
              <w:rPr>
                <w:b/>
                <w:i/>
                <w:lang w:val="et-EE"/>
              </w:rPr>
              <w:t>, pikk tööaeg, autonoomia puudumine, järelevalve teostajate toetuse puudumine, ahistamine, vägivald ja diskrimineeriv käitumine, suured emotsionaalsed nõudmised, isikuväärikuse rikkumine, ametialase identiteedi devalveerimine ja töötulemuste kahjustamine, suur digimahukus, automatiseeritud otsustus- või jälgimissüsteemide kasutamine, ebarealistlikud eesmärgid;</w:t>
            </w:r>
          </w:p>
        </w:tc>
      </w:tr>
      <w:tr w:rsidR="00603E89" w:rsidRPr="00603E89" w14:paraId="24A2BE94" w14:textId="77777777" w:rsidTr="00796D27">
        <w:trPr>
          <w:jc w:val="center"/>
        </w:trPr>
        <w:tc>
          <w:tcPr>
            <w:tcW w:w="4876" w:type="dxa"/>
          </w:tcPr>
          <w:p w14:paraId="348175D2" w14:textId="77777777" w:rsidR="00603E89" w:rsidRPr="00603E89" w:rsidRDefault="00603E89" w:rsidP="00796D27">
            <w:pPr>
              <w:pStyle w:val="Normal6"/>
              <w:rPr>
                <w:lang w:val="et-EE"/>
              </w:rPr>
            </w:pPr>
          </w:p>
        </w:tc>
        <w:tc>
          <w:tcPr>
            <w:tcW w:w="4876" w:type="dxa"/>
            <w:hideMark/>
          </w:tcPr>
          <w:p w14:paraId="6591C796" w14:textId="77777777" w:rsidR="00603E89" w:rsidRPr="00603E89" w:rsidRDefault="00603E89" w:rsidP="00796D27">
            <w:pPr>
              <w:pStyle w:val="Normal6"/>
              <w:rPr>
                <w:szCs w:val="24"/>
                <w:lang w:val="et-EE"/>
              </w:rPr>
            </w:pPr>
            <w:r w:rsidRPr="00603E89">
              <w:rPr>
                <w:b/>
                <w:i/>
                <w:lang w:val="et-EE"/>
              </w:rPr>
              <w:t>4) „esmane ennetus“ – meetmed, mille eesmärk on kõrvaldada ja ennetada tööga seotud psühhosotsiaalseid riske nende tekkefaasis, kohandades töö korraldamist, kavandamist ja juhtimist ning töötingimusi;</w:t>
            </w:r>
          </w:p>
        </w:tc>
      </w:tr>
      <w:tr w:rsidR="00603E89" w:rsidRPr="00603E89" w14:paraId="483264D0" w14:textId="77777777" w:rsidTr="00796D27">
        <w:trPr>
          <w:jc w:val="center"/>
        </w:trPr>
        <w:tc>
          <w:tcPr>
            <w:tcW w:w="4876" w:type="dxa"/>
          </w:tcPr>
          <w:p w14:paraId="1275FBA0" w14:textId="77777777" w:rsidR="00603E89" w:rsidRPr="00603E89" w:rsidRDefault="00603E89" w:rsidP="00796D27">
            <w:pPr>
              <w:pStyle w:val="Normal6"/>
              <w:rPr>
                <w:lang w:val="et-EE"/>
              </w:rPr>
            </w:pPr>
          </w:p>
        </w:tc>
        <w:tc>
          <w:tcPr>
            <w:tcW w:w="4876" w:type="dxa"/>
            <w:hideMark/>
          </w:tcPr>
          <w:p w14:paraId="5342E405" w14:textId="77777777" w:rsidR="00603E89" w:rsidRPr="00603E89" w:rsidRDefault="00603E89" w:rsidP="00796D27">
            <w:pPr>
              <w:pStyle w:val="Normal6"/>
              <w:rPr>
                <w:szCs w:val="24"/>
                <w:lang w:val="et-EE"/>
              </w:rPr>
            </w:pPr>
            <w:r w:rsidRPr="00603E89">
              <w:rPr>
                <w:b/>
                <w:i/>
                <w:lang w:val="et-EE"/>
              </w:rPr>
              <w:t>5) „teisene ennetus“ – meetmed, mille eesmärk on tööga seotud psühhosotsiaalsete riskidega kokkupuutest tulenevate kahjulike tagajärgede varajane tuvastamine ja õigeaegne ohjamine, et vältida nende progresseerumist, vähendada nende mõju ja vältida tõsisemate tagajärgede tekkimist, sealhulgas sõeluuringute, järelevalve ja sihipäraste sekkumiste kaudu, mis on mõeldud töötajatele, kellel on sellise kokkupuute või kahju esimesed märgid.</w:t>
            </w:r>
          </w:p>
        </w:tc>
      </w:tr>
    </w:tbl>
    <w:p w14:paraId="505266F6"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444DEB0" w14:textId="77777777" w:rsidR="00603E89" w:rsidRPr="00603E89" w:rsidRDefault="00603E89" w:rsidP="00603E89">
      <w:r w:rsidRPr="00603E89">
        <w:rPr>
          <w:rStyle w:val="HideTWBExt"/>
        </w:rPr>
        <w:t>&lt;/Amend&gt;</w:t>
      </w:r>
    </w:p>
    <w:p w14:paraId="109B9AB4"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456</w:t>
      </w:r>
      <w:r w:rsidRPr="00603E89">
        <w:rPr>
          <w:rStyle w:val="HideTWBExt"/>
          <w:b w:val="0"/>
          <w:lang w:val="et-EE"/>
        </w:rPr>
        <w:t>&lt;/NumAm&gt;</w:t>
      </w:r>
    </w:p>
    <w:p w14:paraId="3C8A94D4"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Liesbet Sommen, Giusi Princi</w:t>
      </w:r>
      <w:r w:rsidRPr="00603E89">
        <w:rPr>
          <w:rStyle w:val="HideTWBExt"/>
          <w:b w:val="0"/>
        </w:rPr>
        <w:t>&lt;/Members&gt;</w:t>
      </w:r>
    </w:p>
    <w:p w14:paraId="2B7C4DA7" w14:textId="77777777" w:rsidR="00603E89" w:rsidRPr="00603E89" w:rsidRDefault="00603E89" w:rsidP="00603E89">
      <w:r w:rsidRPr="00603E89">
        <w:rPr>
          <w:rStyle w:val="HideTWBExt"/>
        </w:rPr>
        <w:t>&lt;/RepeatBlock-By&gt;</w:t>
      </w:r>
    </w:p>
    <w:p w14:paraId="5ABBC1D4"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007CAC3" w14:textId="77777777" w:rsidR="00603E89" w:rsidRPr="00603E89" w:rsidRDefault="00603E89" w:rsidP="00603E89">
      <w:pPr>
        <w:pStyle w:val="NormalBold"/>
      </w:pPr>
      <w:r w:rsidRPr="00603E89">
        <w:rPr>
          <w:rStyle w:val="HideTWBExt"/>
          <w:b w:val="0"/>
        </w:rPr>
        <w:t>&lt;Article&gt;</w:t>
      </w:r>
      <w:r w:rsidRPr="00603E89">
        <w:t>I a lisa (uus) – soovitus 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9B90B24" w14:textId="77777777" w:rsidTr="00796D27">
        <w:trPr>
          <w:jc w:val="center"/>
        </w:trPr>
        <w:tc>
          <w:tcPr>
            <w:tcW w:w="9752" w:type="dxa"/>
            <w:gridSpan w:val="2"/>
          </w:tcPr>
          <w:p w14:paraId="75FA987E" w14:textId="77777777" w:rsidR="00603E89" w:rsidRPr="00603E89" w:rsidRDefault="00603E89" w:rsidP="00796D27">
            <w:pPr>
              <w:keepNext/>
            </w:pPr>
          </w:p>
        </w:tc>
      </w:tr>
      <w:tr w:rsidR="00603E89" w:rsidRPr="00603E89" w14:paraId="45646F3A" w14:textId="77777777" w:rsidTr="00796D27">
        <w:trPr>
          <w:jc w:val="center"/>
        </w:trPr>
        <w:tc>
          <w:tcPr>
            <w:tcW w:w="4876" w:type="dxa"/>
            <w:hideMark/>
          </w:tcPr>
          <w:p w14:paraId="3AED372D"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96A7DA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13D55FB" w14:textId="77777777" w:rsidTr="00796D27">
        <w:trPr>
          <w:jc w:val="center"/>
        </w:trPr>
        <w:tc>
          <w:tcPr>
            <w:tcW w:w="4876" w:type="dxa"/>
          </w:tcPr>
          <w:p w14:paraId="390BD6F1" w14:textId="77777777" w:rsidR="00603E89" w:rsidRPr="00603E89" w:rsidRDefault="00603E89" w:rsidP="00796D27">
            <w:pPr>
              <w:pStyle w:val="Normal6"/>
              <w:rPr>
                <w:lang w:val="et-EE"/>
              </w:rPr>
            </w:pPr>
          </w:p>
        </w:tc>
        <w:tc>
          <w:tcPr>
            <w:tcW w:w="4876" w:type="dxa"/>
            <w:hideMark/>
          </w:tcPr>
          <w:p w14:paraId="1641B159" w14:textId="77777777" w:rsidR="00603E89" w:rsidRPr="00603E89" w:rsidRDefault="00603E89" w:rsidP="00796D27">
            <w:pPr>
              <w:pStyle w:val="Normal6"/>
              <w:rPr>
                <w:szCs w:val="24"/>
                <w:lang w:val="et-EE"/>
              </w:rPr>
            </w:pPr>
            <w:r w:rsidRPr="00603E89">
              <w:rPr>
                <w:b/>
                <w:i/>
                <w:lang w:val="et-EE"/>
              </w:rPr>
              <w:t>Soovitus 4</w:t>
            </w:r>
          </w:p>
        </w:tc>
      </w:tr>
      <w:tr w:rsidR="00603E89" w:rsidRPr="00603E89" w14:paraId="148A1349" w14:textId="77777777" w:rsidTr="00796D27">
        <w:trPr>
          <w:jc w:val="center"/>
        </w:trPr>
        <w:tc>
          <w:tcPr>
            <w:tcW w:w="4876" w:type="dxa"/>
          </w:tcPr>
          <w:p w14:paraId="5918764B" w14:textId="77777777" w:rsidR="00603E89" w:rsidRPr="00603E89" w:rsidRDefault="00603E89" w:rsidP="00796D27">
            <w:pPr>
              <w:pStyle w:val="Normal6"/>
              <w:rPr>
                <w:lang w:val="et-EE"/>
              </w:rPr>
            </w:pPr>
          </w:p>
        </w:tc>
        <w:tc>
          <w:tcPr>
            <w:tcW w:w="4876" w:type="dxa"/>
            <w:hideMark/>
          </w:tcPr>
          <w:p w14:paraId="1A7EFBAE" w14:textId="77777777" w:rsidR="00603E89" w:rsidRPr="00603E89" w:rsidRDefault="00603E89" w:rsidP="00796D27">
            <w:pPr>
              <w:pStyle w:val="Normal6"/>
              <w:rPr>
                <w:szCs w:val="24"/>
                <w:lang w:val="et-EE"/>
              </w:rPr>
            </w:pPr>
            <w:r w:rsidRPr="00603E89">
              <w:rPr>
                <w:b/>
                <w:i/>
                <w:lang w:val="et-EE"/>
              </w:rPr>
              <w:t>Üldine ennetuskohustus</w:t>
            </w:r>
          </w:p>
        </w:tc>
      </w:tr>
      <w:tr w:rsidR="00603E89" w:rsidRPr="00603E89" w14:paraId="5BA04821" w14:textId="77777777" w:rsidTr="00796D27">
        <w:trPr>
          <w:jc w:val="center"/>
        </w:trPr>
        <w:tc>
          <w:tcPr>
            <w:tcW w:w="4876" w:type="dxa"/>
          </w:tcPr>
          <w:p w14:paraId="10129F87" w14:textId="77777777" w:rsidR="00603E89" w:rsidRPr="00603E89" w:rsidRDefault="00603E89" w:rsidP="00796D27">
            <w:pPr>
              <w:pStyle w:val="Normal6"/>
              <w:rPr>
                <w:lang w:val="et-EE"/>
              </w:rPr>
            </w:pPr>
          </w:p>
        </w:tc>
        <w:tc>
          <w:tcPr>
            <w:tcW w:w="4876" w:type="dxa"/>
            <w:hideMark/>
          </w:tcPr>
          <w:p w14:paraId="357EC6E0" w14:textId="77777777" w:rsidR="00603E89" w:rsidRPr="00603E89" w:rsidRDefault="00603E89" w:rsidP="00796D27">
            <w:pPr>
              <w:pStyle w:val="Normal6"/>
              <w:rPr>
                <w:szCs w:val="24"/>
                <w:lang w:val="et-EE"/>
              </w:rPr>
            </w:pPr>
            <w:r w:rsidRPr="00603E89">
              <w:rPr>
                <w:b/>
                <w:i/>
                <w:lang w:val="et-EE"/>
              </w:rPr>
              <w:t>1. Tööandjad peaksid tagama tööga seotud psühhosotsiaalsete riskide ennetuse järgmiste meetmete kaudu:</w:t>
            </w:r>
          </w:p>
        </w:tc>
      </w:tr>
      <w:tr w:rsidR="00603E89" w:rsidRPr="00603E89" w14:paraId="125F8372" w14:textId="77777777" w:rsidTr="00796D27">
        <w:trPr>
          <w:jc w:val="center"/>
        </w:trPr>
        <w:tc>
          <w:tcPr>
            <w:tcW w:w="4876" w:type="dxa"/>
          </w:tcPr>
          <w:p w14:paraId="2EFC0224" w14:textId="77777777" w:rsidR="00603E89" w:rsidRPr="00603E89" w:rsidRDefault="00603E89" w:rsidP="00796D27">
            <w:pPr>
              <w:pStyle w:val="Normal6"/>
              <w:rPr>
                <w:lang w:val="et-EE"/>
              </w:rPr>
            </w:pPr>
          </w:p>
        </w:tc>
        <w:tc>
          <w:tcPr>
            <w:tcW w:w="4876" w:type="dxa"/>
            <w:hideMark/>
          </w:tcPr>
          <w:p w14:paraId="14EAE4FD" w14:textId="77777777" w:rsidR="00603E89" w:rsidRPr="00603E89" w:rsidRDefault="00603E89" w:rsidP="00796D27">
            <w:pPr>
              <w:pStyle w:val="Normal6"/>
              <w:rPr>
                <w:szCs w:val="24"/>
                <w:lang w:val="et-EE"/>
              </w:rPr>
            </w:pPr>
            <w:r w:rsidRPr="00603E89">
              <w:rPr>
                <w:b/>
                <w:i/>
                <w:lang w:val="et-EE"/>
              </w:rPr>
              <w:t>a) riskide vältimine ja tõrjumine nende tekkefaasis;</w:t>
            </w:r>
          </w:p>
        </w:tc>
      </w:tr>
      <w:tr w:rsidR="00603E89" w:rsidRPr="00603E89" w14:paraId="76104B8C" w14:textId="77777777" w:rsidTr="00796D27">
        <w:trPr>
          <w:jc w:val="center"/>
        </w:trPr>
        <w:tc>
          <w:tcPr>
            <w:tcW w:w="4876" w:type="dxa"/>
          </w:tcPr>
          <w:p w14:paraId="75427577" w14:textId="77777777" w:rsidR="00603E89" w:rsidRPr="00603E89" w:rsidRDefault="00603E89" w:rsidP="00796D27">
            <w:pPr>
              <w:pStyle w:val="Normal6"/>
              <w:rPr>
                <w:lang w:val="et-EE"/>
              </w:rPr>
            </w:pPr>
          </w:p>
        </w:tc>
        <w:tc>
          <w:tcPr>
            <w:tcW w:w="4876" w:type="dxa"/>
            <w:hideMark/>
          </w:tcPr>
          <w:p w14:paraId="11A15A42" w14:textId="77777777" w:rsidR="00603E89" w:rsidRPr="00603E89" w:rsidRDefault="00603E89" w:rsidP="00796D27">
            <w:pPr>
              <w:pStyle w:val="Normal6"/>
              <w:rPr>
                <w:szCs w:val="24"/>
                <w:lang w:val="et-EE"/>
              </w:rPr>
            </w:pPr>
            <w:r w:rsidRPr="00603E89">
              <w:rPr>
                <w:b/>
                <w:i/>
                <w:lang w:val="et-EE"/>
              </w:rPr>
              <w:t>b) vältimatute riskide analüüs;</w:t>
            </w:r>
          </w:p>
        </w:tc>
      </w:tr>
      <w:tr w:rsidR="00603E89" w:rsidRPr="00603E89" w14:paraId="34DBD049" w14:textId="77777777" w:rsidTr="00796D27">
        <w:trPr>
          <w:jc w:val="center"/>
        </w:trPr>
        <w:tc>
          <w:tcPr>
            <w:tcW w:w="4876" w:type="dxa"/>
          </w:tcPr>
          <w:p w14:paraId="6A2F3530" w14:textId="77777777" w:rsidR="00603E89" w:rsidRPr="00603E89" w:rsidRDefault="00603E89" w:rsidP="00796D27">
            <w:pPr>
              <w:pStyle w:val="Normal6"/>
              <w:rPr>
                <w:lang w:val="et-EE"/>
              </w:rPr>
            </w:pPr>
          </w:p>
        </w:tc>
        <w:tc>
          <w:tcPr>
            <w:tcW w:w="4876" w:type="dxa"/>
            <w:hideMark/>
          </w:tcPr>
          <w:p w14:paraId="3018720B" w14:textId="77777777" w:rsidR="00603E89" w:rsidRPr="00603E89" w:rsidRDefault="00603E89" w:rsidP="00796D27">
            <w:pPr>
              <w:pStyle w:val="Normal6"/>
              <w:rPr>
                <w:szCs w:val="24"/>
                <w:lang w:val="et-EE"/>
              </w:rPr>
            </w:pPr>
            <w:r w:rsidRPr="00603E89">
              <w:rPr>
                <w:b/>
                <w:i/>
                <w:lang w:val="et-EE"/>
              </w:rPr>
              <w:t>c) võimaluse korral töö kohandamine üksikisiku vajadustele;</w:t>
            </w:r>
          </w:p>
        </w:tc>
      </w:tr>
      <w:tr w:rsidR="00603E89" w:rsidRPr="00603E89" w14:paraId="0BE327A4" w14:textId="77777777" w:rsidTr="00796D27">
        <w:trPr>
          <w:jc w:val="center"/>
        </w:trPr>
        <w:tc>
          <w:tcPr>
            <w:tcW w:w="4876" w:type="dxa"/>
          </w:tcPr>
          <w:p w14:paraId="6FD25483" w14:textId="77777777" w:rsidR="00603E89" w:rsidRPr="00603E89" w:rsidRDefault="00603E89" w:rsidP="00796D27">
            <w:pPr>
              <w:pStyle w:val="Normal6"/>
              <w:rPr>
                <w:lang w:val="et-EE"/>
              </w:rPr>
            </w:pPr>
          </w:p>
        </w:tc>
        <w:tc>
          <w:tcPr>
            <w:tcW w:w="4876" w:type="dxa"/>
            <w:hideMark/>
          </w:tcPr>
          <w:p w14:paraId="7301172E" w14:textId="77777777" w:rsidR="00603E89" w:rsidRPr="00603E89" w:rsidRDefault="00603E89" w:rsidP="00796D27">
            <w:pPr>
              <w:pStyle w:val="Normal6"/>
              <w:rPr>
                <w:szCs w:val="24"/>
                <w:lang w:val="et-EE"/>
              </w:rPr>
            </w:pPr>
            <w:r w:rsidRPr="00603E89">
              <w:rPr>
                <w:b/>
                <w:i/>
                <w:lang w:val="et-EE"/>
              </w:rPr>
              <w:t>d) sellise ühtse üldise ennetuspoliitika väljatöötamine, mis hõlmab tehnikat, töökorraldust, töötingimusi ja töökeskkonnaga seotud tegurite mõju;</w:t>
            </w:r>
          </w:p>
        </w:tc>
      </w:tr>
      <w:tr w:rsidR="00603E89" w:rsidRPr="00603E89" w14:paraId="031B335E" w14:textId="77777777" w:rsidTr="00796D27">
        <w:trPr>
          <w:jc w:val="center"/>
        </w:trPr>
        <w:tc>
          <w:tcPr>
            <w:tcW w:w="4876" w:type="dxa"/>
          </w:tcPr>
          <w:p w14:paraId="24746FA8" w14:textId="77777777" w:rsidR="00603E89" w:rsidRPr="00603E89" w:rsidRDefault="00603E89" w:rsidP="00796D27">
            <w:pPr>
              <w:pStyle w:val="Normal6"/>
              <w:rPr>
                <w:lang w:val="et-EE"/>
              </w:rPr>
            </w:pPr>
          </w:p>
        </w:tc>
        <w:tc>
          <w:tcPr>
            <w:tcW w:w="4876" w:type="dxa"/>
            <w:hideMark/>
          </w:tcPr>
          <w:p w14:paraId="21EC58E6" w14:textId="77777777" w:rsidR="00603E89" w:rsidRPr="00603E89" w:rsidRDefault="00603E89" w:rsidP="00796D27">
            <w:pPr>
              <w:pStyle w:val="Normal6"/>
              <w:rPr>
                <w:szCs w:val="24"/>
                <w:lang w:val="et-EE"/>
              </w:rPr>
            </w:pPr>
            <w:r w:rsidRPr="00603E89">
              <w:rPr>
                <w:b/>
                <w:i/>
                <w:lang w:val="et-EE"/>
              </w:rPr>
              <w:t>e) töötajatele asjakohaste juhiste andmine.</w:t>
            </w:r>
          </w:p>
        </w:tc>
      </w:tr>
      <w:tr w:rsidR="00603E89" w:rsidRPr="00603E89" w14:paraId="27A78DF7" w14:textId="77777777" w:rsidTr="00796D27">
        <w:trPr>
          <w:jc w:val="center"/>
        </w:trPr>
        <w:tc>
          <w:tcPr>
            <w:tcW w:w="4876" w:type="dxa"/>
          </w:tcPr>
          <w:p w14:paraId="458E5F63" w14:textId="77777777" w:rsidR="00603E89" w:rsidRPr="00603E89" w:rsidRDefault="00603E89" w:rsidP="00796D27">
            <w:pPr>
              <w:pStyle w:val="Normal6"/>
              <w:rPr>
                <w:lang w:val="et-EE"/>
              </w:rPr>
            </w:pPr>
          </w:p>
        </w:tc>
        <w:tc>
          <w:tcPr>
            <w:tcW w:w="4876" w:type="dxa"/>
            <w:hideMark/>
          </w:tcPr>
          <w:p w14:paraId="01EE2253" w14:textId="77777777" w:rsidR="00603E89" w:rsidRPr="00603E89" w:rsidRDefault="00603E89" w:rsidP="00796D27">
            <w:pPr>
              <w:pStyle w:val="Normal6"/>
              <w:rPr>
                <w:szCs w:val="24"/>
                <w:lang w:val="et-EE"/>
              </w:rPr>
            </w:pPr>
            <w:r w:rsidRPr="00603E89">
              <w:rPr>
                <w:b/>
                <w:i/>
                <w:lang w:val="et-EE"/>
              </w:rPr>
              <w:t>f) teadlikkuse suurendamine psühhosotsiaalsete riskide ja vaimse tervise kohta töökohal;</w:t>
            </w:r>
          </w:p>
        </w:tc>
      </w:tr>
      <w:tr w:rsidR="00603E89" w:rsidRPr="00603E89" w14:paraId="60BA3C3E" w14:textId="77777777" w:rsidTr="00796D27">
        <w:trPr>
          <w:jc w:val="center"/>
        </w:trPr>
        <w:tc>
          <w:tcPr>
            <w:tcW w:w="4876" w:type="dxa"/>
          </w:tcPr>
          <w:p w14:paraId="61FDFEF8" w14:textId="77777777" w:rsidR="00603E89" w:rsidRPr="00603E89" w:rsidRDefault="00603E89" w:rsidP="00796D27">
            <w:pPr>
              <w:pStyle w:val="Normal6"/>
              <w:rPr>
                <w:lang w:val="et-EE"/>
              </w:rPr>
            </w:pPr>
          </w:p>
        </w:tc>
        <w:tc>
          <w:tcPr>
            <w:tcW w:w="4876" w:type="dxa"/>
            <w:hideMark/>
          </w:tcPr>
          <w:p w14:paraId="682B5073" w14:textId="77777777" w:rsidR="00603E89" w:rsidRPr="00603E89" w:rsidRDefault="00603E89" w:rsidP="00796D27">
            <w:pPr>
              <w:pStyle w:val="Normal6"/>
              <w:rPr>
                <w:szCs w:val="24"/>
                <w:lang w:val="et-EE"/>
              </w:rPr>
            </w:pPr>
            <w:r w:rsidRPr="00603E89">
              <w:rPr>
                <w:b/>
                <w:i/>
                <w:lang w:val="et-EE"/>
              </w:rPr>
              <w:t>g) tõhusate mehhanismide loomine psühhosotsiaalsetest riskidest teatamiseks ja nendega tegelemiseks, tagades, et töötajad on survemeetmete eest kaitstud;</w:t>
            </w:r>
          </w:p>
        </w:tc>
      </w:tr>
      <w:tr w:rsidR="00603E89" w:rsidRPr="00603E89" w14:paraId="747404EB" w14:textId="77777777" w:rsidTr="00796D27">
        <w:trPr>
          <w:jc w:val="center"/>
        </w:trPr>
        <w:tc>
          <w:tcPr>
            <w:tcW w:w="4876" w:type="dxa"/>
          </w:tcPr>
          <w:p w14:paraId="63A60903" w14:textId="77777777" w:rsidR="00603E89" w:rsidRPr="00603E89" w:rsidRDefault="00603E89" w:rsidP="00796D27">
            <w:pPr>
              <w:pStyle w:val="Normal6"/>
              <w:rPr>
                <w:lang w:val="et-EE"/>
              </w:rPr>
            </w:pPr>
          </w:p>
        </w:tc>
        <w:tc>
          <w:tcPr>
            <w:tcW w:w="4876" w:type="dxa"/>
            <w:hideMark/>
          </w:tcPr>
          <w:p w14:paraId="73B4A6E8" w14:textId="77777777" w:rsidR="00603E89" w:rsidRPr="00603E89" w:rsidRDefault="00603E89" w:rsidP="00796D27">
            <w:pPr>
              <w:pStyle w:val="Normal6"/>
              <w:rPr>
                <w:szCs w:val="24"/>
                <w:lang w:val="et-EE"/>
              </w:rPr>
            </w:pPr>
            <w:r w:rsidRPr="00603E89">
              <w:rPr>
                <w:b/>
                <w:i/>
                <w:lang w:val="et-EE"/>
              </w:rPr>
              <w:t>2. Tööandjad peaksid tagama, et esmast ennetust toetavad korralduslikud vahendid, sealhulgas juhtkonna toetus, töötajate osalemine ja juurdepääs koolitusele, tehakse kõigile töötajatele tulemuslikult kättesaadavaks.</w:t>
            </w:r>
          </w:p>
        </w:tc>
      </w:tr>
      <w:tr w:rsidR="00603E89" w:rsidRPr="00603E89" w14:paraId="5EB176F9" w14:textId="77777777" w:rsidTr="00796D27">
        <w:trPr>
          <w:jc w:val="center"/>
        </w:trPr>
        <w:tc>
          <w:tcPr>
            <w:tcW w:w="4876" w:type="dxa"/>
          </w:tcPr>
          <w:p w14:paraId="21EDA847" w14:textId="77777777" w:rsidR="00603E89" w:rsidRPr="00603E89" w:rsidRDefault="00603E89" w:rsidP="00796D27">
            <w:pPr>
              <w:pStyle w:val="Normal6"/>
              <w:rPr>
                <w:lang w:val="et-EE"/>
              </w:rPr>
            </w:pPr>
          </w:p>
        </w:tc>
        <w:tc>
          <w:tcPr>
            <w:tcW w:w="4876" w:type="dxa"/>
            <w:hideMark/>
          </w:tcPr>
          <w:p w14:paraId="355D7DD7" w14:textId="77777777" w:rsidR="00603E89" w:rsidRPr="00603E89" w:rsidRDefault="00603E89" w:rsidP="00796D27">
            <w:pPr>
              <w:pStyle w:val="Normal6"/>
              <w:rPr>
                <w:szCs w:val="24"/>
                <w:lang w:val="et-EE"/>
              </w:rPr>
            </w:pPr>
            <w:r w:rsidRPr="00603E89">
              <w:rPr>
                <w:b/>
                <w:i/>
                <w:lang w:val="et-EE"/>
              </w:rPr>
              <w:t>Samuti peaksid nad pakkuma töötajatele, juhtidele ja järelevaatajatele korrapärast, sihipärast, rollipõhist ja piisavat koolitust tööga seotud psühhosotsiaalsete riskide ja riskitegurite kohta, mis on seotud töökorralduse, kavandamise, juhtimise ja töötingimustega, sealhulgas ahistamise, kiusamise, võimu kuritarvitamise ja sobimatute juhtimistavade ennetamisega, ning tagama, et selline koolitus on kohandatud sektoripõhistele vajadustele.</w:t>
            </w:r>
          </w:p>
        </w:tc>
      </w:tr>
      <w:tr w:rsidR="00603E89" w:rsidRPr="00603E89" w14:paraId="565B1794" w14:textId="77777777" w:rsidTr="00796D27">
        <w:trPr>
          <w:jc w:val="center"/>
        </w:trPr>
        <w:tc>
          <w:tcPr>
            <w:tcW w:w="4876" w:type="dxa"/>
          </w:tcPr>
          <w:p w14:paraId="592E0E70" w14:textId="77777777" w:rsidR="00603E89" w:rsidRPr="00603E89" w:rsidRDefault="00603E89" w:rsidP="00796D27">
            <w:pPr>
              <w:pStyle w:val="Normal6"/>
              <w:rPr>
                <w:lang w:val="et-EE"/>
              </w:rPr>
            </w:pPr>
          </w:p>
        </w:tc>
        <w:tc>
          <w:tcPr>
            <w:tcW w:w="4876" w:type="dxa"/>
            <w:hideMark/>
          </w:tcPr>
          <w:p w14:paraId="56ECD2AD" w14:textId="06219115" w:rsidR="00603E89" w:rsidRPr="00603E89" w:rsidRDefault="00603E89" w:rsidP="00796D27">
            <w:pPr>
              <w:pStyle w:val="Normal6"/>
              <w:rPr>
                <w:szCs w:val="24"/>
                <w:lang w:val="et-EE"/>
              </w:rPr>
            </w:pPr>
            <w:r w:rsidRPr="00603E89">
              <w:rPr>
                <w:b/>
                <w:i/>
                <w:lang w:val="et-EE"/>
              </w:rPr>
              <w:t>3. Tööandjad peaksid võtma vastu käitumisjuhendi, milles määratletakse ja keelatakse vägivald, ahistamine ja diskrimineeriv käitumine, mis kahjustab töötajate väärikust, tervist või heaolu, ning rakendavad seda. Käitumisjuhend peaks sisaldama tõhusaid menetlusi sellisest käitumisest teatamiseks ja sellega tegelemiseks, tagama konfidentsiaalsuse ja kaitsma töötajaid survemeetmete eest ning sellega peaksid kaasnema asjakohased koolitus- ja teadlikkuse suurendamise meetmed.</w:t>
            </w:r>
          </w:p>
        </w:tc>
      </w:tr>
      <w:tr w:rsidR="00603E89" w:rsidRPr="00603E89" w14:paraId="5B7AE1C4" w14:textId="77777777" w:rsidTr="00796D27">
        <w:trPr>
          <w:jc w:val="center"/>
        </w:trPr>
        <w:tc>
          <w:tcPr>
            <w:tcW w:w="4876" w:type="dxa"/>
          </w:tcPr>
          <w:p w14:paraId="7FA475B5" w14:textId="77777777" w:rsidR="00603E89" w:rsidRPr="00603E89" w:rsidRDefault="00603E89" w:rsidP="00796D27">
            <w:pPr>
              <w:pStyle w:val="Normal6"/>
              <w:rPr>
                <w:lang w:val="et-EE"/>
              </w:rPr>
            </w:pPr>
          </w:p>
        </w:tc>
        <w:tc>
          <w:tcPr>
            <w:tcW w:w="4876" w:type="dxa"/>
            <w:hideMark/>
          </w:tcPr>
          <w:p w14:paraId="6344A500" w14:textId="77777777" w:rsidR="00603E89" w:rsidRPr="00603E89" w:rsidRDefault="00603E89" w:rsidP="00796D27">
            <w:pPr>
              <w:pStyle w:val="Normal6"/>
              <w:rPr>
                <w:szCs w:val="24"/>
                <w:lang w:val="et-EE"/>
              </w:rPr>
            </w:pPr>
            <w:r w:rsidRPr="00603E89">
              <w:rPr>
                <w:b/>
                <w:i/>
                <w:lang w:val="et-EE"/>
              </w:rPr>
              <w:t>4. Tööandjad peaks rakendama ka asjakohaseid teisese ennetuse meetmeid, sealhulgas varajase avastamise mehhanisme, juurdepääsu töötervishoiuteenustele ja õigeaegset toetust psühhosotsiaalsete riskidega kokku puutuvatele töötajatele.</w:t>
            </w:r>
          </w:p>
        </w:tc>
      </w:tr>
    </w:tbl>
    <w:p w14:paraId="14340435"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2A921D3A" w14:textId="77777777" w:rsidR="00603E89" w:rsidRPr="00603E89" w:rsidRDefault="00603E89" w:rsidP="00603E89">
      <w:r w:rsidRPr="00603E89">
        <w:rPr>
          <w:rStyle w:val="HideTWBExt"/>
        </w:rPr>
        <w:t>&lt;/Amend&gt;</w:t>
      </w:r>
    </w:p>
    <w:p w14:paraId="445CCABF"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457</w:t>
      </w:r>
      <w:r w:rsidRPr="00603E89">
        <w:rPr>
          <w:rStyle w:val="HideTWBExt"/>
          <w:b w:val="0"/>
          <w:lang w:val="et-EE"/>
        </w:rPr>
        <w:t>&lt;/NumAm&gt;</w:t>
      </w:r>
    </w:p>
    <w:p w14:paraId="36DAE232"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Liesbet Sommen, Giusi Princi</w:t>
      </w:r>
      <w:r w:rsidRPr="00603E89">
        <w:rPr>
          <w:rStyle w:val="HideTWBExt"/>
          <w:b w:val="0"/>
        </w:rPr>
        <w:t>&lt;/Members&gt;</w:t>
      </w:r>
    </w:p>
    <w:p w14:paraId="062465B8" w14:textId="77777777" w:rsidR="00603E89" w:rsidRPr="00603E89" w:rsidRDefault="00603E89" w:rsidP="00603E89">
      <w:r w:rsidRPr="00603E89">
        <w:rPr>
          <w:rStyle w:val="HideTWBExt"/>
        </w:rPr>
        <w:t>&lt;/RepeatBlock-By&gt;</w:t>
      </w:r>
    </w:p>
    <w:p w14:paraId="3D5EF73F"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F3FF696" w14:textId="77777777" w:rsidR="00603E89" w:rsidRPr="00603E89" w:rsidRDefault="00603E89" w:rsidP="00603E89">
      <w:pPr>
        <w:pStyle w:val="NormalBold"/>
      </w:pPr>
      <w:r w:rsidRPr="00603E89">
        <w:rPr>
          <w:rStyle w:val="HideTWBExt"/>
          <w:b w:val="0"/>
        </w:rPr>
        <w:t>&lt;Article&gt;</w:t>
      </w:r>
      <w:r w:rsidRPr="00603E89">
        <w:t>I a lisa (uus) – soovitus 5</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6789CFFF" w14:textId="77777777" w:rsidTr="00796D27">
        <w:trPr>
          <w:jc w:val="center"/>
        </w:trPr>
        <w:tc>
          <w:tcPr>
            <w:tcW w:w="9752" w:type="dxa"/>
            <w:gridSpan w:val="2"/>
          </w:tcPr>
          <w:p w14:paraId="53E3DC5D" w14:textId="77777777" w:rsidR="00603E89" w:rsidRPr="00603E89" w:rsidRDefault="00603E89" w:rsidP="00796D27">
            <w:pPr>
              <w:keepNext/>
            </w:pPr>
          </w:p>
        </w:tc>
      </w:tr>
      <w:tr w:rsidR="00603E89" w:rsidRPr="00603E89" w14:paraId="2D910F1A" w14:textId="77777777" w:rsidTr="00796D27">
        <w:trPr>
          <w:jc w:val="center"/>
        </w:trPr>
        <w:tc>
          <w:tcPr>
            <w:tcW w:w="4876" w:type="dxa"/>
            <w:hideMark/>
          </w:tcPr>
          <w:p w14:paraId="2CFD5F47"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F3CE104"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47FFB3D" w14:textId="77777777" w:rsidTr="00796D27">
        <w:trPr>
          <w:jc w:val="center"/>
        </w:trPr>
        <w:tc>
          <w:tcPr>
            <w:tcW w:w="4876" w:type="dxa"/>
          </w:tcPr>
          <w:p w14:paraId="30FD1836" w14:textId="77777777" w:rsidR="00603E89" w:rsidRPr="00603E89" w:rsidRDefault="00603E89" w:rsidP="00796D27">
            <w:pPr>
              <w:pStyle w:val="Normal6"/>
              <w:rPr>
                <w:lang w:val="et-EE"/>
              </w:rPr>
            </w:pPr>
          </w:p>
        </w:tc>
        <w:tc>
          <w:tcPr>
            <w:tcW w:w="4876" w:type="dxa"/>
            <w:hideMark/>
          </w:tcPr>
          <w:p w14:paraId="78969932" w14:textId="77777777" w:rsidR="00603E89" w:rsidRPr="00603E89" w:rsidRDefault="00603E89" w:rsidP="00796D27">
            <w:pPr>
              <w:pStyle w:val="Normal6"/>
              <w:rPr>
                <w:szCs w:val="24"/>
                <w:lang w:val="et-EE"/>
              </w:rPr>
            </w:pPr>
            <w:r w:rsidRPr="00603E89">
              <w:rPr>
                <w:b/>
                <w:i/>
                <w:lang w:val="et-EE"/>
              </w:rPr>
              <w:t>Soovitus 5</w:t>
            </w:r>
          </w:p>
        </w:tc>
      </w:tr>
      <w:tr w:rsidR="00603E89" w:rsidRPr="00603E89" w14:paraId="62929509" w14:textId="77777777" w:rsidTr="00796D27">
        <w:trPr>
          <w:jc w:val="center"/>
        </w:trPr>
        <w:tc>
          <w:tcPr>
            <w:tcW w:w="4876" w:type="dxa"/>
          </w:tcPr>
          <w:p w14:paraId="7CD63889" w14:textId="77777777" w:rsidR="00603E89" w:rsidRPr="00603E89" w:rsidRDefault="00603E89" w:rsidP="00796D27">
            <w:pPr>
              <w:pStyle w:val="Normal6"/>
              <w:rPr>
                <w:lang w:val="et-EE"/>
              </w:rPr>
            </w:pPr>
          </w:p>
        </w:tc>
        <w:tc>
          <w:tcPr>
            <w:tcW w:w="4876" w:type="dxa"/>
            <w:hideMark/>
          </w:tcPr>
          <w:p w14:paraId="4143D6C2" w14:textId="77777777" w:rsidR="00603E89" w:rsidRPr="00603E89" w:rsidRDefault="00603E89" w:rsidP="00796D27">
            <w:pPr>
              <w:pStyle w:val="Normal6"/>
              <w:rPr>
                <w:szCs w:val="24"/>
                <w:lang w:val="et-EE"/>
              </w:rPr>
            </w:pPr>
            <w:r w:rsidRPr="00603E89">
              <w:rPr>
                <w:b/>
                <w:i/>
                <w:lang w:val="et-EE"/>
              </w:rPr>
              <w:t xml:space="preserve">Proportsionaalse lähenemisviisi soodustamine psühhosotsiaalsete riskide hindamisel </w:t>
            </w:r>
          </w:p>
        </w:tc>
      </w:tr>
      <w:tr w:rsidR="00603E89" w:rsidRPr="00603E89" w14:paraId="5C33DD98" w14:textId="77777777" w:rsidTr="00796D27">
        <w:trPr>
          <w:jc w:val="center"/>
        </w:trPr>
        <w:tc>
          <w:tcPr>
            <w:tcW w:w="4876" w:type="dxa"/>
          </w:tcPr>
          <w:p w14:paraId="2C6C5BD4" w14:textId="77777777" w:rsidR="00603E89" w:rsidRPr="00603E89" w:rsidRDefault="00603E89" w:rsidP="00796D27">
            <w:pPr>
              <w:pStyle w:val="Normal6"/>
              <w:rPr>
                <w:lang w:val="et-EE"/>
              </w:rPr>
            </w:pPr>
          </w:p>
        </w:tc>
        <w:tc>
          <w:tcPr>
            <w:tcW w:w="4876" w:type="dxa"/>
            <w:hideMark/>
          </w:tcPr>
          <w:p w14:paraId="540B9A86" w14:textId="77777777" w:rsidR="00603E89" w:rsidRPr="00603E89" w:rsidRDefault="00603E89" w:rsidP="00796D27">
            <w:pPr>
              <w:pStyle w:val="Normal6"/>
              <w:rPr>
                <w:szCs w:val="24"/>
                <w:lang w:val="et-EE"/>
              </w:rPr>
            </w:pPr>
            <w:r w:rsidRPr="00603E89">
              <w:rPr>
                <w:b/>
                <w:i/>
                <w:lang w:val="et-EE"/>
              </w:rPr>
              <w:t>1. Tööandjaid julgustatakse töökeskkonna psühhosotsiaalseid aspekte korrapäraselt läbi vaatama, võttes vajaduse korral arvesse organisatsioonilisi muudatusi või kohandusi töökorralduses.</w:t>
            </w:r>
          </w:p>
        </w:tc>
      </w:tr>
      <w:tr w:rsidR="00603E89" w:rsidRPr="00603E89" w14:paraId="73974E49" w14:textId="77777777" w:rsidTr="00796D27">
        <w:trPr>
          <w:jc w:val="center"/>
        </w:trPr>
        <w:tc>
          <w:tcPr>
            <w:tcW w:w="4876" w:type="dxa"/>
          </w:tcPr>
          <w:p w14:paraId="4CC90508" w14:textId="77777777" w:rsidR="00603E89" w:rsidRPr="00603E89" w:rsidRDefault="00603E89" w:rsidP="00796D27">
            <w:pPr>
              <w:pStyle w:val="Normal6"/>
              <w:rPr>
                <w:lang w:val="et-EE"/>
              </w:rPr>
            </w:pPr>
          </w:p>
        </w:tc>
        <w:tc>
          <w:tcPr>
            <w:tcW w:w="4876" w:type="dxa"/>
            <w:hideMark/>
          </w:tcPr>
          <w:p w14:paraId="56D2E490" w14:textId="77777777" w:rsidR="00603E89" w:rsidRPr="00603E89" w:rsidRDefault="00603E89" w:rsidP="00796D27">
            <w:pPr>
              <w:pStyle w:val="Normal6"/>
              <w:rPr>
                <w:szCs w:val="24"/>
                <w:lang w:val="et-EE"/>
              </w:rPr>
            </w:pPr>
            <w:r w:rsidRPr="00603E89">
              <w:rPr>
                <w:b/>
                <w:i/>
                <w:lang w:val="et-EE"/>
              </w:rPr>
              <w:t>2. Sellistes läbivaatamistes võib vajaduse korral arvesse võtta mitmesuguseid psühhosotsiaalseid tegureid, sealhulgas töökoormust ja -intensiivsust, tööaja korraldust, tunnustamis- ja tagasisidetavasid, töösuhteid ning kokkupuudet kahjuliku käitumisega, nagu ahistamine, kiusamine, vägivald või diskrimineerimine. Tähelepanu võib pöörata ka muutuvatele probleemidele, nagu digitaalne ühendatus, töö- ja eraelu tasakaal, töökoha- ja sissetulekukindlus ning digitaalsete või automatiseeritud süsteemide kasutamine töökohal. Need hindamised peaksid võimaluse korral põhinema asjakohastel ja usaldusväärsetel meetoditel, mis kajastavad töö muutuvat olemust.</w:t>
            </w:r>
          </w:p>
        </w:tc>
      </w:tr>
      <w:tr w:rsidR="00603E89" w:rsidRPr="00603E89" w14:paraId="343FBF36" w14:textId="77777777" w:rsidTr="00796D27">
        <w:trPr>
          <w:jc w:val="center"/>
        </w:trPr>
        <w:tc>
          <w:tcPr>
            <w:tcW w:w="4876" w:type="dxa"/>
          </w:tcPr>
          <w:p w14:paraId="0EA34EE4" w14:textId="77777777" w:rsidR="00603E89" w:rsidRPr="00603E89" w:rsidRDefault="00603E89" w:rsidP="00796D27">
            <w:pPr>
              <w:pStyle w:val="Normal6"/>
              <w:rPr>
                <w:lang w:val="et-EE"/>
              </w:rPr>
            </w:pPr>
          </w:p>
        </w:tc>
        <w:tc>
          <w:tcPr>
            <w:tcW w:w="4876" w:type="dxa"/>
            <w:hideMark/>
          </w:tcPr>
          <w:p w14:paraId="2A164AC9" w14:textId="77777777" w:rsidR="00603E89" w:rsidRPr="00603E89" w:rsidRDefault="00603E89" w:rsidP="00796D27">
            <w:pPr>
              <w:pStyle w:val="Normal6"/>
              <w:rPr>
                <w:szCs w:val="24"/>
                <w:lang w:val="et-EE"/>
              </w:rPr>
            </w:pPr>
            <w:r w:rsidRPr="00603E89">
              <w:rPr>
                <w:b/>
                <w:i/>
                <w:lang w:val="et-EE"/>
              </w:rPr>
              <w:t>3. Liikmesriigid peaksid toetama selliste lähenemisviiside proportsionaalset ja paindlikku rakendamist, võttes arvesse ettevõtjate suurust, sektorit ja ressursse. Sellega seoses tuleks teha kättesaadavaks lihtsustatud ja praktilised vahendid, eelkõige VKEde jaoks, et hõlbustada rakendamist ilma põhjendamatu halduskoormuseta.</w:t>
            </w:r>
          </w:p>
        </w:tc>
      </w:tr>
      <w:tr w:rsidR="00603E89" w:rsidRPr="00603E89" w14:paraId="30BCC714" w14:textId="77777777" w:rsidTr="00796D27">
        <w:trPr>
          <w:jc w:val="center"/>
        </w:trPr>
        <w:tc>
          <w:tcPr>
            <w:tcW w:w="4876" w:type="dxa"/>
          </w:tcPr>
          <w:p w14:paraId="0C974B52" w14:textId="77777777" w:rsidR="00603E89" w:rsidRPr="00603E89" w:rsidRDefault="00603E89" w:rsidP="00796D27">
            <w:pPr>
              <w:pStyle w:val="Normal6"/>
              <w:rPr>
                <w:lang w:val="et-EE"/>
              </w:rPr>
            </w:pPr>
          </w:p>
        </w:tc>
        <w:tc>
          <w:tcPr>
            <w:tcW w:w="4876" w:type="dxa"/>
            <w:hideMark/>
          </w:tcPr>
          <w:p w14:paraId="23312DF5" w14:textId="77777777" w:rsidR="00603E89" w:rsidRPr="00603E89" w:rsidRDefault="00603E89" w:rsidP="00796D27">
            <w:pPr>
              <w:pStyle w:val="Normal6"/>
              <w:rPr>
                <w:szCs w:val="24"/>
                <w:lang w:val="et-EE"/>
              </w:rPr>
            </w:pPr>
            <w:r w:rsidRPr="00603E89">
              <w:rPr>
                <w:b/>
                <w:i/>
                <w:lang w:val="et-EE"/>
              </w:rPr>
              <w:t>4. Selliste hindamiste ja võimalike järelmeetmete läbiviimisel julgustatakse tööandjaid jagama töötajatega asjakohast teavet selgel ja kättesaadaval viisil ning edendama vajaduse korral nende osalemist konstruktiivsel ja tasakaalustatud viisil.</w:t>
            </w:r>
          </w:p>
        </w:tc>
      </w:tr>
      <w:tr w:rsidR="00603E89" w:rsidRPr="00603E89" w14:paraId="43452EBC" w14:textId="77777777" w:rsidTr="00796D27">
        <w:trPr>
          <w:jc w:val="center"/>
        </w:trPr>
        <w:tc>
          <w:tcPr>
            <w:tcW w:w="4876" w:type="dxa"/>
          </w:tcPr>
          <w:p w14:paraId="552E1126" w14:textId="77777777" w:rsidR="00603E89" w:rsidRPr="00603E89" w:rsidRDefault="00603E89" w:rsidP="00796D27">
            <w:pPr>
              <w:pStyle w:val="Normal6"/>
              <w:rPr>
                <w:lang w:val="et-EE"/>
              </w:rPr>
            </w:pPr>
          </w:p>
        </w:tc>
        <w:tc>
          <w:tcPr>
            <w:tcW w:w="4876" w:type="dxa"/>
            <w:hideMark/>
          </w:tcPr>
          <w:p w14:paraId="6354B233" w14:textId="77777777" w:rsidR="00603E89" w:rsidRPr="00603E89" w:rsidRDefault="00603E89" w:rsidP="00796D27">
            <w:pPr>
              <w:pStyle w:val="Normal6"/>
              <w:rPr>
                <w:szCs w:val="24"/>
                <w:lang w:val="et-EE"/>
              </w:rPr>
            </w:pPr>
            <w:r w:rsidRPr="00603E89">
              <w:rPr>
                <w:b/>
                <w:i/>
                <w:lang w:val="et-EE"/>
              </w:rPr>
              <w:t>5. Töö ümberkorraldamise või sissetoomise suhtes võidakse kohaldada psühhosotsiaalsete riskide eelnevat hindamist.</w:t>
            </w:r>
          </w:p>
        </w:tc>
      </w:tr>
    </w:tbl>
    <w:p w14:paraId="501EC4D4"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4771CD62" w14:textId="77777777" w:rsidR="00603E89" w:rsidRPr="00603E89" w:rsidRDefault="00603E89" w:rsidP="00603E89">
      <w:r w:rsidRPr="00603E89">
        <w:rPr>
          <w:rStyle w:val="HideTWBExt"/>
        </w:rPr>
        <w:t>&lt;/Amend&gt;</w:t>
      </w:r>
    </w:p>
    <w:p w14:paraId="68732FD3"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458</w:t>
      </w:r>
      <w:r w:rsidRPr="00603E89">
        <w:rPr>
          <w:rStyle w:val="HideTWBExt"/>
          <w:b w:val="0"/>
          <w:lang w:val="et-EE"/>
        </w:rPr>
        <w:t>&lt;/NumAm&gt;</w:t>
      </w:r>
    </w:p>
    <w:p w14:paraId="25FEAC9D"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Wouter Beke, Liesbet Sommen, Giusi Princi</w:t>
      </w:r>
      <w:r w:rsidRPr="00603E89">
        <w:rPr>
          <w:rStyle w:val="HideTWBExt"/>
          <w:b w:val="0"/>
        </w:rPr>
        <w:t>&lt;/Members&gt;</w:t>
      </w:r>
    </w:p>
    <w:p w14:paraId="3630B949" w14:textId="77777777" w:rsidR="00603E89" w:rsidRPr="00603E89" w:rsidRDefault="00603E89" w:rsidP="00603E89">
      <w:r w:rsidRPr="00603E89">
        <w:rPr>
          <w:rStyle w:val="HideTWBExt"/>
        </w:rPr>
        <w:t>&lt;/RepeatBlock-By&gt;</w:t>
      </w:r>
    </w:p>
    <w:p w14:paraId="0640EC7B"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03BCDEB0" w14:textId="77777777" w:rsidR="00603E89" w:rsidRPr="00603E89" w:rsidRDefault="00603E89" w:rsidP="00603E89">
      <w:pPr>
        <w:pStyle w:val="NormalBold"/>
      </w:pPr>
      <w:r w:rsidRPr="00603E89">
        <w:rPr>
          <w:rStyle w:val="HideTWBExt"/>
          <w:b w:val="0"/>
        </w:rPr>
        <w:t>&lt;Article&gt;</w:t>
      </w:r>
      <w:r w:rsidRPr="00603E89">
        <w:t>I a lisa (uus) – soovitus 6</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6A7254D" w14:textId="77777777" w:rsidTr="00796D27">
        <w:trPr>
          <w:jc w:val="center"/>
        </w:trPr>
        <w:tc>
          <w:tcPr>
            <w:tcW w:w="9752" w:type="dxa"/>
            <w:gridSpan w:val="2"/>
          </w:tcPr>
          <w:p w14:paraId="7FB7BBA8" w14:textId="77777777" w:rsidR="00603E89" w:rsidRPr="00603E89" w:rsidRDefault="00603E89" w:rsidP="00796D27">
            <w:pPr>
              <w:keepNext/>
            </w:pPr>
          </w:p>
        </w:tc>
      </w:tr>
      <w:tr w:rsidR="00603E89" w:rsidRPr="00603E89" w14:paraId="6A05914E" w14:textId="77777777" w:rsidTr="00796D27">
        <w:trPr>
          <w:jc w:val="center"/>
        </w:trPr>
        <w:tc>
          <w:tcPr>
            <w:tcW w:w="4876" w:type="dxa"/>
            <w:hideMark/>
          </w:tcPr>
          <w:p w14:paraId="154ECBD3"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0AEE10C2"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1105CE0" w14:textId="77777777" w:rsidTr="00796D27">
        <w:trPr>
          <w:jc w:val="center"/>
        </w:trPr>
        <w:tc>
          <w:tcPr>
            <w:tcW w:w="4876" w:type="dxa"/>
          </w:tcPr>
          <w:p w14:paraId="72A44B54" w14:textId="77777777" w:rsidR="00603E89" w:rsidRPr="00603E89" w:rsidRDefault="00603E89" w:rsidP="00796D27">
            <w:pPr>
              <w:pStyle w:val="Normal6"/>
              <w:rPr>
                <w:lang w:val="et-EE"/>
              </w:rPr>
            </w:pPr>
          </w:p>
        </w:tc>
        <w:tc>
          <w:tcPr>
            <w:tcW w:w="4876" w:type="dxa"/>
            <w:hideMark/>
          </w:tcPr>
          <w:p w14:paraId="23EAC83C" w14:textId="77777777" w:rsidR="00603E89" w:rsidRPr="00603E89" w:rsidRDefault="00603E89" w:rsidP="00796D27">
            <w:pPr>
              <w:pStyle w:val="Normal6"/>
              <w:rPr>
                <w:szCs w:val="24"/>
                <w:lang w:val="et-EE"/>
              </w:rPr>
            </w:pPr>
            <w:r w:rsidRPr="00603E89">
              <w:rPr>
                <w:b/>
                <w:i/>
                <w:lang w:val="et-EE"/>
              </w:rPr>
              <w:t>Soovitus 6</w:t>
            </w:r>
          </w:p>
        </w:tc>
      </w:tr>
      <w:tr w:rsidR="00603E89" w:rsidRPr="00603E89" w14:paraId="1C3EBF51" w14:textId="77777777" w:rsidTr="00796D27">
        <w:trPr>
          <w:jc w:val="center"/>
        </w:trPr>
        <w:tc>
          <w:tcPr>
            <w:tcW w:w="4876" w:type="dxa"/>
          </w:tcPr>
          <w:p w14:paraId="6BC79DE4" w14:textId="77777777" w:rsidR="00603E89" w:rsidRPr="00603E89" w:rsidRDefault="00603E89" w:rsidP="00796D27">
            <w:pPr>
              <w:pStyle w:val="Normal6"/>
              <w:rPr>
                <w:lang w:val="et-EE"/>
              </w:rPr>
            </w:pPr>
          </w:p>
        </w:tc>
        <w:tc>
          <w:tcPr>
            <w:tcW w:w="4876" w:type="dxa"/>
            <w:hideMark/>
          </w:tcPr>
          <w:p w14:paraId="64012D96" w14:textId="77777777" w:rsidR="00603E89" w:rsidRPr="00603E89" w:rsidRDefault="00603E89" w:rsidP="00796D27">
            <w:pPr>
              <w:pStyle w:val="Normal6"/>
              <w:rPr>
                <w:szCs w:val="24"/>
                <w:lang w:val="et-EE"/>
              </w:rPr>
            </w:pPr>
            <w:r w:rsidRPr="00603E89">
              <w:rPr>
                <w:b/>
                <w:i/>
                <w:lang w:val="et-EE"/>
              </w:rPr>
              <w:t>Õigus psühholoogiliselt ohutule töökeskkonnale ja asjakohastele tugiteenustele</w:t>
            </w:r>
          </w:p>
        </w:tc>
      </w:tr>
      <w:tr w:rsidR="00603E89" w:rsidRPr="00603E89" w14:paraId="4B6B36ED" w14:textId="77777777" w:rsidTr="00796D27">
        <w:trPr>
          <w:jc w:val="center"/>
        </w:trPr>
        <w:tc>
          <w:tcPr>
            <w:tcW w:w="4876" w:type="dxa"/>
          </w:tcPr>
          <w:p w14:paraId="2E3E4884" w14:textId="77777777" w:rsidR="00603E89" w:rsidRPr="00603E89" w:rsidRDefault="00603E89" w:rsidP="00796D27">
            <w:pPr>
              <w:pStyle w:val="Normal6"/>
              <w:rPr>
                <w:lang w:val="et-EE"/>
              </w:rPr>
            </w:pPr>
          </w:p>
        </w:tc>
        <w:tc>
          <w:tcPr>
            <w:tcW w:w="4876" w:type="dxa"/>
            <w:hideMark/>
          </w:tcPr>
          <w:p w14:paraId="2670AB60" w14:textId="77777777" w:rsidR="00603E89" w:rsidRPr="00603E89" w:rsidRDefault="00603E89" w:rsidP="00796D27">
            <w:pPr>
              <w:pStyle w:val="Normal6"/>
              <w:rPr>
                <w:szCs w:val="24"/>
                <w:lang w:val="et-EE"/>
              </w:rPr>
            </w:pPr>
            <w:r w:rsidRPr="00603E89">
              <w:rPr>
                <w:b/>
                <w:i/>
                <w:lang w:val="et-EE"/>
              </w:rPr>
              <w:t>1. Töötajatel on õigus psühholoogiliselt ohutule töökeskkonnale, mis ei tekita neile kokkupuudet pidevate tööga seotud psühhosotsiaalsete riskidega ega kahjustavate või alandavate tavadega, millel võib olla nende füüsilisele ja vaimsele tervisele märkimisväärne negatiivne mõju.</w:t>
            </w:r>
          </w:p>
        </w:tc>
      </w:tr>
      <w:tr w:rsidR="00603E89" w:rsidRPr="00603E89" w14:paraId="07642AC5" w14:textId="77777777" w:rsidTr="00796D27">
        <w:trPr>
          <w:jc w:val="center"/>
        </w:trPr>
        <w:tc>
          <w:tcPr>
            <w:tcW w:w="4876" w:type="dxa"/>
          </w:tcPr>
          <w:p w14:paraId="6B26ECA6" w14:textId="77777777" w:rsidR="00603E89" w:rsidRPr="00603E89" w:rsidRDefault="00603E89" w:rsidP="00796D27">
            <w:pPr>
              <w:pStyle w:val="Normal6"/>
              <w:rPr>
                <w:lang w:val="et-EE"/>
              </w:rPr>
            </w:pPr>
          </w:p>
        </w:tc>
        <w:tc>
          <w:tcPr>
            <w:tcW w:w="4876" w:type="dxa"/>
            <w:hideMark/>
          </w:tcPr>
          <w:p w14:paraId="4F51923E" w14:textId="77777777" w:rsidR="00603E89" w:rsidRPr="00603E89" w:rsidRDefault="00603E89" w:rsidP="00796D27">
            <w:pPr>
              <w:pStyle w:val="Normal6"/>
              <w:rPr>
                <w:szCs w:val="24"/>
                <w:lang w:val="et-EE"/>
              </w:rPr>
            </w:pPr>
            <w:r w:rsidRPr="00603E89">
              <w:rPr>
                <w:b/>
                <w:i/>
                <w:lang w:val="et-EE"/>
              </w:rPr>
              <w:t>2. Tööandjad peaksid võtma meetmeid vaimse tervisega seotud häbimärgistamise vastu ja tagama, et psühholoogilise toe otsimine ei tooks kaasa negatiivseid tagajärgi karjäärile.</w:t>
            </w:r>
          </w:p>
        </w:tc>
      </w:tr>
      <w:tr w:rsidR="00603E89" w:rsidRPr="00603E89" w14:paraId="33B2C1AF" w14:textId="77777777" w:rsidTr="00796D27">
        <w:trPr>
          <w:jc w:val="center"/>
        </w:trPr>
        <w:tc>
          <w:tcPr>
            <w:tcW w:w="4876" w:type="dxa"/>
          </w:tcPr>
          <w:p w14:paraId="28C97DAB" w14:textId="77777777" w:rsidR="00603E89" w:rsidRPr="00603E89" w:rsidRDefault="00603E89" w:rsidP="00796D27">
            <w:pPr>
              <w:pStyle w:val="Normal6"/>
              <w:rPr>
                <w:lang w:val="et-EE"/>
              </w:rPr>
            </w:pPr>
          </w:p>
        </w:tc>
        <w:tc>
          <w:tcPr>
            <w:tcW w:w="4876" w:type="dxa"/>
            <w:hideMark/>
          </w:tcPr>
          <w:p w14:paraId="54E6C224" w14:textId="77777777" w:rsidR="00603E89" w:rsidRPr="00603E89" w:rsidRDefault="00603E89" w:rsidP="00796D27">
            <w:pPr>
              <w:pStyle w:val="Normal6"/>
              <w:rPr>
                <w:szCs w:val="24"/>
                <w:lang w:val="et-EE"/>
              </w:rPr>
            </w:pPr>
            <w:r w:rsidRPr="00603E89">
              <w:rPr>
                <w:b/>
                <w:i/>
                <w:lang w:val="et-EE"/>
              </w:rPr>
              <w:t>Liikmesriike tuleks julgustada edendama või looma, kui neid veel ei ole, spetsiaalseid vaimse tervise tugikeskusi, mis saavad teha koostööd tööandjate, ettevõtjate ja VKEdega, et toetada töötajaid olemasolevate vahendite kasutamise kaudu.</w:t>
            </w:r>
          </w:p>
        </w:tc>
      </w:tr>
    </w:tbl>
    <w:p w14:paraId="6BBD31E9"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430A198" w14:textId="77777777" w:rsidR="00603E89" w:rsidRPr="00603E89" w:rsidRDefault="00603E89" w:rsidP="00603E89">
      <w:r w:rsidRPr="00603E89">
        <w:rPr>
          <w:rStyle w:val="HideTWBExt"/>
        </w:rPr>
        <w:t>&lt;/Amend&gt;</w:t>
      </w:r>
    </w:p>
    <w:p w14:paraId="5785C0C2"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459</w:t>
      </w:r>
      <w:r w:rsidRPr="00603E89">
        <w:rPr>
          <w:rStyle w:val="HideTWBExt"/>
          <w:b w:val="0"/>
          <w:lang w:val="et-EE"/>
        </w:rPr>
        <w:t>&lt;/NumAm&gt;</w:t>
      </w:r>
    </w:p>
    <w:p w14:paraId="4140B7DB"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Liesbet Sommen, Giusi Princi</w:t>
      </w:r>
      <w:r w:rsidRPr="00603E89">
        <w:rPr>
          <w:rStyle w:val="HideTWBExt"/>
          <w:b w:val="0"/>
        </w:rPr>
        <w:t>&lt;/Members&gt;</w:t>
      </w:r>
    </w:p>
    <w:p w14:paraId="6ADA1D2E" w14:textId="77777777" w:rsidR="00603E89" w:rsidRPr="00603E89" w:rsidRDefault="00603E89" w:rsidP="00603E89">
      <w:r w:rsidRPr="00603E89">
        <w:rPr>
          <w:rStyle w:val="HideTWBExt"/>
        </w:rPr>
        <w:t>&lt;/RepeatBlock-By&gt;</w:t>
      </w:r>
    </w:p>
    <w:p w14:paraId="4C9E58A2"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1BB207B" w14:textId="77777777" w:rsidR="00603E89" w:rsidRPr="00603E89" w:rsidRDefault="00603E89" w:rsidP="00603E89">
      <w:pPr>
        <w:pStyle w:val="NormalBold"/>
      </w:pPr>
      <w:r w:rsidRPr="00603E89">
        <w:rPr>
          <w:rStyle w:val="HideTWBExt"/>
          <w:b w:val="0"/>
        </w:rPr>
        <w:t>&lt;Article&gt;</w:t>
      </w:r>
      <w:r w:rsidRPr="00603E89">
        <w:t>I a lisa (uus) – soovitus 7</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709FA19F" w14:textId="77777777" w:rsidTr="00796D27">
        <w:trPr>
          <w:jc w:val="center"/>
        </w:trPr>
        <w:tc>
          <w:tcPr>
            <w:tcW w:w="9752" w:type="dxa"/>
            <w:gridSpan w:val="2"/>
          </w:tcPr>
          <w:p w14:paraId="32DA0286" w14:textId="77777777" w:rsidR="00603E89" w:rsidRPr="00603E89" w:rsidRDefault="00603E89" w:rsidP="00796D27">
            <w:pPr>
              <w:keepNext/>
            </w:pPr>
          </w:p>
        </w:tc>
      </w:tr>
      <w:tr w:rsidR="00603E89" w:rsidRPr="00603E89" w14:paraId="372B5B49" w14:textId="77777777" w:rsidTr="00796D27">
        <w:trPr>
          <w:jc w:val="center"/>
        </w:trPr>
        <w:tc>
          <w:tcPr>
            <w:tcW w:w="4876" w:type="dxa"/>
            <w:hideMark/>
          </w:tcPr>
          <w:p w14:paraId="370853E3"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5870082"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3F3C2DC3" w14:textId="77777777" w:rsidTr="00796D27">
        <w:trPr>
          <w:jc w:val="center"/>
        </w:trPr>
        <w:tc>
          <w:tcPr>
            <w:tcW w:w="4876" w:type="dxa"/>
          </w:tcPr>
          <w:p w14:paraId="1559D41E" w14:textId="77777777" w:rsidR="00603E89" w:rsidRPr="00603E89" w:rsidRDefault="00603E89" w:rsidP="00796D27">
            <w:pPr>
              <w:pStyle w:val="Normal6"/>
              <w:rPr>
                <w:lang w:val="et-EE"/>
              </w:rPr>
            </w:pPr>
          </w:p>
        </w:tc>
        <w:tc>
          <w:tcPr>
            <w:tcW w:w="4876" w:type="dxa"/>
            <w:hideMark/>
          </w:tcPr>
          <w:p w14:paraId="322B3926" w14:textId="77777777" w:rsidR="00603E89" w:rsidRPr="00603E89" w:rsidRDefault="00603E89" w:rsidP="00796D27">
            <w:pPr>
              <w:pStyle w:val="Normal6"/>
              <w:rPr>
                <w:szCs w:val="24"/>
                <w:lang w:val="et-EE"/>
              </w:rPr>
            </w:pPr>
            <w:r w:rsidRPr="00603E89">
              <w:rPr>
                <w:b/>
                <w:i/>
                <w:lang w:val="et-EE"/>
              </w:rPr>
              <w:t>Soovitus 7</w:t>
            </w:r>
          </w:p>
        </w:tc>
      </w:tr>
      <w:tr w:rsidR="00603E89" w:rsidRPr="00603E89" w14:paraId="69BB73BA" w14:textId="77777777" w:rsidTr="00796D27">
        <w:trPr>
          <w:jc w:val="center"/>
        </w:trPr>
        <w:tc>
          <w:tcPr>
            <w:tcW w:w="4876" w:type="dxa"/>
          </w:tcPr>
          <w:p w14:paraId="02B46C35" w14:textId="77777777" w:rsidR="00603E89" w:rsidRPr="00603E89" w:rsidRDefault="00603E89" w:rsidP="00796D27">
            <w:pPr>
              <w:pStyle w:val="Normal6"/>
              <w:rPr>
                <w:lang w:val="et-EE"/>
              </w:rPr>
            </w:pPr>
          </w:p>
        </w:tc>
        <w:tc>
          <w:tcPr>
            <w:tcW w:w="4876" w:type="dxa"/>
            <w:hideMark/>
          </w:tcPr>
          <w:p w14:paraId="5EA7E2FA" w14:textId="77777777" w:rsidR="00603E89" w:rsidRPr="00603E89" w:rsidRDefault="00603E89" w:rsidP="00796D27">
            <w:pPr>
              <w:pStyle w:val="Normal6"/>
              <w:rPr>
                <w:szCs w:val="24"/>
                <w:lang w:val="et-EE"/>
              </w:rPr>
            </w:pPr>
            <w:r w:rsidRPr="00603E89">
              <w:rPr>
                <w:b/>
                <w:i/>
                <w:lang w:val="et-EE"/>
              </w:rPr>
              <w:t>Kestliku tööle naasmise toetamine</w:t>
            </w:r>
          </w:p>
        </w:tc>
      </w:tr>
      <w:tr w:rsidR="00603E89" w:rsidRPr="00603E89" w14:paraId="74F83DDE" w14:textId="77777777" w:rsidTr="00796D27">
        <w:trPr>
          <w:jc w:val="center"/>
        </w:trPr>
        <w:tc>
          <w:tcPr>
            <w:tcW w:w="4876" w:type="dxa"/>
          </w:tcPr>
          <w:p w14:paraId="57538E6B" w14:textId="77777777" w:rsidR="00603E89" w:rsidRPr="00603E89" w:rsidRDefault="00603E89" w:rsidP="00796D27">
            <w:pPr>
              <w:pStyle w:val="Normal6"/>
              <w:rPr>
                <w:lang w:val="et-EE"/>
              </w:rPr>
            </w:pPr>
          </w:p>
        </w:tc>
        <w:tc>
          <w:tcPr>
            <w:tcW w:w="4876" w:type="dxa"/>
            <w:hideMark/>
          </w:tcPr>
          <w:p w14:paraId="3B8B95A2" w14:textId="77777777" w:rsidR="00603E89" w:rsidRPr="00603E89" w:rsidRDefault="00603E89" w:rsidP="00796D27">
            <w:pPr>
              <w:pStyle w:val="Normal6"/>
              <w:rPr>
                <w:szCs w:val="24"/>
                <w:lang w:val="et-EE"/>
              </w:rPr>
            </w:pPr>
            <w:r w:rsidRPr="00603E89">
              <w:rPr>
                <w:b/>
                <w:i/>
                <w:lang w:val="et-EE"/>
              </w:rPr>
              <w:t>1. Töötajaid, kes on töölt puudunud tööga seotud psühhosotsiaalsete riskidega (nt tööstress, kiusamine, läbipõlemine, ahistamine või vägivald) seotud tervisekahjustuste tõttu, tuleks toetada tööle naasmisel kestlikul ja asjakohasel viisil.</w:t>
            </w:r>
          </w:p>
        </w:tc>
      </w:tr>
      <w:tr w:rsidR="00603E89" w:rsidRPr="00603E89" w14:paraId="5B0AB1A9" w14:textId="77777777" w:rsidTr="00796D27">
        <w:trPr>
          <w:jc w:val="center"/>
        </w:trPr>
        <w:tc>
          <w:tcPr>
            <w:tcW w:w="4876" w:type="dxa"/>
          </w:tcPr>
          <w:p w14:paraId="726A5B91" w14:textId="77777777" w:rsidR="00603E89" w:rsidRPr="00603E89" w:rsidRDefault="00603E89" w:rsidP="00796D27">
            <w:pPr>
              <w:pStyle w:val="Normal6"/>
              <w:rPr>
                <w:lang w:val="et-EE"/>
              </w:rPr>
            </w:pPr>
          </w:p>
        </w:tc>
        <w:tc>
          <w:tcPr>
            <w:tcW w:w="4876" w:type="dxa"/>
            <w:hideMark/>
          </w:tcPr>
          <w:p w14:paraId="7547B57F" w14:textId="77777777" w:rsidR="00603E89" w:rsidRPr="00603E89" w:rsidRDefault="00603E89" w:rsidP="00796D27">
            <w:pPr>
              <w:pStyle w:val="Normal6"/>
              <w:rPr>
                <w:szCs w:val="24"/>
                <w:lang w:val="et-EE"/>
              </w:rPr>
            </w:pPr>
            <w:r w:rsidRPr="00603E89">
              <w:rPr>
                <w:b/>
                <w:i/>
                <w:lang w:val="et-EE"/>
              </w:rPr>
              <w:t>2. Tööandjaid julgustatakse vajaduse korral kaaluma paindlikku ja proportsionaalset korda sellise tagasipöördumise hõlbustamiseks, võttes arvesse töötaja olukorda ning ettevõtja tegevusvajadusi ja ressursse. See võib vajaduse korral hõlmata töö järkjärgulist taasalustamist, ülesannete või tööaja ajutist kohandamist või muid praktilisi meetmeid, mille eesmärk on toetada tööle naasmist.</w:t>
            </w:r>
          </w:p>
        </w:tc>
      </w:tr>
      <w:tr w:rsidR="00603E89" w:rsidRPr="00603E89" w14:paraId="6D778C1D" w14:textId="77777777" w:rsidTr="00796D27">
        <w:trPr>
          <w:jc w:val="center"/>
        </w:trPr>
        <w:tc>
          <w:tcPr>
            <w:tcW w:w="4876" w:type="dxa"/>
          </w:tcPr>
          <w:p w14:paraId="444E8938" w14:textId="77777777" w:rsidR="00603E89" w:rsidRPr="00603E89" w:rsidRDefault="00603E89" w:rsidP="00796D27">
            <w:pPr>
              <w:pStyle w:val="Normal6"/>
              <w:rPr>
                <w:lang w:val="et-EE"/>
              </w:rPr>
            </w:pPr>
          </w:p>
        </w:tc>
        <w:tc>
          <w:tcPr>
            <w:tcW w:w="4876" w:type="dxa"/>
            <w:hideMark/>
          </w:tcPr>
          <w:p w14:paraId="13F3079B" w14:textId="77777777" w:rsidR="00603E89" w:rsidRPr="00603E89" w:rsidRDefault="00603E89" w:rsidP="00796D27">
            <w:pPr>
              <w:pStyle w:val="Normal6"/>
              <w:rPr>
                <w:szCs w:val="24"/>
                <w:lang w:val="et-EE"/>
              </w:rPr>
            </w:pPr>
            <w:r w:rsidRPr="00603E89">
              <w:rPr>
                <w:b/>
                <w:i/>
                <w:lang w:val="et-EE"/>
              </w:rPr>
              <w:t>Sellise korra võib võimaluse korral välja töötada dialoogis asjaomase töötajaga ja viisil, mis austab protsessi vabatahtlikkust.</w:t>
            </w:r>
          </w:p>
        </w:tc>
      </w:tr>
      <w:tr w:rsidR="00603E89" w:rsidRPr="00603E89" w14:paraId="1C7373D8" w14:textId="77777777" w:rsidTr="00796D27">
        <w:trPr>
          <w:jc w:val="center"/>
        </w:trPr>
        <w:tc>
          <w:tcPr>
            <w:tcW w:w="4876" w:type="dxa"/>
          </w:tcPr>
          <w:p w14:paraId="1E472754" w14:textId="77777777" w:rsidR="00603E89" w:rsidRPr="00603E89" w:rsidRDefault="00603E89" w:rsidP="00796D27">
            <w:pPr>
              <w:pStyle w:val="Normal6"/>
              <w:rPr>
                <w:lang w:val="et-EE"/>
              </w:rPr>
            </w:pPr>
          </w:p>
        </w:tc>
        <w:tc>
          <w:tcPr>
            <w:tcW w:w="4876" w:type="dxa"/>
            <w:hideMark/>
          </w:tcPr>
          <w:p w14:paraId="2ABC7F7C" w14:textId="77777777" w:rsidR="00603E89" w:rsidRPr="00603E89" w:rsidRDefault="00603E89" w:rsidP="00796D27">
            <w:pPr>
              <w:pStyle w:val="Normal6"/>
              <w:rPr>
                <w:szCs w:val="24"/>
                <w:lang w:val="et-EE"/>
              </w:rPr>
            </w:pPr>
            <w:r w:rsidRPr="00603E89">
              <w:rPr>
                <w:b/>
                <w:i/>
                <w:lang w:val="et-EE"/>
              </w:rPr>
              <w:t>3. Samuti julgustatakse tööandjaid säilitama tööle naasmise perioodil asjakohast teabevahetust ja vajaduse korral kohandama toetavaid meetmeid paindlikult.</w:t>
            </w:r>
          </w:p>
        </w:tc>
      </w:tr>
      <w:tr w:rsidR="00603E89" w:rsidRPr="00603E89" w14:paraId="65F7CBB9" w14:textId="77777777" w:rsidTr="00796D27">
        <w:trPr>
          <w:jc w:val="center"/>
        </w:trPr>
        <w:tc>
          <w:tcPr>
            <w:tcW w:w="4876" w:type="dxa"/>
          </w:tcPr>
          <w:p w14:paraId="142FD700" w14:textId="77777777" w:rsidR="00603E89" w:rsidRPr="00603E89" w:rsidRDefault="00603E89" w:rsidP="00796D27">
            <w:pPr>
              <w:pStyle w:val="Normal6"/>
              <w:rPr>
                <w:lang w:val="et-EE"/>
              </w:rPr>
            </w:pPr>
          </w:p>
        </w:tc>
        <w:tc>
          <w:tcPr>
            <w:tcW w:w="4876" w:type="dxa"/>
            <w:hideMark/>
          </w:tcPr>
          <w:p w14:paraId="0A57D0F4" w14:textId="77777777" w:rsidR="00603E89" w:rsidRPr="00603E89" w:rsidRDefault="00603E89" w:rsidP="00796D27">
            <w:pPr>
              <w:pStyle w:val="Normal6"/>
              <w:rPr>
                <w:szCs w:val="24"/>
                <w:lang w:val="et-EE"/>
              </w:rPr>
            </w:pPr>
            <w:r w:rsidRPr="00603E89">
              <w:rPr>
                <w:b/>
                <w:i/>
                <w:lang w:val="et-EE"/>
              </w:rPr>
              <w:t>4. Kui see on asjakohane, võib tööle naasmise olukordades saadud kogemusi võtta arvesse laiemates töötavades, et edendada tööheaolu ja vähendada sarnaste olukordade tõenäosust tulevikus. Pärast töölt puudumist naasvaid töötajaid tuleks kohelda õiglaselt ja toetavalt.</w:t>
            </w:r>
          </w:p>
        </w:tc>
      </w:tr>
    </w:tbl>
    <w:p w14:paraId="6E4F630D"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697EAAC" w14:textId="77777777" w:rsidR="00603E89" w:rsidRPr="00603E89" w:rsidRDefault="00603E89" w:rsidP="00603E89">
      <w:r w:rsidRPr="00603E89">
        <w:rPr>
          <w:rStyle w:val="HideTWBExt"/>
        </w:rPr>
        <w:t>&lt;/Amend&gt;</w:t>
      </w:r>
    </w:p>
    <w:p w14:paraId="20AFA446"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460</w:t>
      </w:r>
      <w:r w:rsidRPr="00603E89">
        <w:rPr>
          <w:rStyle w:val="HideTWBExt"/>
          <w:b w:val="0"/>
          <w:lang w:val="et-EE"/>
        </w:rPr>
        <w:t>&lt;/NumAm&gt;</w:t>
      </w:r>
    </w:p>
    <w:p w14:paraId="0D3DC61C"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Liesbet Sommen, Giusi Princi</w:t>
      </w:r>
      <w:r w:rsidRPr="00603E89">
        <w:rPr>
          <w:rStyle w:val="HideTWBExt"/>
          <w:b w:val="0"/>
        </w:rPr>
        <w:t>&lt;/Members&gt;</w:t>
      </w:r>
    </w:p>
    <w:p w14:paraId="15E5C7E3" w14:textId="77777777" w:rsidR="00603E89" w:rsidRPr="00603E89" w:rsidRDefault="00603E89" w:rsidP="00603E89">
      <w:r w:rsidRPr="00603E89">
        <w:rPr>
          <w:rStyle w:val="HideTWBExt"/>
        </w:rPr>
        <w:t>&lt;/RepeatBlock-By&gt;</w:t>
      </w:r>
    </w:p>
    <w:p w14:paraId="2B320D48"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3A345760" w14:textId="77777777" w:rsidR="00603E89" w:rsidRPr="00603E89" w:rsidRDefault="00603E89" w:rsidP="00603E89">
      <w:pPr>
        <w:pStyle w:val="NormalBold"/>
      </w:pPr>
      <w:r w:rsidRPr="00603E89">
        <w:rPr>
          <w:rStyle w:val="HideTWBExt"/>
          <w:b w:val="0"/>
        </w:rPr>
        <w:t>&lt;Article&gt;</w:t>
      </w:r>
      <w:r w:rsidRPr="00603E89">
        <w:t>I a lisa (uus) – soovitus 8</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039CE4A" w14:textId="77777777" w:rsidTr="00796D27">
        <w:trPr>
          <w:jc w:val="center"/>
        </w:trPr>
        <w:tc>
          <w:tcPr>
            <w:tcW w:w="9752" w:type="dxa"/>
            <w:gridSpan w:val="2"/>
          </w:tcPr>
          <w:p w14:paraId="0508DE03" w14:textId="77777777" w:rsidR="00603E89" w:rsidRPr="00603E89" w:rsidRDefault="00603E89" w:rsidP="00796D27">
            <w:pPr>
              <w:keepNext/>
            </w:pPr>
          </w:p>
        </w:tc>
      </w:tr>
      <w:tr w:rsidR="00603E89" w:rsidRPr="00603E89" w14:paraId="727DB718" w14:textId="77777777" w:rsidTr="00796D27">
        <w:trPr>
          <w:jc w:val="center"/>
        </w:trPr>
        <w:tc>
          <w:tcPr>
            <w:tcW w:w="4876" w:type="dxa"/>
            <w:hideMark/>
          </w:tcPr>
          <w:p w14:paraId="04ABC561"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CBFBB35"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49E5D5B3" w14:textId="77777777" w:rsidTr="00796D27">
        <w:trPr>
          <w:jc w:val="center"/>
        </w:trPr>
        <w:tc>
          <w:tcPr>
            <w:tcW w:w="4876" w:type="dxa"/>
          </w:tcPr>
          <w:p w14:paraId="5BE60190" w14:textId="77777777" w:rsidR="00603E89" w:rsidRPr="00603E89" w:rsidRDefault="00603E89" w:rsidP="00796D27">
            <w:pPr>
              <w:pStyle w:val="Normal6"/>
              <w:rPr>
                <w:lang w:val="et-EE"/>
              </w:rPr>
            </w:pPr>
          </w:p>
        </w:tc>
        <w:tc>
          <w:tcPr>
            <w:tcW w:w="4876" w:type="dxa"/>
            <w:hideMark/>
          </w:tcPr>
          <w:p w14:paraId="21D6D63E" w14:textId="77777777" w:rsidR="00603E89" w:rsidRPr="00603E89" w:rsidRDefault="00603E89" w:rsidP="00796D27">
            <w:pPr>
              <w:pStyle w:val="Normal6"/>
              <w:rPr>
                <w:szCs w:val="24"/>
                <w:lang w:val="et-EE"/>
              </w:rPr>
            </w:pPr>
            <w:r w:rsidRPr="00603E89">
              <w:rPr>
                <w:b/>
                <w:i/>
                <w:lang w:val="et-EE"/>
              </w:rPr>
              <w:t>Soovitus 8</w:t>
            </w:r>
          </w:p>
        </w:tc>
      </w:tr>
      <w:tr w:rsidR="00603E89" w:rsidRPr="00603E89" w14:paraId="21C95D27" w14:textId="77777777" w:rsidTr="00796D27">
        <w:trPr>
          <w:jc w:val="center"/>
        </w:trPr>
        <w:tc>
          <w:tcPr>
            <w:tcW w:w="4876" w:type="dxa"/>
          </w:tcPr>
          <w:p w14:paraId="11441151" w14:textId="77777777" w:rsidR="00603E89" w:rsidRPr="00603E89" w:rsidRDefault="00603E89" w:rsidP="00796D27">
            <w:pPr>
              <w:pStyle w:val="Normal6"/>
              <w:rPr>
                <w:lang w:val="et-EE"/>
              </w:rPr>
            </w:pPr>
          </w:p>
        </w:tc>
        <w:tc>
          <w:tcPr>
            <w:tcW w:w="4876" w:type="dxa"/>
            <w:hideMark/>
          </w:tcPr>
          <w:p w14:paraId="7B59095E" w14:textId="77777777" w:rsidR="00603E89" w:rsidRPr="00603E89" w:rsidRDefault="00603E89" w:rsidP="00796D27">
            <w:pPr>
              <w:pStyle w:val="Normal6"/>
              <w:rPr>
                <w:szCs w:val="24"/>
                <w:lang w:val="et-EE"/>
              </w:rPr>
            </w:pPr>
            <w:r w:rsidRPr="00603E89">
              <w:rPr>
                <w:b/>
                <w:i/>
                <w:lang w:val="et-EE"/>
              </w:rPr>
              <w:t>Teatamine ja kaitse kättemaksu eest</w:t>
            </w:r>
          </w:p>
        </w:tc>
      </w:tr>
      <w:tr w:rsidR="00603E89" w:rsidRPr="00603E89" w14:paraId="0F16431E" w14:textId="77777777" w:rsidTr="00796D27">
        <w:trPr>
          <w:jc w:val="center"/>
        </w:trPr>
        <w:tc>
          <w:tcPr>
            <w:tcW w:w="4876" w:type="dxa"/>
          </w:tcPr>
          <w:p w14:paraId="45075A57" w14:textId="77777777" w:rsidR="00603E89" w:rsidRPr="00603E89" w:rsidRDefault="00603E89" w:rsidP="00796D27">
            <w:pPr>
              <w:pStyle w:val="Normal6"/>
              <w:rPr>
                <w:lang w:val="et-EE"/>
              </w:rPr>
            </w:pPr>
          </w:p>
        </w:tc>
        <w:tc>
          <w:tcPr>
            <w:tcW w:w="4876" w:type="dxa"/>
            <w:hideMark/>
          </w:tcPr>
          <w:p w14:paraId="462185C9" w14:textId="77777777" w:rsidR="00603E89" w:rsidRPr="00603E89" w:rsidRDefault="00603E89" w:rsidP="00796D27">
            <w:pPr>
              <w:pStyle w:val="Normal6"/>
              <w:rPr>
                <w:szCs w:val="24"/>
                <w:lang w:val="et-EE"/>
              </w:rPr>
            </w:pPr>
            <w:r w:rsidRPr="00603E89">
              <w:rPr>
                <w:b/>
                <w:i/>
                <w:lang w:val="et-EE"/>
              </w:rPr>
              <w:t>1. Töötajatel peaks olema võimalik teatada tööga seotud psühhosotsiaalsetest riskidest, sealhulgas vajaduse korral anonüümsete või konfidentsiaalsete kanalite kaudu.</w:t>
            </w:r>
          </w:p>
        </w:tc>
      </w:tr>
      <w:tr w:rsidR="00603E89" w:rsidRPr="00603E89" w14:paraId="12D05AA7" w14:textId="77777777" w:rsidTr="00796D27">
        <w:trPr>
          <w:jc w:val="center"/>
        </w:trPr>
        <w:tc>
          <w:tcPr>
            <w:tcW w:w="4876" w:type="dxa"/>
          </w:tcPr>
          <w:p w14:paraId="64199A3B" w14:textId="77777777" w:rsidR="00603E89" w:rsidRPr="00603E89" w:rsidRDefault="00603E89" w:rsidP="00796D27">
            <w:pPr>
              <w:pStyle w:val="Normal6"/>
              <w:rPr>
                <w:lang w:val="et-EE"/>
              </w:rPr>
            </w:pPr>
          </w:p>
        </w:tc>
        <w:tc>
          <w:tcPr>
            <w:tcW w:w="4876" w:type="dxa"/>
            <w:hideMark/>
          </w:tcPr>
          <w:p w14:paraId="453EBC73" w14:textId="77777777" w:rsidR="00603E89" w:rsidRPr="00603E89" w:rsidRDefault="00603E89" w:rsidP="00796D27">
            <w:pPr>
              <w:pStyle w:val="Normal6"/>
              <w:rPr>
                <w:szCs w:val="24"/>
                <w:lang w:val="et-EE"/>
              </w:rPr>
            </w:pPr>
            <w:r w:rsidRPr="00603E89">
              <w:rPr>
                <w:b/>
                <w:i/>
                <w:lang w:val="et-EE"/>
              </w:rPr>
              <w:t>2. Tuleks kehtestada asjakohased kaitsemeetmed, et aidata vältida sellise teatamisega seotud mis tahes survemeetmeid, diskrimineerimist või ebasoodsat olukorda.</w:t>
            </w:r>
          </w:p>
        </w:tc>
      </w:tr>
      <w:tr w:rsidR="00603E89" w:rsidRPr="00603E89" w14:paraId="2B0370D5" w14:textId="77777777" w:rsidTr="00796D27">
        <w:trPr>
          <w:jc w:val="center"/>
        </w:trPr>
        <w:tc>
          <w:tcPr>
            <w:tcW w:w="4876" w:type="dxa"/>
          </w:tcPr>
          <w:p w14:paraId="5E326819" w14:textId="77777777" w:rsidR="00603E89" w:rsidRPr="00603E89" w:rsidRDefault="00603E89" w:rsidP="00796D27">
            <w:pPr>
              <w:pStyle w:val="Normal6"/>
              <w:rPr>
                <w:lang w:val="et-EE"/>
              </w:rPr>
            </w:pPr>
          </w:p>
        </w:tc>
        <w:tc>
          <w:tcPr>
            <w:tcW w:w="4876" w:type="dxa"/>
            <w:hideMark/>
          </w:tcPr>
          <w:p w14:paraId="4ED06019" w14:textId="77777777" w:rsidR="00603E89" w:rsidRPr="00603E89" w:rsidRDefault="00603E89" w:rsidP="00796D27">
            <w:pPr>
              <w:pStyle w:val="Normal6"/>
              <w:rPr>
                <w:szCs w:val="24"/>
                <w:lang w:val="et-EE"/>
              </w:rPr>
            </w:pPr>
            <w:r w:rsidRPr="00603E89">
              <w:rPr>
                <w:b/>
                <w:i/>
                <w:lang w:val="et-EE"/>
              </w:rPr>
              <w:t>3. Neid lähenemisviise tuleks kohaldada kooskõlas direktiiviga (EL) 2019/1937 ning asjakohaste siseriiklike õigusaktide ja tavadega.</w:t>
            </w:r>
          </w:p>
        </w:tc>
      </w:tr>
    </w:tbl>
    <w:p w14:paraId="3E0C5560"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7A340DFA" w14:textId="77777777" w:rsidR="00603E89" w:rsidRPr="00603E89" w:rsidRDefault="00603E89" w:rsidP="00603E89">
      <w:r w:rsidRPr="00603E89">
        <w:rPr>
          <w:rStyle w:val="HideTWBExt"/>
        </w:rPr>
        <w:t>&lt;/Amend&gt;</w:t>
      </w:r>
    </w:p>
    <w:p w14:paraId="249B3F90"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461</w:t>
      </w:r>
      <w:r w:rsidRPr="00603E89">
        <w:rPr>
          <w:rStyle w:val="HideTWBExt"/>
          <w:b w:val="0"/>
          <w:lang w:val="et-EE"/>
        </w:rPr>
        <w:t>&lt;/NumAm&gt;</w:t>
      </w:r>
    </w:p>
    <w:p w14:paraId="72E235CD"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Liesbet Sommen, Giusi Princi</w:t>
      </w:r>
      <w:r w:rsidRPr="00603E89">
        <w:rPr>
          <w:rStyle w:val="HideTWBExt"/>
          <w:b w:val="0"/>
        </w:rPr>
        <w:t>&lt;/Members&gt;</w:t>
      </w:r>
    </w:p>
    <w:p w14:paraId="6B36E60B" w14:textId="77777777" w:rsidR="00603E89" w:rsidRPr="00603E89" w:rsidRDefault="00603E89" w:rsidP="00603E89">
      <w:r w:rsidRPr="00603E89">
        <w:rPr>
          <w:rStyle w:val="HideTWBExt"/>
        </w:rPr>
        <w:t>&lt;/RepeatBlock-By&gt;</w:t>
      </w:r>
    </w:p>
    <w:p w14:paraId="3424157B"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6758CF4C" w14:textId="77777777" w:rsidR="00603E89" w:rsidRPr="00603E89" w:rsidRDefault="00603E89" w:rsidP="00603E89">
      <w:pPr>
        <w:pStyle w:val="NormalBold"/>
      </w:pPr>
      <w:r w:rsidRPr="00603E89">
        <w:rPr>
          <w:rStyle w:val="HideTWBExt"/>
          <w:b w:val="0"/>
        </w:rPr>
        <w:t>&lt;Article&gt;</w:t>
      </w:r>
      <w:r w:rsidRPr="00603E89">
        <w:t>I a lisa (uus) – soovitus 9</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33C10F5B" w14:textId="77777777" w:rsidTr="00796D27">
        <w:trPr>
          <w:jc w:val="center"/>
        </w:trPr>
        <w:tc>
          <w:tcPr>
            <w:tcW w:w="9752" w:type="dxa"/>
            <w:gridSpan w:val="2"/>
          </w:tcPr>
          <w:p w14:paraId="5515789D" w14:textId="77777777" w:rsidR="00603E89" w:rsidRPr="00603E89" w:rsidRDefault="00603E89" w:rsidP="00796D27">
            <w:pPr>
              <w:keepNext/>
            </w:pPr>
          </w:p>
        </w:tc>
      </w:tr>
      <w:tr w:rsidR="00603E89" w:rsidRPr="00603E89" w14:paraId="196F14CF" w14:textId="77777777" w:rsidTr="00796D27">
        <w:trPr>
          <w:jc w:val="center"/>
        </w:trPr>
        <w:tc>
          <w:tcPr>
            <w:tcW w:w="4876" w:type="dxa"/>
            <w:hideMark/>
          </w:tcPr>
          <w:p w14:paraId="1076D441"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39B96BF3"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0C928476" w14:textId="77777777" w:rsidTr="00796D27">
        <w:trPr>
          <w:jc w:val="center"/>
        </w:trPr>
        <w:tc>
          <w:tcPr>
            <w:tcW w:w="4876" w:type="dxa"/>
          </w:tcPr>
          <w:p w14:paraId="557E0045" w14:textId="77777777" w:rsidR="00603E89" w:rsidRPr="00603E89" w:rsidRDefault="00603E89" w:rsidP="00796D27">
            <w:pPr>
              <w:pStyle w:val="Normal6"/>
              <w:rPr>
                <w:lang w:val="et-EE"/>
              </w:rPr>
            </w:pPr>
          </w:p>
        </w:tc>
        <w:tc>
          <w:tcPr>
            <w:tcW w:w="4876" w:type="dxa"/>
            <w:hideMark/>
          </w:tcPr>
          <w:p w14:paraId="5DDD444F" w14:textId="77777777" w:rsidR="00603E89" w:rsidRPr="00603E89" w:rsidRDefault="00603E89" w:rsidP="00796D27">
            <w:pPr>
              <w:pStyle w:val="Normal6"/>
              <w:rPr>
                <w:szCs w:val="24"/>
                <w:lang w:val="et-EE"/>
              </w:rPr>
            </w:pPr>
            <w:r w:rsidRPr="00603E89">
              <w:rPr>
                <w:b/>
                <w:i/>
                <w:lang w:val="et-EE"/>
              </w:rPr>
              <w:t>Soovitus 9</w:t>
            </w:r>
          </w:p>
        </w:tc>
      </w:tr>
      <w:tr w:rsidR="00603E89" w:rsidRPr="00603E89" w14:paraId="465078C0" w14:textId="77777777" w:rsidTr="00796D27">
        <w:trPr>
          <w:jc w:val="center"/>
        </w:trPr>
        <w:tc>
          <w:tcPr>
            <w:tcW w:w="4876" w:type="dxa"/>
          </w:tcPr>
          <w:p w14:paraId="6BF05CB6" w14:textId="77777777" w:rsidR="00603E89" w:rsidRPr="00603E89" w:rsidRDefault="00603E89" w:rsidP="00796D27">
            <w:pPr>
              <w:pStyle w:val="Normal6"/>
              <w:rPr>
                <w:lang w:val="et-EE"/>
              </w:rPr>
            </w:pPr>
          </w:p>
        </w:tc>
        <w:tc>
          <w:tcPr>
            <w:tcW w:w="4876" w:type="dxa"/>
            <w:hideMark/>
          </w:tcPr>
          <w:p w14:paraId="7F2194A5" w14:textId="77777777" w:rsidR="00603E89" w:rsidRPr="00603E89" w:rsidRDefault="00603E89" w:rsidP="00796D27">
            <w:pPr>
              <w:pStyle w:val="Normal6"/>
              <w:rPr>
                <w:szCs w:val="24"/>
                <w:lang w:val="et-EE"/>
              </w:rPr>
            </w:pPr>
            <w:r w:rsidRPr="00603E89">
              <w:rPr>
                <w:b/>
                <w:i/>
                <w:lang w:val="et-EE"/>
              </w:rPr>
              <w:t>Õigus mitte olla kättesaadav</w:t>
            </w:r>
          </w:p>
        </w:tc>
      </w:tr>
      <w:tr w:rsidR="00603E89" w:rsidRPr="00603E89" w14:paraId="4D9B759D" w14:textId="77777777" w:rsidTr="00796D27">
        <w:trPr>
          <w:jc w:val="center"/>
        </w:trPr>
        <w:tc>
          <w:tcPr>
            <w:tcW w:w="4876" w:type="dxa"/>
          </w:tcPr>
          <w:p w14:paraId="18352C81" w14:textId="77777777" w:rsidR="00603E89" w:rsidRPr="00603E89" w:rsidRDefault="00603E89" w:rsidP="00796D27">
            <w:pPr>
              <w:pStyle w:val="Normal6"/>
              <w:rPr>
                <w:lang w:val="et-EE"/>
              </w:rPr>
            </w:pPr>
          </w:p>
        </w:tc>
        <w:tc>
          <w:tcPr>
            <w:tcW w:w="4876" w:type="dxa"/>
            <w:hideMark/>
          </w:tcPr>
          <w:p w14:paraId="4AF900AB" w14:textId="77777777" w:rsidR="00603E89" w:rsidRPr="00603E89" w:rsidRDefault="00603E89" w:rsidP="00796D27">
            <w:pPr>
              <w:pStyle w:val="Normal6"/>
              <w:rPr>
                <w:szCs w:val="24"/>
                <w:lang w:val="et-EE"/>
              </w:rPr>
            </w:pPr>
            <w:r w:rsidRPr="00603E89">
              <w:rPr>
                <w:b/>
                <w:i/>
                <w:lang w:val="et-EE"/>
              </w:rPr>
              <w:t>1. Töötajatelt ei tohiks eeldada, et nad osalevad tööga seotud teabevahetuses või täidavad ülesandeid väljaspool tööaega kooskõlas tööaega ja kättesaadavuse korda käsitlevate riiklike eeskirjade ja tavadega.</w:t>
            </w:r>
          </w:p>
        </w:tc>
      </w:tr>
      <w:tr w:rsidR="00603E89" w:rsidRPr="00603E89" w14:paraId="1FF6A1A6" w14:textId="77777777" w:rsidTr="00796D27">
        <w:trPr>
          <w:jc w:val="center"/>
        </w:trPr>
        <w:tc>
          <w:tcPr>
            <w:tcW w:w="4876" w:type="dxa"/>
          </w:tcPr>
          <w:p w14:paraId="5FFBEB8A" w14:textId="77777777" w:rsidR="00603E89" w:rsidRPr="00603E89" w:rsidRDefault="00603E89" w:rsidP="00796D27">
            <w:pPr>
              <w:pStyle w:val="Normal6"/>
              <w:rPr>
                <w:lang w:val="et-EE"/>
              </w:rPr>
            </w:pPr>
          </w:p>
        </w:tc>
        <w:tc>
          <w:tcPr>
            <w:tcW w:w="4876" w:type="dxa"/>
            <w:hideMark/>
          </w:tcPr>
          <w:p w14:paraId="5E87EF5D" w14:textId="77777777" w:rsidR="00603E89" w:rsidRPr="00603E89" w:rsidRDefault="00603E89" w:rsidP="00796D27">
            <w:pPr>
              <w:pStyle w:val="Normal6"/>
              <w:rPr>
                <w:szCs w:val="24"/>
                <w:lang w:val="et-EE"/>
              </w:rPr>
            </w:pPr>
            <w:r w:rsidRPr="00603E89">
              <w:rPr>
                <w:b/>
                <w:i/>
                <w:lang w:val="et-EE"/>
              </w:rPr>
              <w:t>2. Tööandjaid julgustatakse tagama, et digivahendid ja töökorraldus toetaksid selle põhimõtte järgimist, võttes arvesse töökorralduse eri vorme ja tagades tasakaalustatud lähenemisviisi, mis pakub paindlikkust nii töötajatele kui ka tööandjatele.</w:t>
            </w:r>
          </w:p>
        </w:tc>
      </w:tr>
      <w:tr w:rsidR="00603E89" w:rsidRPr="00603E89" w14:paraId="15344850" w14:textId="77777777" w:rsidTr="00796D27">
        <w:trPr>
          <w:jc w:val="center"/>
        </w:trPr>
        <w:tc>
          <w:tcPr>
            <w:tcW w:w="4876" w:type="dxa"/>
          </w:tcPr>
          <w:p w14:paraId="53A40F22" w14:textId="77777777" w:rsidR="00603E89" w:rsidRPr="00603E89" w:rsidRDefault="00603E89" w:rsidP="00796D27">
            <w:pPr>
              <w:pStyle w:val="Normal6"/>
              <w:rPr>
                <w:lang w:val="et-EE"/>
              </w:rPr>
            </w:pPr>
          </w:p>
        </w:tc>
        <w:tc>
          <w:tcPr>
            <w:tcW w:w="4876" w:type="dxa"/>
            <w:hideMark/>
          </w:tcPr>
          <w:p w14:paraId="57E55D2C" w14:textId="77777777" w:rsidR="00603E89" w:rsidRPr="00603E89" w:rsidRDefault="00603E89" w:rsidP="00796D27">
            <w:pPr>
              <w:pStyle w:val="Normal6"/>
              <w:rPr>
                <w:szCs w:val="24"/>
                <w:lang w:val="et-EE"/>
              </w:rPr>
            </w:pPr>
            <w:r w:rsidRPr="00603E89">
              <w:rPr>
                <w:b/>
                <w:i/>
                <w:lang w:val="et-EE"/>
              </w:rPr>
              <w:t>3. Kui tekib vajadus tööalase teabevahetuse järele, võiks kooskõlas riiklike tavadega kaaluda asjakohaseid hüvitamise vorme või kompensatsioonikokkuleppeid.</w:t>
            </w:r>
          </w:p>
        </w:tc>
      </w:tr>
    </w:tbl>
    <w:p w14:paraId="11C6EB0C"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733F7DD" w14:textId="77777777" w:rsidR="00603E89" w:rsidRPr="00603E89" w:rsidRDefault="00603E89" w:rsidP="00603E89">
      <w:r w:rsidRPr="00603E89">
        <w:rPr>
          <w:rStyle w:val="HideTWBExt"/>
        </w:rPr>
        <w:t>&lt;/Amend&gt;</w:t>
      </w:r>
    </w:p>
    <w:p w14:paraId="77496CD9"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462</w:t>
      </w:r>
      <w:r w:rsidRPr="00603E89">
        <w:rPr>
          <w:rStyle w:val="HideTWBExt"/>
          <w:b w:val="0"/>
          <w:lang w:val="et-EE"/>
        </w:rPr>
        <w:t>&lt;/NumAm&gt;</w:t>
      </w:r>
    </w:p>
    <w:p w14:paraId="56E1C8C0"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Liesbet Sommen, Giusi Princi</w:t>
      </w:r>
      <w:r w:rsidRPr="00603E89">
        <w:rPr>
          <w:rStyle w:val="HideTWBExt"/>
          <w:b w:val="0"/>
        </w:rPr>
        <w:t>&lt;/Members&gt;</w:t>
      </w:r>
    </w:p>
    <w:p w14:paraId="2EDF5AC6" w14:textId="77777777" w:rsidR="00603E89" w:rsidRPr="00603E89" w:rsidRDefault="00603E89" w:rsidP="00603E89">
      <w:r w:rsidRPr="00603E89">
        <w:rPr>
          <w:rStyle w:val="HideTWBExt"/>
        </w:rPr>
        <w:t>&lt;/RepeatBlock-By&gt;</w:t>
      </w:r>
    </w:p>
    <w:p w14:paraId="49AA1C6B"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E112172" w14:textId="77777777" w:rsidR="00603E89" w:rsidRPr="00603E89" w:rsidRDefault="00603E89" w:rsidP="00603E89">
      <w:pPr>
        <w:pStyle w:val="NormalBold"/>
      </w:pPr>
      <w:r w:rsidRPr="00603E89">
        <w:rPr>
          <w:rStyle w:val="HideTWBExt"/>
          <w:b w:val="0"/>
        </w:rPr>
        <w:t>&lt;Article&gt;</w:t>
      </w:r>
      <w:r w:rsidRPr="00603E89">
        <w:t>I a lisa (uus) – soovitus 10</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41A2E070" w14:textId="77777777" w:rsidTr="00796D27">
        <w:trPr>
          <w:jc w:val="center"/>
        </w:trPr>
        <w:tc>
          <w:tcPr>
            <w:tcW w:w="9752" w:type="dxa"/>
            <w:gridSpan w:val="2"/>
          </w:tcPr>
          <w:p w14:paraId="123CCD76" w14:textId="77777777" w:rsidR="00603E89" w:rsidRPr="00603E89" w:rsidRDefault="00603E89" w:rsidP="00796D27">
            <w:pPr>
              <w:keepNext/>
            </w:pPr>
          </w:p>
        </w:tc>
      </w:tr>
      <w:tr w:rsidR="00603E89" w:rsidRPr="00603E89" w14:paraId="2385921C" w14:textId="77777777" w:rsidTr="00796D27">
        <w:trPr>
          <w:jc w:val="center"/>
        </w:trPr>
        <w:tc>
          <w:tcPr>
            <w:tcW w:w="4876" w:type="dxa"/>
            <w:hideMark/>
          </w:tcPr>
          <w:p w14:paraId="208907D9"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43FEDD88"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2D2CFE58" w14:textId="77777777" w:rsidTr="00796D27">
        <w:trPr>
          <w:jc w:val="center"/>
        </w:trPr>
        <w:tc>
          <w:tcPr>
            <w:tcW w:w="4876" w:type="dxa"/>
          </w:tcPr>
          <w:p w14:paraId="5642FEA2" w14:textId="77777777" w:rsidR="00603E89" w:rsidRPr="00603E89" w:rsidRDefault="00603E89" w:rsidP="00796D27">
            <w:pPr>
              <w:pStyle w:val="Normal6"/>
              <w:rPr>
                <w:lang w:val="et-EE"/>
              </w:rPr>
            </w:pPr>
          </w:p>
        </w:tc>
        <w:tc>
          <w:tcPr>
            <w:tcW w:w="4876" w:type="dxa"/>
            <w:hideMark/>
          </w:tcPr>
          <w:p w14:paraId="632F6B1C" w14:textId="77777777" w:rsidR="00603E89" w:rsidRPr="00603E89" w:rsidRDefault="00603E89" w:rsidP="00796D27">
            <w:pPr>
              <w:pStyle w:val="Normal6"/>
              <w:rPr>
                <w:szCs w:val="24"/>
                <w:lang w:val="et-EE"/>
              </w:rPr>
            </w:pPr>
            <w:r w:rsidRPr="00603E89">
              <w:rPr>
                <w:b/>
                <w:i/>
                <w:lang w:val="et-EE"/>
              </w:rPr>
              <w:t>Soovitus 10</w:t>
            </w:r>
          </w:p>
        </w:tc>
      </w:tr>
      <w:tr w:rsidR="00603E89" w:rsidRPr="00603E89" w14:paraId="7A09FEF8" w14:textId="77777777" w:rsidTr="00796D27">
        <w:trPr>
          <w:jc w:val="center"/>
        </w:trPr>
        <w:tc>
          <w:tcPr>
            <w:tcW w:w="4876" w:type="dxa"/>
          </w:tcPr>
          <w:p w14:paraId="32264266" w14:textId="77777777" w:rsidR="00603E89" w:rsidRPr="00603E89" w:rsidRDefault="00603E89" w:rsidP="00796D27">
            <w:pPr>
              <w:pStyle w:val="Normal6"/>
              <w:rPr>
                <w:lang w:val="et-EE"/>
              </w:rPr>
            </w:pPr>
          </w:p>
        </w:tc>
        <w:tc>
          <w:tcPr>
            <w:tcW w:w="4876" w:type="dxa"/>
            <w:hideMark/>
          </w:tcPr>
          <w:p w14:paraId="00CE0106" w14:textId="77777777" w:rsidR="00603E89" w:rsidRPr="00603E89" w:rsidRDefault="00603E89" w:rsidP="00796D27">
            <w:pPr>
              <w:pStyle w:val="Normal6"/>
              <w:rPr>
                <w:szCs w:val="24"/>
                <w:lang w:val="et-EE"/>
              </w:rPr>
            </w:pPr>
            <w:r w:rsidRPr="00603E89">
              <w:rPr>
                <w:b/>
                <w:i/>
                <w:lang w:val="et-EE"/>
              </w:rPr>
              <w:t>Psühhosotsiaalsete riskidega seotud kaitse- ja ennetusteenused</w:t>
            </w:r>
          </w:p>
        </w:tc>
      </w:tr>
      <w:tr w:rsidR="00603E89" w:rsidRPr="00603E89" w14:paraId="1D5E9F6C" w14:textId="77777777" w:rsidTr="00796D27">
        <w:trPr>
          <w:jc w:val="center"/>
        </w:trPr>
        <w:tc>
          <w:tcPr>
            <w:tcW w:w="4876" w:type="dxa"/>
          </w:tcPr>
          <w:p w14:paraId="6C876E59" w14:textId="77777777" w:rsidR="00603E89" w:rsidRPr="00603E89" w:rsidRDefault="00603E89" w:rsidP="00796D27">
            <w:pPr>
              <w:pStyle w:val="Normal6"/>
              <w:rPr>
                <w:lang w:val="et-EE"/>
              </w:rPr>
            </w:pPr>
          </w:p>
        </w:tc>
        <w:tc>
          <w:tcPr>
            <w:tcW w:w="4876" w:type="dxa"/>
            <w:hideMark/>
          </w:tcPr>
          <w:p w14:paraId="22A13442" w14:textId="77777777" w:rsidR="00603E89" w:rsidRPr="00603E89" w:rsidRDefault="00603E89" w:rsidP="00796D27">
            <w:pPr>
              <w:pStyle w:val="Normal6"/>
              <w:rPr>
                <w:szCs w:val="24"/>
                <w:lang w:val="et-EE"/>
              </w:rPr>
            </w:pPr>
            <w:r w:rsidRPr="00603E89">
              <w:rPr>
                <w:b/>
                <w:i/>
                <w:lang w:val="et-EE"/>
              </w:rPr>
              <w:t>1. Tööandjad tagavad, et ettevõttes ja/või asutuses on kehtestatud asjakohane kord psühhosotsiaalsete riskide ennetamiseks ja juhtimiseks, kasutades kõigepealt olemasolevaid sisemisi pädevusi ja ressursse, ning kui need ei ole piisavad, kaasates pädevaid väliseid teenistusi või isikuid.</w:t>
            </w:r>
          </w:p>
        </w:tc>
      </w:tr>
      <w:tr w:rsidR="00603E89" w:rsidRPr="00603E89" w14:paraId="192AA632" w14:textId="77777777" w:rsidTr="00796D27">
        <w:trPr>
          <w:jc w:val="center"/>
        </w:trPr>
        <w:tc>
          <w:tcPr>
            <w:tcW w:w="4876" w:type="dxa"/>
          </w:tcPr>
          <w:p w14:paraId="5216A4BC" w14:textId="77777777" w:rsidR="00603E89" w:rsidRPr="00603E89" w:rsidRDefault="00603E89" w:rsidP="00796D27">
            <w:pPr>
              <w:pStyle w:val="Normal6"/>
              <w:rPr>
                <w:lang w:val="et-EE"/>
              </w:rPr>
            </w:pPr>
          </w:p>
        </w:tc>
        <w:tc>
          <w:tcPr>
            <w:tcW w:w="4876" w:type="dxa"/>
            <w:hideMark/>
          </w:tcPr>
          <w:p w14:paraId="49BAAA78" w14:textId="77777777" w:rsidR="00603E89" w:rsidRPr="00603E89" w:rsidRDefault="00603E89" w:rsidP="00796D27">
            <w:pPr>
              <w:pStyle w:val="Normal6"/>
              <w:rPr>
                <w:szCs w:val="24"/>
                <w:lang w:val="et-EE"/>
              </w:rPr>
            </w:pPr>
            <w:r w:rsidRPr="00603E89">
              <w:rPr>
                <w:b/>
                <w:i/>
                <w:lang w:val="et-EE"/>
              </w:rPr>
              <w:t>2. Liikmesriigid peaksid kindlaks määrama psühhosotsiaalsete riskide ennetamise valdkonnas vajaliku suutlikkuse ja kvalifikatsiooni.</w:t>
            </w:r>
          </w:p>
        </w:tc>
      </w:tr>
    </w:tbl>
    <w:p w14:paraId="14369586"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0D12E27E" w14:textId="77777777" w:rsidR="00603E89" w:rsidRPr="00603E89" w:rsidRDefault="00603E89" w:rsidP="00603E89">
      <w:r w:rsidRPr="00603E89">
        <w:rPr>
          <w:rStyle w:val="HideTWBExt"/>
        </w:rPr>
        <w:t>&lt;/Amend&gt;</w:t>
      </w:r>
    </w:p>
    <w:p w14:paraId="1F092493"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463</w:t>
      </w:r>
      <w:r w:rsidRPr="00603E89">
        <w:rPr>
          <w:rStyle w:val="HideTWBExt"/>
          <w:b w:val="0"/>
          <w:lang w:val="et-EE"/>
        </w:rPr>
        <w:t>&lt;/NumAm&gt;</w:t>
      </w:r>
    </w:p>
    <w:p w14:paraId="3CCCD9E5"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Liesbet Sommen, Giusi Princi</w:t>
      </w:r>
      <w:r w:rsidRPr="00603E89">
        <w:rPr>
          <w:rStyle w:val="HideTWBExt"/>
          <w:b w:val="0"/>
        </w:rPr>
        <w:t>&lt;/Members&gt;</w:t>
      </w:r>
    </w:p>
    <w:p w14:paraId="19CFEC67" w14:textId="77777777" w:rsidR="00603E89" w:rsidRPr="00603E89" w:rsidRDefault="00603E89" w:rsidP="00603E89">
      <w:r w:rsidRPr="00603E89">
        <w:rPr>
          <w:rStyle w:val="HideTWBExt"/>
        </w:rPr>
        <w:t>&lt;/RepeatBlock-By&gt;</w:t>
      </w:r>
    </w:p>
    <w:p w14:paraId="58ACE676"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7C121BCC" w14:textId="77777777" w:rsidR="00603E89" w:rsidRPr="00603E89" w:rsidRDefault="00603E89" w:rsidP="00603E89">
      <w:pPr>
        <w:pStyle w:val="NormalBold"/>
      </w:pPr>
      <w:r w:rsidRPr="00603E89">
        <w:rPr>
          <w:rStyle w:val="HideTWBExt"/>
          <w:b w:val="0"/>
        </w:rPr>
        <w:t>&lt;Article&gt;</w:t>
      </w:r>
      <w:r w:rsidRPr="00603E89">
        <w:t>I a lisa (uus) – soovitus 11</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5F8B22B3" w14:textId="77777777" w:rsidTr="00796D27">
        <w:trPr>
          <w:jc w:val="center"/>
        </w:trPr>
        <w:tc>
          <w:tcPr>
            <w:tcW w:w="9752" w:type="dxa"/>
            <w:gridSpan w:val="2"/>
          </w:tcPr>
          <w:p w14:paraId="5DC166A1" w14:textId="77777777" w:rsidR="00603E89" w:rsidRPr="00603E89" w:rsidRDefault="00603E89" w:rsidP="00796D27">
            <w:pPr>
              <w:keepNext/>
            </w:pPr>
          </w:p>
        </w:tc>
      </w:tr>
      <w:tr w:rsidR="00603E89" w:rsidRPr="00603E89" w14:paraId="28904CB1" w14:textId="77777777" w:rsidTr="00796D27">
        <w:trPr>
          <w:jc w:val="center"/>
        </w:trPr>
        <w:tc>
          <w:tcPr>
            <w:tcW w:w="4876" w:type="dxa"/>
            <w:hideMark/>
          </w:tcPr>
          <w:p w14:paraId="77BF22A9"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AA1B456"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8EA08E9" w14:textId="77777777" w:rsidTr="00796D27">
        <w:trPr>
          <w:jc w:val="center"/>
        </w:trPr>
        <w:tc>
          <w:tcPr>
            <w:tcW w:w="4876" w:type="dxa"/>
          </w:tcPr>
          <w:p w14:paraId="42DAE91C" w14:textId="77777777" w:rsidR="00603E89" w:rsidRPr="00603E89" w:rsidRDefault="00603E89" w:rsidP="00796D27">
            <w:pPr>
              <w:pStyle w:val="Normal6"/>
              <w:rPr>
                <w:lang w:val="et-EE"/>
              </w:rPr>
            </w:pPr>
          </w:p>
        </w:tc>
        <w:tc>
          <w:tcPr>
            <w:tcW w:w="4876" w:type="dxa"/>
            <w:hideMark/>
          </w:tcPr>
          <w:p w14:paraId="632DA399" w14:textId="77777777" w:rsidR="00603E89" w:rsidRPr="00603E89" w:rsidRDefault="00603E89" w:rsidP="00796D27">
            <w:pPr>
              <w:pStyle w:val="Normal6"/>
              <w:rPr>
                <w:szCs w:val="24"/>
                <w:lang w:val="et-EE"/>
              </w:rPr>
            </w:pPr>
            <w:r w:rsidRPr="00603E89">
              <w:rPr>
                <w:b/>
                <w:i/>
                <w:lang w:val="et-EE"/>
              </w:rPr>
              <w:t>Soovitus 11</w:t>
            </w:r>
          </w:p>
        </w:tc>
      </w:tr>
      <w:tr w:rsidR="00603E89" w:rsidRPr="00603E89" w14:paraId="4243702C" w14:textId="77777777" w:rsidTr="00796D27">
        <w:trPr>
          <w:jc w:val="center"/>
        </w:trPr>
        <w:tc>
          <w:tcPr>
            <w:tcW w:w="4876" w:type="dxa"/>
          </w:tcPr>
          <w:p w14:paraId="7564B4CC" w14:textId="77777777" w:rsidR="00603E89" w:rsidRPr="00603E89" w:rsidRDefault="00603E89" w:rsidP="00796D27">
            <w:pPr>
              <w:pStyle w:val="Normal6"/>
              <w:rPr>
                <w:lang w:val="et-EE"/>
              </w:rPr>
            </w:pPr>
          </w:p>
        </w:tc>
        <w:tc>
          <w:tcPr>
            <w:tcW w:w="4876" w:type="dxa"/>
            <w:hideMark/>
          </w:tcPr>
          <w:p w14:paraId="3378F45D" w14:textId="77777777" w:rsidR="00603E89" w:rsidRPr="00603E89" w:rsidRDefault="00603E89" w:rsidP="00796D27">
            <w:pPr>
              <w:pStyle w:val="Normal6"/>
              <w:rPr>
                <w:szCs w:val="24"/>
                <w:lang w:val="et-EE"/>
              </w:rPr>
            </w:pPr>
            <w:r w:rsidRPr="00603E89">
              <w:rPr>
                <w:b/>
                <w:i/>
                <w:lang w:val="et-EE"/>
              </w:rPr>
              <w:t>Töötajate kaasamine</w:t>
            </w:r>
          </w:p>
        </w:tc>
      </w:tr>
      <w:tr w:rsidR="00603E89" w:rsidRPr="00603E89" w14:paraId="1A26069F" w14:textId="77777777" w:rsidTr="00796D27">
        <w:trPr>
          <w:jc w:val="center"/>
        </w:trPr>
        <w:tc>
          <w:tcPr>
            <w:tcW w:w="4876" w:type="dxa"/>
          </w:tcPr>
          <w:p w14:paraId="30332067" w14:textId="77777777" w:rsidR="00603E89" w:rsidRPr="00603E89" w:rsidRDefault="00603E89" w:rsidP="00796D27">
            <w:pPr>
              <w:pStyle w:val="Normal6"/>
              <w:rPr>
                <w:lang w:val="et-EE"/>
              </w:rPr>
            </w:pPr>
          </w:p>
        </w:tc>
        <w:tc>
          <w:tcPr>
            <w:tcW w:w="4876" w:type="dxa"/>
            <w:hideMark/>
          </w:tcPr>
          <w:p w14:paraId="346ECFC8" w14:textId="77777777" w:rsidR="00603E89" w:rsidRPr="00603E89" w:rsidRDefault="00603E89" w:rsidP="00796D27">
            <w:pPr>
              <w:pStyle w:val="Normal6"/>
              <w:rPr>
                <w:szCs w:val="24"/>
                <w:lang w:val="et-EE"/>
              </w:rPr>
            </w:pPr>
            <w:r w:rsidRPr="00603E89">
              <w:rPr>
                <w:b/>
                <w:i/>
                <w:lang w:val="et-EE"/>
              </w:rPr>
              <w:t>1. Tööandjaid julgustatakse tagama, et töötajaid ja/või nende esindajaid teavitatakse nõuetekohaselt ja nendega konsulteeritakse ning vajaduse korral kaasatakse nad psühhosotsiaalsete riskide ennetamisse ja ohjamisse, sealhulgas asjakohaste haridus- ja teadlikkuse suurendamise meetmete kaudu.</w:t>
            </w:r>
          </w:p>
        </w:tc>
      </w:tr>
      <w:tr w:rsidR="00603E89" w:rsidRPr="00603E89" w14:paraId="3A5C421F" w14:textId="77777777" w:rsidTr="00796D27">
        <w:trPr>
          <w:jc w:val="center"/>
        </w:trPr>
        <w:tc>
          <w:tcPr>
            <w:tcW w:w="4876" w:type="dxa"/>
          </w:tcPr>
          <w:p w14:paraId="3FD8C8DE" w14:textId="77777777" w:rsidR="00603E89" w:rsidRPr="00603E89" w:rsidRDefault="00603E89" w:rsidP="00796D27">
            <w:pPr>
              <w:pStyle w:val="Normal6"/>
              <w:rPr>
                <w:lang w:val="et-EE"/>
              </w:rPr>
            </w:pPr>
          </w:p>
        </w:tc>
        <w:tc>
          <w:tcPr>
            <w:tcW w:w="4876" w:type="dxa"/>
            <w:hideMark/>
          </w:tcPr>
          <w:p w14:paraId="7A9ED4F2" w14:textId="77777777" w:rsidR="00603E89" w:rsidRPr="00603E89" w:rsidRDefault="00603E89" w:rsidP="00796D27">
            <w:pPr>
              <w:pStyle w:val="Normal6"/>
              <w:rPr>
                <w:szCs w:val="24"/>
                <w:lang w:val="et-EE"/>
              </w:rPr>
            </w:pPr>
            <w:r w:rsidRPr="00603E89">
              <w:rPr>
                <w:b/>
                <w:i/>
                <w:lang w:val="et-EE"/>
              </w:rPr>
              <w:t>2. Selline kaasamine võiks vajaduse korral hõlmata riskide kindlakstegemist ja hindamist, proportsionaalsete meetmete väljatöötamist ja rakendamist ning nende tõhususe läbivaatamist.</w:t>
            </w:r>
          </w:p>
        </w:tc>
      </w:tr>
      <w:tr w:rsidR="00603E89" w:rsidRPr="00603E89" w14:paraId="51796DDB" w14:textId="77777777" w:rsidTr="00796D27">
        <w:trPr>
          <w:jc w:val="center"/>
        </w:trPr>
        <w:tc>
          <w:tcPr>
            <w:tcW w:w="4876" w:type="dxa"/>
          </w:tcPr>
          <w:p w14:paraId="006182FF" w14:textId="77777777" w:rsidR="00603E89" w:rsidRPr="00603E89" w:rsidRDefault="00603E89" w:rsidP="00796D27">
            <w:pPr>
              <w:pStyle w:val="Normal6"/>
              <w:rPr>
                <w:lang w:val="et-EE"/>
              </w:rPr>
            </w:pPr>
          </w:p>
        </w:tc>
        <w:tc>
          <w:tcPr>
            <w:tcW w:w="4876" w:type="dxa"/>
            <w:hideMark/>
          </w:tcPr>
          <w:p w14:paraId="37EB1B0C" w14:textId="77777777" w:rsidR="00603E89" w:rsidRPr="00603E89" w:rsidRDefault="00603E89" w:rsidP="00796D27">
            <w:pPr>
              <w:pStyle w:val="Normal6"/>
              <w:rPr>
                <w:szCs w:val="24"/>
                <w:lang w:val="et-EE"/>
              </w:rPr>
            </w:pPr>
            <w:r w:rsidRPr="00603E89">
              <w:rPr>
                <w:b/>
                <w:i/>
                <w:lang w:val="et-EE"/>
              </w:rPr>
              <w:t>3. Osalemine võiks toimuda õigeaegselt ja asjakohasel viisil, võimaldades töötajatel ja/või nende esindajatel anda konstruktiivse panuse, austades samal ajal töökorraldust ja väljakujunenud otsustusstruktuure.</w:t>
            </w:r>
          </w:p>
        </w:tc>
      </w:tr>
      <w:tr w:rsidR="00603E89" w:rsidRPr="00603E89" w14:paraId="3FBE14BC" w14:textId="77777777" w:rsidTr="00796D27">
        <w:trPr>
          <w:jc w:val="center"/>
        </w:trPr>
        <w:tc>
          <w:tcPr>
            <w:tcW w:w="4876" w:type="dxa"/>
          </w:tcPr>
          <w:p w14:paraId="3A785243" w14:textId="77777777" w:rsidR="00603E89" w:rsidRPr="00603E89" w:rsidRDefault="00603E89" w:rsidP="00796D27">
            <w:pPr>
              <w:pStyle w:val="Normal6"/>
              <w:rPr>
                <w:lang w:val="et-EE"/>
              </w:rPr>
            </w:pPr>
          </w:p>
        </w:tc>
        <w:tc>
          <w:tcPr>
            <w:tcW w:w="4876" w:type="dxa"/>
            <w:hideMark/>
          </w:tcPr>
          <w:p w14:paraId="34F896CD" w14:textId="77777777" w:rsidR="00603E89" w:rsidRPr="00603E89" w:rsidRDefault="00603E89" w:rsidP="00796D27">
            <w:pPr>
              <w:pStyle w:val="Normal6"/>
              <w:rPr>
                <w:szCs w:val="24"/>
                <w:lang w:val="et-EE"/>
              </w:rPr>
            </w:pPr>
            <w:r w:rsidRPr="00603E89">
              <w:rPr>
                <w:b/>
                <w:i/>
                <w:lang w:val="et-EE"/>
              </w:rPr>
              <w:t>4. Need lähenemisviisid peaksid jääma paindlikuks ning olema kooskõlas siseriiklike õigusaktide, tavade ja töökorraldusega.</w:t>
            </w:r>
          </w:p>
        </w:tc>
      </w:tr>
    </w:tbl>
    <w:p w14:paraId="7A2E371A"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5A04D33C" w14:textId="77777777" w:rsidR="00603E89" w:rsidRPr="00603E89" w:rsidRDefault="00603E89" w:rsidP="00603E89">
      <w:r w:rsidRPr="00603E89">
        <w:rPr>
          <w:rStyle w:val="HideTWBExt"/>
        </w:rPr>
        <w:t>&lt;/Amend&gt;</w:t>
      </w:r>
    </w:p>
    <w:p w14:paraId="3AE5767A"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464</w:t>
      </w:r>
      <w:r w:rsidRPr="00603E89">
        <w:rPr>
          <w:rStyle w:val="HideTWBExt"/>
          <w:b w:val="0"/>
          <w:lang w:val="et-EE"/>
        </w:rPr>
        <w:t>&lt;/NumAm&gt;</w:t>
      </w:r>
    </w:p>
    <w:p w14:paraId="0FFF0495"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Liesbet Sommen, Giusi Princi</w:t>
      </w:r>
      <w:r w:rsidRPr="00603E89">
        <w:rPr>
          <w:rStyle w:val="HideTWBExt"/>
          <w:b w:val="0"/>
        </w:rPr>
        <w:t>&lt;/Members&gt;</w:t>
      </w:r>
    </w:p>
    <w:p w14:paraId="455F8EF0" w14:textId="77777777" w:rsidR="00603E89" w:rsidRPr="00603E89" w:rsidRDefault="00603E89" w:rsidP="00603E89">
      <w:r w:rsidRPr="00603E89">
        <w:rPr>
          <w:rStyle w:val="HideTWBExt"/>
        </w:rPr>
        <w:t>&lt;/RepeatBlock-By&gt;</w:t>
      </w:r>
    </w:p>
    <w:p w14:paraId="7DFB599C"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2EA9C05E" w14:textId="77777777" w:rsidR="00603E89" w:rsidRPr="00603E89" w:rsidRDefault="00603E89" w:rsidP="00603E89">
      <w:pPr>
        <w:pStyle w:val="NormalBold"/>
      </w:pPr>
      <w:r w:rsidRPr="00603E89">
        <w:rPr>
          <w:rStyle w:val="HideTWBExt"/>
          <w:b w:val="0"/>
        </w:rPr>
        <w:t>&lt;Article&gt;</w:t>
      </w:r>
      <w:r w:rsidRPr="00603E89">
        <w:t>I a lisa (uus) – soovitus 12</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4FF8250" w14:textId="77777777" w:rsidTr="00796D27">
        <w:trPr>
          <w:jc w:val="center"/>
        </w:trPr>
        <w:tc>
          <w:tcPr>
            <w:tcW w:w="9752" w:type="dxa"/>
            <w:gridSpan w:val="2"/>
          </w:tcPr>
          <w:p w14:paraId="41459204" w14:textId="77777777" w:rsidR="00603E89" w:rsidRPr="00603E89" w:rsidRDefault="00603E89" w:rsidP="00796D27">
            <w:pPr>
              <w:keepNext/>
            </w:pPr>
          </w:p>
        </w:tc>
      </w:tr>
      <w:tr w:rsidR="00603E89" w:rsidRPr="00603E89" w14:paraId="4ED743A6" w14:textId="77777777" w:rsidTr="00796D27">
        <w:trPr>
          <w:jc w:val="center"/>
        </w:trPr>
        <w:tc>
          <w:tcPr>
            <w:tcW w:w="4876" w:type="dxa"/>
            <w:hideMark/>
          </w:tcPr>
          <w:p w14:paraId="79370F40"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5051026F"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70F87EEA" w14:textId="77777777" w:rsidTr="00796D27">
        <w:trPr>
          <w:jc w:val="center"/>
        </w:trPr>
        <w:tc>
          <w:tcPr>
            <w:tcW w:w="4876" w:type="dxa"/>
          </w:tcPr>
          <w:p w14:paraId="334B23A7" w14:textId="77777777" w:rsidR="00603E89" w:rsidRPr="00603E89" w:rsidRDefault="00603E89" w:rsidP="00796D27">
            <w:pPr>
              <w:pStyle w:val="Normal6"/>
              <w:rPr>
                <w:lang w:val="et-EE"/>
              </w:rPr>
            </w:pPr>
          </w:p>
        </w:tc>
        <w:tc>
          <w:tcPr>
            <w:tcW w:w="4876" w:type="dxa"/>
            <w:hideMark/>
          </w:tcPr>
          <w:p w14:paraId="64A38A2B" w14:textId="77777777" w:rsidR="00603E89" w:rsidRPr="00603E89" w:rsidRDefault="00603E89" w:rsidP="00796D27">
            <w:pPr>
              <w:pStyle w:val="Normal6"/>
              <w:rPr>
                <w:szCs w:val="24"/>
                <w:lang w:val="et-EE"/>
              </w:rPr>
            </w:pPr>
            <w:r w:rsidRPr="00603E89">
              <w:rPr>
                <w:b/>
                <w:i/>
                <w:lang w:val="et-EE"/>
              </w:rPr>
              <w:t>Soovitus 12</w:t>
            </w:r>
          </w:p>
        </w:tc>
      </w:tr>
      <w:tr w:rsidR="00603E89" w:rsidRPr="00603E89" w14:paraId="61456E05" w14:textId="77777777" w:rsidTr="00796D27">
        <w:trPr>
          <w:jc w:val="center"/>
        </w:trPr>
        <w:tc>
          <w:tcPr>
            <w:tcW w:w="4876" w:type="dxa"/>
          </w:tcPr>
          <w:p w14:paraId="0829DB69" w14:textId="77777777" w:rsidR="00603E89" w:rsidRPr="00603E89" w:rsidRDefault="00603E89" w:rsidP="00796D27">
            <w:pPr>
              <w:pStyle w:val="Normal6"/>
              <w:rPr>
                <w:lang w:val="et-EE"/>
              </w:rPr>
            </w:pPr>
          </w:p>
        </w:tc>
        <w:tc>
          <w:tcPr>
            <w:tcW w:w="4876" w:type="dxa"/>
            <w:hideMark/>
          </w:tcPr>
          <w:p w14:paraId="48D2FD1F" w14:textId="77777777" w:rsidR="00603E89" w:rsidRPr="00603E89" w:rsidRDefault="00603E89" w:rsidP="00796D27">
            <w:pPr>
              <w:pStyle w:val="Normal6"/>
              <w:rPr>
                <w:szCs w:val="24"/>
                <w:lang w:val="et-EE"/>
              </w:rPr>
            </w:pPr>
            <w:r w:rsidRPr="00603E89">
              <w:rPr>
                <w:b/>
                <w:i/>
                <w:lang w:val="et-EE"/>
              </w:rPr>
              <w:t>Tööinspektsioonid</w:t>
            </w:r>
          </w:p>
        </w:tc>
      </w:tr>
      <w:tr w:rsidR="00603E89" w:rsidRPr="00603E89" w14:paraId="7FD7541F" w14:textId="77777777" w:rsidTr="00796D27">
        <w:trPr>
          <w:jc w:val="center"/>
        </w:trPr>
        <w:tc>
          <w:tcPr>
            <w:tcW w:w="4876" w:type="dxa"/>
          </w:tcPr>
          <w:p w14:paraId="3F9A94E7" w14:textId="77777777" w:rsidR="00603E89" w:rsidRPr="00603E89" w:rsidRDefault="00603E89" w:rsidP="00796D27">
            <w:pPr>
              <w:pStyle w:val="Normal6"/>
              <w:rPr>
                <w:lang w:val="et-EE"/>
              </w:rPr>
            </w:pPr>
          </w:p>
        </w:tc>
        <w:tc>
          <w:tcPr>
            <w:tcW w:w="4876" w:type="dxa"/>
            <w:hideMark/>
          </w:tcPr>
          <w:p w14:paraId="284F28A7" w14:textId="77777777" w:rsidR="00603E89" w:rsidRPr="00603E89" w:rsidRDefault="00603E89" w:rsidP="00796D27">
            <w:pPr>
              <w:pStyle w:val="Normal6"/>
              <w:rPr>
                <w:szCs w:val="24"/>
                <w:lang w:val="et-EE"/>
              </w:rPr>
            </w:pPr>
            <w:r w:rsidRPr="00603E89">
              <w:rPr>
                <w:b/>
                <w:i/>
                <w:lang w:val="et-EE"/>
              </w:rPr>
              <w:t>Liikmesriigid peaksid tagama, et tööinspektsioonidel on asjakohased volitused ning vajalikud koolitused, eksperditeadmised, vahendid ja ressursid tööga seotud psühhosotsiaalsete riskide käsitlemiseks. Sellised meetmed peaksid võimaldama kontrollide käigus neid riske tulemuslikult tuvastada, hinnata ja vajaduse korral uurida riskipõhisel, proportsionaalsel ja riiklike süsteemidega kooskõlas oleval viisil, vältides samal ajal tööandjate põhjendamatut halduskoormuse tekitamist.</w:t>
            </w:r>
          </w:p>
        </w:tc>
      </w:tr>
    </w:tbl>
    <w:p w14:paraId="02C33814"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164B12D6" w14:textId="77777777" w:rsidR="00603E89" w:rsidRPr="00603E89" w:rsidRDefault="00603E89" w:rsidP="00603E89">
      <w:r w:rsidRPr="00603E89">
        <w:rPr>
          <w:rStyle w:val="HideTWBExt"/>
        </w:rPr>
        <w:t>&lt;/Amend&gt;</w:t>
      </w:r>
    </w:p>
    <w:p w14:paraId="5C631566"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465</w:t>
      </w:r>
      <w:r w:rsidRPr="00603E89">
        <w:rPr>
          <w:rStyle w:val="HideTWBExt"/>
          <w:b w:val="0"/>
          <w:lang w:val="et-EE"/>
        </w:rPr>
        <w:t>&lt;/NumAm&gt;</w:t>
      </w:r>
    </w:p>
    <w:p w14:paraId="6038DCFE"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Liesbet Sommen, Giusi Princi</w:t>
      </w:r>
      <w:r w:rsidRPr="00603E89">
        <w:rPr>
          <w:rStyle w:val="HideTWBExt"/>
          <w:b w:val="0"/>
        </w:rPr>
        <w:t>&lt;/Members&gt;</w:t>
      </w:r>
    </w:p>
    <w:p w14:paraId="0082EE8B" w14:textId="77777777" w:rsidR="00603E89" w:rsidRPr="00603E89" w:rsidRDefault="00603E89" w:rsidP="00603E89">
      <w:r w:rsidRPr="00603E89">
        <w:rPr>
          <w:rStyle w:val="HideTWBExt"/>
        </w:rPr>
        <w:t>&lt;/RepeatBlock-By&gt;</w:t>
      </w:r>
    </w:p>
    <w:p w14:paraId="3A05FE0C"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2EFEB01" w14:textId="77777777" w:rsidR="00603E89" w:rsidRPr="00603E89" w:rsidRDefault="00603E89" w:rsidP="00603E89">
      <w:pPr>
        <w:pStyle w:val="NormalBold"/>
      </w:pPr>
      <w:r w:rsidRPr="00603E89">
        <w:rPr>
          <w:rStyle w:val="HideTWBExt"/>
          <w:b w:val="0"/>
        </w:rPr>
        <w:t>&lt;Article&gt;</w:t>
      </w:r>
      <w:r w:rsidRPr="00603E89">
        <w:t>I a lisa (uus) – soovitus 13</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BF4D5E2" w14:textId="77777777" w:rsidTr="00796D27">
        <w:trPr>
          <w:jc w:val="center"/>
        </w:trPr>
        <w:tc>
          <w:tcPr>
            <w:tcW w:w="9752" w:type="dxa"/>
            <w:gridSpan w:val="2"/>
          </w:tcPr>
          <w:p w14:paraId="19173FBC" w14:textId="77777777" w:rsidR="00603E89" w:rsidRPr="00603E89" w:rsidRDefault="00603E89" w:rsidP="00796D27">
            <w:pPr>
              <w:keepNext/>
            </w:pPr>
          </w:p>
        </w:tc>
      </w:tr>
      <w:tr w:rsidR="00603E89" w:rsidRPr="00603E89" w14:paraId="04559D2D" w14:textId="77777777" w:rsidTr="00796D27">
        <w:trPr>
          <w:jc w:val="center"/>
        </w:trPr>
        <w:tc>
          <w:tcPr>
            <w:tcW w:w="4876" w:type="dxa"/>
            <w:hideMark/>
          </w:tcPr>
          <w:p w14:paraId="6ABDF69F"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14AB2275"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678454F7" w14:textId="77777777" w:rsidTr="00796D27">
        <w:trPr>
          <w:jc w:val="center"/>
        </w:trPr>
        <w:tc>
          <w:tcPr>
            <w:tcW w:w="4876" w:type="dxa"/>
          </w:tcPr>
          <w:p w14:paraId="637B8370" w14:textId="77777777" w:rsidR="00603E89" w:rsidRPr="00603E89" w:rsidRDefault="00603E89" w:rsidP="00796D27">
            <w:pPr>
              <w:pStyle w:val="Normal6"/>
              <w:rPr>
                <w:lang w:val="et-EE"/>
              </w:rPr>
            </w:pPr>
          </w:p>
        </w:tc>
        <w:tc>
          <w:tcPr>
            <w:tcW w:w="4876" w:type="dxa"/>
            <w:hideMark/>
          </w:tcPr>
          <w:p w14:paraId="146E5374" w14:textId="77777777" w:rsidR="00603E89" w:rsidRPr="00603E89" w:rsidRDefault="00603E89" w:rsidP="00796D27">
            <w:pPr>
              <w:pStyle w:val="Normal6"/>
              <w:rPr>
                <w:szCs w:val="24"/>
                <w:lang w:val="et-EE"/>
              </w:rPr>
            </w:pPr>
            <w:r w:rsidRPr="00603E89">
              <w:rPr>
                <w:b/>
                <w:i/>
                <w:lang w:val="et-EE"/>
              </w:rPr>
              <w:t>Soovitus 13</w:t>
            </w:r>
          </w:p>
        </w:tc>
      </w:tr>
      <w:tr w:rsidR="00603E89" w:rsidRPr="00603E89" w14:paraId="3939AC96" w14:textId="77777777" w:rsidTr="00796D27">
        <w:trPr>
          <w:jc w:val="center"/>
        </w:trPr>
        <w:tc>
          <w:tcPr>
            <w:tcW w:w="4876" w:type="dxa"/>
          </w:tcPr>
          <w:p w14:paraId="5ABC810A" w14:textId="77777777" w:rsidR="00603E89" w:rsidRPr="00603E89" w:rsidRDefault="00603E89" w:rsidP="00796D27">
            <w:pPr>
              <w:pStyle w:val="Normal6"/>
              <w:rPr>
                <w:lang w:val="et-EE"/>
              </w:rPr>
            </w:pPr>
          </w:p>
        </w:tc>
        <w:tc>
          <w:tcPr>
            <w:tcW w:w="4876" w:type="dxa"/>
            <w:hideMark/>
          </w:tcPr>
          <w:p w14:paraId="0CAF3966" w14:textId="77777777" w:rsidR="00603E89" w:rsidRPr="00603E89" w:rsidRDefault="00603E89" w:rsidP="00796D27">
            <w:pPr>
              <w:pStyle w:val="Normal6"/>
              <w:rPr>
                <w:szCs w:val="24"/>
                <w:lang w:val="et-EE"/>
              </w:rPr>
            </w:pPr>
            <w:r w:rsidRPr="00603E89">
              <w:rPr>
                <w:b/>
                <w:i/>
                <w:lang w:val="et-EE"/>
              </w:rPr>
              <w:t>Tõendamiskoormis</w:t>
            </w:r>
          </w:p>
        </w:tc>
      </w:tr>
      <w:tr w:rsidR="00603E89" w:rsidRPr="00603E89" w14:paraId="606B45F2" w14:textId="77777777" w:rsidTr="00796D27">
        <w:trPr>
          <w:jc w:val="center"/>
        </w:trPr>
        <w:tc>
          <w:tcPr>
            <w:tcW w:w="4876" w:type="dxa"/>
          </w:tcPr>
          <w:p w14:paraId="749EC89C" w14:textId="77777777" w:rsidR="00603E89" w:rsidRPr="00603E89" w:rsidRDefault="00603E89" w:rsidP="00796D27">
            <w:pPr>
              <w:pStyle w:val="Normal6"/>
              <w:rPr>
                <w:lang w:val="et-EE"/>
              </w:rPr>
            </w:pPr>
          </w:p>
        </w:tc>
        <w:tc>
          <w:tcPr>
            <w:tcW w:w="4876" w:type="dxa"/>
            <w:hideMark/>
          </w:tcPr>
          <w:p w14:paraId="0A830BE0" w14:textId="77777777" w:rsidR="00603E89" w:rsidRPr="00603E89" w:rsidRDefault="00603E89" w:rsidP="00796D27">
            <w:pPr>
              <w:pStyle w:val="Normal6"/>
              <w:rPr>
                <w:szCs w:val="24"/>
                <w:lang w:val="et-EE"/>
              </w:rPr>
            </w:pPr>
            <w:r w:rsidRPr="00603E89">
              <w:rPr>
                <w:b/>
                <w:i/>
                <w:lang w:val="et-EE"/>
              </w:rPr>
              <w:t>1. Liikmesriigid peaksid tagama, et kui töötajal on selged ja piisavad märgid kokkupuutest tööga seotud psühhosotsiaalsete riskiteguritega ja vastavast tervisekahjustusest, võib kehtestada tööalase seotuse eelduse.</w:t>
            </w:r>
          </w:p>
        </w:tc>
      </w:tr>
      <w:tr w:rsidR="00603E89" w:rsidRPr="00603E89" w14:paraId="064EA48A" w14:textId="77777777" w:rsidTr="00796D27">
        <w:trPr>
          <w:jc w:val="center"/>
        </w:trPr>
        <w:tc>
          <w:tcPr>
            <w:tcW w:w="4876" w:type="dxa"/>
          </w:tcPr>
          <w:p w14:paraId="0E675040" w14:textId="77777777" w:rsidR="00603E89" w:rsidRPr="00603E89" w:rsidRDefault="00603E89" w:rsidP="00796D27">
            <w:pPr>
              <w:pStyle w:val="Normal6"/>
              <w:rPr>
                <w:lang w:val="et-EE"/>
              </w:rPr>
            </w:pPr>
          </w:p>
        </w:tc>
        <w:tc>
          <w:tcPr>
            <w:tcW w:w="4876" w:type="dxa"/>
            <w:hideMark/>
          </w:tcPr>
          <w:p w14:paraId="2C7E59FA" w14:textId="77777777" w:rsidR="00603E89" w:rsidRPr="00603E89" w:rsidRDefault="00603E89" w:rsidP="00796D27">
            <w:pPr>
              <w:pStyle w:val="Normal6"/>
              <w:rPr>
                <w:szCs w:val="24"/>
                <w:lang w:val="et-EE"/>
              </w:rPr>
            </w:pPr>
            <w:r w:rsidRPr="00603E89">
              <w:rPr>
                <w:b/>
                <w:i/>
                <w:lang w:val="et-EE"/>
              </w:rPr>
              <w:t>2. Sellistel juhtudel võib tõendamiskoormis minna üle tööandjale, kes tõendab, et:</w:t>
            </w:r>
          </w:p>
        </w:tc>
      </w:tr>
      <w:tr w:rsidR="00603E89" w:rsidRPr="00603E89" w14:paraId="2BF4CCDC" w14:textId="77777777" w:rsidTr="00796D27">
        <w:trPr>
          <w:jc w:val="center"/>
        </w:trPr>
        <w:tc>
          <w:tcPr>
            <w:tcW w:w="4876" w:type="dxa"/>
          </w:tcPr>
          <w:p w14:paraId="120AF802" w14:textId="77777777" w:rsidR="00603E89" w:rsidRPr="00603E89" w:rsidRDefault="00603E89" w:rsidP="00796D27">
            <w:pPr>
              <w:pStyle w:val="Normal6"/>
              <w:rPr>
                <w:lang w:val="et-EE"/>
              </w:rPr>
            </w:pPr>
          </w:p>
        </w:tc>
        <w:tc>
          <w:tcPr>
            <w:tcW w:w="4876" w:type="dxa"/>
            <w:hideMark/>
          </w:tcPr>
          <w:p w14:paraId="49D92F34" w14:textId="77777777" w:rsidR="00603E89" w:rsidRPr="00603E89" w:rsidRDefault="00603E89" w:rsidP="00796D27">
            <w:pPr>
              <w:pStyle w:val="Normal6"/>
              <w:rPr>
                <w:szCs w:val="24"/>
                <w:lang w:val="et-EE"/>
              </w:rPr>
            </w:pPr>
            <w:r w:rsidRPr="00603E89">
              <w:rPr>
                <w:b/>
                <w:i/>
                <w:lang w:val="et-EE"/>
              </w:rPr>
              <w:t>a) rakendati nõuetekohaselt asjakohaseid ja proportsionaalseid ennetusmeetmeid; ning</w:t>
            </w:r>
          </w:p>
        </w:tc>
      </w:tr>
      <w:tr w:rsidR="00603E89" w:rsidRPr="00603E89" w14:paraId="36B0436F" w14:textId="77777777" w:rsidTr="00796D27">
        <w:trPr>
          <w:jc w:val="center"/>
        </w:trPr>
        <w:tc>
          <w:tcPr>
            <w:tcW w:w="4876" w:type="dxa"/>
          </w:tcPr>
          <w:p w14:paraId="6963EE22" w14:textId="77777777" w:rsidR="00603E89" w:rsidRPr="00603E89" w:rsidRDefault="00603E89" w:rsidP="00796D27">
            <w:pPr>
              <w:pStyle w:val="Normal6"/>
              <w:rPr>
                <w:lang w:val="et-EE"/>
              </w:rPr>
            </w:pPr>
          </w:p>
        </w:tc>
        <w:tc>
          <w:tcPr>
            <w:tcW w:w="4876" w:type="dxa"/>
            <w:hideMark/>
          </w:tcPr>
          <w:p w14:paraId="39B382DE" w14:textId="1C159557" w:rsidR="00603E89" w:rsidRPr="00603E89" w:rsidRDefault="00603E89" w:rsidP="00796D27">
            <w:pPr>
              <w:pStyle w:val="Normal6"/>
              <w:rPr>
                <w:szCs w:val="24"/>
                <w:lang w:val="et-EE"/>
              </w:rPr>
            </w:pPr>
            <w:r w:rsidRPr="00603E89">
              <w:rPr>
                <w:b/>
                <w:i/>
                <w:lang w:val="et-EE"/>
              </w:rPr>
              <w:t>b) tervisekahjustus ei ole põhjuslikult seotud töökeskkonnaga</w:t>
            </w:r>
            <w:r w:rsidRPr="00603E89">
              <w:rPr>
                <w:b/>
                <w:i/>
                <w:lang w:val="et-EE"/>
              </w:rPr>
              <w:t>.</w:t>
            </w:r>
          </w:p>
        </w:tc>
      </w:tr>
      <w:tr w:rsidR="00603E89" w:rsidRPr="00603E89" w14:paraId="59039510" w14:textId="77777777" w:rsidTr="00796D27">
        <w:trPr>
          <w:jc w:val="center"/>
        </w:trPr>
        <w:tc>
          <w:tcPr>
            <w:tcW w:w="4876" w:type="dxa"/>
          </w:tcPr>
          <w:p w14:paraId="2317C96D" w14:textId="77777777" w:rsidR="00603E89" w:rsidRPr="00603E89" w:rsidRDefault="00603E89" w:rsidP="00796D27">
            <w:pPr>
              <w:pStyle w:val="Normal6"/>
              <w:rPr>
                <w:lang w:val="et-EE"/>
              </w:rPr>
            </w:pPr>
          </w:p>
        </w:tc>
        <w:tc>
          <w:tcPr>
            <w:tcW w:w="4876" w:type="dxa"/>
            <w:hideMark/>
          </w:tcPr>
          <w:p w14:paraId="629714BD" w14:textId="77777777" w:rsidR="00603E89" w:rsidRPr="00603E89" w:rsidRDefault="00603E89" w:rsidP="00796D27">
            <w:pPr>
              <w:pStyle w:val="Normal6"/>
              <w:rPr>
                <w:szCs w:val="24"/>
                <w:lang w:val="et-EE"/>
              </w:rPr>
            </w:pPr>
            <w:r w:rsidRPr="00603E89">
              <w:rPr>
                <w:b/>
                <w:i/>
                <w:lang w:val="et-EE"/>
              </w:rPr>
              <w:t>3. Liikmesriikidele peaks jääma paindlikkus näha kooskõlas riiklike tavadega ette soodsamad sätted, sealhulgas tasakaalustatud mehhanismid tõendite esitamise hõlbustamiseks, tagades samal ajal õiguskindluse ning vältides tööandjate ebaproportsionaalset halduskoormust ja põhjendamatuid nõudeid.</w:t>
            </w:r>
          </w:p>
        </w:tc>
      </w:tr>
    </w:tbl>
    <w:p w14:paraId="797A710F"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9503C04" w14:textId="77777777" w:rsidR="00603E89" w:rsidRPr="00603E89" w:rsidRDefault="00603E89" w:rsidP="00603E89">
      <w:r w:rsidRPr="00603E89">
        <w:rPr>
          <w:rStyle w:val="HideTWBExt"/>
        </w:rPr>
        <w:t>&lt;/Amend&gt;</w:t>
      </w:r>
    </w:p>
    <w:p w14:paraId="3129C61B" w14:textId="77777777" w:rsidR="00603E89" w:rsidRPr="00603E89" w:rsidRDefault="00603E89" w:rsidP="00603E89">
      <w:pPr>
        <w:pStyle w:val="AMNumberTabs0"/>
        <w:keepNext/>
        <w:rPr>
          <w:lang w:val="et-EE"/>
        </w:rPr>
      </w:pPr>
      <w:r w:rsidRPr="00603E89">
        <w:rPr>
          <w:rStyle w:val="HideTWBExt"/>
          <w:b w:val="0"/>
          <w:lang w:val="et-EE"/>
        </w:rPr>
        <w:t>&lt;Amend&gt;</w:t>
      </w:r>
      <w:r w:rsidRPr="00603E89">
        <w:rPr>
          <w:lang w:val="et-EE"/>
        </w:rPr>
        <w:t>Muudatusettepanek</w:t>
      </w:r>
      <w:r w:rsidRPr="00603E89">
        <w:rPr>
          <w:lang w:val="et-EE"/>
        </w:rPr>
        <w:tab/>
      </w:r>
      <w:r w:rsidRPr="00603E89">
        <w:rPr>
          <w:lang w:val="et-EE"/>
        </w:rPr>
        <w:tab/>
      </w:r>
      <w:r w:rsidRPr="00603E89">
        <w:rPr>
          <w:rStyle w:val="HideTWBExt"/>
          <w:b w:val="0"/>
          <w:lang w:val="et-EE"/>
        </w:rPr>
        <w:t>&lt;NumAm&gt;</w:t>
      </w:r>
      <w:r w:rsidRPr="00603E89">
        <w:rPr>
          <w:lang w:val="et-EE"/>
        </w:rPr>
        <w:t>466</w:t>
      </w:r>
      <w:r w:rsidRPr="00603E89">
        <w:rPr>
          <w:rStyle w:val="HideTWBExt"/>
          <w:b w:val="0"/>
          <w:lang w:val="et-EE"/>
        </w:rPr>
        <w:t>&lt;/NumAm&gt;</w:t>
      </w:r>
    </w:p>
    <w:p w14:paraId="2AA1C39D" w14:textId="77777777" w:rsidR="00603E89" w:rsidRPr="00603E89" w:rsidRDefault="00603E89" w:rsidP="00603E89">
      <w:pPr>
        <w:pStyle w:val="NormalBold"/>
      </w:pPr>
      <w:r w:rsidRPr="00603E89">
        <w:rPr>
          <w:rStyle w:val="HideTWBExt"/>
          <w:b w:val="0"/>
        </w:rPr>
        <w:t>&lt;RepeatBlock-By&gt;&lt;Members&gt;</w:t>
      </w:r>
      <w:r w:rsidRPr="00603E89">
        <w:t>Eleonora Meleti, Rosa Estaràs Ferragut, Liesbet Sommen, Giusi Princi</w:t>
      </w:r>
      <w:r w:rsidRPr="00603E89">
        <w:rPr>
          <w:rStyle w:val="HideTWBExt"/>
          <w:b w:val="0"/>
        </w:rPr>
        <w:t>&lt;/Members&gt;</w:t>
      </w:r>
    </w:p>
    <w:p w14:paraId="1ADA34A8" w14:textId="77777777" w:rsidR="00603E89" w:rsidRPr="00603E89" w:rsidRDefault="00603E89" w:rsidP="00603E89">
      <w:r w:rsidRPr="00603E89">
        <w:rPr>
          <w:rStyle w:val="HideTWBExt"/>
        </w:rPr>
        <w:t>&lt;/RepeatBlock-By&gt;</w:t>
      </w:r>
    </w:p>
    <w:p w14:paraId="4022C39C" w14:textId="77777777" w:rsidR="00603E89" w:rsidRPr="00603E89" w:rsidRDefault="00603E89" w:rsidP="00603E89">
      <w:pPr>
        <w:pStyle w:val="NormalBold"/>
        <w:keepNext/>
      </w:pPr>
      <w:r w:rsidRPr="00603E89">
        <w:rPr>
          <w:rStyle w:val="HideTWBExt"/>
          <w:b w:val="0"/>
        </w:rPr>
        <w:t>&lt;DocAmend&gt;</w:t>
      </w:r>
      <w:r w:rsidRPr="00603E89">
        <w:t>Resolutsiooni ettepanek</w:t>
      </w:r>
      <w:r w:rsidRPr="00603E89">
        <w:rPr>
          <w:rStyle w:val="HideTWBExt"/>
          <w:b w:val="0"/>
        </w:rPr>
        <w:t>&lt;/DocAmend&gt;</w:t>
      </w:r>
    </w:p>
    <w:p w14:paraId="10B70274" w14:textId="77777777" w:rsidR="00603E89" w:rsidRPr="00603E89" w:rsidRDefault="00603E89" w:rsidP="00603E89">
      <w:pPr>
        <w:pStyle w:val="NormalBold"/>
      </w:pPr>
      <w:r w:rsidRPr="00603E89">
        <w:rPr>
          <w:rStyle w:val="HideTWBExt"/>
          <w:b w:val="0"/>
        </w:rPr>
        <w:t>&lt;Article&gt;</w:t>
      </w:r>
      <w:r w:rsidRPr="00603E89">
        <w:t>I a lisa (uus) – soovitus 14</w:t>
      </w:r>
      <w:r w:rsidRPr="00603E8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3E89" w:rsidRPr="00603E89" w14:paraId="27F2DFB5" w14:textId="77777777" w:rsidTr="00796D27">
        <w:trPr>
          <w:jc w:val="center"/>
        </w:trPr>
        <w:tc>
          <w:tcPr>
            <w:tcW w:w="9752" w:type="dxa"/>
            <w:gridSpan w:val="2"/>
          </w:tcPr>
          <w:p w14:paraId="57E5DA41" w14:textId="77777777" w:rsidR="00603E89" w:rsidRPr="00603E89" w:rsidRDefault="00603E89" w:rsidP="00796D27">
            <w:pPr>
              <w:keepNext/>
            </w:pPr>
          </w:p>
        </w:tc>
      </w:tr>
      <w:tr w:rsidR="00603E89" w:rsidRPr="00603E89" w14:paraId="1972D717" w14:textId="77777777" w:rsidTr="00796D27">
        <w:trPr>
          <w:jc w:val="center"/>
        </w:trPr>
        <w:tc>
          <w:tcPr>
            <w:tcW w:w="4876" w:type="dxa"/>
            <w:hideMark/>
          </w:tcPr>
          <w:p w14:paraId="2B7CF267" w14:textId="77777777" w:rsidR="00603E89" w:rsidRPr="00603E89" w:rsidRDefault="00603E89" w:rsidP="00796D27">
            <w:pPr>
              <w:pStyle w:val="ColumnHeading"/>
              <w:keepNext/>
              <w:rPr>
                <w:lang w:val="et-EE"/>
              </w:rPr>
            </w:pPr>
            <w:r w:rsidRPr="00603E89">
              <w:rPr>
                <w:lang w:val="et-EE"/>
              </w:rPr>
              <w:t>Resolutsiooni ettepanek</w:t>
            </w:r>
          </w:p>
        </w:tc>
        <w:tc>
          <w:tcPr>
            <w:tcW w:w="4876" w:type="dxa"/>
            <w:hideMark/>
          </w:tcPr>
          <w:p w14:paraId="736C367A" w14:textId="77777777" w:rsidR="00603E89" w:rsidRPr="00603E89" w:rsidRDefault="00603E89" w:rsidP="00796D27">
            <w:pPr>
              <w:pStyle w:val="ColumnHeading"/>
              <w:keepNext/>
              <w:rPr>
                <w:lang w:val="et-EE"/>
              </w:rPr>
            </w:pPr>
            <w:r w:rsidRPr="00603E89">
              <w:rPr>
                <w:lang w:val="et-EE"/>
              </w:rPr>
              <w:t>Muudatusettepanek</w:t>
            </w:r>
          </w:p>
        </w:tc>
      </w:tr>
      <w:tr w:rsidR="00603E89" w:rsidRPr="00603E89" w14:paraId="28D44C57" w14:textId="77777777" w:rsidTr="00796D27">
        <w:trPr>
          <w:jc w:val="center"/>
        </w:trPr>
        <w:tc>
          <w:tcPr>
            <w:tcW w:w="4876" w:type="dxa"/>
          </w:tcPr>
          <w:p w14:paraId="65B24F11" w14:textId="77777777" w:rsidR="00603E89" w:rsidRPr="00603E89" w:rsidRDefault="00603E89" w:rsidP="00796D27">
            <w:pPr>
              <w:pStyle w:val="Normal6"/>
              <w:rPr>
                <w:lang w:val="et-EE"/>
              </w:rPr>
            </w:pPr>
          </w:p>
        </w:tc>
        <w:tc>
          <w:tcPr>
            <w:tcW w:w="4876" w:type="dxa"/>
            <w:hideMark/>
          </w:tcPr>
          <w:p w14:paraId="0490247C" w14:textId="77777777" w:rsidR="00603E89" w:rsidRPr="00603E89" w:rsidRDefault="00603E89" w:rsidP="00796D27">
            <w:pPr>
              <w:pStyle w:val="Normal6"/>
              <w:rPr>
                <w:szCs w:val="24"/>
                <w:lang w:val="et-EE"/>
              </w:rPr>
            </w:pPr>
            <w:r w:rsidRPr="00603E89">
              <w:rPr>
                <w:b/>
                <w:i/>
                <w:lang w:val="et-EE"/>
              </w:rPr>
              <w:t>Soovitus 14</w:t>
            </w:r>
          </w:p>
        </w:tc>
      </w:tr>
      <w:tr w:rsidR="00603E89" w:rsidRPr="00603E89" w14:paraId="4CAA0E7F" w14:textId="77777777" w:rsidTr="00796D27">
        <w:trPr>
          <w:jc w:val="center"/>
        </w:trPr>
        <w:tc>
          <w:tcPr>
            <w:tcW w:w="4876" w:type="dxa"/>
          </w:tcPr>
          <w:p w14:paraId="73816E48" w14:textId="77777777" w:rsidR="00603E89" w:rsidRPr="00603E89" w:rsidRDefault="00603E89" w:rsidP="00796D27">
            <w:pPr>
              <w:pStyle w:val="Normal6"/>
              <w:rPr>
                <w:lang w:val="et-EE"/>
              </w:rPr>
            </w:pPr>
          </w:p>
        </w:tc>
        <w:tc>
          <w:tcPr>
            <w:tcW w:w="4876" w:type="dxa"/>
            <w:hideMark/>
          </w:tcPr>
          <w:p w14:paraId="4770C7B4" w14:textId="77777777" w:rsidR="00603E89" w:rsidRPr="00603E89" w:rsidRDefault="00603E89" w:rsidP="00796D27">
            <w:pPr>
              <w:pStyle w:val="Normal6"/>
              <w:rPr>
                <w:szCs w:val="24"/>
                <w:lang w:val="et-EE"/>
              </w:rPr>
            </w:pPr>
            <w:r w:rsidRPr="00603E89">
              <w:rPr>
                <w:b/>
                <w:i/>
                <w:lang w:val="et-EE"/>
              </w:rPr>
              <w:t>Järelevalve ja andmete kogumine</w:t>
            </w:r>
          </w:p>
        </w:tc>
      </w:tr>
      <w:tr w:rsidR="00603E89" w:rsidRPr="00603E89" w14:paraId="3725202C" w14:textId="77777777" w:rsidTr="00796D27">
        <w:trPr>
          <w:jc w:val="center"/>
        </w:trPr>
        <w:tc>
          <w:tcPr>
            <w:tcW w:w="4876" w:type="dxa"/>
          </w:tcPr>
          <w:p w14:paraId="32FAEA44" w14:textId="77777777" w:rsidR="00603E89" w:rsidRPr="00603E89" w:rsidRDefault="00603E89" w:rsidP="00796D27">
            <w:pPr>
              <w:pStyle w:val="Normal6"/>
              <w:rPr>
                <w:lang w:val="et-EE"/>
              </w:rPr>
            </w:pPr>
          </w:p>
        </w:tc>
        <w:tc>
          <w:tcPr>
            <w:tcW w:w="4876" w:type="dxa"/>
            <w:hideMark/>
          </w:tcPr>
          <w:p w14:paraId="5EF9FB28" w14:textId="77777777" w:rsidR="00603E89" w:rsidRPr="00603E89" w:rsidRDefault="00603E89" w:rsidP="00796D27">
            <w:pPr>
              <w:pStyle w:val="Normal6"/>
              <w:rPr>
                <w:szCs w:val="24"/>
                <w:lang w:val="et-EE"/>
              </w:rPr>
            </w:pPr>
            <w:r w:rsidRPr="00603E89">
              <w:rPr>
                <w:b/>
                <w:i/>
                <w:lang w:val="et-EE"/>
              </w:rPr>
              <w:t>Euroopa Komisjon jälgib koostöös Euroopa Elu- ja Töötingimuste Parandamise Sihtasutuse (Eurofound) ning Euroopa Tööohutuse ja Töötervishoiu Ametiga (EU-OSHA) tööga seotud psühhosotsiaalsete riskide suundumusi liikmesriikides.</w:t>
            </w:r>
          </w:p>
        </w:tc>
      </w:tr>
    </w:tbl>
    <w:p w14:paraId="26500E61" w14:textId="77777777" w:rsidR="00603E89" w:rsidRPr="00603E89" w:rsidRDefault="00603E89" w:rsidP="00603E89">
      <w:pPr>
        <w:pStyle w:val="Olang"/>
        <w:rPr>
          <w:lang w:val="et-EE"/>
        </w:rPr>
      </w:pPr>
      <w:r w:rsidRPr="00603E89">
        <w:rPr>
          <w:noProof w:val="0"/>
          <w:lang w:val="et-EE"/>
        </w:rPr>
        <w:t xml:space="preserve">Or. </w:t>
      </w:r>
      <w:r w:rsidRPr="00603E89">
        <w:rPr>
          <w:rStyle w:val="HideTWBExt"/>
          <w:lang w:val="et-EE"/>
        </w:rPr>
        <w:t>&lt;Original&gt;</w:t>
      </w:r>
      <w:r w:rsidRPr="00603E89">
        <w:rPr>
          <w:rStyle w:val="HideTWBInt"/>
          <w:lang w:val="et-EE"/>
        </w:rPr>
        <w:t>{EN}</w:t>
      </w:r>
      <w:r w:rsidRPr="00603E89">
        <w:rPr>
          <w:noProof w:val="0"/>
          <w:lang w:val="et-EE"/>
        </w:rPr>
        <w:t>en</w:t>
      </w:r>
      <w:r w:rsidRPr="00603E89">
        <w:rPr>
          <w:rStyle w:val="HideTWBExt"/>
          <w:lang w:val="et-EE"/>
        </w:rPr>
        <w:t>&lt;/Original&gt;</w:t>
      </w:r>
    </w:p>
    <w:p w14:paraId="68446345" w14:textId="4529EDFE" w:rsidR="00603E89" w:rsidRPr="00603E89" w:rsidRDefault="00603E89" w:rsidP="00603E89">
      <w:pPr>
        <w:pStyle w:val="AmNumberTabs"/>
        <w:keepNext/>
      </w:pPr>
      <w:r w:rsidRPr="00603E89">
        <w:rPr>
          <w:rStyle w:val="HideTWBExt"/>
          <w:b w:val="0"/>
        </w:rPr>
        <w:t>&lt;/Amend&gt;</w:t>
      </w:r>
      <w:r w:rsidRPr="00603E89">
        <w:rPr>
          <w:rStyle w:val="HideTWBExt"/>
          <w:b w:val="0"/>
        </w:rPr>
        <w:t>&lt;/RepeatBlock-Amend&gt;</w:t>
      </w:r>
    </w:p>
    <w:sectPr w:rsidR="00603E89" w:rsidRPr="00603E89" w:rsidSect="00603E8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8D3AB" w14:textId="77777777" w:rsidR="00747820" w:rsidRPr="0053771E" w:rsidRDefault="00747820">
      <w:r w:rsidRPr="0053771E">
        <w:separator/>
      </w:r>
    </w:p>
  </w:endnote>
  <w:endnote w:type="continuationSeparator" w:id="0">
    <w:p w14:paraId="7D8B6B24" w14:textId="77777777" w:rsidR="00747820" w:rsidRPr="0053771E" w:rsidRDefault="00747820">
      <w:r w:rsidRPr="005377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4159C" w14:textId="77777777" w:rsidR="00603E89" w:rsidRDefault="00603E89" w:rsidP="00603E89">
    <w:pPr>
      <w:pStyle w:val="EPFooter"/>
    </w:pPr>
    <w:r>
      <w:t>PE</w:t>
    </w:r>
    <w:r w:rsidRPr="00603E89">
      <w:rPr>
        <w:rStyle w:val="HideTWBExt"/>
      </w:rPr>
      <w:t>&lt;NoPE&gt;</w:t>
    </w:r>
    <w:r>
      <w:t>787.743</w:t>
    </w:r>
    <w:r w:rsidRPr="00603E89">
      <w:rPr>
        <w:rStyle w:val="HideTWBExt"/>
      </w:rPr>
      <w:t>&lt;/NoPE&gt;&lt;Version&gt;</w:t>
    </w:r>
    <w:r>
      <w:t>v01-00</w:t>
    </w:r>
    <w:r w:rsidRPr="00603E89">
      <w:rPr>
        <w:rStyle w:val="HideTWBExt"/>
      </w:rPr>
      <w:t>&lt;/Version&gt;</w:t>
    </w:r>
    <w:r>
      <w:tab/>
    </w:r>
    <w:r>
      <w:fldChar w:fldCharType="begin"/>
    </w:r>
    <w:r>
      <w:instrText xml:space="preserve"> PAGE  \* MERGEFORMAT </w:instrText>
    </w:r>
    <w:r>
      <w:fldChar w:fldCharType="separate"/>
    </w:r>
    <w:r>
      <w:rPr>
        <w:noProof/>
      </w:rPr>
      <w:t>298</w:t>
    </w:r>
    <w:r>
      <w:fldChar w:fldCharType="end"/>
    </w:r>
    <w:r>
      <w:t>/</w:t>
    </w:r>
    <w:fldSimple w:instr=" NUMPAGES  \* MERGEFORMAT ">
      <w:r>
        <w:rPr>
          <w:noProof/>
        </w:rPr>
        <w:t>299</w:t>
      </w:r>
    </w:fldSimple>
    <w:r>
      <w:tab/>
    </w:r>
    <w:r w:rsidRPr="00603E89">
      <w:rPr>
        <w:rStyle w:val="HideTWBExt"/>
      </w:rPr>
      <w:t>&lt;PathFdR&gt;</w:t>
    </w:r>
    <w:r>
      <w:t>AM\1341975ET.docx</w:t>
    </w:r>
    <w:r w:rsidRPr="00603E89">
      <w:rPr>
        <w:rStyle w:val="HideTWBExt"/>
      </w:rPr>
      <w:t>&lt;/PathFdR&gt;</w:t>
    </w:r>
  </w:p>
  <w:p w14:paraId="2F3A7937" w14:textId="2FDBC1C1" w:rsidR="00AD3D9F" w:rsidRPr="0053771E" w:rsidRDefault="00603E89" w:rsidP="00603E89">
    <w:pPr>
      <w:pStyle w:val="EPFooter2"/>
    </w:pPr>
    <w:r>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70D64" w14:textId="77777777" w:rsidR="00603E89" w:rsidRDefault="00603E89" w:rsidP="00603E89">
    <w:pPr>
      <w:pStyle w:val="EPFooter"/>
    </w:pPr>
    <w:r w:rsidRPr="00603E89">
      <w:rPr>
        <w:rStyle w:val="HideTWBExt"/>
      </w:rPr>
      <w:t>&lt;PathFdR&gt;</w:t>
    </w:r>
    <w:r>
      <w:t>AM\1341975ET.docx</w:t>
    </w:r>
    <w:r w:rsidRPr="00603E89">
      <w:rPr>
        <w:rStyle w:val="HideTWBExt"/>
      </w:rPr>
      <w:t>&lt;/PathFdR&gt;</w:t>
    </w:r>
    <w:r>
      <w:tab/>
    </w:r>
    <w:r>
      <w:fldChar w:fldCharType="begin"/>
    </w:r>
    <w:r>
      <w:instrText xml:space="preserve"> PAGE  \* MERGEFORMAT </w:instrText>
    </w:r>
    <w:r>
      <w:fldChar w:fldCharType="separate"/>
    </w:r>
    <w:r>
      <w:rPr>
        <w:noProof/>
      </w:rPr>
      <w:t>299</w:t>
    </w:r>
    <w:r>
      <w:fldChar w:fldCharType="end"/>
    </w:r>
    <w:r>
      <w:t>/</w:t>
    </w:r>
    <w:fldSimple w:instr=" NUMPAGES  \* MERGEFORMAT ">
      <w:r>
        <w:rPr>
          <w:noProof/>
        </w:rPr>
        <w:t>299</w:t>
      </w:r>
    </w:fldSimple>
    <w:r>
      <w:tab/>
      <w:t>PE</w:t>
    </w:r>
    <w:r w:rsidRPr="00603E89">
      <w:rPr>
        <w:rStyle w:val="HideTWBExt"/>
      </w:rPr>
      <w:t>&lt;NoPE&gt;</w:t>
    </w:r>
    <w:r>
      <w:t>787.743</w:t>
    </w:r>
    <w:r w:rsidRPr="00603E89">
      <w:rPr>
        <w:rStyle w:val="HideTWBExt"/>
      </w:rPr>
      <w:t>&lt;/NoPE&gt;&lt;Version&gt;</w:t>
    </w:r>
    <w:r>
      <w:t>v01-00</w:t>
    </w:r>
    <w:r w:rsidRPr="00603E89">
      <w:rPr>
        <w:rStyle w:val="HideTWBExt"/>
      </w:rPr>
      <w:t>&lt;/Version&gt;</w:t>
    </w:r>
  </w:p>
  <w:p w14:paraId="6785C886" w14:textId="78638171" w:rsidR="00AD3D9F" w:rsidRPr="0053771E" w:rsidRDefault="00603E89" w:rsidP="00603E89">
    <w:pPr>
      <w:pStyle w:val="EPFooter2"/>
    </w:pPr>
    <w:r>
      <w:tab/>
    </w:r>
    <w:r>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9F973" w14:textId="77777777" w:rsidR="00603E89" w:rsidRDefault="00603E89" w:rsidP="00603E89">
    <w:pPr>
      <w:pStyle w:val="EPFooter"/>
    </w:pPr>
    <w:r w:rsidRPr="00603E89">
      <w:rPr>
        <w:rStyle w:val="HideTWBExt"/>
      </w:rPr>
      <w:t>&lt;PathFdR&gt;</w:t>
    </w:r>
    <w:r>
      <w:t>AM\1341975ET.docx</w:t>
    </w:r>
    <w:r w:rsidRPr="00603E89">
      <w:rPr>
        <w:rStyle w:val="HideTWBExt"/>
      </w:rPr>
      <w:t>&lt;/PathFdR&gt;</w:t>
    </w:r>
    <w:r>
      <w:tab/>
    </w:r>
    <w:r>
      <w:tab/>
      <w:t>PE</w:t>
    </w:r>
    <w:r w:rsidRPr="00603E89">
      <w:rPr>
        <w:rStyle w:val="HideTWBExt"/>
      </w:rPr>
      <w:t>&lt;NoPE&gt;</w:t>
    </w:r>
    <w:r>
      <w:t>787.743</w:t>
    </w:r>
    <w:r w:rsidRPr="00603E89">
      <w:rPr>
        <w:rStyle w:val="HideTWBExt"/>
      </w:rPr>
      <w:t>&lt;/NoPE&gt;&lt;Version&gt;</w:t>
    </w:r>
    <w:r>
      <w:t>v01-00</w:t>
    </w:r>
    <w:r w:rsidRPr="00603E89">
      <w:rPr>
        <w:rStyle w:val="HideTWBExt"/>
      </w:rPr>
      <w:t>&lt;/Version&gt;</w:t>
    </w:r>
  </w:p>
  <w:p w14:paraId="3A60E236" w14:textId="3FBC9FEA" w:rsidR="00AD3D9F" w:rsidRPr="0053771E" w:rsidRDefault="00603E89" w:rsidP="00603E89">
    <w:pPr>
      <w:pStyle w:val="EPFooter2"/>
    </w:pPr>
    <w:r>
      <w:t>ET</w:t>
    </w:r>
    <w:r>
      <w:tab/>
    </w:r>
    <w:r w:rsidRPr="00603E89">
      <w:rPr>
        <w:b w:val="0"/>
        <w:i/>
        <w:color w:val="C0C0C0"/>
        <w:sz w:val="22"/>
      </w:rPr>
      <w:t>Ühinenud mitmekesisuses</w:t>
    </w:r>
    <w:r>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F850F" w14:textId="77777777" w:rsidR="00747820" w:rsidRPr="0053771E" w:rsidRDefault="00747820">
      <w:r w:rsidRPr="0053771E">
        <w:separator/>
      </w:r>
    </w:p>
  </w:footnote>
  <w:footnote w:type="continuationSeparator" w:id="0">
    <w:p w14:paraId="62D65C03" w14:textId="77777777" w:rsidR="00747820" w:rsidRPr="0053771E" w:rsidRDefault="00747820">
      <w:r w:rsidRPr="0053771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A4E9B" w14:textId="77777777" w:rsidR="00603E89" w:rsidRDefault="00603E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A258D" w14:textId="77777777" w:rsidR="00603E89" w:rsidRDefault="00603E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F4C0F" w14:textId="77777777" w:rsidR="00603E89" w:rsidRDefault="00603E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2778010">
    <w:abstractNumId w:val="3"/>
  </w:num>
  <w:num w:numId="2" w16cid:durableId="690448037">
    <w:abstractNumId w:val="2"/>
  </w:num>
  <w:num w:numId="3" w16cid:durableId="2028100217">
    <w:abstractNumId w:val="1"/>
  </w:num>
  <w:num w:numId="4" w16cid:durableId="1943339092">
    <w:abstractNumId w:val="0"/>
  </w:num>
  <w:num w:numId="5" w16cid:durableId="378477724">
    <w:abstractNumId w:val="6"/>
  </w:num>
  <w:num w:numId="6" w16cid:durableId="411003503">
    <w:abstractNumId w:val="5"/>
  </w:num>
  <w:num w:numId="7" w16cid:durableId="10350814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2"/>
    <w:docVar w:name="COMKEY" w:val="EMPL"/>
    <w:docVar w:name="COMMKEY" w:val="EMPL"/>
    <w:docVar w:name="CVar" w:val="2"/>
    <w:docVar w:name="DOCDT" w:val="21/04/2026"/>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19056 HideTWBExt;}{\*\cs18 \additive \v\f1\fs20\cf15 _x000d__x000a_\spriority0 \styrsid16219056 HideTWBInt;}{\s19\qr \li0\ri0\sb240\sa240\nowidctlpar\wrapdefault\aspalpha\aspnum\faauto\adjustright\rin0\lin0\itap0 \rtlch\fcs1 \af0\afs20\alang1025 \ltrch\fcs0 \fs24\lang2057\langfe2057\cgrid\langnp2057\langfenp2057 _x000d__x000a_\sbasedon0 \snext19 \spriority0 \styrsid16219056 AmOrLang;}{\s20\ql \li0\ri0\sa120\nowidctlpar\wrapdefault\aspalpha\aspnum\faauto\adjustright\rin0\lin0\itap0 \rtlch\fcs1 \af0\afs20\alang1025 \ltrch\fcs0 _x000d__x000a_\fs24\lang2057\langfe2057\cgrid\langnp2057\langfenp2057 \sbasedon0 \snext20 \spriority0 \styrsid16219056 Normal6a;}{\s21\ql \li0\ri0\nowidctlpar\wrapdefault\aspalpha\aspnum\faauto\adjustright\rin0\lin0\itap0 \rtlch\fcs1 \af0\afs20\alang1025 \ltrch\fcs0 _x000d__x000a_\b\fs24\lang2057\langfe2057\cgrid\langnp2057\langfenp2057 \sbasedon0 \snext21 \spriority0 \styrsid16219056 NormalBold;}{\s22\qc \li0\ri0\sa240\nowidctlpar\wrapdefault\aspalpha\aspnum\faauto\adjustright\rin0\lin0\itap0 \rtlch\fcs1 \af0\afs20\alang1025 _x000d__x000a_\ltrch\fcs0 \i\fs24\lang2057\langfe2057\cgrid\langnp2057\langfenp2057 \sbasedon0 \snext22 \spriority0 \styrsid162190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219056 AmNumberTabs;}}{\*\rsidtbl \rsid24658\rsid223860\rsid735077\rsid1718133\rsid2892074\rsid3565327\rsid4666813\rsid6641733\rsid7823322_x000d__x000a_\rsid9636012\rsid10377208\rsid11215221\rsid11549030\rsid12154954\rsid12546505\rsid14382809\rsid14424199\rsid15204470\rsid15285974\rsid15950462\rsid16219056\rsid16324206\rsid16662270\rsid16743925}{\mmathPr\mmathFont34\mbrkBin0\mbrkBinSub0\msmallFrac0_x000d__x000a_\mdispDef1\mlMargin0\mrMargin0\mdefJc1\mwrapIndent1440\mintLim0\mnaryLim1}{\info{\author NOTARIDOU Aikaterini}{\operator NOTARIDOU Aikaterini}{\creatim\yr2026\mo4\dy20\hr18\min37}{\revtim\yr2026\mo4\dy20\hr18\min37}{\version1}{\edmins0}{\nofpages1}_x000d__x000a_{\nofwords92}{\nofchars528}{\nofcharsws61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0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2546505 \chftnsep _x000d__x000a_\par }}{\*\ftnsepc \ltrpar \pard\plain \ltrpar\ql \li0\ri0\widctlpar\wrapdefault\aspalpha\aspnum\faauto\adjustright\rin0\lin0\itap0 \rtlch\fcs1 \af0\afs20\alang1025 \ltrch\fcs0 \fs24\lang2057\langfe2057\cgrid\langnp2057\langfenp2057 {\rtlch\fcs1 \af0 _x000d__x000a_\ltrch\fcs0 \insrsid12546505 \chftnsepc _x000d__x000a_\par }}{\*\aftnsep \ltrpar \pard\plain \ltrpar\ql \li0\ri0\widctlpar\wrapdefault\aspalpha\aspnum\faauto\adjustright\rin0\lin0\itap0 \rtlch\fcs1 \af0\afs20\alang1025 \ltrch\fcs0 \fs24\lang2057\langfe2057\cgrid\langnp2057\langfenp2057 {\rtlch\fcs1 \af0 _x000d__x000a_\ltrch\fcs0 \insrsid12546505 \chftnsep _x000d__x000a_\par }}{\*\aftnsepc \ltrpar \pard\plain \ltrpar\ql \li0\ri0\widctlpar\wrapdefault\aspalpha\aspnum\faauto\adjustright\rin0\lin0\itap0 \rtlch\fcs1 \af0\afs20\alang1025 \ltrch\fcs0 \fs24\lang2057\langfe2057\cgrid\langnp2057\langfenp2057 {\rtlch\fcs1 \af0 _x000d__x000a_\ltrch\fcs0 \insrsid125465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6219056\charrsid15941849 {\*\bkmkstart restart}&lt;Amend&gt;}{\rtlch\fcs1 \af0 _x000d__x000a_\ltrch\fcs0 \insrsid16219056\charrsid15941849 Amendment\tab \tab }{\rtlch\fcs1 \af0 \ltrch\fcs0 \cs17\b0\v\f1\fs20\cf9\lang1024\langfe1024\noproof\insrsid16219056\charrsid15941849 &lt;NumAm&gt;}{\rtlch\fcs1 \af0 \ltrch\fcs0 \insrsid16219056\charrsid15941849 #}{_x000d__x000a_\rtlch\fcs1 \af1 \ltrch\fcs0 \cs18\v\f1\fs20\cf15\insrsid16219056\charrsid15941849 ENMIENDA@NRAM@}{\rtlch\fcs1 \af0 \ltrch\fcs0 \insrsid16219056\charrsid15941849 #}{\rtlch\fcs1 \af0 \ltrch\fcs0 _x000d__x000a_\cs17\b0\v\f1\fs20\cf9\lang1024\langfe1024\noproof\insrsid16219056\charrsid15941849 &lt;/NumAm&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RepeatBlock-By&gt;}{\rtlch\fcs1 \af0 \ltrch\fcs0 \insrsid16219056\charrsid15941849 #}{\rtlch\fcs1 \af1 \ltrch\fcs0 _x000d__x000a_\cs18\v\f1\fs20\cf15\insrsid16219056\charrsid15941849 (MOD@InsideLoop()}{\rtlch\fcs1 \af0 \ltrch\fcs0 \insrsid16219056\charrsid15941849 ##}{\rtlch\fcs1 \af1 \ltrch\fcs0 \cs18\v\f1\fs20\cf15\insrsid16219056\charrsid15941849 &gt;&gt;&gt;@[ZMEMBERSMSG]@}{\rtlch\fcs1 _x000d__x000a_\af0 \ltrch\fcs0 \insrsid16219056\charrsid15941849 #}{\rtlch\fcs1 \af0 \ltrch\fcs0 \cs17\b0\v\f1\fs20\cf9\lang1024\langfe1024\noproof\insrsid16219056\charrsid15941849 &lt;Members&gt;}{\rtlch\fcs1 \af0 \ltrch\fcs0 \insrsid16219056\charrsid15941849 #}{_x000d__x000a_\rtlch\fcs1 \af1 \ltrch\fcs0 \cs18\v\f1\fs20\cf15\insrsid16219056\charrsid15941849 (MOD@InsideLoop(\'a7)}{\rtlch\fcs1 \af0 \ltrch\fcs0 \insrsid16219056\charrsid15941849 #}{\rtlch\fcs1 \af0 \ltrch\fcs0 \cf10\insrsid16219056\charrsid15941849 \u9668\'3f}{_x000d__x000a_\rtlch\fcs1 \af0 \ltrch\fcs0 \insrsid16219056\charrsid15941849 #}{\rtlch\fcs1 \af1 \ltrch\fcs0 \cs18\v\f1\fs20\cf15\insrsid16219056\charrsid15941849 TVTMEMBERS\'a7@MEMBERS@}{\rtlch\fcs1 \af0 \ltrch\fcs0 \insrsid16219056\charrsid15941849 #}{\rtlch\fcs1 _x000d__x000a_\af0 \ltrch\fcs0 \cf10\insrsid16219056\charrsid15941849 \u9658\'3f}{\rtlch\fcs1 \af0 \ltrch\fcs0 \cs17\b0\v\f1\fs20\cf9\lang1024\langfe1024\noproof\insrsid16219056\charrsid15941849 &lt;/Members&gt;}{\rtlch\fcs1 \af0 \ltrch\fcs0 _x000d__x000a_\insrsid16219056\charrsid1594184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6219056\charrsid15941849 &lt;AuNomDe&gt;&lt;OptDel&gt;}{\rtlch\fcs1 \af0 \ltrch\fcs0 \insrsid16219056\charrsid15941849 #}{\rtlch\fcs1 \af1 \ltrch\fcs0 \cs18\v\f1\fs20\cf15\insrsid16219056\charrsid15941849 _x000d__x000a_MNU[ONBEHALFYES][NOTAPP]@CHOICE@}{\rtlch\fcs1 \af0 \ltrch\fcs0 \insrsid16219056\charrsid15941849 #}{\rtlch\fcs1 \af0 \ltrch\fcs0 \cs17\v\f1\fs20\cf9\lang1024\langfe1024\noproof\insrsid16219056\charrsid15941849 &lt;/OptDel&gt;&lt;/AuNomDe&gt;}{\rtlch\fcs1 \af0 _x000d__x000a_\ltrch\fcs0 \insrsid16219056\charrsid15941849 _x000d__x000a_\par &lt;&lt;&lt;}{\rtlch\fcs1 \af0 \ltrch\fcs0 \cs17\v\f1\fs20\cf9\lang1024\langfe1024\noproof\insrsid16219056\charrsid15941849 &lt;/RepeatBlock-By&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DocAmend&gt;}{\rtlch\fcs1 \af0 \ltrch\fcs0 \insrsid16219056\charrsid15941849 #}{\rtlch\fcs1 \af1 \ltrch\fcs0 _x000d__x000a_\cs18\v\f1\fs20\cf15\insrsid16219056\charrsid15941849 MNU[OPTAMDOCINI][AMDOCA1][OPTAMDOCNLE][AMDOCA1][AMDOCA2][AMDOCA1][AMDOCA1][OPTAMDOCDEC]@CHOICE@CODEMNU}{\rtlch\fcs1 \af0 \ltrch\fcs0 \insrsid16219056\charrsid15941849 #}{\rtlch\fcs1 \af0 \ltrch\fcs0 _x000d__x000a_\cs17\b0\v\f1\fs20\cf9\lang1024\langfe1024\noproof\insrsid16219056\charrsid15941849 &lt;/DocAmend&gt;}{\rtlch\fcs1 \af0 \ltrch\fcs0 \insrsid16219056\charrsid15941849 _x000d__x000a_\par }\pard \ltrpar\s21\ql \li0\ri0\nowidctlpar\wrapdefault\aspalpha\aspnum\faauto\adjustright\rin0\lin0\itap0\pararsid7949889 {\rtlch\fcs1 \af0 \ltrch\fcs0 \cs17\b0\v\f1\fs20\cf9\lang1024\langfe1024\noproof\insrsid16219056\charrsid15941849 &lt;Article&gt;}{_x000d__x000a_\rtlch\fcs1 \af0 \ltrch\fcs0 \cf10\insrsid16219056\charrsid15941849 \u9668\'3f}{\rtlch\fcs1 \af0 \ltrch\fcs0 \insrsid16219056\charrsid15941849 #}{\rtlch\fcs1 \af1 \ltrch\fcs0 \cs18\v\f1\fs20\cf15\insrsid16219056\charrsid15941849 TVTAMPART@AMPART@}{_x000d__x000a_\rtlch\fcs1 \af0 \ltrch\fcs0 \insrsid16219056\charrsid15941849 #}{\rtlch\fcs1 \af0 \ltrch\fcs0 \cf10\insrsid16219056\charrsid15941849 \u9658\'3f}{\rtlch\fcs1 \af0 \ltrch\fcs0 _x000d__x000a_\cs17\b0\v\f1\fs20\cf9\lang1024\langfe1024\noproof\insrsid16219056\charrsid15941849 &lt;/Article&gt;}{\rtlch\fcs1 \af0 \ltrch\fcs0 \insrsid16219056\charrsid1594184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6219056\charrsid15941849 #}{\rtlch\fcs1 \af1 \ltrch\fcs0 \cs18\v\f1\fs20\cf15\insrsid16219056\charrsid15941849 _x000d__x000a_MNU[OPTAMDOCINI][AMDOCA1][OPTAMDOCNLE][AMDOCA1][AMDOCA2][AMDOCA1][AMDOCA1][OPTAMDOCDEC]@CHOICE@CODEMNU}{\rtlch\fcs1 \af0 \ltrch\fcs0 \insrsid16219056\charrsid15941849 #\cell Amendment\cell }\pard\plain \ltrpar_x000d__x000a_\ql \li0\ri0\widctlpar\intbl\wrapdefault\aspalpha\aspnum\faauto\adjustright\rin0\lin0 \rtlch\fcs1 \af0\afs20\alang1025 \ltrch\fcs0 \fs24\lang2057\langfe2057\cgrid\langnp2057\langfenp2057 {\rtlch\fcs1 \af0 \ltrch\fcs0 \insrsid16219056\charrsid1594184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6219056\charrsid15941849 ##\cell ##}{\rtlch\fcs1 \af0\afs24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6219056\charrsid15941849 Or. }{\rtlch\fcs1 \af0 \ltrch\fcs0 \cs17\v\f1\fs20\cf9\lang1024\langfe1024\noproof\insrsid16219056\charrsid15941849 &lt;Original&gt;}{\rtlch\fcs1 \af0 \ltrch\fcs0 \insrsid16219056\charrsid15941849 #}{\rtlch\fcs1 \af1 _x000d__x000a_\ltrch\fcs0 \cs18\v\f1\fs20\cf15\insrsid16219056\charrsid15941849 KEY(MAIN/LANGMIN)sh@ORLANGMSG@}{\rtlch\fcs1 \af0 \ltrch\fcs0 \insrsid16219056\charrsid15941849 #}{\rtlch\fcs1 \af0 \ltrch\fcs0 _x000d__x000a_\cs17\v\f1\fs20\cf9\lang1024\langfe1024\noproof\insrsid16219056\charrsid15941849 &lt;/Original&gt;}{\rtlch\fcs1 \af0 \ltrch\fcs0 \insrsid16219056\charrsid1594184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6219056\charrsid1594184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2_x000d__x000a_2805e4d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1"/>
    <w:docVar w:name="TVTAMPART" w:val="xxx"/>
    <w:docVar w:name="TVTMEMBERS1" w:val="xxx"/>
    <w:docVar w:name="TXTAUTHOR" w:val="Estelle Ceulemans"/>
    <w:docVar w:name="TXTLANGUE" w:val="ET"/>
    <w:docVar w:name="TXTLANGUEMIN" w:val="et"/>
    <w:docVar w:name="TXTNRFIRSTAM" w:val="154"/>
    <w:docVar w:name="TXTNRLASTAM" w:val="466"/>
    <w:docVar w:name="TXTNRPE" w:val="787.743"/>
    <w:docVar w:name="TXTNRPE2" w:val="784.330"/>
    <w:docVar w:name="TXTNRPROC" w:val="2026/2023"/>
    <w:docVar w:name="TXTPEorAP" w:val="PE"/>
    <w:docVar w:name="TXTROUTE" w:val="AM\1341975ET.docx"/>
    <w:docVar w:name="TXTTITLE" w:val="Psychosocial risks, stress and mental health at work"/>
    <w:docVar w:name="TXTVERSION" w:val="01-00"/>
    <w:docVar w:name="TXTVERSION2" w:val="02-00"/>
  </w:docVars>
  <w:rsids>
    <w:rsidRoot w:val="004D6CBF"/>
    <w:rsid w:val="0000530A"/>
    <w:rsid w:val="000058AA"/>
    <w:rsid w:val="00072B4B"/>
    <w:rsid w:val="000F26B1"/>
    <w:rsid w:val="0011298B"/>
    <w:rsid w:val="0012108E"/>
    <w:rsid w:val="00125041"/>
    <w:rsid w:val="00140CE3"/>
    <w:rsid w:val="0015022B"/>
    <w:rsid w:val="00175062"/>
    <w:rsid w:val="001767FD"/>
    <w:rsid w:val="001B1694"/>
    <w:rsid w:val="001C108E"/>
    <w:rsid w:val="001C6BFC"/>
    <w:rsid w:val="001F1961"/>
    <w:rsid w:val="00262416"/>
    <w:rsid w:val="002A3EAA"/>
    <w:rsid w:val="002B6DE3"/>
    <w:rsid w:val="002B799B"/>
    <w:rsid w:val="002C35E5"/>
    <w:rsid w:val="002F0149"/>
    <w:rsid w:val="00307E56"/>
    <w:rsid w:val="003C4D9F"/>
    <w:rsid w:val="003C7A69"/>
    <w:rsid w:val="003D7856"/>
    <w:rsid w:val="004106BA"/>
    <w:rsid w:val="00435125"/>
    <w:rsid w:val="0044299E"/>
    <w:rsid w:val="00444941"/>
    <w:rsid w:val="004B02E9"/>
    <w:rsid w:val="004D02AB"/>
    <w:rsid w:val="004D6CBF"/>
    <w:rsid w:val="004E4A92"/>
    <w:rsid w:val="0053771E"/>
    <w:rsid w:val="005D04A2"/>
    <w:rsid w:val="005E5FA1"/>
    <w:rsid w:val="00603E89"/>
    <w:rsid w:val="0063121A"/>
    <w:rsid w:val="00663E24"/>
    <w:rsid w:val="00670083"/>
    <w:rsid w:val="006838B3"/>
    <w:rsid w:val="00695CD3"/>
    <w:rsid w:val="006E1662"/>
    <w:rsid w:val="00742225"/>
    <w:rsid w:val="00747820"/>
    <w:rsid w:val="00794E41"/>
    <w:rsid w:val="007964AA"/>
    <w:rsid w:val="007B1846"/>
    <w:rsid w:val="007C1252"/>
    <w:rsid w:val="007D7AA7"/>
    <w:rsid w:val="007E54B7"/>
    <w:rsid w:val="007F22E4"/>
    <w:rsid w:val="008305E9"/>
    <w:rsid w:val="00866CBA"/>
    <w:rsid w:val="00873A27"/>
    <w:rsid w:val="008B040A"/>
    <w:rsid w:val="008D1A3B"/>
    <w:rsid w:val="00931555"/>
    <w:rsid w:val="0093376E"/>
    <w:rsid w:val="0095177E"/>
    <w:rsid w:val="00952F4F"/>
    <w:rsid w:val="009531F4"/>
    <w:rsid w:val="00954A54"/>
    <w:rsid w:val="009B54E9"/>
    <w:rsid w:val="009C2758"/>
    <w:rsid w:val="00A530BE"/>
    <w:rsid w:val="00A57C56"/>
    <w:rsid w:val="00A7559D"/>
    <w:rsid w:val="00A771CC"/>
    <w:rsid w:val="00A804CE"/>
    <w:rsid w:val="00A836A6"/>
    <w:rsid w:val="00AD3D9F"/>
    <w:rsid w:val="00AE20EB"/>
    <w:rsid w:val="00B4019F"/>
    <w:rsid w:val="00B43C20"/>
    <w:rsid w:val="00BE6658"/>
    <w:rsid w:val="00BF5580"/>
    <w:rsid w:val="00BF6585"/>
    <w:rsid w:val="00C4749E"/>
    <w:rsid w:val="00C72F6B"/>
    <w:rsid w:val="00C83592"/>
    <w:rsid w:val="00C85D0F"/>
    <w:rsid w:val="00CA7F28"/>
    <w:rsid w:val="00CC2772"/>
    <w:rsid w:val="00CD7CAE"/>
    <w:rsid w:val="00CF4E9D"/>
    <w:rsid w:val="00D11AFD"/>
    <w:rsid w:val="00D2257D"/>
    <w:rsid w:val="00D34123"/>
    <w:rsid w:val="00D35B06"/>
    <w:rsid w:val="00D42F84"/>
    <w:rsid w:val="00D9576C"/>
    <w:rsid w:val="00DA7120"/>
    <w:rsid w:val="00DC19A9"/>
    <w:rsid w:val="00DC1DD4"/>
    <w:rsid w:val="00DC3244"/>
    <w:rsid w:val="00DC36BD"/>
    <w:rsid w:val="00DF038C"/>
    <w:rsid w:val="00E5681E"/>
    <w:rsid w:val="00E67987"/>
    <w:rsid w:val="00EA1780"/>
    <w:rsid w:val="00EF54D2"/>
    <w:rsid w:val="00F15510"/>
    <w:rsid w:val="00F20F19"/>
    <w:rsid w:val="00F457AA"/>
    <w:rsid w:val="00F6094E"/>
    <w:rsid w:val="00F61FB2"/>
    <w:rsid w:val="00F925F1"/>
    <w:rsid w:val="00FA7F93"/>
    <w:rsid w:val="00FB3CF9"/>
    <w:rsid w:val="00FC3DE0"/>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FE4BCB"/>
  <w15:chartTrackingRefBased/>
  <w15:docId w15:val="{6E111CBC-F16B-4E45-81A6-DD7E9B24C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et-EE"/>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b w:val="0"/>
      <w:i w:val="0"/>
      <w:strike w:val="0"/>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D9576C"/>
    <w:rPr>
      <w:rFonts w:ascii="Arial" w:hAnsi="Arial"/>
      <w:b/>
      <w:kern w:val="28"/>
      <w:sz w:val="28"/>
    </w:rPr>
  </w:style>
  <w:style w:type="character" w:customStyle="1" w:styleId="Heading2Char">
    <w:name w:val="Heading 2 Char"/>
    <w:basedOn w:val="DefaultParagraphFont"/>
    <w:link w:val="Heading2"/>
    <w:semiHidden/>
    <w:rsid w:val="00D9576C"/>
    <w:rPr>
      <w:rFonts w:ascii="Arial" w:hAnsi="Arial"/>
      <w:b/>
      <w:i/>
      <w:sz w:val="24"/>
    </w:rPr>
  </w:style>
  <w:style w:type="character" w:customStyle="1" w:styleId="Heading3Char">
    <w:name w:val="Heading 3 Char"/>
    <w:basedOn w:val="DefaultParagraphFont"/>
    <w:link w:val="Heading3"/>
    <w:semiHidden/>
    <w:rsid w:val="00D9576C"/>
    <w:rPr>
      <w:rFonts w:ascii="Arial" w:hAnsi="Arial"/>
      <w:sz w:val="24"/>
    </w:rPr>
  </w:style>
  <w:style w:type="character" w:customStyle="1" w:styleId="Heading4Char">
    <w:name w:val="Heading 4 Char"/>
    <w:basedOn w:val="DefaultParagraphFont"/>
    <w:link w:val="Heading4"/>
    <w:semiHidden/>
    <w:rsid w:val="00D9576C"/>
    <w:rPr>
      <w:rFonts w:ascii="Arial" w:hAnsi="Arial"/>
      <w:b/>
      <w:sz w:val="24"/>
    </w:rPr>
  </w:style>
  <w:style w:type="character" w:customStyle="1" w:styleId="Heading5Char">
    <w:name w:val="Heading 5 Char"/>
    <w:basedOn w:val="DefaultParagraphFont"/>
    <w:link w:val="Heading5"/>
    <w:semiHidden/>
    <w:rsid w:val="00D9576C"/>
    <w:rPr>
      <w:sz w:val="22"/>
    </w:rPr>
  </w:style>
  <w:style w:type="character" w:customStyle="1" w:styleId="Heading6Char">
    <w:name w:val="Heading 6 Char"/>
    <w:basedOn w:val="DefaultParagraphFont"/>
    <w:link w:val="Heading6"/>
    <w:semiHidden/>
    <w:rsid w:val="00D9576C"/>
    <w:rPr>
      <w:i/>
      <w:sz w:val="22"/>
    </w:rPr>
  </w:style>
  <w:style w:type="character" w:customStyle="1" w:styleId="Heading7Char">
    <w:name w:val="Heading 7 Char"/>
    <w:basedOn w:val="DefaultParagraphFont"/>
    <w:link w:val="Heading7"/>
    <w:semiHidden/>
    <w:rsid w:val="00D9576C"/>
    <w:rPr>
      <w:rFonts w:ascii="Arial" w:hAnsi="Arial"/>
      <w:sz w:val="24"/>
    </w:rPr>
  </w:style>
  <w:style w:type="character" w:customStyle="1" w:styleId="Heading8Char">
    <w:name w:val="Heading 8 Char"/>
    <w:basedOn w:val="DefaultParagraphFont"/>
    <w:link w:val="Heading8"/>
    <w:semiHidden/>
    <w:rsid w:val="00D9576C"/>
    <w:rPr>
      <w:rFonts w:ascii="Arial" w:hAnsi="Arial"/>
      <w:i/>
      <w:sz w:val="24"/>
    </w:rPr>
  </w:style>
  <w:style w:type="character" w:customStyle="1" w:styleId="Heading9Char">
    <w:name w:val="Heading 9 Char"/>
    <w:basedOn w:val="DefaultParagraphFont"/>
    <w:link w:val="Heading9"/>
    <w:semiHidden/>
    <w:rsid w:val="00D9576C"/>
    <w:rPr>
      <w:rFonts w:ascii="Arial" w:hAnsi="Arial"/>
      <w:b/>
      <w:i/>
      <w:sz w:val="18"/>
    </w:rPr>
  </w:style>
  <w:style w:type="paragraph" w:customStyle="1" w:styleId="msonormal0">
    <w:name w:val="msonormal"/>
    <w:basedOn w:val="Normal"/>
    <w:rsid w:val="00D9576C"/>
    <w:pPr>
      <w:widowControl/>
      <w:spacing w:before="100" w:beforeAutospacing="1" w:after="100" w:afterAutospacing="1"/>
    </w:pPr>
    <w:rPr>
      <w:szCs w:val="24"/>
    </w:rPr>
  </w:style>
  <w:style w:type="paragraph" w:styleId="Footer">
    <w:name w:val="footer"/>
    <w:link w:val="FooterChar"/>
    <w:semiHidden/>
    <w:unhideWhenUsed/>
    <w:rsid w:val="00D9576C"/>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D9576C"/>
    <w:rPr>
      <w:sz w:val="22"/>
    </w:rPr>
  </w:style>
  <w:style w:type="character" w:customStyle="1" w:styleId="NormalBoldChar">
    <w:name w:val="NormalBold Char"/>
    <w:basedOn w:val="DefaultParagraphFont"/>
    <w:link w:val="NormalBold"/>
    <w:locked/>
    <w:rsid w:val="00D9576C"/>
    <w:rPr>
      <w:b/>
      <w:sz w:val="24"/>
    </w:rPr>
  </w:style>
  <w:style w:type="character" w:customStyle="1" w:styleId="Normal12Char">
    <w:name w:val="Normal12 Char"/>
    <w:basedOn w:val="DefaultParagraphFont"/>
    <w:link w:val="Normal12"/>
    <w:locked/>
    <w:rsid w:val="00D9576C"/>
    <w:rPr>
      <w:noProof/>
      <w:sz w:val="24"/>
    </w:rPr>
  </w:style>
  <w:style w:type="paragraph" w:customStyle="1" w:styleId="Normal12">
    <w:name w:val="Normal12"/>
    <w:basedOn w:val="Normal"/>
    <w:link w:val="Normal12Char"/>
    <w:rsid w:val="00D9576C"/>
    <w:pPr>
      <w:spacing w:after="240"/>
    </w:pPr>
    <w:rPr>
      <w:noProof/>
    </w:rPr>
  </w:style>
  <w:style w:type="paragraph" w:customStyle="1" w:styleId="CommitteeAM">
    <w:name w:val="CommitteeAM"/>
    <w:basedOn w:val="Normal"/>
    <w:rsid w:val="00D9576C"/>
    <w:pPr>
      <w:spacing w:before="240" w:after="600"/>
      <w:jc w:val="center"/>
    </w:pPr>
    <w:rPr>
      <w:i/>
    </w:rPr>
  </w:style>
  <w:style w:type="paragraph" w:customStyle="1" w:styleId="ZDateAM">
    <w:name w:val="ZDateAM"/>
    <w:basedOn w:val="Normal"/>
    <w:rsid w:val="00D9576C"/>
    <w:pPr>
      <w:tabs>
        <w:tab w:val="right" w:pos="9356"/>
      </w:tabs>
      <w:spacing w:after="480"/>
    </w:pPr>
    <w:rPr>
      <w:noProof/>
    </w:rPr>
  </w:style>
  <w:style w:type="paragraph" w:customStyle="1" w:styleId="ProjRap">
    <w:name w:val="ProjRap"/>
    <w:basedOn w:val="Normal"/>
    <w:rsid w:val="00D9576C"/>
    <w:pPr>
      <w:tabs>
        <w:tab w:val="right" w:pos="9356"/>
      </w:tabs>
    </w:pPr>
    <w:rPr>
      <w:b/>
      <w:noProof/>
    </w:rPr>
  </w:style>
  <w:style w:type="paragraph" w:customStyle="1" w:styleId="PELeft">
    <w:name w:val="PELeft"/>
    <w:basedOn w:val="Normal"/>
    <w:rsid w:val="00D9576C"/>
    <w:pPr>
      <w:spacing w:before="40" w:after="40"/>
    </w:pPr>
    <w:rPr>
      <w:rFonts w:ascii="Arial" w:hAnsi="Arial" w:cs="Arial"/>
      <w:sz w:val="22"/>
      <w:szCs w:val="22"/>
      <w:lang w:val="fr-FR"/>
    </w:rPr>
  </w:style>
  <w:style w:type="paragraph" w:customStyle="1" w:styleId="PERight">
    <w:name w:val="PERight"/>
    <w:basedOn w:val="Normal"/>
    <w:next w:val="Normal"/>
    <w:rsid w:val="00D9576C"/>
    <w:pPr>
      <w:jc w:val="right"/>
    </w:pPr>
    <w:rPr>
      <w:rFonts w:ascii="Arial" w:hAnsi="Arial" w:cs="Arial"/>
      <w:sz w:val="22"/>
      <w:szCs w:val="22"/>
      <w:lang w:val="fr-FR"/>
    </w:rPr>
  </w:style>
  <w:style w:type="character" w:customStyle="1" w:styleId="Normal6Char">
    <w:name w:val="Normal6 Char"/>
    <w:basedOn w:val="DefaultParagraphFont"/>
    <w:link w:val="Normal6"/>
    <w:locked/>
    <w:rsid w:val="00D9576C"/>
    <w:rPr>
      <w:sz w:val="24"/>
      <w:lang w:val="fr-FR"/>
    </w:rPr>
  </w:style>
  <w:style w:type="paragraph" w:customStyle="1" w:styleId="Normal6">
    <w:name w:val="Normal6"/>
    <w:basedOn w:val="Normal"/>
    <w:link w:val="Normal6Char"/>
    <w:rsid w:val="00D9576C"/>
    <w:pPr>
      <w:spacing w:after="120"/>
    </w:pPr>
    <w:rPr>
      <w:lang w:val="fr-FR"/>
    </w:rPr>
  </w:style>
  <w:style w:type="paragraph" w:customStyle="1" w:styleId="Normal12Italic">
    <w:name w:val="Normal12Italic"/>
    <w:basedOn w:val="Normal12"/>
    <w:rsid w:val="00D9576C"/>
    <w:rPr>
      <w:i/>
      <w:lang w:val="fr-FR"/>
    </w:rPr>
  </w:style>
  <w:style w:type="paragraph" w:customStyle="1" w:styleId="JustificationTitle">
    <w:name w:val="JustificationTitle"/>
    <w:basedOn w:val="Normal"/>
    <w:next w:val="Normal12"/>
    <w:rsid w:val="00D9576C"/>
    <w:pPr>
      <w:keepNext/>
      <w:spacing w:before="240" w:after="240"/>
      <w:jc w:val="center"/>
    </w:pPr>
    <w:rPr>
      <w:i/>
      <w:noProof/>
      <w:lang w:val="fr-FR"/>
    </w:rPr>
  </w:style>
  <w:style w:type="paragraph" w:customStyle="1" w:styleId="Olang">
    <w:name w:val="Olang"/>
    <w:basedOn w:val="Normal"/>
    <w:rsid w:val="00D9576C"/>
    <w:pPr>
      <w:spacing w:before="240" w:after="240"/>
      <w:jc w:val="right"/>
    </w:pPr>
    <w:rPr>
      <w:noProof/>
      <w:szCs w:val="24"/>
      <w:lang w:val="fr-FR"/>
    </w:rPr>
  </w:style>
  <w:style w:type="paragraph" w:customStyle="1" w:styleId="ColumnHeading">
    <w:name w:val="ColumnHeading"/>
    <w:basedOn w:val="Normal"/>
    <w:rsid w:val="00D9576C"/>
    <w:pPr>
      <w:spacing w:after="240"/>
      <w:jc w:val="center"/>
    </w:pPr>
    <w:rPr>
      <w:i/>
      <w:lang w:val="fr-FR"/>
    </w:rPr>
  </w:style>
  <w:style w:type="paragraph" w:customStyle="1" w:styleId="AMNumberTabs0">
    <w:name w:val="AMNumberTabs"/>
    <w:basedOn w:val="Normal"/>
    <w:rsid w:val="00D957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D9576C"/>
    <w:pPr>
      <w:spacing w:before="240"/>
    </w:pPr>
    <w:rPr>
      <w:b/>
      <w:lang w:val="fr-FR"/>
    </w:rPr>
  </w:style>
  <w:style w:type="paragraph" w:customStyle="1" w:styleId="CrossRef">
    <w:name w:val="CrossRef"/>
    <w:basedOn w:val="Normal"/>
    <w:rsid w:val="00D9576C"/>
    <w:pPr>
      <w:spacing w:before="240"/>
      <w:jc w:val="center"/>
    </w:pPr>
    <w:rPr>
      <w:i/>
      <w:lang w:val="fr-FR"/>
    </w:rPr>
  </w:style>
  <w:style w:type="paragraph" w:customStyle="1" w:styleId="Footer2">
    <w:name w:val="Footer2"/>
    <w:basedOn w:val="Normal12"/>
    <w:rsid w:val="00D9576C"/>
    <w:pPr>
      <w:tabs>
        <w:tab w:val="center" w:pos="4535"/>
        <w:tab w:val="right" w:pos="9923"/>
      </w:tabs>
      <w:spacing w:line="480" w:lineRule="auto"/>
      <w:ind w:left="-851"/>
    </w:pPr>
    <w:rPr>
      <w:rFonts w:ascii="Arial" w:cs="Arial"/>
      <w:b/>
      <w:sz w:val="48"/>
    </w:rPr>
  </w:style>
  <w:style w:type="paragraph" w:customStyle="1" w:styleId="EntPE">
    <w:name w:val="EntPE"/>
    <w:basedOn w:val="Normal12"/>
    <w:rsid w:val="00D9576C"/>
    <w:pPr>
      <w:jc w:val="center"/>
    </w:pPr>
    <w:rPr>
      <w:noProof w:val="0"/>
      <w:sz w:val="56"/>
    </w:rPr>
  </w:style>
  <w:style w:type="character" w:customStyle="1" w:styleId="Footer2Middle">
    <w:name w:val="Footer2Middle"/>
    <w:rsid w:val="00D9576C"/>
    <w:rPr>
      <w:rFonts w:ascii="Arial" w:hAnsi="Arial" w:cs="Arial" w:hint="default"/>
      <w:b w:val="0"/>
      <w:bCs w:val="0"/>
      <w:i/>
      <w:iCs w:val="0"/>
      <w:color w:val="C0C0C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156</Pages>
  <Words>25177</Words>
  <Characters>246451</Characters>
  <Application>Microsoft Office Word</Application>
  <DocSecurity>0</DocSecurity>
  <Lines>15403</Lines>
  <Paragraphs>10865</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260763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NOTARIDOU Aikaterini</dc:creator>
  <cp:lastModifiedBy>LEVERTAND Reet</cp:lastModifiedBy>
  <cp:revision>2</cp:revision>
  <cp:lastPrinted>2003-08-28T15:32:00Z</cp:lastPrinted>
  <dcterms:created xsi:type="dcterms:W3CDTF">2026-05-18T07:25:00Z</dcterms:created>
  <dcterms:modified xsi:type="dcterms:W3CDTF">2026-05-18T07:25:00Z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1341975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10.2.1 Build [20260301]</vt:lpwstr>
  </property>
  <property fmtid="{D5CDD505-2E9C-101B-9397-08002B2CF9AE}" pid="9" name="FooterPath">
    <vt:lpwstr>AM\1341975ET.docx</vt:lpwstr>
  </property>
  <property fmtid="{D5CDD505-2E9C-101B-9397-08002B2CF9AE}" pid="10" name="LastEdited with">
    <vt:lpwstr>10.3.0 Build [20260401]</vt:lpwstr>
  </property>
  <property fmtid="{D5CDD505-2E9C-101B-9397-08002B2CF9AE}" pid="11" name="PE number">
    <vt:lpwstr>787.743</vt:lpwstr>
  </property>
  <property fmtid="{D5CDD505-2E9C-101B-9397-08002B2CF9AE}" pid="12" name="RegistreCheck">
    <vt:lpwstr>OK</vt:lpwstr>
  </property>
  <property fmtid="{D5CDD505-2E9C-101B-9397-08002B2CF9AE}" pid="13" name="SendToEpades">
    <vt:lpwstr>OK(AMNUM) - 2026/04/21 21:04</vt:lpwstr>
  </property>
  <property fmtid="{D5CDD505-2E9C-101B-9397-08002B2CF9AE}" pid="14" name="Bookout">
    <vt:lpwstr/>
  </property>
  <property fmtid="{D5CDD505-2E9C-101B-9397-08002B2CF9AE}" pid="15" name="OriLang">
    <vt:lpwstr>EN</vt:lpwstr>
  </property>
</Properties>
</file>