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2" w:type="dxa"/>
        <w:tblCellMar>
          <w:left w:w="0" w:type="dxa"/>
          <w:right w:w="0" w:type="dxa"/>
        </w:tblCellMar>
        <w:tblLook w:val="01E0" w:firstRow="1" w:lastRow="1" w:firstColumn="1" w:lastColumn="1" w:noHBand="0" w:noVBand="0"/>
      </w:tblPr>
      <w:tblGrid>
        <w:gridCol w:w="6804"/>
        <w:gridCol w:w="2268"/>
      </w:tblGrid>
      <w:tr w:rsidR="00170C5E" w:rsidRPr="00036E1D" w14:paraId="3998CF7D" w14:textId="77777777" w:rsidTr="00C85D0F">
        <w:trPr>
          <w:trHeight w:hRule="exact" w:val="1418"/>
        </w:trPr>
        <w:tc>
          <w:tcPr>
            <w:tcW w:w="6804" w:type="dxa"/>
            <w:vAlign w:val="center"/>
          </w:tcPr>
          <w:p w14:paraId="5DABCDBF" w14:textId="77777777" w:rsidR="005E5FA1" w:rsidRPr="00036E1D" w:rsidRDefault="00156353" w:rsidP="00C85D0F">
            <w:pPr>
              <w:pStyle w:val="EPName"/>
            </w:pPr>
            <w:r w:rsidRPr="00036E1D">
              <w:t>Europski parlament</w:t>
            </w:r>
          </w:p>
          <w:p w14:paraId="23010CE7" w14:textId="77777777" w:rsidR="005E5FA1" w:rsidRPr="00036E1D" w:rsidRDefault="00156353" w:rsidP="00C85D0F">
            <w:pPr>
              <w:pStyle w:val="EPTerm"/>
            </w:pPr>
            <w:r w:rsidRPr="00036E1D">
              <w:t>2024-2029</w:t>
            </w:r>
          </w:p>
        </w:tc>
        <w:tc>
          <w:tcPr>
            <w:tcW w:w="2268" w:type="dxa"/>
          </w:tcPr>
          <w:p w14:paraId="7A58BEB3" w14:textId="77777777" w:rsidR="005E5FA1" w:rsidRPr="00036E1D" w:rsidRDefault="00156353" w:rsidP="00C85D0F">
            <w:pPr>
              <w:pStyle w:val="EPLogo"/>
            </w:pPr>
            <w:r w:rsidRPr="00036E1D">
              <w:rPr>
                <w:noProof/>
              </w:rPr>
              <w:drawing>
                <wp:inline distT="0" distB="0" distL="0" distR="0" wp14:anchorId="31191F7D" wp14:editId="2BD9C4FF">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365CCEFE" w14:textId="77777777" w:rsidR="00CF4E9D" w:rsidRPr="00036E1D" w:rsidRDefault="00CF4E9D" w:rsidP="00CF4E9D">
      <w:pPr>
        <w:pStyle w:val="LineTop"/>
      </w:pPr>
    </w:p>
    <w:p w14:paraId="217DC549" w14:textId="77777777" w:rsidR="00CF4E9D" w:rsidRPr="00036E1D" w:rsidRDefault="00156353" w:rsidP="00CF4E9D">
      <w:pPr>
        <w:pStyle w:val="EPBody"/>
      </w:pPr>
      <w:r w:rsidRPr="00036E1D">
        <w:rPr>
          <w:rStyle w:val="HideTWBExt"/>
          <w:i w:val="0"/>
          <w:szCs w:val="20"/>
        </w:rPr>
        <w:t>&lt;Commission&gt;</w:t>
      </w:r>
      <w:r w:rsidRPr="00036E1D">
        <w:rPr>
          <w:rStyle w:val="HideTWBInt"/>
          <w:i w:val="0"/>
          <w:szCs w:val="20"/>
        </w:rPr>
        <w:t>{EMPL}</w:t>
      </w:r>
      <w:r w:rsidRPr="00036E1D">
        <w:t>Odbor za zapošljavanje i socijalna pitanja</w:t>
      </w:r>
      <w:r w:rsidRPr="00036E1D">
        <w:rPr>
          <w:rStyle w:val="HideTWBExt"/>
          <w:i w:val="0"/>
          <w:szCs w:val="20"/>
        </w:rPr>
        <w:t>&lt;/</w:t>
      </w:r>
      <w:proofErr w:type="spellStart"/>
      <w:r w:rsidRPr="00036E1D">
        <w:rPr>
          <w:rStyle w:val="HideTWBExt"/>
          <w:i w:val="0"/>
          <w:szCs w:val="20"/>
        </w:rPr>
        <w:t>Commission</w:t>
      </w:r>
      <w:proofErr w:type="spellEnd"/>
      <w:r w:rsidRPr="00036E1D">
        <w:rPr>
          <w:rStyle w:val="HideTWBExt"/>
          <w:i w:val="0"/>
          <w:szCs w:val="20"/>
        </w:rPr>
        <w:t>&gt;</w:t>
      </w:r>
    </w:p>
    <w:p w14:paraId="71064148" w14:textId="77777777" w:rsidR="00CF4E9D" w:rsidRPr="00036E1D" w:rsidRDefault="00CF4E9D" w:rsidP="00CF4E9D">
      <w:pPr>
        <w:pStyle w:val="LineBottom"/>
      </w:pPr>
    </w:p>
    <w:p w14:paraId="1803571A" w14:textId="77777777" w:rsidR="00794E41" w:rsidRPr="00036E1D" w:rsidRDefault="00156353" w:rsidP="00794E41">
      <w:pPr>
        <w:pStyle w:val="CoverReference"/>
      </w:pPr>
      <w:r w:rsidRPr="00036E1D">
        <w:rPr>
          <w:rStyle w:val="HideTWBExt"/>
          <w:b w:val="0"/>
        </w:rPr>
        <w:t>&lt;RefProc&gt;</w:t>
      </w:r>
      <w:r w:rsidRPr="00036E1D">
        <w:t>2026/2023</w:t>
      </w:r>
      <w:r w:rsidRPr="00036E1D">
        <w:rPr>
          <w:rStyle w:val="HideTWBExt"/>
          <w:b w:val="0"/>
        </w:rPr>
        <w:t>&lt;/</w:t>
      </w:r>
      <w:proofErr w:type="spellStart"/>
      <w:r w:rsidRPr="00036E1D">
        <w:rPr>
          <w:rStyle w:val="HideTWBExt"/>
          <w:b w:val="0"/>
        </w:rPr>
        <w:t>RefProc</w:t>
      </w:r>
      <w:proofErr w:type="spellEnd"/>
      <w:r w:rsidRPr="00036E1D">
        <w:rPr>
          <w:rStyle w:val="HideTWBExt"/>
          <w:b w:val="0"/>
        </w:rPr>
        <w:t>&gt;&lt;RefTypeProc&gt;</w:t>
      </w:r>
      <w:r w:rsidRPr="00036E1D">
        <w:t>(INL)</w:t>
      </w:r>
      <w:r w:rsidRPr="00036E1D">
        <w:rPr>
          <w:rStyle w:val="HideTWBExt"/>
          <w:b w:val="0"/>
        </w:rPr>
        <w:t>&lt;/</w:t>
      </w:r>
      <w:proofErr w:type="spellStart"/>
      <w:r w:rsidRPr="00036E1D">
        <w:rPr>
          <w:rStyle w:val="HideTWBExt"/>
          <w:b w:val="0"/>
        </w:rPr>
        <w:t>RefTypeProc</w:t>
      </w:r>
      <w:proofErr w:type="spellEnd"/>
      <w:r w:rsidRPr="00036E1D">
        <w:rPr>
          <w:rStyle w:val="HideTWBExt"/>
          <w:b w:val="0"/>
        </w:rPr>
        <w:t>&gt;</w:t>
      </w:r>
    </w:p>
    <w:p w14:paraId="5331424E" w14:textId="77777777" w:rsidR="00794E41" w:rsidRPr="00036E1D" w:rsidRDefault="00156353" w:rsidP="00794E41">
      <w:pPr>
        <w:pStyle w:val="CoverDate"/>
      </w:pPr>
      <w:r w:rsidRPr="00036E1D">
        <w:rPr>
          <w:rStyle w:val="HideTWBExt"/>
        </w:rPr>
        <w:t>&lt;Date&gt;</w:t>
      </w:r>
      <w:r w:rsidRPr="00036E1D">
        <w:rPr>
          <w:rStyle w:val="HideTWBInt"/>
        </w:rPr>
        <w:t>{21/04/2026}</w:t>
      </w:r>
      <w:r w:rsidRPr="00036E1D">
        <w:t>21.4.2026</w:t>
      </w:r>
      <w:r w:rsidRPr="00036E1D">
        <w:rPr>
          <w:rStyle w:val="HideTWBExt"/>
        </w:rPr>
        <w:t>&lt;/Date&gt;</w:t>
      </w:r>
    </w:p>
    <w:p w14:paraId="23C99D94" w14:textId="77777777" w:rsidR="00794E41" w:rsidRPr="00036E1D" w:rsidRDefault="00156353" w:rsidP="00794E41">
      <w:pPr>
        <w:pStyle w:val="CoverDocType"/>
      </w:pPr>
      <w:r w:rsidRPr="00036E1D">
        <w:rPr>
          <w:rStyle w:val="HideTWBExt"/>
          <w:b w:val="0"/>
        </w:rPr>
        <w:t>&lt;TypeAM&gt;</w:t>
      </w:r>
      <w:r w:rsidRPr="00036E1D">
        <w:t>AMANDMANI</w:t>
      </w:r>
      <w:r w:rsidRPr="00036E1D">
        <w:rPr>
          <w:rStyle w:val="HideTWBExt"/>
          <w:b w:val="0"/>
        </w:rPr>
        <w:t>&lt;/</w:t>
      </w:r>
      <w:proofErr w:type="spellStart"/>
      <w:r w:rsidRPr="00036E1D">
        <w:rPr>
          <w:rStyle w:val="HideTWBExt"/>
          <w:b w:val="0"/>
        </w:rPr>
        <w:t>TypeAM</w:t>
      </w:r>
      <w:proofErr w:type="spellEnd"/>
      <w:r w:rsidRPr="00036E1D">
        <w:rPr>
          <w:rStyle w:val="HideTWBExt"/>
          <w:b w:val="0"/>
        </w:rPr>
        <w:t>&gt;</w:t>
      </w:r>
    </w:p>
    <w:p w14:paraId="08AEF82F" w14:textId="77777777" w:rsidR="00794E41" w:rsidRPr="00036E1D" w:rsidRDefault="00156353" w:rsidP="00794E41">
      <w:pPr>
        <w:pStyle w:val="CoverDocType24a"/>
        <w:rPr>
          <w:rStyle w:val="HideTWBExt"/>
        </w:rPr>
      </w:pPr>
      <w:r w:rsidRPr="00036E1D">
        <w:rPr>
          <w:rStyle w:val="HideTWBExt"/>
          <w:b w:val="0"/>
        </w:rPr>
        <w:t>&lt;RangeAM&gt;</w:t>
      </w:r>
      <w:r w:rsidRPr="00036E1D">
        <w:t>154 - 466</w:t>
      </w:r>
      <w:r w:rsidRPr="00036E1D">
        <w:rPr>
          <w:rStyle w:val="HideTWBExt"/>
          <w:b w:val="0"/>
        </w:rPr>
        <w:t>&lt;/</w:t>
      </w:r>
      <w:proofErr w:type="spellStart"/>
      <w:r w:rsidRPr="00036E1D">
        <w:rPr>
          <w:rStyle w:val="HideTWBExt"/>
          <w:b w:val="0"/>
        </w:rPr>
        <w:t>RangeAM</w:t>
      </w:r>
      <w:proofErr w:type="spellEnd"/>
      <w:r w:rsidRPr="00036E1D">
        <w:rPr>
          <w:rStyle w:val="HideTWBExt"/>
          <w:b w:val="0"/>
        </w:rPr>
        <w:t>&gt;</w:t>
      </w:r>
    </w:p>
    <w:p w14:paraId="3B73C624" w14:textId="77777777" w:rsidR="00794E41" w:rsidRPr="00036E1D" w:rsidRDefault="00156353" w:rsidP="007B1846">
      <w:pPr>
        <w:pStyle w:val="CoverBold"/>
      </w:pPr>
      <w:r w:rsidRPr="00036E1D">
        <w:rPr>
          <w:rStyle w:val="HideTWBExt"/>
          <w:b w:val="0"/>
        </w:rPr>
        <w:t>&lt;TitreType&gt;</w:t>
      </w:r>
      <w:r w:rsidRPr="00036E1D">
        <w:t>Nacrt izvješća</w:t>
      </w:r>
      <w:r w:rsidRPr="00036E1D">
        <w:rPr>
          <w:rStyle w:val="HideTWBExt"/>
          <w:b w:val="0"/>
        </w:rPr>
        <w:t>&lt;/</w:t>
      </w:r>
      <w:proofErr w:type="spellStart"/>
      <w:r w:rsidRPr="00036E1D">
        <w:rPr>
          <w:rStyle w:val="HideTWBExt"/>
          <w:b w:val="0"/>
        </w:rPr>
        <w:t>TitreType</w:t>
      </w:r>
      <w:proofErr w:type="spellEnd"/>
      <w:r w:rsidRPr="00036E1D">
        <w:rPr>
          <w:rStyle w:val="HideTWBExt"/>
          <w:b w:val="0"/>
        </w:rPr>
        <w:t>&gt;</w:t>
      </w:r>
    </w:p>
    <w:p w14:paraId="63852D37" w14:textId="77777777" w:rsidR="00794E41" w:rsidRPr="00036E1D" w:rsidRDefault="00156353" w:rsidP="007B1846">
      <w:pPr>
        <w:pStyle w:val="CoverBold"/>
      </w:pPr>
      <w:r w:rsidRPr="00036E1D">
        <w:rPr>
          <w:rStyle w:val="HideTWBExt"/>
          <w:b w:val="0"/>
        </w:rPr>
        <w:t>&lt;Rapporteur&gt;</w:t>
      </w:r>
      <w:proofErr w:type="spellStart"/>
      <w:r w:rsidRPr="00036E1D">
        <w:t>Estelle</w:t>
      </w:r>
      <w:proofErr w:type="spellEnd"/>
      <w:r w:rsidRPr="00036E1D">
        <w:t xml:space="preserve"> </w:t>
      </w:r>
      <w:proofErr w:type="spellStart"/>
      <w:r w:rsidRPr="00036E1D">
        <w:t>Ceulemans</w:t>
      </w:r>
      <w:proofErr w:type="spellEnd"/>
      <w:r w:rsidRPr="00036E1D">
        <w:rPr>
          <w:rStyle w:val="HideTWBExt"/>
          <w:b w:val="0"/>
        </w:rPr>
        <w:t>&lt;/Rapporteur&gt;</w:t>
      </w:r>
    </w:p>
    <w:p w14:paraId="07248488" w14:textId="77777777" w:rsidR="00794E41" w:rsidRPr="00036E1D" w:rsidRDefault="00156353" w:rsidP="00794E41">
      <w:pPr>
        <w:pStyle w:val="CoverNormal24a"/>
      </w:pPr>
      <w:r w:rsidRPr="00036E1D">
        <w:rPr>
          <w:rStyle w:val="HideTWBExt"/>
        </w:rPr>
        <w:t>&lt;DocRefPE&gt;</w:t>
      </w:r>
      <w:r w:rsidRPr="00036E1D">
        <w:t>(PE784.330v02-00)</w:t>
      </w:r>
      <w:r w:rsidRPr="00036E1D">
        <w:rPr>
          <w:rStyle w:val="HideTWBExt"/>
        </w:rPr>
        <w:t>&lt;/</w:t>
      </w:r>
      <w:proofErr w:type="spellStart"/>
      <w:r w:rsidRPr="00036E1D">
        <w:rPr>
          <w:rStyle w:val="HideTWBExt"/>
        </w:rPr>
        <w:t>DocRefPE</w:t>
      </w:r>
      <w:proofErr w:type="spellEnd"/>
      <w:r w:rsidRPr="00036E1D">
        <w:rPr>
          <w:rStyle w:val="HideTWBExt"/>
        </w:rPr>
        <w:t>&gt;</w:t>
      </w:r>
    </w:p>
    <w:p w14:paraId="1EFCF7F3" w14:textId="77777777" w:rsidR="00794E41" w:rsidRPr="00036E1D" w:rsidRDefault="00156353" w:rsidP="00794E41">
      <w:pPr>
        <w:pStyle w:val="CoverNormal"/>
      </w:pPr>
      <w:r w:rsidRPr="00036E1D">
        <w:rPr>
          <w:rStyle w:val="HideTWBExt"/>
        </w:rPr>
        <w:t>&lt;Titre&gt;</w:t>
      </w:r>
      <w:r w:rsidRPr="00036E1D">
        <w:t>Psihosocijalni rizici, stres i mentalno zdravlje na radnom mjestu</w:t>
      </w:r>
      <w:r w:rsidRPr="00036E1D">
        <w:rPr>
          <w:rStyle w:val="HideTWBExt"/>
        </w:rPr>
        <w:t>&lt;/</w:t>
      </w:r>
      <w:proofErr w:type="spellStart"/>
      <w:r w:rsidRPr="00036E1D">
        <w:rPr>
          <w:rStyle w:val="HideTWBExt"/>
        </w:rPr>
        <w:t>Titre</w:t>
      </w:r>
      <w:proofErr w:type="spellEnd"/>
      <w:r w:rsidRPr="00036E1D">
        <w:rPr>
          <w:rStyle w:val="HideTWBExt"/>
        </w:rPr>
        <w:t>&gt;</w:t>
      </w:r>
    </w:p>
    <w:p w14:paraId="69C0F500" w14:textId="77777777" w:rsidR="00794E41" w:rsidRPr="00036E1D" w:rsidRDefault="00156353" w:rsidP="00794E41">
      <w:pPr>
        <w:pStyle w:val="CoverNormal24a"/>
      </w:pPr>
      <w:r w:rsidRPr="00036E1D">
        <w:rPr>
          <w:rStyle w:val="HideTWBExt"/>
        </w:rPr>
        <w:t>&lt;DocRef&gt;</w:t>
      </w:r>
      <w:r w:rsidRPr="00036E1D">
        <w:t>(2026/2023(INL))</w:t>
      </w:r>
      <w:r w:rsidRPr="00036E1D">
        <w:rPr>
          <w:rStyle w:val="HideTWBExt"/>
        </w:rPr>
        <w:t>&lt;/</w:t>
      </w:r>
      <w:proofErr w:type="spellStart"/>
      <w:r w:rsidRPr="00036E1D">
        <w:rPr>
          <w:rStyle w:val="HideTWBExt"/>
        </w:rPr>
        <w:t>DocRef</w:t>
      </w:r>
      <w:proofErr w:type="spellEnd"/>
      <w:r w:rsidRPr="00036E1D">
        <w:rPr>
          <w:rStyle w:val="HideTWBExt"/>
        </w:rPr>
        <w:t>&gt;</w:t>
      </w:r>
    </w:p>
    <w:p w14:paraId="2A83E508" w14:textId="77777777" w:rsidR="00794E41" w:rsidRPr="00036E1D" w:rsidRDefault="00156353" w:rsidP="008B040A">
      <w:pPr>
        <w:widowControl/>
        <w:tabs>
          <w:tab w:val="center" w:pos="4677"/>
        </w:tabs>
      </w:pPr>
      <w:r w:rsidRPr="00036E1D">
        <w:br w:type="page"/>
      </w:r>
      <w:proofErr w:type="spellStart"/>
      <w:r w:rsidRPr="00036E1D">
        <w:lastRenderedPageBreak/>
        <w:t>AM_Com_NonLegReport</w:t>
      </w:r>
      <w:proofErr w:type="spellEnd"/>
    </w:p>
    <w:p w14:paraId="4FE07DD7" w14:textId="4BE2FB21" w:rsidR="009377C5" w:rsidRPr="00036E1D" w:rsidRDefault="00156353" w:rsidP="009377C5">
      <w:pPr>
        <w:pStyle w:val="AMNumberTabs0"/>
        <w:keepNext/>
      </w:pPr>
      <w:r w:rsidRPr="00036E1D">
        <w:br w:type="page"/>
      </w:r>
      <w:r w:rsidR="009377C5" w:rsidRPr="00036E1D">
        <w:rPr>
          <w:rStyle w:val="HideTWBExt"/>
          <w:b w:val="0"/>
        </w:rPr>
        <w:lastRenderedPageBreak/>
        <w:t>&lt;RepeatBlock-Amend&gt;&lt;Amend&gt;</w:t>
      </w:r>
      <w:r w:rsidR="009377C5" w:rsidRPr="00036E1D">
        <w:t>Amandman</w:t>
      </w:r>
      <w:r w:rsidR="009377C5" w:rsidRPr="00036E1D">
        <w:tab/>
      </w:r>
      <w:r w:rsidR="009377C5" w:rsidRPr="00036E1D">
        <w:tab/>
      </w:r>
      <w:r w:rsidR="009377C5" w:rsidRPr="00036E1D">
        <w:rPr>
          <w:rStyle w:val="HideTWBExt"/>
          <w:b w:val="0"/>
        </w:rPr>
        <w:t>&lt;NumAm&gt;</w:t>
      </w:r>
      <w:r w:rsidR="009377C5" w:rsidRPr="00036E1D">
        <w:t>154</w:t>
      </w:r>
      <w:r w:rsidR="009377C5" w:rsidRPr="00036E1D">
        <w:rPr>
          <w:rStyle w:val="HideTWBExt"/>
          <w:b w:val="0"/>
        </w:rPr>
        <w:t>&lt;/</w:t>
      </w:r>
      <w:proofErr w:type="spellStart"/>
      <w:r w:rsidR="009377C5" w:rsidRPr="00036E1D">
        <w:rPr>
          <w:rStyle w:val="HideTWBExt"/>
          <w:b w:val="0"/>
        </w:rPr>
        <w:t>NumAm</w:t>
      </w:r>
      <w:proofErr w:type="spellEnd"/>
      <w:r w:rsidR="009377C5" w:rsidRPr="00036E1D">
        <w:rPr>
          <w:rStyle w:val="HideTWBExt"/>
          <w:b w:val="0"/>
        </w:rPr>
        <w:t>&gt;</w:t>
      </w:r>
    </w:p>
    <w:p w14:paraId="7248911F" w14:textId="77777777" w:rsidR="009377C5" w:rsidRPr="00036E1D" w:rsidRDefault="009377C5" w:rsidP="009377C5">
      <w:pPr>
        <w:pStyle w:val="NormalBold"/>
      </w:pPr>
      <w:r w:rsidRPr="00036E1D">
        <w:rPr>
          <w:rStyle w:val="HideTWBExt"/>
          <w:b w:val="0"/>
        </w:rPr>
        <w:t>&lt;RepeatBlock-By&gt;&lt;Members&gt;</w:t>
      </w:r>
      <w:r w:rsidRPr="00036E1D">
        <w:t xml:space="preserve">Maria </w:t>
      </w:r>
      <w:proofErr w:type="spellStart"/>
      <w:r w:rsidRPr="00036E1D">
        <w:t>Zacharia</w:t>
      </w:r>
      <w:proofErr w:type="spellEnd"/>
      <w:r w:rsidRPr="00036E1D">
        <w:rPr>
          <w:rStyle w:val="HideTWBExt"/>
          <w:b w:val="0"/>
        </w:rPr>
        <w:t>&lt;/Members&gt;</w:t>
      </w:r>
    </w:p>
    <w:p w14:paraId="64F4414E" w14:textId="77777777" w:rsidR="009377C5" w:rsidRPr="00036E1D" w:rsidRDefault="009377C5" w:rsidP="009377C5">
      <w:r w:rsidRPr="00036E1D">
        <w:rPr>
          <w:rStyle w:val="HideTWBExt"/>
        </w:rPr>
        <w:t>&lt;/RepeatBlock-By&gt;</w:t>
      </w:r>
    </w:p>
    <w:p w14:paraId="097A2EAC"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2F5D2E17" w14:textId="77777777" w:rsidR="009377C5" w:rsidRPr="00036E1D" w:rsidRDefault="009377C5" w:rsidP="009377C5">
      <w:pPr>
        <w:pStyle w:val="NormalBold"/>
      </w:pPr>
      <w:r w:rsidRPr="00036E1D">
        <w:rPr>
          <w:rStyle w:val="HideTWBExt"/>
          <w:b w:val="0"/>
        </w:rPr>
        <w:t>&lt;Article&gt;</w:t>
      </w:r>
      <w:r w:rsidRPr="00036E1D">
        <w:t>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24117BC2" w14:textId="77777777" w:rsidTr="004E56CD">
        <w:trPr>
          <w:jc w:val="center"/>
        </w:trPr>
        <w:tc>
          <w:tcPr>
            <w:tcW w:w="9752" w:type="dxa"/>
            <w:gridSpan w:val="2"/>
          </w:tcPr>
          <w:p w14:paraId="24BDE546" w14:textId="77777777" w:rsidR="009377C5" w:rsidRPr="00036E1D" w:rsidRDefault="009377C5" w:rsidP="004E56CD">
            <w:pPr>
              <w:keepNext/>
            </w:pPr>
          </w:p>
        </w:tc>
      </w:tr>
      <w:tr w:rsidR="00036E1D" w:rsidRPr="00036E1D" w14:paraId="23117B17" w14:textId="77777777" w:rsidTr="004E56CD">
        <w:trPr>
          <w:jc w:val="center"/>
        </w:trPr>
        <w:tc>
          <w:tcPr>
            <w:tcW w:w="4876" w:type="dxa"/>
            <w:hideMark/>
          </w:tcPr>
          <w:p w14:paraId="4DC58656" w14:textId="77777777" w:rsidR="009377C5" w:rsidRPr="00036E1D" w:rsidRDefault="009377C5" w:rsidP="004E56CD">
            <w:pPr>
              <w:pStyle w:val="ColumnHeading"/>
              <w:keepNext/>
            </w:pPr>
            <w:r w:rsidRPr="00036E1D">
              <w:t>Prijedlog rezolucije</w:t>
            </w:r>
          </w:p>
        </w:tc>
        <w:tc>
          <w:tcPr>
            <w:tcW w:w="4876" w:type="dxa"/>
            <w:hideMark/>
          </w:tcPr>
          <w:p w14:paraId="2DBF684F" w14:textId="77777777" w:rsidR="009377C5" w:rsidRPr="00036E1D" w:rsidRDefault="009377C5" w:rsidP="004E56CD">
            <w:pPr>
              <w:pStyle w:val="ColumnHeading"/>
              <w:keepNext/>
            </w:pPr>
            <w:r w:rsidRPr="00036E1D">
              <w:t>Izmjena</w:t>
            </w:r>
          </w:p>
        </w:tc>
      </w:tr>
      <w:tr w:rsidR="00036E1D" w:rsidRPr="00036E1D" w14:paraId="6D910D43" w14:textId="77777777" w:rsidTr="004E56CD">
        <w:trPr>
          <w:jc w:val="center"/>
        </w:trPr>
        <w:tc>
          <w:tcPr>
            <w:tcW w:w="4876" w:type="dxa"/>
            <w:hideMark/>
          </w:tcPr>
          <w:p w14:paraId="70ABD368" w14:textId="77777777" w:rsidR="009377C5" w:rsidRPr="00036E1D" w:rsidRDefault="009377C5" w:rsidP="004E56CD">
            <w:pPr>
              <w:pStyle w:val="Normal6"/>
            </w:pPr>
            <w:r w:rsidRPr="00036E1D">
              <w:t>1.</w:t>
            </w:r>
            <w:r w:rsidRPr="00036E1D">
              <w:tab/>
              <w:t xml:space="preserve">naglašava hitnu potrebu za jačanjem zakonodavnog okvira EU-a za sprečavanje i utvrđivanje psihosocijalnih rizika povezanih s radom te upravljanje njima, </w:t>
            </w:r>
            <w:r w:rsidRPr="00036E1D">
              <w:rPr>
                <w:b/>
                <w:i/>
              </w:rPr>
              <w:t>kao</w:t>
            </w:r>
            <w:r w:rsidRPr="00036E1D">
              <w:t xml:space="preserve"> i </w:t>
            </w:r>
            <w:r w:rsidRPr="00036E1D">
              <w:rPr>
                <w:b/>
                <w:i/>
              </w:rPr>
              <w:t>za osiguravanjem visoke razine zaštite</w:t>
            </w:r>
            <w:r w:rsidRPr="00036E1D">
              <w:t xml:space="preserve"> zdravlja i sigurnosti radnika;</w:t>
            </w:r>
          </w:p>
        </w:tc>
        <w:tc>
          <w:tcPr>
            <w:tcW w:w="4876" w:type="dxa"/>
            <w:hideMark/>
          </w:tcPr>
          <w:p w14:paraId="0ADA2383" w14:textId="77777777" w:rsidR="009377C5" w:rsidRPr="00036E1D" w:rsidRDefault="009377C5" w:rsidP="004E56CD">
            <w:pPr>
              <w:pStyle w:val="Normal6"/>
              <w:rPr>
                <w:szCs w:val="24"/>
              </w:rPr>
            </w:pPr>
            <w:r w:rsidRPr="00036E1D">
              <w:t>1.</w:t>
            </w:r>
            <w:r w:rsidRPr="00036E1D">
              <w:tab/>
              <w:t xml:space="preserve">naglašava hitnu potrebu za jačanjem zakonodavnog okvira EU-a za sprečavanje i utvrđivanje psihosocijalnih rizika povezanih s radom te upravljanje njima, </w:t>
            </w:r>
            <w:r w:rsidRPr="00036E1D">
              <w:rPr>
                <w:b/>
                <w:i/>
              </w:rPr>
              <w:t>kojim se predviđaju jasne obveze za poslodavce, učinkoviti mehanizmi provedbe</w:t>
            </w:r>
            <w:r w:rsidRPr="00036E1D">
              <w:t xml:space="preserve"> i </w:t>
            </w:r>
            <w:proofErr w:type="spellStart"/>
            <w:r w:rsidRPr="00036E1D">
              <w:rPr>
                <w:b/>
                <w:i/>
              </w:rPr>
              <w:t>odvraćajuće</w:t>
            </w:r>
            <w:proofErr w:type="spellEnd"/>
            <w:r w:rsidRPr="00036E1D">
              <w:rPr>
                <w:b/>
                <w:i/>
              </w:rPr>
              <w:t xml:space="preserve"> sankcije kako bi se osigurala visoka razina</w:t>
            </w:r>
            <w:r w:rsidRPr="00036E1D">
              <w:t xml:space="preserve"> zaštite zdravlja i sigurnosti radnika;</w:t>
            </w:r>
          </w:p>
        </w:tc>
      </w:tr>
    </w:tbl>
    <w:p w14:paraId="70B6B7C7" w14:textId="77777777" w:rsidR="009377C5" w:rsidRPr="00036E1D" w:rsidRDefault="009377C5" w:rsidP="009377C5">
      <w:pPr>
        <w:pStyle w:val="Olang"/>
        <w:rPr>
          <w:noProof w:val="0"/>
        </w:rPr>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{EL}</w:t>
      </w:r>
      <w:proofErr w:type="spellStart"/>
      <w:r w:rsidRPr="00036E1D">
        <w:rPr>
          <w:noProof w:val="0"/>
        </w:rPr>
        <w:t>el</w:t>
      </w:r>
      <w:proofErr w:type="spellEnd"/>
      <w:r w:rsidRPr="00036E1D">
        <w:rPr>
          <w:rStyle w:val="HideTWBExt"/>
        </w:rPr>
        <w:t>&lt;/Original&gt;</w:t>
      </w:r>
    </w:p>
    <w:p w14:paraId="2CB531A0" w14:textId="77777777" w:rsidR="009377C5" w:rsidRPr="00036E1D" w:rsidRDefault="009377C5" w:rsidP="009377C5">
      <w:r w:rsidRPr="00036E1D">
        <w:rPr>
          <w:rStyle w:val="HideTWBExt"/>
        </w:rPr>
        <w:t>&lt;/Amend&gt;</w:t>
      </w:r>
    </w:p>
    <w:p w14:paraId="236B5F63"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155</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693725EA" w14:textId="77777777" w:rsidR="009377C5" w:rsidRPr="00036E1D" w:rsidRDefault="009377C5" w:rsidP="009377C5">
      <w:pPr>
        <w:pStyle w:val="NormalBold"/>
      </w:pPr>
      <w:r w:rsidRPr="00036E1D">
        <w:rPr>
          <w:rStyle w:val="HideTWBExt"/>
          <w:b w:val="0"/>
        </w:rPr>
        <w:t>&lt;RepeatBlock-By&gt;&lt;Members&gt;</w:t>
      </w:r>
      <w:r w:rsidRPr="00036E1D">
        <w:t xml:space="preserve">Eleonora </w:t>
      </w:r>
      <w:proofErr w:type="spellStart"/>
      <w:r w:rsidRPr="00036E1D">
        <w:t>Meleti</w:t>
      </w:r>
      <w:proofErr w:type="spellEnd"/>
      <w:r w:rsidRPr="00036E1D">
        <w:t xml:space="preserve">, Rosa </w:t>
      </w:r>
      <w:proofErr w:type="spellStart"/>
      <w:r w:rsidRPr="00036E1D">
        <w:t>Estaràs</w:t>
      </w:r>
      <w:proofErr w:type="spellEnd"/>
      <w:r w:rsidRPr="00036E1D">
        <w:t xml:space="preserve"> </w:t>
      </w:r>
      <w:proofErr w:type="spellStart"/>
      <w:r w:rsidRPr="00036E1D">
        <w:t>Ferragut</w:t>
      </w:r>
      <w:proofErr w:type="spellEnd"/>
      <w:r w:rsidRPr="00036E1D">
        <w:t xml:space="preserve">, </w:t>
      </w:r>
      <w:proofErr w:type="spellStart"/>
      <w:r w:rsidRPr="00036E1D">
        <w:t>Maravillas</w:t>
      </w:r>
      <w:proofErr w:type="spellEnd"/>
      <w:r w:rsidRPr="00036E1D">
        <w:t xml:space="preserve"> </w:t>
      </w:r>
      <w:proofErr w:type="spellStart"/>
      <w:r w:rsidRPr="00036E1D">
        <w:t>Abadía</w:t>
      </w:r>
      <w:proofErr w:type="spellEnd"/>
      <w:r w:rsidRPr="00036E1D">
        <w:t xml:space="preserve"> </w:t>
      </w:r>
      <w:proofErr w:type="spellStart"/>
      <w:r w:rsidRPr="00036E1D">
        <w:t>Jover</w:t>
      </w:r>
      <w:proofErr w:type="spellEnd"/>
      <w:r w:rsidRPr="00036E1D">
        <w:t xml:space="preserve">, Martine </w:t>
      </w:r>
      <w:proofErr w:type="spellStart"/>
      <w:r w:rsidRPr="00036E1D">
        <w:t>Kemp</w:t>
      </w:r>
      <w:proofErr w:type="spellEnd"/>
      <w:r w:rsidRPr="00036E1D">
        <w:t xml:space="preserve">, </w:t>
      </w:r>
      <w:proofErr w:type="spellStart"/>
      <w:r w:rsidRPr="00036E1D">
        <w:t>Giusi</w:t>
      </w:r>
      <w:proofErr w:type="spellEnd"/>
      <w:r w:rsidRPr="00036E1D">
        <w:t xml:space="preserve"> </w:t>
      </w:r>
      <w:proofErr w:type="spellStart"/>
      <w:r w:rsidRPr="00036E1D">
        <w:t>Princi</w:t>
      </w:r>
      <w:proofErr w:type="spellEnd"/>
      <w:r w:rsidRPr="00036E1D">
        <w:rPr>
          <w:rStyle w:val="HideTWBExt"/>
          <w:b w:val="0"/>
        </w:rPr>
        <w:t>&lt;/Members&gt;</w:t>
      </w:r>
    </w:p>
    <w:p w14:paraId="03B670C1" w14:textId="77777777" w:rsidR="009377C5" w:rsidRPr="00036E1D" w:rsidRDefault="009377C5" w:rsidP="009377C5">
      <w:r w:rsidRPr="00036E1D">
        <w:rPr>
          <w:rStyle w:val="HideTWBExt"/>
        </w:rPr>
        <w:t>&lt;/RepeatBlock-By&gt;</w:t>
      </w:r>
    </w:p>
    <w:p w14:paraId="0910616D"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547646BF" w14:textId="77777777" w:rsidR="009377C5" w:rsidRPr="00036E1D" w:rsidRDefault="009377C5" w:rsidP="009377C5">
      <w:pPr>
        <w:pStyle w:val="NormalBold"/>
      </w:pPr>
      <w:r w:rsidRPr="00036E1D">
        <w:rPr>
          <w:rStyle w:val="HideTWBExt"/>
          <w:b w:val="0"/>
        </w:rPr>
        <w:t>&lt;Article&gt;</w:t>
      </w:r>
      <w:r w:rsidRPr="00036E1D">
        <w:t>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001451D0" w14:textId="77777777" w:rsidTr="004E56CD">
        <w:trPr>
          <w:jc w:val="center"/>
        </w:trPr>
        <w:tc>
          <w:tcPr>
            <w:tcW w:w="9752" w:type="dxa"/>
            <w:gridSpan w:val="2"/>
          </w:tcPr>
          <w:p w14:paraId="5884F769" w14:textId="77777777" w:rsidR="009377C5" w:rsidRPr="00036E1D" w:rsidRDefault="009377C5" w:rsidP="004E56CD">
            <w:pPr>
              <w:keepNext/>
            </w:pPr>
          </w:p>
        </w:tc>
      </w:tr>
      <w:tr w:rsidR="00036E1D" w:rsidRPr="00036E1D" w14:paraId="69D33063" w14:textId="77777777" w:rsidTr="004E56CD">
        <w:trPr>
          <w:jc w:val="center"/>
        </w:trPr>
        <w:tc>
          <w:tcPr>
            <w:tcW w:w="4876" w:type="dxa"/>
            <w:hideMark/>
          </w:tcPr>
          <w:p w14:paraId="269343CC" w14:textId="77777777" w:rsidR="009377C5" w:rsidRPr="00036E1D" w:rsidRDefault="009377C5" w:rsidP="004E56CD">
            <w:pPr>
              <w:pStyle w:val="ColumnHeading"/>
              <w:keepNext/>
            </w:pPr>
            <w:r w:rsidRPr="00036E1D">
              <w:t>Prijedlog rezolucije</w:t>
            </w:r>
          </w:p>
        </w:tc>
        <w:tc>
          <w:tcPr>
            <w:tcW w:w="4876" w:type="dxa"/>
            <w:hideMark/>
          </w:tcPr>
          <w:p w14:paraId="7A9CBB87" w14:textId="77777777" w:rsidR="009377C5" w:rsidRPr="00036E1D" w:rsidRDefault="009377C5" w:rsidP="004E56CD">
            <w:pPr>
              <w:pStyle w:val="ColumnHeading"/>
              <w:keepNext/>
            </w:pPr>
            <w:r w:rsidRPr="00036E1D">
              <w:t>Izmjena</w:t>
            </w:r>
          </w:p>
        </w:tc>
      </w:tr>
      <w:tr w:rsidR="00036E1D" w:rsidRPr="00036E1D" w14:paraId="22F3615A" w14:textId="77777777" w:rsidTr="004E56CD">
        <w:trPr>
          <w:jc w:val="center"/>
        </w:trPr>
        <w:tc>
          <w:tcPr>
            <w:tcW w:w="4876" w:type="dxa"/>
            <w:hideMark/>
          </w:tcPr>
          <w:p w14:paraId="65F43A07" w14:textId="77777777" w:rsidR="009377C5" w:rsidRPr="00036E1D" w:rsidRDefault="009377C5" w:rsidP="004E56CD">
            <w:pPr>
              <w:pStyle w:val="Normal6"/>
            </w:pPr>
            <w:r w:rsidRPr="00036E1D">
              <w:t>1.</w:t>
            </w:r>
            <w:r w:rsidRPr="00036E1D">
              <w:tab/>
              <w:t xml:space="preserve">naglašava </w:t>
            </w:r>
            <w:r w:rsidRPr="00036E1D">
              <w:rPr>
                <w:b/>
                <w:i/>
              </w:rPr>
              <w:t>hitnu</w:t>
            </w:r>
            <w:r w:rsidRPr="00036E1D">
              <w:t xml:space="preserve"> potrebu za jačanjem zakonodavnog okvira EU-a za sprečavanje i utvrđivanje psihosocijalnih rizika povezanih s radom te upravljanje njima, kao i za osiguravanjem visoke razine zaštite zdravlja i sigurnosti radnika;</w:t>
            </w:r>
          </w:p>
        </w:tc>
        <w:tc>
          <w:tcPr>
            <w:tcW w:w="4876" w:type="dxa"/>
            <w:hideMark/>
          </w:tcPr>
          <w:p w14:paraId="6563063E" w14:textId="77777777" w:rsidR="009377C5" w:rsidRPr="00036E1D" w:rsidRDefault="009377C5" w:rsidP="004E56CD">
            <w:pPr>
              <w:pStyle w:val="Normal6"/>
              <w:rPr>
                <w:szCs w:val="24"/>
              </w:rPr>
            </w:pPr>
            <w:r w:rsidRPr="00036E1D">
              <w:t>1.</w:t>
            </w:r>
            <w:r w:rsidRPr="00036E1D">
              <w:tab/>
              <w:t>naglašava potrebu za jačanjem zakonodavnog okvira EU-a za sprečavanje i utvrđivanje psihosocijalnih rizika povezanih s radom te upravljanje njima, kao i za osiguravanjem visoke razine zaštite zdravlja i sigurnosti radnika</w:t>
            </w:r>
            <w:r w:rsidRPr="00036E1D">
              <w:rPr>
                <w:b/>
                <w:i/>
              </w:rPr>
              <w:t>, uz potpuno poštovanje načela supsidijarnosti i proporcionalnosti te nadležnosti država članica u području zdravlja</w:t>
            </w:r>
            <w:r w:rsidRPr="00036E1D">
              <w:t>;</w:t>
            </w:r>
          </w:p>
        </w:tc>
      </w:tr>
    </w:tbl>
    <w:p w14:paraId="6DEA7197"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56149B06" w14:textId="77777777" w:rsidR="009377C5" w:rsidRPr="00036E1D" w:rsidRDefault="009377C5" w:rsidP="009377C5">
      <w:r w:rsidRPr="00036E1D">
        <w:rPr>
          <w:rStyle w:val="HideTWBExt"/>
        </w:rPr>
        <w:t>&lt;/Amend&gt;</w:t>
      </w:r>
    </w:p>
    <w:p w14:paraId="296C25FA"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156</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34F99E72" w14:textId="77777777" w:rsidR="009377C5" w:rsidRPr="00036E1D" w:rsidRDefault="009377C5" w:rsidP="009377C5">
      <w:pPr>
        <w:pStyle w:val="NormalBold"/>
      </w:pPr>
      <w:r w:rsidRPr="00036E1D">
        <w:rPr>
          <w:rStyle w:val="HideTWBExt"/>
          <w:b w:val="0"/>
        </w:rPr>
        <w:t>&lt;RepeatBlock-By&gt;&lt;Members&gt;</w:t>
      </w:r>
      <w:r w:rsidRPr="00036E1D">
        <w:t xml:space="preserve">Henrik </w:t>
      </w:r>
      <w:proofErr w:type="spellStart"/>
      <w:r w:rsidRPr="00036E1D">
        <w:t>Dahl</w:t>
      </w:r>
      <w:proofErr w:type="spellEnd"/>
      <w:r w:rsidRPr="00036E1D">
        <w:t xml:space="preserve">, Andrea </w:t>
      </w:r>
      <w:proofErr w:type="spellStart"/>
      <w:r w:rsidRPr="00036E1D">
        <w:t>Wechsler</w:t>
      </w:r>
      <w:proofErr w:type="spellEnd"/>
      <w:r w:rsidRPr="00036E1D">
        <w:t xml:space="preserve">, </w:t>
      </w:r>
      <w:proofErr w:type="spellStart"/>
      <w:r w:rsidRPr="00036E1D">
        <w:t>Raúl</w:t>
      </w:r>
      <w:proofErr w:type="spellEnd"/>
      <w:r w:rsidRPr="00036E1D">
        <w:t xml:space="preserve"> de la </w:t>
      </w:r>
      <w:proofErr w:type="spellStart"/>
      <w:r w:rsidRPr="00036E1D">
        <w:t>Hoz</w:t>
      </w:r>
      <w:proofErr w:type="spellEnd"/>
      <w:r w:rsidRPr="00036E1D">
        <w:t xml:space="preserve"> </w:t>
      </w:r>
      <w:proofErr w:type="spellStart"/>
      <w:r w:rsidRPr="00036E1D">
        <w:t>Quintano</w:t>
      </w:r>
      <w:proofErr w:type="spellEnd"/>
      <w:r w:rsidRPr="00036E1D">
        <w:t xml:space="preserve">, Miriam </w:t>
      </w:r>
      <w:proofErr w:type="spellStart"/>
      <w:r w:rsidRPr="00036E1D">
        <w:t>Lexmann</w:t>
      </w:r>
      <w:proofErr w:type="spellEnd"/>
      <w:r w:rsidRPr="00036E1D">
        <w:t xml:space="preserve">, Marion </w:t>
      </w:r>
      <w:proofErr w:type="spellStart"/>
      <w:r w:rsidRPr="00036E1D">
        <w:t>Walsmann</w:t>
      </w:r>
      <w:proofErr w:type="spellEnd"/>
      <w:r w:rsidRPr="00036E1D">
        <w:rPr>
          <w:rStyle w:val="HideTWBExt"/>
          <w:b w:val="0"/>
        </w:rPr>
        <w:t>&lt;/Members&gt;</w:t>
      </w:r>
    </w:p>
    <w:p w14:paraId="67403ED9" w14:textId="77777777" w:rsidR="009377C5" w:rsidRPr="00036E1D" w:rsidRDefault="009377C5" w:rsidP="009377C5">
      <w:r w:rsidRPr="00036E1D">
        <w:rPr>
          <w:rStyle w:val="HideTWBExt"/>
        </w:rPr>
        <w:t>&lt;/RepeatBlock-By&gt;</w:t>
      </w:r>
    </w:p>
    <w:p w14:paraId="26B7F6F5" w14:textId="77777777" w:rsidR="009377C5" w:rsidRPr="00036E1D" w:rsidRDefault="009377C5" w:rsidP="009377C5">
      <w:pPr>
        <w:pStyle w:val="NormalBold"/>
        <w:keepNext/>
      </w:pPr>
      <w:r w:rsidRPr="00036E1D">
        <w:rPr>
          <w:rStyle w:val="HideTWBExt"/>
          <w:b w:val="0"/>
        </w:rPr>
        <w:lastRenderedPageBreak/>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7A89CC99" w14:textId="77777777" w:rsidR="009377C5" w:rsidRPr="00036E1D" w:rsidRDefault="009377C5" w:rsidP="009377C5">
      <w:pPr>
        <w:pStyle w:val="NormalBold"/>
      </w:pPr>
      <w:r w:rsidRPr="00036E1D">
        <w:rPr>
          <w:rStyle w:val="HideTWBExt"/>
          <w:b w:val="0"/>
        </w:rPr>
        <w:t>&lt;Article&gt;</w:t>
      </w:r>
      <w:r w:rsidRPr="00036E1D">
        <w:t>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70EB8482" w14:textId="77777777" w:rsidTr="004E56CD">
        <w:trPr>
          <w:jc w:val="center"/>
        </w:trPr>
        <w:tc>
          <w:tcPr>
            <w:tcW w:w="9752" w:type="dxa"/>
            <w:gridSpan w:val="2"/>
          </w:tcPr>
          <w:p w14:paraId="137B013F" w14:textId="77777777" w:rsidR="009377C5" w:rsidRPr="00036E1D" w:rsidRDefault="009377C5" w:rsidP="004E56CD">
            <w:pPr>
              <w:keepNext/>
            </w:pPr>
          </w:p>
        </w:tc>
      </w:tr>
      <w:tr w:rsidR="00036E1D" w:rsidRPr="00036E1D" w14:paraId="0E0392F0" w14:textId="77777777" w:rsidTr="004E56CD">
        <w:trPr>
          <w:jc w:val="center"/>
        </w:trPr>
        <w:tc>
          <w:tcPr>
            <w:tcW w:w="4876" w:type="dxa"/>
            <w:hideMark/>
          </w:tcPr>
          <w:p w14:paraId="16475907" w14:textId="77777777" w:rsidR="009377C5" w:rsidRPr="00036E1D" w:rsidRDefault="009377C5" w:rsidP="004E56CD">
            <w:pPr>
              <w:pStyle w:val="ColumnHeading"/>
              <w:keepNext/>
            </w:pPr>
            <w:r w:rsidRPr="00036E1D">
              <w:t>Prijedlog rezolucije</w:t>
            </w:r>
          </w:p>
        </w:tc>
        <w:tc>
          <w:tcPr>
            <w:tcW w:w="4876" w:type="dxa"/>
            <w:hideMark/>
          </w:tcPr>
          <w:p w14:paraId="4A2F274D" w14:textId="77777777" w:rsidR="009377C5" w:rsidRPr="00036E1D" w:rsidRDefault="009377C5" w:rsidP="004E56CD">
            <w:pPr>
              <w:pStyle w:val="ColumnHeading"/>
              <w:keepNext/>
            </w:pPr>
            <w:r w:rsidRPr="00036E1D">
              <w:t>Izmjena</w:t>
            </w:r>
          </w:p>
        </w:tc>
      </w:tr>
      <w:tr w:rsidR="00036E1D" w:rsidRPr="00036E1D" w14:paraId="0EA6C0D1" w14:textId="77777777" w:rsidTr="004E56CD">
        <w:trPr>
          <w:jc w:val="center"/>
        </w:trPr>
        <w:tc>
          <w:tcPr>
            <w:tcW w:w="4876" w:type="dxa"/>
            <w:hideMark/>
          </w:tcPr>
          <w:p w14:paraId="3A28AC1F" w14:textId="77777777" w:rsidR="009377C5" w:rsidRPr="00036E1D" w:rsidRDefault="009377C5" w:rsidP="004E56CD">
            <w:pPr>
              <w:pStyle w:val="Normal6"/>
            </w:pPr>
            <w:r w:rsidRPr="00036E1D">
              <w:t>1.</w:t>
            </w:r>
            <w:r w:rsidRPr="00036E1D">
              <w:tab/>
              <w:t xml:space="preserve">naglašava </w:t>
            </w:r>
            <w:r w:rsidRPr="00036E1D">
              <w:rPr>
                <w:b/>
                <w:i/>
              </w:rPr>
              <w:t>hitnu</w:t>
            </w:r>
            <w:r w:rsidRPr="00036E1D">
              <w:t xml:space="preserve"> potrebu za jačanjem zakonodavnog okvira EU-a za sprečavanje </w:t>
            </w:r>
            <w:r w:rsidRPr="00036E1D">
              <w:rPr>
                <w:b/>
                <w:i/>
              </w:rPr>
              <w:t>i utvrđivanje</w:t>
            </w:r>
            <w:r w:rsidRPr="00036E1D">
              <w:t xml:space="preserve"> psihosocijalnih rizika </w:t>
            </w:r>
            <w:r w:rsidRPr="00036E1D">
              <w:rPr>
                <w:b/>
                <w:i/>
              </w:rPr>
              <w:t>povezanih s radom te upravljanje njima</w:t>
            </w:r>
            <w:r w:rsidRPr="00036E1D">
              <w:t xml:space="preserve">, kao i za osiguravanjem </w:t>
            </w:r>
            <w:r w:rsidRPr="00036E1D">
              <w:rPr>
                <w:b/>
                <w:i/>
              </w:rPr>
              <w:t>visoke razine zaštite zdravlja i sigurnosti radnika</w:t>
            </w:r>
            <w:r w:rsidRPr="00036E1D">
              <w:t>;</w:t>
            </w:r>
          </w:p>
        </w:tc>
        <w:tc>
          <w:tcPr>
            <w:tcW w:w="4876" w:type="dxa"/>
            <w:hideMark/>
          </w:tcPr>
          <w:p w14:paraId="455FFE2C" w14:textId="77777777" w:rsidR="009377C5" w:rsidRPr="00036E1D" w:rsidRDefault="009377C5" w:rsidP="004E56CD">
            <w:pPr>
              <w:pStyle w:val="Normal6"/>
              <w:rPr>
                <w:szCs w:val="24"/>
              </w:rPr>
            </w:pPr>
            <w:r w:rsidRPr="00036E1D">
              <w:t>1.</w:t>
            </w:r>
            <w:r w:rsidRPr="00036E1D">
              <w:tab/>
              <w:t xml:space="preserve">naglašava potrebu za jačanjem </w:t>
            </w:r>
            <w:r w:rsidRPr="00036E1D">
              <w:rPr>
                <w:b/>
                <w:i/>
              </w:rPr>
              <w:t>provedbe i izvršenja postojećeg</w:t>
            </w:r>
            <w:r w:rsidRPr="00036E1D">
              <w:t xml:space="preserve"> zakonodavnog okvira EU-a za sprečavanje psihosocijalnih rizika, kao i za osiguravanjem </w:t>
            </w:r>
            <w:r w:rsidRPr="00036E1D">
              <w:rPr>
                <w:b/>
                <w:i/>
              </w:rPr>
              <w:t>učinkovite primjene postojećih standarda u svim državama članicama</w:t>
            </w:r>
            <w:r w:rsidRPr="00036E1D">
              <w:t>;</w:t>
            </w:r>
          </w:p>
        </w:tc>
      </w:tr>
    </w:tbl>
    <w:p w14:paraId="2E3FDBCE"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62E04B6B" w14:textId="77777777" w:rsidR="009377C5" w:rsidRPr="00036E1D" w:rsidRDefault="009377C5" w:rsidP="009377C5">
      <w:r w:rsidRPr="00036E1D">
        <w:rPr>
          <w:rStyle w:val="HideTWBExt"/>
        </w:rPr>
        <w:t>&lt;/Amend&gt;</w:t>
      </w:r>
    </w:p>
    <w:p w14:paraId="1C19DB4E"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157</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26FEFBE1" w14:textId="77777777" w:rsidR="009377C5" w:rsidRPr="00036E1D" w:rsidRDefault="009377C5" w:rsidP="009377C5">
      <w:pPr>
        <w:pStyle w:val="NormalBold"/>
      </w:pPr>
      <w:r w:rsidRPr="00036E1D">
        <w:rPr>
          <w:rStyle w:val="HideTWBExt"/>
          <w:b w:val="0"/>
        </w:rPr>
        <w:t>&lt;RepeatBlock-By&gt;&lt;Members&gt;</w:t>
      </w:r>
      <w:r w:rsidRPr="00036E1D">
        <w:t xml:space="preserve">Petar </w:t>
      </w:r>
      <w:proofErr w:type="spellStart"/>
      <w:r w:rsidRPr="00036E1D">
        <w:t>Volgin</w:t>
      </w:r>
      <w:proofErr w:type="spellEnd"/>
      <w:r w:rsidRPr="00036E1D">
        <w:rPr>
          <w:rStyle w:val="HideTWBExt"/>
          <w:b w:val="0"/>
        </w:rPr>
        <w:t>&lt;/Members&gt;</w:t>
      </w:r>
    </w:p>
    <w:p w14:paraId="1F11B797" w14:textId="77777777" w:rsidR="009377C5" w:rsidRPr="00036E1D" w:rsidRDefault="009377C5" w:rsidP="009377C5">
      <w:r w:rsidRPr="00036E1D">
        <w:rPr>
          <w:rStyle w:val="HideTWBExt"/>
        </w:rPr>
        <w:t>&lt;/RepeatBlock-By&gt;</w:t>
      </w:r>
    </w:p>
    <w:p w14:paraId="05BCCEF6"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375C6233" w14:textId="77777777" w:rsidR="009377C5" w:rsidRPr="00036E1D" w:rsidRDefault="009377C5" w:rsidP="009377C5">
      <w:pPr>
        <w:pStyle w:val="NormalBold"/>
      </w:pPr>
      <w:r w:rsidRPr="00036E1D">
        <w:rPr>
          <w:rStyle w:val="HideTWBExt"/>
          <w:b w:val="0"/>
        </w:rPr>
        <w:t>&lt;Article&gt;</w:t>
      </w:r>
      <w:r w:rsidRPr="00036E1D">
        <w:t>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43691F3F" w14:textId="77777777" w:rsidTr="004E56CD">
        <w:trPr>
          <w:jc w:val="center"/>
        </w:trPr>
        <w:tc>
          <w:tcPr>
            <w:tcW w:w="9752" w:type="dxa"/>
            <w:gridSpan w:val="2"/>
          </w:tcPr>
          <w:p w14:paraId="6E300628" w14:textId="77777777" w:rsidR="009377C5" w:rsidRPr="00036E1D" w:rsidRDefault="009377C5" w:rsidP="004E56CD">
            <w:pPr>
              <w:keepNext/>
            </w:pPr>
          </w:p>
        </w:tc>
      </w:tr>
      <w:tr w:rsidR="00036E1D" w:rsidRPr="00036E1D" w14:paraId="1DC000AB" w14:textId="77777777" w:rsidTr="004E56CD">
        <w:trPr>
          <w:jc w:val="center"/>
        </w:trPr>
        <w:tc>
          <w:tcPr>
            <w:tcW w:w="4876" w:type="dxa"/>
            <w:hideMark/>
          </w:tcPr>
          <w:p w14:paraId="32E09153" w14:textId="77777777" w:rsidR="009377C5" w:rsidRPr="00036E1D" w:rsidRDefault="009377C5" w:rsidP="004E56CD">
            <w:pPr>
              <w:pStyle w:val="ColumnHeading"/>
              <w:keepNext/>
            </w:pPr>
            <w:r w:rsidRPr="00036E1D">
              <w:t>Prijedlog rezolucije</w:t>
            </w:r>
          </w:p>
        </w:tc>
        <w:tc>
          <w:tcPr>
            <w:tcW w:w="4876" w:type="dxa"/>
            <w:hideMark/>
          </w:tcPr>
          <w:p w14:paraId="6C33E408" w14:textId="77777777" w:rsidR="009377C5" w:rsidRPr="00036E1D" w:rsidRDefault="009377C5" w:rsidP="004E56CD">
            <w:pPr>
              <w:pStyle w:val="ColumnHeading"/>
              <w:keepNext/>
            </w:pPr>
            <w:r w:rsidRPr="00036E1D">
              <w:t>Izmjena</w:t>
            </w:r>
          </w:p>
        </w:tc>
      </w:tr>
      <w:tr w:rsidR="00036E1D" w:rsidRPr="00036E1D" w14:paraId="6F32B799" w14:textId="77777777" w:rsidTr="004E56CD">
        <w:trPr>
          <w:jc w:val="center"/>
        </w:trPr>
        <w:tc>
          <w:tcPr>
            <w:tcW w:w="4876" w:type="dxa"/>
            <w:hideMark/>
          </w:tcPr>
          <w:p w14:paraId="69E65A0A" w14:textId="77777777" w:rsidR="009377C5" w:rsidRPr="00036E1D" w:rsidRDefault="009377C5" w:rsidP="004E56CD">
            <w:pPr>
              <w:pStyle w:val="Normal6"/>
            </w:pPr>
            <w:r w:rsidRPr="00036E1D">
              <w:t>1.</w:t>
            </w:r>
            <w:r w:rsidRPr="00036E1D">
              <w:tab/>
              <w:t xml:space="preserve">naglašava </w:t>
            </w:r>
            <w:r w:rsidRPr="00036E1D">
              <w:rPr>
                <w:b/>
                <w:i/>
              </w:rPr>
              <w:t>hitnu</w:t>
            </w:r>
            <w:r w:rsidRPr="00036E1D">
              <w:t xml:space="preserve"> potrebu </w:t>
            </w:r>
            <w:r w:rsidRPr="00036E1D">
              <w:rPr>
                <w:b/>
                <w:i/>
              </w:rPr>
              <w:t>za jačanjem zakonodavnog okvira EU-a za sprečavanje i utvrđivanje psihosocijalnih rizika povezanih s radom te upravljanje njima, kao i</w:t>
            </w:r>
            <w:r w:rsidRPr="00036E1D">
              <w:t xml:space="preserve"> za osiguravanjem visoke razine zaštite zdravlja i sigurnosti radnika;</w:t>
            </w:r>
          </w:p>
        </w:tc>
        <w:tc>
          <w:tcPr>
            <w:tcW w:w="4876" w:type="dxa"/>
            <w:hideMark/>
          </w:tcPr>
          <w:p w14:paraId="45191B22" w14:textId="77777777" w:rsidR="009377C5" w:rsidRPr="00036E1D" w:rsidRDefault="009377C5" w:rsidP="004E56CD">
            <w:pPr>
              <w:pStyle w:val="Normal6"/>
              <w:rPr>
                <w:szCs w:val="24"/>
              </w:rPr>
            </w:pPr>
            <w:r w:rsidRPr="00036E1D">
              <w:t>1.</w:t>
            </w:r>
            <w:r w:rsidRPr="00036E1D">
              <w:tab/>
              <w:t>naglašava potrebu za osiguravanjem visoke razine zaštite zdravlja i sigurnosti radnika;</w:t>
            </w:r>
          </w:p>
        </w:tc>
      </w:tr>
    </w:tbl>
    <w:p w14:paraId="07BA5708"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12A9777F" w14:textId="77777777" w:rsidR="009377C5" w:rsidRPr="00036E1D" w:rsidRDefault="009377C5" w:rsidP="009377C5">
      <w:r w:rsidRPr="00036E1D">
        <w:rPr>
          <w:rStyle w:val="HideTWBExt"/>
        </w:rPr>
        <w:t>&lt;/Amend&gt;</w:t>
      </w:r>
    </w:p>
    <w:p w14:paraId="3EAA44B5"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158</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251AB9CF" w14:textId="77777777" w:rsidR="009377C5" w:rsidRPr="00036E1D" w:rsidRDefault="009377C5" w:rsidP="009377C5">
      <w:pPr>
        <w:pStyle w:val="NormalBold"/>
      </w:pPr>
      <w:r w:rsidRPr="00036E1D">
        <w:rPr>
          <w:rStyle w:val="HideTWBExt"/>
          <w:b w:val="0"/>
        </w:rPr>
        <w:t>&lt;RepeatBlock-By&gt;&lt;Members&gt;</w:t>
      </w:r>
      <w:proofErr w:type="spellStart"/>
      <w:r w:rsidRPr="00036E1D">
        <w:t>Mariateresa</w:t>
      </w:r>
      <w:proofErr w:type="spellEnd"/>
      <w:r w:rsidRPr="00036E1D">
        <w:t xml:space="preserve"> </w:t>
      </w:r>
      <w:proofErr w:type="spellStart"/>
      <w:r w:rsidRPr="00036E1D">
        <w:t>Vivaldini</w:t>
      </w:r>
      <w:proofErr w:type="spellEnd"/>
      <w:r w:rsidRPr="00036E1D">
        <w:t xml:space="preserve">, Elena </w:t>
      </w:r>
      <w:proofErr w:type="spellStart"/>
      <w:r w:rsidRPr="00036E1D">
        <w:t>Donazzan</w:t>
      </w:r>
      <w:proofErr w:type="spellEnd"/>
      <w:r w:rsidRPr="00036E1D">
        <w:t xml:space="preserve">, Lara </w:t>
      </w:r>
      <w:proofErr w:type="spellStart"/>
      <w:r w:rsidRPr="00036E1D">
        <w:t>Magoni</w:t>
      </w:r>
      <w:proofErr w:type="spellEnd"/>
      <w:r w:rsidRPr="00036E1D">
        <w:t xml:space="preserve">, </w:t>
      </w:r>
      <w:proofErr w:type="spellStart"/>
      <w:r w:rsidRPr="00036E1D">
        <w:t>Georgiana</w:t>
      </w:r>
      <w:proofErr w:type="spellEnd"/>
      <w:r w:rsidRPr="00036E1D">
        <w:t xml:space="preserve"> </w:t>
      </w:r>
      <w:proofErr w:type="spellStart"/>
      <w:r w:rsidRPr="00036E1D">
        <w:t>Teodorescu</w:t>
      </w:r>
      <w:proofErr w:type="spellEnd"/>
      <w:r w:rsidRPr="00036E1D">
        <w:t xml:space="preserve">, Chiara </w:t>
      </w:r>
      <w:proofErr w:type="spellStart"/>
      <w:r w:rsidRPr="00036E1D">
        <w:t>Gemma</w:t>
      </w:r>
      <w:proofErr w:type="spellEnd"/>
      <w:r w:rsidRPr="00036E1D">
        <w:t xml:space="preserve">, </w:t>
      </w:r>
      <w:proofErr w:type="spellStart"/>
      <w:r w:rsidRPr="00036E1D">
        <w:t>Geadis</w:t>
      </w:r>
      <w:proofErr w:type="spellEnd"/>
      <w:r w:rsidRPr="00036E1D">
        <w:t xml:space="preserve"> </w:t>
      </w:r>
      <w:proofErr w:type="spellStart"/>
      <w:r w:rsidRPr="00036E1D">
        <w:t>Geadi</w:t>
      </w:r>
      <w:proofErr w:type="spellEnd"/>
      <w:r w:rsidRPr="00036E1D">
        <w:t xml:space="preserve">, </w:t>
      </w:r>
      <w:proofErr w:type="spellStart"/>
      <w:r w:rsidRPr="00036E1D">
        <w:t>Marlena</w:t>
      </w:r>
      <w:proofErr w:type="spellEnd"/>
      <w:r w:rsidRPr="00036E1D">
        <w:t xml:space="preserve"> </w:t>
      </w:r>
      <w:proofErr w:type="spellStart"/>
      <w:r w:rsidRPr="00036E1D">
        <w:t>Maląg</w:t>
      </w:r>
      <w:proofErr w:type="spellEnd"/>
      <w:r w:rsidRPr="00036E1D">
        <w:rPr>
          <w:rStyle w:val="HideTWBExt"/>
          <w:b w:val="0"/>
        </w:rPr>
        <w:t>&lt;/Members&gt;</w:t>
      </w:r>
    </w:p>
    <w:p w14:paraId="0D56FCD0" w14:textId="77777777" w:rsidR="009377C5" w:rsidRPr="00036E1D" w:rsidRDefault="009377C5" w:rsidP="009377C5">
      <w:r w:rsidRPr="00036E1D">
        <w:rPr>
          <w:rStyle w:val="HideTWBExt"/>
        </w:rPr>
        <w:t>&lt;/RepeatBlock-By&gt;</w:t>
      </w:r>
    </w:p>
    <w:p w14:paraId="5D2D7D65"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3530709F" w14:textId="77777777" w:rsidR="009377C5" w:rsidRPr="00036E1D" w:rsidRDefault="009377C5" w:rsidP="009377C5">
      <w:pPr>
        <w:pStyle w:val="NormalBold"/>
      </w:pPr>
      <w:r w:rsidRPr="00036E1D">
        <w:rPr>
          <w:rStyle w:val="HideTWBExt"/>
          <w:b w:val="0"/>
        </w:rPr>
        <w:t>&lt;Article&gt;</w:t>
      </w:r>
      <w:r w:rsidRPr="00036E1D">
        <w:t>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7CF6E478" w14:textId="77777777" w:rsidTr="004E56CD">
        <w:trPr>
          <w:jc w:val="center"/>
        </w:trPr>
        <w:tc>
          <w:tcPr>
            <w:tcW w:w="9752" w:type="dxa"/>
            <w:gridSpan w:val="2"/>
          </w:tcPr>
          <w:p w14:paraId="1E5D50F1" w14:textId="77777777" w:rsidR="009377C5" w:rsidRPr="00036E1D" w:rsidRDefault="009377C5" w:rsidP="004E56CD">
            <w:pPr>
              <w:keepNext/>
            </w:pPr>
          </w:p>
        </w:tc>
      </w:tr>
      <w:tr w:rsidR="00036E1D" w:rsidRPr="00036E1D" w14:paraId="0B488211" w14:textId="77777777" w:rsidTr="004E56CD">
        <w:trPr>
          <w:jc w:val="center"/>
        </w:trPr>
        <w:tc>
          <w:tcPr>
            <w:tcW w:w="4876" w:type="dxa"/>
            <w:hideMark/>
          </w:tcPr>
          <w:p w14:paraId="26A7D545" w14:textId="77777777" w:rsidR="009377C5" w:rsidRPr="00036E1D" w:rsidRDefault="009377C5" w:rsidP="004E56CD">
            <w:pPr>
              <w:pStyle w:val="ColumnHeading"/>
              <w:keepNext/>
            </w:pPr>
            <w:r w:rsidRPr="00036E1D">
              <w:t>Prijedlog rezolucije</w:t>
            </w:r>
          </w:p>
        </w:tc>
        <w:tc>
          <w:tcPr>
            <w:tcW w:w="4876" w:type="dxa"/>
            <w:hideMark/>
          </w:tcPr>
          <w:p w14:paraId="0FAD6D58" w14:textId="77777777" w:rsidR="009377C5" w:rsidRPr="00036E1D" w:rsidRDefault="009377C5" w:rsidP="004E56CD">
            <w:pPr>
              <w:pStyle w:val="ColumnHeading"/>
              <w:keepNext/>
            </w:pPr>
            <w:r w:rsidRPr="00036E1D">
              <w:t>Izmjena</w:t>
            </w:r>
          </w:p>
        </w:tc>
      </w:tr>
      <w:tr w:rsidR="00036E1D" w:rsidRPr="00036E1D" w14:paraId="1122390A" w14:textId="77777777" w:rsidTr="004E56CD">
        <w:trPr>
          <w:jc w:val="center"/>
        </w:trPr>
        <w:tc>
          <w:tcPr>
            <w:tcW w:w="4876" w:type="dxa"/>
            <w:hideMark/>
          </w:tcPr>
          <w:p w14:paraId="77B28962" w14:textId="77777777" w:rsidR="009377C5" w:rsidRPr="00036E1D" w:rsidRDefault="009377C5" w:rsidP="004E56CD">
            <w:pPr>
              <w:pStyle w:val="Normal6"/>
            </w:pPr>
            <w:r w:rsidRPr="00036E1D">
              <w:t>1.</w:t>
            </w:r>
            <w:r w:rsidRPr="00036E1D">
              <w:tab/>
              <w:t xml:space="preserve">naglašava </w:t>
            </w:r>
            <w:r w:rsidRPr="00036E1D">
              <w:rPr>
                <w:b/>
                <w:i/>
              </w:rPr>
              <w:t>hitnu</w:t>
            </w:r>
            <w:r w:rsidRPr="00036E1D">
              <w:t xml:space="preserve"> potrebu za </w:t>
            </w:r>
            <w:r w:rsidRPr="00036E1D">
              <w:rPr>
                <w:b/>
                <w:i/>
              </w:rPr>
              <w:t>jačanjem zakonodavnog</w:t>
            </w:r>
            <w:r w:rsidRPr="00036E1D">
              <w:t xml:space="preserve"> okvira </w:t>
            </w:r>
            <w:r w:rsidRPr="00036E1D">
              <w:rPr>
                <w:b/>
                <w:i/>
              </w:rPr>
              <w:t>EU-a</w:t>
            </w:r>
            <w:r w:rsidRPr="00036E1D">
              <w:t xml:space="preserve"> za sprečavanje i utvrđivanje psihosocijalnih rizika povezanih s radom te upravljanje </w:t>
            </w:r>
            <w:r w:rsidRPr="00036E1D">
              <w:lastRenderedPageBreak/>
              <w:t>njima, kao i za osiguravanjem visoke razine zaštite zdravlja i sigurnosti radnika;</w:t>
            </w:r>
          </w:p>
        </w:tc>
        <w:tc>
          <w:tcPr>
            <w:tcW w:w="4876" w:type="dxa"/>
            <w:hideMark/>
          </w:tcPr>
          <w:p w14:paraId="174D722F" w14:textId="77777777" w:rsidR="009377C5" w:rsidRPr="00036E1D" w:rsidRDefault="009377C5" w:rsidP="004E56CD">
            <w:pPr>
              <w:pStyle w:val="Normal6"/>
              <w:rPr>
                <w:szCs w:val="24"/>
              </w:rPr>
            </w:pPr>
            <w:r w:rsidRPr="00036E1D">
              <w:lastRenderedPageBreak/>
              <w:t>1.</w:t>
            </w:r>
            <w:r w:rsidRPr="00036E1D">
              <w:tab/>
              <w:t xml:space="preserve">naglašava potrebu za </w:t>
            </w:r>
            <w:r w:rsidRPr="00036E1D">
              <w:rPr>
                <w:b/>
                <w:i/>
              </w:rPr>
              <w:t>poboljšanjem provedbe i izvršenja postojećih europskih i nacionalnih zakonodavnih</w:t>
            </w:r>
            <w:r w:rsidRPr="00036E1D">
              <w:t xml:space="preserve"> okvira za sprečavanje i utvrđivanje psihosocijalnih </w:t>
            </w:r>
            <w:r w:rsidRPr="00036E1D">
              <w:lastRenderedPageBreak/>
              <w:t>rizika povezanih s radom te upravljanje njima, kao i za osiguravanjem visoke razine zaštite zdravlja i sigurnosti radnika;</w:t>
            </w:r>
          </w:p>
        </w:tc>
      </w:tr>
    </w:tbl>
    <w:p w14:paraId="68F2DE71"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484C7C87" w14:textId="77777777" w:rsidR="009377C5" w:rsidRPr="00036E1D" w:rsidRDefault="009377C5" w:rsidP="009377C5">
      <w:r w:rsidRPr="00036E1D">
        <w:rPr>
          <w:rStyle w:val="HideTWBExt"/>
        </w:rPr>
        <w:t>&lt;/Amend&gt;</w:t>
      </w:r>
    </w:p>
    <w:p w14:paraId="517538EC"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159</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1915A442"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6E4B2861" w14:textId="77777777" w:rsidR="009377C5" w:rsidRPr="00036E1D" w:rsidRDefault="009377C5" w:rsidP="009377C5">
      <w:r w:rsidRPr="00036E1D">
        <w:rPr>
          <w:rStyle w:val="HideTWBExt"/>
        </w:rPr>
        <w:t>&lt;/RepeatBlock-By&gt;</w:t>
      </w:r>
    </w:p>
    <w:p w14:paraId="5458F81D"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74335982" w14:textId="77777777" w:rsidR="009377C5" w:rsidRPr="00036E1D" w:rsidRDefault="009377C5" w:rsidP="009377C5">
      <w:pPr>
        <w:pStyle w:val="NormalBold"/>
      </w:pPr>
      <w:r w:rsidRPr="00036E1D">
        <w:rPr>
          <w:rStyle w:val="HideTWBExt"/>
          <w:b w:val="0"/>
        </w:rPr>
        <w:t>&lt;Article&gt;</w:t>
      </w:r>
      <w:r w:rsidRPr="00036E1D">
        <w:t>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51326029" w14:textId="77777777" w:rsidTr="004E56CD">
        <w:trPr>
          <w:jc w:val="center"/>
        </w:trPr>
        <w:tc>
          <w:tcPr>
            <w:tcW w:w="9752" w:type="dxa"/>
            <w:gridSpan w:val="2"/>
          </w:tcPr>
          <w:p w14:paraId="70FDBC6C" w14:textId="77777777" w:rsidR="009377C5" w:rsidRPr="00036E1D" w:rsidRDefault="009377C5" w:rsidP="004E56CD">
            <w:pPr>
              <w:keepNext/>
            </w:pPr>
          </w:p>
        </w:tc>
      </w:tr>
      <w:tr w:rsidR="00036E1D" w:rsidRPr="00036E1D" w14:paraId="17AD84E0" w14:textId="77777777" w:rsidTr="004E56CD">
        <w:trPr>
          <w:jc w:val="center"/>
        </w:trPr>
        <w:tc>
          <w:tcPr>
            <w:tcW w:w="4876" w:type="dxa"/>
            <w:hideMark/>
          </w:tcPr>
          <w:p w14:paraId="149FF883" w14:textId="77777777" w:rsidR="009377C5" w:rsidRPr="00036E1D" w:rsidRDefault="009377C5" w:rsidP="004E56CD">
            <w:pPr>
              <w:pStyle w:val="ColumnHeading"/>
              <w:keepNext/>
            </w:pPr>
            <w:r w:rsidRPr="00036E1D">
              <w:t>Prijedlog rezolucije</w:t>
            </w:r>
          </w:p>
        </w:tc>
        <w:tc>
          <w:tcPr>
            <w:tcW w:w="4876" w:type="dxa"/>
            <w:hideMark/>
          </w:tcPr>
          <w:p w14:paraId="580D777B" w14:textId="77777777" w:rsidR="009377C5" w:rsidRPr="00036E1D" w:rsidRDefault="009377C5" w:rsidP="004E56CD">
            <w:pPr>
              <w:pStyle w:val="ColumnHeading"/>
              <w:keepNext/>
            </w:pPr>
            <w:r w:rsidRPr="00036E1D">
              <w:t>Izmjena</w:t>
            </w:r>
          </w:p>
        </w:tc>
      </w:tr>
      <w:tr w:rsidR="00036E1D" w:rsidRPr="00036E1D" w14:paraId="462120F1" w14:textId="77777777" w:rsidTr="004E56CD">
        <w:trPr>
          <w:jc w:val="center"/>
        </w:trPr>
        <w:tc>
          <w:tcPr>
            <w:tcW w:w="4876" w:type="dxa"/>
            <w:hideMark/>
          </w:tcPr>
          <w:p w14:paraId="76CF3B05" w14:textId="77777777" w:rsidR="009377C5" w:rsidRPr="00036E1D" w:rsidRDefault="009377C5" w:rsidP="004E56CD">
            <w:pPr>
              <w:pStyle w:val="Normal6"/>
            </w:pPr>
            <w:r w:rsidRPr="00036E1D">
              <w:t>1.</w:t>
            </w:r>
            <w:r w:rsidRPr="00036E1D">
              <w:tab/>
              <w:t>naglašava hitnu potrebu za jačanjem zakonodavnog okvira EU-a za sprečavanje i utvrđivanje psihosocijalnih rizika povezanih s radom te upravljanje njima, kao i za osiguravanjem visoke razine zaštite zdravlja i sigurnosti radnika;</w:t>
            </w:r>
          </w:p>
        </w:tc>
        <w:tc>
          <w:tcPr>
            <w:tcW w:w="4876" w:type="dxa"/>
            <w:hideMark/>
          </w:tcPr>
          <w:p w14:paraId="0718311F" w14:textId="77777777" w:rsidR="009377C5" w:rsidRPr="00036E1D" w:rsidRDefault="009377C5" w:rsidP="004E56CD">
            <w:pPr>
              <w:pStyle w:val="Normal6"/>
              <w:rPr>
                <w:szCs w:val="24"/>
              </w:rPr>
            </w:pPr>
            <w:r w:rsidRPr="00036E1D">
              <w:t>1.</w:t>
            </w:r>
            <w:r w:rsidRPr="00036E1D">
              <w:tab/>
              <w:t xml:space="preserve">naglašava hitnu potrebu za jačanjem zakonodavnog okvira EU-a za sprečavanje i utvrđivanje psihosocijalnih rizika povezanih s radom te upravljanje njima, kao i za osiguravanjem visoke razine zaštite </w:t>
            </w:r>
            <w:r w:rsidRPr="00036E1D">
              <w:rPr>
                <w:b/>
                <w:i/>
              </w:rPr>
              <w:t>mentalnog i fizičkog</w:t>
            </w:r>
            <w:r w:rsidRPr="00036E1D">
              <w:t xml:space="preserve"> zdravlja i sigurnosti radnika;</w:t>
            </w:r>
          </w:p>
        </w:tc>
      </w:tr>
    </w:tbl>
    <w:p w14:paraId="7FF99D9B"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26203E45" w14:textId="77777777" w:rsidR="009377C5" w:rsidRPr="00036E1D" w:rsidRDefault="009377C5" w:rsidP="009377C5">
      <w:r w:rsidRPr="00036E1D">
        <w:rPr>
          <w:rStyle w:val="HideTWBExt"/>
        </w:rPr>
        <w:t>&lt;/Amend&gt;</w:t>
      </w:r>
    </w:p>
    <w:p w14:paraId="426FF88C"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160</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5C9EF7B6" w14:textId="77777777" w:rsidR="009377C5" w:rsidRPr="00036E1D" w:rsidRDefault="009377C5" w:rsidP="009377C5">
      <w:pPr>
        <w:pStyle w:val="NormalBold"/>
      </w:pPr>
      <w:r w:rsidRPr="00036E1D">
        <w:rPr>
          <w:rStyle w:val="HideTWBExt"/>
          <w:b w:val="0"/>
        </w:rPr>
        <w:t>&lt;RepeatBlock-By&gt;&lt;Members&gt;</w:t>
      </w:r>
      <w:r w:rsidRPr="00036E1D">
        <w:t xml:space="preserve">Arba </w:t>
      </w:r>
      <w:proofErr w:type="spellStart"/>
      <w:r w:rsidRPr="00036E1D">
        <w:t>Kokalari</w:t>
      </w:r>
      <w:proofErr w:type="spellEnd"/>
      <w:r w:rsidRPr="00036E1D">
        <w:t xml:space="preserve">, Angelika </w:t>
      </w:r>
      <w:proofErr w:type="spellStart"/>
      <w:r w:rsidRPr="00036E1D">
        <w:t>Winzig</w:t>
      </w:r>
      <w:proofErr w:type="spellEnd"/>
      <w:r w:rsidRPr="00036E1D">
        <w:t xml:space="preserve">, </w:t>
      </w:r>
      <w:proofErr w:type="spellStart"/>
      <w:r w:rsidRPr="00036E1D">
        <w:t>Jörgen</w:t>
      </w:r>
      <w:proofErr w:type="spellEnd"/>
      <w:r w:rsidRPr="00036E1D">
        <w:t xml:space="preserve"> </w:t>
      </w:r>
      <w:proofErr w:type="spellStart"/>
      <w:r w:rsidRPr="00036E1D">
        <w:t>Warborn</w:t>
      </w:r>
      <w:proofErr w:type="spellEnd"/>
      <w:r w:rsidRPr="00036E1D">
        <w:rPr>
          <w:rStyle w:val="HideTWBExt"/>
          <w:b w:val="0"/>
        </w:rPr>
        <w:t>&lt;/Members&gt;</w:t>
      </w:r>
    </w:p>
    <w:p w14:paraId="5991EDB0" w14:textId="77777777" w:rsidR="009377C5" w:rsidRPr="00036E1D" w:rsidRDefault="009377C5" w:rsidP="009377C5">
      <w:r w:rsidRPr="00036E1D">
        <w:rPr>
          <w:rStyle w:val="HideTWBExt"/>
        </w:rPr>
        <w:t>&lt;/RepeatBlock-By&gt;</w:t>
      </w:r>
    </w:p>
    <w:p w14:paraId="4E585A58"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2E8EC0E7" w14:textId="77777777" w:rsidR="009377C5" w:rsidRPr="00036E1D" w:rsidRDefault="009377C5" w:rsidP="009377C5">
      <w:pPr>
        <w:pStyle w:val="NormalBold"/>
      </w:pPr>
      <w:r w:rsidRPr="00036E1D">
        <w:rPr>
          <w:rStyle w:val="HideTWBExt"/>
          <w:b w:val="0"/>
        </w:rPr>
        <w:t>&lt;Article&gt;</w:t>
      </w:r>
      <w:r w:rsidRPr="00036E1D">
        <w:t>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39B2F5F8" w14:textId="77777777" w:rsidTr="004E56CD">
        <w:trPr>
          <w:jc w:val="center"/>
        </w:trPr>
        <w:tc>
          <w:tcPr>
            <w:tcW w:w="9752" w:type="dxa"/>
            <w:gridSpan w:val="2"/>
          </w:tcPr>
          <w:p w14:paraId="358B3D14" w14:textId="77777777" w:rsidR="009377C5" w:rsidRPr="00036E1D" w:rsidRDefault="009377C5" w:rsidP="004E56CD">
            <w:pPr>
              <w:keepNext/>
            </w:pPr>
          </w:p>
        </w:tc>
      </w:tr>
      <w:tr w:rsidR="00036E1D" w:rsidRPr="00036E1D" w14:paraId="3A479D48" w14:textId="77777777" w:rsidTr="004E56CD">
        <w:trPr>
          <w:jc w:val="center"/>
        </w:trPr>
        <w:tc>
          <w:tcPr>
            <w:tcW w:w="4876" w:type="dxa"/>
            <w:hideMark/>
          </w:tcPr>
          <w:p w14:paraId="2192EC6F" w14:textId="77777777" w:rsidR="009377C5" w:rsidRPr="00036E1D" w:rsidRDefault="009377C5" w:rsidP="004E56CD">
            <w:pPr>
              <w:pStyle w:val="ColumnHeading"/>
              <w:keepNext/>
            </w:pPr>
            <w:r w:rsidRPr="00036E1D">
              <w:t>Prijedlog rezolucije</w:t>
            </w:r>
          </w:p>
        </w:tc>
        <w:tc>
          <w:tcPr>
            <w:tcW w:w="4876" w:type="dxa"/>
            <w:hideMark/>
          </w:tcPr>
          <w:p w14:paraId="1C8520CA" w14:textId="77777777" w:rsidR="009377C5" w:rsidRPr="00036E1D" w:rsidRDefault="009377C5" w:rsidP="004E56CD">
            <w:pPr>
              <w:pStyle w:val="ColumnHeading"/>
              <w:keepNext/>
            </w:pPr>
            <w:r w:rsidRPr="00036E1D">
              <w:t>Izmjena</w:t>
            </w:r>
          </w:p>
        </w:tc>
      </w:tr>
      <w:tr w:rsidR="00036E1D" w:rsidRPr="00036E1D" w14:paraId="78E993DB" w14:textId="77777777" w:rsidTr="004E56CD">
        <w:trPr>
          <w:jc w:val="center"/>
        </w:trPr>
        <w:tc>
          <w:tcPr>
            <w:tcW w:w="4876" w:type="dxa"/>
            <w:hideMark/>
          </w:tcPr>
          <w:p w14:paraId="686999F6" w14:textId="77777777" w:rsidR="009377C5" w:rsidRPr="00036E1D" w:rsidRDefault="009377C5" w:rsidP="004E56CD">
            <w:pPr>
              <w:pStyle w:val="Normal6"/>
            </w:pPr>
            <w:r w:rsidRPr="00036E1D">
              <w:t>1.</w:t>
            </w:r>
            <w:r w:rsidRPr="00036E1D">
              <w:tab/>
            </w:r>
            <w:r w:rsidRPr="00036E1D">
              <w:rPr>
                <w:b/>
                <w:i/>
              </w:rPr>
              <w:t>naglašava hitnu potrebu za jačanjem</w:t>
            </w:r>
            <w:r w:rsidRPr="00036E1D">
              <w:t xml:space="preserve"> zakonodavnog okvira EU-a za sprečavanje i utvrđivanje psihosocijalnih rizika povezanih s radom te upravljanje njima, kao i </w:t>
            </w:r>
            <w:r w:rsidRPr="00036E1D">
              <w:rPr>
                <w:b/>
                <w:i/>
              </w:rPr>
              <w:t>za osiguravanjem</w:t>
            </w:r>
            <w:r w:rsidRPr="00036E1D">
              <w:t xml:space="preserve"> visoke razine zaštite zdravlja i sigurnosti radnika;</w:t>
            </w:r>
          </w:p>
        </w:tc>
        <w:tc>
          <w:tcPr>
            <w:tcW w:w="4876" w:type="dxa"/>
            <w:hideMark/>
          </w:tcPr>
          <w:p w14:paraId="36446529" w14:textId="77777777" w:rsidR="009377C5" w:rsidRPr="00036E1D" w:rsidRDefault="009377C5" w:rsidP="004E56CD">
            <w:pPr>
              <w:pStyle w:val="Normal6"/>
              <w:rPr>
                <w:szCs w:val="24"/>
              </w:rPr>
            </w:pPr>
            <w:r w:rsidRPr="00036E1D">
              <w:t>1.</w:t>
            </w:r>
            <w:r w:rsidRPr="00036E1D">
              <w:tab/>
            </w:r>
            <w:r w:rsidRPr="00036E1D">
              <w:rPr>
                <w:b/>
                <w:i/>
              </w:rPr>
              <w:t>ističe mogućnost jačanja postojećeg</w:t>
            </w:r>
            <w:r w:rsidRPr="00036E1D">
              <w:t xml:space="preserve"> zakonodavnog okvira EU-a za sprečavanje i utvrđivanje psihosocijalnih rizika povezanih s radom te upravljanje njima, kao i </w:t>
            </w:r>
            <w:r w:rsidRPr="00036E1D">
              <w:rPr>
                <w:b/>
                <w:i/>
              </w:rPr>
              <w:t>mogućnost osiguravanja</w:t>
            </w:r>
            <w:r w:rsidRPr="00036E1D">
              <w:t xml:space="preserve"> visoke razine zaštite zdravlja i sigurnosti radnika;</w:t>
            </w:r>
          </w:p>
        </w:tc>
      </w:tr>
    </w:tbl>
    <w:p w14:paraId="33DA4114"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56FF744E" w14:textId="77777777" w:rsidR="009377C5" w:rsidRPr="00036E1D" w:rsidRDefault="009377C5" w:rsidP="009377C5">
      <w:r w:rsidRPr="00036E1D">
        <w:rPr>
          <w:rStyle w:val="HideTWBExt"/>
        </w:rPr>
        <w:t>&lt;/Amend&gt;</w:t>
      </w:r>
    </w:p>
    <w:p w14:paraId="17EE0188" w14:textId="77777777" w:rsidR="009377C5" w:rsidRPr="00036E1D" w:rsidRDefault="009377C5" w:rsidP="009377C5">
      <w:pPr>
        <w:pStyle w:val="AMNumberTabs0"/>
        <w:keepNext/>
      </w:pPr>
      <w:r w:rsidRPr="00036E1D">
        <w:rPr>
          <w:rStyle w:val="HideTWBExt"/>
          <w:b w:val="0"/>
        </w:rPr>
        <w:lastRenderedPageBreak/>
        <w:t>&lt;Amend&gt;</w:t>
      </w:r>
      <w:r w:rsidRPr="00036E1D">
        <w:t>Amandman</w:t>
      </w:r>
      <w:r w:rsidRPr="00036E1D">
        <w:tab/>
      </w:r>
      <w:r w:rsidRPr="00036E1D">
        <w:tab/>
      </w:r>
      <w:r w:rsidRPr="00036E1D">
        <w:rPr>
          <w:rStyle w:val="HideTWBExt"/>
          <w:b w:val="0"/>
        </w:rPr>
        <w:t>&lt;NumAm&gt;</w:t>
      </w:r>
      <w:r w:rsidRPr="00036E1D">
        <w:t>161</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20BD7EB2" w14:textId="77777777" w:rsidR="009377C5" w:rsidRPr="00036E1D" w:rsidRDefault="009377C5" w:rsidP="009377C5">
      <w:pPr>
        <w:pStyle w:val="NormalBold"/>
      </w:pPr>
      <w:r w:rsidRPr="00036E1D">
        <w:rPr>
          <w:rStyle w:val="HideTWBExt"/>
          <w:b w:val="0"/>
        </w:rPr>
        <w:t>&lt;RepeatBlock-By&gt;&lt;Members&gt;</w:t>
      </w:r>
      <w:r w:rsidRPr="00036E1D">
        <w:t xml:space="preserve">Margarita de la </w:t>
      </w:r>
      <w:proofErr w:type="spellStart"/>
      <w:r w:rsidRPr="00036E1D">
        <w:t>Pisa</w:t>
      </w:r>
      <w:proofErr w:type="spellEnd"/>
      <w:r w:rsidRPr="00036E1D">
        <w:t xml:space="preserve"> </w:t>
      </w:r>
      <w:proofErr w:type="spellStart"/>
      <w:r w:rsidRPr="00036E1D">
        <w:t>Carrión</w:t>
      </w:r>
      <w:proofErr w:type="spellEnd"/>
      <w:r w:rsidRPr="00036E1D">
        <w:t xml:space="preserve">, Séverine </w:t>
      </w:r>
      <w:proofErr w:type="spellStart"/>
      <w:r w:rsidRPr="00036E1D">
        <w:t>Werbrouck</w:t>
      </w:r>
      <w:proofErr w:type="spellEnd"/>
      <w:r w:rsidRPr="00036E1D">
        <w:t xml:space="preserve">, </w:t>
      </w:r>
      <w:proofErr w:type="spellStart"/>
      <w:r w:rsidRPr="00036E1D">
        <w:t>Pál</w:t>
      </w:r>
      <w:proofErr w:type="spellEnd"/>
      <w:r w:rsidRPr="00036E1D">
        <w:t xml:space="preserve"> </w:t>
      </w:r>
      <w:proofErr w:type="spellStart"/>
      <w:r w:rsidRPr="00036E1D">
        <w:t>Szekeres</w:t>
      </w:r>
      <w:proofErr w:type="spellEnd"/>
      <w:r w:rsidRPr="00036E1D">
        <w:rPr>
          <w:rStyle w:val="HideTWBExt"/>
          <w:b w:val="0"/>
        </w:rPr>
        <w:t>&lt;/Members&gt;</w:t>
      </w:r>
    </w:p>
    <w:p w14:paraId="20B246A9" w14:textId="77777777" w:rsidR="009377C5" w:rsidRPr="00036E1D" w:rsidRDefault="009377C5" w:rsidP="009377C5">
      <w:r w:rsidRPr="00036E1D">
        <w:rPr>
          <w:rStyle w:val="HideTWBExt"/>
        </w:rPr>
        <w:t>&lt;/RepeatBlock-By&gt;</w:t>
      </w:r>
    </w:p>
    <w:p w14:paraId="724D8C9F"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241897B0" w14:textId="77777777" w:rsidR="009377C5" w:rsidRPr="00036E1D" w:rsidRDefault="009377C5" w:rsidP="009377C5">
      <w:pPr>
        <w:pStyle w:val="NormalBold"/>
      </w:pPr>
      <w:r w:rsidRPr="00036E1D">
        <w:rPr>
          <w:rStyle w:val="HideTWBExt"/>
          <w:b w:val="0"/>
        </w:rPr>
        <w:t>&lt;Article&gt;</w:t>
      </w:r>
      <w:r w:rsidRPr="00036E1D">
        <w:t>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724DEC1A" w14:textId="77777777" w:rsidTr="004E56CD">
        <w:trPr>
          <w:jc w:val="center"/>
        </w:trPr>
        <w:tc>
          <w:tcPr>
            <w:tcW w:w="9752" w:type="dxa"/>
            <w:gridSpan w:val="2"/>
          </w:tcPr>
          <w:p w14:paraId="5E801261" w14:textId="77777777" w:rsidR="009377C5" w:rsidRPr="00036E1D" w:rsidRDefault="009377C5" w:rsidP="004E56CD">
            <w:pPr>
              <w:keepNext/>
            </w:pPr>
          </w:p>
        </w:tc>
      </w:tr>
      <w:tr w:rsidR="00036E1D" w:rsidRPr="00036E1D" w14:paraId="1F894A3A" w14:textId="77777777" w:rsidTr="004E56CD">
        <w:trPr>
          <w:jc w:val="center"/>
        </w:trPr>
        <w:tc>
          <w:tcPr>
            <w:tcW w:w="4876" w:type="dxa"/>
            <w:hideMark/>
          </w:tcPr>
          <w:p w14:paraId="32678B9F" w14:textId="77777777" w:rsidR="009377C5" w:rsidRPr="00036E1D" w:rsidRDefault="009377C5" w:rsidP="004E56CD">
            <w:pPr>
              <w:pStyle w:val="ColumnHeading"/>
              <w:keepNext/>
            </w:pPr>
            <w:r w:rsidRPr="00036E1D">
              <w:t>Prijedlog rezolucije</w:t>
            </w:r>
          </w:p>
        </w:tc>
        <w:tc>
          <w:tcPr>
            <w:tcW w:w="4876" w:type="dxa"/>
            <w:hideMark/>
          </w:tcPr>
          <w:p w14:paraId="49641513" w14:textId="77777777" w:rsidR="009377C5" w:rsidRPr="00036E1D" w:rsidRDefault="009377C5" w:rsidP="004E56CD">
            <w:pPr>
              <w:pStyle w:val="ColumnHeading"/>
              <w:keepNext/>
            </w:pPr>
            <w:r w:rsidRPr="00036E1D">
              <w:t>Izmjena</w:t>
            </w:r>
          </w:p>
        </w:tc>
      </w:tr>
      <w:tr w:rsidR="00036E1D" w:rsidRPr="00036E1D" w14:paraId="080684B7" w14:textId="77777777" w:rsidTr="004E56CD">
        <w:trPr>
          <w:jc w:val="center"/>
        </w:trPr>
        <w:tc>
          <w:tcPr>
            <w:tcW w:w="4876" w:type="dxa"/>
            <w:hideMark/>
          </w:tcPr>
          <w:p w14:paraId="70F1621E" w14:textId="77777777" w:rsidR="009377C5" w:rsidRPr="00036E1D" w:rsidRDefault="009377C5" w:rsidP="004E56CD">
            <w:pPr>
              <w:pStyle w:val="Normal6"/>
            </w:pPr>
            <w:r w:rsidRPr="00036E1D">
              <w:t>1.</w:t>
            </w:r>
            <w:r w:rsidRPr="00036E1D">
              <w:tab/>
            </w:r>
            <w:r w:rsidRPr="00036E1D">
              <w:rPr>
                <w:b/>
                <w:i/>
              </w:rPr>
              <w:t>naglašava hitnu potrebu za jačanjem zakonodavnog okvira EU-a</w:t>
            </w:r>
            <w:r w:rsidRPr="00036E1D">
              <w:t xml:space="preserve"> za sprečavanje i utvrđivanje psihosocijalnih rizika povezanih s radom te upravljanje njima</w:t>
            </w:r>
            <w:r w:rsidRPr="00036E1D">
              <w:rPr>
                <w:b/>
                <w:i/>
              </w:rPr>
              <w:t>, kao i za osiguravanjem visoke razine</w:t>
            </w:r>
            <w:r w:rsidRPr="00036E1D">
              <w:t xml:space="preserve"> zaštite zdravlja i sigurnosti radnika;</w:t>
            </w:r>
          </w:p>
        </w:tc>
        <w:tc>
          <w:tcPr>
            <w:tcW w:w="4876" w:type="dxa"/>
            <w:hideMark/>
          </w:tcPr>
          <w:p w14:paraId="774E0AF0" w14:textId="77777777" w:rsidR="009377C5" w:rsidRPr="00036E1D" w:rsidRDefault="009377C5" w:rsidP="004E56CD">
            <w:pPr>
              <w:pStyle w:val="Normal6"/>
              <w:rPr>
                <w:szCs w:val="24"/>
              </w:rPr>
            </w:pPr>
            <w:r w:rsidRPr="00036E1D">
              <w:t>1.</w:t>
            </w:r>
            <w:r w:rsidRPr="00036E1D">
              <w:tab/>
            </w:r>
            <w:r w:rsidRPr="00036E1D">
              <w:rPr>
                <w:b/>
                <w:i/>
              </w:rPr>
              <w:t>preporučuje državama članicama da ojačaju svoje nacionalne okvire</w:t>
            </w:r>
            <w:r w:rsidRPr="00036E1D">
              <w:t xml:space="preserve"> za sprečavanje i utvrđivanje psihosocijalnih rizika povezanih s radom te upravljanje njima </w:t>
            </w:r>
            <w:r w:rsidRPr="00036E1D">
              <w:rPr>
                <w:b/>
                <w:i/>
              </w:rPr>
              <w:t>ako već ne postoji visoka razina</w:t>
            </w:r>
            <w:r w:rsidRPr="00036E1D">
              <w:t xml:space="preserve"> zaštite zdravlja i sigurnosti radnika;</w:t>
            </w:r>
          </w:p>
        </w:tc>
      </w:tr>
    </w:tbl>
    <w:p w14:paraId="7D1E06C4"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03F68671" w14:textId="77777777" w:rsidR="009377C5" w:rsidRPr="00036E1D" w:rsidRDefault="009377C5" w:rsidP="009377C5">
      <w:r w:rsidRPr="00036E1D">
        <w:rPr>
          <w:rStyle w:val="HideTWBExt"/>
        </w:rPr>
        <w:t>&lt;/Amend&gt;</w:t>
      </w:r>
    </w:p>
    <w:p w14:paraId="4A63DC53"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162</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74084845" w14:textId="77777777" w:rsidR="009377C5" w:rsidRPr="00036E1D" w:rsidRDefault="009377C5" w:rsidP="009377C5">
      <w:pPr>
        <w:pStyle w:val="NormalBold"/>
      </w:pPr>
      <w:r w:rsidRPr="00036E1D">
        <w:rPr>
          <w:rStyle w:val="HideTWBExt"/>
          <w:b w:val="0"/>
        </w:rPr>
        <w:t>&lt;RepeatBlock-By&gt;&lt;Members&gt;</w:t>
      </w:r>
      <w:proofErr w:type="spellStart"/>
      <w:r w:rsidRPr="00036E1D">
        <w:t>Raúl</w:t>
      </w:r>
      <w:proofErr w:type="spellEnd"/>
      <w:r w:rsidRPr="00036E1D">
        <w:t xml:space="preserve"> de la </w:t>
      </w:r>
      <w:proofErr w:type="spellStart"/>
      <w:r w:rsidRPr="00036E1D">
        <w:t>Hoz</w:t>
      </w:r>
      <w:proofErr w:type="spellEnd"/>
      <w:r w:rsidRPr="00036E1D">
        <w:t xml:space="preserve"> </w:t>
      </w:r>
      <w:proofErr w:type="spellStart"/>
      <w:r w:rsidRPr="00036E1D">
        <w:t>Quintano</w:t>
      </w:r>
      <w:proofErr w:type="spellEnd"/>
      <w:r w:rsidRPr="00036E1D">
        <w:t xml:space="preserve">, </w:t>
      </w:r>
      <w:proofErr w:type="spellStart"/>
      <w:r w:rsidRPr="00036E1D">
        <w:t>Maravillas</w:t>
      </w:r>
      <w:proofErr w:type="spellEnd"/>
      <w:r w:rsidRPr="00036E1D">
        <w:t xml:space="preserve"> </w:t>
      </w:r>
      <w:proofErr w:type="spellStart"/>
      <w:r w:rsidRPr="00036E1D">
        <w:t>Abadía</w:t>
      </w:r>
      <w:proofErr w:type="spellEnd"/>
      <w:r w:rsidRPr="00036E1D">
        <w:t xml:space="preserve"> </w:t>
      </w:r>
      <w:proofErr w:type="spellStart"/>
      <w:r w:rsidRPr="00036E1D">
        <w:t>Jover</w:t>
      </w:r>
      <w:proofErr w:type="spellEnd"/>
      <w:r w:rsidRPr="00036E1D">
        <w:rPr>
          <w:rStyle w:val="HideTWBExt"/>
          <w:b w:val="0"/>
        </w:rPr>
        <w:t>&lt;/Members&gt;</w:t>
      </w:r>
    </w:p>
    <w:p w14:paraId="7CC98363" w14:textId="77777777" w:rsidR="009377C5" w:rsidRPr="00036E1D" w:rsidRDefault="009377C5" w:rsidP="009377C5">
      <w:r w:rsidRPr="00036E1D">
        <w:rPr>
          <w:rStyle w:val="HideTWBExt"/>
        </w:rPr>
        <w:t>&lt;/RepeatBlock-By&gt;</w:t>
      </w:r>
    </w:p>
    <w:p w14:paraId="59C264C6"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11A0EADB" w14:textId="77777777" w:rsidR="009377C5" w:rsidRPr="00036E1D" w:rsidRDefault="009377C5" w:rsidP="009377C5">
      <w:pPr>
        <w:pStyle w:val="NormalBold"/>
      </w:pPr>
      <w:r w:rsidRPr="00036E1D">
        <w:rPr>
          <w:rStyle w:val="HideTWBExt"/>
          <w:b w:val="0"/>
        </w:rPr>
        <w:t>&lt;Article&gt;</w:t>
      </w:r>
      <w:r w:rsidRPr="00036E1D">
        <w:t>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7797489E" w14:textId="77777777" w:rsidTr="004E56CD">
        <w:trPr>
          <w:jc w:val="center"/>
        </w:trPr>
        <w:tc>
          <w:tcPr>
            <w:tcW w:w="9752" w:type="dxa"/>
            <w:gridSpan w:val="2"/>
          </w:tcPr>
          <w:p w14:paraId="655E8EC0" w14:textId="77777777" w:rsidR="009377C5" w:rsidRPr="00036E1D" w:rsidRDefault="009377C5" w:rsidP="004E56CD">
            <w:pPr>
              <w:keepNext/>
            </w:pPr>
          </w:p>
        </w:tc>
      </w:tr>
      <w:tr w:rsidR="00036E1D" w:rsidRPr="00036E1D" w14:paraId="532BD30E" w14:textId="77777777" w:rsidTr="004E56CD">
        <w:trPr>
          <w:jc w:val="center"/>
        </w:trPr>
        <w:tc>
          <w:tcPr>
            <w:tcW w:w="4876" w:type="dxa"/>
            <w:hideMark/>
          </w:tcPr>
          <w:p w14:paraId="01C9D2AF" w14:textId="77777777" w:rsidR="009377C5" w:rsidRPr="00036E1D" w:rsidRDefault="009377C5" w:rsidP="004E56CD">
            <w:pPr>
              <w:pStyle w:val="ColumnHeading"/>
              <w:keepNext/>
            </w:pPr>
            <w:r w:rsidRPr="00036E1D">
              <w:t>Prijedlog rezolucije</w:t>
            </w:r>
          </w:p>
        </w:tc>
        <w:tc>
          <w:tcPr>
            <w:tcW w:w="4876" w:type="dxa"/>
            <w:hideMark/>
          </w:tcPr>
          <w:p w14:paraId="36A42BA9" w14:textId="77777777" w:rsidR="009377C5" w:rsidRPr="00036E1D" w:rsidRDefault="009377C5" w:rsidP="004E56CD">
            <w:pPr>
              <w:pStyle w:val="ColumnHeading"/>
              <w:keepNext/>
            </w:pPr>
            <w:r w:rsidRPr="00036E1D">
              <w:t>Izmjena</w:t>
            </w:r>
          </w:p>
        </w:tc>
      </w:tr>
      <w:tr w:rsidR="00036E1D" w:rsidRPr="00036E1D" w14:paraId="3D9C97A8" w14:textId="77777777" w:rsidTr="004E56CD">
        <w:trPr>
          <w:jc w:val="center"/>
        </w:trPr>
        <w:tc>
          <w:tcPr>
            <w:tcW w:w="4876" w:type="dxa"/>
            <w:hideMark/>
          </w:tcPr>
          <w:p w14:paraId="534C96B4" w14:textId="77777777" w:rsidR="009377C5" w:rsidRPr="00036E1D" w:rsidRDefault="009377C5" w:rsidP="004E56CD">
            <w:pPr>
              <w:pStyle w:val="Normal6"/>
            </w:pPr>
            <w:r w:rsidRPr="00036E1D">
              <w:t>1.</w:t>
            </w:r>
            <w:r w:rsidRPr="00036E1D">
              <w:tab/>
              <w:t xml:space="preserve">naglašava </w:t>
            </w:r>
            <w:r w:rsidRPr="00036E1D">
              <w:rPr>
                <w:b/>
                <w:i/>
              </w:rPr>
              <w:t>hitnu</w:t>
            </w:r>
            <w:r w:rsidRPr="00036E1D">
              <w:t xml:space="preserve"> potrebu za jačanjem </w:t>
            </w:r>
            <w:r w:rsidRPr="00036E1D">
              <w:rPr>
                <w:b/>
                <w:i/>
              </w:rPr>
              <w:t>zakonodavnog</w:t>
            </w:r>
            <w:r w:rsidRPr="00036E1D">
              <w:t xml:space="preserve"> okvira EU-a za sprečavanje i utvrđivanje psihosocijalnih rizika povezanih s radom te upravljanje njima, kao i za osiguravanjem visoke razine zaštite zdravlja i sigurnosti radnika;</w:t>
            </w:r>
          </w:p>
        </w:tc>
        <w:tc>
          <w:tcPr>
            <w:tcW w:w="4876" w:type="dxa"/>
            <w:hideMark/>
          </w:tcPr>
          <w:p w14:paraId="3C3E5055" w14:textId="77777777" w:rsidR="009377C5" w:rsidRPr="00036E1D" w:rsidRDefault="009377C5" w:rsidP="004E56CD">
            <w:pPr>
              <w:pStyle w:val="Normal6"/>
              <w:rPr>
                <w:szCs w:val="24"/>
              </w:rPr>
            </w:pPr>
            <w:r w:rsidRPr="00036E1D">
              <w:t>1.</w:t>
            </w:r>
            <w:r w:rsidRPr="00036E1D">
              <w:tab/>
              <w:t>naglašava potrebu za jačanjem okvira EU-a za sprečavanje i utvrđivanje psihosocijalnih rizika povezanih s radom te upravljanje njima, kao i za osiguravanjem visoke razine zaštite zdravlja i sigurnosti radnika;</w:t>
            </w:r>
          </w:p>
        </w:tc>
      </w:tr>
    </w:tbl>
    <w:p w14:paraId="3B72EC83"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42E82752" w14:textId="77777777" w:rsidR="009377C5" w:rsidRPr="00036E1D" w:rsidRDefault="009377C5" w:rsidP="009377C5">
      <w:r w:rsidRPr="00036E1D">
        <w:rPr>
          <w:rStyle w:val="HideTWBExt"/>
        </w:rPr>
        <w:t>&lt;/Amend&gt;</w:t>
      </w:r>
    </w:p>
    <w:p w14:paraId="60CA592B"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163</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4DCBC2CE"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1CFD3945" w14:textId="77777777" w:rsidR="009377C5" w:rsidRPr="00036E1D" w:rsidRDefault="009377C5" w:rsidP="009377C5">
      <w:r w:rsidRPr="00036E1D">
        <w:rPr>
          <w:rStyle w:val="HideTWBExt"/>
        </w:rPr>
        <w:t>&lt;/RepeatBlock-By&gt;</w:t>
      </w:r>
    </w:p>
    <w:p w14:paraId="398ADD24"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1F527616" w14:textId="77777777" w:rsidR="009377C5" w:rsidRPr="00036E1D" w:rsidRDefault="009377C5" w:rsidP="009377C5">
      <w:pPr>
        <w:pStyle w:val="NormalBold"/>
      </w:pPr>
      <w:r w:rsidRPr="00036E1D">
        <w:rPr>
          <w:rStyle w:val="HideTWBExt"/>
          <w:b w:val="0"/>
        </w:rPr>
        <w:t>&lt;Article&gt;</w:t>
      </w:r>
      <w:r w:rsidRPr="00036E1D">
        <w:t>Stavak 1.a (novi)</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55D85168" w14:textId="77777777" w:rsidTr="004E56CD">
        <w:trPr>
          <w:jc w:val="center"/>
        </w:trPr>
        <w:tc>
          <w:tcPr>
            <w:tcW w:w="9752" w:type="dxa"/>
            <w:gridSpan w:val="2"/>
          </w:tcPr>
          <w:p w14:paraId="3988F2D3" w14:textId="77777777" w:rsidR="009377C5" w:rsidRPr="00036E1D" w:rsidRDefault="009377C5" w:rsidP="004E56CD">
            <w:pPr>
              <w:keepNext/>
            </w:pPr>
          </w:p>
        </w:tc>
      </w:tr>
      <w:tr w:rsidR="00036E1D" w:rsidRPr="00036E1D" w14:paraId="363C29D5" w14:textId="77777777" w:rsidTr="004E56CD">
        <w:trPr>
          <w:jc w:val="center"/>
        </w:trPr>
        <w:tc>
          <w:tcPr>
            <w:tcW w:w="4876" w:type="dxa"/>
            <w:hideMark/>
          </w:tcPr>
          <w:p w14:paraId="66B7EAEE" w14:textId="77777777" w:rsidR="009377C5" w:rsidRPr="00036E1D" w:rsidRDefault="009377C5" w:rsidP="004E56CD">
            <w:pPr>
              <w:pStyle w:val="ColumnHeading"/>
              <w:keepNext/>
            </w:pPr>
            <w:r w:rsidRPr="00036E1D">
              <w:t>Prijedlog rezolucije</w:t>
            </w:r>
          </w:p>
        </w:tc>
        <w:tc>
          <w:tcPr>
            <w:tcW w:w="4876" w:type="dxa"/>
            <w:hideMark/>
          </w:tcPr>
          <w:p w14:paraId="38BC98BC" w14:textId="77777777" w:rsidR="009377C5" w:rsidRPr="00036E1D" w:rsidRDefault="009377C5" w:rsidP="004E56CD">
            <w:pPr>
              <w:pStyle w:val="ColumnHeading"/>
              <w:keepNext/>
            </w:pPr>
            <w:r w:rsidRPr="00036E1D">
              <w:t>Izmjena</w:t>
            </w:r>
          </w:p>
        </w:tc>
      </w:tr>
      <w:tr w:rsidR="00036E1D" w:rsidRPr="00036E1D" w14:paraId="52F5E355" w14:textId="77777777" w:rsidTr="004E56CD">
        <w:trPr>
          <w:jc w:val="center"/>
        </w:trPr>
        <w:tc>
          <w:tcPr>
            <w:tcW w:w="4876" w:type="dxa"/>
          </w:tcPr>
          <w:p w14:paraId="3D1D996F" w14:textId="77777777" w:rsidR="009377C5" w:rsidRPr="00036E1D" w:rsidRDefault="009377C5" w:rsidP="004E56CD">
            <w:pPr>
              <w:pStyle w:val="Normal6"/>
            </w:pPr>
          </w:p>
        </w:tc>
        <w:tc>
          <w:tcPr>
            <w:tcW w:w="4876" w:type="dxa"/>
            <w:hideMark/>
          </w:tcPr>
          <w:p w14:paraId="339414FC" w14:textId="77777777" w:rsidR="009377C5" w:rsidRPr="00036E1D" w:rsidRDefault="009377C5" w:rsidP="004E56CD">
            <w:pPr>
              <w:pStyle w:val="Normal6"/>
              <w:rPr>
                <w:szCs w:val="24"/>
              </w:rPr>
            </w:pPr>
            <w:r w:rsidRPr="00036E1D">
              <w:rPr>
                <w:b/>
                <w:i/>
              </w:rPr>
              <w:t>1.a</w:t>
            </w:r>
            <w:r w:rsidRPr="00036E1D">
              <w:rPr>
                <w:b/>
                <w:i/>
              </w:rPr>
              <w:tab/>
              <w:t>naglašava dalekosežne posljedice psihosocijalnih rizika povezanih s radom za pojedince, uključujući negativne učinke na mentalno i fizičko zdravlje i ravnotežu između poslovnog i privatnog života te potencijal za izazivanje ekonomskih poteškoća, posebno u slučajevima produljene nesposobnosti za rad;</w:t>
            </w:r>
          </w:p>
        </w:tc>
      </w:tr>
    </w:tbl>
    <w:p w14:paraId="3E1F2146"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4B4C5BC3" w14:textId="77777777" w:rsidR="009377C5" w:rsidRPr="00036E1D" w:rsidRDefault="009377C5" w:rsidP="009377C5">
      <w:r w:rsidRPr="00036E1D">
        <w:rPr>
          <w:rStyle w:val="HideTWBExt"/>
        </w:rPr>
        <w:t>&lt;/Amend&gt;</w:t>
      </w:r>
    </w:p>
    <w:p w14:paraId="0A40600E"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164</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62B1AB5C" w14:textId="77777777" w:rsidR="009377C5" w:rsidRPr="00036E1D" w:rsidRDefault="009377C5" w:rsidP="009377C5">
      <w:pPr>
        <w:pStyle w:val="NormalBold"/>
      </w:pPr>
      <w:r w:rsidRPr="00036E1D">
        <w:rPr>
          <w:rStyle w:val="HideTWBExt"/>
          <w:b w:val="0"/>
        </w:rPr>
        <w:t>&lt;RepeatBlock-By&gt;&lt;Members&gt;</w:t>
      </w:r>
      <w:r w:rsidRPr="00036E1D">
        <w:t xml:space="preserve">Eleonora </w:t>
      </w:r>
      <w:proofErr w:type="spellStart"/>
      <w:r w:rsidRPr="00036E1D">
        <w:t>Meleti</w:t>
      </w:r>
      <w:proofErr w:type="spellEnd"/>
      <w:r w:rsidRPr="00036E1D">
        <w:t xml:space="preserve">, Rosa </w:t>
      </w:r>
      <w:proofErr w:type="spellStart"/>
      <w:r w:rsidRPr="00036E1D">
        <w:t>Estaràs</w:t>
      </w:r>
      <w:proofErr w:type="spellEnd"/>
      <w:r w:rsidRPr="00036E1D">
        <w:t xml:space="preserve"> </w:t>
      </w:r>
      <w:proofErr w:type="spellStart"/>
      <w:r w:rsidRPr="00036E1D">
        <w:t>Ferragut</w:t>
      </w:r>
      <w:proofErr w:type="spellEnd"/>
      <w:r w:rsidRPr="00036E1D">
        <w:t xml:space="preserve">, </w:t>
      </w:r>
      <w:proofErr w:type="spellStart"/>
      <w:r w:rsidRPr="00036E1D">
        <w:t>Liesbet</w:t>
      </w:r>
      <w:proofErr w:type="spellEnd"/>
      <w:r w:rsidRPr="00036E1D">
        <w:t xml:space="preserve"> </w:t>
      </w:r>
      <w:proofErr w:type="spellStart"/>
      <w:r w:rsidRPr="00036E1D">
        <w:t>Sommen</w:t>
      </w:r>
      <w:proofErr w:type="spellEnd"/>
      <w:r w:rsidRPr="00036E1D">
        <w:t xml:space="preserve">, Martine </w:t>
      </w:r>
      <w:proofErr w:type="spellStart"/>
      <w:r w:rsidRPr="00036E1D">
        <w:t>Kemp</w:t>
      </w:r>
      <w:proofErr w:type="spellEnd"/>
      <w:r w:rsidRPr="00036E1D">
        <w:t xml:space="preserve">, </w:t>
      </w:r>
      <w:proofErr w:type="spellStart"/>
      <w:r w:rsidRPr="00036E1D">
        <w:t>Giusi</w:t>
      </w:r>
      <w:proofErr w:type="spellEnd"/>
      <w:r w:rsidRPr="00036E1D">
        <w:t xml:space="preserve"> </w:t>
      </w:r>
      <w:proofErr w:type="spellStart"/>
      <w:r w:rsidRPr="00036E1D">
        <w:t>Princi</w:t>
      </w:r>
      <w:proofErr w:type="spellEnd"/>
      <w:r w:rsidRPr="00036E1D">
        <w:rPr>
          <w:rStyle w:val="HideTWBExt"/>
          <w:b w:val="0"/>
        </w:rPr>
        <w:t>&lt;/Members&gt;</w:t>
      </w:r>
    </w:p>
    <w:p w14:paraId="5507E40D" w14:textId="77777777" w:rsidR="009377C5" w:rsidRPr="00036E1D" w:rsidRDefault="009377C5" w:rsidP="009377C5">
      <w:r w:rsidRPr="00036E1D">
        <w:rPr>
          <w:rStyle w:val="HideTWBExt"/>
        </w:rPr>
        <w:t>&lt;/RepeatBlock-By&gt;</w:t>
      </w:r>
    </w:p>
    <w:p w14:paraId="2AC4BBB0"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5861172B" w14:textId="77777777" w:rsidR="009377C5" w:rsidRPr="00036E1D" w:rsidRDefault="009377C5" w:rsidP="009377C5">
      <w:pPr>
        <w:pStyle w:val="NormalBold"/>
      </w:pPr>
      <w:r w:rsidRPr="00036E1D">
        <w:rPr>
          <w:rStyle w:val="HideTWBExt"/>
          <w:b w:val="0"/>
        </w:rPr>
        <w:t>&lt;Article&gt;</w:t>
      </w:r>
      <w:r w:rsidRPr="00036E1D">
        <w:t>Stavak 1.a (novi)</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0A0E47D1" w14:textId="77777777" w:rsidTr="004E56CD">
        <w:trPr>
          <w:jc w:val="center"/>
        </w:trPr>
        <w:tc>
          <w:tcPr>
            <w:tcW w:w="9752" w:type="dxa"/>
            <w:gridSpan w:val="2"/>
          </w:tcPr>
          <w:p w14:paraId="1FC2AA5C" w14:textId="77777777" w:rsidR="009377C5" w:rsidRPr="00036E1D" w:rsidRDefault="009377C5" w:rsidP="004E56CD">
            <w:pPr>
              <w:keepNext/>
            </w:pPr>
          </w:p>
        </w:tc>
      </w:tr>
      <w:tr w:rsidR="00036E1D" w:rsidRPr="00036E1D" w14:paraId="51A36E39" w14:textId="77777777" w:rsidTr="004E56CD">
        <w:trPr>
          <w:jc w:val="center"/>
        </w:trPr>
        <w:tc>
          <w:tcPr>
            <w:tcW w:w="4876" w:type="dxa"/>
            <w:hideMark/>
          </w:tcPr>
          <w:p w14:paraId="60E5DFD6" w14:textId="77777777" w:rsidR="009377C5" w:rsidRPr="00036E1D" w:rsidRDefault="009377C5" w:rsidP="004E56CD">
            <w:pPr>
              <w:pStyle w:val="ColumnHeading"/>
              <w:keepNext/>
            </w:pPr>
            <w:r w:rsidRPr="00036E1D">
              <w:t>Prijedlog rezolucije</w:t>
            </w:r>
          </w:p>
        </w:tc>
        <w:tc>
          <w:tcPr>
            <w:tcW w:w="4876" w:type="dxa"/>
            <w:hideMark/>
          </w:tcPr>
          <w:p w14:paraId="6DC8F672" w14:textId="77777777" w:rsidR="009377C5" w:rsidRPr="00036E1D" w:rsidRDefault="009377C5" w:rsidP="004E56CD">
            <w:pPr>
              <w:pStyle w:val="ColumnHeading"/>
              <w:keepNext/>
            </w:pPr>
            <w:r w:rsidRPr="00036E1D">
              <w:t>Izmjena</w:t>
            </w:r>
          </w:p>
        </w:tc>
      </w:tr>
      <w:tr w:rsidR="00036E1D" w:rsidRPr="00036E1D" w14:paraId="54BBC8FA" w14:textId="77777777" w:rsidTr="004E56CD">
        <w:trPr>
          <w:jc w:val="center"/>
        </w:trPr>
        <w:tc>
          <w:tcPr>
            <w:tcW w:w="4876" w:type="dxa"/>
          </w:tcPr>
          <w:p w14:paraId="05C84F76" w14:textId="77777777" w:rsidR="009377C5" w:rsidRPr="00036E1D" w:rsidRDefault="009377C5" w:rsidP="004E56CD">
            <w:pPr>
              <w:pStyle w:val="Normal6"/>
            </w:pPr>
          </w:p>
        </w:tc>
        <w:tc>
          <w:tcPr>
            <w:tcW w:w="4876" w:type="dxa"/>
            <w:hideMark/>
          </w:tcPr>
          <w:p w14:paraId="709D11AB" w14:textId="77777777" w:rsidR="009377C5" w:rsidRPr="00036E1D" w:rsidRDefault="009377C5" w:rsidP="004E56CD">
            <w:pPr>
              <w:pStyle w:val="Normal6"/>
              <w:rPr>
                <w:szCs w:val="24"/>
              </w:rPr>
            </w:pPr>
            <w:r w:rsidRPr="00036E1D">
              <w:rPr>
                <w:b/>
                <w:i/>
              </w:rPr>
              <w:t>1.a</w:t>
            </w:r>
            <w:r w:rsidRPr="00036E1D">
              <w:rPr>
                <w:b/>
                <w:i/>
              </w:rPr>
              <w:tab/>
              <w:t>priznaje važnu ulogu koju radno mjesto može imati u olakšavanju dobrog mentalnog zdravlja i uviđa da zdravi radni uvjeti mogu pozitivno utjecati na fizičko i mentalno zdravlje, dobrobit i produktivnost;</w:t>
            </w:r>
          </w:p>
        </w:tc>
      </w:tr>
    </w:tbl>
    <w:p w14:paraId="431A0266"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57DAEC41" w14:textId="77777777" w:rsidR="009377C5" w:rsidRPr="00036E1D" w:rsidRDefault="009377C5" w:rsidP="009377C5">
      <w:r w:rsidRPr="00036E1D">
        <w:rPr>
          <w:rStyle w:val="HideTWBExt"/>
        </w:rPr>
        <w:t>&lt;/Amend&gt;</w:t>
      </w:r>
    </w:p>
    <w:p w14:paraId="5692482B"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165</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44E78CF0" w14:textId="77777777" w:rsidR="009377C5" w:rsidRPr="00036E1D" w:rsidRDefault="009377C5" w:rsidP="009377C5">
      <w:pPr>
        <w:pStyle w:val="NormalBold"/>
      </w:pPr>
      <w:r w:rsidRPr="00036E1D">
        <w:rPr>
          <w:rStyle w:val="HideTWBExt"/>
          <w:b w:val="0"/>
        </w:rPr>
        <w:t>&lt;RepeatBlock-By&gt;&lt;Members&gt;</w:t>
      </w:r>
      <w:r w:rsidRPr="00036E1D">
        <w:t xml:space="preserve">Henrik </w:t>
      </w:r>
      <w:proofErr w:type="spellStart"/>
      <w:r w:rsidRPr="00036E1D">
        <w:t>Dahl</w:t>
      </w:r>
      <w:proofErr w:type="spellEnd"/>
      <w:r w:rsidRPr="00036E1D">
        <w:t xml:space="preserve">, Andrea </w:t>
      </w:r>
      <w:proofErr w:type="spellStart"/>
      <w:r w:rsidRPr="00036E1D">
        <w:t>Wechsler</w:t>
      </w:r>
      <w:proofErr w:type="spellEnd"/>
      <w:r w:rsidRPr="00036E1D">
        <w:t xml:space="preserve">, Miriam </w:t>
      </w:r>
      <w:proofErr w:type="spellStart"/>
      <w:r w:rsidRPr="00036E1D">
        <w:t>Lexmann</w:t>
      </w:r>
      <w:proofErr w:type="spellEnd"/>
      <w:r w:rsidRPr="00036E1D">
        <w:t xml:space="preserve">, Marion </w:t>
      </w:r>
      <w:proofErr w:type="spellStart"/>
      <w:r w:rsidRPr="00036E1D">
        <w:t>Walsmann</w:t>
      </w:r>
      <w:proofErr w:type="spellEnd"/>
      <w:r w:rsidRPr="00036E1D">
        <w:rPr>
          <w:rStyle w:val="HideTWBExt"/>
          <w:b w:val="0"/>
        </w:rPr>
        <w:t>&lt;/Members&gt;</w:t>
      </w:r>
    </w:p>
    <w:p w14:paraId="02169B93" w14:textId="77777777" w:rsidR="009377C5" w:rsidRPr="00036E1D" w:rsidRDefault="009377C5" w:rsidP="009377C5">
      <w:r w:rsidRPr="00036E1D">
        <w:rPr>
          <w:rStyle w:val="HideTWBExt"/>
        </w:rPr>
        <w:t>&lt;/RepeatBlock-By&gt;</w:t>
      </w:r>
    </w:p>
    <w:p w14:paraId="385AF559"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148331DA" w14:textId="77777777" w:rsidR="009377C5" w:rsidRPr="00036E1D" w:rsidRDefault="009377C5" w:rsidP="009377C5">
      <w:pPr>
        <w:pStyle w:val="NormalBold"/>
      </w:pPr>
      <w:r w:rsidRPr="00036E1D">
        <w:rPr>
          <w:rStyle w:val="HideTWBExt"/>
          <w:b w:val="0"/>
        </w:rPr>
        <w:t>&lt;Article&gt;</w:t>
      </w:r>
      <w:r w:rsidRPr="00036E1D">
        <w:t>Stavak 2.</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3BE3D5BC" w14:textId="77777777" w:rsidTr="004E56CD">
        <w:trPr>
          <w:jc w:val="center"/>
        </w:trPr>
        <w:tc>
          <w:tcPr>
            <w:tcW w:w="9752" w:type="dxa"/>
            <w:gridSpan w:val="2"/>
          </w:tcPr>
          <w:p w14:paraId="081C2C80" w14:textId="77777777" w:rsidR="009377C5" w:rsidRPr="00036E1D" w:rsidRDefault="009377C5" w:rsidP="004E56CD">
            <w:pPr>
              <w:keepNext/>
            </w:pPr>
          </w:p>
        </w:tc>
      </w:tr>
      <w:tr w:rsidR="00036E1D" w:rsidRPr="00036E1D" w14:paraId="494F6B2E" w14:textId="77777777" w:rsidTr="004E56CD">
        <w:trPr>
          <w:jc w:val="center"/>
        </w:trPr>
        <w:tc>
          <w:tcPr>
            <w:tcW w:w="4876" w:type="dxa"/>
            <w:hideMark/>
          </w:tcPr>
          <w:p w14:paraId="2E8B5FB8" w14:textId="77777777" w:rsidR="009377C5" w:rsidRPr="00036E1D" w:rsidRDefault="009377C5" w:rsidP="004E56CD">
            <w:pPr>
              <w:pStyle w:val="ColumnHeading"/>
              <w:keepNext/>
            </w:pPr>
            <w:r w:rsidRPr="00036E1D">
              <w:t>Prijedlog rezolucije</w:t>
            </w:r>
          </w:p>
        </w:tc>
        <w:tc>
          <w:tcPr>
            <w:tcW w:w="4876" w:type="dxa"/>
            <w:hideMark/>
          </w:tcPr>
          <w:p w14:paraId="33E3E831" w14:textId="77777777" w:rsidR="009377C5" w:rsidRPr="00036E1D" w:rsidRDefault="009377C5" w:rsidP="004E56CD">
            <w:pPr>
              <w:pStyle w:val="ColumnHeading"/>
              <w:keepNext/>
            </w:pPr>
            <w:r w:rsidRPr="00036E1D">
              <w:t>Izmjena</w:t>
            </w:r>
          </w:p>
        </w:tc>
      </w:tr>
      <w:tr w:rsidR="00036E1D" w:rsidRPr="00036E1D" w14:paraId="516644AB" w14:textId="77777777" w:rsidTr="004E56CD">
        <w:trPr>
          <w:jc w:val="center"/>
        </w:trPr>
        <w:tc>
          <w:tcPr>
            <w:tcW w:w="4876" w:type="dxa"/>
            <w:hideMark/>
          </w:tcPr>
          <w:p w14:paraId="06CF9337" w14:textId="77777777" w:rsidR="009377C5" w:rsidRPr="00036E1D" w:rsidRDefault="009377C5" w:rsidP="004E56CD">
            <w:pPr>
              <w:pStyle w:val="Normal6"/>
            </w:pPr>
            <w:r w:rsidRPr="00036E1D">
              <w:t>2.</w:t>
            </w:r>
            <w:r w:rsidRPr="00036E1D">
              <w:tab/>
            </w:r>
            <w:r w:rsidRPr="00036E1D">
              <w:rPr>
                <w:b/>
                <w:i/>
              </w:rPr>
              <w:t xml:space="preserve">poziva Komisiju i države članice da izričito priznaju da psihosocijalni rizici povezani s radom dovode do </w:t>
            </w:r>
            <w:r w:rsidRPr="00036E1D">
              <w:rPr>
                <w:b/>
                <w:i/>
              </w:rPr>
              <w:lastRenderedPageBreak/>
              <w:t>profesionalnih bolesti, uključujući poremećaje mentalnog zdravlja, i do nesreća na radu te da u skladu s tim prilagode nacionalne sustave za priznavanje i sprečavanje profesionalnih bolesti i nesreća na radu te naknade za njih;</w:t>
            </w:r>
            <w:r w:rsidRPr="00036E1D">
              <w:t xml:space="preserve"> poziva Komisiju da </w:t>
            </w:r>
            <w:r w:rsidRPr="00036E1D">
              <w:rPr>
                <w:b/>
                <w:i/>
              </w:rPr>
              <w:t xml:space="preserve">preispita i prema potrebi izmijeni Preporuku Komisije (EU) 2022/2337 </w:t>
            </w:r>
            <w:proofErr w:type="spellStart"/>
            <w:r w:rsidRPr="00036E1D">
              <w:rPr>
                <w:b/>
                <w:i/>
              </w:rPr>
              <w:t>оd</w:t>
            </w:r>
            <w:proofErr w:type="spellEnd"/>
            <w:r w:rsidRPr="00036E1D">
              <w:rPr>
                <w:b/>
                <w:i/>
              </w:rPr>
              <w:t xml:space="preserve"> 28. studenoga 2022. o europskom popisu profesionalnih bolesti</w:t>
            </w:r>
            <w:r w:rsidRPr="00036E1D">
              <w:t>;</w:t>
            </w:r>
          </w:p>
        </w:tc>
        <w:tc>
          <w:tcPr>
            <w:tcW w:w="4876" w:type="dxa"/>
            <w:hideMark/>
          </w:tcPr>
          <w:p w14:paraId="644F4DBD" w14:textId="77777777" w:rsidR="009377C5" w:rsidRPr="00036E1D" w:rsidRDefault="009377C5" w:rsidP="004E56CD">
            <w:pPr>
              <w:pStyle w:val="Normal6"/>
              <w:rPr>
                <w:szCs w:val="24"/>
              </w:rPr>
            </w:pPr>
            <w:r w:rsidRPr="00036E1D">
              <w:lastRenderedPageBreak/>
              <w:t>2.</w:t>
            </w:r>
            <w:r w:rsidRPr="00036E1D">
              <w:tab/>
              <w:t xml:space="preserve">poziva Komisiju da </w:t>
            </w:r>
            <w:r w:rsidRPr="00036E1D">
              <w:rPr>
                <w:b/>
                <w:i/>
              </w:rPr>
              <w:t xml:space="preserve">olakša razmjenu primjera dobre prakse među državama članicama u pogledu </w:t>
            </w:r>
            <w:r w:rsidRPr="00036E1D">
              <w:rPr>
                <w:b/>
                <w:i/>
              </w:rPr>
              <w:lastRenderedPageBreak/>
              <w:t>priznavanja i sprečavanja poremećaja mentalnog zdravlja povezanih s radom, uz poštovanje nacionalnih nadležnosti i raznolikosti nacionalnih sustava socijalne sigurnosti</w:t>
            </w:r>
            <w:r w:rsidRPr="00036E1D">
              <w:t>;</w:t>
            </w:r>
          </w:p>
        </w:tc>
      </w:tr>
    </w:tbl>
    <w:p w14:paraId="5B653B5F"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55A390E4" w14:textId="77777777" w:rsidR="009377C5" w:rsidRPr="00036E1D" w:rsidRDefault="009377C5" w:rsidP="009377C5">
      <w:r w:rsidRPr="00036E1D">
        <w:rPr>
          <w:rStyle w:val="HideTWBExt"/>
        </w:rPr>
        <w:t>&lt;/Amend&gt;</w:t>
      </w:r>
    </w:p>
    <w:p w14:paraId="6CD01FB9"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166</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075DE483" w14:textId="77777777" w:rsidR="009377C5" w:rsidRPr="00036E1D" w:rsidRDefault="009377C5" w:rsidP="009377C5">
      <w:pPr>
        <w:pStyle w:val="NormalBold"/>
      </w:pPr>
      <w:r w:rsidRPr="00036E1D">
        <w:rPr>
          <w:rStyle w:val="HideTWBExt"/>
          <w:b w:val="0"/>
        </w:rPr>
        <w:t>&lt;RepeatBlock-By&gt;&lt;Members&gt;</w:t>
      </w:r>
      <w:proofErr w:type="spellStart"/>
      <w:r w:rsidRPr="00036E1D">
        <w:t>Mariateresa</w:t>
      </w:r>
      <w:proofErr w:type="spellEnd"/>
      <w:r w:rsidRPr="00036E1D">
        <w:t xml:space="preserve"> </w:t>
      </w:r>
      <w:proofErr w:type="spellStart"/>
      <w:r w:rsidRPr="00036E1D">
        <w:t>Vivaldini</w:t>
      </w:r>
      <w:proofErr w:type="spellEnd"/>
      <w:r w:rsidRPr="00036E1D">
        <w:t xml:space="preserve">, Elena </w:t>
      </w:r>
      <w:proofErr w:type="spellStart"/>
      <w:r w:rsidRPr="00036E1D">
        <w:t>Donazzan</w:t>
      </w:r>
      <w:proofErr w:type="spellEnd"/>
      <w:r w:rsidRPr="00036E1D">
        <w:t xml:space="preserve">, Lara </w:t>
      </w:r>
      <w:proofErr w:type="spellStart"/>
      <w:r w:rsidRPr="00036E1D">
        <w:t>Magoni</w:t>
      </w:r>
      <w:proofErr w:type="spellEnd"/>
      <w:r w:rsidRPr="00036E1D">
        <w:t xml:space="preserve">, </w:t>
      </w:r>
      <w:proofErr w:type="spellStart"/>
      <w:r w:rsidRPr="00036E1D">
        <w:t>Georgiana</w:t>
      </w:r>
      <w:proofErr w:type="spellEnd"/>
      <w:r w:rsidRPr="00036E1D">
        <w:t xml:space="preserve"> </w:t>
      </w:r>
      <w:proofErr w:type="spellStart"/>
      <w:r w:rsidRPr="00036E1D">
        <w:t>Teodorescu</w:t>
      </w:r>
      <w:proofErr w:type="spellEnd"/>
      <w:r w:rsidRPr="00036E1D">
        <w:t xml:space="preserve">, Chiara </w:t>
      </w:r>
      <w:proofErr w:type="spellStart"/>
      <w:r w:rsidRPr="00036E1D">
        <w:t>Gemma</w:t>
      </w:r>
      <w:proofErr w:type="spellEnd"/>
      <w:r w:rsidRPr="00036E1D">
        <w:t xml:space="preserve">, </w:t>
      </w:r>
      <w:proofErr w:type="spellStart"/>
      <w:r w:rsidRPr="00036E1D">
        <w:t>Geadis</w:t>
      </w:r>
      <w:proofErr w:type="spellEnd"/>
      <w:r w:rsidRPr="00036E1D">
        <w:t xml:space="preserve"> </w:t>
      </w:r>
      <w:proofErr w:type="spellStart"/>
      <w:r w:rsidRPr="00036E1D">
        <w:t>Geadi</w:t>
      </w:r>
      <w:proofErr w:type="spellEnd"/>
      <w:r w:rsidRPr="00036E1D">
        <w:t xml:space="preserve">, </w:t>
      </w:r>
      <w:proofErr w:type="spellStart"/>
      <w:r w:rsidRPr="00036E1D">
        <w:t>Marlena</w:t>
      </w:r>
      <w:proofErr w:type="spellEnd"/>
      <w:r w:rsidRPr="00036E1D">
        <w:t xml:space="preserve"> </w:t>
      </w:r>
      <w:proofErr w:type="spellStart"/>
      <w:r w:rsidRPr="00036E1D">
        <w:t>Maląg</w:t>
      </w:r>
      <w:proofErr w:type="spellEnd"/>
      <w:r w:rsidRPr="00036E1D">
        <w:rPr>
          <w:rStyle w:val="HideTWBExt"/>
          <w:b w:val="0"/>
        </w:rPr>
        <w:t>&lt;/Members&gt;</w:t>
      </w:r>
    </w:p>
    <w:p w14:paraId="38143175" w14:textId="77777777" w:rsidR="009377C5" w:rsidRPr="00036E1D" w:rsidRDefault="009377C5" w:rsidP="009377C5">
      <w:r w:rsidRPr="00036E1D">
        <w:rPr>
          <w:rStyle w:val="HideTWBExt"/>
        </w:rPr>
        <w:t>&lt;/RepeatBlock-By&gt;</w:t>
      </w:r>
    </w:p>
    <w:p w14:paraId="79BA345C"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7777ABF9" w14:textId="77777777" w:rsidR="009377C5" w:rsidRPr="00036E1D" w:rsidRDefault="009377C5" w:rsidP="009377C5">
      <w:pPr>
        <w:pStyle w:val="NormalBold"/>
      </w:pPr>
      <w:r w:rsidRPr="00036E1D">
        <w:rPr>
          <w:rStyle w:val="HideTWBExt"/>
          <w:b w:val="0"/>
        </w:rPr>
        <w:t>&lt;Article&gt;</w:t>
      </w:r>
      <w:r w:rsidRPr="00036E1D">
        <w:t>Stavak 2.</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2E50C5DA" w14:textId="77777777" w:rsidTr="004E56CD">
        <w:trPr>
          <w:jc w:val="center"/>
        </w:trPr>
        <w:tc>
          <w:tcPr>
            <w:tcW w:w="9752" w:type="dxa"/>
            <w:gridSpan w:val="2"/>
          </w:tcPr>
          <w:p w14:paraId="450D67B8" w14:textId="77777777" w:rsidR="009377C5" w:rsidRPr="00036E1D" w:rsidRDefault="009377C5" w:rsidP="004E56CD">
            <w:pPr>
              <w:keepNext/>
            </w:pPr>
          </w:p>
        </w:tc>
      </w:tr>
      <w:tr w:rsidR="00036E1D" w:rsidRPr="00036E1D" w14:paraId="4E8C99D6" w14:textId="77777777" w:rsidTr="004E56CD">
        <w:trPr>
          <w:jc w:val="center"/>
        </w:trPr>
        <w:tc>
          <w:tcPr>
            <w:tcW w:w="4876" w:type="dxa"/>
            <w:hideMark/>
          </w:tcPr>
          <w:p w14:paraId="6BC30506" w14:textId="77777777" w:rsidR="009377C5" w:rsidRPr="00036E1D" w:rsidRDefault="009377C5" w:rsidP="004E56CD">
            <w:pPr>
              <w:pStyle w:val="ColumnHeading"/>
              <w:keepNext/>
            </w:pPr>
            <w:r w:rsidRPr="00036E1D">
              <w:t>Prijedlog rezolucije</w:t>
            </w:r>
          </w:p>
        </w:tc>
        <w:tc>
          <w:tcPr>
            <w:tcW w:w="4876" w:type="dxa"/>
            <w:hideMark/>
          </w:tcPr>
          <w:p w14:paraId="33A4A64D" w14:textId="77777777" w:rsidR="009377C5" w:rsidRPr="00036E1D" w:rsidRDefault="009377C5" w:rsidP="004E56CD">
            <w:pPr>
              <w:pStyle w:val="ColumnHeading"/>
              <w:keepNext/>
            </w:pPr>
            <w:r w:rsidRPr="00036E1D">
              <w:t>Izmjena</w:t>
            </w:r>
          </w:p>
        </w:tc>
      </w:tr>
      <w:tr w:rsidR="00036E1D" w:rsidRPr="00036E1D" w14:paraId="78E2F3C7" w14:textId="77777777" w:rsidTr="004E56CD">
        <w:trPr>
          <w:jc w:val="center"/>
        </w:trPr>
        <w:tc>
          <w:tcPr>
            <w:tcW w:w="4876" w:type="dxa"/>
            <w:hideMark/>
          </w:tcPr>
          <w:p w14:paraId="02F6739F" w14:textId="77777777" w:rsidR="009377C5" w:rsidRPr="00036E1D" w:rsidRDefault="009377C5" w:rsidP="004E56CD">
            <w:pPr>
              <w:pStyle w:val="Normal6"/>
            </w:pPr>
            <w:r w:rsidRPr="00036E1D">
              <w:t>2.</w:t>
            </w:r>
            <w:r w:rsidRPr="00036E1D">
              <w:tab/>
              <w:t xml:space="preserve">poziva Komisiju i države članice da </w:t>
            </w:r>
            <w:r w:rsidRPr="00036E1D">
              <w:rPr>
                <w:b/>
                <w:i/>
              </w:rPr>
              <w:t>izričito</w:t>
            </w:r>
            <w:r w:rsidRPr="00036E1D">
              <w:t xml:space="preserve"> priznaju da psihosocijalni rizici povezani s radom </w:t>
            </w:r>
            <w:r w:rsidRPr="00036E1D">
              <w:rPr>
                <w:b/>
                <w:i/>
              </w:rPr>
              <w:t>dovode</w:t>
            </w:r>
            <w:r w:rsidRPr="00036E1D">
              <w:t xml:space="preserve"> do profesionalnih bolesti, uključujući poremećaje mentalnog zdravlja, i do nesreća na radu </w:t>
            </w:r>
            <w:r w:rsidRPr="00036E1D">
              <w:rPr>
                <w:b/>
                <w:i/>
              </w:rPr>
              <w:t>te da u skladu s tim prilagode nacionalne sustave</w:t>
            </w:r>
            <w:r w:rsidRPr="00036E1D">
              <w:t xml:space="preserve"> za priznavanje i sprečavanje profesionalnih bolesti i nesreća na radu te naknade za njih; poziva Komisiju da preispita i prema potrebi izmijeni Preporuku Komisije (EU) 2022/2337 </w:t>
            </w:r>
            <w:proofErr w:type="spellStart"/>
            <w:r w:rsidRPr="00036E1D">
              <w:t>оd</w:t>
            </w:r>
            <w:proofErr w:type="spellEnd"/>
            <w:r w:rsidRPr="00036E1D">
              <w:t xml:space="preserve"> 28. studenoga 2022. o europskom popisu profesionalnih bolesti;</w:t>
            </w:r>
          </w:p>
        </w:tc>
        <w:tc>
          <w:tcPr>
            <w:tcW w:w="4876" w:type="dxa"/>
            <w:hideMark/>
          </w:tcPr>
          <w:p w14:paraId="43BE5C2D" w14:textId="77777777" w:rsidR="009377C5" w:rsidRPr="00036E1D" w:rsidRDefault="009377C5" w:rsidP="004E56CD">
            <w:pPr>
              <w:pStyle w:val="Normal6"/>
              <w:rPr>
                <w:szCs w:val="24"/>
              </w:rPr>
            </w:pPr>
            <w:r w:rsidRPr="00036E1D">
              <w:t>2.</w:t>
            </w:r>
            <w:r w:rsidRPr="00036E1D">
              <w:tab/>
              <w:t xml:space="preserve">poziva Komisiju i države članice da </w:t>
            </w:r>
            <w:r w:rsidRPr="00036E1D">
              <w:rPr>
                <w:b/>
                <w:i/>
              </w:rPr>
              <w:t>u skladu s nacionalnim sustavima</w:t>
            </w:r>
            <w:r w:rsidRPr="00036E1D">
              <w:t xml:space="preserve"> priznaju da psihosocijalni rizici povezani s radom</w:t>
            </w:r>
            <w:r w:rsidRPr="00036E1D">
              <w:rPr>
                <w:b/>
                <w:i/>
              </w:rPr>
              <w:t>, zajedno s čimbenicima izvan radnog mjesta, mogu dovesti</w:t>
            </w:r>
            <w:r w:rsidRPr="00036E1D">
              <w:t xml:space="preserve"> do profesionalnih bolesti, uključujući poremećaje mentalnog zdravlja, i do nesreća na radu</w:t>
            </w:r>
            <w:r w:rsidRPr="00036E1D">
              <w:rPr>
                <w:b/>
                <w:i/>
              </w:rPr>
              <w:t xml:space="preserve">; stoga poziva na sveobuhvatan i </w:t>
            </w:r>
            <w:proofErr w:type="spellStart"/>
            <w:r w:rsidRPr="00036E1D">
              <w:rPr>
                <w:b/>
                <w:i/>
              </w:rPr>
              <w:t>multifaktorski</w:t>
            </w:r>
            <w:proofErr w:type="spellEnd"/>
            <w:r w:rsidRPr="00036E1D">
              <w:rPr>
                <w:b/>
                <w:i/>
              </w:rPr>
              <w:t xml:space="preserve"> pristup u nacionalnim sustavima</w:t>
            </w:r>
            <w:r w:rsidRPr="00036E1D">
              <w:t xml:space="preserve"> za priznavanje i sprečavanje profesionalnih bolesti i nesreća na radu te naknade za njih</w:t>
            </w:r>
            <w:r w:rsidRPr="00036E1D">
              <w:rPr>
                <w:b/>
                <w:i/>
              </w:rPr>
              <w:t>, uzimajući u obzir odrednice na radu i izvan radnog mjesta</w:t>
            </w:r>
            <w:r w:rsidRPr="00036E1D">
              <w:t xml:space="preserve">; poziva Komisiju da preispita i prema potrebi izmijeni Preporuku Komisije (EU) 2022/2337 </w:t>
            </w:r>
            <w:proofErr w:type="spellStart"/>
            <w:r w:rsidRPr="00036E1D">
              <w:t>оd</w:t>
            </w:r>
            <w:proofErr w:type="spellEnd"/>
            <w:r w:rsidRPr="00036E1D">
              <w:t xml:space="preserve"> 28. studenoga 2022. o europskom popisu profesionalnih bolesti;</w:t>
            </w:r>
          </w:p>
        </w:tc>
      </w:tr>
    </w:tbl>
    <w:p w14:paraId="35AF0A70"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173028F5" w14:textId="77777777" w:rsidR="009377C5" w:rsidRPr="00036E1D" w:rsidRDefault="009377C5" w:rsidP="009377C5">
      <w:r w:rsidRPr="00036E1D">
        <w:rPr>
          <w:rStyle w:val="HideTWBExt"/>
        </w:rPr>
        <w:t>&lt;/Amend&gt;</w:t>
      </w:r>
    </w:p>
    <w:p w14:paraId="1F8AD4E6"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167</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2C162F1B" w14:textId="77777777" w:rsidR="009377C5" w:rsidRPr="00036E1D" w:rsidRDefault="009377C5" w:rsidP="009377C5">
      <w:pPr>
        <w:pStyle w:val="NormalBold"/>
      </w:pPr>
      <w:r w:rsidRPr="00036E1D">
        <w:rPr>
          <w:rStyle w:val="HideTWBExt"/>
          <w:b w:val="0"/>
        </w:rPr>
        <w:t>&lt;RepeatBlock-By&gt;&lt;Members&gt;</w:t>
      </w:r>
      <w:r w:rsidRPr="00036E1D">
        <w:t xml:space="preserve">Eleonora </w:t>
      </w:r>
      <w:proofErr w:type="spellStart"/>
      <w:r w:rsidRPr="00036E1D">
        <w:t>Meleti</w:t>
      </w:r>
      <w:proofErr w:type="spellEnd"/>
      <w:r w:rsidRPr="00036E1D">
        <w:t xml:space="preserve">, Rosa </w:t>
      </w:r>
      <w:proofErr w:type="spellStart"/>
      <w:r w:rsidRPr="00036E1D">
        <w:t>Estaràs</w:t>
      </w:r>
      <w:proofErr w:type="spellEnd"/>
      <w:r w:rsidRPr="00036E1D">
        <w:t xml:space="preserve"> </w:t>
      </w:r>
      <w:proofErr w:type="spellStart"/>
      <w:r w:rsidRPr="00036E1D">
        <w:t>Ferragut</w:t>
      </w:r>
      <w:proofErr w:type="spellEnd"/>
      <w:r w:rsidRPr="00036E1D">
        <w:t xml:space="preserve">, Martine </w:t>
      </w:r>
      <w:proofErr w:type="spellStart"/>
      <w:r w:rsidRPr="00036E1D">
        <w:t>Kemp</w:t>
      </w:r>
      <w:proofErr w:type="spellEnd"/>
      <w:r w:rsidRPr="00036E1D">
        <w:t xml:space="preserve">, </w:t>
      </w:r>
      <w:proofErr w:type="spellStart"/>
      <w:r w:rsidRPr="00036E1D">
        <w:lastRenderedPageBreak/>
        <w:t>Giusi</w:t>
      </w:r>
      <w:proofErr w:type="spellEnd"/>
      <w:r w:rsidRPr="00036E1D">
        <w:t xml:space="preserve"> </w:t>
      </w:r>
      <w:proofErr w:type="spellStart"/>
      <w:r w:rsidRPr="00036E1D">
        <w:t>Princi</w:t>
      </w:r>
      <w:proofErr w:type="spellEnd"/>
      <w:r w:rsidRPr="00036E1D">
        <w:rPr>
          <w:rStyle w:val="HideTWBExt"/>
          <w:b w:val="0"/>
        </w:rPr>
        <w:t>&lt;/Members&gt;</w:t>
      </w:r>
    </w:p>
    <w:p w14:paraId="6A19F772" w14:textId="77777777" w:rsidR="009377C5" w:rsidRPr="00036E1D" w:rsidRDefault="009377C5" w:rsidP="009377C5">
      <w:r w:rsidRPr="00036E1D">
        <w:rPr>
          <w:rStyle w:val="HideTWBExt"/>
        </w:rPr>
        <w:t>&lt;/RepeatBlock-By&gt;</w:t>
      </w:r>
    </w:p>
    <w:p w14:paraId="0136CC0D"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2E3EB6F6" w14:textId="77777777" w:rsidR="009377C5" w:rsidRPr="00036E1D" w:rsidRDefault="009377C5" w:rsidP="009377C5">
      <w:pPr>
        <w:pStyle w:val="NormalBold"/>
      </w:pPr>
      <w:r w:rsidRPr="00036E1D">
        <w:rPr>
          <w:rStyle w:val="HideTWBExt"/>
          <w:b w:val="0"/>
        </w:rPr>
        <w:t>&lt;Article&gt;</w:t>
      </w:r>
      <w:r w:rsidRPr="00036E1D">
        <w:t>Stavak 2.</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4045ADD2" w14:textId="77777777" w:rsidTr="004E56CD">
        <w:trPr>
          <w:jc w:val="center"/>
        </w:trPr>
        <w:tc>
          <w:tcPr>
            <w:tcW w:w="9752" w:type="dxa"/>
            <w:gridSpan w:val="2"/>
          </w:tcPr>
          <w:p w14:paraId="36FDC39A" w14:textId="77777777" w:rsidR="009377C5" w:rsidRPr="00036E1D" w:rsidRDefault="009377C5" w:rsidP="004E56CD">
            <w:pPr>
              <w:keepNext/>
            </w:pPr>
          </w:p>
        </w:tc>
      </w:tr>
      <w:tr w:rsidR="00036E1D" w:rsidRPr="00036E1D" w14:paraId="3B374A53" w14:textId="77777777" w:rsidTr="004E56CD">
        <w:trPr>
          <w:jc w:val="center"/>
        </w:trPr>
        <w:tc>
          <w:tcPr>
            <w:tcW w:w="4876" w:type="dxa"/>
            <w:hideMark/>
          </w:tcPr>
          <w:p w14:paraId="4C2A1C5E" w14:textId="77777777" w:rsidR="009377C5" w:rsidRPr="00036E1D" w:rsidRDefault="009377C5" w:rsidP="004E56CD">
            <w:pPr>
              <w:pStyle w:val="ColumnHeading"/>
              <w:keepNext/>
            </w:pPr>
            <w:r w:rsidRPr="00036E1D">
              <w:t>Prijedlog rezolucije</w:t>
            </w:r>
          </w:p>
        </w:tc>
        <w:tc>
          <w:tcPr>
            <w:tcW w:w="4876" w:type="dxa"/>
            <w:hideMark/>
          </w:tcPr>
          <w:p w14:paraId="068F1C24" w14:textId="77777777" w:rsidR="009377C5" w:rsidRPr="00036E1D" w:rsidRDefault="009377C5" w:rsidP="004E56CD">
            <w:pPr>
              <w:pStyle w:val="ColumnHeading"/>
              <w:keepNext/>
            </w:pPr>
            <w:r w:rsidRPr="00036E1D">
              <w:t>Izmjena</w:t>
            </w:r>
          </w:p>
        </w:tc>
      </w:tr>
      <w:tr w:rsidR="00036E1D" w:rsidRPr="00036E1D" w14:paraId="52CEA1FC" w14:textId="77777777" w:rsidTr="004E56CD">
        <w:trPr>
          <w:jc w:val="center"/>
        </w:trPr>
        <w:tc>
          <w:tcPr>
            <w:tcW w:w="4876" w:type="dxa"/>
            <w:hideMark/>
          </w:tcPr>
          <w:p w14:paraId="532B234D" w14:textId="77777777" w:rsidR="009377C5" w:rsidRPr="00036E1D" w:rsidRDefault="009377C5" w:rsidP="004E56CD">
            <w:pPr>
              <w:pStyle w:val="Normal6"/>
            </w:pPr>
            <w:r w:rsidRPr="00036E1D">
              <w:t>2.</w:t>
            </w:r>
            <w:r w:rsidRPr="00036E1D">
              <w:tab/>
              <w:t>poziva Komisiju i države članice da izričito priznaju da psihosocijalni rizici povezani s radom dovode do profesionalnih bolesti, uključujući poremećaje mentalnog zdravlja</w:t>
            </w:r>
            <w:r w:rsidRPr="00036E1D">
              <w:rPr>
                <w:b/>
                <w:i/>
              </w:rPr>
              <w:t>, i do nesreća na radu te da u skladu s tim prilagode nacionalne sustave za priznavanje i sprečavanje profesionalnih bolesti i nesreća na radu te naknade za njih</w:t>
            </w:r>
            <w:r w:rsidRPr="00036E1D">
              <w:t xml:space="preserve">; poziva Komisiju da preispita i prema potrebi izmijeni Preporuku Komisije (EU) 2022/2337 </w:t>
            </w:r>
            <w:proofErr w:type="spellStart"/>
            <w:r w:rsidRPr="00036E1D">
              <w:t>оd</w:t>
            </w:r>
            <w:proofErr w:type="spellEnd"/>
            <w:r w:rsidRPr="00036E1D">
              <w:t xml:space="preserve"> 28. studenoga 2022. o europskom popisu profesionalnih bolesti;</w:t>
            </w:r>
          </w:p>
        </w:tc>
        <w:tc>
          <w:tcPr>
            <w:tcW w:w="4876" w:type="dxa"/>
            <w:hideMark/>
          </w:tcPr>
          <w:p w14:paraId="38F60FF3" w14:textId="77777777" w:rsidR="009377C5" w:rsidRPr="00036E1D" w:rsidRDefault="009377C5" w:rsidP="004E56CD">
            <w:pPr>
              <w:pStyle w:val="Normal6"/>
              <w:rPr>
                <w:szCs w:val="24"/>
              </w:rPr>
            </w:pPr>
            <w:r w:rsidRPr="00036E1D">
              <w:t>2.</w:t>
            </w:r>
            <w:r w:rsidRPr="00036E1D">
              <w:tab/>
              <w:t xml:space="preserve">poziva Komisiju i države članice da izričito priznaju da psihosocijalni rizici povezani s radom dovode do profesionalnih bolesti, uključujući poremećaje mentalnog zdravlja; poziva Komisiju da preispita i prema potrebi izmijeni Preporuku Komisije (EU) 2022/2337 </w:t>
            </w:r>
            <w:proofErr w:type="spellStart"/>
            <w:r w:rsidRPr="00036E1D">
              <w:t>оd</w:t>
            </w:r>
            <w:proofErr w:type="spellEnd"/>
            <w:r w:rsidRPr="00036E1D">
              <w:t xml:space="preserve"> 28. studenoga 2022. o europskom popisu profesionalnih bolesti;</w:t>
            </w:r>
          </w:p>
        </w:tc>
      </w:tr>
    </w:tbl>
    <w:p w14:paraId="5C29300A"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3324D443" w14:textId="77777777" w:rsidR="009377C5" w:rsidRPr="00036E1D" w:rsidRDefault="009377C5" w:rsidP="009377C5">
      <w:r w:rsidRPr="00036E1D">
        <w:rPr>
          <w:rStyle w:val="HideTWBExt"/>
        </w:rPr>
        <w:t>&lt;/Amend&gt;</w:t>
      </w:r>
    </w:p>
    <w:p w14:paraId="12A77EA1"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168</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3EB1AA73" w14:textId="77777777" w:rsidR="009377C5" w:rsidRPr="00036E1D" w:rsidRDefault="009377C5" w:rsidP="009377C5">
      <w:pPr>
        <w:pStyle w:val="NormalBold"/>
      </w:pPr>
      <w:r w:rsidRPr="00036E1D">
        <w:rPr>
          <w:rStyle w:val="HideTWBExt"/>
          <w:b w:val="0"/>
        </w:rPr>
        <w:t>&lt;RepeatBlock-By&gt;&lt;Members&gt;</w:t>
      </w:r>
      <w:r w:rsidRPr="00036E1D">
        <w:t xml:space="preserve">Margarita de la </w:t>
      </w:r>
      <w:proofErr w:type="spellStart"/>
      <w:r w:rsidRPr="00036E1D">
        <w:t>Pisa</w:t>
      </w:r>
      <w:proofErr w:type="spellEnd"/>
      <w:r w:rsidRPr="00036E1D">
        <w:t xml:space="preserve"> </w:t>
      </w:r>
      <w:proofErr w:type="spellStart"/>
      <w:r w:rsidRPr="00036E1D">
        <w:t>Carrión</w:t>
      </w:r>
      <w:proofErr w:type="spellEnd"/>
      <w:r w:rsidRPr="00036E1D">
        <w:t xml:space="preserve">, Séverine </w:t>
      </w:r>
      <w:proofErr w:type="spellStart"/>
      <w:r w:rsidRPr="00036E1D">
        <w:t>Werbrouck</w:t>
      </w:r>
      <w:proofErr w:type="spellEnd"/>
      <w:r w:rsidRPr="00036E1D">
        <w:t xml:space="preserve">, </w:t>
      </w:r>
      <w:proofErr w:type="spellStart"/>
      <w:r w:rsidRPr="00036E1D">
        <w:t>Pál</w:t>
      </w:r>
      <w:proofErr w:type="spellEnd"/>
      <w:r w:rsidRPr="00036E1D">
        <w:t xml:space="preserve"> </w:t>
      </w:r>
      <w:proofErr w:type="spellStart"/>
      <w:r w:rsidRPr="00036E1D">
        <w:t>Szekeres</w:t>
      </w:r>
      <w:proofErr w:type="spellEnd"/>
      <w:r w:rsidRPr="00036E1D">
        <w:rPr>
          <w:rStyle w:val="HideTWBExt"/>
          <w:b w:val="0"/>
        </w:rPr>
        <w:t>&lt;/Members&gt;</w:t>
      </w:r>
    </w:p>
    <w:p w14:paraId="40E4CDF3" w14:textId="77777777" w:rsidR="009377C5" w:rsidRPr="00036E1D" w:rsidRDefault="009377C5" w:rsidP="009377C5">
      <w:r w:rsidRPr="00036E1D">
        <w:rPr>
          <w:rStyle w:val="HideTWBExt"/>
        </w:rPr>
        <w:t>&lt;/RepeatBlock-By&gt;</w:t>
      </w:r>
    </w:p>
    <w:p w14:paraId="24BDCAC1"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20182209" w14:textId="77777777" w:rsidR="009377C5" w:rsidRPr="00036E1D" w:rsidRDefault="009377C5" w:rsidP="009377C5">
      <w:pPr>
        <w:pStyle w:val="NormalBold"/>
      </w:pPr>
      <w:r w:rsidRPr="00036E1D">
        <w:rPr>
          <w:rStyle w:val="HideTWBExt"/>
          <w:b w:val="0"/>
        </w:rPr>
        <w:t>&lt;Article&gt;</w:t>
      </w:r>
      <w:r w:rsidRPr="00036E1D">
        <w:t>Stavak 2.</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699C6216" w14:textId="77777777" w:rsidTr="004E56CD">
        <w:trPr>
          <w:jc w:val="center"/>
        </w:trPr>
        <w:tc>
          <w:tcPr>
            <w:tcW w:w="9752" w:type="dxa"/>
            <w:gridSpan w:val="2"/>
          </w:tcPr>
          <w:p w14:paraId="58DE7787" w14:textId="77777777" w:rsidR="009377C5" w:rsidRPr="00036E1D" w:rsidRDefault="009377C5" w:rsidP="004E56CD">
            <w:pPr>
              <w:keepNext/>
            </w:pPr>
          </w:p>
        </w:tc>
      </w:tr>
      <w:tr w:rsidR="00036E1D" w:rsidRPr="00036E1D" w14:paraId="15597C4A" w14:textId="77777777" w:rsidTr="004E56CD">
        <w:trPr>
          <w:jc w:val="center"/>
        </w:trPr>
        <w:tc>
          <w:tcPr>
            <w:tcW w:w="4876" w:type="dxa"/>
            <w:hideMark/>
          </w:tcPr>
          <w:p w14:paraId="2F6BE359" w14:textId="77777777" w:rsidR="009377C5" w:rsidRPr="00036E1D" w:rsidRDefault="009377C5" w:rsidP="004E56CD">
            <w:pPr>
              <w:pStyle w:val="ColumnHeading"/>
              <w:keepNext/>
            </w:pPr>
            <w:r w:rsidRPr="00036E1D">
              <w:t>Prijedlog rezolucije</w:t>
            </w:r>
          </w:p>
        </w:tc>
        <w:tc>
          <w:tcPr>
            <w:tcW w:w="4876" w:type="dxa"/>
            <w:hideMark/>
          </w:tcPr>
          <w:p w14:paraId="58FDA2C0" w14:textId="77777777" w:rsidR="009377C5" w:rsidRPr="00036E1D" w:rsidRDefault="009377C5" w:rsidP="004E56CD">
            <w:pPr>
              <w:pStyle w:val="ColumnHeading"/>
              <w:keepNext/>
            </w:pPr>
            <w:r w:rsidRPr="00036E1D">
              <w:t>Izmjena</w:t>
            </w:r>
          </w:p>
        </w:tc>
      </w:tr>
      <w:tr w:rsidR="00036E1D" w:rsidRPr="00036E1D" w14:paraId="6A1ADAD9" w14:textId="77777777" w:rsidTr="004E56CD">
        <w:trPr>
          <w:jc w:val="center"/>
        </w:trPr>
        <w:tc>
          <w:tcPr>
            <w:tcW w:w="4876" w:type="dxa"/>
            <w:hideMark/>
          </w:tcPr>
          <w:p w14:paraId="2501E2E0" w14:textId="77777777" w:rsidR="009377C5" w:rsidRPr="00036E1D" w:rsidRDefault="009377C5" w:rsidP="004E56CD">
            <w:pPr>
              <w:pStyle w:val="Normal6"/>
            </w:pPr>
            <w:r w:rsidRPr="00036E1D">
              <w:t>2.</w:t>
            </w:r>
            <w:r w:rsidRPr="00036E1D">
              <w:tab/>
            </w:r>
            <w:r w:rsidRPr="00036E1D">
              <w:rPr>
                <w:b/>
                <w:i/>
              </w:rPr>
              <w:t>poziva Komisiju i države članice</w:t>
            </w:r>
            <w:r w:rsidRPr="00036E1D">
              <w:t xml:space="preserve"> da </w:t>
            </w:r>
            <w:r w:rsidRPr="00036E1D">
              <w:rPr>
                <w:b/>
                <w:i/>
              </w:rPr>
              <w:t>izričito priznaju</w:t>
            </w:r>
            <w:r w:rsidRPr="00036E1D">
              <w:t xml:space="preserve"> da psihosocijalni rizici povezani s radom </w:t>
            </w:r>
            <w:r w:rsidRPr="00036E1D">
              <w:rPr>
                <w:b/>
                <w:i/>
              </w:rPr>
              <w:t>dovode</w:t>
            </w:r>
            <w:r w:rsidRPr="00036E1D">
              <w:t xml:space="preserve"> do profesionalnih bolesti, uključujući poremećaje mentalnog zdravlja, i do nesreća na radu </w:t>
            </w:r>
            <w:r w:rsidRPr="00036E1D">
              <w:rPr>
                <w:b/>
                <w:i/>
              </w:rPr>
              <w:t>te da u skladu s tim prilagode nacionalne sustave za priznavanje i sprečavanje profesionalnih bolesti i nesreća na radu te naknade za njih</w:t>
            </w:r>
            <w:r w:rsidRPr="00036E1D">
              <w:t xml:space="preserve">; poziva Komisiju da preispita i prema potrebi izmijeni Preporuku Komisije (EU) 2022/2337 </w:t>
            </w:r>
            <w:proofErr w:type="spellStart"/>
            <w:r w:rsidRPr="00036E1D">
              <w:t>оd</w:t>
            </w:r>
            <w:proofErr w:type="spellEnd"/>
            <w:r w:rsidRPr="00036E1D">
              <w:t xml:space="preserve"> 28. studenoga 2022. o europskom popisu profesionalnih bolesti;</w:t>
            </w:r>
          </w:p>
        </w:tc>
        <w:tc>
          <w:tcPr>
            <w:tcW w:w="4876" w:type="dxa"/>
            <w:hideMark/>
          </w:tcPr>
          <w:p w14:paraId="5469637F" w14:textId="77777777" w:rsidR="009377C5" w:rsidRPr="00036E1D" w:rsidRDefault="009377C5" w:rsidP="004E56CD">
            <w:pPr>
              <w:pStyle w:val="Normal6"/>
              <w:rPr>
                <w:szCs w:val="24"/>
              </w:rPr>
            </w:pPr>
            <w:r w:rsidRPr="00036E1D">
              <w:t>2.</w:t>
            </w:r>
            <w:r w:rsidRPr="00036E1D">
              <w:tab/>
            </w:r>
            <w:r w:rsidRPr="00036E1D">
              <w:rPr>
                <w:b/>
                <w:i/>
              </w:rPr>
              <w:t>preporučuje državama članicama</w:t>
            </w:r>
            <w:r w:rsidRPr="00036E1D">
              <w:t xml:space="preserve"> da </w:t>
            </w:r>
            <w:r w:rsidRPr="00036E1D">
              <w:rPr>
                <w:b/>
                <w:i/>
              </w:rPr>
              <w:t>razmotre priznavanje</w:t>
            </w:r>
            <w:r w:rsidRPr="00036E1D">
              <w:t xml:space="preserve"> da psihosocijalni rizici povezani s radom </w:t>
            </w:r>
            <w:r w:rsidRPr="00036E1D">
              <w:rPr>
                <w:b/>
                <w:i/>
              </w:rPr>
              <w:t>mogu dovesti</w:t>
            </w:r>
            <w:r w:rsidRPr="00036E1D">
              <w:t xml:space="preserve"> do profesionalnih bolesti, uključujući poremećaje mentalnog zdravlja, i do nesreća na radu; poziva Komisiju da preispita i prema potrebi izmijeni Preporuku Komisije (EU) 2022/2337 </w:t>
            </w:r>
            <w:proofErr w:type="spellStart"/>
            <w:r w:rsidRPr="00036E1D">
              <w:t>оd</w:t>
            </w:r>
            <w:proofErr w:type="spellEnd"/>
            <w:r w:rsidRPr="00036E1D">
              <w:t xml:space="preserve"> 28. studenoga 2022. o europskom popisu profesionalnih bolesti;</w:t>
            </w:r>
          </w:p>
        </w:tc>
      </w:tr>
    </w:tbl>
    <w:p w14:paraId="234A9D43"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007FD26F" w14:textId="77777777" w:rsidR="009377C5" w:rsidRPr="00036E1D" w:rsidRDefault="009377C5" w:rsidP="009377C5">
      <w:r w:rsidRPr="00036E1D">
        <w:rPr>
          <w:rStyle w:val="HideTWBExt"/>
        </w:rPr>
        <w:t>&lt;/Amend&gt;</w:t>
      </w:r>
    </w:p>
    <w:p w14:paraId="5619877D"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169</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2C6FAF3D" w14:textId="77777777" w:rsidR="009377C5" w:rsidRPr="00036E1D" w:rsidRDefault="009377C5" w:rsidP="009377C5">
      <w:pPr>
        <w:pStyle w:val="NormalBold"/>
      </w:pPr>
      <w:r w:rsidRPr="00036E1D">
        <w:rPr>
          <w:rStyle w:val="HideTWBExt"/>
          <w:b w:val="0"/>
        </w:rPr>
        <w:t>&lt;RepeatBlock-By&gt;&lt;Members&gt;</w:t>
      </w:r>
      <w:r w:rsidRPr="00036E1D">
        <w:t xml:space="preserve">Petar </w:t>
      </w:r>
      <w:proofErr w:type="spellStart"/>
      <w:r w:rsidRPr="00036E1D">
        <w:t>Volgin</w:t>
      </w:r>
      <w:proofErr w:type="spellEnd"/>
      <w:r w:rsidRPr="00036E1D">
        <w:rPr>
          <w:rStyle w:val="HideTWBExt"/>
          <w:b w:val="0"/>
        </w:rPr>
        <w:t>&lt;/Members&gt;</w:t>
      </w:r>
    </w:p>
    <w:p w14:paraId="53A26F0E" w14:textId="77777777" w:rsidR="009377C5" w:rsidRPr="00036E1D" w:rsidRDefault="009377C5" w:rsidP="009377C5">
      <w:r w:rsidRPr="00036E1D">
        <w:rPr>
          <w:rStyle w:val="HideTWBExt"/>
        </w:rPr>
        <w:t>&lt;/RepeatBlock-By&gt;</w:t>
      </w:r>
    </w:p>
    <w:p w14:paraId="198B5942"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11EC0568" w14:textId="77777777" w:rsidR="009377C5" w:rsidRPr="00036E1D" w:rsidRDefault="009377C5" w:rsidP="009377C5">
      <w:pPr>
        <w:pStyle w:val="NormalBold"/>
      </w:pPr>
      <w:r w:rsidRPr="00036E1D">
        <w:rPr>
          <w:rStyle w:val="HideTWBExt"/>
          <w:b w:val="0"/>
        </w:rPr>
        <w:t>&lt;Article&gt;</w:t>
      </w:r>
      <w:r w:rsidRPr="00036E1D">
        <w:t>Stavak 2.</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35C6958B" w14:textId="77777777" w:rsidTr="004E56CD">
        <w:trPr>
          <w:jc w:val="center"/>
        </w:trPr>
        <w:tc>
          <w:tcPr>
            <w:tcW w:w="9752" w:type="dxa"/>
            <w:gridSpan w:val="2"/>
          </w:tcPr>
          <w:p w14:paraId="269824C0" w14:textId="77777777" w:rsidR="009377C5" w:rsidRPr="00036E1D" w:rsidRDefault="009377C5" w:rsidP="004E56CD">
            <w:pPr>
              <w:keepNext/>
            </w:pPr>
          </w:p>
        </w:tc>
      </w:tr>
      <w:tr w:rsidR="00036E1D" w:rsidRPr="00036E1D" w14:paraId="0E48143E" w14:textId="77777777" w:rsidTr="004E56CD">
        <w:trPr>
          <w:jc w:val="center"/>
        </w:trPr>
        <w:tc>
          <w:tcPr>
            <w:tcW w:w="4876" w:type="dxa"/>
            <w:hideMark/>
          </w:tcPr>
          <w:p w14:paraId="1E63CD64" w14:textId="77777777" w:rsidR="009377C5" w:rsidRPr="00036E1D" w:rsidRDefault="009377C5" w:rsidP="004E56CD">
            <w:pPr>
              <w:pStyle w:val="ColumnHeading"/>
              <w:keepNext/>
            </w:pPr>
            <w:r w:rsidRPr="00036E1D">
              <w:t>Prijedlog rezolucije</w:t>
            </w:r>
          </w:p>
        </w:tc>
        <w:tc>
          <w:tcPr>
            <w:tcW w:w="4876" w:type="dxa"/>
            <w:hideMark/>
          </w:tcPr>
          <w:p w14:paraId="75CB2B46" w14:textId="77777777" w:rsidR="009377C5" w:rsidRPr="00036E1D" w:rsidRDefault="009377C5" w:rsidP="004E56CD">
            <w:pPr>
              <w:pStyle w:val="ColumnHeading"/>
              <w:keepNext/>
            </w:pPr>
            <w:r w:rsidRPr="00036E1D">
              <w:t>Izmjena</w:t>
            </w:r>
          </w:p>
        </w:tc>
      </w:tr>
      <w:tr w:rsidR="00036E1D" w:rsidRPr="00036E1D" w14:paraId="225DAE19" w14:textId="77777777" w:rsidTr="004E56CD">
        <w:trPr>
          <w:jc w:val="center"/>
        </w:trPr>
        <w:tc>
          <w:tcPr>
            <w:tcW w:w="4876" w:type="dxa"/>
            <w:hideMark/>
          </w:tcPr>
          <w:p w14:paraId="7E3D5314" w14:textId="77777777" w:rsidR="009377C5" w:rsidRPr="00036E1D" w:rsidRDefault="009377C5" w:rsidP="004E56CD">
            <w:pPr>
              <w:pStyle w:val="Normal6"/>
            </w:pPr>
            <w:r w:rsidRPr="00036E1D">
              <w:t>2.</w:t>
            </w:r>
            <w:r w:rsidRPr="00036E1D">
              <w:tab/>
              <w:t xml:space="preserve">poziva Komisiju i države članice da </w:t>
            </w:r>
            <w:r w:rsidRPr="00036E1D">
              <w:rPr>
                <w:b/>
                <w:i/>
              </w:rPr>
              <w:t>izričito</w:t>
            </w:r>
            <w:r w:rsidRPr="00036E1D">
              <w:t xml:space="preserve"> priznaju da psihosocijalni rizici povezani s radom dovode do profesionalnih bolesti, uključujući poremećaje mentalnog zdravlja, i do nesreća na radu </w:t>
            </w:r>
            <w:r w:rsidRPr="00036E1D">
              <w:rPr>
                <w:b/>
                <w:i/>
              </w:rPr>
              <w:t>te da u skladu s tim prilagode nacionalne sustave za priznavanje i sprečavanje profesionalnih bolesti i nesreća na radu te naknade za njih</w:t>
            </w:r>
            <w:r w:rsidRPr="00036E1D">
              <w:t xml:space="preserve">; poziva Komisiju da preispita i prema potrebi izmijeni Preporuku Komisije (EU) 2022/2337 </w:t>
            </w:r>
            <w:proofErr w:type="spellStart"/>
            <w:r w:rsidRPr="00036E1D">
              <w:t>оd</w:t>
            </w:r>
            <w:proofErr w:type="spellEnd"/>
            <w:r w:rsidRPr="00036E1D">
              <w:t xml:space="preserve"> 28. studenoga 2022. o europskom popisu profesionalnih bolesti;</w:t>
            </w:r>
          </w:p>
        </w:tc>
        <w:tc>
          <w:tcPr>
            <w:tcW w:w="4876" w:type="dxa"/>
            <w:hideMark/>
          </w:tcPr>
          <w:p w14:paraId="11A92E30" w14:textId="77777777" w:rsidR="009377C5" w:rsidRPr="00036E1D" w:rsidRDefault="009377C5" w:rsidP="004E56CD">
            <w:pPr>
              <w:pStyle w:val="Normal6"/>
              <w:rPr>
                <w:szCs w:val="24"/>
              </w:rPr>
            </w:pPr>
            <w:r w:rsidRPr="00036E1D">
              <w:t>2.</w:t>
            </w:r>
            <w:r w:rsidRPr="00036E1D">
              <w:tab/>
              <w:t xml:space="preserve">poziva Komisiju i države članice da priznaju da psihosocijalni rizici povezani s radom dovode do profesionalnih bolesti, uključujući poremećaje mentalnog zdravlja, i do nesreća na radu; poziva Komisiju da preispita i prema potrebi izmijeni Preporuku Komisije (EU) 2022/2337 </w:t>
            </w:r>
            <w:proofErr w:type="spellStart"/>
            <w:r w:rsidRPr="00036E1D">
              <w:t>оd</w:t>
            </w:r>
            <w:proofErr w:type="spellEnd"/>
            <w:r w:rsidRPr="00036E1D">
              <w:t xml:space="preserve"> 28. studenoga 2022. o europskom popisu profesionalnih bolesti;</w:t>
            </w:r>
          </w:p>
        </w:tc>
      </w:tr>
    </w:tbl>
    <w:p w14:paraId="7EECB392"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59B1D49C" w14:textId="77777777" w:rsidR="009377C5" w:rsidRPr="00036E1D" w:rsidRDefault="009377C5" w:rsidP="009377C5">
      <w:r w:rsidRPr="00036E1D">
        <w:rPr>
          <w:rStyle w:val="HideTWBExt"/>
        </w:rPr>
        <w:t>&lt;/Amend&gt;</w:t>
      </w:r>
    </w:p>
    <w:p w14:paraId="4F5DAC5A"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170</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57A9CC2A"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280A4E70" w14:textId="77777777" w:rsidR="009377C5" w:rsidRPr="00036E1D" w:rsidRDefault="009377C5" w:rsidP="009377C5">
      <w:r w:rsidRPr="00036E1D">
        <w:rPr>
          <w:rStyle w:val="HideTWBExt"/>
        </w:rPr>
        <w:t>&lt;/RepeatBlock-By&gt;</w:t>
      </w:r>
    </w:p>
    <w:p w14:paraId="2E6FD6BC"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138DBF0B" w14:textId="77777777" w:rsidR="009377C5" w:rsidRPr="00036E1D" w:rsidRDefault="009377C5" w:rsidP="009377C5">
      <w:pPr>
        <w:pStyle w:val="NormalBold"/>
      </w:pPr>
      <w:r w:rsidRPr="00036E1D">
        <w:rPr>
          <w:rStyle w:val="HideTWBExt"/>
          <w:b w:val="0"/>
        </w:rPr>
        <w:t>&lt;Article&gt;</w:t>
      </w:r>
      <w:r w:rsidRPr="00036E1D">
        <w:t>Stavak 2.</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145A42CB" w14:textId="77777777" w:rsidTr="004E56CD">
        <w:trPr>
          <w:jc w:val="center"/>
        </w:trPr>
        <w:tc>
          <w:tcPr>
            <w:tcW w:w="9752" w:type="dxa"/>
            <w:gridSpan w:val="2"/>
          </w:tcPr>
          <w:p w14:paraId="3FE6CD2E" w14:textId="77777777" w:rsidR="009377C5" w:rsidRPr="00036E1D" w:rsidRDefault="009377C5" w:rsidP="004E56CD">
            <w:pPr>
              <w:keepNext/>
            </w:pPr>
          </w:p>
        </w:tc>
      </w:tr>
      <w:tr w:rsidR="00036E1D" w:rsidRPr="00036E1D" w14:paraId="0B4477C6" w14:textId="77777777" w:rsidTr="004E56CD">
        <w:trPr>
          <w:jc w:val="center"/>
        </w:trPr>
        <w:tc>
          <w:tcPr>
            <w:tcW w:w="4876" w:type="dxa"/>
            <w:hideMark/>
          </w:tcPr>
          <w:p w14:paraId="65C11A7E" w14:textId="77777777" w:rsidR="009377C5" w:rsidRPr="00036E1D" w:rsidRDefault="009377C5" w:rsidP="004E56CD">
            <w:pPr>
              <w:pStyle w:val="ColumnHeading"/>
              <w:keepNext/>
            </w:pPr>
            <w:r w:rsidRPr="00036E1D">
              <w:t>Prijedlog rezolucije</w:t>
            </w:r>
          </w:p>
        </w:tc>
        <w:tc>
          <w:tcPr>
            <w:tcW w:w="4876" w:type="dxa"/>
            <w:hideMark/>
          </w:tcPr>
          <w:p w14:paraId="3C224F2E" w14:textId="77777777" w:rsidR="009377C5" w:rsidRPr="00036E1D" w:rsidRDefault="009377C5" w:rsidP="004E56CD">
            <w:pPr>
              <w:pStyle w:val="ColumnHeading"/>
              <w:keepNext/>
            </w:pPr>
            <w:r w:rsidRPr="00036E1D">
              <w:t>Izmjena</w:t>
            </w:r>
          </w:p>
        </w:tc>
      </w:tr>
      <w:tr w:rsidR="00036E1D" w:rsidRPr="00036E1D" w14:paraId="4C2E9C2F" w14:textId="77777777" w:rsidTr="004E56CD">
        <w:trPr>
          <w:jc w:val="center"/>
        </w:trPr>
        <w:tc>
          <w:tcPr>
            <w:tcW w:w="4876" w:type="dxa"/>
            <w:hideMark/>
          </w:tcPr>
          <w:p w14:paraId="5CB39529" w14:textId="77777777" w:rsidR="009377C5" w:rsidRPr="00036E1D" w:rsidRDefault="009377C5" w:rsidP="004E56CD">
            <w:pPr>
              <w:pStyle w:val="Normal6"/>
            </w:pPr>
            <w:r w:rsidRPr="00036E1D">
              <w:t>2.</w:t>
            </w:r>
            <w:r w:rsidRPr="00036E1D">
              <w:tab/>
              <w:t xml:space="preserve">poziva Komisiju i države članice da izričito priznaju da psihosocijalni rizici povezani s radom dovode do profesionalnih bolesti, uključujući poremećaje mentalnog zdravlja, i do nesreća na radu te da u skladu s tim prilagode nacionalne sustave za priznavanje i sprečavanje profesionalnih bolesti i nesreća na radu te naknade za njih; poziva Komisiju da preispita i prema potrebi izmijeni Preporuku Komisije (EU) </w:t>
            </w:r>
            <w:r w:rsidRPr="00036E1D">
              <w:lastRenderedPageBreak/>
              <w:t xml:space="preserve">2022/2337 </w:t>
            </w:r>
            <w:proofErr w:type="spellStart"/>
            <w:r w:rsidRPr="00036E1D">
              <w:t>оd</w:t>
            </w:r>
            <w:proofErr w:type="spellEnd"/>
            <w:r w:rsidRPr="00036E1D">
              <w:t xml:space="preserve"> 28. studenoga 2022. o europskom popisu profesionalnih bolesti;</w:t>
            </w:r>
          </w:p>
        </w:tc>
        <w:tc>
          <w:tcPr>
            <w:tcW w:w="4876" w:type="dxa"/>
            <w:hideMark/>
          </w:tcPr>
          <w:p w14:paraId="706E2281" w14:textId="77777777" w:rsidR="009377C5" w:rsidRPr="00036E1D" w:rsidRDefault="009377C5" w:rsidP="004E56CD">
            <w:pPr>
              <w:pStyle w:val="Normal6"/>
              <w:rPr>
                <w:szCs w:val="24"/>
              </w:rPr>
            </w:pPr>
            <w:r w:rsidRPr="00036E1D">
              <w:lastRenderedPageBreak/>
              <w:t>2.</w:t>
            </w:r>
            <w:r w:rsidRPr="00036E1D">
              <w:tab/>
              <w:t xml:space="preserve">poziva Komisiju i države članice da izričito priznaju da psihosocijalni rizici povezani s radom dovode do profesionalnih bolesti, uključujući poremećaje mentalnog zdravlja, i do nesreća na radu te da u skladu s tim prilagode nacionalne sustave za priznavanje i sprečavanje profesionalnih bolesti i nesreća na radu te naknade za njih; poziva Komisiju da </w:t>
            </w:r>
            <w:r w:rsidRPr="00036E1D">
              <w:rPr>
                <w:b/>
                <w:i/>
              </w:rPr>
              <w:t xml:space="preserve">u suradnji sa Savjetodavnim odborom za sigurnost i </w:t>
            </w:r>
            <w:r w:rsidRPr="00036E1D">
              <w:rPr>
                <w:b/>
                <w:i/>
              </w:rPr>
              <w:lastRenderedPageBreak/>
              <w:t>zdravlje na radu</w:t>
            </w:r>
            <w:r w:rsidRPr="00036E1D">
              <w:t xml:space="preserve"> preispita i prema potrebi izmijeni Preporuku Komisije (EU) 2022/2337 </w:t>
            </w:r>
            <w:proofErr w:type="spellStart"/>
            <w:r w:rsidRPr="00036E1D">
              <w:t>оd</w:t>
            </w:r>
            <w:proofErr w:type="spellEnd"/>
            <w:r w:rsidRPr="00036E1D">
              <w:t xml:space="preserve"> 28. studenoga 2022. o europskom popisu profesionalnih bolesti;</w:t>
            </w:r>
          </w:p>
        </w:tc>
      </w:tr>
    </w:tbl>
    <w:p w14:paraId="332A9184"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031D31A6" w14:textId="77777777" w:rsidR="009377C5" w:rsidRPr="00036E1D" w:rsidRDefault="009377C5" w:rsidP="009377C5">
      <w:r w:rsidRPr="00036E1D">
        <w:rPr>
          <w:rStyle w:val="HideTWBExt"/>
        </w:rPr>
        <w:t>&lt;/Amend&gt;</w:t>
      </w:r>
    </w:p>
    <w:p w14:paraId="4CF86A97"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171</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711DF20D" w14:textId="77777777" w:rsidR="009377C5" w:rsidRPr="00036E1D" w:rsidRDefault="009377C5" w:rsidP="009377C5">
      <w:pPr>
        <w:pStyle w:val="NormalBold"/>
      </w:pPr>
      <w:r w:rsidRPr="00036E1D">
        <w:rPr>
          <w:rStyle w:val="HideTWBExt"/>
          <w:b w:val="0"/>
        </w:rPr>
        <w:t>&lt;RepeatBlock-By&gt;&lt;Members&gt;</w:t>
      </w:r>
      <w:r w:rsidRPr="00036E1D">
        <w:t xml:space="preserve">Maria </w:t>
      </w:r>
      <w:proofErr w:type="spellStart"/>
      <w:r w:rsidRPr="00036E1D">
        <w:t>Ohisalo</w:t>
      </w:r>
      <w:proofErr w:type="spellEnd"/>
      <w:r w:rsidRPr="00036E1D">
        <w:rPr>
          <w:rStyle w:val="HideTWBExt"/>
          <w:b w:val="0"/>
        </w:rPr>
        <w:t>&lt;/Members&gt;</w:t>
      </w:r>
    </w:p>
    <w:p w14:paraId="24DBDCB4" w14:textId="77777777" w:rsidR="009377C5" w:rsidRPr="00036E1D" w:rsidRDefault="009377C5" w:rsidP="009377C5">
      <w:r w:rsidRPr="00036E1D">
        <w:rPr>
          <w:rStyle w:val="HideTWBExt"/>
        </w:rPr>
        <w:t>&lt;AuNomDe&gt;</w:t>
      </w:r>
      <w:r w:rsidRPr="00036E1D">
        <w:rPr>
          <w:rStyle w:val="HideTWBInt"/>
        </w:rPr>
        <w:t>{Verts/ALE}</w:t>
      </w:r>
      <w:r w:rsidRPr="00036E1D">
        <w:t xml:space="preserve">u ime Kluba zastupnika </w:t>
      </w:r>
      <w:proofErr w:type="spellStart"/>
      <w:r w:rsidRPr="00036E1D">
        <w:t>Verts</w:t>
      </w:r>
      <w:proofErr w:type="spellEnd"/>
      <w:r w:rsidRPr="00036E1D">
        <w:t>/ALE-a</w:t>
      </w:r>
      <w:r w:rsidRPr="00036E1D">
        <w:rPr>
          <w:rStyle w:val="HideTWBExt"/>
        </w:rPr>
        <w:t>&lt;/</w:t>
      </w:r>
      <w:proofErr w:type="spellStart"/>
      <w:r w:rsidRPr="00036E1D">
        <w:rPr>
          <w:rStyle w:val="HideTWBExt"/>
        </w:rPr>
        <w:t>AuNomDe</w:t>
      </w:r>
      <w:proofErr w:type="spellEnd"/>
      <w:r w:rsidRPr="00036E1D">
        <w:rPr>
          <w:rStyle w:val="HideTWBExt"/>
        </w:rPr>
        <w:t>&gt;</w:t>
      </w:r>
    </w:p>
    <w:p w14:paraId="21AEA229" w14:textId="77777777" w:rsidR="009377C5" w:rsidRPr="00036E1D" w:rsidRDefault="009377C5" w:rsidP="009377C5">
      <w:r w:rsidRPr="00036E1D">
        <w:rPr>
          <w:rStyle w:val="HideTWBExt"/>
        </w:rPr>
        <w:t>&lt;/RepeatBlock-By&gt;</w:t>
      </w:r>
    </w:p>
    <w:p w14:paraId="438FBE49"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7C83C39E" w14:textId="77777777" w:rsidR="009377C5" w:rsidRPr="00036E1D" w:rsidRDefault="009377C5" w:rsidP="009377C5">
      <w:pPr>
        <w:pStyle w:val="NormalBold"/>
      </w:pPr>
      <w:r w:rsidRPr="00036E1D">
        <w:rPr>
          <w:rStyle w:val="HideTWBExt"/>
          <w:b w:val="0"/>
        </w:rPr>
        <w:t>&lt;Article&gt;</w:t>
      </w:r>
      <w:r w:rsidRPr="00036E1D">
        <w:t>Stavak 2.</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7008BFB1" w14:textId="77777777" w:rsidTr="004E56CD">
        <w:trPr>
          <w:jc w:val="center"/>
        </w:trPr>
        <w:tc>
          <w:tcPr>
            <w:tcW w:w="9752" w:type="dxa"/>
            <w:gridSpan w:val="2"/>
          </w:tcPr>
          <w:p w14:paraId="65F48114" w14:textId="77777777" w:rsidR="009377C5" w:rsidRPr="00036E1D" w:rsidRDefault="009377C5" w:rsidP="004E56CD">
            <w:pPr>
              <w:keepNext/>
            </w:pPr>
          </w:p>
        </w:tc>
      </w:tr>
      <w:tr w:rsidR="00036E1D" w:rsidRPr="00036E1D" w14:paraId="570CBBD2" w14:textId="77777777" w:rsidTr="004E56CD">
        <w:trPr>
          <w:jc w:val="center"/>
        </w:trPr>
        <w:tc>
          <w:tcPr>
            <w:tcW w:w="4876" w:type="dxa"/>
            <w:hideMark/>
          </w:tcPr>
          <w:p w14:paraId="1AAEEAEE" w14:textId="77777777" w:rsidR="009377C5" w:rsidRPr="00036E1D" w:rsidRDefault="009377C5" w:rsidP="004E56CD">
            <w:pPr>
              <w:pStyle w:val="ColumnHeading"/>
              <w:keepNext/>
            </w:pPr>
            <w:r w:rsidRPr="00036E1D">
              <w:t>Prijedlog rezolucije</w:t>
            </w:r>
          </w:p>
        </w:tc>
        <w:tc>
          <w:tcPr>
            <w:tcW w:w="4876" w:type="dxa"/>
            <w:hideMark/>
          </w:tcPr>
          <w:p w14:paraId="4377693A" w14:textId="77777777" w:rsidR="009377C5" w:rsidRPr="00036E1D" w:rsidRDefault="009377C5" w:rsidP="004E56CD">
            <w:pPr>
              <w:pStyle w:val="ColumnHeading"/>
              <w:keepNext/>
            </w:pPr>
            <w:r w:rsidRPr="00036E1D">
              <w:t>Izmjena</w:t>
            </w:r>
          </w:p>
        </w:tc>
      </w:tr>
      <w:tr w:rsidR="00036E1D" w:rsidRPr="00036E1D" w14:paraId="684B8363" w14:textId="77777777" w:rsidTr="004E56CD">
        <w:trPr>
          <w:jc w:val="center"/>
        </w:trPr>
        <w:tc>
          <w:tcPr>
            <w:tcW w:w="4876" w:type="dxa"/>
            <w:hideMark/>
          </w:tcPr>
          <w:p w14:paraId="1E8E5AC2" w14:textId="77777777" w:rsidR="009377C5" w:rsidRPr="00036E1D" w:rsidRDefault="009377C5" w:rsidP="004E56CD">
            <w:pPr>
              <w:pStyle w:val="Normal6"/>
            </w:pPr>
            <w:r w:rsidRPr="00036E1D">
              <w:t>2.</w:t>
            </w:r>
            <w:r w:rsidRPr="00036E1D">
              <w:tab/>
              <w:t xml:space="preserve">poziva Komisiju i države članice da izričito priznaju da psihosocijalni rizici povezani s radom dovode do profesionalnih bolesti, uključujući </w:t>
            </w:r>
            <w:r w:rsidRPr="00036E1D">
              <w:rPr>
                <w:b/>
                <w:i/>
              </w:rPr>
              <w:t>poremećaje mentalnog zdravlja</w:t>
            </w:r>
            <w:r w:rsidRPr="00036E1D">
              <w:t xml:space="preserve">, i do nesreća na radu te da u skladu s tim prilagode nacionalne sustave za priznavanje i sprečavanje profesionalnih bolesti i nesreća na radu te naknade za njih; poziva Komisiju da preispita i prema potrebi izmijeni Preporuku Komisije (EU) 2022/2337 </w:t>
            </w:r>
            <w:proofErr w:type="spellStart"/>
            <w:r w:rsidRPr="00036E1D">
              <w:t>оd</w:t>
            </w:r>
            <w:proofErr w:type="spellEnd"/>
            <w:r w:rsidRPr="00036E1D">
              <w:t xml:space="preserve"> 28. studenoga 2022. o europskom popisu profesionalnih bolesti;</w:t>
            </w:r>
          </w:p>
        </w:tc>
        <w:tc>
          <w:tcPr>
            <w:tcW w:w="4876" w:type="dxa"/>
            <w:hideMark/>
          </w:tcPr>
          <w:p w14:paraId="563C746E" w14:textId="77777777" w:rsidR="009377C5" w:rsidRPr="00036E1D" w:rsidRDefault="009377C5" w:rsidP="004E56CD">
            <w:pPr>
              <w:pStyle w:val="Normal6"/>
              <w:rPr>
                <w:szCs w:val="24"/>
              </w:rPr>
            </w:pPr>
            <w:r w:rsidRPr="00036E1D">
              <w:t>2.</w:t>
            </w:r>
            <w:r w:rsidRPr="00036E1D">
              <w:tab/>
              <w:t xml:space="preserve">poziva Komisiju i države članice da izričito priznaju da psihosocijalni rizici povezani s radom dovode do profesionalnih bolesti, uključujući </w:t>
            </w:r>
            <w:r w:rsidRPr="00036E1D">
              <w:rPr>
                <w:b/>
                <w:i/>
              </w:rPr>
              <w:t>probleme s mentalnim zdravljem</w:t>
            </w:r>
            <w:r w:rsidRPr="00036E1D">
              <w:t xml:space="preserve">, i do nesreća na radu te da u skladu s tim prilagode nacionalne sustave za priznavanje i sprečavanje profesionalnih bolesti i nesreća na radu te naknade za njih; poziva Komisiju da preispita i prema potrebi izmijeni Preporuku Komisije (EU) 2022/2337 </w:t>
            </w:r>
            <w:proofErr w:type="spellStart"/>
            <w:r w:rsidRPr="00036E1D">
              <w:t>оd</w:t>
            </w:r>
            <w:proofErr w:type="spellEnd"/>
            <w:r w:rsidRPr="00036E1D">
              <w:t xml:space="preserve"> 28. studenoga 2022. o europskom popisu profesionalnih bolesti;</w:t>
            </w:r>
          </w:p>
        </w:tc>
      </w:tr>
    </w:tbl>
    <w:p w14:paraId="33FC6E98"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762B79D5" w14:textId="77777777" w:rsidR="009377C5" w:rsidRPr="00036E1D" w:rsidRDefault="009377C5" w:rsidP="009377C5">
      <w:r w:rsidRPr="00036E1D">
        <w:rPr>
          <w:rStyle w:val="HideTWBExt"/>
        </w:rPr>
        <w:t>&lt;/Amend&gt;</w:t>
      </w:r>
    </w:p>
    <w:p w14:paraId="386492D9"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172</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05624EE6" w14:textId="77777777" w:rsidR="009377C5" w:rsidRPr="00036E1D" w:rsidRDefault="009377C5" w:rsidP="009377C5">
      <w:pPr>
        <w:pStyle w:val="NormalBold"/>
      </w:pPr>
      <w:r w:rsidRPr="00036E1D">
        <w:rPr>
          <w:rStyle w:val="HideTWBExt"/>
          <w:b w:val="0"/>
        </w:rPr>
        <w:t>&lt;RepeatBlock-By&gt;&lt;Members&gt;</w:t>
      </w:r>
      <w:proofErr w:type="spellStart"/>
      <w:r w:rsidRPr="00036E1D">
        <w:t>Estelle</w:t>
      </w:r>
      <w:proofErr w:type="spellEnd"/>
      <w:r w:rsidRPr="00036E1D">
        <w:t xml:space="preserve"> </w:t>
      </w:r>
      <w:proofErr w:type="spellStart"/>
      <w:r w:rsidRPr="00036E1D">
        <w:t>Ceulemans</w:t>
      </w:r>
      <w:proofErr w:type="spellEnd"/>
      <w:r w:rsidRPr="00036E1D">
        <w:t xml:space="preserve">, Johan </w:t>
      </w:r>
      <w:proofErr w:type="spellStart"/>
      <w:r w:rsidRPr="00036E1D">
        <w:t>Danielsson</w:t>
      </w:r>
      <w:proofErr w:type="spellEnd"/>
      <w:r w:rsidRPr="00036E1D">
        <w:t xml:space="preserve">, Marianne </w:t>
      </w:r>
      <w:proofErr w:type="spellStart"/>
      <w:r w:rsidRPr="00036E1D">
        <w:t>Vind</w:t>
      </w:r>
      <w:proofErr w:type="spellEnd"/>
      <w:r w:rsidRPr="00036E1D">
        <w:t xml:space="preserve">, Alicia </w:t>
      </w:r>
      <w:proofErr w:type="spellStart"/>
      <w:r w:rsidRPr="00036E1D">
        <w:t>Homs</w:t>
      </w:r>
      <w:proofErr w:type="spellEnd"/>
      <w:r w:rsidRPr="00036E1D">
        <w:t xml:space="preserve"> </w:t>
      </w:r>
      <w:proofErr w:type="spellStart"/>
      <w:r w:rsidRPr="00036E1D">
        <w:t>Ginel</w:t>
      </w:r>
      <w:proofErr w:type="spellEnd"/>
      <w:r w:rsidRPr="00036E1D">
        <w:t xml:space="preserve">, </w:t>
      </w:r>
      <w:proofErr w:type="spellStart"/>
      <w:r w:rsidRPr="00036E1D">
        <w:t>Vilija</w:t>
      </w:r>
      <w:proofErr w:type="spellEnd"/>
      <w:r w:rsidRPr="00036E1D">
        <w:t xml:space="preserve"> </w:t>
      </w:r>
      <w:proofErr w:type="spellStart"/>
      <w:r w:rsidRPr="00036E1D">
        <w:t>Blinkevičiūtė</w:t>
      </w:r>
      <w:proofErr w:type="spellEnd"/>
      <w:r w:rsidRPr="00036E1D">
        <w:t xml:space="preserve">, Romana Jerković, </w:t>
      </w:r>
      <w:proofErr w:type="spellStart"/>
      <w:r w:rsidRPr="00036E1D">
        <w:t>Evelyn</w:t>
      </w:r>
      <w:proofErr w:type="spellEnd"/>
      <w:r w:rsidRPr="00036E1D">
        <w:t xml:space="preserve"> </w:t>
      </w:r>
      <w:proofErr w:type="spellStart"/>
      <w:r w:rsidRPr="00036E1D">
        <w:t>Regner</w:t>
      </w:r>
      <w:proofErr w:type="spellEnd"/>
      <w:r w:rsidRPr="00036E1D">
        <w:t xml:space="preserve">, Nora </w:t>
      </w:r>
      <w:proofErr w:type="spellStart"/>
      <w:r w:rsidRPr="00036E1D">
        <w:t>Mebarek</w:t>
      </w:r>
      <w:proofErr w:type="spellEnd"/>
      <w:r w:rsidRPr="00036E1D">
        <w:rPr>
          <w:rStyle w:val="HideTWBExt"/>
          <w:b w:val="0"/>
        </w:rPr>
        <w:t>&lt;/Members&gt;</w:t>
      </w:r>
    </w:p>
    <w:p w14:paraId="27798CA5" w14:textId="77777777" w:rsidR="009377C5" w:rsidRPr="00036E1D" w:rsidRDefault="009377C5" w:rsidP="009377C5">
      <w:r w:rsidRPr="00036E1D">
        <w:rPr>
          <w:rStyle w:val="HideTWBExt"/>
        </w:rPr>
        <w:t>&lt;/RepeatBlock-By&gt;</w:t>
      </w:r>
    </w:p>
    <w:p w14:paraId="7D156D87"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3A17E135" w14:textId="77777777" w:rsidR="009377C5" w:rsidRPr="00036E1D" w:rsidRDefault="009377C5" w:rsidP="009377C5">
      <w:pPr>
        <w:pStyle w:val="NormalBold"/>
      </w:pPr>
      <w:r w:rsidRPr="00036E1D">
        <w:rPr>
          <w:rStyle w:val="HideTWBExt"/>
          <w:b w:val="0"/>
        </w:rPr>
        <w:t>&lt;Article&gt;</w:t>
      </w:r>
      <w:r w:rsidRPr="00036E1D">
        <w:t>Stavak 2.a (novi)</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25D3446D" w14:textId="77777777" w:rsidTr="004E56CD">
        <w:trPr>
          <w:jc w:val="center"/>
        </w:trPr>
        <w:tc>
          <w:tcPr>
            <w:tcW w:w="9752" w:type="dxa"/>
            <w:gridSpan w:val="2"/>
          </w:tcPr>
          <w:p w14:paraId="4127902F" w14:textId="77777777" w:rsidR="009377C5" w:rsidRPr="00036E1D" w:rsidRDefault="009377C5" w:rsidP="004E56CD">
            <w:pPr>
              <w:keepNext/>
            </w:pPr>
          </w:p>
        </w:tc>
      </w:tr>
      <w:tr w:rsidR="00036E1D" w:rsidRPr="00036E1D" w14:paraId="5436EE24" w14:textId="77777777" w:rsidTr="004E56CD">
        <w:trPr>
          <w:jc w:val="center"/>
        </w:trPr>
        <w:tc>
          <w:tcPr>
            <w:tcW w:w="4876" w:type="dxa"/>
            <w:hideMark/>
          </w:tcPr>
          <w:p w14:paraId="34F4CBE9" w14:textId="77777777" w:rsidR="009377C5" w:rsidRPr="00036E1D" w:rsidRDefault="009377C5" w:rsidP="004E56CD">
            <w:pPr>
              <w:pStyle w:val="ColumnHeading"/>
              <w:keepNext/>
            </w:pPr>
            <w:r w:rsidRPr="00036E1D">
              <w:t>Prijedlog rezolucije</w:t>
            </w:r>
          </w:p>
        </w:tc>
        <w:tc>
          <w:tcPr>
            <w:tcW w:w="4876" w:type="dxa"/>
            <w:hideMark/>
          </w:tcPr>
          <w:p w14:paraId="2E3F79F8" w14:textId="77777777" w:rsidR="009377C5" w:rsidRPr="00036E1D" w:rsidRDefault="009377C5" w:rsidP="004E56CD">
            <w:pPr>
              <w:pStyle w:val="ColumnHeading"/>
              <w:keepNext/>
            </w:pPr>
            <w:r w:rsidRPr="00036E1D">
              <w:t>Izmjena</w:t>
            </w:r>
          </w:p>
        </w:tc>
      </w:tr>
      <w:tr w:rsidR="00036E1D" w:rsidRPr="00036E1D" w14:paraId="73CAB311" w14:textId="77777777" w:rsidTr="004E56CD">
        <w:trPr>
          <w:jc w:val="center"/>
        </w:trPr>
        <w:tc>
          <w:tcPr>
            <w:tcW w:w="4876" w:type="dxa"/>
          </w:tcPr>
          <w:p w14:paraId="5A5ACD1E" w14:textId="77777777" w:rsidR="009377C5" w:rsidRPr="00036E1D" w:rsidRDefault="009377C5" w:rsidP="004E56CD">
            <w:pPr>
              <w:pStyle w:val="Normal6"/>
            </w:pPr>
          </w:p>
        </w:tc>
        <w:tc>
          <w:tcPr>
            <w:tcW w:w="4876" w:type="dxa"/>
            <w:hideMark/>
          </w:tcPr>
          <w:p w14:paraId="687BE345" w14:textId="77777777" w:rsidR="009377C5" w:rsidRPr="00036E1D" w:rsidRDefault="009377C5" w:rsidP="004E56CD">
            <w:pPr>
              <w:pStyle w:val="Normal6"/>
              <w:rPr>
                <w:szCs w:val="24"/>
              </w:rPr>
            </w:pPr>
            <w:r w:rsidRPr="00036E1D">
              <w:rPr>
                <w:b/>
                <w:i/>
              </w:rPr>
              <w:t>2.a</w:t>
            </w:r>
            <w:r w:rsidRPr="00036E1D">
              <w:rPr>
                <w:b/>
                <w:i/>
              </w:rPr>
              <w:tab/>
              <w:t xml:space="preserve">poziva Komisiju i države članice da osiguraju da se rodno uvjetovano nasilje i uznemiravanje u svim oblicima izričito </w:t>
            </w:r>
            <w:r w:rsidRPr="00036E1D">
              <w:rPr>
                <w:b/>
                <w:i/>
              </w:rPr>
              <w:lastRenderedPageBreak/>
              <w:t>prizna kao psihosocijalni rizik koji iziskuje rodno osjetljivu procjenu rizika, prevenciju i upravljanje;</w:t>
            </w:r>
          </w:p>
        </w:tc>
      </w:tr>
    </w:tbl>
    <w:p w14:paraId="42448DAF"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5AFC4BD0" w14:textId="77777777" w:rsidR="009377C5" w:rsidRPr="00036E1D" w:rsidRDefault="009377C5" w:rsidP="009377C5">
      <w:r w:rsidRPr="00036E1D">
        <w:rPr>
          <w:rStyle w:val="HideTWBExt"/>
        </w:rPr>
        <w:t>&lt;/Amend&gt;</w:t>
      </w:r>
    </w:p>
    <w:p w14:paraId="07F575D7"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173</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6EB66FCD" w14:textId="77777777" w:rsidR="009377C5" w:rsidRPr="00036E1D" w:rsidRDefault="009377C5" w:rsidP="009377C5">
      <w:pPr>
        <w:pStyle w:val="NormalBold"/>
      </w:pPr>
      <w:r w:rsidRPr="00036E1D">
        <w:rPr>
          <w:rStyle w:val="HideTWBExt"/>
          <w:b w:val="0"/>
        </w:rPr>
        <w:t>&lt;RepeatBlock-By&gt;&lt;Members&gt;</w:t>
      </w:r>
      <w:proofErr w:type="spellStart"/>
      <w:r w:rsidRPr="00036E1D">
        <w:t>Estelle</w:t>
      </w:r>
      <w:proofErr w:type="spellEnd"/>
      <w:r w:rsidRPr="00036E1D">
        <w:t xml:space="preserve"> </w:t>
      </w:r>
      <w:proofErr w:type="spellStart"/>
      <w:r w:rsidRPr="00036E1D">
        <w:t>Ceulemans</w:t>
      </w:r>
      <w:proofErr w:type="spellEnd"/>
      <w:r w:rsidRPr="00036E1D">
        <w:t xml:space="preserve">, Johan </w:t>
      </w:r>
      <w:proofErr w:type="spellStart"/>
      <w:r w:rsidRPr="00036E1D">
        <w:t>Danielsson</w:t>
      </w:r>
      <w:proofErr w:type="spellEnd"/>
      <w:r w:rsidRPr="00036E1D">
        <w:t xml:space="preserve">, Marianne </w:t>
      </w:r>
      <w:proofErr w:type="spellStart"/>
      <w:r w:rsidRPr="00036E1D">
        <w:t>Vind</w:t>
      </w:r>
      <w:proofErr w:type="spellEnd"/>
      <w:r w:rsidRPr="00036E1D">
        <w:t xml:space="preserve">, Alicia </w:t>
      </w:r>
      <w:proofErr w:type="spellStart"/>
      <w:r w:rsidRPr="00036E1D">
        <w:t>Homs</w:t>
      </w:r>
      <w:proofErr w:type="spellEnd"/>
      <w:r w:rsidRPr="00036E1D">
        <w:t xml:space="preserve"> </w:t>
      </w:r>
      <w:proofErr w:type="spellStart"/>
      <w:r w:rsidRPr="00036E1D">
        <w:t>Ginel</w:t>
      </w:r>
      <w:proofErr w:type="spellEnd"/>
      <w:r w:rsidRPr="00036E1D">
        <w:t xml:space="preserve">, </w:t>
      </w:r>
      <w:proofErr w:type="spellStart"/>
      <w:r w:rsidRPr="00036E1D">
        <w:t>Vilija</w:t>
      </w:r>
      <w:proofErr w:type="spellEnd"/>
      <w:r w:rsidRPr="00036E1D">
        <w:t xml:space="preserve"> </w:t>
      </w:r>
      <w:proofErr w:type="spellStart"/>
      <w:r w:rsidRPr="00036E1D">
        <w:t>Blinkevičiūtė</w:t>
      </w:r>
      <w:proofErr w:type="spellEnd"/>
      <w:r w:rsidRPr="00036E1D">
        <w:t xml:space="preserve">, Romana Jerković, </w:t>
      </w:r>
      <w:proofErr w:type="spellStart"/>
      <w:r w:rsidRPr="00036E1D">
        <w:t>Evelyn</w:t>
      </w:r>
      <w:proofErr w:type="spellEnd"/>
      <w:r w:rsidRPr="00036E1D">
        <w:t xml:space="preserve"> </w:t>
      </w:r>
      <w:proofErr w:type="spellStart"/>
      <w:r w:rsidRPr="00036E1D">
        <w:t>Regner</w:t>
      </w:r>
      <w:proofErr w:type="spellEnd"/>
      <w:r w:rsidRPr="00036E1D">
        <w:t xml:space="preserve">, Nora </w:t>
      </w:r>
      <w:proofErr w:type="spellStart"/>
      <w:r w:rsidRPr="00036E1D">
        <w:t>Mebarek</w:t>
      </w:r>
      <w:proofErr w:type="spellEnd"/>
      <w:r w:rsidRPr="00036E1D">
        <w:rPr>
          <w:rStyle w:val="HideTWBExt"/>
          <w:b w:val="0"/>
        </w:rPr>
        <w:t>&lt;/Members&gt;</w:t>
      </w:r>
    </w:p>
    <w:p w14:paraId="67EBFC3D" w14:textId="77777777" w:rsidR="009377C5" w:rsidRPr="00036E1D" w:rsidRDefault="009377C5" w:rsidP="009377C5">
      <w:r w:rsidRPr="00036E1D">
        <w:rPr>
          <w:rStyle w:val="HideTWBExt"/>
        </w:rPr>
        <w:t>&lt;/RepeatBlock-By&gt;</w:t>
      </w:r>
    </w:p>
    <w:p w14:paraId="6338983C"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0D351B1A" w14:textId="77777777" w:rsidR="009377C5" w:rsidRPr="00036E1D" w:rsidRDefault="009377C5" w:rsidP="009377C5">
      <w:pPr>
        <w:pStyle w:val="NormalBold"/>
      </w:pPr>
      <w:r w:rsidRPr="00036E1D">
        <w:rPr>
          <w:rStyle w:val="HideTWBExt"/>
          <w:b w:val="0"/>
        </w:rPr>
        <w:t>&lt;Article&gt;</w:t>
      </w:r>
      <w:r w:rsidRPr="00036E1D">
        <w:t>Stavak 2.b (novi)</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22BB7421" w14:textId="77777777" w:rsidTr="004E56CD">
        <w:trPr>
          <w:jc w:val="center"/>
        </w:trPr>
        <w:tc>
          <w:tcPr>
            <w:tcW w:w="9752" w:type="dxa"/>
            <w:gridSpan w:val="2"/>
          </w:tcPr>
          <w:p w14:paraId="495D7E19" w14:textId="77777777" w:rsidR="009377C5" w:rsidRPr="00036E1D" w:rsidRDefault="009377C5" w:rsidP="004E56CD">
            <w:pPr>
              <w:keepNext/>
            </w:pPr>
          </w:p>
        </w:tc>
      </w:tr>
      <w:tr w:rsidR="00036E1D" w:rsidRPr="00036E1D" w14:paraId="57DF1F97" w14:textId="77777777" w:rsidTr="004E56CD">
        <w:trPr>
          <w:jc w:val="center"/>
        </w:trPr>
        <w:tc>
          <w:tcPr>
            <w:tcW w:w="4876" w:type="dxa"/>
            <w:hideMark/>
          </w:tcPr>
          <w:p w14:paraId="0C62D0CF" w14:textId="77777777" w:rsidR="009377C5" w:rsidRPr="00036E1D" w:rsidRDefault="009377C5" w:rsidP="004E56CD">
            <w:pPr>
              <w:pStyle w:val="ColumnHeading"/>
              <w:keepNext/>
            </w:pPr>
            <w:r w:rsidRPr="00036E1D">
              <w:t>Prijedlog rezolucije</w:t>
            </w:r>
          </w:p>
        </w:tc>
        <w:tc>
          <w:tcPr>
            <w:tcW w:w="4876" w:type="dxa"/>
            <w:hideMark/>
          </w:tcPr>
          <w:p w14:paraId="45F15F3A" w14:textId="77777777" w:rsidR="009377C5" w:rsidRPr="00036E1D" w:rsidRDefault="009377C5" w:rsidP="004E56CD">
            <w:pPr>
              <w:pStyle w:val="ColumnHeading"/>
              <w:keepNext/>
            </w:pPr>
            <w:r w:rsidRPr="00036E1D">
              <w:t>Izmjena</w:t>
            </w:r>
          </w:p>
        </w:tc>
      </w:tr>
      <w:tr w:rsidR="00036E1D" w:rsidRPr="00036E1D" w14:paraId="3DCB7901" w14:textId="77777777" w:rsidTr="004E56CD">
        <w:trPr>
          <w:jc w:val="center"/>
        </w:trPr>
        <w:tc>
          <w:tcPr>
            <w:tcW w:w="4876" w:type="dxa"/>
          </w:tcPr>
          <w:p w14:paraId="25CBD6CC" w14:textId="77777777" w:rsidR="009377C5" w:rsidRPr="00036E1D" w:rsidRDefault="009377C5" w:rsidP="004E56CD">
            <w:pPr>
              <w:pStyle w:val="Normal6"/>
            </w:pPr>
          </w:p>
        </w:tc>
        <w:tc>
          <w:tcPr>
            <w:tcW w:w="4876" w:type="dxa"/>
            <w:hideMark/>
          </w:tcPr>
          <w:p w14:paraId="17FC1C04" w14:textId="77777777" w:rsidR="009377C5" w:rsidRPr="00036E1D" w:rsidRDefault="009377C5" w:rsidP="004E56CD">
            <w:pPr>
              <w:pStyle w:val="Normal6"/>
              <w:rPr>
                <w:szCs w:val="24"/>
              </w:rPr>
            </w:pPr>
            <w:r w:rsidRPr="00036E1D">
              <w:rPr>
                <w:b/>
                <w:i/>
              </w:rPr>
              <w:t>2.b</w:t>
            </w:r>
            <w:r w:rsidRPr="00036E1D">
              <w:rPr>
                <w:b/>
                <w:i/>
              </w:rPr>
              <w:tab/>
              <w:t>poziva Komisiju i države članice da uvedu sveobuhvatan pristup koji obuhvaća sve oblike rodno uvjetovanog nasilja i uznemiravanja, uključujući seksualno uznemiravanje, nasilje trećih strana, kibernetičko nasilje i širenje nasilja u kućanstvu na radno mjesto, u skladu s Konvencijom MOR-a br. 190 i Preporukom br. 206;</w:t>
            </w:r>
          </w:p>
        </w:tc>
      </w:tr>
    </w:tbl>
    <w:p w14:paraId="41EDF401"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60B69FA1" w14:textId="77777777" w:rsidR="009377C5" w:rsidRPr="00036E1D" w:rsidRDefault="009377C5" w:rsidP="009377C5">
      <w:r w:rsidRPr="00036E1D">
        <w:rPr>
          <w:rStyle w:val="HideTWBExt"/>
        </w:rPr>
        <w:t>&lt;/Amend&gt;</w:t>
      </w:r>
    </w:p>
    <w:p w14:paraId="7710511C"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174</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48049748" w14:textId="77777777" w:rsidR="009377C5" w:rsidRPr="00036E1D" w:rsidRDefault="009377C5" w:rsidP="009377C5">
      <w:pPr>
        <w:pStyle w:val="NormalBold"/>
      </w:pPr>
      <w:r w:rsidRPr="00036E1D">
        <w:rPr>
          <w:rStyle w:val="HideTWBExt"/>
          <w:b w:val="0"/>
        </w:rPr>
        <w:t>&lt;RepeatBlock-By&gt;&lt;Members&gt;</w:t>
      </w:r>
      <w:proofErr w:type="spellStart"/>
      <w:r w:rsidRPr="00036E1D">
        <w:t>Estelle</w:t>
      </w:r>
      <w:proofErr w:type="spellEnd"/>
      <w:r w:rsidRPr="00036E1D">
        <w:t xml:space="preserve"> </w:t>
      </w:r>
      <w:proofErr w:type="spellStart"/>
      <w:r w:rsidRPr="00036E1D">
        <w:t>Ceulemans</w:t>
      </w:r>
      <w:proofErr w:type="spellEnd"/>
      <w:r w:rsidRPr="00036E1D">
        <w:t xml:space="preserve">, Johan </w:t>
      </w:r>
      <w:proofErr w:type="spellStart"/>
      <w:r w:rsidRPr="00036E1D">
        <w:t>Danielsson</w:t>
      </w:r>
      <w:proofErr w:type="spellEnd"/>
      <w:r w:rsidRPr="00036E1D">
        <w:t xml:space="preserve">, Marianne </w:t>
      </w:r>
      <w:proofErr w:type="spellStart"/>
      <w:r w:rsidRPr="00036E1D">
        <w:t>Vind</w:t>
      </w:r>
      <w:proofErr w:type="spellEnd"/>
      <w:r w:rsidRPr="00036E1D">
        <w:t xml:space="preserve">, Alicia </w:t>
      </w:r>
      <w:proofErr w:type="spellStart"/>
      <w:r w:rsidRPr="00036E1D">
        <w:t>Homs</w:t>
      </w:r>
      <w:proofErr w:type="spellEnd"/>
      <w:r w:rsidRPr="00036E1D">
        <w:t xml:space="preserve"> </w:t>
      </w:r>
      <w:proofErr w:type="spellStart"/>
      <w:r w:rsidRPr="00036E1D">
        <w:t>Ginel</w:t>
      </w:r>
      <w:proofErr w:type="spellEnd"/>
      <w:r w:rsidRPr="00036E1D">
        <w:t xml:space="preserve">, </w:t>
      </w:r>
      <w:proofErr w:type="spellStart"/>
      <w:r w:rsidRPr="00036E1D">
        <w:t>Vilija</w:t>
      </w:r>
      <w:proofErr w:type="spellEnd"/>
      <w:r w:rsidRPr="00036E1D">
        <w:t xml:space="preserve"> </w:t>
      </w:r>
      <w:proofErr w:type="spellStart"/>
      <w:r w:rsidRPr="00036E1D">
        <w:t>Blinkevičiūtė</w:t>
      </w:r>
      <w:proofErr w:type="spellEnd"/>
      <w:r w:rsidRPr="00036E1D">
        <w:t xml:space="preserve">, Romana Jerković, </w:t>
      </w:r>
      <w:proofErr w:type="spellStart"/>
      <w:r w:rsidRPr="00036E1D">
        <w:t>Evelyn</w:t>
      </w:r>
      <w:proofErr w:type="spellEnd"/>
      <w:r w:rsidRPr="00036E1D">
        <w:t xml:space="preserve"> </w:t>
      </w:r>
      <w:proofErr w:type="spellStart"/>
      <w:r w:rsidRPr="00036E1D">
        <w:t>Regner</w:t>
      </w:r>
      <w:proofErr w:type="spellEnd"/>
      <w:r w:rsidRPr="00036E1D">
        <w:t xml:space="preserve">, Nora </w:t>
      </w:r>
      <w:proofErr w:type="spellStart"/>
      <w:r w:rsidRPr="00036E1D">
        <w:t>Mebarek</w:t>
      </w:r>
      <w:proofErr w:type="spellEnd"/>
      <w:r w:rsidRPr="00036E1D">
        <w:rPr>
          <w:rStyle w:val="HideTWBExt"/>
          <w:b w:val="0"/>
        </w:rPr>
        <w:t>&lt;/Members&gt;</w:t>
      </w:r>
    </w:p>
    <w:p w14:paraId="732C8596" w14:textId="77777777" w:rsidR="009377C5" w:rsidRPr="00036E1D" w:rsidRDefault="009377C5" w:rsidP="009377C5">
      <w:r w:rsidRPr="00036E1D">
        <w:rPr>
          <w:rStyle w:val="HideTWBExt"/>
        </w:rPr>
        <w:t>&lt;/RepeatBlock-By&gt;</w:t>
      </w:r>
    </w:p>
    <w:p w14:paraId="0E0DC2EE"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40FBEC9E" w14:textId="77777777" w:rsidR="009377C5" w:rsidRPr="00036E1D" w:rsidRDefault="009377C5" w:rsidP="009377C5">
      <w:pPr>
        <w:pStyle w:val="NormalBold"/>
      </w:pPr>
      <w:r w:rsidRPr="00036E1D">
        <w:rPr>
          <w:rStyle w:val="HideTWBExt"/>
          <w:b w:val="0"/>
        </w:rPr>
        <w:t>&lt;Article&gt;</w:t>
      </w:r>
      <w:r w:rsidRPr="00036E1D">
        <w:t>Stavak 2.c (novi)</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79F77222" w14:textId="77777777" w:rsidTr="004E56CD">
        <w:trPr>
          <w:jc w:val="center"/>
        </w:trPr>
        <w:tc>
          <w:tcPr>
            <w:tcW w:w="9752" w:type="dxa"/>
            <w:gridSpan w:val="2"/>
          </w:tcPr>
          <w:p w14:paraId="1BB1402B" w14:textId="77777777" w:rsidR="009377C5" w:rsidRPr="00036E1D" w:rsidRDefault="009377C5" w:rsidP="004E56CD">
            <w:pPr>
              <w:keepNext/>
            </w:pPr>
          </w:p>
        </w:tc>
      </w:tr>
      <w:tr w:rsidR="00036E1D" w:rsidRPr="00036E1D" w14:paraId="3C77405F" w14:textId="77777777" w:rsidTr="004E56CD">
        <w:trPr>
          <w:jc w:val="center"/>
        </w:trPr>
        <w:tc>
          <w:tcPr>
            <w:tcW w:w="4876" w:type="dxa"/>
            <w:hideMark/>
          </w:tcPr>
          <w:p w14:paraId="24E26B41" w14:textId="77777777" w:rsidR="009377C5" w:rsidRPr="00036E1D" w:rsidRDefault="009377C5" w:rsidP="004E56CD">
            <w:pPr>
              <w:pStyle w:val="ColumnHeading"/>
              <w:keepNext/>
            </w:pPr>
            <w:r w:rsidRPr="00036E1D">
              <w:t>Prijedlog rezolucije</w:t>
            </w:r>
          </w:p>
        </w:tc>
        <w:tc>
          <w:tcPr>
            <w:tcW w:w="4876" w:type="dxa"/>
            <w:hideMark/>
          </w:tcPr>
          <w:p w14:paraId="1D395B7B" w14:textId="77777777" w:rsidR="009377C5" w:rsidRPr="00036E1D" w:rsidRDefault="009377C5" w:rsidP="004E56CD">
            <w:pPr>
              <w:pStyle w:val="ColumnHeading"/>
              <w:keepNext/>
            </w:pPr>
            <w:r w:rsidRPr="00036E1D">
              <w:t>Izmjena</w:t>
            </w:r>
          </w:p>
        </w:tc>
      </w:tr>
      <w:tr w:rsidR="00036E1D" w:rsidRPr="00036E1D" w14:paraId="3137D290" w14:textId="77777777" w:rsidTr="004E56CD">
        <w:trPr>
          <w:jc w:val="center"/>
        </w:trPr>
        <w:tc>
          <w:tcPr>
            <w:tcW w:w="4876" w:type="dxa"/>
          </w:tcPr>
          <w:p w14:paraId="45ED4950" w14:textId="77777777" w:rsidR="009377C5" w:rsidRPr="00036E1D" w:rsidRDefault="009377C5" w:rsidP="004E56CD">
            <w:pPr>
              <w:pStyle w:val="Normal6"/>
            </w:pPr>
          </w:p>
        </w:tc>
        <w:tc>
          <w:tcPr>
            <w:tcW w:w="4876" w:type="dxa"/>
            <w:hideMark/>
          </w:tcPr>
          <w:p w14:paraId="3B2262DF" w14:textId="77777777" w:rsidR="009377C5" w:rsidRPr="00036E1D" w:rsidRDefault="009377C5" w:rsidP="004E56CD">
            <w:pPr>
              <w:pStyle w:val="Normal6"/>
              <w:rPr>
                <w:szCs w:val="24"/>
              </w:rPr>
            </w:pPr>
            <w:r w:rsidRPr="00036E1D">
              <w:rPr>
                <w:b/>
                <w:i/>
              </w:rPr>
              <w:t>2.c</w:t>
            </w:r>
            <w:r w:rsidRPr="00036E1D">
              <w:rPr>
                <w:b/>
                <w:i/>
              </w:rPr>
              <w:tab/>
              <w:t xml:space="preserve">poziva Komisiju i države članice da uspostave jasne obveze poslodavaca u pogledu sprečavanja i rješavanja problema rodno uvjetovanog nasilja i uznemiravanja, uključujući preventivne mjere, sigurne mehanizme izvješćivanja, zaštitu žrtava i uključivanje predstavnika </w:t>
            </w:r>
            <w:r w:rsidRPr="00036E1D">
              <w:rPr>
                <w:b/>
                <w:i/>
              </w:rPr>
              <w:lastRenderedPageBreak/>
              <w:t>radnika;</w:t>
            </w:r>
          </w:p>
        </w:tc>
      </w:tr>
    </w:tbl>
    <w:p w14:paraId="4595B814"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1BC3A1F9" w14:textId="77777777" w:rsidR="009377C5" w:rsidRPr="00036E1D" w:rsidRDefault="009377C5" w:rsidP="009377C5">
      <w:r w:rsidRPr="00036E1D">
        <w:rPr>
          <w:rStyle w:val="HideTWBExt"/>
        </w:rPr>
        <w:t>&lt;/Amend&gt;</w:t>
      </w:r>
    </w:p>
    <w:p w14:paraId="39DE5C81"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175</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228F9B74" w14:textId="77777777" w:rsidR="009377C5" w:rsidRPr="00036E1D" w:rsidRDefault="009377C5" w:rsidP="009377C5">
      <w:pPr>
        <w:pStyle w:val="NormalBold"/>
      </w:pPr>
      <w:r w:rsidRPr="00036E1D">
        <w:rPr>
          <w:rStyle w:val="HideTWBExt"/>
          <w:b w:val="0"/>
        </w:rPr>
        <w:t>&lt;RepeatBlock-By&gt;&lt;Members&gt;</w:t>
      </w:r>
      <w:proofErr w:type="spellStart"/>
      <w:r w:rsidRPr="00036E1D">
        <w:t>Mariateresa</w:t>
      </w:r>
      <w:proofErr w:type="spellEnd"/>
      <w:r w:rsidRPr="00036E1D">
        <w:t xml:space="preserve"> </w:t>
      </w:r>
      <w:proofErr w:type="spellStart"/>
      <w:r w:rsidRPr="00036E1D">
        <w:t>Vivaldini</w:t>
      </w:r>
      <w:proofErr w:type="spellEnd"/>
      <w:r w:rsidRPr="00036E1D">
        <w:t xml:space="preserve">, Elena </w:t>
      </w:r>
      <w:proofErr w:type="spellStart"/>
      <w:r w:rsidRPr="00036E1D">
        <w:t>Donazzan</w:t>
      </w:r>
      <w:proofErr w:type="spellEnd"/>
      <w:r w:rsidRPr="00036E1D">
        <w:t xml:space="preserve">, Lara </w:t>
      </w:r>
      <w:proofErr w:type="spellStart"/>
      <w:r w:rsidRPr="00036E1D">
        <w:t>Magoni</w:t>
      </w:r>
      <w:proofErr w:type="spellEnd"/>
      <w:r w:rsidRPr="00036E1D">
        <w:t xml:space="preserve">, </w:t>
      </w:r>
      <w:proofErr w:type="spellStart"/>
      <w:r w:rsidRPr="00036E1D">
        <w:t>Georgiana</w:t>
      </w:r>
      <w:proofErr w:type="spellEnd"/>
      <w:r w:rsidRPr="00036E1D">
        <w:t xml:space="preserve"> </w:t>
      </w:r>
      <w:proofErr w:type="spellStart"/>
      <w:r w:rsidRPr="00036E1D">
        <w:t>Teodorescu</w:t>
      </w:r>
      <w:proofErr w:type="spellEnd"/>
      <w:r w:rsidRPr="00036E1D">
        <w:t xml:space="preserve">, Chiara </w:t>
      </w:r>
      <w:proofErr w:type="spellStart"/>
      <w:r w:rsidRPr="00036E1D">
        <w:t>Gemma</w:t>
      </w:r>
      <w:proofErr w:type="spellEnd"/>
      <w:r w:rsidRPr="00036E1D">
        <w:t xml:space="preserve">, </w:t>
      </w:r>
      <w:proofErr w:type="spellStart"/>
      <w:r w:rsidRPr="00036E1D">
        <w:t>Geadis</w:t>
      </w:r>
      <w:proofErr w:type="spellEnd"/>
      <w:r w:rsidRPr="00036E1D">
        <w:t xml:space="preserve"> </w:t>
      </w:r>
      <w:proofErr w:type="spellStart"/>
      <w:r w:rsidRPr="00036E1D">
        <w:t>Geadi</w:t>
      </w:r>
      <w:proofErr w:type="spellEnd"/>
      <w:r w:rsidRPr="00036E1D">
        <w:t xml:space="preserve">, </w:t>
      </w:r>
      <w:proofErr w:type="spellStart"/>
      <w:r w:rsidRPr="00036E1D">
        <w:t>Marlena</w:t>
      </w:r>
      <w:proofErr w:type="spellEnd"/>
      <w:r w:rsidRPr="00036E1D">
        <w:t xml:space="preserve"> </w:t>
      </w:r>
      <w:proofErr w:type="spellStart"/>
      <w:r w:rsidRPr="00036E1D">
        <w:t>Maląg</w:t>
      </w:r>
      <w:proofErr w:type="spellEnd"/>
      <w:r w:rsidRPr="00036E1D">
        <w:rPr>
          <w:rStyle w:val="HideTWBExt"/>
          <w:b w:val="0"/>
        </w:rPr>
        <w:t>&lt;/Members&gt;</w:t>
      </w:r>
    </w:p>
    <w:p w14:paraId="7A4B7BC4" w14:textId="77777777" w:rsidR="009377C5" w:rsidRPr="00036E1D" w:rsidRDefault="009377C5" w:rsidP="009377C5">
      <w:r w:rsidRPr="00036E1D">
        <w:rPr>
          <w:rStyle w:val="HideTWBExt"/>
        </w:rPr>
        <w:t>&lt;/RepeatBlock-By&gt;</w:t>
      </w:r>
    </w:p>
    <w:p w14:paraId="3CD80B1C"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472F0338" w14:textId="77777777" w:rsidR="009377C5" w:rsidRPr="00036E1D" w:rsidRDefault="009377C5" w:rsidP="009377C5">
      <w:pPr>
        <w:pStyle w:val="NormalBold"/>
      </w:pPr>
      <w:r w:rsidRPr="00036E1D">
        <w:rPr>
          <w:rStyle w:val="HideTWBExt"/>
          <w:b w:val="0"/>
        </w:rPr>
        <w:t>&lt;Article&gt;</w:t>
      </w:r>
      <w:r w:rsidRPr="00036E1D">
        <w:t>Stavak 3.</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6E876499" w14:textId="77777777" w:rsidTr="004E56CD">
        <w:trPr>
          <w:jc w:val="center"/>
        </w:trPr>
        <w:tc>
          <w:tcPr>
            <w:tcW w:w="9752" w:type="dxa"/>
            <w:gridSpan w:val="2"/>
          </w:tcPr>
          <w:p w14:paraId="719B5135" w14:textId="77777777" w:rsidR="009377C5" w:rsidRPr="00036E1D" w:rsidRDefault="009377C5" w:rsidP="004E56CD">
            <w:pPr>
              <w:keepNext/>
            </w:pPr>
          </w:p>
        </w:tc>
      </w:tr>
      <w:tr w:rsidR="00036E1D" w:rsidRPr="00036E1D" w14:paraId="13C77647" w14:textId="77777777" w:rsidTr="004E56CD">
        <w:trPr>
          <w:jc w:val="center"/>
        </w:trPr>
        <w:tc>
          <w:tcPr>
            <w:tcW w:w="4876" w:type="dxa"/>
            <w:hideMark/>
          </w:tcPr>
          <w:p w14:paraId="5B2B35A5" w14:textId="77777777" w:rsidR="009377C5" w:rsidRPr="00036E1D" w:rsidRDefault="009377C5" w:rsidP="004E56CD">
            <w:pPr>
              <w:pStyle w:val="ColumnHeading"/>
              <w:keepNext/>
            </w:pPr>
            <w:r w:rsidRPr="00036E1D">
              <w:t>Prijedlog rezolucije</w:t>
            </w:r>
          </w:p>
        </w:tc>
        <w:tc>
          <w:tcPr>
            <w:tcW w:w="4876" w:type="dxa"/>
            <w:hideMark/>
          </w:tcPr>
          <w:p w14:paraId="23B5E2B8" w14:textId="77777777" w:rsidR="009377C5" w:rsidRPr="00036E1D" w:rsidRDefault="009377C5" w:rsidP="004E56CD">
            <w:pPr>
              <w:pStyle w:val="ColumnHeading"/>
              <w:keepNext/>
            </w:pPr>
            <w:r w:rsidRPr="00036E1D">
              <w:t>Izmjena</w:t>
            </w:r>
          </w:p>
        </w:tc>
      </w:tr>
      <w:tr w:rsidR="00036E1D" w:rsidRPr="00036E1D" w14:paraId="7E3FF89C" w14:textId="77777777" w:rsidTr="004E56CD">
        <w:trPr>
          <w:jc w:val="center"/>
        </w:trPr>
        <w:tc>
          <w:tcPr>
            <w:tcW w:w="4876" w:type="dxa"/>
            <w:hideMark/>
          </w:tcPr>
          <w:p w14:paraId="66113591" w14:textId="77777777" w:rsidR="009377C5" w:rsidRPr="00036E1D" w:rsidRDefault="009377C5" w:rsidP="004E56CD">
            <w:pPr>
              <w:pStyle w:val="Normal6"/>
            </w:pPr>
            <w:r w:rsidRPr="00036E1D">
              <w:rPr>
                <w:b/>
                <w:i/>
              </w:rPr>
              <w:t>3.</w:t>
            </w:r>
            <w:r w:rsidRPr="00036E1D">
              <w:rPr>
                <w:b/>
                <w:i/>
              </w:rPr>
              <w:tab/>
              <w:t>poziva na uvođenje mehanizama za preokretanje ili ublažavanje tereta dokazivanja u slučajevima kad je zdravlje radnika narušeno zbog izloženosti psihosocijalnim rizicima na radnom mjestu;</w:t>
            </w:r>
          </w:p>
        </w:tc>
        <w:tc>
          <w:tcPr>
            <w:tcW w:w="4876" w:type="dxa"/>
            <w:hideMark/>
          </w:tcPr>
          <w:p w14:paraId="3D40E939" w14:textId="77777777" w:rsidR="009377C5" w:rsidRPr="00036E1D" w:rsidRDefault="009377C5" w:rsidP="004E56CD">
            <w:pPr>
              <w:pStyle w:val="Normal6"/>
              <w:rPr>
                <w:szCs w:val="24"/>
              </w:rPr>
            </w:pPr>
            <w:r w:rsidRPr="00036E1D">
              <w:rPr>
                <w:b/>
                <w:i/>
              </w:rPr>
              <w:t>Briše se.</w:t>
            </w:r>
          </w:p>
        </w:tc>
      </w:tr>
    </w:tbl>
    <w:p w14:paraId="77316EC1"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3E72EC82" w14:textId="77777777" w:rsidR="009377C5" w:rsidRPr="00036E1D" w:rsidRDefault="009377C5" w:rsidP="009377C5">
      <w:r w:rsidRPr="00036E1D">
        <w:rPr>
          <w:rStyle w:val="HideTWBExt"/>
        </w:rPr>
        <w:t>&lt;/Amend&gt;</w:t>
      </w:r>
    </w:p>
    <w:p w14:paraId="647D4F19"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176</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36506433" w14:textId="77777777" w:rsidR="009377C5" w:rsidRPr="00036E1D" w:rsidRDefault="009377C5" w:rsidP="009377C5">
      <w:pPr>
        <w:pStyle w:val="NormalBold"/>
      </w:pPr>
      <w:r w:rsidRPr="00036E1D">
        <w:rPr>
          <w:rStyle w:val="HideTWBExt"/>
          <w:b w:val="0"/>
        </w:rPr>
        <w:t>&lt;RepeatBlock-By&gt;&lt;Members&gt;</w:t>
      </w:r>
      <w:r w:rsidRPr="00036E1D">
        <w:t xml:space="preserve">Henrik </w:t>
      </w:r>
      <w:proofErr w:type="spellStart"/>
      <w:r w:rsidRPr="00036E1D">
        <w:t>Dahl</w:t>
      </w:r>
      <w:proofErr w:type="spellEnd"/>
      <w:r w:rsidRPr="00036E1D">
        <w:t xml:space="preserve">, Andrea </w:t>
      </w:r>
      <w:proofErr w:type="spellStart"/>
      <w:r w:rsidRPr="00036E1D">
        <w:t>Wechsler</w:t>
      </w:r>
      <w:proofErr w:type="spellEnd"/>
      <w:r w:rsidRPr="00036E1D">
        <w:t xml:space="preserve">, Marion </w:t>
      </w:r>
      <w:proofErr w:type="spellStart"/>
      <w:r w:rsidRPr="00036E1D">
        <w:t>Walsmann</w:t>
      </w:r>
      <w:proofErr w:type="spellEnd"/>
      <w:r w:rsidRPr="00036E1D">
        <w:rPr>
          <w:rStyle w:val="HideTWBExt"/>
          <w:b w:val="0"/>
        </w:rPr>
        <w:t>&lt;/Members&gt;</w:t>
      </w:r>
    </w:p>
    <w:p w14:paraId="4520C481" w14:textId="77777777" w:rsidR="009377C5" w:rsidRPr="00036E1D" w:rsidRDefault="009377C5" w:rsidP="009377C5">
      <w:r w:rsidRPr="00036E1D">
        <w:rPr>
          <w:rStyle w:val="HideTWBExt"/>
        </w:rPr>
        <w:t>&lt;/RepeatBlock-By&gt;</w:t>
      </w:r>
    </w:p>
    <w:p w14:paraId="151F69C0"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712898E7" w14:textId="77777777" w:rsidR="009377C5" w:rsidRPr="00036E1D" w:rsidRDefault="009377C5" w:rsidP="009377C5">
      <w:pPr>
        <w:pStyle w:val="NormalBold"/>
      </w:pPr>
      <w:r w:rsidRPr="00036E1D">
        <w:rPr>
          <w:rStyle w:val="HideTWBExt"/>
          <w:b w:val="0"/>
        </w:rPr>
        <w:t>&lt;Article&gt;</w:t>
      </w:r>
      <w:r w:rsidRPr="00036E1D">
        <w:t>Stavak 3.</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45483C40" w14:textId="77777777" w:rsidTr="004E56CD">
        <w:trPr>
          <w:jc w:val="center"/>
        </w:trPr>
        <w:tc>
          <w:tcPr>
            <w:tcW w:w="9752" w:type="dxa"/>
            <w:gridSpan w:val="2"/>
          </w:tcPr>
          <w:p w14:paraId="3D7ED1ED" w14:textId="77777777" w:rsidR="009377C5" w:rsidRPr="00036E1D" w:rsidRDefault="009377C5" w:rsidP="004E56CD">
            <w:pPr>
              <w:keepNext/>
            </w:pPr>
          </w:p>
        </w:tc>
      </w:tr>
      <w:tr w:rsidR="00036E1D" w:rsidRPr="00036E1D" w14:paraId="2884CA9F" w14:textId="77777777" w:rsidTr="004E56CD">
        <w:trPr>
          <w:jc w:val="center"/>
        </w:trPr>
        <w:tc>
          <w:tcPr>
            <w:tcW w:w="4876" w:type="dxa"/>
            <w:hideMark/>
          </w:tcPr>
          <w:p w14:paraId="7F3C4434" w14:textId="77777777" w:rsidR="009377C5" w:rsidRPr="00036E1D" w:rsidRDefault="009377C5" w:rsidP="004E56CD">
            <w:pPr>
              <w:pStyle w:val="ColumnHeading"/>
              <w:keepNext/>
            </w:pPr>
            <w:r w:rsidRPr="00036E1D">
              <w:t>Prijedlog rezolucije</w:t>
            </w:r>
          </w:p>
        </w:tc>
        <w:tc>
          <w:tcPr>
            <w:tcW w:w="4876" w:type="dxa"/>
            <w:hideMark/>
          </w:tcPr>
          <w:p w14:paraId="461180BE" w14:textId="77777777" w:rsidR="009377C5" w:rsidRPr="00036E1D" w:rsidRDefault="009377C5" w:rsidP="004E56CD">
            <w:pPr>
              <w:pStyle w:val="ColumnHeading"/>
              <w:keepNext/>
            </w:pPr>
            <w:r w:rsidRPr="00036E1D">
              <w:t>Izmjena</w:t>
            </w:r>
          </w:p>
        </w:tc>
      </w:tr>
      <w:tr w:rsidR="00036E1D" w:rsidRPr="00036E1D" w14:paraId="22DE8B9D" w14:textId="77777777" w:rsidTr="004E56CD">
        <w:trPr>
          <w:jc w:val="center"/>
        </w:trPr>
        <w:tc>
          <w:tcPr>
            <w:tcW w:w="4876" w:type="dxa"/>
            <w:hideMark/>
          </w:tcPr>
          <w:p w14:paraId="095E0830" w14:textId="77777777" w:rsidR="009377C5" w:rsidRPr="00036E1D" w:rsidRDefault="009377C5" w:rsidP="004E56CD">
            <w:pPr>
              <w:pStyle w:val="Normal6"/>
            </w:pPr>
            <w:r w:rsidRPr="00036E1D">
              <w:rPr>
                <w:b/>
                <w:i/>
              </w:rPr>
              <w:t>3.</w:t>
            </w:r>
            <w:r w:rsidRPr="00036E1D">
              <w:rPr>
                <w:b/>
                <w:i/>
              </w:rPr>
              <w:tab/>
              <w:t>poziva na uvođenje mehanizama za preokretanje ili ublažavanje tereta dokazivanja u slučajevima kad je zdravlje radnika narušeno zbog izloženosti psihosocijalnim rizicima na radnom mjestu;</w:t>
            </w:r>
          </w:p>
        </w:tc>
        <w:tc>
          <w:tcPr>
            <w:tcW w:w="4876" w:type="dxa"/>
            <w:hideMark/>
          </w:tcPr>
          <w:p w14:paraId="776CC56B" w14:textId="77777777" w:rsidR="009377C5" w:rsidRPr="00036E1D" w:rsidRDefault="009377C5" w:rsidP="004E56CD">
            <w:pPr>
              <w:pStyle w:val="Normal6"/>
              <w:rPr>
                <w:szCs w:val="24"/>
              </w:rPr>
            </w:pPr>
            <w:r w:rsidRPr="00036E1D">
              <w:rPr>
                <w:b/>
                <w:i/>
              </w:rPr>
              <w:t>Briše se.</w:t>
            </w:r>
          </w:p>
        </w:tc>
      </w:tr>
    </w:tbl>
    <w:p w14:paraId="4E9ED5AF"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3E7877A3" w14:textId="77777777" w:rsidR="009377C5" w:rsidRPr="00036E1D" w:rsidRDefault="009377C5" w:rsidP="009377C5">
      <w:r w:rsidRPr="00036E1D">
        <w:rPr>
          <w:rStyle w:val="HideTWBExt"/>
        </w:rPr>
        <w:t>&lt;/Amend&gt;</w:t>
      </w:r>
    </w:p>
    <w:p w14:paraId="51845B28"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177</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5DAA00C5" w14:textId="77777777" w:rsidR="009377C5" w:rsidRPr="00036E1D" w:rsidRDefault="009377C5" w:rsidP="009377C5">
      <w:pPr>
        <w:pStyle w:val="NormalBold"/>
      </w:pPr>
      <w:r w:rsidRPr="00036E1D">
        <w:rPr>
          <w:rStyle w:val="HideTWBExt"/>
          <w:b w:val="0"/>
        </w:rPr>
        <w:t>&lt;RepeatBlock-By&gt;&lt;Members&gt;</w:t>
      </w:r>
      <w:r w:rsidRPr="00036E1D">
        <w:t xml:space="preserve">Petar </w:t>
      </w:r>
      <w:proofErr w:type="spellStart"/>
      <w:r w:rsidRPr="00036E1D">
        <w:t>Volgin</w:t>
      </w:r>
      <w:proofErr w:type="spellEnd"/>
      <w:r w:rsidRPr="00036E1D">
        <w:rPr>
          <w:rStyle w:val="HideTWBExt"/>
          <w:b w:val="0"/>
        </w:rPr>
        <w:t>&lt;/Members&gt;</w:t>
      </w:r>
    </w:p>
    <w:p w14:paraId="5DEC6D57" w14:textId="77777777" w:rsidR="009377C5" w:rsidRPr="00036E1D" w:rsidRDefault="009377C5" w:rsidP="009377C5">
      <w:r w:rsidRPr="00036E1D">
        <w:rPr>
          <w:rStyle w:val="HideTWBExt"/>
        </w:rPr>
        <w:t>&lt;/RepeatBlock-By&gt;</w:t>
      </w:r>
    </w:p>
    <w:p w14:paraId="522B9266" w14:textId="77777777" w:rsidR="009377C5" w:rsidRPr="00036E1D" w:rsidRDefault="009377C5" w:rsidP="009377C5">
      <w:pPr>
        <w:pStyle w:val="NormalBold"/>
        <w:keepNext/>
      </w:pPr>
      <w:r w:rsidRPr="00036E1D">
        <w:rPr>
          <w:rStyle w:val="HideTWBExt"/>
          <w:b w:val="0"/>
        </w:rPr>
        <w:lastRenderedPageBreak/>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6C9C2D31" w14:textId="77777777" w:rsidR="009377C5" w:rsidRPr="00036E1D" w:rsidRDefault="009377C5" w:rsidP="009377C5">
      <w:pPr>
        <w:pStyle w:val="NormalBold"/>
      </w:pPr>
      <w:r w:rsidRPr="00036E1D">
        <w:rPr>
          <w:rStyle w:val="HideTWBExt"/>
          <w:b w:val="0"/>
        </w:rPr>
        <w:t>&lt;Article&gt;</w:t>
      </w:r>
      <w:r w:rsidRPr="00036E1D">
        <w:t>Stavak 3.</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1A8D8564" w14:textId="77777777" w:rsidTr="004E56CD">
        <w:trPr>
          <w:jc w:val="center"/>
        </w:trPr>
        <w:tc>
          <w:tcPr>
            <w:tcW w:w="9752" w:type="dxa"/>
            <w:gridSpan w:val="2"/>
          </w:tcPr>
          <w:p w14:paraId="3E7E9E59" w14:textId="77777777" w:rsidR="009377C5" w:rsidRPr="00036E1D" w:rsidRDefault="009377C5" w:rsidP="004E56CD">
            <w:pPr>
              <w:keepNext/>
            </w:pPr>
          </w:p>
        </w:tc>
      </w:tr>
      <w:tr w:rsidR="00036E1D" w:rsidRPr="00036E1D" w14:paraId="6BC15D0A" w14:textId="77777777" w:rsidTr="004E56CD">
        <w:trPr>
          <w:jc w:val="center"/>
        </w:trPr>
        <w:tc>
          <w:tcPr>
            <w:tcW w:w="4876" w:type="dxa"/>
            <w:hideMark/>
          </w:tcPr>
          <w:p w14:paraId="424304A0" w14:textId="77777777" w:rsidR="009377C5" w:rsidRPr="00036E1D" w:rsidRDefault="009377C5" w:rsidP="004E56CD">
            <w:pPr>
              <w:pStyle w:val="ColumnHeading"/>
              <w:keepNext/>
            </w:pPr>
            <w:r w:rsidRPr="00036E1D">
              <w:t>Prijedlog rezolucije</w:t>
            </w:r>
          </w:p>
        </w:tc>
        <w:tc>
          <w:tcPr>
            <w:tcW w:w="4876" w:type="dxa"/>
            <w:hideMark/>
          </w:tcPr>
          <w:p w14:paraId="201549EA" w14:textId="77777777" w:rsidR="009377C5" w:rsidRPr="00036E1D" w:rsidRDefault="009377C5" w:rsidP="004E56CD">
            <w:pPr>
              <w:pStyle w:val="ColumnHeading"/>
              <w:keepNext/>
            </w:pPr>
            <w:r w:rsidRPr="00036E1D">
              <w:t>Izmjena</w:t>
            </w:r>
          </w:p>
        </w:tc>
      </w:tr>
      <w:tr w:rsidR="00036E1D" w:rsidRPr="00036E1D" w14:paraId="30612FE4" w14:textId="77777777" w:rsidTr="004E56CD">
        <w:trPr>
          <w:jc w:val="center"/>
        </w:trPr>
        <w:tc>
          <w:tcPr>
            <w:tcW w:w="4876" w:type="dxa"/>
            <w:hideMark/>
          </w:tcPr>
          <w:p w14:paraId="741B29F6" w14:textId="77777777" w:rsidR="009377C5" w:rsidRPr="00036E1D" w:rsidRDefault="009377C5" w:rsidP="004E56CD">
            <w:pPr>
              <w:pStyle w:val="Normal6"/>
            </w:pPr>
            <w:r w:rsidRPr="00036E1D">
              <w:rPr>
                <w:b/>
                <w:i/>
              </w:rPr>
              <w:t>3.</w:t>
            </w:r>
            <w:r w:rsidRPr="00036E1D">
              <w:rPr>
                <w:b/>
                <w:i/>
              </w:rPr>
              <w:tab/>
              <w:t>poziva na uvođenje mehanizama za preokretanje ili ublažavanje tereta dokazivanja u slučajevima kad je zdravlje radnika narušeno zbog izloženosti psihosocijalnim rizicima na radnom mjestu;</w:t>
            </w:r>
          </w:p>
        </w:tc>
        <w:tc>
          <w:tcPr>
            <w:tcW w:w="4876" w:type="dxa"/>
            <w:hideMark/>
          </w:tcPr>
          <w:p w14:paraId="5125C0C5" w14:textId="77777777" w:rsidR="009377C5" w:rsidRPr="00036E1D" w:rsidRDefault="009377C5" w:rsidP="004E56CD">
            <w:pPr>
              <w:pStyle w:val="Normal6"/>
              <w:rPr>
                <w:szCs w:val="24"/>
              </w:rPr>
            </w:pPr>
            <w:r w:rsidRPr="00036E1D">
              <w:rPr>
                <w:b/>
                <w:i/>
              </w:rPr>
              <w:t>Briše se.</w:t>
            </w:r>
          </w:p>
        </w:tc>
      </w:tr>
    </w:tbl>
    <w:p w14:paraId="1B770E01"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4160FD7A" w14:textId="77777777" w:rsidR="009377C5" w:rsidRPr="00036E1D" w:rsidRDefault="009377C5" w:rsidP="009377C5">
      <w:r w:rsidRPr="00036E1D">
        <w:rPr>
          <w:rStyle w:val="HideTWBExt"/>
        </w:rPr>
        <w:t>&lt;/Amend&gt;</w:t>
      </w:r>
    </w:p>
    <w:p w14:paraId="14ACC488"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178</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42FC56BE"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65989FD9" w14:textId="77777777" w:rsidR="009377C5" w:rsidRPr="00036E1D" w:rsidRDefault="009377C5" w:rsidP="009377C5">
      <w:r w:rsidRPr="00036E1D">
        <w:rPr>
          <w:rStyle w:val="HideTWBExt"/>
        </w:rPr>
        <w:t>&lt;/RepeatBlock-By&gt;</w:t>
      </w:r>
    </w:p>
    <w:p w14:paraId="2B392618"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4A772D87" w14:textId="77777777" w:rsidR="009377C5" w:rsidRPr="00036E1D" w:rsidRDefault="009377C5" w:rsidP="009377C5">
      <w:pPr>
        <w:pStyle w:val="NormalBold"/>
      </w:pPr>
      <w:r w:rsidRPr="00036E1D">
        <w:rPr>
          <w:rStyle w:val="HideTWBExt"/>
          <w:b w:val="0"/>
        </w:rPr>
        <w:t>&lt;Article&gt;</w:t>
      </w:r>
      <w:r w:rsidRPr="00036E1D">
        <w:t>Stavak 3.</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63F3BFEC" w14:textId="77777777" w:rsidTr="004E56CD">
        <w:trPr>
          <w:jc w:val="center"/>
        </w:trPr>
        <w:tc>
          <w:tcPr>
            <w:tcW w:w="9752" w:type="dxa"/>
            <w:gridSpan w:val="2"/>
          </w:tcPr>
          <w:p w14:paraId="591A6078" w14:textId="77777777" w:rsidR="009377C5" w:rsidRPr="00036E1D" w:rsidRDefault="009377C5" w:rsidP="004E56CD">
            <w:pPr>
              <w:keepNext/>
            </w:pPr>
          </w:p>
        </w:tc>
      </w:tr>
      <w:tr w:rsidR="00036E1D" w:rsidRPr="00036E1D" w14:paraId="3BE75B28" w14:textId="77777777" w:rsidTr="004E56CD">
        <w:trPr>
          <w:jc w:val="center"/>
        </w:trPr>
        <w:tc>
          <w:tcPr>
            <w:tcW w:w="4876" w:type="dxa"/>
            <w:hideMark/>
          </w:tcPr>
          <w:p w14:paraId="1916A2E5" w14:textId="77777777" w:rsidR="009377C5" w:rsidRPr="00036E1D" w:rsidRDefault="009377C5" w:rsidP="004E56CD">
            <w:pPr>
              <w:pStyle w:val="ColumnHeading"/>
              <w:keepNext/>
            </w:pPr>
            <w:r w:rsidRPr="00036E1D">
              <w:t>Prijedlog rezolucije</w:t>
            </w:r>
          </w:p>
        </w:tc>
        <w:tc>
          <w:tcPr>
            <w:tcW w:w="4876" w:type="dxa"/>
            <w:hideMark/>
          </w:tcPr>
          <w:p w14:paraId="1473DCB9" w14:textId="77777777" w:rsidR="009377C5" w:rsidRPr="00036E1D" w:rsidRDefault="009377C5" w:rsidP="004E56CD">
            <w:pPr>
              <w:pStyle w:val="ColumnHeading"/>
              <w:keepNext/>
            </w:pPr>
            <w:r w:rsidRPr="00036E1D">
              <w:t>Izmjena</w:t>
            </w:r>
          </w:p>
        </w:tc>
      </w:tr>
      <w:tr w:rsidR="00036E1D" w:rsidRPr="00036E1D" w14:paraId="780E05B5" w14:textId="77777777" w:rsidTr="004E56CD">
        <w:trPr>
          <w:jc w:val="center"/>
        </w:trPr>
        <w:tc>
          <w:tcPr>
            <w:tcW w:w="4876" w:type="dxa"/>
            <w:hideMark/>
          </w:tcPr>
          <w:p w14:paraId="35A0DEFB" w14:textId="77777777" w:rsidR="009377C5" w:rsidRPr="00036E1D" w:rsidRDefault="009377C5" w:rsidP="004E56CD">
            <w:pPr>
              <w:pStyle w:val="Normal6"/>
            </w:pPr>
            <w:r w:rsidRPr="00036E1D">
              <w:t>3.</w:t>
            </w:r>
            <w:r w:rsidRPr="00036E1D">
              <w:tab/>
              <w:t xml:space="preserve">poziva na uvođenje mehanizama za preokretanje ili ublažavanje tereta dokazivanja u slučajevima kad je zdravlje </w:t>
            </w:r>
            <w:r w:rsidRPr="00036E1D">
              <w:rPr>
                <w:b/>
                <w:i/>
              </w:rPr>
              <w:t>radnika</w:t>
            </w:r>
            <w:r w:rsidRPr="00036E1D">
              <w:t xml:space="preserve"> narušeno zbog izloženosti psihosocijalnim rizicima na radnom mjestu;</w:t>
            </w:r>
          </w:p>
        </w:tc>
        <w:tc>
          <w:tcPr>
            <w:tcW w:w="4876" w:type="dxa"/>
            <w:hideMark/>
          </w:tcPr>
          <w:p w14:paraId="779707AA" w14:textId="77777777" w:rsidR="009377C5" w:rsidRPr="00036E1D" w:rsidRDefault="009377C5" w:rsidP="004E56CD">
            <w:pPr>
              <w:pStyle w:val="Normal6"/>
              <w:rPr>
                <w:szCs w:val="24"/>
              </w:rPr>
            </w:pPr>
            <w:r w:rsidRPr="00036E1D">
              <w:t>3.</w:t>
            </w:r>
            <w:r w:rsidRPr="00036E1D">
              <w:tab/>
              <w:t xml:space="preserve">poziva na uvođenje mehanizama za preokretanje ili ublažavanje tereta dokazivanja u slučajevima kad </w:t>
            </w:r>
            <w:r w:rsidRPr="00036E1D">
              <w:rPr>
                <w:b/>
                <w:i/>
              </w:rPr>
              <w:t>radnik smatra da</w:t>
            </w:r>
            <w:r w:rsidRPr="00036E1D">
              <w:t xml:space="preserve"> je </w:t>
            </w:r>
            <w:r w:rsidRPr="00036E1D">
              <w:rPr>
                <w:b/>
                <w:i/>
              </w:rPr>
              <w:t>njegovo</w:t>
            </w:r>
            <w:r w:rsidRPr="00036E1D">
              <w:t xml:space="preserve"> zdravlje narušeno zbog izloženosti </w:t>
            </w:r>
            <w:r w:rsidRPr="00036E1D">
              <w:rPr>
                <w:b/>
                <w:i/>
              </w:rPr>
              <w:t>ozbiljnim</w:t>
            </w:r>
            <w:r w:rsidRPr="00036E1D">
              <w:t xml:space="preserve"> psihosocijalnim rizicima na radnom mjestu</w:t>
            </w:r>
            <w:r w:rsidRPr="00036E1D">
              <w:rPr>
                <w:b/>
                <w:i/>
              </w:rPr>
              <w:t>, kao što su zlostavljanje na radnom mjestu, nasilje, psihološko ili seksualno uznemiravanje, opetovani sindrom izgaranja i stres na radnom mjestu, kad se na temelju utvrđenih činjenica može pretpostaviti da je takva izloženost dovela do narušenog zdravlja</w:t>
            </w:r>
            <w:r w:rsidRPr="00036E1D">
              <w:t>;</w:t>
            </w:r>
          </w:p>
        </w:tc>
      </w:tr>
    </w:tbl>
    <w:p w14:paraId="4CFDE1D2"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42CD12E0" w14:textId="77777777" w:rsidR="009377C5" w:rsidRPr="00036E1D" w:rsidRDefault="009377C5" w:rsidP="009377C5">
      <w:r w:rsidRPr="00036E1D">
        <w:rPr>
          <w:rStyle w:val="HideTWBExt"/>
        </w:rPr>
        <w:t>&lt;/Amend&gt;</w:t>
      </w:r>
    </w:p>
    <w:p w14:paraId="663E08F7"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179</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74EACA23" w14:textId="77777777" w:rsidR="009377C5" w:rsidRPr="00036E1D" w:rsidRDefault="009377C5" w:rsidP="009377C5">
      <w:pPr>
        <w:pStyle w:val="NormalBold"/>
      </w:pPr>
      <w:r w:rsidRPr="00036E1D">
        <w:rPr>
          <w:rStyle w:val="HideTWBExt"/>
          <w:b w:val="0"/>
        </w:rPr>
        <w:t>&lt;RepeatBlock-By&gt;&lt;Members&gt;</w:t>
      </w:r>
      <w:r w:rsidRPr="00036E1D">
        <w:t xml:space="preserve">Maria </w:t>
      </w:r>
      <w:proofErr w:type="spellStart"/>
      <w:r w:rsidRPr="00036E1D">
        <w:t>Zacharia</w:t>
      </w:r>
      <w:proofErr w:type="spellEnd"/>
      <w:r w:rsidRPr="00036E1D">
        <w:rPr>
          <w:rStyle w:val="HideTWBExt"/>
          <w:b w:val="0"/>
        </w:rPr>
        <w:t>&lt;/Members&gt;</w:t>
      </w:r>
    </w:p>
    <w:p w14:paraId="6E599BD2" w14:textId="77777777" w:rsidR="009377C5" w:rsidRPr="00036E1D" w:rsidRDefault="009377C5" w:rsidP="009377C5">
      <w:r w:rsidRPr="00036E1D">
        <w:rPr>
          <w:rStyle w:val="HideTWBExt"/>
        </w:rPr>
        <w:t>&lt;/RepeatBlock-By&gt;</w:t>
      </w:r>
    </w:p>
    <w:p w14:paraId="7EBBB1E9"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01A523C5" w14:textId="77777777" w:rsidR="009377C5" w:rsidRPr="00036E1D" w:rsidRDefault="009377C5" w:rsidP="009377C5">
      <w:pPr>
        <w:pStyle w:val="NormalBold"/>
      </w:pPr>
      <w:r w:rsidRPr="00036E1D">
        <w:rPr>
          <w:rStyle w:val="HideTWBExt"/>
          <w:b w:val="0"/>
        </w:rPr>
        <w:t>&lt;Article&gt;</w:t>
      </w:r>
      <w:r w:rsidRPr="00036E1D">
        <w:t>Stavak 3.</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10FBA06E" w14:textId="77777777" w:rsidTr="004E56CD">
        <w:trPr>
          <w:jc w:val="center"/>
        </w:trPr>
        <w:tc>
          <w:tcPr>
            <w:tcW w:w="9752" w:type="dxa"/>
            <w:gridSpan w:val="2"/>
          </w:tcPr>
          <w:p w14:paraId="3759F43D" w14:textId="77777777" w:rsidR="009377C5" w:rsidRPr="00036E1D" w:rsidRDefault="009377C5" w:rsidP="004E56CD">
            <w:pPr>
              <w:keepNext/>
            </w:pPr>
          </w:p>
        </w:tc>
      </w:tr>
      <w:tr w:rsidR="00036E1D" w:rsidRPr="00036E1D" w14:paraId="6A7A1A9C" w14:textId="77777777" w:rsidTr="004E56CD">
        <w:trPr>
          <w:jc w:val="center"/>
        </w:trPr>
        <w:tc>
          <w:tcPr>
            <w:tcW w:w="4876" w:type="dxa"/>
            <w:hideMark/>
          </w:tcPr>
          <w:p w14:paraId="204659DB" w14:textId="77777777" w:rsidR="009377C5" w:rsidRPr="00036E1D" w:rsidRDefault="009377C5" w:rsidP="004E56CD">
            <w:pPr>
              <w:pStyle w:val="ColumnHeading"/>
              <w:keepNext/>
            </w:pPr>
            <w:r w:rsidRPr="00036E1D">
              <w:t>Prijedlog rezolucije</w:t>
            </w:r>
          </w:p>
        </w:tc>
        <w:tc>
          <w:tcPr>
            <w:tcW w:w="4876" w:type="dxa"/>
            <w:hideMark/>
          </w:tcPr>
          <w:p w14:paraId="45F1DB62" w14:textId="77777777" w:rsidR="009377C5" w:rsidRPr="00036E1D" w:rsidRDefault="009377C5" w:rsidP="004E56CD">
            <w:pPr>
              <w:pStyle w:val="ColumnHeading"/>
              <w:keepNext/>
            </w:pPr>
            <w:r w:rsidRPr="00036E1D">
              <w:t>Izmjena</w:t>
            </w:r>
          </w:p>
        </w:tc>
      </w:tr>
      <w:tr w:rsidR="00036E1D" w:rsidRPr="00036E1D" w14:paraId="1E7013B1" w14:textId="77777777" w:rsidTr="004E56CD">
        <w:trPr>
          <w:jc w:val="center"/>
        </w:trPr>
        <w:tc>
          <w:tcPr>
            <w:tcW w:w="4876" w:type="dxa"/>
            <w:hideMark/>
          </w:tcPr>
          <w:p w14:paraId="695BD4F8" w14:textId="77777777" w:rsidR="009377C5" w:rsidRPr="00036E1D" w:rsidRDefault="009377C5" w:rsidP="004E56CD">
            <w:pPr>
              <w:pStyle w:val="Normal6"/>
            </w:pPr>
            <w:r w:rsidRPr="00036E1D">
              <w:t>3.</w:t>
            </w:r>
            <w:r w:rsidRPr="00036E1D">
              <w:tab/>
              <w:t>poziva na uvođenje mehanizama za preokretanje ili ublažavanje tereta dokazivanja u slučajevima kad je zdravlje radnika narušeno zbog izloženosti psihosocijalnim rizicima na radnom mjestu;</w:t>
            </w:r>
          </w:p>
        </w:tc>
        <w:tc>
          <w:tcPr>
            <w:tcW w:w="4876" w:type="dxa"/>
            <w:hideMark/>
          </w:tcPr>
          <w:p w14:paraId="0306296E" w14:textId="77777777" w:rsidR="009377C5" w:rsidRPr="00036E1D" w:rsidRDefault="009377C5" w:rsidP="004E56CD">
            <w:pPr>
              <w:pStyle w:val="Normal6"/>
              <w:rPr>
                <w:szCs w:val="24"/>
              </w:rPr>
            </w:pPr>
            <w:r w:rsidRPr="00036E1D">
              <w:t>3.</w:t>
            </w:r>
            <w:r w:rsidRPr="00036E1D">
              <w:tab/>
              <w:t>poziva na uvođenje mehanizama za preokretanje ili ublažavanje tereta dokazivanja u slučajevima kad je zdravlje radnika narušeno zbog izloženosti psihosocijalnim rizicima na radnom mjestu</w:t>
            </w:r>
            <w:r w:rsidRPr="00036E1D">
              <w:rPr>
                <w:b/>
                <w:i/>
              </w:rPr>
              <w:t>, uključujući pretpostavku u korist radnika da je šteta za zdravlje povezana s radom, osim ako poslodavac ne dokaže drukčije</w:t>
            </w:r>
            <w:r w:rsidRPr="00036E1D">
              <w:t>;</w:t>
            </w:r>
          </w:p>
        </w:tc>
      </w:tr>
    </w:tbl>
    <w:p w14:paraId="4CB01FA8" w14:textId="77777777" w:rsidR="009377C5" w:rsidRPr="00036E1D" w:rsidRDefault="009377C5" w:rsidP="009377C5">
      <w:pPr>
        <w:pStyle w:val="Olang"/>
        <w:rPr>
          <w:noProof w:val="0"/>
        </w:rPr>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{EL}</w:t>
      </w:r>
      <w:proofErr w:type="spellStart"/>
      <w:r w:rsidRPr="00036E1D">
        <w:rPr>
          <w:noProof w:val="0"/>
        </w:rPr>
        <w:t>el</w:t>
      </w:r>
      <w:proofErr w:type="spellEnd"/>
      <w:r w:rsidRPr="00036E1D">
        <w:rPr>
          <w:rStyle w:val="HideTWBExt"/>
        </w:rPr>
        <w:t>&lt;/Original&gt;</w:t>
      </w:r>
    </w:p>
    <w:p w14:paraId="1BBB3CE9" w14:textId="77777777" w:rsidR="009377C5" w:rsidRPr="00036E1D" w:rsidRDefault="009377C5" w:rsidP="009377C5">
      <w:r w:rsidRPr="00036E1D">
        <w:rPr>
          <w:rStyle w:val="HideTWBExt"/>
        </w:rPr>
        <w:t>&lt;/Amend&gt;</w:t>
      </w:r>
    </w:p>
    <w:p w14:paraId="24C9709C"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180</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5EF1DC7F" w14:textId="77777777" w:rsidR="009377C5" w:rsidRPr="00036E1D" w:rsidRDefault="009377C5" w:rsidP="009377C5">
      <w:pPr>
        <w:pStyle w:val="NormalBold"/>
      </w:pPr>
      <w:r w:rsidRPr="00036E1D">
        <w:rPr>
          <w:rStyle w:val="HideTWBExt"/>
          <w:b w:val="0"/>
        </w:rPr>
        <w:t>&lt;RepeatBlock-By&gt;&lt;Members&gt;</w:t>
      </w:r>
      <w:r w:rsidRPr="00036E1D">
        <w:t xml:space="preserve">Eleonora </w:t>
      </w:r>
      <w:proofErr w:type="spellStart"/>
      <w:r w:rsidRPr="00036E1D">
        <w:t>Meleti</w:t>
      </w:r>
      <w:proofErr w:type="spellEnd"/>
      <w:r w:rsidRPr="00036E1D">
        <w:t xml:space="preserve">, Rosa </w:t>
      </w:r>
      <w:proofErr w:type="spellStart"/>
      <w:r w:rsidRPr="00036E1D">
        <w:t>Estaràs</w:t>
      </w:r>
      <w:proofErr w:type="spellEnd"/>
      <w:r w:rsidRPr="00036E1D">
        <w:t xml:space="preserve"> </w:t>
      </w:r>
      <w:proofErr w:type="spellStart"/>
      <w:r w:rsidRPr="00036E1D">
        <w:t>Ferragut</w:t>
      </w:r>
      <w:proofErr w:type="spellEnd"/>
      <w:r w:rsidRPr="00036E1D">
        <w:t xml:space="preserve">, </w:t>
      </w:r>
      <w:proofErr w:type="spellStart"/>
      <w:r w:rsidRPr="00036E1D">
        <w:t>Liesbet</w:t>
      </w:r>
      <w:proofErr w:type="spellEnd"/>
      <w:r w:rsidRPr="00036E1D">
        <w:t xml:space="preserve"> </w:t>
      </w:r>
      <w:proofErr w:type="spellStart"/>
      <w:r w:rsidRPr="00036E1D">
        <w:t>Sommen</w:t>
      </w:r>
      <w:proofErr w:type="spellEnd"/>
      <w:r w:rsidRPr="00036E1D">
        <w:t xml:space="preserve">, Martine </w:t>
      </w:r>
      <w:proofErr w:type="spellStart"/>
      <w:r w:rsidRPr="00036E1D">
        <w:t>Kemp</w:t>
      </w:r>
      <w:proofErr w:type="spellEnd"/>
      <w:r w:rsidRPr="00036E1D">
        <w:t xml:space="preserve">, </w:t>
      </w:r>
      <w:proofErr w:type="spellStart"/>
      <w:r w:rsidRPr="00036E1D">
        <w:t>Giusi</w:t>
      </w:r>
      <w:proofErr w:type="spellEnd"/>
      <w:r w:rsidRPr="00036E1D">
        <w:t xml:space="preserve"> </w:t>
      </w:r>
      <w:proofErr w:type="spellStart"/>
      <w:r w:rsidRPr="00036E1D">
        <w:t>Princi</w:t>
      </w:r>
      <w:proofErr w:type="spellEnd"/>
      <w:r w:rsidRPr="00036E1D">
        <w:rPr>
          <w:rStyle w:val="HideTWBExt"/>
          <w:b w:val="0"/>
        </w:rPr>
        <w:t>&lt;/Members&gt;</w:t>
      </w:r>
    </w:p>
    <w:p w14:paraId="7FA4ED71" w14:textId="77777777" w:rsidR="009377C5" w:rsidRPr="00036E1D" w:rsidRDefault="009377C5" w:rsidP="009377C5">
      <w:r w:rsidRPr="00036E1D">
        <w:rPr>
          <w:rStyle w:val="HideTWBExt"/>
        </w:rPr>
        <w:t>&lt;/RepeatBlock-By&gt;</w:t>
      </w:r>
    </w:p>
    <w:p w14:paraId="75360B2C"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35579264" w14:textId="77777777" w:rsidR="009377C5" w:rsidRPr="00036E1D" w:rsidRDefault="009377C5" w:rsidP="009377C5">
      <w:pPr>
        <w:pStyle w:val="NormalBold"/>
      </w:pPr>
      <w:r w:rsidRPr="00036E1D">
        <w:rPr>
          <w:rStyle w:val="HideTWBExt"/>
          <w:b w:val="0"/>
        </w:rPr>
        <w:t>&lt;Article&gt;</w:t>
      </w:r>
      <w:r w:rsidRPr="00036E1D">
        <w:t>Stavak 3.</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0D71186F" w14:textId="77777777" w:rsidTr="004E56CD">
        <w:trPr>
          <w:jc w:val="center"/>
        </w:trPr>
        <w:tc>
          <w:tcPr>
            <w:tcW w:w="9752" w:type="dxa"/>
            <w:gridSpan w:val="2"/>
          </w:tcPr>
          <w:p w14:paraId="7B97E675" w14:textId="77777777" w:rsidR="009377C5" w:rsidRPr="00036E1D" w:rsidRDefault="009377C5" w:rsidP="004E56CD">
            <w:pPr>
              <w:keepNext/>
            </w:pPr>
          </w:p>
        </w:tc>
      </w:tr>
      <w:tr w:rsidR="00036E1D" w:rsidRPr="00036E1D" w14:paraId="4EB71D94" w14:textId="77777777" w:rsidTr="004E56CD">
        <w:trPr>
          <w:jc w:val="center"/>
        </w:trPr>
        <w:tc>
          <w:tcPr>
            <w:tcW w:w="4876" w:type="dxa"/>
            <w:hideMark/>
          </w:tcPr>
          <w:p w14:paraId="46C30C9A" w14:textId="77777777" w:rsidR="009377C5" w:rsidRPr="00036E1D" w:rsidRDefault="009377C5" w:rsidP="004E56CD">
            <w:pPr>
              <w:pStyle w:val="ColumnHeading"/>
              <w:keepNext/>
            </w:pPr>
            <w:r w:rsidRPr="00036E1D">
              <w:t>Prijedlog rezolucije</w:t>
            </w:r>
          </w:p>
        </w:tc>
        <w:tc>
          <w:tcPr>
            <w:tcW w:w="4876" w:type="dxa"/>
            <w:hideMark/>
          </w:tcPr>
          <w:p w14:paraId="43C74537" w14:textId="77777777" w:rsidR="009377C5" w:rsidRPr="00036E1D" w:rsidRDefault="009377C5" w:rsidP="004E56CD">
            <w:pPr>
              <w:pStyle w:val="ColumnHeading"/>
              <w:keepNext/>
            </w:pPr>
            <w:r w:rsidRPr="00036E1D">
              <w:t>Izmjena</w:t>
            </w:r>
          </w:p>
        </w:tc>
      </w:tr>
      <w:tr w:rsidR="00036E1D" w:rsidRPr="00036E1D" w14:paraId="0604194A" w14:textId="77777777" w:rsidTr="004E56CD">
        <w:trPr>
          <w:jc w:val="center"/>
        </w:trPr>
        <w:tc>
          <w:tcPr>
            <w:tcW w:w="4876" w:type="dxa"/>
            <w:hideMark/>
          </w:tcPr>
          <w:p w14:paraId="61F6A55C" w14:textId="77777777" w:rsidR="009377C5" w:rsidRPr="00036E1D" w:rsidRDefault="009377C5" w:rsidP="004E56CD">
            <w:pPr>
              <w:pStyle w:val="Normal6"/>
            </w:pPr>
            <w:r w:rsidRPr="00036E1D">
              <w:t>3.</w:t>
            </w:r>
            <w:r w:rsidRPr="00036E1D">
              <w:tab/>
              <w:t xml:space="preserve">poziva na </w:t>
            </w:r>
            <w:r w:rsidRPr="00036E1D">
              <w:rPr>
                <w:b/>
                <w:i/>
              </w:rPr>
              <w:t>uvođenje</w:t>
            </w:r>
            <w:r w:rsidRPr="00036E1D">
              <w:t xml:space="preserve"> mehanizama za </w:t>
            </w:r>
            <w:r w:rsidRPr="00036E1D">
              <w:rPr>
                <w:b/>
                <w:i/>
              </w:rPr>
              <w:t>preokretanje ili ublažavanje</w:t>
            </w:r>
            <w:r w:rsidRPr="00036E1D">
              <w:t xml:space="preserve"> tereta dokazivanja u slučajevima </w:t>
            </w:r>
            <w:r w:rsidRPr="00036E1D">
              <w:rPr>
                <w:b/>
                <w:i/>
              </w:rPr>
              <w:t>kad je zdravlje radnika narušeno</w:t>
            </w:r>
            <w:r w:rsidRPr="00036E1D">
              <w:t xml:space="preserve"> zbog izloženosti psihosocijalnim rizicima na radnom mjestu;</w:t>
            </w:r>
          </w:p>
        </w:tc>
        <w:tc>
          <w:tcPr>
            <w:tcW w:w="4876" w:type="dxa"/>
            <w:hideMark/>
          </w:tcPr>
          <w:p w14:paraId="4E329828" w14:textId="77777777" w:rsidR="009377C5" w:rsidRPr="00036E1D" w:rsidRDefault="009377C5" w:rsidP="004E56CD">
            <w:pPr>
              <w:pStyle w:val="Normal6"/>
              <w:rPr>
                <w:szCs w:val="24"/>
              </w:rPr>
            </w:pPr>
            <w:r w:rsidRPr="00036E1D">
              <w:t>3.</w:t>
            </w:r>
            <w:r w:rsidRPr="00036E1D">
              <w:tab/>
              <w:t xml:space="preserve">poziva na </w:t>
            </w:r>
            <w:r w:rsidRPr="00036E1D">
              <w:rPr>
                <w:b/>
                <w:i/>
              </w:rPr>
              <w:t>razmatranje mogućih</w:t>
            </w:r>
            <w:r w:rsidRPr="00036E1D">
              <w:t xml:space="preserve"> mehanizama za </w:t>
            </w:r>
            <w:r w:rsidRPr="00036E1D">
              <w:rPr>
                <w:b/>
                <w:i/>
              </w:rPr>
              <w:t>olakšavanje</w:t>
            </w:r>
            <w:r w:rsidRPr="00036E1D">
              <w:t xml:space="preserve"> tereta dokazivanja u slučajevima </w:t>
            </w:r>
            <w:r w:rsidRPr="00036E1D">
              <w:rPr>
                <w:b/>
                <w:i/>
              </w:rPr>
              <w:t>narušavanja zdravlja</w:t>
            </w:r>
            <w:r w:rsidRPr="00036E1D">
              <w:t xml:space="preserve"> zbog izloženosti psihosocijalnim rizicima na radnom mjestu</w:t>
            </w:r>
            <w:r w:rsidRPr="00036E1D">
              <w:rPr>
                <w:b/>
                <w:i/>
              </w:rPr>
              <w:t>, uz istodobno osiguravanje pravne sigurnosti za poslodavce i sprečavanje uvredljivih ili neutemeljenih tvrdnji</w:t>
            </w:r>
            <w:r w:rsidRPr="00036E1D">
              <w:t>;</w:t>
            </w:r>
          </w:p>
        </w:tc>
      </w:tr>
    </w:tbl>
    <w:p w14:paraId="664AEECB"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63B7C373" w14:textId="77777777" w:rsidR="009377C5" w:rsidRPr="00036E1D" w:rsidRDefault="009377C5" w:rsidP="009377C5">
      <w:r w:rsidRPr="00036E1D">
        <w:rPr>
          <w:rStyle w:val="HideTWBExt"/>
        </w:rPr>
        <w:t>&lt;/Amend&gt;</w:t>
      </w:r>
    </w:p>
    <w:p w14:paraId="46FEE281"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181</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3B444A20" w14:textId="77777777" w:rsidR="009377C5" w:rsidRPr="00036E1D" w:rsidRDefault="009377C5" w:rsidP="009377C5">
      <w:pPr>
        <w:pStyle w:val="NormalBold"/>
      </w:pPr>
      <w:r w:rsidRPr="00036E1D">
        <w:rPr>
          <w:rStyle w:val="HideTWBExt"/>
          <w:b w:val="0"/>
        </w:rPr>
        <w:t>&lt;RepeatBlock-By&gt;&lt;Members&gt;</w:t>
      </w:r>
      <w:r w:rsidRPr="00036E1D">
        <w:t xml:space="preserve">Margarita de la </w:t>
      </w:r>
      <w:proofErr w:type="spellStart"/>
      <w:r w:rsidRPr="00036E1D">
        <w:t>Pisa</w:t>
      </w:r>
      <w:proofErr w:type="spellEnd"/>
      <w:r w:rsidRPr="00036E1D">
        <w:t xml:space="preserve"> </w:t>
      </w:r>
      <w:proofErr w:type="spellStart"/>
      <w:r w:rsidRPr="00036E1D">
        <w:t>Carrión</w:t>
      </w:r>
      <w:proofErr w:type="spellEnd"/>
      <w:r w:rsidRPr="00036E1D">
        <w:t xml:space="preserve">, Séverine </w:t>
      </w:r>
      <w:proofErr w:type="spellStart"/>
      <w:r w:rsidRPr="00036E1D">
        <w:t>Werbrouck</w:t>
      </w:r>
      <w:proofErr w:type="spellEnd"/>
      <w:r w:rsidRPr="00036E1D">
        <w:t xml:space="preserve">, </w:t>
      </w:r>
      <w:proofErr w:type="spellStart"/>
      <w:r w:rsidRPr="00036E1D">
        <w:t>Pál</w:t>
      </w:r>
      <w:proofErr w:type="spellEnd"/>
      <w:r w:rsidRPr="00036E1D">
        <w:t xml:space="preserve"> </w:t>
      </w:r>
      <w:proofErr w:type="spellStart"/>
      <w:r w:rsidRPr="00036E1D">
        <w:t>Szekeres</w:t>
      </w:r>
      <w:proofErr w:type="spellEnd"/>
      <w:r w:rsidRPr="00036E1D">
        <w:rPr>
          <w:rStyle w:val="HideTWBExt"/>
          <w:b w:val="0"/>
        </w:rPr>
        <w:t>&lt;/Members&gt;</w:t>
      </w:r>
    </w:p>
    <w:p w14:paraId="45DC909B" w14:textId="77777777" w:rsidR="009377C5" w:rsidRPr="00036E1D" w:rsidRDefault="009377C5" w:rsidP="009377C5">
      <w:r w:rsidRPr="00036E1D">
        <w:rPr>
          <w:rStyle w:val="HideTWBExt"/>
        </w:rPr>
        <w:t>&lt;/RepeatBlock-By&gt;</w:t>
      </w:r>
    </w:p>
    <w:p w14:paraId="39A46220"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72553AF7" w14:textId="77777777" w:rsidR="009377C5" w:rsidRPr="00036E1D" w:rsidRDefault="009377C5" w:rsidP="009377C5">
      <w:pPr>
        <w:pStyle w:val="NormalBold"/>
      </w:pPr>
      <w:r w:rsidRPr="00036E1D">
        <w:rPr>
          <w:rStyle w:val="HideTWBExt"/>
          <w:b w:val="0"/>
        </w:rPr>
        <w:t>&lt;Article&gt;</w:t>
      </w:r>
      <w:r w:rsidRPr="00036E1D">
        <w:t>Stavak 3.</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5EE66B04" w14:textId="77777777" w:rsidTr="004E56CD">
        <w:trPr>
          <w:jc w:val="center"/>
        </w:trPr>
        <w:tc>
          <w:tcPr>
            <w:tcW w:w="9752" w:type="dxa"/>
            <w:gridSpan w:val="2"/>
          </w:tcPr>
          <w:p w14:paraId="4AC411A9" w14:textId="77777777" w:rsidR="009377C5" w:rsidRPr="00036E1D" w:rsidRDefault="009377C5" w:rsidP="004E56CD">
            <w:pPr>
              <w:keepNext/>
            </w:pPr>
          </w:p>
        </w:tc>
      </w:tr>
      <w:tr w:rsidR="00036E1D" w:rsidRPr="00036E1D" w14:paraId="39660C31" w14:textId="77777777" w:rsidTr="004E56CD">
        <w:trPr>
          <w:jc w:val="center"/>
        </w:trPr>
        <w:tc>
          <w:tcPr>
            <w:tcW w:w="4876" w:type="dxa"/>
            <w:hideMark/>
          </w:tcPr>
          <w:p w14:paraId="48A46480" w14:textId="77777777" w:rsidR="009377C5" w:rsidRPr="00036E1D" w:rsidRDefault="009377C5" w:rsidP="004E56CD">
            <w:pPr>
              <w:pStyle w:val="ColumnHeading"/>
              <w:keepNext/>
            </w:pPr>
            <w:r w:rsidRPr="00036E1D">
              <w:t>Prijedlog rezolucije</w:t>
            </w:r>
          </w:p>
        </w:tc>
        <w:tc>
          <w:tcPr>
            <w:tcW w:w="4876" w:type="dxa"/>
            <w:hideMark/>
          </w:tcPr>
          <w:p w14:paraId="65B0597D" w14:textId="77777777" w:rsidR="009377C5" w:rsidRPr="00036E1D" w:rsidRDefault="009377C5" w:rsidP="004E56CD">
            <w:pPr>
              <w:pStyle w:val="ColumnHeading"/>
              <w:keepNext/>
            </w:pPr>
            <w:r w:rsidRPr="00036E1D">
              <w:t>Izmjena</w:t>
            </w:r>
          </w:p>
        </w:tc>
      </w:tr>
      <w:tr w:rsidR="00036E1D" w:rsidRPr="00036E1D" w14:paraId="7CF6BAB3" w14:textId="77777777" w:rsidTr="004E56CD">
        <w:trPr>
          <w:jc w:val="center"/>
        </w:trPr>
        <w:tc>
          <w:tcPr>
            <w:tcW w:w="4876" w:type="dxa"/>
            <w:hideMark/>
          </w:tcPr>
          <w:p w14:paraId="1AEE9057" w14:textId="77777777" w:rsidR="009377C5" w:rsidRPr="00036E1D" w:rsidRDefault="009377C5" w:rsidP="004E56CD">
            <w:pPr>
              <w:pStyle w:val="Normal6"/>
            </w:pPr>
            <w:r w:rsidRPr="00036E1D">
              <w:t>3.</w:t>
            </w:r>
            <w:r w:rsidRPr="00036E1D">
              <w:tab/>
              <w:t xml:space="preserve">poziva na uvođenje mehanizama za </w:t>
            </w:r>
            <w:r w:rsidRPr="00036E1D">
              <w:rPr>
                <w:b/>
                <w:i/>
              </w:rPr>
              <w:lastRenderedPageBreak/>
              <w:t>preokretanje ili ublažavanje tereta dokazivanja</w:t>
            </w:r>
            <w:r w:rsidRPr="00036E1D">
              <w:t xml:space="preserve"> u slučajevima kad je zdravlje radnika narušeno zbog izloženosti psihosocijalnim rizicima na radnom mjestu;</w:t>
            </w:r>
          </w:p>
        </w:tc>
        <w:tc>
          <w:tcPr>
            <w:tcW w:w="4876" w:type="dxa"/>
            <w:hideMark/>
          </w:tcPr>
          <w:p w14:paraId="4D241998" w14:textId="77777777" w:rsidR="009377C5" w:rsidRPr="00036E1D" w:rsidRDefault="009377C5" w:rsidP="004E56CD">
            <w:pPr>
              <w:pStyle w:val="Normal6"/>
              <w:rPr>
                <w:szCs w:val="24"/>
              </w:rPr>
            </w:pPr>
            <w:r w:rsidRPr="00036E1D">
              <w:lastRenderedPageBreak/>
              <w:t>3.</w:t>
            </w:r>
            <w:r w:rsidRPr="00036E1D">
              <w:tab/>
              <w:t xml:space="preserve">poziva na uvođenje mehanizama za </w:t>
            </w:r>
            <w:r w:rsidRPr="00036E1D">
              <w:rPr>
                <w:b/>
                <w:i/>
              </w:rPr>
              <w:lastRenderedPageBreak/>
              <w:t>uravnotežen pristup dokazivanju kao najbolje prakse</w:t>
            </w:r>
            <w:r w:rsidRPr="00036E1D">
              <w:t xml:space="preserve"> u slučajevima kad je zdravlje radnika narušeno zbog izloženosti psihosocijalnim rizicima na radnom mjestu;</w:t>
            </w:r>
          </w:p>
        </w:tc>
      </w:tr>
    </w:tbl>
    <w:p w14:paraId="2065671B"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6D3136DF" w14:textId="77777777" w:rsidR="009377C5" w:rsidRPr="00036E1D" w:rsidRDefault="009377C5" w:rsidP="009377C5">
      <w:r w:rsidRPr="00036E1D">
        <w:rPr>
          <w:rStyle w:val="HideTWBExt"/>
        </w:rPr>
        <w:t>&lt;/Amend&gt;</w:t>
      </w:r>
    </w:p>
    <w:p w14:paraId="08A43327"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182</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1E4B1BF0"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427B8594" w14:textId="77777777" w:rsidR="009377C5" w:rsidRPr="00036E1D" w:rsidRDefault="009377C5" w:rsidP="009377C5">
      <w:r w:rsidRPr="00036E1D">
        <w:rPr>
          <w:rStyle w:val="HideTWBExt"/>
        </w:rPr>
        <w:t>&lt;/RepeatBlock-By&gt;</w:t>
      </w:r>
    </w:p>
    <w:p w14:paraId="17C04BDF"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472B59F7" w14:textId="77777777" w:rsidR="009377C5" w:rsidRPr="00036E1D" w:rsidRDefault="009377C5" w:rsidP="009377C5">
      <w:pPr>
        <w:pStyle w:val="NormalBold"/>
      </w:pPr>
      <w:r w:rsidRPr="00036E1D">
        <w:rPr>
          <w:rStyle w:val="HideTWBExt"/>
          <w:b w:val="0"/>
        </w:rPr>
        <w:t>&lt;Article&gt;</w:t>
      </w:r>
      <w:r w:rsidRPr="00036E1D">
        <w:t>Stavak 3.a (novi)</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2D3BCC29" w14:textId="77777777" w:rsidTr="004E56CD">
        <w:trPr>
          <w:jc w:val="center"/>
        </w:trPr>
        <w:tc>
          <w:tcPr>
            <w:tcW w:w="9752" w:type="dxa"/>
            <w:gridSpan w:val="2"/>
          </w:tcPr>
          <w:p w14:paraId="65273C29" w14:textId="77777777" w:rsidR="009377C5" w:rsidRPr="00036E1D" w:rsidRDefault="009377C5" w:rsidP="004E56CD">
            <w:pPr>
              <w:keepNext/>
            </w:pPr>
          </w:p>
        </w:tc>
      </w:tr>
      <w:tr w:rsidR="00036E1D" w:rsidRPr="00036E1D" w14:paraId="16590521" w14:textId="77777777" w:rsidTr="004E56CD">
        <w:trPr>
          <w:jc w:val="center"/>
        </w:trPr>
        <w:tc>
          <w:tcPr>
            <w:tcW w:w="4876" w:type="dxa"/>
            <w:hideMark/>
          </w:tcPr>
          <w:p w14:paraId="6A13FD82" w14:textId="77777777" w:rsidR="009377C5" w:rsidRPr="00036E1D" w:rsidRDefault="009377C5" w:rsidP="004E56CD">
            <w:pPr>
              <w:pStyle w:val="ColumnHeading"/>
              <w:keepNext/>
            </w:pPr>
            <w:r w:rsidRPr="00036E1D">
              <w:t>Prijedlog rezolucije</w:t>
            </w:r>
          </w:p>
        </w:tc>
        <w:tc>
          <w:tcPr>
            <w:tcW w:w="4876" w:type="dxa"/>
            <w:hideMark/>
          </w:tcPr>
          <w:p w14:paraId="1BF16269" w14:textId="77777777" w:rsidR="009377C5" w:rsidRPr="00036E1D" w:rsidRDefault="009377C5" w:rsidP="004E56CD">
            <w:pPr>
              <w:pStyle w:val="ColumnHeading"/>
              <w:keepNext/>
            </w:pPr>
            <w:r w:rsidRPr="00036E1D">
              <w:t>Izmjena</w:t>
            </w:r>
          </w:p>
        </w:tc>
      </w:tr>
      <w:tr w:rsidR="00036E1D" w:rsidRPr="00036E1D" w14:paraId="7198D79D" w14:textId="77777777" w:rsidTr="004E56CD">
        <w:trPr>
          <w:jc w:val="center"/>
        </w:trPr>
        <w:tc>
          <w:tcPr>
            <w:tcW w:w="4876" w:type="dxa"/>
          </w:tcPr>
          <w:p w14:paraId="70267231" w14:textId="77777777" w:rsidR="009377C5" w:rsidRPr="00036E1D" w:rsidRDefault="009377C5" w:rsidP="004E56CD">
            <w:pPr>
              <w:pStyle w:val="Normal6"/>
            </w:pPr>
          </w:p>
        </w:tc>
        <w:tc>
          <w:tcPr>
            <w:tcW w:w="4876" w:type="dxa"/>
            <w:hideMark/>
          </w:tcPr>
          <w:p w14:paraId="0DF7AC47" w14:textId="77777777" w:rsidR="009377C5" w:rsidRPr="00036E1D" w:rsidRDefault="009377C5" w:rsidP="004E56CD">
            <w:pPr>
              <w:pStyle w:val="Normal6"/>
              <w:rPr>
                <w:szCs w:val="24"/>
              </w:rPr>
            </w:pPr>
            <w:r w:rsidRPr="00036E1D">
              <w:rPr>
                <w:b/>
                <w:i/>
              </w:rPr>
              <w:t>3.a</w:t>
            </w:r>
            <w:r w:rsidRPr="00036E1D">
              <w:rPr>
                <w:b/>
                <w:i/>
              </w:rPr>
              <w:tab/>
              <w:t>pozdravlja inicijativu za donošenje Akta o kvalitetnim radnim mjestima kako bi se osiguralo da prakse zapošljavanja prate razvoj modernog gospodarstva; naglašava potrebu da se u taj akt, zajedno s predstojećim ažuriranjem Akcijskog plana za provedbu europskog stupa socijalnih prava, uključe mjere za poboljšanje zdravlja i sigurnosti na radu i uklanjanje psihosocijalnih rizika; poziva Komisiju da provede sveobuhvatnu reviziju postojećeg strateškog okvira o zdravlju i sigurnosti na radu i postojećeg zakonodavnog okvira u području zdravlja i sigurnosti na radu, posebno direktiva 89/391/EEZ i 90/270/EEZ, kako bi se utvrdili preostali nedostaci i osiguralo da pravna stečevina EU-a i dalje odgovara svrsi u pogledu psihosocijalnih rizika povezanih s radom te kako bi se doprinijelo izradi strateškog okvira za razdoblje nakon 2027.;</w:t>
            </w:r>
          </w:p>
        </w:tc>
      </w:tr>
    </w:tbl>
    <w:p w14:paraId="0F94883E"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503B5CB5" w14:textId="77777777" w:rsidR="009377C5" w:rsidRPr="00036E1D" w:rsidRDefault="009377C5" w:rsidP="009377C5">
      <w:r w:rsidRPr="00036E1D">
        <w:rPr>
          <w:rStyle w:val="HideTWBExt"/>
        </w:rPr>
        <w:t>&lt;/Amend&gt;</w:t>
      </w:r>
    </w:p>
    <w:p w14:paraId="430DE79B"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183</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077AFCFA" w14:textId="77777777" w:rsidR="009377C5" w:rsidRPr="00036E1D" w:rsidRDefault="009377C5" w:rsidP="009377C5">
      <w:pPr>
        <w:pStyle w:val="NormalBold"/>
      </w:pPr>
      <w:r w:rsidRPr="00036E1D">
        <w:rPr>
          <w:rStyle w:val="HideTWBExt"/>
          <w:b w:val="0"/>
        </w:rPr>
        <w:t>&lt;RepeatBlock-By&gt;&lt;Members&gt;</w:t>
      </w:r>
      <w:proofErr w:type="spellStart"/>
      <w:r w:rsidRPr="00036E1D">
        <w:t>Raúl</w:t>
      </w:r>
      <w:proofErr w:type="spellEnd"/>
      <w:r w:rsidRPr="00036E1D">
        <w:t xml:space="preserve"> de la </w:t>
      </w:r>
      <w:proofErr w:type="spellStart"/>
      <w:r w:rsidRPr="00036E1D">
        <w:t>Hoz</w:t>
      </w:r>
      <w:proofErr w:type="spellEnd"/>
      <w:r w:rsidRPr="00036E1D">
        <w:t xml:space="preserve"> </w:t>
      </w:r>
      <w:proofErr w:type="spellStart"/>
      <w:r w:rsidRPr="00036E1D">
        <w:t>Quintano</w:t>
      </w:r>
      <w:proofErr w:type="spellEnd"/>
      <w:r w:rsidRPr="00036E1D">
        <w:t xml:space="preserve">, Miriam </w:t>
      </w:r>
      <w:proofErr w:type="spellStart"/>
      <w:r w:rsidRPr="00036E1D">
        <w:t>Lexmann</w:t>
      </w:r>
      <w:proofErr w:type="spellEnd"/>
      <w:r w:rsidRPr="00036E1D">
        <w:t xml:space="preserve">, Angelika </w:t>
      </w:r>
      <w:proofErr w:type="spellStart"/>
      <w:r w:rsidRPr="00036E1D">
        <w:t>Winzig</w:t>
      </w:r>
      <w:proofErr w:type="spellEnd"/>
      <w:r w:rsidRPr="00036E1D">
        <w:t xml:space="preserve">, </w:t>
      </w:r>
      <w:proofErr w:type="spellStart"/>
      <w:r w:rsidRPr="00036E1D">
        <w:t>Maravillas</w:t>
      </w:r>
      <w:proofErr w:type="spellEnd"/>
      <w:r w:rsidRPr="00036E1D">
        <w:t xml:space="preserve"> </w:t>
      </w:r>
      <w:proofErr w:type="spellStart"/>
      <w:r w:rsidRPr="00036E1D">
        <w:t>Abadía</w:t>
      </w:r>
      <w:proofErr w:type="spellEnd"/>
      <w:r w:rsidRPr="00036E1D">
        <w:t xml:space="preserve"> </w:t>
      </w:r>
      <w:proofErr w:type="spellStart"/>
      <w:r w:rsidRPr="00036E1D">
        <w:t>Jover</w:t>
      </w:r>
      <w:proofErr w:type="spellEnd"/>
      <w:r w:rsidRPr="00036E1D">
        <w:rPr>
          <w:rStyle w:val="HideTWBExt"/>
          <w:b w:val="0"/>
        </w:rPr>
        <w:t>&lt;/Members&gt;</w:t>
      </w:r>
    </w:p>
    <w:p w14:paraId="1447CA3B" w14:textId="77777777" w:rsidR="009377C5" w:rsidRPr="00036E1D" w:rsidRDefault="009377C5" w:rsidP="009377C5">
      <w:r w:rsidRPr="00036E1D">
        <w:rPr>
          <w:rStyle w:val="HideTWBExt"/>
        </w:rPr>
        <w:lastRenderedPageBreak/>
        <w:t>&lt;/RepeatBlock-By&gt;</w:t>
      </w:r>
    </w:p>
    <w:p w14:paraId="2125F0E2"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4796D176" w14:textId="77777777" w:rsidR="009377C5" w:rsidRPr="00036E1D" w:rsidRDefault="009377C5" w:rsidP="009377C5">
      <w:pPr>
        <w:pStyle w:val="NormalBold"/>
      </w:pPr>
      <w:r w:rsidRPr="00036E1D">
        <w:rPr>
          <w:rStyle w:val="HideTWBExt"/>
          <w:b w:val="0"/>
        </w:rPr>
        <w:t>&lt;Article&gt;</w:t>
      </w:r>
      <w:r w:rsidRPr="00036E1D">
        <w:t>Stavak 4.</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7BD87EE5" w14:textId="77777777" w:rsidTr="004E56CD">
        <w:trPr>
          <w:jc w:val="center"/>
        </w:trPr>
        <w:tc>
          <w:tcPr>
            <w:tcW w:w="9752" w:type="dxa"/>
            <w:gridSpan w:val="2"/>
          </w:tcPr>
          <w:p w14:paraId="7FEE8104" w14:textId="77777777" w:rsidR="009377C5" w:rsidRPr="00036E1D" w:rsidRDefault="009377C5" w:rsidP="004E56CD">
            <w:pPr>
              <w:keepNext/>
            </w:pPr>
          </w:p>
        </w:tc>
      </w:tr>
      <w:tr w:rsidR="00036E1D" w:rsidRPr="00036E1D" w14:paraId="63A68CF2" w14:textId="77777777" w:rsidTr="004E56CD">
        <w:trPr>
          <w:jc w:val="center"/>
        </w:trPr>
        <w:tc>
          <w:tcPr>
            <w:tcW w:w="4876" w:type="dxa"/>
            <w:hideMark/>
          </w:tcPr>
          <w:p w14:paraId="3B890E8E" w14:textId="77777777" w:rsidR="009377C5" w:rsidRPr="00036E1D" w:rsidRDefault="009377C5" w:rsidP="004E56CD">
            <w:pPr>
              <w:pStyle w:val="ColumnHeading"/>
              <w:keepNext/>
            </w:pPr>
            <w:r w:rsidRPr="00036E1D">
              <w:t>Prijedlog rezolucije</w:t>
            </w:r>
          </w:p>
        </w:tc>
        <w:tc>
          <w:tcPr>
            <w:tcW w:w="4876" w:type="dxa"/>
            <w:hideMark/>
          </w:tcPr>
          <w:p w14:paraId="14001EB4" w14:textId="77777777" w:rsidR="009377C5" w:rsidRPr="00036E1D" w:rsidRDefault="009377C5" w:rsidP="004E56CD">
            <w:pPr>
              <w:pStyle w:val="ColumnHeading"/>
              <w:keepNext/>
            </w:pPr>
            <w:r w:rsidRPr="00036E1D">
              <w:t>Izmjena</w:t>
            </w:r>
          </w:p>
        </w:tc>
      </w:tr>
      <w:tr w:rsidR="00036E1D" w:rsidRPr="00036E1D" w14:paraId="5B98C9EB" w14:textId="77777777" w:rsidTr="004E56CD">
        <w:trPr>
          <w:jc w:val="center"/>
        </w:trPr>
        <w:tc>
          <w:tcPr>
            <w:tcW w:w="4876" w:type="dxa"/>
            <w:hideMark/>
          </w:tcPr>
          <w:p w14:paraId="077A0A8A" w14:textId="77777777" w:rsidR="009377C5" w:rsidRPr="00036E1D" w:rsidRDefault="009377C5" w:rsidP="004E56CD">
            <w:pPr>
              <w:pStyle w:val="Normal6"/>
            </w:pPr>
            <w:r w:rsidRPr="00036E1D">
              <w:t>4.</w:t>
            </w:r>
            <w:r w:rsidRPr="00036E1D">
              <w:tab/>
              <w:t xml:space="preserve">poziva države članice da osiguraju da su procjene psihosocijalnih rizika </w:t>
            </w:r>
            <w:r w:rsidRPr="00036E1D">
              <w:rPr>
                <w:b/>
                <w:i/>
              </w:rPr>
              <w:t>obvezne, sustavne, participativne</w:t>
            </w:r>
            <w:r w:rsidRPr="00036E1D">
              <w:t xml:space="preserve"> i </w:t>
            </w:r>
            <w:r w:rsidRPr="00036E1D">
              <w:rPr>
                <w:b/>
                <w:i/>
              </w:rPr>
              <w:t>pravilno dokumentirane na svim radnim mjestima te da se provode uz djelotvorno uključivanje radnika i njihovih predstavnika</w:t>
            </w:r>
            <w:r w:rsidRPr="00036E1D">
              <w:t xml:space="preserve">; </w:t>
            </w:r>
            <w:r w:rsidRPr="00036E1D">
              <w:rPr>
                <w:b/>
                <w:i/>
              </w:rPr>
              <w:t xml:space="preserve">poziva na sustavnu integraciju rodno osjetljive i </w:t>
            </w:r>
            <w:proofErr w:type="spellStart"/>
            <w:r w:rsidRPr="00036E1D">
              <w:rPr>
                <w:b/>
                <w:i/>
              </w:rPr>
              <w:t>intersekcijske</w:t>
            </w:r>
            <w:proofErr w:type="spellEnd"/>
            <w:r w:rsidRPr="00036E1D">
              <w:rPr>
                <w:b/>
                <w:i/>
              </w:rPr>
              <w:t xml:space="preserve"> perspektive u takve procjene, pri čemu treba uzeti u obzir diskriminaciju i strukturne nejednakosti;</w:t>
            </w:r>
          </w:p>
        </w:tc>
        <w:tc>
          <w:tcPr>
            <w:tcW w:w="4876" w:type="dxa"/>
            <w:hideMark/>
          </w:tcPr>
          <w:p w14:paraId="6FF315D0" w14:textId="77777777" w:rsidR="009377C5" w:rsidRPr="00036E1D" w:rsidRDefault="009377C5" w:rsidP="004E56CD">
            <w:pPr>
              <w:pStyle w:val="Normal6"/>
              <w:rPr>
                <w:szCs w:val="24"/>
              </w:rPr>
            </w:pPr>
            <w:r w:rsidRPr="00036E1D">
              <w:t>4.</w:t>
            </w:r>
            <w:r w:rsidRPr="00036E1D">
              <w:tab/>
              <w:t xml:space="preserve">poziva države članice da osiguraju da su procjene psihosocijalnih rizika </w:t>
            </w:r>
            <w:r w:rsidRPr="00036E1D">
              <w:rPr>
                <w:b/>
                <w:i/>
              </w:rPr>
              <w:t>proporcionalne, primjerene</w:t>
            </w:r>
            <w:r w:rsidRPr="00036E1D">
              <w:t xml:space="preserve"> i </w:t>
            </w:r>
            <w:r w:rsidRPr="00036E1D">
              <w:rPr>
                <w:b/>
                <w:i/>
              </w:rPr>
              <w:t>prilagođene specifičnom kontekstu radnog mjesta</w:t>
            </w:r>
            <w:r w:rsidRPr="00036E1D">
              <w:t>;</w:t>
            </w:r>
          </w:p>
        </w:tc>
      </w:tr>
    </w:tbl>
    <w:p w14:paraId="0F8711DE"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4BC52ECA" w14:textId="77777777" w:rsidR="009377C5" w:rsidRPr="00036E1D" w:rsidRDefault="009377C5" w:rsidP="009377C5">
      <w:r w:rsidRPr="00036E1D">
        <w:rPr>
          <w:rStyle w:val="HideTWBExt"/>
        </w:rPr>
        <w:t>&lt;/Amend&gt;</w:t>
      </w:r>
    </w:p>
    <w:p w14:paraId="5411695B"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184</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3B03A33F" w14:textId="77777777" w:rsidR="009377C5" w:rsidRPr="00036E1D" w:rsidRDefault="009377C5" w:rsidP="009377C5">
      <w:pPr>
        <w:pStyle w:val="NormalBold"/>
      </w:pPr>
      <w:r w:rsidRPr="00036E1D">
        <w:rPr>
          <w:rStyle w:val="HideTWBExt"/>
          <w:b w:val="0"/>
        </w:rPr>
        <w:t>&lt;RepeatBlock-By&gt;&lt;Members&gt;</w:t>
      </w:r>
      <w:r w:rsidRPr="00036E1D">
        <w:t xml:space="preserve">Petar </w:t>
      </w:r>
      <w:proofErr w:type="spellStart"/>
      <w:r w:rsidRPr="00036E1D">
        <w:t>Volgin</w:t>
      </w:r>
      <w:proofErr w:type="spellEnd"/>
      <w:r w:rsidRPr="00036E1D">
        <w:rPr>
          <w:rStyle w:val="HideTWBExt"/>
          <w:b w:val="0"/>
        </w:rPr>
        <w:t>&lt;/Members&gt;</w:t>
      </w:r>
    </w:p>
    <w:p w14:paraId="159A83E7" w14:textId="77777777" w:rsidR="009377C5" w:rsidRPr="00036E1D" w:rsidRDefault="009377C5" w:rsidP="009377C5">
      <w:r w:rsidRPr="00036E1D">
        <w:rPr>
          <w:rStyle w:val="HideTWBExt"/>
        </w:rPr>
        <w:t>&lt;/RepeatBlock-By&gt;</w:t>
      </w:r>
    </w:p>
    <w:p w14:paraId="63C2EA7D"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47AAB8BE" w14:textId="77777777" w:rsidR="009377C5" w:rsidRPr="00036E1D" w:rsidRDefault="009377C5" w:rsidP="009377C5">
      <w:pPr>
        <w:pStyle w:val="NormalBold"/>
      </w:pPr>
      <w:r w:rsidRPr="00036E1D">
        <w:rPr>
          <w:rStyle w:val="HideTWBExt"/>
          <w:b w:val="0"/>
        </w:rPr>
        <w:t>&lt;Article&gt;</w:t>
      </w:r>
      <w:r w:rsidRPr="00036E1D">
        <w:t>Stavak 4.</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32227340" w14:textId="77777777" w:rsidTr="004E56CD">
        <w:trPr>
          <w:jc w:val="center"/>
        </w:trPr>
        <w:tc>
          <w:tcPr>
            <w:tcW w:w="9752" w:type="dxa"/>
            <w:gridSpan w:val="2"/>
          </w:tcPr>
          <w:p w14:paraId="7B7E2A1C" w14:textId="77777777" w:rsidR="009377C5" w:rsidRPr="00036E1D" w:rsidRDefault="009377C5" w:rsidP="004E56CD">
            <w:pPr>
              <w:keepNext/>
            </w:pPr>
          </w:p>
        </w:tc>
      </w:tr>
      <w:tr w:rsidR="00036E1D" w:rsidRPr="00036E1D" w14:paraId="756BCE95" w14:textId="77777777" w:rsidTr="004E56CD">
        <w:trPr>
          <w:jc w:val="center"/>
        </w:trPr>
        <w:tc>
          <w:tcPr>
            <w:tcW w:w="4876" w:type="dxa"/>
            <w:hideMark/>
          </w:tcPr>
          <w:p w14:paraId="6EAC3A7C" w14:textId="77777777" w:rsidR="009377C5" w:rsidRPr="00036E1D" w:rsidRDefault="009377C5" w:rsidP="004E56CD">
            <w:pPr>
              <w:pStyle w:val="ColumnHeading"/>
              <w:keepNext/>
            </w:pPr>
            <w:r w:rsidRPr="00036E1D">
              <w:t>Prijedlog rezolucije</w:t>
            </w:r>
          </w:p>
        </w:tc>
        <w:tc>
          <w:tcPr>
            <w:tcW w:w="4876" w:type="dxa"/>
            <w:hideMark/>
          </w:tcPr>
          <w:p w14:paraId="604C97E3" w14:textId="77777777" w:rsidR="009377C5" w:rsidRPr="00036E1D" w:rsidRDefault="009377C5" w:rsidP="004E56CD">
            <w:pPr>
              <w:pStyle w:val="ColumnHeading"/>
              <w:keepNext/>
            </w:pPr>
            <w:r w:rsidRPr="00036E1D">
              <w:t>Izmjena</w:t>
            </w:r>
          </w:p>
        </w:tc>
      </w:tr>
      <w:tr w:rsidR="00036E1D" w:rsidRPr="00036E1D" w14:paraId="56058373" w14:textId="77777777" w:rsidTr="004E56CD">
        <w:trPr>
          <w:jc w:val="center"/>
        </w:trPr>
        <w:tc>
          <w:tcPr>
            <w:tcW w:w="4876" w:type="dxa"/>
            <w:hideMark/>
          </w:tcPr>
          <w:p w14:paraId="43E11248" w14:textId="77777777" w:rsidR="009377C5" w:rsidRPr="00036E1D" w:rsidRDefault="009377C5" w:rsidP="004E56CD">
            <w:pPr>
              <w:pStyle w:val="Normal6"/>
            </w:pPr>
            <w:r w:rsidRPr="00036E1D">
              <w:t>4.</w:t>
            </w:r>
            <w:r w:rsidRPr="00036E1D">
              <w:tab/>
              <w:t xml:space="preserve">poziva države članice da osiguraju da su procjene psihosocijalnih rizika </w:t>
            </w:r>
            <w:r w:rsidRPr="00036E1D">
              <w:rPr>
                <w:b/>
                <w:i/>
              </w:rPr>
              <w:t>obvezne,</w:t>
            </w:r>
            <w:r w:rsidRPr="00036E1D">
              <w:t xml:space="preserve"> sustavne, participativne i pravilno dokumentirane na svim radnim mjestima te da se provode uz djelotvorno uključivanje radnika i njihovih predstavnika; </w:t>
            </w:r>
            <w:r w:rsidRPr="00036E1D">
              <w:rPr>
                <w:b/>
                <w:i/>
              </w:rPr>
              <w:t xml:space="preserve">poziva na sustavnu integraciju rodno osjetljive i </w:t>
            </w:r>
            <w:proofErr w:type="spellStart"/>
            <w:r w:rsidRPr="00036E1D">
              <w:rPr>
                <w:b/>
                <w:i/>
              </w:rPr>
              <w:t>intersekcijske</w:t>
            </w:r>
            <w:proofErr w:type="spellEnd"/>
            <w:r w:rsidRPr="00036E1D">
              <w:rPr>
                <w:b/>
                <w:i/>
              </w:rPr>
              <w:t xml:space="preserve"> perspektive u takve procjene, pri čemu treba uzeti u obzir diskriminaciju i strukturne nejednakosti;</w:t>
            </w:r>
          </w:p>
        </w:tc>
        <w:tc>
          <w:tcPr>
            <w:tcW w:w="4876" w:type="dxa"/>
            <w:hideMark/>
          </w:tcPr>
          <w:p w14:paraId="2C871A37" w14:textId="77777777" w:rsidR="009377C5" w:rsidRPr="00036E1D" w:rsidRDefault="009377C5" w:rsidP="004E56CD">
            <w:pPr>
              <w:pStyle w:val="Normal6"/>
              <w:rPr>
                <w:szCs w:val="24"/>
              </w:rPr>
            </w:pPr>
            <w:r w:rsidRPr="00036E1D">
              <w:t>4.</w:t>
            </w:r>
            <w:r w:rsidRPr="00036E1D">
              <w:tab/>
              <w:t>poziva države članice da osiguraju da su procjene psihosocijalnih rizika sustavne, participativne i pravilno dokumentirane na svim radnim mjestima te da se provode uz djelotvorno uključivanje radnika i njihovih predstavnika;</w:t>
            </w:r>
          </w:p>
        </w:tc>
      </w:tr>
    </w:tbl>
    <w:p w14:paraId="2C90B9F5"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473AA40D" w14:textId="77777777" w:rsidR="009377C5" w:rsidRPr="00036E1D" w:rsidRDefault="009377C5" w:rsidP="009377C5">
      <w:r w:rsidRPr="00036E1D">
        <w:rPr>
          <w:rStyle w:val="HideTWBExt"/>
        </w:rPr>
        <w:t>&lt;/Amend&gt;</w:t>
      </w:r>
    </w:p>
    <w:p w14:paraId="140F6985"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185</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2E4FDFE5" w14:textId="77777777" w:rsidR="009377C5" w:rsidRPr="00036E1D" w:rsidRDefault="009377C5" w:rsidP="009377C5">
      <w:pPr>
        <w:pStyle w:val="NormalBold"/>
      </w:pPr>
      <w:r w:rsidRPr="00036E1D">
        <w:rPr>
          <w:rStyle w:val="HideTWBExt"/>
          <w:b w:val="0"/>
        </w:rPr>
        <w:t>&lt;RepeatBlock-By&gt;&lt;Members&gt;</w:t>
      </w:r>
      <w:r w:rsidRPr="00036E1D">
        <w:t xml:space="preserve">Maria </w:t>
      </w:r>
      <w:proofErr w:type="spellStart"/>
      <w:r w:rsidRPr="00036E1D">
        <w:t>Zacharia</w:t>
      </w:r>
      <w:proofErr w:type="spellEnd"/>
      <w:r w:rsidRPr="00036E1D">
        <w:rPr>
          <w:rStyle w:val="HideTWBExt"/>
          <w:b w:val="0"/>
        </w:rPr>
        <w:t>&lt;/Members&gt;</w:t>
      </w:r>
    </w:p>
    <w:p w14:paraId="494D2018" w14:textId="77777777" w:rsidR="009377C5" w:rsidRPr="00036E1D" w:rsidRDefault="009377C5" w:rsidP="009377C5">
      <w:r w:rsidRPr="00036E1D">
        <w:rPr>
          <w:rStyle w:val="HideTWBExt"/>
        </w:rPr>
        <w:t>&lt;/RepeatBlock-By&gt;</w:t>
      </w:r>
    </w:p>
    <w:p w14:paraId="2ED512A2" w14:textId="77777777" w:rsidR="009377C5" w:rsidRPr="00036E1D" w:rsidRDefault="009377C5" w:rsidP="009377C5">
      <w:pPr>
        <w:pStyle w:val="NormalBold"/>
        <w:keepNext/>
      </w:pPr>
      <w:r w:rsidRPr="00036E1D">
        <w:rPr>
          <w:rStyle w:val="HideTWBExt"/>
          <w:b w:val="0"/>
        </w:rPr>
        <w:lastRenderedPageBreak/>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3F38A97E" w14:textId="77777777" w:rsidR="009377C5" w:rsidRPr="00036E1D" w:rsidRDefault="009377C5" w:rsidP="009377C5">
      <w:pPr>
        <w:pStyle w:val="NormalBold"/>
      </w:pPr>
      <w:r w:rsidRPr="00036E1D">
        <w:rPr>
          <w:rStyle w:val="HideTWBExt"/>
          <w:b w:val="0"/>
        </w:rPr>
        <w:t>&lt;Article&gt;</w:t>
      </w:r>
      <w:r w:rsidRPr="00036E1D">
        <w:t>Stavak 4.</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39FFA099" w14:textId="77777777" w:rsidTr="004E56CD">
        <w:trPr>
          <w:jc w:val="center"/>
        </w:trPr>
        <w:tc>
          <w:tcPr>
            <w:tcW w:w="9752" w:type="dxa"/>
            <w:gridSpan w:val="2"/>
          </w:tcPr>
          <w:p w14:paraId="7BCB1C0A" w14:textId="77777777" w:rsidR="009377C5" w:rsidRPr="00036E1D" w:rsidRDefault="009377C5" w:rsidP="004E56CD">
            <w:pPr>
              <w:keepNext/>
            </w:pPr>
          </w:p>
        </w:tc>
      </w:tr>
      <w:tr w:rsidR="00036E1D" w:rsidRPr="00036E1D" w14:paraId="5F5C3241" w14:textId="77777777" w:rsidTr="004E56CD">
        <w:trPr>
          <w:jc w:val="center"/>
        </w:trPr>
        <w:tc>
          <w:tcPr>
            <w:tcW w:w="4876" w:type="dxa"/>
            <w:hideMark/>
          </w:tcPr>
          <w:p w14:paraId="1EC0D5E4" w14:textId="77777777" w:rsidR="009377C5" w:rsidRPr="00036E1D" w:rsidRDefault="009377C5" w:rsidP="004E56CD">
            <w:pPr>
              <w:pStyle w:val="ColumnHeading"/>
              <w:keepNext/>
            </w:pPr>
            <w:r w:rsidRPr="00036E1D">
              <w:t>Prijedlog rezolucije</w:t>
            </w:r>
          </w:p>
        </w:tc>
        <w:tc>
          <w:tcPr>
            <w:tcW w:w="4876" w:type="dxa"/>
            <w:hideMark/>
          </w:tcPr>
          <w:p w14:paraId="66DA4A2B" w14:textId="77777777" w:rsidR="009377C5" w:rsidRPr="00036E1D" w:rsidRDefault="009377C5" w:rsidP="004E56CD">
            <w:pPr>
              <w:pStyle w:val="ColumnHeading"/>
              <w:keepNext/>
            </w:pPr>
            <w:r w:rsidRPr="00036E1D">
              <w:t>Izmjena</w:t>
            </w:r>
          </w:p>
        </w:tc>
      </w:tr>
      <w:tr w:rsidR="00036E1D" w:rsidRPr="00036E1D" w14:paraId="09D45BF6" w14:textId="77777777" w:rsidTr="004E56CD">
        <w:trPr>
          <w:jc w:val="center"/>
        </w:trPr>
        <w:tc>
          <w:tcPr>
            <w:tcW w:w="4876" w:type="dxa"/>
            <w:hideMark/>
          </w:tcPr>
          <w:p w14:paraId="6F00D142" w14:textId="77777777" w:rsidR="009377C5" w:rsidRPr="00036E1D" w:rsidRDefault="009377C5" w:rsidP="004E56CD">
            <w:pPr>
              <w:pStyle w:val="Normal6"/>
            </w:pPr>
            <w:r w:rsidRPr="00036E1D">
              <w:t>4.</w:t>
            </w:r>
            <w:r w:rsidRPr="00036E1D">
              <w:tab/>
              <w:t xml:space="preserve">poziva države članice da osiguraju da su procjene psihosocijalnih rizika obvezne, sustavne, participativne i pravilno dokumentirane na svim radnim mjestima te da se provode uz djelotvorno uključivanje radnika i </w:t>
            </w:r>
            <w:r w:rsidRPr="00036E1D">
              <w:rPr>
                <w:b/>
                <w:i/>
              </w:rPr>
              <w:t>njihovih</w:t>
            </w:r>
            <w:r w:rsidRPr="00036E1D">
              <w:t xml:space="preserve"> predstavnika; poziva na sustavnu integraciju rodno osjetljive i </w:t>
            </w:r>
            <w:proofErr w:type="spellStart"/>
            <w:r w:rsidRPr="00036E1D">
              <w:t>intersekcijske</w:t>
            </w:r>
            <w:proofErr w:type="spellEnd"/>
            <w:r w:rsidRPr="00036E1D">
              <w:t xml:space="preserve"> perspektive u takve procjene, pri čemu treba uzeti u obzir diskriminaciju i strukturne nejednakosti;</w:t>
            </w:r>
          </w:p>
        </w:tc>
        <w:tc>
          <w:tcPr>
            <w:tcW w:w="4876" w:type="dxa"/>
            <w:hideMark/>
          </w:tcPr>
          <w:p w14:paraId="0D68D587" w14:textId="77777777" w:rsidR="009377C5" w:rsidRPr="00036E1D" w:rsidRDefault="009377C5" w:rsidP="004E56CD">
            <w:pPr>
              <w:pStyle w:val="Normal6"/>
              <w:rPr>
                <w:szCs w:val="24"/>
              </w:rPr>
            </w:pPr>
            <w:r w:rsidRPr="00036E1D">
              <w:t>4.</w:t>
            </w:r>
            <w:r w:rsidRPr="00036E1D">
              <w:tab/>
              <w:t>poziva države članice da osiguraju da su procjene psihosocijalnih rizika obvezne, sustavne, participativne i pravilno dokumentirane na svim radnim mjestima te da se provode uz djelotvorno uključivanje radnika i predstavnika</w:t>
            </w:r>
            <w:r w:rsidRPr="00036E1D">
              <w:rPr>
                <w:b/>
                <w:i/>
              </w:rPr>
              <w:t>, kao i pravo predstavnika radnika na obustavu opasnih radnih praksi kada se utvrde ozbiljni psihosocijalni rizici</w:t>
            </w:r>
            <w:r w:rsidRPr="00036E1D">
              <w:t xml:space="preserve">; poziva na sustavnu integraciju rodno osjetljive i </w:t>
            </w:r>
            <w:proofErr w:type="spellStart"/>
            <w:r w:rsidRPr="00036E1D">
              <w:t>intersekcijske</w:t>
            </w:r>
            <w:proofErr w:type="spellEnd"/>
            <w:r w:rsidRPr="00036E1D">
              <w:t xml:space="preserve"> perspektive u takve procjene, pri čemu treba uzeti u obzir diskriminaciju i strukturne nejednakosti;</w:t>
            </w:r>
          </w:p>
        </w:tc>
      </w:tr>
    </w:tbl>
    <w:p w14:paraId="32D89D85" w14:textId="77777777" w:rsidR="009377C5" w:rsidRPr="00036E1D" w:rsidRDefault="009377C5" w:rsidP="009377C5">
      <w:pPr>
        <w:pStyle w:val="Olang"/>
        <w:rPr>
          <w:noProof w:val="0"/>
        </w:rPr>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{EL}</w:t>
      </w:r>
      <w:proofErr w:type="spellStart"/>
      <w:r w:rsidRPr="00036E1D">
        <w:rPr>
          <w:noProof w:val="0"/>
        </w:rPr>
        <w:t>el</w:t>
      </w:r>
      <w:proofErr w:type="spellEnd"/>
      <w:r w:rsidRPr="00036E1D">
        <w:rPr>
          <w:rStyle w:val="HideTWBExt"/>
        </w:rPr>
        <w:t>&lt;/Original&gt;</w:t>
      </w:r>
    </w:p>
    <w:p w14:paraId="3B1FD726" w14:textId="77777777" w:rsidR="009377C5" w:rsidRPr="00036E1D" w:rsidRDefault="009377C5" w:rsidP="009377C5">
      <w:r w:rsidRPr="00036E1D">
        <w:rPr>
          <w:rStyle w:val="HideTWBExt"/>
        </w:rPr>
        <w:t>&lt;/Amend&gt;</w:t>
      </w:r>
    </w:p>
    <w:p w14:paraId="0AFF2F8B"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186</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7ACF9E91" w14:textId="77777777" w:rsidR="009377C5" w:rsidRPr="00036E1D" w:rsidRDefault="009377C5" w:rsidP="009377C5">
      <w:pPr>
        <w:pStyle w:val="NormalBold"/>
      </w:pPr>
      <w:r w:rsidRPr="00036E1D">
        <w:rPr>
          <w:rStyle w:val="HideTWBExt"/>
          <w:b w:val="0"/>
        </w:rPr>
        <w:t>&lt;RepeatBlock-By&gt;&lt;Members&gt;</w:t>
      </w:r>
      <w:r w:rsidRPr="00036E1D">
        <w:t xml:space="preserve">Li </w:t>
      </w:r>
      <w:proofErr w:type="spellStart"/>
      <w:r w:rsidRPr="00036E1D">
        <w:t>Andersson</w:t>
      </w:r>
      <w:proofErr w:type="spellEnd"/>
      <w:r w:rsidRPr="00036E1D">
        <w:rPr>
          <w:rStyle w:val="HideTWBExt"/>
          <w:b w:val="0"/>
        </w:rPr>
        <w:t>&lt;/Members&gt;</w:t>
      </w:r>
    </w:p>
    <w:p w14:paraId="0A030DED" w14:textId="77777777" w:rsidR="009377C5" w:rsidRPr="00036E1D" w:rsidRDefault="009377C5" w:rsidP="009377C5">
      <w:r w:rsidRPr="00036E1D">
        <w:rPr>
          <w:rStyle w:val="HideTWBExt"/>
        </w:rPr>
        <w:t>&lt;/RepeatBlock-By&gt;</w:t>
      </w:r>
    </w:p>
    <w:p w14:paraId="3239EA48"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72DD93EF" w14:textId="77777777" w:rsidR="009377C5" w:rsidRPr="00036E1D" w:rsidRDefault="009377C5" w:rsidP="009377C5">
      <w:pPr>
        <w:pStyle w:val="NormalBold"/>
      </w:pPr>
      <w:r w:rsidRPr="00036E1D">
        <w:rPr>
          <w:rStyle w:val="HideTWBExt"/>
          <w:b w:val="0"/>
        </w:rPr>
        <w:t>&lt;Article&gt;</w:t>
      </w:r>
      <w:r w:rsidRPr="00036E1D">
        <w:t>Stavak 4.</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2D607584" w14:textId="77777777" w:rsidTr="004E56CD">
        <w:trPr>
          <w:jc w:val="center"/>
        </w:trPr>
        <w:tc>
          <w:tcPr>
            <w:tcW w:w="9752" w:type="dxa"/>
            <w:gridSpan w:val="2"/>
          </w:tcPr>
          <w:p w14:paraId="3981387A" w14:textId="77777777" w:rsidR="009377C5" w:rsidRPr="00036E1D" w:rsidRDefault="009377C5" w:rsidP="004E56CD">
            <w:pPr>
              <w:keepNext/>
            </w:pPr>
          </w:p>
        </w:tc>
      </w:tr>
      <w:tr w:rsidR="00036E1D" w:rsidRPr="00036E1D" w14:paraId="67CF39D4" w14:textId="77777777" w:rsidTr="004E56CD">
        <w:trPr>
          <w:jc w:val="center"/>
        </w:trPr>
        <w:tc>
          <w:tcPr>
            <w:tcW w:w="4876" w:type="dxa"/>
            <w:hideMark/>
          </w:tcPr>
          <w:p w14:paraId="68891095" w14:textId="77777777" w:rsidR="009377C5" w:rsidRPr="00036E1D" w:rsidRDefault="009377C5" w:rsidP="004E56CD">
            <w:pPr>
              <w:pStyle w:val="ColumnHeading"/>
              <w:keepNext/>
            </w:pPr>
            <w:r w:rsidRPr="00036E1D">
              <w:t>Prijedlog rezolucije</w:t>
            </w:r>
          </w:p>
        </w:tc>
        <w:tc>
          <w:tcPr>
            <w:tcW w:w="4876" w:type="dxa"/>
            <w:hideMark/>
          </w:tcPr>
          <w:p w14:paraId="6D4E16D7" w14:textId="77777777" w:rsidR="009377C5" w:rsidRPr="00036E1D" w:rsidRDefault="009377C5" w:rsidP="004E56CD">
            <w:pPr>
              <w:pStyle w:val="ColumnHeading"/>
              <w:keepNext/>
            </w:pPr>
            <w:r w:rsidRPr="00036E1D">
              <w:t>Izmjena</w:t>
            </w:r>
          </w:p>
        </w:tc>
      </w:tr>
      <w:tr w:rsidR="00036E1D" w:rsidRPr="00036E1D" w14:paraId="2E539075" w14:textId="77777777" w:rsidTr="004E56CD">
        <w:trPr>
          <w:jc w:val="center"/>
        </w:trPr>
        <w:tc>
          <w:tcPr>
            <w:tcW w:w="4876" w:type="dxa"/>
            <w:hideMark/>
          </w:tcPr>
          <w:p w14:paraId="13EA6072" w14:textId="77777777" w:rsidR="009377C5" w:rsidRPr="00036E1D" w:rsidRDefault="009377C5" w:rsidP="004E56CD">
            <w:pPr>
              <w:pStyle w:val="Normal6"/>
            </w:pPr>
            <w:r w:rsidRPr="00036E1D">
              <w:t>4.</w:t>
            </w:r>
            <w:r w:rsidRPr="00036E1D">
              <w:tab/>
              <w:t>poziva države članice da osiguraju da su procjene psihosocijalnih rizika obvezne</w:t>
            </w:r>
            <w:r w:rsidRPr="00036E1D">
              <w:rPr>
                <w:b/>
                <w:i/>
              </w:rPr>
              <w:t>,</w:t>
            </w:r>
            <w:r w:rsidRPr="00036E1D">
              <w:t xml:space="preserve"> sustavne, participativne i pravilno dokumentirane na svim radnim mjestima te da se provode uz djelotvorno uključivanje radnika i njihovih predstavnika; poziva na sustavnu integraciju rodno osjetljive i </w:t>
            </w:r>
            <w:proofErr w:type="spellStart"/>
            <w:r w:rsidRPr="00036E1D">
              <w:t>intersekcijske</w:t>
            </w:r>
            <w:proofErr w:type="spellEnd"/>
            <w:r w:rsidRPr="00036E1D">
              <w:t xml:space="preserve"> perspektive u takve procjene, pri čemu treba uzeti u obzir diskriminaciju i strukturne nejednakosti;</w:t>
            </w:r>
          </w:p>
        </w:tc>
        <w:tc>
          <w:tcPr>
            <w:tcW w:w="4876" w:type="dxa"/>
            <w:hideMark/>
          </w:tcPr>
          <w:p w14:paraId="2182B482" w14:textId="77777777" w:rsidR="009377C5" w:rsidRPr="00036E1D" w:rsidRDefault="009377C5" w:rsidP="004E56CD">
            <w:pPr>
              <w:pStyle w:val="Normal6"/>
              <w:rPr>
                <w:szCs w:val="24"/>
              </w:rPr>
            </w:pPr>
            <w:r w:rsidRPr="00036E1D">
              <w:t>4.</w:t>
            </w:r>
            <w:r w:rsidRPr="00036E1D">
              <w:tab/>
              <w:t xml:space="preserve">poziva države članice da osiguraju da su procjene psihosocijalnih rizika obvezne </w:t>
            </w:r>
            <w:r w:rsidRPr="00036E1D">
              <w:rPr>
                <w:b/>
                <w:i/>
              </w:rPr>
              <w:t>i</w:t>
            </w:r>
            <w:r w:rsidRPr="00036E1D">
              <w:t xml:space="preserve"> sustavne, </w:t>
            </w:r>
            <w:r w:rsidRPr="00036E1D">
              <w:rPr>
                <w:b/>
                <w:i/>
              </w:rPr>
              <w:t>da se provode u redovitim vremenskim razmacima i da su u slučaju znatnih promjena radnog okruženja, među ostalim pri uvođenju novih tehnologija,</w:t>
            </w:r>
            <w:r w:rsidRPr="00036E1D">
              <w:t xml:space="preserve"> participativne i pravilno dokumentirane na svim radnim mjestima te da se provode uz djelotvorno uključivanje radnika i njihovih predstavnika; poziva na sustavnu integraciju rodno osjetljive i </w:t>
            </w:r>
            <w:proofErr w:type="spellStart"/>
            <w:r w:rsidRPr="00036E1D">
              <w:t>intersekcijske</w:t>
            </w:r>
            <w:proofErr w:type="spellEnd"/>
            <w:r w:rsidRPr="00036E1D">
              <w:t xml:space="preserve"> perspektive u takve procjene, pri čemu treba uzeti u obzir diskriminaciju i strukturne nejednakosti;</w:t>
            </w:r>
          </w:p>
        </w:tc>
      </w:tr>
    </w:tbl>
    <w:p w14:paraId="56D998F1"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74CD377B" w14:textId="77777777" w:rsidR="009377C5" w:rsidRPr="00036E1D" w:rsidRDefault="009377C5" w:rsidP="009377C5">
      <w:r w:rsidRPr="00036E1D">
        <w:rPr>
          <w:rStyle w:val="HideTWBExt"/>
        </w:rPr>
        <w:lastRenderedPageBreak/>
        <w:t>&lt;/Amend&gt;</w:t>
      </w:r>
    </w:p>
    <w:p w14:paraId="5EDBD1CF"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187</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320CDCC0" w14:textId="77777777" w:rsidR="009377C5" w:rsidRPr="00036E1D" w:rsidRDefault="009377C5" w:rsidP="009377C5">
      <w:pPr>
        <w:pStyle w:val="NormalBold"/>
      </w:pPr>
      <w:r w:rsidRPr="00036E1D">
        <w:rPr>
          <w:rStyle w:val="HideTWBExt"/>
          <w:b w:val="0"/>
        </w:rPr>
        <w:t>&lt;RepeatBlock-By&gt;&lt;Members&gt;</w:t>
      </w:r>
      <w:proofErr w:type="spellStart"/>
      <w:r w:rsidRPr="00036E1D">
        <w:t>Mariateresa</w:t>
      </w:r>
      <w:proofErr w:type="spellEnd"/>
      <w:r w:rsidRPr="00036E1D">
        <w:t xml:space="preserve"> </w:t>
      </w:r>
      <w:proofErr w:type="spellStart"/>
      <w:r w:rsidRPr="00036E1D">
        <w:t>Vivaldini</w:t>
      </w:r>
      <w:proofErr w:type="spellEnd"/>
      <w:r w:rsidRPr="00036E1D">
        <w:t xml:space="preserve">, Elena </w:t>
      </w:r>
      <w:proofErr w:type="spellStart"/>
      <w:r w:rsidRPr="00036E1D">
        <w:t>Donazzan</w:t>
      </w:r>
      <w:proofErr w:type="spellEnd"/>
      <w:r w:rsidRPr="00036E1D">
        <w:t xml:space="preserve">, Lara </w:t>
      </w:r>
      <w:proofErr w:type="spellStart"/>
      <w:r w:rsidRPr="00036E1D">
        <w:t>Magoni</w:t>
      </w:r>
      <w:proofErr w:type="spellEnd"/>
      <w:r w:rsidRPr="00036E1D">
        <w:t xml:space="preserve">, </w:t>
      </w:r>
      <w:proofErr w:type="spellStart"/>
      <w:r w:rsidRPr="00036E1D">
        <w:t>Georgiana</w:t>
      </w:r>
      <w:proofErr w:type="spellEnd"/>
      <w:r w:rsidRPr="00036E1D">
        <w:t xml:space="preserve"> </w:t>
      </w:r>
      <w:proofErr w:type="spellStart"/>
      <w:r w:rsidRPr="00036E1D">
        <w:t>Teodorescu</w:t>
      </w:r>
      <w:proofErr w:type="spellEnd"/>
      <w:r w:rsidRPr="00036E1D">
        <w:t xml:space="preserve">, Chiara </w:t>
      </w:r>
      <w:proofErr w:type="spellStart"/>
      <w:r w:rsidRPr="00036E1D">
        <w:t>Gemma</w:t>
      </w:r>
      <w:proofErr w:type="spellEnd"/>
      <w:r w:rsidRPr="00036E1D">
        <w:t xml:space="preserve">, </w:t>
      </w:r>
      <w:proofErr w:type="spellStart"/>
      <w:r w:rsidRPr="00036E1D">
        <w:t>Geadis</w:t>
      </w:r>
      <w:proofErr w:type="spellEnd"/>
      <w:r w:rsidRPr="00036E1D">
        <w:t xml:space="preserve"> </w:t>
      </w:r>
      <w:proofErr w:type="spellStart"/>
      <w:r w:rsidRPr="00036E1D">
        <w:t>Geadi</w:t>
      </w:r>
      <w:proofErr w:type="spellEnd"/>
      <w:r w:rsidRPr="00036E1D">
        <w:t xml:space="preserve">, </w:t>
      </w:r>
      <w:proofErr w:type="spellStart"/>
      <w:r w:rsidRPr="00036E1D">
        <w:t>Marlena</w:t>
      </w:r>
      <w:proofErr w:type="spellEnd"/>
      <w:r w:rsidRPr="00036E1D">
        <w:t xml:space="preserve"> </w:t>
      </w:r>
      <w:proofErr w:type="spellStart"/>
      <w:r w:rsidRPr="00036E1D">
        <w:t>Maląg</w:t>
      </w:r>
      <w:proofErr w:type="spellEnd"/>
      <w:r w:rsidRPr="00036E1D">
        <w:rPr>
          <w:rStyle w:val="HideTWBExt"/>
          <w:b w:val="0"/>
        </w:rPr>
        <w:t>&lt;/Members&gt;</w:t>
      </w:r>
    </w:p>
    <w:p w14:paraId="327D7077" w14:textId="77777777" w:rsidR="009377C5" w:rsidRPr="00036E1D" w:rsidRDefault="009377C5" w:rsidP="009377C5">
      <w:r w:rsidRPr="00036E1D">
        <w:rPr>
          <w:rStyle w:val="HideTWBExt"/>
        </w:rPr>
        <w:t>&lt;/RepeatBlock-By&gt;</w:t>
      </w:r>
    </w:p>
    <w:p w14:paraId="11506059"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538CE503" w14:textId="77777777" w:rsidR="009377C5" w:rsidRPr="00036E1D" w:rsidRDefault="009377C5" w:rsidP="009377C5">
      <w:pPr>
        <w:pStyle w:val="NormalBold"/>
      </w:pPr>
      <w:r w:rsidRPr="00036E1D">
        <w:rPr>
          <w:rStyle w:val="HideTWBExt"/>
          <w:b w:val="0"/>
        </w:rPr>
        <w:t>&lt;Article&gt;</w:t>
      </w:r>
      <w:r w:rsidRPr="00036E1D">
        <w:t>Stavak 4.</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62EC7A66" w14:textId="77777777" w:rsidTr="004E56CD">
        <w:trPr>
          <w:jc w:val="center"/>
        </w:trPr>
        <w:tc>
          <w:tcPr>
            <w:tcW w:w="9752" w:type="dxa"/>
            <w:gridSpan w:val="2"/>
          </w:tcPr>
          <w:p w14:paraId="5F3A8425" w14:textId="77777777" w:rsidR="009377C5" w:rsidRPr="00036E1D" w:rsidRDefault="009377C5" w:rsidP="004E56CD">
            <w:pPr>
              <w:keepNext/>
            </w:pPr>
          </w:p>
        </w:tc>
      </w:tr>
      <w:tr w:rsidR="00036E1D" w:rsidRPr="00036E1D" w14:paraId="12A5B3A2" w14:textId="77777777" w:rsidTr="004E56CD">
        <w:trPr>
          <w:jc w:val="center"/>
        </w:trPr>
        <w:tc>
          <w:tcPr>
            <w:tcW w:w="4876" w:type="dxa"/>
            <w:hideMark/>
          </w:tcPr>
          <w:p w14:paraId="252077AB" w14:textId="77777777" w:rsidR="009377C5" w:rsidRPr="00036E1D" w:rsidRDefault="009377C5" w:rsidP="004E56CD">
            <w:pPr>
              <w:pStyle w:val="ColumnHeading"/>
              <w:keepNext/>
            </w:pPr>
            <w:r w:rsidRPr="00036E1D">
              <w:t>Prijedlog rezolucije</w:t>
            </w:r>
          </w:p>
        </w:tc>
        <w:tc>
          <w:tcPr>
            <w:tcW w:w="4876" w:type="dxa"/>
            <w:hideMark/>
          </w:tcPr>
          <w:p w14:paraId="699BA213" w14:textId="77777777" w:rsidR="009377C5" w:rsidRPr="00036E1D" w:rsidRDefault="009377C5" w:rsidP="004E56CD">
            <w:pPr>
              <w:pStyle w:val="ColumnHeading"/>
              <w:keepNext/>
            </w:pPr>
            <w:r w:rsidRPr="00036E1D">
              <w:t>Izmjena</w:t>
            </w:r>
          </w:p>
        </w:tc>
      </w:tr>
      <w:tr w:rsidR="00036E1D" w:rsidRPr="00036E1D" w14:paraId="21AE048D" w14:textId="77777777" w:rsidTr="004E56CD">
        <w:trPr>
          <w:jc w:val="center"/>
        </w:trPr>
        <w:tc>
          <w:tcPr>
            <w:tcW w:w="4876" w:type="dxa"/>
            <w:hideMark/>
          </w:tcPr>
          <w:p w14:paraId="79E90392" w14:textId="77777777" w:rsidR="009377C5" w:rsidRPr="00036E1D" w:rsidRDefault="009377C5" w:rsidP="004E56CD">
            <w:pPr>
              <w:pStyle w:val="Normal6"/>
            </w:pPr>
            <w:r w:rsidRPr="00036E1D">
              <w:t>4.</w:t>
            </w:r>
            <w:r w:rsidRPr="00036E1D">
              <w:tab/>
              <w:t xml:space="preserve">poziva države članice da osiguraju da su procjene psihosocijalnih rizika </w:t>
            </w:r>
            <w:r w:rsidRPr="00036E1D">
              <w:rPr>
                <w:b/>
                <w:i/>
              </w:rPr>
              <w:t>obvezne, sustavne</w:t>
            </w:r>
            <w:r w:rsidRPr="00036E1D">
              <w:t xml:space="preserve">, participativne i pravilno dokumentirane na svim radnim mjestima te da se provode uz djelotvorno uključivanje radnika i njihovih predstavnika; </w:t>
            </w:r>
            <w:r w:rsidRPr="00036E1D">
              <w:rPr>
                <w:b/>
                <w:i/>
              </w:rPr>
              <w:t xml:space="preserve">poziva na sustavnu integraciju rodno osjetljive i </w:t>
            </w:r>
            <w:proofErr w:type="spellStart"/>
            <w:r w:rsidRPr="00036E1D">
              <w:rPr>
                <w:b/>
                <w:i/>
              </w:rPr>
              <w:t>intersekcijske</w:t>
            </w:r>
            <w:proofErr w:type="spellEnd"/>
            <w:r w:rsidRPr="00036E1D">
              <w:rPr>
                <w:b/>
                <w:i/>
              </w:rPr>
              <w:t xml:space="preserve"> perspektive u takve procjene, pri čemu treba uzeti u obzir diskriminaciju i strukturne nejednakosti;</w:t>
            </w:r>
          </w:p>
        </w:tc>
        <w:tc>
          <w:tcPr>
            <w:tcW w:w="4876" w:type="dxa"/>
            <w:hideMark/>
          </w:tcPr>
          <w:p w14:paraId="7B3B014E" w14:textId="77777777" w:rsidR="009377C5" w:rsidRPr="00036E1D" w:rsidRDefault="009377C5" w:rsidP="004E56CD">
            <w:pPr>
              <w:pStyle w:val="Normal6"/>
              <w:rPr>
                <w:szCs w:val="24"/>
              </w:rPr>
            </w:pPr>
            <w:r w:rsidRPr="00036E1D">
              <w:t>4.</w:t>
            </w:r>
            <w:r w:rsidRPr="00036E1D">
              <w:tab/>
              <w:t xml:space="preserve">poziva države članice da osiguraju da su procjene psihosocijalnih rizika </w:t>
            </w:r>
            <w:r w:rsidRPr="00036E1D">
              <w:rPr>
                <w:b/>
                <w:i/>
              </w:rPr>
              <w:t>utemeljene na riziku, proporcionalne</w:t>
            </w:r>
            <w:r w:rsidRPr="00036E1D">
              <w:t>, participativne i pravilno dokumentirane na svim radnim mjestima te da se provode uz djelotvorno uključivanje radnika i njihovih predstavnika;</w:t>
            </w:r>
          </w:p>
        </w:tc>
      </w:tr>
    </w:tbl>
    <w:p w14:paraId="2BF14866"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62734D37" w14:textId="77777777" w:rsidR="009377C5" w:rsidRPr="00036E1D" w:rsidRDefault="009377C5" w:rsidP="009377C5">
      <w:r w:rsidRPr="00036E1D">
        <w:rPr>
          <w:rStyle w:val="HideTWBExt"/>
        </w:rPr>
        <w:t>&lt;/Amend&gt;</w:t>
      </w:r>
    </w:p>
    <w:p w14:paraId="09ED8C49"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188</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792B8E9A" w14:textId="77777777" w:rsidR="009377C5" w:rsidRPr="00036E1D" w:rsidRDefault="009377C5" w:rsidP="009377C5">
      <w:pPr>
        <w:pStyle w:val="NormalBold"/>
      </w:pPr>
      <w:r w:rsidRPr="00036E1D">
        <w:rPr>
          <w:rStyle w:val="HideTWBExt"/>
          <w:b w:val="0"/>
        </w:rPr>
        <w:t>&lt;RepeatBlock-By&gt;&lt;Members&gt;</w:t>
      </w:r>
      <w:proofErr w:type="spellStart"/>
      <w:r w:rsidRPr="00036E1D">
        <w:t>Geadis</w:t>
      </w:r>
      <w:proofErr w:type="spellEnd"/>
      <w:r w:rsidRPr="00036E1D">
        <w:t xml:space="preserve"> </w:t>
      </w:r>
      <w:proofErr w:type="spellStart"/>
      <w:r w:rsidRPr="00036E1D">
        <w:t>Geadi</w:t>
      </w:r>
      <w:proofErr w:type="spellEnd"/>
      <w:r w:rsidRPr="00036E1D">
        <w:t xml:space="preserve">, </w:t>
      </w:r>
      <w:proofErr w:type="spellStart"/>
      <w:r w:rsidRPr="00036E1D">
        <w:t>Emmanouil</w:t>
      </w:r>
      <w:proofErr w:type="spellEnd"/>
      <w:r w:rsidRPr="00036E1D">
        <w:t xml:space="preserve"> </w:t>
      </w:r>
      <w:proofErr w:type="spellStart"/>
      <w:r w:rsidRPr="00036E1D">
        <w:t>Fragkos</w:t>
      </w:r>
      <w:proofErr w:type="spellEnd"/>
      <w:r w:rsidRPr="00036E1D">
        <w:t xml:space="preserve">, </w:t>
      </w:r>
      <w:proofErr w:type="spellStart"/>
      <w:r w:rsidRPr="00036E1D">
        <w:t>Galato</w:t>
      </w:r>
      <w:proofErr w:type="spellEnd"/>
      <w:r w:rsidRPr="00036E1D">
        <w:t xml:space="preserve"> </w:t>
      </w:r>
      <w:proofErr w:type="spellStart"/>
      <w:r w:rsidRPr="00036E1D">
        <w:t>Alexandraki</w:t>
      </w:r>
      <w:proofErr w:type="spellEnd"/>
      <w:r w:rsidRPr="00036E1D">
        <w:rPr>
          <w:rStyle w:val="HideTWBExt"/>
          <w:b w:val="0"/>
        </w:rPr>
        <w:t>&lt;/Members&gt;</w:t>
      </w:r>
    </w:p>
    <w:p w14:paraId="170AB218" w14:textId="77777777" w:rsidR="009377C5" w:rsidRPr="00036E1D" w:rsidRDefault="009377C5" w:rsidP="009377C5">
      <w:r w:rsidRPr="00036E1D">
        <w:rPr>
          <w:rStyle w:val="HideTWBExt"/>
        </w:rPr>
        <w:t>&lt;/RepeatBlock-By&gt;</w:t>
      </w:r>
    </w:p>
    <w:p w14:paraId="105EF7D9"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2656EAFE" w14:textId="77777777" w:rsidR="009377C5" w:rsidRPr="00036E1D" w:rsidRDefault="009377C5" w:rsidP="009377C5">
      <w:pPr>
        <w:pStyle w:val="NormalBold"/>
      </w:pPr>
      <w:r w:rsidRPr="00036E1D">
        <w:rPr>
          <w:rStyle w:val="HideTWBExt"/>
          <w:b w:val="0"/>
        </w:rPr>
        <w:t>&lt;Article&gt;</w:t>
      </w:r>
      <w:r w:rsidRPr="00036E1D">
        <w:t>Stavak 4.</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6423FF09" w14:textId="77777777" w:rsidTr="004E56CD">
        <w:trPr>
          <w:jc w:val="center"/>
        </w:trPr>
        <w:tc>
          <w:tcPr>
            <w:tcW w:w="9752" w:type="dxa"/>
            <w:gridSpan w:val="2"/>
          </w:tcPr>
          <w:p w14:paraId="6F81DDB9" w14:textId="77777777" w:rsidR="009377C5" w:rsidRPr="00036E1D" w:rsidRDefault="009377C5" w:rsidP="004E56CD">
            <w:pPr>
              <w:keepNext/>
            </w:pPr>
          </w:p>
        </w:tc>
      </w:tr>
      <w:tr w:rsidR="00036E1D" w:rsidRPr="00036E1D" w14:paraId="1D710A4F" w14:textId="77777777" w:rsidTr="004E56CD">
        <w:trPr>
          <w:jc w:val="center"/>
        </w:trPr>
        <w:tc>
          <w:tcPr>
            <w:tcW w:w="4876" w:type="dxa"/>
            <w:hideMark/>
          </w:tcPr>
          <w:p w14:paraId="53FBEDC9" w14:textId="77777777" w:rsidR="009377C5" w:rsidRPr="00036E1D" w:rsidRDefault="009377C5" w:rsidP="004E56CD">
            <w:pPr>
              <w:pStyle w:val="ColumnHeading"/>
              <w:keepNext/>
            </w:pPr>
            <w:r w:rsidRPr="00036E1D">
              <w:t>Prijedlog rezolucije</w:t>
            </w:r>
          </w:p>
        </w:tc>
        <w:tc>
          <w:tcPr>
            <w:tcW w:w="4876" w:type="dxa"/>
            <w:hideMark/>
          </w:tcPr>
          <w:p w14:paraId="02DE18FB" w14:textId="77777777" w:rsidR="009377C5" w:rsidRPr="00036E1D" w:rsidRDefault="009377C5" w:rsidP="004E56CD">
            <w:pPr>
              <w:pStyle w:val="ColumnHeading"/>
              <w:keepNext/>
            </w:pPr>
            <w:r w:rsidRPr="00036E1D">
              <w:t>Izmjena</w:t>
            </w:r>
          </w:p>
        </w:tc>
      </w:tr>
      <w:tr w:rsidR="00036E1D" w:rsidRPr="00036E1D" w14:paraId="1372CBA9" w14:textId="77777777" w:rsidTr="004E56CD">
        <w:trPr>
          <w:jc w:val="center"/>
        </w:trPr>
        <w:tc>
          <w:tcPr>
            <w:tcW w:w="4876" w:type="dxa"/>
            <w:hideMark/>
          </w:tcPr>
          <w:p w14:paraId="14A54A3A" w14:textId="77777777" w:rsidR="009377C5" w:rsidRPr="00036E1D" w:rsidRDefault="009377C5" w:rsidP="004E56CD">
            <w:pPr>
              <w:pStyle w:val="Normal6"/>
            </w:pPr>
            <w:r w:rsidRPr="00036E1D">
              <w:t>4.</w:t>
            </w:r>
            <w:r w:rsidRPr="00036E1D">
              <w:tab/>
              <w:t xml:space="preserve">poziva države članice da osiguraju da su procjene psihosocijalnih rizika obvezne, sustavne, participativne i pravilno dokumentirane na svim radnim mjestima te da se provode uz djelotvorno uključivanje radnika i njihovih predstavnika; poziva na sustavnu integraciju rodno osjetljive i </w:t>
            </w:r>
            <w:proofErr w:type="spellStart"/>
            <w:r w:rsidRPr="00036E1D">
              <w:t>intersekcijske</w:t>
            </w:r>
            <w:proofErr w:type="spellEnd"/>
            <w:r w:rsidRPr="00036E1D">
              <w:t xml:space="preserve"> perspektive u takve procjene, pri čemu treba uzeti u obzir diskriminaciju i strukturne nejednakosti;</w:t>
            </w:r>
          </w:p>
        </w:tc>
        <w:tc>
          <w:tcPr>
            <w:tcW w:w="4876" w:type="dxa"/>
            <w:hideMark/>
          </w:tcPr>
          <w:p w14:paraId="241D4F2A" w14:textId="77777777" w:rsidR="009377C5" w:rsidRPr="00036E1D" w:rsidRDefault="009377C5" w:rsidP="004E56CD">
            <w:pPr>
              <w:pStyle w:val="Normal6"/>
              <w:rPr>
                <w:szCs w:val="24"/>
              </w:rPr>
            </w:pPr>
            <w:r w:rsidRPr="00036E1D">
              <w:t>4.</w:t>
            </w:r>
            <w:r w:rsidRPr="00036E1D">
              <w:tab/>
              <w:t xml:space="preserve">poziva države članice da osiguraju da su procjene psihosocijalnih rizika obvezne, sustavne, participativne i pravilno dokumentirane na svim radnim mjestima te da se provode uz djelotvorno uključivanje radnika i njihovih predstavnika; poziva na sustavnu integraciju rodno osjetljive i </w:t>
            </w:r>
            <w:proofErr w:type="spellStart"/>
            <w:r w:rsidRPr="00036E1D">
              <w:t>intersekcijske</w:t>
            </w:r>
            <w:proofErr w:type="spellEnd"/>
            <w:r w:rsidRPr="00036E1D">
              <w:t xml:space="preserve"> perspektive u takve procjene, pri čemu treba uzeti u obzir diskriminaciju i strukturne nejednakosti </w:t>
            </w:r>
            <w:r w:rsidRPr="00036E1D">
              <w:rPr>
                <w:b/>
                <w:i/>
              </w:rPr>
              <w:t xml:space="preserve">te posvetiti posebnu pozornost radnicima tijekom trudnoće i </w:t>
            </w:r>
            <w:proofErr w:type="spellStart"/>
            <w:r w:rsidRPr="00036E1D">
              <w:rPr>
                <w:b/>
                <w:i/>
              </w:rPr>
              <w:t>rodiljnog</w:t>
            </w:r>
            <w:proofErr w:type="spellEnd"/>
            <w:r w:rsidRPr="00036E1D">
              <w:rPr>
                <w:b/>
                <w:i/>
              </w:rPr>
              <w:t xml:space="preserve"> ili očinskog dopusta te po povratku na posao</w:t>
            </w:r>
            <w:r w:rsidRPr="00036E1D">
              <w:t>;</w:t>
            </w:r>
          </w:p>
        </w:tc>
      </w:tr>
    </w:tbl>
    <w:p w14:paraId="35FBDE39"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1A8903A8" w14:textId="77777777" w:rsidR="009377C5" w:rsidRPr="00036E1D" w:rsidRDefault="009377C5" w:rsidP="009377C5">
      <w:r w:rsidRPr="00036E1D">
        <w:rPr>
          <w:rStyle w:val="HideTWBExt"/>
        </w:rPr>
        <w:t>&lt;/Amend&gt;</w:t>
      </w:r>
    </w:p>
    <w:p w14:paraId="258ACA02"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189</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58747D66" w14:textId="77777777" w:rsidR="009377C5" w:rsidRPr="00036E1D" w:rsidRDefault="009377C5" w:rsidP="009377C5">
      <w:pPr>
        <w:pStyle w:val="NormalBold"/>
      </w:pPr>
      <w:r w:rsidRPr="00036E1D">
        <w:rPr>
          <w:rStyle w:val="HideTWBExt"/>
          <w:b w:val="0"/>
        </w:rPr>
        <w:t>&lt;RepeatBlock-By&gt;&lt;Members&gt;</w:t>
      </w:r>
      <w:r w:rsidRPr="00036E1D">
        <w:t xml:space="preserve">Henrik </w:t>
      </w:r>
      <w:proofErr w:type="spellStart"/>
      <w:r w:rsidRPr="00036E1D">
        <w:t>Dahl</w:t>
      </w:r>
      <w:proofErr w:type="spellEnd"/>
      <w:r w:rsidRPr="00036E1D">
        <w:t xml:space="preserve">, Andrea </w:t>
      </w:r>
      <w:proofErr w:type="spellStart"/>
      <w:r w:rsidRPr="00036E1D">
        <w:t>Wechsler</w:t>
      </w:r>
      <w:proofErr w:type="spellEnd"/>
      <w:r w:rsidRPr="00036E1D">
        <w:t xml:space="preserve">, Marion </w:t>
      </w:r>
      <w:proofErr w:type="spellStart"/>
      <w:r w:rsidRPr="00036E1D">
        <w:t>Walsmann</w:t>
      </w:r>
      <w:proofErr w:type="spellEnd"/>
      <w:r w:rsidRPr="00036E1D">
        <w:rPr>
          <w:rStyle w:val="HideTWBExt"/>
          <w:b w:val="0"/>
        </w:rPr>
        <w:t>&lt;/Members&gt;</w:t>
      </w:r>
    </w:p>
    <w:p w14:paraId="07FBA79F" w14:textId="77777777" w:rsidR="009377C5" w:rsidRPr="00036E1D" w:rsidRDefault="009377C5" w:rsidP="009377C5">
      <w:r w:rsidRPr="00036E1D">
        <w:rPr>
          <w:rStyle w:val="HideTWBExt"/>
        </w:rPr>
        <w:t>&lt;/RepeatBlock-By&gt;</w:t>
      </w:r>
    </w:p>
    <w:p w14:paraId="5C5A3203"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0B3D8039" w14:textId="77777777" w:rsidR="009377C5" w:rsidRPr="00036E1D" w:rsidRDefault="009377C5" w:rsidP="009377C5">
      <w:pPr>
        <w:pStyle w:val="NormalBold"/>
      </w:pPr>
      <w:r w:rsidRPr="00036E1D">
        <w:rPr>
          <w:rStyle w:val="HideTWBExt"/>
          <w:b w:val="0"/>
        </w:rPr>
        <w:t>&lt;Article&gt;</w:t>
      </w:r>
      <w:r w:rsidRPr="00036E1D">
        <w:t>Stavak 4.</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5591EE2F" w14:textId="77777777" w:rsidTr="004E56CD">
        <w:trPr>
          <w:jc w:val="center"/>
        </w:trPr>
        <w:tc>
          <w:tcPr>
            <w:tcW w:w="9752" w:type="dxa"/>
            <w:gridSpan w:val="2"/>
          </w:tcPr>
          <w:p w14:paraId="516CCA18" w14:textId="77777777" w:rsidR="009377C5" w:rsidRPr="00036E1D" w:rsidRDefault="009377C5" w:rsidP="004E56CD">
            <w:pPr>
              <w:keepNext/>
            </w:pPr>
          </w:p>
        </w:tc>
      </w:tr>
      <w:tr w:rsidR="00036E1D" w:rsidRPr="00036E1D" w14:paraId="3DE63FBD" w14:textId="77777777" w:rsidTr="004E56CD">
        <w:trPr>
          <w:jc w:val="center"/>
        </w:trPr>
        <w:tc>
          <w:tcPr>
            <w:tcW w:w="4876" w:type="dxa"/>
            <w:hideMark/>
          </w:tcPr>
          <w:p w14:paraId="5A6B5764" w14:textId="77777777" w:rsidR="009377C5" w:rsidRPr="00036E1D" w:rsidRDefault="009377C5" w:rsidP="004E56CD">
            <w:pPr>
              <w:pStyle w:val="ColumnHeading"/>
              <w:keepNext/>
            </w:pPr>
            <w:r w:rsidRPr="00036E1D">
              <w:t>Prijedlog rezolucije</w:t>
            </w:r>
          </w:p>
        </w:tc>
        <w:tc>
          <w:tcPr>
            <w:tcW w:w="4876" w:type="dxa"/>
            <w:hideMark/>
          </w:tcPr>
          <w:p w14:paraId="63047AC2" w14:textId="77777777" w:rsidR="009377C5" w:rsidRPr="00036E1D" w:rsidRDefault="009377C5" w:rsidP="004E56CD">
            <w:pPr>
              <w:pStyle w:val="ColumnHeading"/>
              <w:keepNext/>
            </w:pPr>
            <w:r w:rsidRPr="00036E1D">
              <w:t>Izmjena</w:t>
            </w:r>
          </w:p>
        </w:tc>
      </w:tr>
      <w:tr w:rsidR="00036E1D" w:rsidRPr="00036E1D" w14:paraId="53C8AF09" w14:textId="77777777" w:rsidTr="004E56CD">
        <w:trPr>
          <w:jc w:val="center"/>
        </w:trPr>
        <w:tc>
          <w:tcPr>
            <w:tcW w:w="4876" w:type="dxa"/>
            <w:hideMark/>
          </w:tcPr>
          <w:p w14:paraId="452818A4" w14:textId="77777777" w:rsidR="009377C5" w:rsidRPr="00036E1D" w:rsidRDefault="009377C5" w:rsidP="004E56CD">
            <w:pPr>
              <w:pStyle w:val="Normal6"/>
            </w:pPr>
            <w:r w:rsidRPr="00036E1D">
              <w:t>4.</w:t>
            </w:r>
            <w:r w:rsidRPr="00036E1D">
              <w:tab/>
              <w:t xml:space="preserve">poziva države članice da osiguraju da </w:t>
            </w:r>
            <w:r w:rsidRPr="00036E1D">
              <w:rPr>
                <w:b/>
                <w:i/>
              </w:rPr>
              <w:t>su procjene psihosocijalnih</w:t>
            </w:r>
            <w:r w:rsidRPr="00036E1D">
              <w:t xml:space="preserve"> rizika </w:t>
            </w:r>
            <w:r w:rsidRPr="00036E1D">
              <w:rPr>
                <w:b/>
                <w:i/>
              </w:rPr>
              <w:t>obvezne, sustavne, participativne</w:t>
            </w:r>
            <w:r w:rsidRPr="00036E1D">
              <w:t xml:space="preserve"> i </w:t>
            </w:r>
            <w:r w:rsidRPr="00036E1D">
              <w:rPr>
                <w:b/>
                <w:i/>
              </w:rPr>
              <w:t>pravilno dokumentirane na svim radnim mjestima te da se provode uz djelotvorno uključivanje radnika i njihovih predstavnika; poziva</w:t>
            </w:r>
            <w:r w:rsidRPr="00036E1D">
              <w:t xml:space="preserve"> na </w:t>
            </w:r>
            <w:r w:rsidRPr="00036E1D">
              <w:rPr>
                <w:b/>
                <w:i/>
              </w:rPr>
              <w:t xml:space="preserve">sustavnu integraciju rodno osjetljive i </w:t>
            </w:r>
            <w:proofErr w:type="spellStart"/>
            <w:r w:rsidRPr="00036E1D">
              <w:rPr>
                <w:b/>
                <w:i/>
              </w:rPr>
              <w:t>intersekcijske</w:t>
            </w:r>
            <w:proofErr w:type="spellEnd"/>
            <w:r w:rsidRPr="00036E1D">
              <w:rPr>
                <w:b/>
                <w:i/>
              </w:rPr>
              <w:t xml:space="preserve"> perspektive u takve procjene</w:t>
            </w:r>
            <w:r w:rsidRPr="00036E1D">
              <w:t xml:space="preserve">, pri čemu treba </w:t>
            </w:r>
            <w:r w:rsidRPr="00036E1D">
              <w:rPr>
                <w:b/>
                <w:i/>
              </w:rPr>
              <w:t>uzeti u obzir diskriminaciju</w:t>
            </w:r>
            <w:r w:rsidRPr="00036E1D">
              <w:t xml:space="preserve"> i </w:t>
            </w:r>
            <w:r w:rsidRPr="00036E1D">
              <w:rPr>
                <w:b/>
                <w:i/>
              </w:rPr>
              <w:t>strukturne nejednakosti</w:t>
            </w:r>
            <w:r w:rsidRPr="00036E1D">
              <w:t>;</w:t>
            </w:r>
          </w:p>
        </w:tc>
        <w:tc>
          <w:tcPr>
            <w:tcW w:w="4876" w:type="dxa"/>
            <w:hideMark/>
          </w:tcPr>
          <w:p w14:paraId="2E462365" w14:textId="77777777" w:rsidR="009377C5" w:rsidRPr="00036E1D" w:rsidRDefault="009377C5" w:rsidP="004E56CD">
            <w:pPr>
              <w:pStyle w:val="Normal6"/>
              <w:rPr>
                <w:szCs w:val="24"/>
              </w:rPr>
            </w:pPr>
            <w:r w:rsidRPr="00036E1D">
              <w:t>4.</w:t>
            </w:r>
            <w:r w:rsidRPr="00036E1D">
              <w:tab/>
              <w:t xml:space="preserve">poziva države članice da osiguraju da </w:t>
            </w:r>
            <w:r w:rsidRPr="00036E1D">
              <w:rPr>
                <w:b/>
                <w:i/>
              </w:rPr>
              <w:t>se psihosocijalni rizici integriraju u postojeće postupke procjene</w:t>
            </w:r>
            <w:r w:rsidRPr="00036E1D">
              <w:t xml:space="preserve"> rizika </w:t>
            </w:r>
            <w:r w:rsidRPr="00036E1D">
              <w:rPr>
                <w:b/>
                <w:i/>
              </w:rPr>
              <w:t>u skladu s Okvirnom direktivom</w:t>
            </w:r>
            <w:r w:rsidRPr="00036E1D">
              <w:t xml:space="preserve"> i na </w:t>
            </w:r>
            <w:r w:rsidRPr="00036E1D">
              <w:rPr>
                <w:b/>
                <w:i/>
              </w:rPr>
              <w:t>proporcionalan način</w:t>
            </w:r>
            <w:r w:rsidRPr="00036E1D">
              <w:t xml:space="preserve">, pri čemu treba </w:t>
            </w:r>
            <w:r w:rsidRPr="00036E1D">
              <w:rPr>
                <w:b/>
                <w:i/>
              </w:rPr>
              <w:t>izbjegavati nepotrebna administrativna opterećenja</w:t>
            </w:r>
            <w:r w:rsidRPr="00036E1D">
              <w:t xml:space="preserve"> i </w:t>
            </w:r>
            <w:r w:rsidRPr="00036E1D">
              <w:rPr>
                <w:b/>
                <w:i/>
              </w:rPr>
              <w:t>poštovati ulogu socijalnih partnera</w:t>
            </w:r>
            <w:r w:rsidRPr="00036E1D">
              <w:t>;</w:t>
            </w:r>
          </w:p>
        </w:tc>
      </w:tr>
    </w:tbl>
    <w:p w14:paraId="54EFC1D6"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0CEC1938" w14:textId="77777777" w:rsidR="009377C5" w:rsidRPr="00036E1D" w:rsidRDefault="009377C5" w:rsidP="009377C5">
      <w:r w:rsidRPr="00036E1D">
        <w:rPr>
          <w:rStyle w:val="HideTWBExt"/>
        </w:rPr>
        <w:t>&lt;/Amend&gt;</w:t>
      </w:r>
    </w:p>
    <w:p w14:paraId="6D1E9092"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190</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489D270D" w14:textId="77777777" w:rsidR="009377C5" w:rsidRPr="00036E1D" w:rsidRDefault="009377C5" w:rsidP="009377C5">
      <w:pPr>
        <w:pStyle w:val="NormalBold"/>
      </w:pPr>
      <w:r w:rsidRPr="00036E1D">
        <w:rPr>
          <w:rStyle w:val="HideTWBExt"/>
          <w:b w:val="0"/>
        </w:rPr>
        <w:t>&lt;RepeatBlock-By&gt;&lt;Members&gt;</w:t>
      </w:r>
      <w:r w:rsidRPr="00036E1D">
        <w:t xml:space="preserve">Eleonora </w:t>
      </w:r>
      <w:proofErr w:type="spellStart"/>
      <w:r w:rsidRPr="00036E1D">
        <w:t>Meleti</w:t>
      </w:r>
      <w:proofErr w:type="spellEnd"/>
      <w:r w:rsidRPr="00036E1D">
        <w:t xml:space="preserve">, Rosa </w:t>
      </w:r>
      <w:proofErr w:type="spellStart"/>
      <w:r w:rsidRPr="00036E1D">
        <w:t>Estaràs</w:t>
      </w:r>
      <w:proofErr w:type="spellEnd"/>
      <w:r w:rsidRPr="00036E1D">
        <w:t xml:space="preserve"> </w:t>
      </w:r>
      <w:proofErr w:type="spellStart"/>
      <w:r w:rsidRPr="00036E1D">
        <w:t>Ferragut</w:t>
      </w:r>
      <w:proofErr w:type="spellEnd"/>
      <w:r w:rsidRPr="00036E1D">
        <w:t xml:space="preserve">, </w:t>
      </w:r>
      <w:proofErr w:type="spellStart"/>
      <w:r w:rsidRPr="00036E1D">
        <w:t>Liesbet</w:t>
      </w:r>
      <w:proofErr w:type="spellEnd"/>
      <w:r w:rsidRPr="00036E1D">
        <w:t xml:space="preserve"> </w:t>
      </w:r>
      <w:proofErr w:type="spellStart"/>
      <w:r w:rsidRPr="00036E1D">
        <w:t>Sommen</w:t>
      </w:r>
      <w:proofErr w:type="spellEnd"/>
      <w:r w:rsidRPr="00036E1D">
        <w:t xml:space="preserve">, Martine </w:t>
      </w:r>
      <w:proofErr w:type="spellStart"/>
      <w:r w:rsidRPr="00036E1D">
        <w:t>Kemp</w:t>
      </w:r>
      <w:proofErr w:type="spellEnd"/>
      <w:r w:rsidRPr="00036E1D">
        <w:t xml:space="preserve">, </w:t>
      </w:r>
      <w:proofErr w:type="spellStart"/>
      <w:r w:rsidRPr="00036E1D">
        <w:t>Giusi</w:t>
      </w:r>
      <w:proofErr w:type="spellEnd"/>
      <w:r w:rsidRPr="00036E1D">
        <w:t xml:space="preserve"> </w:t>
      </w:r>
      <w:proofErr w:type="spellStart"/>
      <w:r w:rsidRPr="00036E1D">
        <w:t>Princi</w:t>
      </w:r>
      <w:proofErr w:type="spellEnd"/>
      <w:r w:rsidRPr="00036E1D">
        <w:rPr>
          <w:rStyle w:val="HideTWBExt"/>
          <w:b w:val="0"/>
        </w:rPr>
        <w:t>&lt;/Members&gt;</w:t>
      </w:r>
    </w:p>
    <w:p w14:paraId="4FEFFADC" w14:textId="77777777" w:rsidR="009377C5" w:rsidRPr="00036E1D" w:rsidRDefault="009377C5" w:rsidP="009377C5">
      <w:r w:rsidRPr="00036E1D">
        <w:rPr>
          <w:rStyle w:val="HideTWBExt"/>
        </w:rPr>
        <w:t>&lt;/RepeatBlock-By&gt;</w:t>
      </w:r>
    </w:p>
    <w:p w14:paraId="44779B4B"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3B8D7020" w14:textId="77777777" w:rsidR="009377C5" w:rsidRPr="00036E1D" w:rsidRDefault="009377C5" w:rsidP="009377C5">
      <w:pPr>
        <w:pStyle w:val="NormalBold"/>
      </w:pPr>
      <w:r w:rsidRPr="00036E1D">
        <w:rPr>
          <w:rStyle w:val="HideTWBExt"/>
          <w:b w:val="0"/>
        </w:rPr>
        <w:t>&lt;Article&gt;</w:t>
      </w:r>
      <w:r w:rsidRPr="00036E1D">
        <w:t>Stavak 4.</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4D7D5F7F" w14:textId="77777777" w:rsidTr="004E56CD">
        <w:trPr>
          <w:jc w:val="center"/>
        </w:trPr>
        <w:tc>
          <w:tcPr>
            <w:tcW w:w="9752" w:type="dxa"/>
            <w:gridSpan w:val="2"/>
          </w:tcPr>
          <w:p w14:paraId="3C135A56" w14:textId="77777777" w:rsidR="009377C5" w:rsidRPr="00036E1D" w:rsidRDefault="009377C5" w:rsidP="004E56CD">
            <w:pPr>
              <w:keepNext/>
            </w:pPr>
          </w:p>
        </w:tc>
      </w:tr>
      <w:tr w:rsidR="00036E1D" w:rsidRPr="00036E1D" w14:paraId="34B6A4D6" w14:textId="77777777" w:rsidTr="004E56CD">
        <w:trPr>
          <w:jc w:val="center"/>
        </w:trPr>
        <w:tc>
          <w:tcPr>
            <w:tcW w:w="4876" w:type="dxa"/>
            <w:hideMark/>
          </w:tcPr>
          <w:p w14:paraId="5DC56533" w14:textId="77777777" w:rsidR="009377C5" w:rsidRPr="00036E1D" w:rsidRDefault="009377C5" w:rsidP="004E56CD">
            <w:pPr>
              <w:pStyle w:val="ColumnHeading"/>
              <w:keepNext/>
            </w:pPr>
            <w:r w:rsidRPr="00036E1D">
              <w:t>Prijedlog rezolucije</w:t>
            </w:r>
          </w:p>
        </w:tc>
        <w:tc>
          <w:tcPr>
            <w:tcW w:w="4876" w:type="dxa"/>
            <w:hideMark/>
          </w:tcPr>
          <w:p w14:paraId="78C83C1A" w14:textId="77777777" w:rsidR="009377C5" w:rsidRPr="00036E1D" w:rsidRDefault="009377C5" w:rsidP="004E56CD">
            <w:pPr>
              <w:pStyle w:val="ColumnHeading"/>
              <w:keepNext/>
            </w:pPr>
            <w:r w:rsidRPr="00036E1D">
              <w:t>Izmjena</w:t>
            </w:r>
          </w:p>
        </w:tc>
      </w:tr>
      <w:tr w:rsidR="00036E1D" w:rsidRPr="00036E1D" w14:paraId="1860D12C" w14:textId="77777777" w:rsidTr="004E56CD">
        <w:trPr>
          <w:jc w:val="center"/>
        </w:trPr>
        <w:tc>
          <w:tcPr>
            <w:tcW w:w="4876" w:type="dxa"/>
            <w:hideMark/>
          </w:tcPr>
          <w:p w14:paraId="5DDE7517" w14:textId="77777777" w:rsidR="009377C5" w:rsidRPr="00036E1D" w:rsidRDefault="009377C5" w:rsidP="004E56CD">
            <w:pPr>
              <w:pStyle w:val="Normal6"/>
            </w:pPr>
            <w:r w:rsidRPr="00036E1D">
              <w:t>4.</w:t>
            </w:r>
            <w:r w:rsidRPr="00036E1D">
              <w:tab/>
              <w:t xml:space="preserve">poziva države članice da osiguraju da </w:t>
            </w:r>
            <w:r w:rsidRPr="00036E1D">
              <w:rPr>
                <w:b/>
                <w:i/>
              </w:rPr>
              <w:t>su</w:t>
            </w:r>
            <w:r w:rsidRPr="00036E1D">
              <w:t xml:space="preserve"> procjene psihosocijalnih rizika </w:t>
            </w:r>
            <w:r w:rsidRPr="00036E1D">
              <w:rPr>
                <w:b/>
                <w:i/>
              </w:rPr>
              <w:t>obvezne, sustavne,</w:t>
            </w:r>
            <w:r w:rsidRPr="00036E1D">
              <w:t xml:space="preserve"> participativne i pravilno dokumentirane na svim radnim mjestima te da se provode uz djelotvorno uključivanje radnika i </w:t>
            </w:r>
            <w:r w:rsidRPr="00036E1D">
              <w:rPr>
                <w:b/>
                <w:i/>
              </w:rPr>
              <w:t>njihovih predstavnika</w:t>
            </w:r>
            <w:r w:rsidRPr="00036E1D">
              <w:t xml:space="preserve">; poziva na </w:t>
            </w:r>
            <w:r w:rsidRPr="00036E1D">
              <w:rPr>
                <w:b/>
                <w:i/>
              </w:rPr>
              <w:t>sustavnu</w:t>
            </w:r>
            <w:r w:rsidRPr="00036E1D">
              <w:t xml:space="preserve"> integraciju rodno osjetljive </w:t>
            </w:r>
            <w:r w:rsidRPr="00036E1D">
              <w:rPr>
                <w:b/>
                <w:i/>
              </w:rPr>
              <w:t xml:space="preserve">i </w:t>
            </w:r>
            <w:proofErr w:type="spellStart"/>
            <w:r w:rsidRPr="00036E1D">
              <w:rPr>
                <w:b/>
                <w:i/>
              </w:rPr>
              <w:t>intersekcijske</w:t>
            </w:r>
            <w:proofErr w:type="spellEnd"/>
            <w:r w:rsidRPr="00036E1D">
              <w:t xml:space="preserve"> perspektive u takve procjene, pri čemu treba uzeti u obzir diskriminaciju i </w:t>
            </w:r>
            <w:r w:rsidRPr="00036E1D">
              <w:rPr>
                <w:b/>
                <w:i/>
              </w:rPr>
              <w:t>strukturne</w:t>
            </w:r>
            <w:r w:rsidRPr="00036E1D">
              <w:t xml:space="preserve"> nejednakosti;</w:t>
            </w:r>
          </w:p>
        </w:tc>
        <w:tc>
          <w:tcPr>
            <w:tcW w:w="4876" w:type="dxa"/>
            <w:hideMark/>
          </w:tcPr>
          <w:p w14:paraId="3A3EDAE8" w14:textId="77777777" w:rsidR="009377C5" w:rsidRPr="00036E1D" w:rsidRDefault="009377C5" w:rsidP="004E56CD">
            <w:pPr>
              <w:pStyle w:val="Normal6"/>
              <w:rPr>
                <w:szCs w:val="24"/>
              </w:rPr>
            </w:pPr>
            <w:r w:rsidRPr="00036E1D">
              <w:t>4.</w:t>
            </w:r>
            <w:r w:rsidRPr="00036E1D">
              <w:tab/>
              <w:t xml:space="preserve">poziva države članice da osiguraju da </w:t>
            </w:r>
            <w:r w:rsidRPr="00036E1D">
              <w:rPr>
                <w:b/>
                <w:i/>
              </w:rPr>
              <w:t>se</w:t>
            </w:r>
            <w:r w:rsidRPr="00036E1D">
              <w:t xml:space="preserve"> procjene psihosocijalnih rizika </w:t>
            </w:r>
            <w:r w:rsidRPr="00036E1D">
              <w:rPr>
                <w:b/>
                <w:i/>
              </w:rPr>
              <w:t>potiču i da su</w:t>
            </w:r>
            <w:r w:rsidRPr="00036E1D">
              <w:t xml:space="preserve"> participativne i pravilno dokumentirane na svim radnim mjestima te da se provode uz djelotvorno uključivanje radnika</w:t>
            </w:r>
            <w:r w:rsidRPr="00036E1D">
              <w:rPr>
                <w:b/>
                <w:i/>
              </w:rPr>
              <w:t>, uzimajući u obzir posebnosti sektora, profesije</w:t>
            </w:r>
            <w:r w:rsidRPr="00036E1D">
              <w:t xml:space="preserve"> i </w:t>
            </w:r>
            <w:r w:rsidRPr="00036E1D">
              <w:rPr>
                <w:b/>
                <w:i/>
              </w:rPr>
              <w:t>organizacije</w:t>
            </w:r>
            <w:r w:rsidRPr="00036E1D">
              <w:t xml:space="preserve">; poziva na integraciju rodno osjetljive perspektive u takve procjene, pri čemu treba uzeti u obzir diskriminaciju i </w:t>
            </w:r>
            <w:r w:rsidRPr="00036E1D">
              <w:rPr>
                <w:b/>
                <w:i/>
              </w:rPr>
              <w:t>rodne</w:t>
            </w:r>
            <w:r w:rsidRPr="00036E1D">
              <w:t xml:space="preserve"> nejednakosti </w:t>
            </w:r>
            <w:r w:rsidRPr="00036E1D">
              <w:rPr>
                <w:b/>
                <w:i/>
              </w:rPr>
              <w:t xml:space="preserve">te </w:t>
            </w:r>
            <w:r w:rsidRPr="00036E1D">
              <w:rPr>
                <w:b/>
                <w:i/>
              </w:rPr>
              <w:lastRenderedPageBreak/>
              <w:t>stereotipe</w:t>
            </w:r>
            <w:r w:rsidRPr="00036E1D">
              <w:t>;</w:t>
            </w:r>
          </w:p>
        </w:tc>
      </w:tr>
    </w:tbl>
    <w:p w14:paraId="5545451F"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5D79A2AE" w14:textId="77777777" w:rsidR="009377C5" w:rsidRPr="00036E1D" w:rsidRDefault="009377C5" w:rsidP="009377C5">
      <w:r w:rsidRPr="00036E1D">
        <w:rPr>
          <w:rStyle w:val="HideTWBExt"/>
        </w:rPr>
        <w:t>&lt;/Amend&gt;</w:t>
      </w:r>
    </w:p>
    <w:p w14:paraId="723B35D0"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191</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648C5F5A" w14:textId="77777777" w:rsidR="009377C5" w:rsidRPr="00036E1D" w:rsidRDefault="009377C5" w:rsidP="009377C5">
      <w:pPr>
        <w:pStyle w:val="NormalBold"/>
      </w:pPr>
      <w:r w:rsidRPr="00036E1D">
        <w:rPr>
          <w:rStyle w:val="HideTWBExt"/>
          <w:b w:val="0"/>
        </w:rPr>
        <w:t>&lt;RepeatBlock-By&gt;&lt;Members&gt;</w:t>
      </w:r>
      <w:r w:rsidRPr="00036E1D">
        <w:t xml:space="preserve">Arba </w:t>
      </w:r>
      <w:proofErr w:type="spellStart"/>
      <w:r w:rsidRPr="00036E1D">
        <w:t>Kokalari</w:t>
      </w:r>
      <w:proofErr w:type="spellEnd"/>
      <w:r w:rsidRPr="00036E1D">
        <w:t xml:space="preserve">, </w:t>
      </w:r>
      <w:proofErr w:type="spellStart"/>
      <w:r w:rsidRPr="00036E1D">
        <w:t>Jörgen</w:t>
      </w:r>
      <w:proofErr w:type="spellEnd"/>
      <w:r w:rsidRPr="00036E1D">
        <w:t xml:space="preserve"> </w:t>
      </w:r>
      <w:proofErr w:type="spellStart"/>
      <w:r w:rsidRPr="00036E1D">
        <w:t>Warborn</w:t>
      </w:r>
      <w:proofErr w:type="spellEnd"/>
      <w:r w:rsidRPr="00036E1D">
        <w:rPr>
          <w:rStyle w:val="HideTWBExt"/>
          <w:b w:val="0"/>
        </w:rPr>
        <w:t>&lt;/Members&gt;</w:t>
      </w:r>
    </w:p>
    <w:p w14:paraId="7832E405" w14:textId="77777777" w:rsidR="009377C5" w:rsidRPr="00036E1D" w:rsidRDefault="009377C5" w:rsidP="009377C5">
      <w:r w:rsidRPr="00036E1D">
        <w:rPr>
          <w:rStyle w:val="HideTWBExt"/>
        </w:rPr>
        <w:t>&lt;/RepeatBlock-By&gt;</w:t>
      </w:r>
    </w:p>
    <w:p w14:paraId="53629C56"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09146749" w14:textId="77777777" w:rsidR="009377C5" w:rsidRPr="00036E1D" w:rsidRDefault="009377C5" w:rsidP="009377C5">
      <w:pPr>
        <w:pStyle w:val="NormalBold"/>
      </w:pPr>
      <w:r w:rsidRPr="00036E1D">
        <w:rPr>
          <w:rStyle w:val="HideTWBExt"/>
          <w:b w:val="0"/>
        </w:rPr>
        <w:t>&lt;Article&gt;</w:t>
      </w:r>
      <w:r w:rsidRPr="00036E1D">
        <w:t>Stavak 4.</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0180A1FE" w14:textId="77777777" w:rsidTr="004E56CD">
        <w:trPr>
          <w:jc w:val="center"/>
        </w:trPr>
        <w:tc>
          <w:tcPr>
            <w:tcW w:w="9752" w:type="dxa"/>
            <w:gridSpan w:val="2"/>
          </w:tcPr>
          <w:p w14:paraId="6ECB1F67" w14:textId="77777777" w:rsidR="009377C5" w:rsidRPr="00036E1D" w:rsidRDefault="009377C5" w:rsidP="004E56CD">
            <w:pPr>
              <w:keepNext/>
            </w:pPr>
          </w:p>
        </w:tc>
      </w:tr>
      <w:tr w:rsidR="00036E1D" w:rsidRPr="00036E1D" w14:paraId="2862D90C" w14:textId="77777777" w:rsidTr="004E56CD">
        <w:trPr>
          <w:jc w:val="center"/>
        </w:trPr>
        <w:tc>
          <w:tcPr>
            <w:tcW w:w="4876" w:type="dxa"/>
            <w:hideMark/>
          </w:tcPr>
          <w:p w14:paraId="3ED32C38" w14:textId="77777777" w:rsidR="009377C5" w:rsidRPr="00036E1D" w:rsidRDefault="009377C5" w:rsidP="004E56CD">
            <w:pPr>
              <w:pStyle w:val="ColumnHeading"/>
              <w:keepNext/>
            </w:pPr>
            <w:r w:rsidRPr="00036E1D">
              <w:t>Prijedlog rezolucije</w:t>
            </w:r>
          </w:p>
        </w:tc>
        <w:tc>
          <w:tcPr>
            <w:tcW w:w="4876" w:type="dxa"/>
            <w:hideMark/>
          </w:tcPr>
          <w:p w14:paraId="46543ADC" w14:textId="77777777" w:rsidR="009377C5" w:rsidRPr="00036E1D" w:rsidRDefault="009377C5" w:rsidP="004E56CD">
            <w:pPr>
              <w:pStyle w:val="ColumnHeading"/>
              <w:keepNext/>
            </w:pPr>
            <w:r w:rsidRPr="00036E1D">
              <w:t>Izmjena</w:t>
            </w:r>
          </w:p>
        </w:tc>
      </w:tr>
      <w:tr w:rsidR="00036E1D" w:rsidRPr="00036E1D" w14:paraId="68243990" w14:textId="77777777" w:rsidTr="004E56CD">
        <w:trPr>
          <w:jc w:val="center"/>
        </w:trPr>
        <w:tc>
          <w:tcPr>
            <w:tcW w:w="4876" w:type="dxa"/>
            <w:hideMark/>
          </w:tcPr>
          <w:p w14:paraId="732D7401" w14:textId="77777777" w:rsidR="009377C5" w:rsidRPr="00036E1D" w:rsidRDefault="009377C5" w:rsidP="004E56CD">
            <w:pPr>
              <w:pStyle w:val="Normal6"/>
            </w:pPr>
            <w:r w:rsidRPr="00036E1D">
              <w:t>4.</w:t>
            </w:r>
            <w:r w:rsidRPr="00036E1D">
              <w:tab/>
              <w:t xml:space="preserve">poziva države članice da osiguraju da su procjene psihosocijalnih rizika </w:t>
            </w:r>
            <w:r w:rsidRPr="00036E1D">
              <w:rPr>
                <w:b/>
                <w:i/>
              </w:rPr>
              <w:t>obvezne,</w:t>
            </w:r>
            <w:r w:rsidRPr="00036E1D">
              <w:t xml:space="preserve"> sustavne, participativne i pravilno dokumentirane na svim radnim mjestima te da se provode uz djelotvorno uključivanje radnika i njihovih predstavnika; poziva na sustavnu integraciju rodno osjetljive i </w:t>
            </w:r>
            <w:proofErr w:type="spellStart"/>
            <w:r w:rsidRPr="00036E1D">
              <w:t>intersekcijske</w:t>
            </w:r>
            <w:proofErr w:type="spellEnd"/>
            <w:r w:rsidRPr="00036E1D">
              <w:t xml:space="preserve"> perspektive u takve procjene, pri čemu treba uzeti u obzir diskriminaciju i strukturne nejednakosti;</w:t>
            </w:r>
          </w:p>
        </w:tc>
        <w:tc>
          <w:tcPr>
            <w:tcW w:w="4876" w:type="dxa"/>
            <w:hideMark/>
          </w:tcPr>
          <w:p w14:paraId="31C8319E" w14:textId="77777777" w:rsidR="009377C5" w:rsidRPr="00036E1D" w:rsidRDefault="009377C5" w:rsidP="004E56CD">
            <w:pPr>
              <w:pStyle w:val="Normal6"/>
              <w:rPr>
                <w:szCs w:val="24"/>
              </w:rPr>
            </w:pPr>
            <w:r w:rsidRPr="00036E1D">
              <w:t>4.</w:t>
            </w:r>
            <w:r w:rsidRPr="00036E1D">
              <w:tab/>
              <w:t>poziva države članice da osiguraju da su</w:t>
            </w:r>
            <w:r w:rsidRPr="00036E1D">
              <w:rPr>
                <w:b/>
                <w:i/>
              </w:rPr>
              <w:t>, u slučajevima kad su potrebne,</w:t>
            </w:r>
            <w:r w:rsidRPr="00036E1D">
              <w:t xml:space="preserve"> procjene psihosocijalnih rizika sustavne, participativne i pravilno dokumentirane na svim radnim mjestima te da se provode uz djelotvorno uključivanje radnika i njihovih predstavnika; poziva na sustavnu integraciju rodno osjetljive i </w:t>
            </w:r>
            <w:proofErr w:type="spellStart"/>
            <w:r w:rsidRPr="00036E1D">
              <w:t>intersekcijske</w:t>
            </w:r>
            <w:proofErr w:type="spellEnd"/>
            <w:r w:rsidRPr="00036E1D">
              <w:t xml:space="preserve"> perspektive u takve procjene, pri čemu treba uzeti u obzir diskriminaciju i strukturne nejednakosti</w:t>
            </w:r>
            <w:r w:rsidRPr="00036E1D">
              <w:rPr>
                <w:b/>
                <w:i/>
              </w:rPr>
              <w:t>, ovisno o potrebi</w:t>
            </w:r>
            <w:r w:rsidRPr="00036E1D">
              <w:t>;</w:t>
            </w:r>
          </w:p>
        </w:tc>
      </w:tr>
    </w:tbl>
    <w:p w14:paraId="50C127DF"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1D2378B2" w14:textId="77777777" w:rsidR="009377C5" w:rsidRPr="00036E1D" w:rsidRDefault="009377C5" w:rsidP="009377C5">
      <w:r w:rsidRPr="00036E1D">
        <w:rPr>
          <w:rStyle w:val="HideTWBExt"/>
        </w:rPr>
        <w:t>&lt;/Amend&gt;</w:t>
      </w:r>
    </w:p>
    <w:p w14:paraId="4BACB69B"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192</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3BE62B08" w14:textId="77777777" w:rsidR="009377C5" w:rsidRPr="00036E1D" w:rsidRDefault="009377C5" w:rsidP="009377C5">
      <w:pPr>
        <w:pStyle w:val="NormalBold"/>
      </w:pPr>
      <w:r w:rsidRPr="00036E1D">
        <w:rPr>
          <w:rStyle w:val="HideTWBExt"/>
          <w:b w:val="0"/>
        </w:rPr>
        <w:t>&lt;RepeatBlock-By&gt;&lt;Members&gt;</w:t>
      </w:r>
      <w:r w:rsidRPr="00036E1D">
        <w:t xml:space="preserve">Margarita de la </w:t>
      </w:r>
      <w:proofErr w:type="spellStart"/>
      <w:r w:rsidRPr="00036E1D">
        <w:t>Pisa</w:t>
      </w:r>
      <w:proofErr w:type="spellEnd"/>
      <w:r w:rsidRPr="00036E1D">
        <w:t xml:space="preserve"> </w:t>
      </w:r>
      <w:proofErr w:type="spellStart"/>
      <w:r w:rsidRPr="00036E1D">
        <w:t>Carrión</w:t>
      </w:r>
      <w:proofErr w:type="spellEnd"/>
      <w:r w:rsidRPr="00036E1D">
        <w:t xml:space="preserve">, Séverine </w:t>
      </w:r>
      <w:proofErr w:type="spellStart"/>
      <w:r w:rsidRPr="00036E1D">
        <w:t>Werbrouck</w:t>
      </w:r>
      <w:proofErr w:type="spellEnd"/>
      <w:r w:rsidRPr="00036E1D">
        <w:t xml:space="preserve">, </w:t>
      </w:r>
      <w:proofErr w:type="spellStart"/>
      <w:r w:rsidRPr="00036E1D">
        <w:t>Pál</w:t>
      </w:r>
      <w:proofErr w:type="spellEnd"/>
      <w:r w:rsidRPr="00036E1D">
        <w:t xml:space="preserve"> </w:t>
      </w:r>
      <w:proofErr w:type="spellStart"/>
      <w:r w:rsidRPr="00036E1D">
        <w:t>Szekeres</w:t>
      </w:r>
      <w:proofErr w:type="spellEnd"/>
      <w:r w:rsidRPr="00036E1D">
        <w:rPr>
          <w:rStyle w:val="HideTWBExt"/>
          <w:b w:val="0"/>
        </w:rPr>
        <w:t>&lt;/Members&gt;</w:t>
      </w:r>
    </w:p>
    <w:p w14:paraId="080D99C4" w14:textId="77777777" w:rsidR="009377C5" w:rsidRPr="00036E1D" w:rsidRDefault="009377C5" w:rsidP="009377C5">
      <w:r w:rsidRPr="00036E1D">
        <w:rPr>
          <w:rStyle w:val="HideTWBExt"/>
        </w:rPr>
        <w:t>&lt;/RepeatBlock-By&gt;</w:t>
      </w:r>
    </w:p>
    <w:p w14:paraId="0CD0AF1A"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3CDA2314" w14:textId="77777777" w:rsidR="009377C5" w:rsidRPr="00036E1D" w:rsidRDefault="009377C5" w:rsidP="009377C5">
      <w:pPr>
        <w:pStyle w:val="NormalBold"/>
      </w:pPr>
      <w:r w:rsidRPr="00036E1D">
        <w:rPr>
          <w:rStyle w:val="HideTWBExt"/>
          <w:b w:val="0"/>
        </w:rPr>
        <w:t>&lt;Article&gt;</w:t>
      </w:r>
      <w:r w:rsidRPr="00036E1D">
        <w:t>Stavak 4.</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3C2D7613" w14:textId="77777777" w:rsidTr="004E56CD">
        <w:trPr>
          <w:jc w:val="center"/>
        </w:trPr>
        <w:tc>
          <w:tcPr>
            <w:tcW w:w="9752" w:type="dxa"/>
            <w:gridSpan w:val="2"/>
          </w:tcPr>
          <w:p w14:paraId="17809DAB" w14:textId="77777777" w:rsidR="009377C5" w:rsidRPr="00036E1D" w:rsidRDefault="009377C5" w:rsidP="004E56CD">
            <w:pPr>
              <w:keepNext/>
            </w:pPr>
          </w:p>
        </w:tc>
      </w:tr>
      <w:tr w:rsidR="00036E1D" w:rsidRPr="00036E1D" w14:paraId="52DD1787" w14:textId="77777777" w:rsidTr="004E56CD">
        <w:trPr>
          <w:jc w:val="center"/>
        </w:trPr>
        <w:tc>
          <w:tcPr>
            <w:tcW w:w="4876" w:type="dxa"/>
            <w:hideMark/>
          </w:tcPr>
          <w:p w14:paraId="37177F49" w14:textId="77777777" w:rsidR="009377C5" w:rsidRPr="00036E1D" w:rsidRDefault="009377C5" w:rsidP="004E56CD">
            <w:pPr>
              <w:pStyle w:val="ColumnHeading"/>
              <w:keepNext/>
            </w:pPr>
            <w:r w:rsidRPr="00036E1D">
              <w:t>Prijedlog rezolucije</w:t>
            </w:r>
          </w:p>
        </w:tc>
        <w:tc>
          <w:tcPr>
            <w:tcW w:w="4876" w:type="dxa"/>
            <w:hideMark/>
          </w:tcPr>
          <w:p w14:paraId="1B7AD8D5" w14:textId="77777777" w:rsidR="009377C5" w:rsidRPr="00036E1D" w:rsidRDefault="009377C5" w:rsidP="004E56CD">
            <w:pPr>
              <w:pStyle w:val="ColumnHeading"/>
              <w:keepNext/>
            </w:pPr>
            <w:r w:rsidRPr="00036E1D">
              <w:t>Izmjena</w:t>
            </w:r>
          </w:p>
        </w:tc>
      </w:tr>
      <w:tr w:rsidR="00036E1D" w:rsidRPr="00036E1D" w14:paraId="668997B3" w14:textId="77777777" w:rsidTr="004E56CD">
        <w:trPr>
          <w:jc w:val="center"/>
        </w:trPr>
        <w:tc>
          <w:tcPr>
            <w:tcW w:w="4876" w:type="dxa"/>
            <w:hideMark/>
          </w:tcPr>
          <w:p w14:paraId="06DC8012" w14:textId="77777777" w:rsidR="009377C5" w:rsidRPr="00036E1D" w:rsidRDefault="009377C5" w:rsidP="004E56CD">
            <w:pPr>
              <w:pStyle w:val="Normal6"/>
            </w:pPr>
            <w:r w:rsidRPr="00036E1D">
              <w:t>4.</w:t>
            </w:r>
            <w:r w:rsidRPr="00036E1D">
              <w:tab/>
            </w:r>
            <w:r w:rsidRPr="00036E1D">
              <w:rPr>
                <w:b/>
                <w:i/>
              </w:rPr>
              <w:t>poziva države članice</w:t>
            </w:r>
            <w:r w:rsidRPr="00036E1D">
              <w:t xml:space="preserve"> da osiguraju da su procjene psihosocijalnih rizika </w:t>
            </w:r>
            <w:r w:rsidRPr="00036E1D">
              <w:rPr>
                <w:b/>
                <w:i/>
              </w:rPr>
              <w:t>obvezne,</w:t>
            </w:r>
            <w:r w:rsidRPr="00036E1D">
              <w:t xml:space="preserve"> sustavne, participativne i pravilno dokumentirane na </w:t>
            </w:r>
            <w:r w:rsidRPr="00036E1D">
              <w:rPr>
                <w:b/>
                <w:i/>
              </w:rPr>
              <w:t>svim</w:t>
            </w:r>
            <w:r w:rsidRPr="00036E1D">
              <w:t xml:space="preserve"> radnim mjestima </w:t>
            </w:r>
            <w:r w:rsidRPr="00036E1D">
              <w:rPr>
                <w:b/>
                <w:i/>
              </w:rPr>
              <w:t>te da se provode uz djelotvorno uključivanje radnika i njihovih predstavnika</w:t>
            </w:r>
            <w:r w:rsidRPr="00036E1D">
              <w:t>;</w:t>
            </w:r>
            <w:r w:rsidRPr="00036E1D">
              <w:rPr>
                <w:b/>
                <w:i/>
              </w:rPr>
              <w:t xml:space="preserve"> poziva na sustavnu integraciju rodno osjetljive i </w:t>
            </w:r>
            <w:proofErr w:type="spellStart"/>
            <w:r w:rsidRPr="00036E1D">
              <w:rPr>
                <w:b/>
                <w:i/>
              </w:rPr>
              <w:t>intersekcijske</w:t>
            </w:r>
            <w:proofErr w:type="spellEnd"/>
            <w:r w:rsidRPr="00036E1D">
              <w:rPr>
                <w:b/>
                <w:i/>
              </w:rPr>
              <w:t xml:space="preserve"> perspektive u takve procjene, pri čemu treba uzeti u obzir </w:t>
            </w:r>
            <w:r w:rsidRPr="00036E1D">
              <w:rPr>
                <w:b/>
                <w:i/>
              </w:rPr>
              <w:lastRenderedPageBreak/>
              <w:t>diskriminaciju i strukturne nejednakosti;</w:t>
            </w:r>
          </w:p>
        </w:tc>
        <w:tc>
          <w:tcPr>
            <w:tcW w:w="4876" w:type="dxa"/>
            <w:hideMark/>
          </w:tcPr>
          <w:p w14:paraId="5429E6D7" w14:textId="77777777" w:rsidR="009377C5" w:rsidRPr="00036E1D" w:rsidRDefault="009377C5" w:rsidP="004E56CD">
            <w:pPr>
              <w:pStyle w:val="Normal6"/>
              <w:rPr>
                <w:szCs w:val="24"/>
              </w:rPr>
            </w:pPr>
            <w:r w:rsidRPr="00036E1D">
              <w:lastRenderedPageBreak/>
              <w:t>4.</w:t>
            </w:r>
            <w:r w:rsidRPr="00036E1D">
              <w:tab/>
            </w:r>
            <w:r w:rsidRPr="00036E1D">
              <w:rPr>
                <w:b/>
                <w:i/>
              </w:rPr>
              <w:t>preporučuje državama članicama</w:t>
            </w:r>
            <w:r w:rsidRPr="00036E1D">
              <w:t xml:space="preserve"> da </w:t>
            </w:r>
            <w:r w:rsidRPr="00036E1D">
              <w:rPr>
                <w:b/>
                <w:i/>
              </w:rPr>
              <w:t>kao dobru praksu</w:t>
            </w:r>
            <w:r w:rsidRPr="00036E1D">
              <w:t xml:space="preserve"> osiguraju da su procjene psihosocijalnih rizika sustavne, participativne i pravilno dokumentirane na </w:t>
            </w:r>
            <w:r w:rsidRPr="00036E1D">
              <w:rPr>
                <w:b/>
                <w:i/>
              </w:rPr>
              <w:t>glavnim</w:t>
            </w:r>
            <w:r w:rsidRPr="00036E1D">
              <w:t xml:space="preserve"> radnim mjestima</w:t>
            </w:r>
            <w:r w:rsidRPr="00036E1D">
              <w:rPr>
                <w:b/>
                <w:i/>
              </w:rPr>
              <w:t>, izbjegavajući pritom nametanje bilo kakvih administrativnih, financijskih i pravnih ograničenja koja utječu na mala i srednja poduzeća</w:t>
            </w:r>
            <w:r w:rsidRPr="00036E1D">
              <w:t>;</w:t>
            </w:r>
          </w:p>
        </w:tc>
      </w:tr>
    </w:tbl>
    <w:p w14:paraId="478DA6D0"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20454BE9" w14:textId="77777777" w:rsidR="009377C5" w:rsidRPr="00036E1D" w:rsidRDefault="009377C5" w:rsidP="009377C5">
      <w:r w:rsidRPr="00036E1D">
        <w:rPr>
          <w:rStyle w:val="HideTWBExt"/>
        </w:rPr>
        <w:t>&lt;/Amend&gt;</w:t>
      </w:r>
    </w:p>
    <w:p w14:paraId="1E6A4F00"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193</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6F6584E5" w14:textId="77777777" w:rsidR="009377C5" w:rsidRPr="00036E1D" w:rsidRDefault="009377C5" w:rsidP="009377C5">
      <w:pPr>
        <w:pStyle w:val="NormalBold"/>
      </w:pPr>
      <w:r w:rsidRPr="00036E1D">
        <w:rPr>
          <w:rStyle w:val="HideTWBExt"/>
          <w:b w:val="0"/>
        </w:rPr>
        <w:t>&lt;RepeatBlock-By&gt;&lt;Members&gt;</w:t>
      </w:r>
      <w:r w:rsidRPr="00036E1D">
        <w:t xml:space="preserve">Margarita de la </w:t>
      </w:r>
      <w:proofErr w:type="spellStart"/>
      <w:r w:rsidRPr="00036E1D">
        <w:t>Pisa</w:t>
      </w:r>
      <w:proofErr w:type="spellEnd"/>
      <w:r w:rsidRPr="00036E1D">
        <w:t xml:space="preserve"> </w:t>
      </w:r>
      <w:proofErr w:type="spellStart"/>
      <w:r w:rsidRPr="00036E1D">
        <w:t>Carrión</w:t>
      </w:r>
      <w:proofErr w:type="spellEnd"/>
      <w:r w:rsidRPr="00036E1D">
        <w:t xml:space="preserve">, Séverine </w:t>
      </w:r>
      <w:proofErr w:type="spellStart"/>
      <w:r w:rsidRPr="00036E1D">
        <w:t>Werbrouck</w:t>
      </w:r>
      <w:proofErr w:type="spellEnd"/>
      <w:r w:rsidRPr="00036E1D">
        <w:t xml:space="preserve">, </w:t>
      </w:r>
      <w:proofErr w:type="spellStart"/>
      <w:r w:rsidRPr="00036E1D">
        <w:t>Pál</w:t>
      </w:r>
      <w:proofErr w:type="spellEnd"/>
      <w:r w:rsidRPr="00036E1D">
        <w:t xml:space="preserve"> </w:t>
      </w:r>
      <w:proofErr w:type="spellStart"/>
      <w:r w:rsidRPr="00036E1D">
        <w:t>Szekeres</w:t>
      </w:r>
      <w:proofErr w:type="spellEnd"/>
      <w:r w:rsidRPr="00036E1D">
        <w:rPr>
          <w:rStyle w:val="HideTWBExt"/>
          <w:b w:val="0"/>
        </w:rPr>
        <w:t>&lt;/Members&gt;</w:t>
      </w:r>
    </w:p>
    <w:p w14:paraId="24A8337D" w14:textId="77777777" w:rsidR="009377C5" w:rsidRPr="00036E1D" w:rsidRDefault="009377C5" w:rsidP="009377C5">
      <w:r w:rsidRPr="00036E1D">
        <w:rPr>
          <w:rStyle w:val="HideTWBExt"/>
        </w:rPr>
        <w:t>&lt;/RepeatBlock-By&gt;</w:t>
      </w:r>
    </w:p>
    <w:p w14:paraId="63CC0445"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24CCBE4F" w14:textId="77777777" w:rsidR="009377C5" w:rsidRPr="00036E1D" w:rsidRDefault="009377C5" w:rsidP="009377C5">
      <w:pPr>
        <w:pStyle w:val="NormalBold"/>
      </w:pPr>
      <w:r w:rsidRPr="00036E1D">
        <w:rPr>
          <w:rStyle w:val="HideTWBExt"/>
          <w:b w:val="0"/>
        </w:rPr>
        <w:t>&lt;Article&gt;</w:t>
      </w:r>
      <w:r w:rsidRPr="00036E1D">
        <w:t>Stavak 5.</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689787F6" w14:textId="77777777" w:rsidTr="004E56CD">
        <w:trPr>
          <w:jc w:val="center"/>
        </w:trPr>
        <w:tc>
          <w:tcPr>
            <w:tcW w:w="9752" w:type="dxa"/>
            <w:gridSpan w:val="2"/>
          </w:tcPr>
          <w:p w14:paraId="5DAD9E1C" w14:textId="77777777" w:rsidR="009377C5" w:rsidRPr="00036E1D" w:rsidRDefault="009377C5" w:rsidP="004E56CD">
            <w:pPr>
              <w:keepNext/>
            </w:pPr>
          </w:p>
        </w:tc>
      </w:tr>
      <w:tr w:rsidR="00036E1D" w:rsidRPr="00036E1D" w14:paraId="15059912" w14:textId="77777777" w:rsidTr="004E56CD">
        <w:trPr>
          <w:jc w:val="center"/>
        </w:trPr>
        <w:tc>
          <w:tcPr>
            <w:tcW w:w="4876" w:type="dxa"/>
            <w:hideMark/>
          </w:tcPr>
          <w:p w14:paraId="1847E8DF" w14:textId="77777777" w:rsidR="009377C5" w:rsidRPr="00036E1D" w:rsidRDefault="009377C5" w:rsidP="004E56CD">
            <w:pPr>
              <w:pStyle w:val="ColumnHeading"/>
              <w:keepNext/>
            </w:pPr>
            <w:r w:rsidRPr="00036E1D">
              <w:t>Prijedlog rezolucije</w:t>
            </w:r>
          </w:p>
        </w:tc>
        <w:tc>
          <w:tcPr>
            <w:tcW w:w="4876" w:type="dxa"/>
            <w:hideMark/>
          </w:tcPr>
          <w:p w14:paraId="19BD7A32" w14:textId="77777777" w:rsidR="009377C5" w:rsidRPr="00036E1D" w:rsidRDefault="009377C5" w:rsidP="004E56CD">
            <w:pPr>
              <w:pStyle w:val="ColumnHeading"/>
              <w:keepNext/>
            </w:pPr>
            <w:r w:rsidRPr="00036E1D">
              <w:t>Izmjena</w:t>
            </w:r>
          </w:p>
        </w:tc>
      </w:tr>
      <w:tr w:rsidR="00036E1D" w:rsidRPr="00036E1D" w14:paraId="6D8E87CB" w14:textId="77777777" w:rsidTr="004E56CD">
        <w:trPr>
          <w:jc w:val="center"/>
        </w:trPr>
        <w:tc>
          <w:tcPr>
            <w:tcW w:w="4876" w:type="dxa"/>
            <w:hideMark/>
          </w:tcPr>
          <w:p w14:paraId="12CE1744" w14:textId="77777777" w:rsidR="009377C5" w:rsidRPr="00036E1D" w:rsidRDefault="009377C5" w:rsidP="004E56CD">
            <w:pPr>
              <w:pStyle w:val="Normal6"/>
            </w:pPr>
            <w:r w:rsidRPr="00036E1D">
              <w:t>5.</w:t>
            </w:r>
            <w:r w:rsidRPr="00036E1D">
              <w:tab/>
              <w:t xml:space="preserve">podsjeća na obvezu obavješćivanja radnika i njihovih predstavnika te savjetovanja s njima u </w:t>
            </w:r>
            <w:r w:rsidRPr="00036E1D">
              <w:rPr>
                <w:b/>
                <w:i/>
              </w:rPr>
              <w:t>svim fazama</w:t>
            </w:r>
            <w:r w:rsidRPr="00036E1D">
              <w:t xml:space="preserve"> procjene, sprečavanja i uklanjanja psihosocijalnih rizika, u skladu s radnim pravom </w:t>
            </w:r>
            <w:r w:rsidRPr="00036E1D">
              <w:rPr>
                <w:b/>
                <w:i/>
              </w:rPr>
              <w:t>EU-a</w:t>
            </w:r>
            <w:r w:rsidRPr="00036E1D">
              <w:t xml:space="preserve"> i načelima socijalnog dijaloga</w:t>
            </w:r>
            <w:r w:rsidRPr="00036E1D">
              <w:rPr>
                <w:b/>
                <w:i/>
              </w:rPr>
              <w:t>, čime se osigurava sudjelovanje radnika i njihovih predstavnika u osmišljavanju i provedbi mjera i stalnom praćenju rizika, i to osnivanjem posebnih tijela na radnim mjestima na kojima ona ne postoje te jačanjem ovlasti postojećih odbora za zdravlje i sigurnost tako što im se dodjeljuje pravo na angažiranje stručnjaka</w:t>
            </w:r>
            <w:r w:rsidRPr="00036E1D">
              <w:t>;</w:t>
            </w:r>
          </w:p>
        </w:tc>
        <w:tc>
          <w:tcPr>
            <w:tcW w:w="4876" w:type="dxa"/>
            <w:hideMark/>
          </w:tcPr>
          <w:p w14:paraId="075F495F" w14:textId="77777777" w:rsidR="009377C5" w:rsidRPr="00036E1D" w:rsidRDefault="009377C5" w:rsidP="004E56CD">
            <w:pPr>
              <w:pStyle w:val="Normal6"/>
              <w:rPr>
                <w:szCs w:val="24"/>
              </w:rPr>
            </w:pPr>
            <w:r w:rsidRPr="00036E1D">
              <w:t>5.</w:t>
            </w:r>
            <w:r w:rsidRPr="00036E1D">
              <w:tab/>
              <w:t xml:space="preserve">podsjeća na obvezu obavješćivanja radnika i njihovih predstavnika te savjetovanja s njima u </w:t>
            </w:r>
            <w:r w:rsidRPr="00036E1D">
              <w:rPr>
                <w:b/>
                <w:i/>
              </w:rPr>
              <w:t>pogledu</w:t>
            </w:r>
            <w:r w:rsidRPr="00036E1D">
              <w:t xml:space="preserve"> procjene, sprečavanja i uklanjanja psihosocijalnih rizika, u skladu s radnim pravom i načelima socijalnog dijaloga;</w:t>
            </w:r>
          </w:p>
        </w:tc>
      </w:tr>
    </w:tbl>
    <w:p w14:paraId="0FFC5F20"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5FDA0326" w14:textId="77777777" w:rsidR="009377C5" w:rsidRPr="00036E1D" w:rsidRDefault="009377C5" w:rsidP="009377C5">
      <w:r w:rsidRPr="00036E1D">
        <w:rPr>
          <w:rStyle w:val="HideTWBExt"/>
        </w:rPr>
        <w:t>&lt;/Amend&gt;</w:t>
      </w:r>
    </w:p>
    <w:p w14:paraId="326DEBC5"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194</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3DFAB2A5" w14:textId="77777777" w:rsidR="009377C5" w:rsidRPr="00036E1D" w:rsidRDefault="009377C5" w:rsidP="009377C5">
      <w:pPr>
        <w:pStyle w:val="NormalBold"/>
      </w:pPr>
      <w:r w:rsidRPr="00036E1D">
        <w:rPr>
          <w:rStyle w:val="HideTWBExt"/>
          <w:b w:val="0"/>
        </w:rPr>
        <w:t>&lt;RepeatBlock-By&gt;&lt;Members&gt;</w:t>
      </w:r>
      <w:r w:rsidRPr="00036E1D">
        <w:t xml:space="preserve">Eleonora </w:t>
      </w:r>
      <w:proofErr w:type="spellStart"/>
      <w:r w:rsidRPr="00036E1D">
        <w:t>Meleti</w:t>
      </w:r>
      <w:proofErr w:type="spellEnd"/>
      <w:r w:rsidRPr="00036E1D">
        <w:t xml:space="preserve">, Rosa </w:t>
      </w:r>
      <w:proofErr w:type="spellStart"/>
      <w:r w:rsidRPr="00036E1D">
        <w:t>Estaràs</w:t>
      </w:r>
      <w:proofErr w:type="spellEnd"/>
      <w:r w:rsidRPr="00036E1D">
        <w:t xml:space="preserve"> </w:t>
      </w:r>
      <w:proofErr w:type="spellStart"/>
      <w:r w:rsidRPr="00036E1D">
        <w:t>Ferragut</w:t>
      </w:r>
      <w:proofErr w:type="spellEnd"/>
      <w:r w:rsidRPr="00036E1D">
        <w:t xml:space="preserve">, </w:t>
      </w:r>
      <w:proofErr w:type="spellStart"/>
      <w:r w:rsidRPr="00036E1D">
        <w:t>Liesbet</w:t>
      </w:r>
      <w:proofErr w:type="spellEnd"/>
      <w:r w:rsidRPr="00036E1D">
        <w:t xml:space="preserve"> </w:t>
      </w:r>
      <w:proofErr w:type="spellStart"/>
      <w:r w:rsidRPr="00036E1D">
        <w:t>Sommen</w:t>
      </w:r>
      <w:proofErr w:type="spellEnd"/>
      <w:r w:rsidRPr="00036E1D">
        <w:t xml:space="preserve">, Martine </w:t>
      </w:r>
      <w:proofErr w:type="spellStart"/>
      <w:r w:rsidRPr="00036E1D">
        <w:t>Kemp</w:t>
      </w:r>
      <w:proofErr w:type="spellEnd"/>
      <w:r w:rsidRPr="00036E1D">
        <w:t xml:space="preserve">, </w:t>
      </w:r>
      <w:proofErr w:type="spellStart"/>
      <w:r w:rsidRPr="00036E1D">
        <w:t>Giusi</w:t>
      </w:r>
      <w:proofErr w:type="spellEnd"/>
      <w:r w:rsidRPr="00036E1D">
        <w:t xml:space="preserve"> </w:t>
      </w:r>
      <w:proofErr w:type="spellStart"/>
      <w:r w:rsidRPr="00036E1D">
        <w:t>Princi</w:t>
      </w:r>
      <w:proofErr w:type="spellEnd"/>
      <w:r w:rsidRPr="00036E1D">
        <w:rPr>
          <w:rStyle w:val="HideTWBExt"/>
          <w:b w:val="0"/>
        </w:rPr>
        <w:t>&lt;/Members&gt;</w:t>
      </w:r>
    </w:p>
    <w:p w14:paraId="55A42D42" w14:textId="77777777" w:rsidR="009377C5" w:rsidRPr="00036E1D" w:rsidRDefault="009377C5" w:rsidP="009377C5">
      <w:r w:rsidRPr="00036E1D">
        <w:rPr>
          <w:rStyle w:val="HideTWBExt"/>
        </w:rPr>
        <w:t>&lt;/RepeatBlock-By&gt;</w:t>
      </w:r>
    </w:p>
    <w:p w14:paraId="16691FE3"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59F8F1F3" w14:textId="77777777" w:rsidR="009377C5" w:rsidRPr="00036E1D" w:rsidRDefault="009377C5" w:rsidP="009377C5">
      <w:pPr>
        <w:pStyle w:val="NormalBold"/>
      </w:pPr>
      <w:r w:rsidRPr="00036E1D">
        <w:rPr>
          <w:rStyle w:val="HideTWBExt"/>
          <w:b w:val="0"/>
        </w:rPr>
        <w:t>&lt;Article&gt;</w:t>
      </w:r>
      <w:r w:rsidRPr="00036E1D">
        <w:t>Stavak 5.</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0962DE38" w14:textId="77777777" w:rsidTr="004E56CD">
        <w:trPr>
          <w:jc w:val="center"/>
        </w:trPr>
        <w:tc>
          <w:tcPr>
            <w:tcW w:w="9752" w:type="dxa"/>
            <w:gridSpan w:val="2"/>
          </w:tcPr>
          <w:p w14:paraId="3E66D0BE" w14:textId="77777777" w:rsidR="009377C5" w:rsidRPr="00036E1D" w:rsidRDefault="009377C5" w:rsidP="004E56CD">
            <w:pPr>
              <w:keepNext/>
            </w:pPr>
          </w:p>
        </w:tc>
      </w:tr>
      <w:tr w:rsidR="00036E1D" w:rsidRPr="00036E1D" w14:paraId="5203E558" w14:textId="77777777" w:rsidTr="004E56CD">
        <w:trPr>
          <w:jc w:val="center"/>
        </w:trPr>
        <w:tc>
          <w:tcPr>
            <w:tcW w:w="4876" w:type="dxa"/>
            <w:hideMark/>
          </w:tcPr>
          <w:p w14:paraId="30F3D1FA" w14:textId="77777777" w:rsidR="009377C5" w:rsidRPr="00036E1D" w:rsidRDefault="009377C5" w:rsidP="004E56CD">
            <w:pPr>
              <w:pStyle w:val="ColumnHeading"/>
              <w:keepNext/>
            </w:pPr>
            <w:r w:rsidRPr="00036E1D">
              <w:t>Prijedlog rezolucije</w:t>
            </w:r>
          </w:p>
        </w:tc>
        <w:tc>
          <w:tcPr>
            <w:tcW w:w="4876" w:type="dxa"/>
            <w:hideMark/>
          </w:tcPr>
          <w:p w14:paraId="14CB302D" w14:textId="77777777" w:rsidR="009377C5" w:rsidRPr="00036E1D" w:rsidRDefault="009377C5" w:rsidP="004E56CD">
            <w:pPr>
              <w:pStyle w:val="ColumnHeading"/>
              <w:keepNext/>
            </w:pPr>
            <w:r w:rsidRPr="00036E1D">
              <w:t>Izmjena</w:t>
            </w:r>
          </w:p>
        </w:tc>
      </w:tr>
      <w:tr w:rsidR="00036E1D" w:rsidRPr="00036E1D" w14:paraId="18993641" w14:textId="77777777" w:rsidTr="004E56CD">
        <w:trPr>
          <w:jc w:val="center"/>
        </w:trPr>
        <w:tc>
          <w:tcPr>
            <w:tcW w:w="4876" w:type="dxa"/>
            <w:hideMark/>
          </w:tcPr>
          <w:p w14:paraId="7A82473E" w14:textId="77777777" w:rsidR="009377C5" w:rsidRPr="00036E1D" w:rsidRDefault="009377C5" w:rsidP="004E56CD">
            <w:pPr>
              <w:pStyle w:val="Normal6"/>
            </w:pPr>
            <w:r w:rsidRPr="00036E1D">
              <w:t>5.</w:t>
            </w:r>
            <w:r w:rsidRPr="00036E1D">
              <w:tab/>
              <w:t xml:space="preserve">podsjeća na </w:t>
            </w:r>
            <w:r w:rsidRPr="00036E1D">
              <w:rPr>
                <w:b/>
                <w:i/>
              </w:rPr>
              <w:t>obvezu obavješćivanja</w:t>
            </w:r>
            <w:r w:rsidRPr="00036E1D">
              <w:t xml:space="preserve"> radnika i njihovih predstavnika te </w:t>
            </w:r>
            <w:r w:rsidRPr="00036E1D">
              <w:rPr>
                <w:b/>
                <w:i/>
              </w:rPr>
              <w:t>savjetovanja</w:t>
            </w:r>
            <w:r w:rsidRPr="00036E1D">
              <w:t xml:space="preserve"> s njima u </w:t>
            </w:r>
            <w:r w:rsidRPr="00036E1D">
              <w:rPr>
                <w:b/>
                <w:i/>
              </w:rPr>
              <w:t>svim</w:t>
            </w:r>
            <w:r w:rsidRPr="00036E1D">
              <w:t xml:space="preserve"> fazama procjene, sprečavanja i uklanjanja psihosocijalnih rizika, u skladu s radnim </w:t>
            </w:r>
            <w:r w:rsidRPr="00036E1D">
              <w:lastRenderedPageBreak/>
              <w:t xml:space="preserve">pravom EU-a i načelima socijalnog dijaloga, čime se osigurava sudjelovanje radnika i njihovih predstavnika u </w:t>
            </w:r>
            <w:r w:rsidRPr="00036E1D">
              <w:rPr>
                <w:b/>
                <w:i/>
              </w:rPr>
              <w:t>osmišljavanju i</w:t>
            </w:r>
            <w:r w:rsidRPr="00036E1D">
              <w:t xml:space="preserve"> provedbi mjera </w:t>
            </w:r>
            <w:r w:rsidRPr="00036E1D">
              <w:rPr>
                <w:b/>
                <w:i/>
              </w:rPr>
              <w:t>i stalnom praćenju rizika, i to osnivanjem posebnih tijela na radnim mjestima na kojima ona ne postoje te jačanjem ovlasti postojećih odbora za zdravlje i sigurnost tako što im se dodjeljuje pravo na angažiranje stručnjaka</w:t>
            </w:r>
            <w:r w:rsidRPr="00036E1D">
              <w:t>;</w:t>
            </w:r>
          </w:p>
        </w:tc>
        <w:tc>
          <w:tcPr>
            <w:tcW w:w="4876" w:type="dxa"/>
            <w:hideMark/>
          </w:tcPr>
          <w:p w14:paraId="72F41366" w14:textId="77777777" w:rsidR="009377C5" w:rsidRPr="00036E1D" w:rsidRDefault="009377C5" w:rsidP="004E56CD">
            <w:pPr>
              <w:pStyle w:val="Normal6"/>
              <w:rPr>
                <w:szCs w:val="24"/>
              </w:rPr>
            </w:pPr>
            <w:r w:rsidRPr="00036E1D">
              <w:lastRenderedPageBreak/>
              <w:t>5.</w:t>
            </w:r>
            <w:r w:rsidRPr="00036E1D">
              <w:tab/>
              <w:t xml:space="preserve">podsjeća na </w:t>
            </w:r>
            <w:r w:rsidRPr="00036E1D">
              <w:rPr>
                <w:b/>
                <w:i/>
              </w:rPr>
              <w:t>potrebu za obavješćivanjem</w:t>
            </w:r>
            <w:r w:rsidRPr="00036E1D">
              <w:t xml:space="preserve"> radnika i njihovih predstavnika te </w:t>
            </w:r>
            <w:r w:rsidRPr="00036E1D">
              <w:rPr>
                <w:b/>
                <w:i/>
              </w:rPr>
              <w:t>savjetovanjem</w:t>
            </w:r>
            <w:r w:rsidRPr="00036E1D">
              <w:t xml:space="preserve"> s njima u </w:t>
            </w:r>
            <w:r w:rsidRPr="00036E1D">
              <w:rPr>
                <w:b/>
                <w:i/>
              </w:rPr>
              <w:t>relevantnim</w:t>
            </w:r>
            <w:r w:rsidRPr="00036E1D">
              <w:t xml:space="preserve"> fazama procjene, sprečavanja i uklanjanja psihosocijalnih rizika, u skladu </w:t>
            </w:r>
            <w:r w:rsidRPr="00036E1D">
              <w:lastRenderedPageBreak/>
              <w:t xml:space="preserve">s radnim pravom EU-a i </w:t>
            </w:r>
            <w:r w:rsidRPr="00036E1D">
              <w:rPr>
                <w:b/>
                <w:i/>
              </w:rPr>
              <w:t>država članica te</w:t>
            </w:r>
            <w:r w:rsidRPr="00036E1D">
              <w:t xml:space="preserve"> načelima socijalnog dijaloga, čime se osigurava sudjelovanje radnika i njihovih predstavnika u provedbi mjera;</w:t>
            </w:r>
          </w:p>
        </w:tc>
      </w:tr>
    </w:tbl>
    <w:p w14:paraId="48C31B61"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7FFE21D0" w14:textId="77777777" w:rsidR="009377C5" w:rsidRPr="00036E1D" w:rsidRDefault="009377C5" w:rsidP="009377C5">
      <w:r w:rsidRPr="00036E1D">
        <w:rPr>
          <w:rStyle w:val="HideTWBExt"/>
        </w:rPr>
        <w:t>&lt;/Amend&gt;</w:t>
      </w:r>
    </w:p>
    <w:p w14:paraId="36624FAF"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195</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7497ACDC" w14:textId="77777777" w:rsidR="009377C5" w:rsidRPr="00036E1D" w:rsidRDefault="009377C5" w:rsidP="009377C5">
      <w:pPr>
        <w:pStyle w:val="NormalBold"/>
      </w:pPr>
      <w:r w:rsidRPr="00036E1D">
        <w:rPr>
          <w:rStyle w:val="HideTWBExt"/>
          <w:b w:val="0"/>
        </w:rPr>
        <w:t>&lt;RepeatBlock-By&gt;&lt;Members&gt;</w:t>
      </w:r>
      <w:proofErr w:type="spellStart"/>
      <w:r w:rsidRPr="00036E1D">
        <w:t>Mariateresa</w:t>
      </w:r>
      <w:proofErr w:type="spellEnd"/>
      <w:r w:rsidRPr="00036E1D">
        <w:t xml:space="preserve"> </w:t>
      </w:r>
      <w:proofErr w:type="spellStart"/>
      <w:r w:rsidRPr="00036E1D">
        <w:t>Vivaldini</w:t>
      </w:r>
      <w:proofErr w:type="spellEnd"/>
      <w:r w:rsidRPr="00036E1D">
        <w:t xml:space="preserve">, Elena </w:t>
      </w:r>
      <w:proofErr w:type="spellStart"/>
      <w:r w:rsidRPr="00036E1D">
        <w:t>Donazzan</w:t>
      </w:r>
      <w:proofErr w:type="spellEnd"/>
      <w:r w:rsidRPr="00036E1D">
        <w:t xml:space="preserve">, Lara </w:t>
      </w:r>
      <w:proofErr w:type="spellStart"/>
      <w:r w:rsidRPr="00036E1D">
        <w:t>Magoni</w:t>
      </w:r>
      <w:proofErr w:type="spellEnd"/>
      <w:r w:rsidRPr="00036E1D">
        <w:t xml:space="preserve">, </w:t>
      </w:r>
      <w:proofErr w:type="spellStart"/>
      <w:r w:rsidRPr="00036E1D">
        <w:t>Georgiana</w:t>
      </w:r>
      <w:proofErr w:type="spellEnd"/>
      <w:r w:rsidRPr="00036E1D">
        <w:t xml:space="preserve"> </w:t>
      </w:r>
      <w:proofErr w:type="spellStart"/>
      <w:r w:rsidRPr="00036E1D">
        <w:t>Teodorescu</w:t>
      </w:r>
      <w:proofErr w:type="spellEnd"/>
      <w:r w:rsidRPr="00036E1D">
        <w:t xml:space="preserve">, Chiara </w:t>
      </w:r>
      <w:proofErr w:type="spellStart"/>
      <w:r w:rsidRPr="00036E1D">
        <w:t>Gemma</w:t>
      </w:r>
      <w:proofErr w:type="spellEnd"/>
      <w:r w:rsidRPr="00036E1D">
        <w:t xml:space="preserve">, </w:t>
      </w:r>
      <w:proofErr w:type="spellStart"/>
      <w:r w:rsidRPr="00036E1D">
        <w:t>Geadis</w:t>
      </w:r>
      <w:proofErr w:type="spellEnd"/>
      <w:r w:rsidRPr="00036E1D">
        <w:t xml:space="preserve"> </w:t>
      </w:r>
      <w:proofErr w:type="spellStart"/>
      <w:r w:rsidRPr="00036E1D">
        <w:t>Geadi</w:t>
      </w:r>
      <w:proofErr w:type="spellEnd"/>
      <w:r w:rsidRPr="00036E1D">
        <w:t xml:space="preserve">, </w:t>
      </w:r>
      <w:proofErr w:type="spellStart"/>
      <w:r w:rsidRPr="00036E1D">
        <w:t>Marlena</w:t>
      </w:r>
      <w:proofErr w:type="spellEnd"/>
      <w:r w:rsidRPr="00036E1D">
        <w:t xml:space="preserve"> </w:t>
      </w:r>
      <w:proofErr w:type="spellStart"/>
      <w:r w:rsidRPr="00036E1D">
        <w:t>Maląg</w:t>
      </w:r>
      <w:proofErr w:type="spellEnd"/>
      <w:r w:rsidRPr="00036E1D">
        <w:rPr>
          <w:rStyle w:val="HideTWBExt"/>
          <w:b w:val="0"/>
        </w:rPr>
        <w:t>&lt;/Members&gt;</w:t>
      </w:r>
    </w:p>
    <w:p w14:paraId="79CF6E47" w14:textId="77777777" w:rsidR="009377C5" w:rsidRPr="00036E1D" w:rsidRDefault="009377C5" w:rsidP="009377C5">
      <w:r w:rsidRPr="00036E1D">
        <w:rPr>
          <w:rStyle w:val="HideTWBExt"/>
        </w:rPr>
        <w:t>&lt;/RepeatBlock-By&gt;</w:t>
      </w:r>
    </w:p>
    <w:p w14:paraId="25C68B76"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4CE0F679" w14:textId="77777777" w:rsidR="009377C5" w:rsidRPr="00036E1D" w:rsidRDefault="009377C5" w:rsidP="009377C5">
      <w:pPr>
        <w:pStyle w:val="NormalBold"/>
      </w:pPr>
      <w:r w:rsidRPr="00036E1D">
        <w:rPr>
          <w:rStyle w:val="HideTWBExt"/>
          <w:b w:val="0"/>
        </w:rPr>
        <w:t>&lt;Article&gt;</w:t>
      </w:r>
      <w:r w:rsidRPr="00036E1D">
        <w:t>Stavak 5.</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0AFC1823" w14:textId="77777777" w:rsidTr="004E56CD">
        <w:trPr>
          <w:jc w:val="center"/>
        </w:trPr>
        <w:tc>
          <w:tcPr>
            <w:tcW w:w="9752" w:type="dxa"/>
            <w:gridSpan w:val="2"/>
          </w:tcPr>
          <w:p w14:paraId="6D5C5A2B" w14:textId="77777777" w:rsidR="009377C5" w:rsidRPr="00036E1D" w:rsidRDefault="009377C5" w:rsidP="004E56CD">
            <w:pPr>
              <w:keepNext/>
            </w:pPr>
          </w:p>
        </w:tc>
      </w:tr>
      <w:tr w:rsidR="00036E1D" w:rsidRPr="00036E1D" w14:paraId="5FC550FB" w14:textId="77777777" w:rsidTr="004E56CD">
        <w:trPr>
          <w:jc w:val="center"/>
        </w:trPr>
        <w:tc>
          <w:tcPr>
            <w:tcW w:w="4876" w:type="dxa"/>
            <w:hideMark/>
          </w:tcPr>
          <w:p w14:paraId="0436BB94" w14:textId="77777777" w:rsidR="009377C5" w:rsidRPr="00036E1D" w:rsidRDefault="009377C5" w:rsidP="004E56CD">
            <w:pPr>
              <w:pStyle w:val="ColumnHeading"/>
              <w:keepNext/>
            </w:pPr>
            <w:r w:rsidRPr="00036E1D">
              <w:t>Prijedlog rezolucije</w:t>
            </w:r>
          </w:p>
        </w:tc>
        <w:tc>
          <w:tcPr>
            <w:tcW w:w="4876" w:type="dxa"/>
            <w:hideMark/>
          </w:tcPr>
          <w:p w14:paraId="42C6CD78" w14:textId="77777777" w:rsidR="009377C5" w:rsidRPr="00036E1D" w:rsidRDefault="009377C5" w:rsidP="004E56CD">
            <w:pPr>
              <w:pStyle w:val="ColumnHeading"/>
              <w:keepNext/>
            </w:pPr>
            <w:r w:rsidRPr="00036E1D">
              <w:t>Izmjena</w:t>
            </w:r>
          </w:p>
        </w:tc>
      </w:tr>
      <w:tr w:rsidR="00036E1D" w:rsidRPr="00036E1D" w14:paraId="23EE22AA" w14:textId="77777777" w:rsidTr="004E56CD">
        <w:trPr>
          <w:jc w:val="center"/>
        </w:trPr>
        <w:tc>
          <w:tcPr>
            <w:tcW w:w="4876" w:type="dxa"/>
            <w:hideMark/>
          </w:tcPr>
          <w:p w14:paraId="2FC0859A" w14:textId="77777777" w:rsidR="009377C5" w:rsidRPr="00036E1D" w:rsidRDefault="009377C5" w:rsidP="004E56CD">
            <w:pPr>
              <w:pStyle w:val="Normal6"/>
            </w:pPr>
            <w:r w:rsidRPr="00036E1D">
              <w:t>5.</w:t>
            </w:r>
            <w:r w:rsidRPr="00036E1D">
              <w:tab/>
              <w:t xml:space="preserve">podsjeća na obvezu obavješćivanja radnika i njihovih predstavnika te savjetovanja s njima u svim fazama procjene, sprečavanja i uklanjanja psihosocijalnih rizika, u skladu s </w:t>
            </w:r>
            <w:r w:rsidRPr="00036E1D">
              <w:rPr>
                <w:b/>
                <w:i/>
              </w:rPr>
              <w:t>radnim pravom EU-a i načelima socijalnog dijaloga</w:t>
            </w:r>
            <w:r w:rsidRPr="00036E1D">
              <w:t>, čime se osigurava sudjelovanje radnika i njihovih predstavnika u osmišljavanju i provedbi mjera i stalnom praćenju rizika</w:t>
            </w:r>
            <w:r w:rsidRPr="00036E1D">
              <w:rPr>
                <w:b/>
                <w:i/>
              </w:rPr>
              <w:t>, i to osnivanjem posebnih tijela na radnim mjestima na kojima ona ne postoje te jačanjem ovlasti postojećih odbora za zdravlje i sigurnost tako što im se dodjeljuje pravo na angažiranje stručnjaka</w:t>
            </w:r>
            <w:r w:rsidRPr="00036E1D">
              <w:t>;</w:t>
            </w:r>
          </w:p>
        </w:tc>
        <w:tc>
          <w:tcPr>
            <w:tcW w:w="4876" w:type="dxa"/>
            <w:hideMark/>
          </w:tcPr>
          <w:p w14:paraId="07D22550" w14:textId="77777777" w:rsidR="009377C5" w:rsidRPr="00036E1D" w:rsidRDefault="009377C5" w:rsidP="004E56CD">
            <w:pPr>
              <w:pStyle w:val="Normal6"/>
              <w:rPr>
                <w:szCs w:val="24"/>
              </w:rPr>
            </w:pPr>
            <w:r w:rsidRPr="00036E1D">
              <w:t>5.</w:t>
            </w:r>
            <w:r w:rsidRPr="00036E1D">
              <w:tab/>
              <w:t xml:space="preserve">podsjeća na obvezu obavješćivanja radnika i njihovih predstavnika te savjetovanja s njima u svim fazama procjene, sprečavanja i uklanjanja psihosocijalnih rizika, u skladu s </w:t>
            </w:r>
            <w:r w:rsidRPr="00036E1D">
              <w:rPr>
                <w:b/>
                <w:i/>
              </w:rPr>
              <w:t>Direktivom 89/391/EEZ</w:t>
            </w:r>
            <w:r w:rsidRPr="00036E1D">
              <w:t>, čime se osigurava sudjelovanje radnika i njihovih predstavnika u osmišljavanju i provedbi mjera i stalnom praćenju rizika;</w:t>
            </w:r>
          </w:p>
        </w:tc>
      </w:tr>
    </w:tbl>
    <w:p w14:paraId="01B49ADE"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08A5F897" w14:textId="77777777" w:rsidR="009377C5" w:rsidRPr="00036E1D" w:rsidRDefault="009377C5" w:rsidP="009377C5">
      <w:r w:rsidRPr="00036E1D">
        <w:rPr>
          <w:rStyle w:val="HideTWBExt"/>
        </w:rPr>
        <w:t>&lt;/Amend&gt;</w:t>
      </w:r>
    </w:p>
    <w:p w14:paraId="101AD35F"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196</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702BA9CB"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561DB91F" w14:textId="77777777" w:rsidR="009377C5" w:rsidRPr="00036E1D" w:rsidRDefault="009377C5" w:rsidP="009377C5">
      <w:r w:rsidRPr="00036E1D">
        <w:rPr>
          <w:rStyle w:val="HideTWBExt"/>
        </w:rPr>
        <w:t>&lt;/RepeatBlock-By&gt;</w:t>
      </w:r>
    </w:p>
    <w:p w14:paraId="4D53B526" w14:textId="77777777" w:rsidR="009377C5" w:rsidRPr="00036E1D" w:rsidRDefault="009377C5" w:rsidP="009377C5">
      <w:pPr>
        <w:pStyle w:val="NormalBold"/>
        <w:keepNext/>
      </w:pPr>
      <w:r w:rsidRPr="00036E1D">
        <w:rPr>
          <w:rStyle w:val="HideTWBExt"/>
          <w:b w:val="0"/>
        </w:rPr>
        <w:lastRenderedPageBreak/>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1F59594F" w14:textId="77777777" w:rsidR="009377C5" w:rsidRPr="00036E1D" w:rsidRDefault="009377C5" w:rsidP="009377C5">
      <w:pPr>
        <w:pStyle w:val="NormalBold"/>
      </w:pPr>
      <w:r w:rsidRPr="00036E1D">
        <w:rPr>
          <w:rStyle w:val="HideTWBExt"/>
          <w:b w:val="0"/>
        </w:rPr>
        <w:t>&lt;Article&gt;</w:t>
      </w:r>
      <w:r w:rsidRPr="00036E1D">
        <w:t>Stavak 5.</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151E72F3" w14:textId="77777777" w:rsidTr="004E56CD">
        <w:trPr>
          <w:jc w:val="center"/>
        </w:trPr>
        <w:tc>
          <w:tcPr>
            <w:tcW w:w="9752" w:type="dxa"/>
            <w:gridSpan w:val="2"/>
          </w:tcPr>
          <w:p w14:paraId="41C3F1C2" w14:textId="77777777" w:rsidR="009377C5" w:rsidRPr="00036E1D" w:rsidRDefault="009377C5" w:rsidP="004E56CD">
            <w:pPr>
              <w:keepNext/>
            </w:pPr>
          </w:p>
        </w:tc>
      </w:tr>
      <w:tr w:rsidR="00036E1D" w:rsidRPr="00036E1D" w14:paraId="3FF940F3" w14:textId="77777777" w:rsidTr="004E56CD">
        <w:trPr>
          <w:jc w:val="center"/>
        </w:trPr>
        <w:tc>
          <w:tcPr>
            <w:tcW w:w="4876" w:type="dxa"/>
            <w:hideMark/>
          </w:tcPr>
          <w:p w14:paraId="4C2C9517" w14:textId="77777777" w:rsidR="009377C5" w:rsidRPr="00036E1D" w:rsidRDefault="009377C5" w:rsidP="004E56CD">
            <w:pPr>
              <w:pStyle w:val="ColumnHeading"/>
              <w:keepNext/>
            </w:pPr>
            <w:r w:rsidRPr="00036E1D">
              <w:t>Prijedlog rezolucije</w:t>
            </w:r>
          </w:p>
        </w:tc>
        <w:tc>
          <w:tcPr>
            <w:tcW w:w="4876" w:type="dxa"/>
            <w:hideMark/>
          </w:tcPr>
          <w:p w14:paraId="656071C3" w14:textId="77777777" w:rsidR="009377C5" w:rsidRPr="00036E1D" w:rsidRDefault="009377C5" w:rsidP="004E56CD">
            <w:pPr>
              <w:pStyle w:val="ColumnHeading"/>
              <w:keepNext/>
            </w:pPr>
            <w:r w:rsidRPr="00036E1D">
              <w:t>Izmjena</w:t>
            </w:r>
          </w:p>
        </w:tc>
      </w:tr>
      <w:tr w:rsidR="00036E1D" w:rsidRPr="00036E1D" w14:paraId="338FE407" w14:textId="77777777" w:rsidTr="004E56CD">
        <w:trPr>
          <w:jc w:val="center"/>
        </w:trPr>
        <w:tc>
          <w:tcPr>
            <w:tcW w:w="4876" w:type="dxa"/>
            <w:hideMark/>
          </w:tcPr>
          <w:p w14:paraId="583D6E76" w14:textId="77777777" w:rsidR="009377C5" w:rsidRPr="00036E1D" w:rsidRDefault="009377C5" w:rsidP="004E56CD">
            <w:pPr>
              <w:pStyle w:val="Normal6"/>
            </w:pPr>
            <w:r w:rsidRPr="00036E1D">
              <w:t>5.</w:t>
            </w:r>
            <w:r w:rsidRPr="00036E1D">
              <w:tab/>
              <w:t>podsjeća na obvezu obavješćivanja radnika i njihovih predstavnika te savjetovanja s njima u svim fazama procjene, sprečavanja i uklanjanja psihosocijalnih rizika, u skladu s radnim pravom EU-a i načelima socijalnog dijaloga, čime se osigurava sudjelovanje radnika i njihovih predstavnika u osmišljavanju i provedbi mjera i stalnom praćenju rizika</w:t>
            </w:r>
            <w:r w:rsidRPr="00036E1D">
              <w:rPr>
                <w:b/>
                <w:i/>
              </w:rPr>
              <w:t>, i to osnivanjem posebnih tijela na radnim mjestima na kojima ona ne postoje te jačanjem ovlasti postojećih odbora za zdravlje i sigurnost tako što im se dodjeljuje pravo na angažiranje stručnjaka</w:t>
            </w:r>
            <w:r w:rsidRPr="00036E1D">
              <w:t>;</w:t>
            </w:r>
          </w:p>
        </w:tc>
        <w:tc>
          <w:tcPr>
            <w:tcW w:w="4876" w:type="dxa"/>
            <w:hideMark/>
          </w:tcPr>
          <w:p w14:paraId="47C389F2" w14:textId="77777777" w:rsidR="009377C5" w:rsidRPr="00036E1D" w:rsidRDefault="009377C5" w:rsidP="004E56CD">
            <w:pPr>
              <w:pStyle w:val="Normal6"/>
              <w:rPr>
                <w:szCs w:val="24"/>
              </w:rPr>
            </w:pPr>
            <w:r w:rsidRPr="00036E1D">
              <w:t>5.</w:t>
            </w:r>
            <w:r w:rsidRPr="00036E1D">
              <w:tab/>
              <w:t>podsjeća na obvezu obavješćivanja radnika i njihovih predstavnika te savjetovanja s njima u svim fazama procjene, sprečavanja i uklanjanja psihosocijalnih rizika, u skladu s radnim pravom EU-a i načelima socijalnog dijaloga, čime se osigurava sudjelovanje radnika i njihovih predstavnika u osmišljavanju i provedbi mjera i stalnom praćenju rizika;</w:t>
            </w:r>
          </w:p>
        </w:tc>
      </w:tr>
    </w:tbl>
    <w:p w14:paraId="322BB596"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51E21B8D" w14:textId="77777777" w:rsidR="009377C5" w:rsidRPr="00036E1D" w:rsidRDefault="009377C5" w:rsidP="009377C5">
      <w:r w:rsidRPr="00036E1D">
        <w:rPr>
          <w:rStyle w:val="HideTWBExt"/>
        </w:rPr>
        <w:t>&lt;/Amend&gt;</w:t>
      </w:r>
    </w:p>
    <w:p w14:paraId="3B1F80E2"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197</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42A038B1" w14:textId="77777777" w:rsidR="009377C5" w:rsidRPr="00036E1D" w:rsidRDefault="009377C5" w:rsidP="009377C5">
      <w:pPr>
        <w:pStyle w:val="NormalBold"/>
      </w:pPr>
      <w:r w:rsidRPr="00036E1D">
        <w:rPr>
          <w:rStyle w:val="HideTWBExt"/>
          <w:b w:val="0"/>
        </w:rPr>
        <w:t>&lt;RepeatBlock-By&gt;&lt;Members&gt;</w:t>
      </w:r>
      <w:r w:rsidRPr="00036E1D">
        <w:t xml:space="preserve">Petar </w:t>
      </w:r>
      <w:proofErr w:type="spellStart"/>
      <w:r w:rsidRPr="00036E1D">
        <w:t>Volgin</w:t>
      </w:r>
      <w:proofErr w:type="spellEnd"/>
      <w:r w:rsidRPr="00036E1D">
        <w:rPr>
          <w:rStyle w:val="HideTWBExt"/>
          <w:b w:val="0"/>
        </w:rPr>
        <w:t>&lt;/Members&gt;</w:t>
      </w:r>
    </w:p>
    <w:p w14:paraId="17ABA8EF" w14:textId="77777777" w:rsidR="009377C5" w:rsidRPr="00036E1D" w:rsidRDefault="009377C5" w:rsidP="009377C5">
      <w:r w:rsidRPr="00036E1D">
        <w:rPr>
          <w:rStyle w:val="HideTWBExt"/>
        </w:rPr>
        <w:t>&lt;/RepeatBlock-By&gt;</w:t>
      </w:r>
    </w:p>
    <w:p w14:paraId="2F7C8901"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57A0BD55" w14:textId="77777777" w:rsidR="009377C5" w:rsidRPr="00036E1D" w:rsidRDefault="009377C5" w:rsidP="009377C5">
      <w:pPr>
        <w:pStyle w:val="NormalBold"/>
      </w:pPr>
      <w:r w:rsidRPr="00036E1D">
        <w:rPr>
          <w:rStyle w:val="HideTWBExt"/>
          <w:b w:val="0"/>
        </w:rPr>
        <w:t>&lt;Article&gt;</w:t>
      </w:r>
      <w:r w:rsidRPr="00036E1D">
        <w:t>Stavak 5.</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3F91582F" w14:textId="77777777" w:rsidTr="004E56CD">
        <w:trPr>
          <w:jc w:val="center"/>
        </w:trPr>
        <w:tc>
          <w:tcPr>
            <w:tcW w:w="9752" w:type="dxa"/>
            <w:gridSpan w:val="2"/>
          </w:tcPr>
          <w:p w14:paraId="4C8C5B24" w14:textId="77777777" w:rsidR="009377C5" w:rsidRPr="00036E1D" w:rsidRDefault="009377C5" w:rsidP="004E56CD">
            <w:pPr>
              <w:keepNext/>
            </w:pPr>
          </w:p>
        </w:tc>
      </w:tr>
      <w:tr w:rsidR="00036E1D" w:rsidRPr="00036E1D" w14:paraId="196B44F9" w14:textId="77777777" w:rsidTr="004E56CD">
        <w:trPr>
          <w:jc w:val="center"/>
        </w:trPr>
        <w:tc>
          <w:tcPr>
            <w:tcW w:w="4876" w:type="dxa"/>
            <w:hideMark/>
          </w:tcPr>
          <w:p w14:paraId="45F0D053" w14:textId="77777777" w:rsidR="009377C5" w:rsidRPr="00036E1D" w:rsidRDefault="009377C5" w:rsidP="004E56CD">
            <w:pPr>
              <w:pStyle w:val="ColumnHeading"/>
              <w:keepNext/>
            </w:pPr>
            <w:r w:rsidRPr="00036E1D">
              <w:t>Prijedlog rezolucije</w:t>
            </w:r>
          </w:p>
        </w:tc>
        <w:tc>
          <w:tcPr>
            <w:tcW w:w="4876" w:type="dxa"/>
            <w:hideMark/>
          </w:tcPr>
          <w:p w14:paraId="4274E468" w14:textId="77777777" w:rsidR="009377C5" w:rsidRPr="00036E1D" w:rsidRDefault="009377C5" w:rsidP="004E56CD">
            <w:pPr>
              <w:pStyle w:val="ColumnHeading"/>
              <w:keepNext/>
            </w:pPr>
            <w:r w:rsidRPr="00036E1D">
              <w:t>Izmjena</w:t>
            </w:r>
          </w:p>
        </w:tc>
      </w:tr>
      <w:tr w:rsidR="00036E1D" w:rsidRPr="00036E1D" w14:paraId="0D84695C" w14:textId="77777777" w:rsidTr="004E56CD">
        <w:trPr>
          <w:jc w:val="center"/>
        </w:trPr>
        <w:tc>
          <w:tcPr>
            <w:tcW w:w="4876" w:type="dxa"/>
            <w:hideMark/>
          </w:tcPr>
          <w:p w14:paraId="4341BA1B" w14:textId="77777777" w:rsidR="009377C5" w:rsidRPr="00036E1D" w:rsidRDefault="009377C5" w:rsidP="004E56CD">
            <w:pPr>
              <w:pStyle w:val="Normal6"/>
            </w:pPr>
            <w:r w:rsidRPr="00036E1D">
              <w:t>5.</w:t>
            </w:r>
            <w:r w:rsidRPr="00036E1D">
              <w:tab/>
              <w:t>podsjeća na obvezu obavješćivanja radnika i njihovih predstavnika te savjetovanja s njima u svim fazama procjene, sprečavanja i uklanjanja psihosocijalnih rizika, u skladu s radnim pravom EU-a i načelima socijalnog dijaloga, čime se osigurava sudjelovanje radnika i njihovih predstavnika u osmišljavanju i provedbi mjera i stalnom praćenju rizika</w:t>
            </w:r>
            <w:r w:rsidRPr="00036E1D">
              <w:rPr>
                <w:b/>
                <w:i/>
              </w:rPr>
              <w:t>, i to osnivanjem posebnih tijela na radnim mjestima na kojima ona ne postoje te jačanjem ovlasti postojećih odbora za zdravlje i sigurnost tako što im se dodjeljuje pravo na angažiranje stručnjaka</w:t>
            </w:r>
            <w:r w:rsidRPr="00036E1D">
              <w:t>;</w:t>
            </w:r>
          </w:p>
        </w:tc>
        <w:tc>
          <w:tcPr>
            <w:tcW w:w="4876" w:type="dxa"/>
            <w:hideMark/>
          </w:tcPr>
          <w:p w14:paraId="4B8D79BF" w14:textId="77777777" w:rsidR="009377C5" w:rsidRPr="00036E1D" w:rsidRDefault="009377C5" w:rsidP="004E56CD">
            <w:pPr>
              <w:pStyle w:val="Normal6"/>
              <w:rPr>
                <w:szCs w:val="24"/>
              </w:rPr>
            </w:pPr>
            <w:r w:rsidRPr="00036E1D">
              <w:t>5.</w:t>
            </w:r>
            <w:r w:rsidRPr="00036E1D">
              <w:tab/>
              <w:t>podsjeća na obvezu obavješćivanja radnika i njihovih predstavnika te savjetovanja s njima u svim fazama procjene, sprečavanja i uklanjanja psihosocijalnih rizika, u skladu s radnim pravom EU-a i načelima socijalnog dijaloga, čime se osigurava sudjelovanje radnika i njihovih predstavnika u osmišljavanju i provedbi mjera i stalnom praćenju rizika;</w:t>
            </w:r>
          </w:p>
        </w:tc>
      </w:tr>
    </w:tbl>
    <w:p w14:paraId="2BCAA126"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17950786" w14:textId="77777777" w:rsidR="009377C5" w:rsidRPr="00036E1D" w:rsidRDefault="009377C5" w:rsidP="009377C5">
      <w:r w:rsidRPr="00036E1D">
        <w:rPr>
          <w:rStyle w:val="HideTWBExt"/>
        </w:rPr>
        <w:t>&lt;/Amend&gt;</w:t>
      </w:r>
    </w:p>
    <w:p w14:paraId="196825BC"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198</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4B7C6381" w14:textId="77777777" w:rsidR="009377C5" w:rsidRPr="00036E1D" w:rsidRDefault="009377C5" w:rsidP="009377C5">
      <w:pPr>
        <w:pStyle w:val="NormalBold"/>
      </w:pPr>
      <w:r w:rsidRPr="00036E1D">
        <w:rPr>
          <w:rStyle w:val="HideTWBExt"/>
          <w:b w:val="0"/>
        </w:rPr>
        <w:t>&lt;RepeatBlock-By&gt;&lt;Members&gt;</w:t>
      </w:r>
      <w:r w:rsidRPr="00036E1D">
        <w:t xml:space="preserve">Li </w:t>
      </w:r>
      <w:proofErr w:type="spellStart"/>
      <w:r w:rsidRPr="00036E1D">
        <w:t>Andersson</w:t>
      </w:r>
      <w:proofErr w:type="spellEnd"/>
      <w:r w:rsidRPr="00036E1D">
        <w:rPr>
          <w:rStyle w:val="HideTWBExt"/>
          <w:b w:val="0"/>
        </w:rPr>
        <w:t>&lt;/Members&gt;</w:t>
      </w:r>
    </w:p>
    <w:p w14:paraId="7E022D44" w14:textId="77777777" w:rsidR="009377C5" w:rsidRPr="00036E1D" w:rsidRDefault="009377C5" w:rsidP="009377C5">
      <w:r w:rsidRPr="00036E1D">
        <w:rPr>
          <w:rStyle w:val="HideTWBExt"/>
        </w:rPr>
        <w:t>&lt;/RepeatBlock-By&gt;</w:t>
      </w:r>
    </w:p>
    <w:p w14:paraId="348F8F00"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026DD23D" w14:textId="77777777" w:rsidR="009377C5" w:rsidRPr="00036E1D" w:rsidRDefault="009377C5" w:rsidP="009377C5">
      <w:pPr>
        <w:pStyle w:val="NormalBold"/>
      </w:pPr>
      <w:r w:rsidRPr="00036E1D">
        <w:rPr>
          <w:rStyle w:val="HideTWBExt"/>
          <w:b w:val="0"/>
        </w:rPr>
        <w:t>&lt;Article&gt;</w:t>
      </w:r>
      <w:r w:rsidRPr="00036E1D">
        <w:t>Stavak 5.</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597BE4D0" w14:textId="77777777" w:rsidTr="004E56CD">
        <w:trPr>
          <w:jc w:val="center"/>
        </w:trPr>
        <w:tc>
          <w:tcPr>
            <w:tcW w:w="9752" w:type="dxa"/>
            <w:gridSpan w:val="2"/>
          </w:tcPr>
          <w:p w14:paraId="4A271C77" w14:textId="77777777" w:rsidR="009377C5" w:rsidRPr="00036E1D" w:rsidRDefault="009377C5" w:rsidP="004E56CD">
            <w:pPr>
              <w:keepNext/>
            </w:pPr>
          </w:p>
        </w:tc>
      </w:tr>
      <w:tr w:rsidR="00036E1D" w:rsidRPr="00036E1D" w14:paraId="2BC649BF" w14:textId="77777777" w:rsidTr="004E56CD">
        <w:trPr>
          <w:jc w:val="center"/>
        </w:trPr>
        <w:tc>
          <w:tcPr>
            <w:tcW w:w="4876" w:type="dxa"/>
            <w:hideMark/>
          </w:tcPr>
          <w:p w14:paraId="0105D968" w14:textId="77777777" w:rsidR="009377C5" w:rsidRPr="00036E1D" w:rsidRDefault="009377C5" w:rsidP="004E56CD">
            <w:pPr>
              <w:pStyle w:val="ColumnHeading"/>
              <w:keepNext/>
            </w:pPr>
            <w:r w:rsidRPr="00036E1D">
              <w:t>Prijedlog rezolucije</w:t>
            </w:r>
          </w:p>
        </w:tc>
        <w:tc>
          <w:tcPr>
            <w:tcW w:w="4876" w:type="dxa"/>
            <w:hideMark/>
          </w:tcPr>
          <w:p w14:paraId="58721617" w14:textId="77777777" w:rsidR="009377C5" w:rsidRPr="00036E1D" w:rsidRDefault="009377C5" w:rsidP="004E56CD">
            <w:pPr>
              <w:pStyle w:val="ColumnHeading"/>
              <w:keepNext/>
            </w:pPr>
            <w:r w:rsidRPr="00036E1D">
              <w:t>Izmjena</w:t>
            </w:r>
          </w:p>
        </w:tc>
      </w:tr>
      <w:tr w:rsidR="00036E1D" w:rsidRPr="00036E1D" w14:paraId="6E8526A1" w14:textId="77777777" w:rsidTr="004E56CD">
        <w:trPr>
          <w:jc w:val="center"/>
        </w:trPr>
        <w:tc>
          <w:tcPr>
            <w:tcW w:w="4876" w:type="dxa"/>
            <w:hideMark/>
          </w:tcPr>
          <w:p w14:paraId="7107FE13" w14:textId="77777777" w:rsidR="009377C5" w:rsidRPr="00036E1D" w:rsidRDefault="009377C5" w:rsidP="004E56CD">
            <w:pPr>
              <w:pStyle w:val="Normal6"/>
            </w:pPr>
            <w:r w:rsidRPr="00036E1D">
              <w:t>5.</w:t>
            </w:r>
            <w:r w:rsidRPr="00036E1D">
              <w:tab/>
              <w:t>podsjeća na obvezu obavješćivanja radnika i njihovih predstavnika te savjetovanja s njima u svim fazama procjene, sprečavanja i uklanjanja psihosocijalnih rizika, u skladu s radnim pravom EU-a i načelima socijalnog dijaloga, čime se osigurava sudjelovanje radnika i njihovih predstavnika u osmišljavanju i provedbi mjera i stalnom praćenju rizika, i to osnivanjem posebnih tijela na radnim mjestima na kojima ona ne postoje te jačanjem ovlasti postojećih odbora za zdravlje i sigurnost tako što im se dodjeljuje pravo na angažiranje stručnjaka;</w:t>
            </w:r>
          </w:p>
        </w:tc>
        <w:tc>
          <w:tcPr>
            <w:tcW w:w="4876" w:type="dxa"/>
            <w:hideMark/>
          </w:tcPr>
          <w:p w14:paraId="5AAB0900" w14:textId="77777777" w:rsidR="009377C5" w:rsidRPr="00036E1D" w:rsidRDefault="009377C5" w:rsidP="004E56CD">
            <w:pPr>
              <w:pStyle w:val="Normal6"/>
              <w:rPr>
                <w:szCs w:val="24"/>
              </w:rPr>
            </w:pPr>
            <w:r w:rsidRPr="00036E1D">
              <w:t>5.</w:t>
            </w:r>
            <w:r w:rsidRPr="00036E1D">
              <w:tab/>
              <w:t>podsjeća na obvezu obavješćivanja radnika i njihovih predstavnika te savjetovanja s njima u svim fazama procjene, sprečavanja i uklanjanja psihosocijalnih rizika, u skladu s radnim pravom EU-a i načelima socijalnog dijaloga, čime se osigurava sudjelovanje radnika i njihovih predstavnika u osmišljavanju i provedbi mjera i stalnom praćenju rizika, i to osnivanjem posebnih tijela na radnim mjestima na kojima ona ne postoje</w:t>
            </w:r>
            <w:r w:rsidRPr="00036E1D">
              <w:rPr>
                <w:b/>
                <w:i/>
              </w:rPr>
              <w:t>, uspostavom posebnih kanala putem kojih radnici mogu prijaviti rizike i izazove u pogledu sigurnosti i zdravlja na radu</w:t>
            </w:r>
            <w:r w:rsidRPr="00036E1D">
              <w:t xml:space="preserve"> te jačanjem ovlasti postojećih odbora za zdravlje i sigurnost tako što im se dodjeljuje pravo na angažiranje stručnjaka;</w:t>
            </w:r>
          </w:p>
        </w:tc>
      </w:tr>
    </w:tbl>
    <w:p w14:paraId="0527E255"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66228376" w14:textId="77777777" w:rsidR="009377C5" w:rsidRPr="00036E1D" w:rsidRDefault="009377C5" w:rsidP="009377C5">
      <w:r w:rsidRPr="00036E1D">
        <w:rPr>
          <w:rStyle w:val="HideTWBExt"/>
        </w:rPr>
        <w:t>&lt;/Amend&gt;</w:t>
      </w:r>
    </w:p>
    <w:p w14:paraId="13CA1535"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199</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4A9C40DC" w14:textId="77777777" w:rsidR="009377C5" w:rsidRPr="00036E1D" w:rsidRDefault="009377C5" w:rsidP="009377C5">
      <w:pPr>
        <w:pStyle w:val="NormalBold"/>
      </w:pPr>
      <w:r w:rsidRPr="00036E1D">
        <w:rPr>
          <w:rStyle w:val="HideTWBExt"/>
          <w:b w:val="0"/>
        </w:rPr>
        <w:t>&lt;RepeatBlock-By&gt;&lt;Members&gt;</w:t>
      </w:r>
      <w:r w:rsidRPr="00036E1D">
        <w:t xml:space="preserve">Henrik </w:t>
      </w:r>
      <w:proofErr w:type="spellStart"/>
      <w:r w:rsidRPr="00036E1D">
        <w:t>Dahl</w:t>
      </w:r>
      <w:proofErr w:type="spellEnd"/>
      <w:r w:rsidRPr="00036E1D">
        <w:t xml:space="preserve">, Andrea </w:t>
      </w:r>
      <w:proofErr w:type="spellStart"/>
      <w:r w:rsidRPr="00036E1D">
        <w:t>Wechsler</w:t>
      </w:r>
      <w:proofErr w:type="spellEnd"/>
      <w:r w:rsidRPr="00036E1D">
        <w:t xml:space="preserve">, Marion </w:t>
      </w:r>
      <w:proofErr w:type="spellStart"/>
      <w:r w:rsidRPr="00036E1D">
        <w:t>Walsmann</w:t>
      </w:r>
      <w:proofErr w:type="spellEnd"/>
      <w:r w:rsidRPr="00036E1D">
        <w:rPr>
          <w:rStyle w:val="HideTWBExt"/>
          <w:b w:val="0"/>
        </w:rPr>
        <w:t>&lt;/Members&gt;</w:t>
      </w:r>
    </w:p>
    <w:p w14:paraId="67711102" w14:textId="77777777" w:rsidR="009377C5" w:rsidRPr="00036E1D" w:rsidRDefault="009377C5" w:rsidP="009377C5">
      <w:r w:rsidRPr="00036E1D">
        <w:rPr>
          <w:rStyle w:val="HideTWBExt"/>
        </w:rPr>
        <w:t>&lt;/RepeatBlock-By&gt;</w:t>
      </w:r>
    </w:p>
    <w:p w14:paraId="77A678CD"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48755313" w14:textId="77777777" w:rsidR="009377C5" w:rsidRPr="00036E1D" w:rsidRDefault="009377C5" w:rsidP="009377C5">
      <w:pPr>
        <w:pStyle w:val="NormalBold"/>
      </w:pPr>
      <w:r w:rsidRPr="00036E1D">
        <w:rPr>
          <w:rStyle w:val="HideTWBExt"/>
          <w:b w:val="0"/>
        </w:rPr>
        <w:t>&lt;Article&gt;</w:t>
      </w:r>
      <w:r w:rsidRPr="00036E1D">
        <w:t>Stavak 5.</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3163BA14" w14:textId="77777777" w:rsidTr="004E56CD">
        <w:trPr>
          <w:jc w:val="center"/>
        </w:trPr>
        <w:tc>
          <w:tcPr>
            <w:tcW w:w="9752" w:type="dxa"/>
            <w:gridSpan w:val="2"/>
          </w:tcPr>
          <w:p w14:paraId="5800CA74" w14:textId="77777777" w:rsidR="009377C5" w:rsidRPr="00036E1D" w:rsidRDefault="009377C5" w:rsidP="004E56CD">
            <w:pPr>
              <w:keepNext/>
            </w:pPr>
          </w:p>
        </w:tc>
      </w:tr>
      <w:tr w:rsidR="00036E1D" w:rsidRPr="00036E1D" w14:paraId="6F35E58A" w14:textId="77777777" w:rsidTr="004E56CD">
        <w:trPr>
          <w:jc w:val="center"/>
        </w:trPr>
        <w:tc>
          <w:tcPr>
            <w:tcW w:w="4876" w:type="dxa"/>
            <w:hideMark/>
          </w:tcPr>
          <w:p w14:paraId="59E6675B" w14:textId="77777777" w:rsidR="009377C5" w:rsidRPr="00036E1D" w:rsidRDefault="009377C5" w:rsidP="004E56CD">
            <w:pPr>
              <w:pStyle w:val="ColumnHeading"/>
              <w:keepNext/>
            </w:pPr>
            <w:r w:rsidRPr="00036E1D">
              <w:t>Prijedlog rezolucije</w:t>
            </w:r>
          </w:p>
        </w:tc>
        <w:tc>
          <w:tcPr>
            <w:tcW w:w="4876" w:type="dxa"/>
            <w:hideMark/>
          </w:tcPr>
          <w:p w14:paraId="771802F2" w14:textId="77777777" w:rsidR="009377C5" w:rsidRPr="00036E1D" w:rsidRDefault="009377C5" w:rsidP="004E56CD">
            <w:pPr>
              <w:pStyle w:val="ColumnHeading"/>
              <w:keepNext/>
            </w:pPr>
            <w:r w:rsidRPr="00036E1D">
              <w:t>Izmjena</w:t>
            </w:r>
          </w:p>
        </w:tc>
      </w:tr>
      <w:tr w:rsidR="00036E1D" w:rsidRPr="00036E1D" w14:paraId="3FFF2971" w14:textId="77777777" w:rsidTr="004E56CD">
        <w:trPr>
          <w:jc w:val="center"/>
        </w:trPr>
        <w:tc>
          <w:tcPr>
            <w:tcW w:w="4876" w:type="dxa"/>
            <w:hideMark/>
          </w:tcPr>
          <w:p w14:paraId="01B3C111" w14:textId="77777777" w:rsidR="009377C5" w:rsidRPr="00036E1D" w:rsidRDefault="009377C5" w:rsidP="004E56CD">
            <w:pPr>
              <w:pStyle w:val="Normal6"/>
            </w:pPr>
            <w:r w:rsidRPr="00036E1D">
              <w:t>5.</w:t>
            </w:r>
            <w:r w:rsidRPr="00036E1D">
              <w:tab/>
              <w:t xml:space="preserve">podsjeća na </w:t>
            </w:r>
            <w:r w:rsidRPr="00036E1D">
              <w:rPr>
                <w:b/>
                <w:i/>
              </w:rPr>
              <w:t>obvezu</w:t>
            </w:r>
            <w:r w:rsidRPr="00036E1D">
              <w:t xml:space="preserve"> obavješćivanja radnika </w:t>
            </w:r>
            <w:r w:rsidRPr="00036E1D">
              <w:rPr>
                <w:b/>
                <w:i/>
              </w:rPr>
              <w:t>i njihovih predstavnika</w:t>
            </w:r>
            <w:r w:rsidRPr="00036E1D">
              <w:t xml:space="preserve"> te savjetovanja s njima u </w:t>
            </w:r>
            <w:r w:rsidRPr="00036E1D">
              <w:rPr>
                <w:b/>
                <w:i/>
              </w:rPr>
              <w:t>svim fazama procjene, sprečavanja i uklanjanja psihosocijalnih rizika, u skladu s radnim pravom EU-a i načelima</w:t>
            </w:r>
            <w:r w:rsidRPr="00036E1D">
              <w:t xml:space="preserve"> socijalnog </w:t>
            </w:r>
            <w:r w:rsidRPr="00036E1D">
              <w:lastRenderedPageBreak/>
              <w:t>dijaloga</w:t>
            </w:r>
            <w:r w:rsidRPr="00036E1D">
              <w:rPr>
                <w:b/>
                <w:i/>
              </w:rPr>
              <w:t>, čime se osigurava sudjelovanje radnika</w:t>
            </w:r>
            <w:r w:rsidRPr="00036E1D">
              <w:t xml:space="preserve"> i </w:t>
            </w:r>
            <w:r w:rsidRPr="00036E1D">
              <w:rPr>
                <w:b/>
                <w:i/>
              </w:rPr>
              <w:t>njihovih predstavnika u osmišljavanju i provedbi mjera i stalnom praćenju rizika, i to osnivanjem posebnih tijela na radnim mjestima na kojima ona ne postoje te jačanjem ovlasti postojećih</w:t>
            </w:r>
            <w:r w:rsidRPr="00036E1D">
              <w:t xml:space="preserve"> odbora za zdravlje i sigurnost </w:t>
            </w:r>
            <w:r w:rsidRPr="00036E1D">
              <w:rPr>
                <w:b/>
                <w:i/>
              </w:rPr>
              <w:t>tako što im se dodjeljuje pravo na angažiranje stručnjaka</w:t>
            </w:r>
            <w:r w:rsidRPr="00036E1D">
              <w:t>;</w:t>
            </w:r>
          </w:p>
        </w:tc>
        <w:tc>
          <w:tcPr>
            <w:tcW w:w="4876" w:type="dxa"/>
            <w:hideMark/>
          </w:tcPr>
          <w:p w14:paraId="68026C3C" w14:textId="77777777" w:rsidR="009377C5" w:rsidRPr="00036E1D" w:rsidRDefault="009377C5" w:rsidP="004E56CD">
            <w:pPr>
              <w:pStyle w:val="Normal6"/>
              <w:rPr>
                <w:szCs w:val="24"/>
              </w:rPr>
            </w:pPr>
            <w:r w:rsidRPr="00036E1D">
              <w:lastRenderedPageBreak/>
              <w:t>5.</w:t>
            </w:r>
            <w:r w:rsidRPr="00036E1D">
              <w:tab/>
              <w:t xml:space="preserve">podsjeća na </w:t>
            </w:r>
            <w:r w:rsidRPr="00036E1D">
              <w:rPr>
                <w:b/>
                <w:i/>
              </w:rPr>
              <w:t>važnost</w:t>
            </w:r>
            <w:r w:rsidRPr="00036E1D">
              <w:t xml:space="preserve"> obavješćivanja radnika te savjetovanja s njima u </w:t>
            </w:r>
            <w:r w:rsidRPr="00036E1D">
              <w:rPr>
                <w:b/>
                <w:i/>
              </w:rPr>
              <w:t>okviru postojećih struktura</w:t>
            </w:r>
            <w:r w:rsidRPr="00036E1D">
              <w:t xml:space="preserve"> socijalnog dijaloga i odbora za zdravlje i sigurnost </w:t>
            </w:r>
            <w:r w:rsidRPr="00036E1D">
              <w:rPr>
                <w:b/>
                <w:i/>
              </w:rPr>
              <w:t xml:space="preserve">u skladu s Okvirnom direktivom i Direktivom o obavješćivanju i savjetovanju, čime se </w:t>
            </w:r>
            <w:r w:rsidRPr="00036E1D">
              <w:rPr>
                <w:b/>
                <w:i/>
              </w:rPr>
              <w:lastRenderedPageBreak/>
              <w:t>osigurava učinkovito sudjelovanje bez nametanja novih zahtjeva za posebna tijela ili dodatnih troškova vanjskih stručnjaka</w:t>
            </w:r>
            <w:r w:rsidRPr="00036E1D">
              <w:t>;</w:t>
            </w:r>
          </w:p>
        </w:tc>
      </w:tr>
    </w:tbl>
    <w:p w14:paraId="3AE5B742"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19B42556" w14:textId="77777777" w:rsidR="009377C5" w:rsidRPr="00036E1D" w:rsidRDefault="009377C5" w:rsidP="009377C5">
      <w:r w:rsidRPr="00036E1D">
        <w:rPr>
          <w:rStyle w:val="HideTWBExt"/>
        </w:rPr>
        <w:t>&lt;/Amend&gt;</w:t>
      </w:r>
    </w:p>
    <w:p w14:paraId="5AC35545"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200</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12AB31D4" w14:textId="77777777" w:rsidR="009377C5" w:rsidRPr="00036E1D" w:rsidRDefault="009377C5" w:rsidP="009377C5">
      <w:pPr>
        <w:pStyle w:val="NormalBold"/>
      </w:pPr>
      <w:r w:rsidRPr="00036E1D">
        <w:rPr>
          <w:rStyle w:val="HideTWBExt"/>
          <w:b w:val="0"/>
        </w:rPr>
        <w:t>&lt;RepeatBlock-By&gt;&lt;Members&gt;</w:t>
      </w:r>
      <w:r w:rsidRPr="00036E1D">
        <w:t xml:space="preserve">Petar </w:t>
      </w:r>
      <w:proofErr w:type="spellStart"/>
      <w:r w:rsidRPr="00036E1D">
        <w:t>Volgin</w:t>
      </w:r>
      <w:proofErr w:type="spellEnd"/>
      <w:r w:rsidRPr="00036E1D">
        <w:rPr>
          <w:rStyle w:val="HideTWBExt"/>
          <w:b w:val="0"/>
        </w:rPr>
        <w:t>&lt;/Members&gt;</w:t>
      </w:r>
    </w:p>
    <w:p w14:paraId="4CA34BDC" w14:textId="77777777" w:rsidR="009377C5" w:rsidRPr="00036E1D" w:rsidRDefault="009377C5" w:rsidP="009377C5">
      <w:r w:rsidRPr="00036E1D">
        <w:rPr>
          <w:rStyle w:val="HideTWBExt"/>
        </w:rPr>
        <w:t>&lt;/RepeatBlock-By&gt;</w:t>
      </w:r>
    </w:p>
    <w:p w14:paraId="2FA21974"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78B74B82" w14:textId="77777777" w:rsidR="009377C5" w:rsidRPr="00036E1D" w:rsidRDefault="009377C5" w:rsidP="009377C5">
      <w:pPr>
        <w:pStyle w:val="NormalBold"/>
      </w:pPr>
      <w:r w:rsidRPr="00036E1D">
        <w:rPr>
          <w:rStyle w:val="HideTWBExt"/>
          <w:b w:val="0"/>
        </w:rPr>
        <w:t>&lt;Article&gt;</w:t>
      </w:r>
      <w:r w:rsidRPr="00036E1D">
        <w:t>Stavak 5.a (novi)</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54BD3F01" w14:textId="77777777" w:rsidTr="004E56CD">
        <w:trPr>
          <w:jc w:val="center"/>
        </w:trPr>
        <w:tc>
          <w:tcPr>
            <w:tcW w:w="9752" w:type="dxa"/>
            <w:gridSpan w:val="2"/>
          </w:tcPr>
          <w:p w14:paraId="2AD8A84C" w14:textId="77777777" w:rsidR="009377C5" w:rsidRPr="00036E1D" w:rsidRDefault="009377C5" w:rsidP="004E56CD">
            <w:pPr>
              <w:keepNext/>
            </w:pPr>
          </w:p>
        </w:tc>
      </w:tr>
      <w:tr w:rsidR="00036E1D" w:rsidRPr="00036E1D" w14:paraId="62477D7B" w14:textId="77777777" w:rsidTr="004E56CD">
        <w:trPr>
          <w:jc w:val="center"/>
        </w:trPr>
        <w:tc>
          <w:tcPr>
            <w:tcW w:w="4876" w:type="dxa"/>
            <w:hideMark/>
          </w:tcPr>
          <w:p w14:paraId="7B26E991" w14:textId="77777777" w:rsidR="009377C5" w:rsidRPr="00036E1D" w:rsidRDefault="009377C5" w:rsidP="004E56CD">
            <w:pPr>
              <w:pStyle w:val="ColumnHeading"/>
              <w:keepNext/>
            </w:pPr>
            <w:r w:rsidRPr="00036E1D">
              <w:t>Prijedlog rezolucije</w:t>
            </w:r>
          </w:p>
        </w:tc>
        <w:tc>
          <w:tcPr>
            <w:tcW w:w="4876" w:type="dxa"/>
            <w:hideMark/>
          </w:tcPr>
          <w:p w14:paraId="1EDB6892" w14:textId="77777777" w:rsidR="009377C5" w:rsidRPr="00036E1D" w:rsidRDefault="009377C5" w:rsidP="004E56CD">
            <w:pPr>
              <w:pStyle w:val="ColumnHeading"/>
              <w:keepNext/>
            </w:pPr>
            <w:r w:rsidRPr="00036E1D">
              <w:t>Izmjena</w:t>
            </w:r>
          </w:p>
        </w:tc>
      </w:tr>
      <w:tr w:rsidR="00036E1D" w:rsidRPr="00036E1D" w14:paraId="1DCF0379" w14:textId="77777777" w:rsidTr="004E56CD">
        <w:trPr>
          <w:jc w:val="center"/>
        </w:trPr>
        <w:tc>
          <w:tcPr>
            <w:tcW w:w="4876" w:type="dxa"/>
          </w:tcPr>
          <w:p w14:paraId="6BA5CCB8" w14:textId="77777777" w:rsidR="009377C5" w:rsidRPr="00036E1D" w:rsidRDefault="009377C5" w:rsidP="004E56CD">
            <w:pPr>
              <w:pStyle w:val="Normal6"/>
            </w:pPr>
          </w:p>
        </w:tc>
        <w:tc>
          <w:tcPr>
            <w:tcW w:w="4876" w:type="dxa"/>
            <w:hideMark/>
          </w:tcPr>
          <w:p w14:paraId="52ABA468" w14:textId="77777777" w:rsidR="009377C5" w:rsidRPr="00036E1D" w:rsidRDefault="009377C5" w:rsidP="004E56CD">
            <w:pPr>
              <w:pStyle w:val="Normal6"/>
              <w:rPr>
                <w:szCs w:val="24"/>
              </w:rPr>
            </w:pPr>
            <w:r w:rsidRPr="00036E1D">
              <w:rPr>
                <w:b/>
                <w:i/>
              </w:rPr>
              <w:t>5.a</w:t>
            </w:r>
            <w:r w:rsidRPr="00036E1D">
              <w:rPr>
                <w:b/>
                <w:i/>
              </w:rPr>
              <w:tab/>
              <w:t>naglašava da je u trenutačnom razdoblju gospodarskog pada u EU-u važno potaknuti konkurentnost i gospodarski rast smanjenjem administrativnih opterećenja za MSP-ove i podupiranjem poduzeća iz EU-a, što bi doprinijelo smanjenju stresa i emocionalnog napora prouzročenih prekomjernom birokracijom, povećanju produktivnosti i poboljšanju psihosocijalne dobrobiti i mentalnog zdravlja na radnom mjestu;</w:t>
            </w:r>
          </w:p>
        </w:tc>
      </w:tr>
    </w:tbl>
    <w:p w14:paraId="29C4FCB2"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051EF3F0" w14:textId="77777777" w:rsidR="009377C5" w:rsidRPr="00036E1D" w:rsidRDefault="009377C5" w:rsidP="009377C5">
      <w:r w:rsidRPr="00036E1D">
        <w:rPr>
          <w:rStyle w:val="HideTWBExt"/>
        </w:rPr>
        <w:t>&lt;/Amend&gt;</w:t>
      </w:r>
    </w:p>
    <w:p w14:paraId="257EA5FE"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201</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06B2CA2F" w14:textId="77777777" w:rsidR="009377C5" w:rsidRPr="00036E1D" w:rsidRDefault="009377C5" w:rsidP="009377C5">
      <w:pPr>
        <w:pStyle w:val="NormalBold"/>
      </w:pPr>
      <w:r w:rsidRPr="00036E1D">
        <w:rPr>
          <w:rStyle w:val="HideTWBExt"/>
          <w:b w:val="0"/>
        </w:rPr>
        <w:t>&lt;RepeatBlock-By&gt;&lt;Members&gt;</w:t>
      </w:r>
      <w:r w:rsidRPr="00036E1D">
        <w:t xml:space="preserve">Eleonora </w:t>
      </w:r>
      <w:proofErr w:type="spellStart"/>
      <w:r w:rsidRPr="00036E1D">
        <w:t>Meleti</w:t>
      </w:r>
      <w:proofErr w:type="spellEnd"/>
      <w:r w:rsidRPr="00036E1D">
        <w:t xml:space="preserve">, Rosa </w:t>
      </w:r>
      <w:proofErr w:type="spellStart"/>
      <w:r w:rsidRPr="00036E1D">
        <w:t>Estaràs</w:t>
      </w:r>
      <w:proofErr w:type="spellEnd"/>
      <w:r w:rsidRPr="00036E1D">
        <w:t xml:space="preserve"> </w:t>
      </w:r>
      <w:proofErr w:type="spellStart"/>
      <w:r w:rsidRPr="00036E1D">
        <w:t>Ferragut</w:t>
      </w:r>
      <w:proofErr w:type="spellEnd"/>
      <w:r w:rsidRPr="00036E1D">
        <w:t xml:space="preserve">, </w:t>
      </w:r>
      <w:proofErr w:type="spellStart"/>
      <w:r w:rsidRPr="00036E1D">
        <w:t>Liesbet</w:t>
      </w:r>
      <w:proofErr w:type="spellEnd"/>
      <w:r w:rsidRPr="00036E1D">
        <w:t xml:space="preserve"> </w:t>
      </w:r>
      <w:proofErr w:type="spellStart"/>
      <w:r w:rsidRPr="00036E1D">
        <w:t>Sommen</w:t>
      </w:r>
      <w:proofErr w:type="spellEnd"/>
      <w:r w:rsidRPr="00036E1D">
        <w:t xml:space="preserve">, Martine </w:t>
      </w:r>
      <w:proofErr w:type="spellStart"/>
      <w:r w:rsidRPr="00036E1D">
        <w:t>Kemp</w:t>
      </w:r>
      <w:proofErr w:type="spellEnd"/>
      <w:r w:rsidRPr="00036E1D">
        <w:t xml:space="preserve">, </w:t>
      </w:r>
      <w:proofErr w:type="spellStart"/>
      <w:r w:rsidRPr="00036E1D">
        <w:t>Giusi</w:t>
      </w:r>
      <w:proofErr w:type="spellEnd"/>
      <w:r w:rsidRPr="00036E1D">
        <w:t xml:space="preserve"> </w:t>
      </w:r>
      <w:proofErr w:type="spellStart"/>
      <w:r w:rsidRPr="00036E1D">
        <w:t>Princi</w:t>
      </w:r>
      <w:proofErr w:type="spellEnd"/>
      <w:r w:rsidRPr="00036E1D">
        <w:rPr>
          <w:rStyle w:val="HideTWBExt"/>
          <w:b w:val="0"/>
        </w:rPr>
        <w:t>&lt;/Members&gt;</w:t>
      </w:r>
    </w:p>
    <w:p w14:paraId="14031670" w14:textId="77777777" w:rsidR="009377C5" w:rsidRPr="00036E1D" w:rsidRDefault="009377C5" w:rsidP="009377C5">
      <w:r w:rsidRPr="00036E1D">
        <w:rPr>
          <w:rStyle w:val="HideTWBExt"/>
        </w:rPr>
        <w:t>&lt;/RepeatBlock-By&gt;</w:t>
      </w:r>
    </w:p>
    <w:p w14:paraId="5580845A"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3E625D57" w14:textId="77777777" w:rsidR="009377C5" w:rsidRPr="00036E1D" w:rsidRDefault="009377C5" w:rsidP="009377C5">
      <w:pPr>
        <w:pStyle w:val="NormalBold"/>
      </w:pPr>
      <w:r w:rsidRPr="00036E1D">
        <w:rPr>
          <w:rStyle w:val="HideTWBExt"/>
          <w:b w:val="0"/>
        </w:rPr>
        <w:t>&lt;Article&gt;</w:t>
      </w:r>
      <w:r w:rsidRPr="00036E1D">
        <w:t>Stavak 6.</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4A4909FF" w14:textId="77777777" w:rsidTr="004E56CD">
        <w:trPr>
          <w:jc w:val="center"/>
        </w:trPr>
        <w:tc>
          <w:tcPr>
            <w:tcW w:w="9752" w:type="dxa"/>
            <w:gridSpan w:val="2"/>
          </w:tcPr>
          <w:p w14:paraId="5EA3BAFB" w14:textId="77777777" w:rsidR="009377C5" w:rsidRPr="00036E1D" w:rsidRDefault="009377C5" w:rsidP="004E56CD">
            <w:pPr>
              <w:keepNext/>
            </w:pPr>
          </w:p>
        </w:tc>
      </w:tr>
      <w:tr w:rsidR="00036E1D" w:rsidRPr="00036E1D" w14:paraId="3B792B81" w14:textId="77777777" w:rsidTr="004E56CD">
        <w:trPr>
          <w:jc w:val="center"/>
        </w:trPr>
        <w:tc>
          <w:tcPr>
            <w:tcW w:w="4876" w:type="dxa"/>
            <w:hideMark/>
          </w:tcPr>
          <w:p w14:paraId="6F115B2B" w14:textId="77777777" w:rsidR="009377C5" w:rsidRPr="00036E1D" w:rsidRDefault="009377C5" w:rsidP="004E56CD">
            <w:pPr>
              <w:pStyle w:val="ColumnHeading"/>
              <w:keepNext/>
            </w:pPr>
            <w:r w:rsidRPr="00036E1D">
              <w:t>Prijedlog rezolucije</w:t>
            </w:r>
          </w:p>
        </w:tc>
        <w:tc>
          <w:tcPr>
            <w:tcW w:w="4876" w:type="dxa"/>
            <w:hideMark/>
          </w:tcPr>
          <w:p w14:paraId="07E3712B" w14:textId="77777777" w:rsidR="009377C5" w:rsidRPr="00036E1D" w:rsidRDefault="009377C5" w:rsidP="004E56CD">
            <w:pPr>
              <w:pStyle w:val="ColumnHeading"/>
              <w:keepNext/>
            </w:pPr>
            <w:r w:rsidRPr="00036E1D">
              <w:t>Izmjena</w:t>
            </w:r>
          </w:p>
        </w:tc>
      </w:tr>
      <w:tr w:rsidR="00036E1D" w:rsidRPr="00036E1D" w14:paraId="030E2C40" w14:textId="77777777" w:rsidTr="004E56CD">
        <w:trPr>
          <w:jc w:val="center"/>
        </w:trPr>
        <w:tc>
          <w:tcPr>
            <w:tcW w:w="4876" w:type="dxa"/>
            <w:hideMark/>
          </w:tcPr>
          <w:p w14:paraId="3286C623" w14:textId="77777777" w:rsidR="009377C5" w:rsidRPr="00036E1D" w:rsidRDefault="009377C5" w:rsidP="004E56CD">
            <w:pPr>
              <w:pStyle w:val="Normal6"/>
            </w:pPr>
            <w:r w:rsidRPr="00036E1D">
              <w:t>6.</w:t>
            </w:r>
            <w:r w:rsidRPr="00036E1D">
              <w:tab/>
              <w:t xml:space="preserve">naglašava da socijalni partneri i </w:t>
            </w:r>
            <w:r w:rsidRPr="00036E1D">
              <w:lastRenderedPageBreak/>
              <w:t xml:space="preserve">kolektivno pregovaranje imaju važnu ulogu u sprečavanju i uklanjanju psihosocijalnih rizika povezanih s radom tako što osiguravaju </w:t>
            </w:r>
            <w:r w:rsidRPr="00036E1D">
              <w:rPr>
                <w:b/>
                <w:i/>
              </w:rPr>
              <w:t>strukturiran</w:t>
            </w:r>
            <w:r w:rsidRPr="00036E1D">
              <w:t xml:space="preserve"> socijalni dijalog, jačaju zaštitu radnika i promiču zdravija, sigurnija i otpornija radna mjesta;</w:t>
            </w:r>
          </w:p>
        </w:tc>
        <w:tc>
          <w:tcPr>
            <w:tcW w:w="4876" w:type="dxa"/>
            <w:hideMark/>
          </w:tcPr>
          <w:p w14:paraId="776BF11F" w14:textId="77777777" w:rsidR="009377C5" w:rsidRPr="00036E1D" w:rsidRDefault="009377C5" w:rsidP="004E56CD">
            <w:pPr>
              <w:pStyle w:val="Normal6"/>
              <w:rPr>
                <w:szCs w:val="24"/>
              </w:rPr>
            </w:pPr>
            <w:r w:rsidRPr="00036E1D">
              <w:lastRenderedPageBreak/>
              <w:t>6.</w:t>
            </w:r>
            <w:r w:rsidRPr="00036E1D">
              <w:tab/>
              <w:t>naglašava da socijalni partneri</w:t>
            </w:r>
            <w:r w:rsidRPr="00036E1D">
              <w:rPr>
                <w:b/>
                <w:i/>
              </w:rPr>
              <w:t xml:space="preserve">, </w:t>
            </w:r>
            <w:r w:rsidRPr="00036E1D">
              <w:rPr>
                <w:b/>
                <w:i/>
              </w:rPr>
              <w:lastRenderedPageBreak/>
              <w:t>uključujući organizacije poslodavaca,</w:t>
            </w:r>
            <w:r w:rsidRPr="00036E1D">
              <w:t xml:space="preserve"> i kolektivno pregovaranje imaju važnu ulogu u sprečavanju i uklanjanju psihosocijalnih rizika povezanih s radom tako što osiguravaju socijalni dijalog, jačaju zaštitu radnika i promiču zdravija, sigurnija i otpornija radna mjesta;</w:t>
            </w:r>
          </w:p>
        </w:tc>
      </w:tr>
    </w:tbl>
    <w:p w14:paraId="51C43BA3"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7030B262" w14:textId="77777777" w:rsidR="009377C5" w:rsidRPr="00036E1D" w:rsidRDefault="009377C5" w:rsidP="009377C5">
      <w:r w:rsidRPr="00036E1D">
        <w:rPr>
          <w:rStyle w:val="HideTWBExt"/>
        </w:rPr>
        <w:t>&lt;/Amend&gt;</w:t>
      </w:r>
    </w:p>
    <w:p w14:paraId="2EFD4439"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202</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452F1746" w14:textId="77777777" w:rsidR="009377C5" w:rsidRPr="00036E1D" w:rsidRDefault="009377C5" w:rsidP="009377C5">
      <w:pPr>
        <w:pStyle w:val="NormalBold"/>
      </w:pPr>
      <w:r w:rsidRPr="00036E1D">
        <w:rPr>
          <w:rStyle w:val="HideTWBExt"/>
          <w:b w:val="0"/>
        </w:rPr>
        <w:t>&lt;RepeatBlock-By&gt;&lt;Members&gt;</w:t>
      </w:r>
      <w:r w:rsidRPr="00036E1D">
        <w:t xml:space="preserve">Arba </w:t>
      </w:r>
      <w:proofErr w:type="spellStart"/>
      <w:r w:rsidRPr="00036E1D">
        <w:t>Kokalari</w:t>
      </w:r>
      <w:proofErr w:type="spellEnd"/>
      <w:r w:rsidRPr="00036E1D">
        <w:t xml:space="preserve">, Henrik </w:t>
      </w:r>
      <w:proofErr w:type="spellStart"/>
      <w:r w:rsidRPr="00036E1D">
        <w:t>Dahl</w:t>
      </w:r>
      <w:proofErr w:type="spellEnd"/>
      <w:r w:rsidRPr="00036E1D">
        <w:t xml:space="preserve">, Angelika </w:t>
      </w:r>
      <w:proofErr w:type="spellStart"/>
      <w:r w:rsidRPr="00036E1D">
        <w:t>Winzig</w:t>
      </w:r>
      <w:proofErr w:type="spellEnd"/>
      <w:r w:rsidRPr="00036E1D">
        <w:t xml:space="preserve">, Andrea </w:t>
      </w:r>
      <w:proofErr w:type="spellStart"/>
      <w:r w:rsidRPr="00036E1D">
        <w:t>Wechsler</w:t>
      </w:r>
      <w:proofErr w:type="spellEnd"/>
      <w:r w:rsidRPr="00036E1D">
        <w:t xml:space="preserve">, Marion </w:t>
      </w:r>
      <w:proofErr w:type="spellStart"/>
      <w:r w:rsidRPr="00036E1D">
        <w:t>Walsmann</w:t>
      </w:r>
      <w:proofErr w:type="spellEnd"/>
      <w:r w:rsidRPr="00036E1D">
        <w:t xml:space="preserve">, </w:t>
      </w:r>
      <w:proofErr w:type="spellStart"/>
      <w:r w:rsidRPr="00036E1D">
        <w:t>Jörgen</w:t>
      </w:r>
      <w:proofErr w:type="spellEnd"/>
      <w:r w:rsidRPr="00036E1D">
        <w:t xml:space="preserve"> </w:t>
      </w:r>
      <w:proofErr w:type="spellStart"/>
      <w:r w:rsidRPr="00036E1D">
        <w:t>Warborn</w:t>
      </w:r>
      <w:proofErr w:type="spellEnd"/>
      <w:r w:rsidRPr="00036E1D">
        <w:rPr>
          <w:rStyle w:val="HideTWBExt"/>
          <w:b w:val="0"/>
        </w:rPr>
        <w:t>&lt;/Members&gt;</w:t>
      </w:r>
    </w:p>
    <w:p w14:paraId="3A9CA6BB" w14:textId="77777777" w:rsidR="009377C5" w:rsidRPr="00036E1D" w:rsidRDefault="009377C5" w:rsidP="009377C5">
      <w:r w:rsidRPr="00036E1D">
        <w:rPr>
          <w:rStyle w:val="HideTWBExt"/>
        </w:rPr>
        <w:t>&lt;/RepeatBlock-By&gt;</w:t>
      </w:r>
    </w:p>
    <w:p w14:paraId="26B526A8"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0E98C2E4" w14:textId="77777777" w:rsidR="009377C5" w:rsidRPr="00036E1D" w:rsidRDefault="009377C5" w:rsidP="009377C5">
      <w:pPr>
        <w:pStyle w:val="NormalBold"/>
      </w:pPr>
      <w:r w:rsidRPr="00036E1D">
        <w:rPr>
          <w:rStyle w:val="HideTWBExt"/>
          <w:b w:val="0"/>
        </w:rPr>
        <w:t>&lt;Article&gt;</w:t>
      </w:r>
      <w:r w:rsidRPr="00036E1D">
        <w:t>Stavak 6.a (novi)</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6C5A0D34" w14:textId="77777777" w:rsidTr="004E56CD">
        <w:trPr>
          <w:jc w:val="center"/>
        </w:trPr>
        <w:tc>
          <w:tcPr>
            <w:tcW w:w="9752" w:type="dxa"/>
            <w:gridSpan w:val="2"/>
          </w:tcPr>
          <w:p w14:paraId="15795FBA" w14:textId="77777777" w:rsidR="009377C5" w:rsidRPr="00036E1D" w:rsidRDefault="009377C5" w:rsidP="004E56CD">
            <w:pPr>
              <w:keepNext/>
            </w:pPr>
          </w:p>
        </w:tc>
      </w:tr>
      <w:tr w:rsidR="00036E1D" w:rsidRPr="00036E1D" w14:paraId="0BE011E9" w14:textId="77777777" w:rsidTr="004E56CD">
        <w:trPr>
          <w:jc w:val="center"/>
        </w:trPr>
        <w:tc>
          <w:tcPr>
            <w:tcW w:w="4876" w:type="dxa"/>
            <w:hideMark/>
          </w:tcPr>
          <w:p w14:paraId="55B96B4A" w14:textId="77777777" w:rsidR="009377C5" w:rsidRPr="00036E1D" w:rsidRDefault="009377C5" w:rsidP="004E56CD">
            <w:pPr>
              <w:pStyle w:val="ColumnHeading"/>
              <w:keepNext/>
            </w:pPr>
            <w:r w:rsidRPr="00036E1D">
              <w:t>Prijedlog rezolucije</w:t>
            </w:r>
          </w:p>
        </w:tc>
        <w:tc>
          <w:tcPr>
            <w:tcW w:w="4876" w:type="dxa"/>
            <w:hideMark/>
          </w:tcPr>
          <w:p w14:paraId="4555E933" w14:textId="77777777" w:rsidR="009377C5" w:rsidRPr="00036E1D" w:rsidRDefault="009377C5" w:rsidP="004E56CD">
            <w:pPr>
              <w:pStyle w:val="ColumnHeading"/>
              <w:keepNext/>
            </w:pPr>
            <w:r w:rsidRPr="00036E1D">
              <w:t>Izmjena</w:t>
            </w:r>
          </w:p>
        </w:tc>
      </w:tr>
      <w:tr w:rsidR="00036E1D" w:rsidRPr="00036E1D" w14:paraId="3B345D31" w14:textId="77777777" w:rsidTr="004E56CD">
        <w:trPr>
          <w:jc w:val="center"/>
        </w:trPr>
        <w:tc>
          <w:tcPr>
            <w:tcW w:w="4876" w:type="dxa"/>
          </w:tcPr>
          <w:p w14:paraId="2E1BDCF4" w14:textId="77777777" w:rsidR="009377C5" w:rsidRPr="00036E1D" w:rsidRDefault="009377C5" w:rsidP="004E56CD">
            <w:pPr>
              <w:pStyle w:val="Normal6"/>
            </w:pPr>
          </w:p>
        </w:tc>
        <w:tc>
          <w:tcPr>
            <w:tcW w:w="4876" w:type="dxa"/>
            <w:hideMark/>
          </w:tcPr>
          <w:p w14:paraId="7DF85727" w14:textId="77777777" w:rsidR="009377C5" w:rsidRPr="00036E1D" w:rsidRDefault="009377C5" w:rsidP="004E56CD">
            <w:pPr>
              <w:pStyle w:val="Normal6"/>
              <w:rPr>
                <w:szCs w:val="24"/>
              </w:rPr>
            </w:pPr>
            <w:r w:rsidRPr="00036E1D">
              <w:rPr>
                <w:b/>
                <w:i/>
              </w:rPr>
              <w:t>6.a</w:t>
            </w:r>
            <w:r w:rsidRPr="00036E1D">
              <w:rPr>
                <w:b/>
                <w:i/>
              </w:rPr>
              <w:tab/>
              <w:t>smatra da je nužno poštovati autonomiju socijalnih partnera; smatra da je, s jedne strane, važno omogućiti državama članicama da socijalnim partnerima, pod određenim uvjetima, dopuste održavanje, pregovaranje, sklapanje i izvršavanje kolektivnih ugovora koji se razlikuju od određenih odredaba iz ovog izvješća, poštujući pritom opću zaštitu radnika;</w:t>
            </w:r>
          </w:p>
        </w:tc>
      </w:tr>
    </w:tbl>
    <w:p w14:paraId="62E7FB8A"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78A9B5B2" w14:textId="77777777" w:rsidR="009377C5" w:rsidRPr="00036E1D" w:rsidRDefault="009377C5" w:rsidP="009377C5">
      <w:r w:rsidRPr="00036E1D">
        <w:rPr>
          <w:rStyle w:val="HideTWBExt"/>
        </w:rPr>
        <w:t>&lt;/Amend&gt;</w:t>
      </w:r>
    </w:p>
    <w:p w14:paraId="4654D451"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203</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3F6213FF" w14:textId="77777777" w:rsidR="009377C5" w:rsidRPr="00036E1D" w:rsidRDefault="009377C5" w:rsidP="009377C5">
      <w:pPr>
        <w:pStyle w:val="NormalBold"/>
      </w:pPr>
      <w:r w:rsidRPr="00036E1D">
        <w:rPr>
          <w:rStyle w:val="HideTWBExt"/>
          <w:b w:val="0"/>
        </w:rPr>
        <w:t>&lt;RepeatBlock-By&gt;&lt;Members&gt;</w:t>
      </w:r>
      <w:r w:rsidRPr="00036E1D">
        <w:t xml:space="preserve">Maria </w:t>
      </w:r>
      <w:proofErr w:type="spellStart"/>
      <w:r w:rsidRPr="00036E1D">
        <w:t>Zacharia</w:t>
      </w:r>
      <w:proofErr w:type="spellEnd"/>
      <w:r w:rsidRPr="00036E1D">
        <w:rPr>
          <w:rStyle w:val="HideTWBExt"/>
          <w:b w:val="0"/>
        </w:rPr>
        <w:t>&lt;/Members&gt;</w:t>
      </w:r>
    </w:p>
    <w:p w14:paraId="30A5FF0B" w14:textId="77777777" w:rsidR="009377C5" w:rsidRPr="00036E1D" w:rsidRDefault="009377C5" w:rsidP="009377C5">
      <w:r w:rsidRPr="00036E1D">
        <w:rPr>
          <w:rStyle w:val="HideTWBExt"/>
        </w:rPr>
        <w:t>&lt;/RepeatBlock-By&gt;</w:t>
      </w:r>
    </w:p>
    <w:p w14:paraId="6B3627EE"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17A6B49F" w14:textId="77777777" w:rsidR="009377C5" w:rsidRPr="00036E1D" w:rsidRDefault="009377C5" w:rsidP="009377C5">
      <w:pPr>
        <w:pStyle w:val="NormalBold"/>
      </w:pPr>
      <w:r w:rsidRPr="00036E1D">
        <w:rPr>
          <w:rStyle w:val="HideTWBExt"/>
          <w:b w:val="0"/>
        </w:rPr>
        <w:t>&lt;Article&gt;</w:t>
      </w:r>
      <w:r w:rsidRPr="00036E1D">
        <w:t>Stavak 6.a (novi)</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5820274F" w14:textId="77777777" w:rsidTr="004E56CD">
        <w:trPr>
          <w:jc w:val="center"/>
        </w:trPr>
        <w:tc>
          <w:tcPr>
            <w:tcW w:w="9752" w:type="dxa"/>
            <w:gridSpan w:val="2"/>
          </w:tcPr>
          <w:p w14:paraId="716C059C" w14:textId="77777777" w:rsidR="009377C5" w:rsidRPr="00036E1D" w:rsidRDefault="009377C5" w:rsidP="004E56CD">
            <w:pPr>
              <w:keepNext/>
            </w:pPr>
          </w:p>
        </w:tc>
      </w:tr>
      <w:tr w:rsidR="00036E1D" w:rsidRPr="00036E1D" w14:paraId="5CE9DC2A" w14:textId="77777777" w:rsidTr="004E56CD">
        <w:trPr>
          <w:jc w:val="center"/>
        </w:trPr>
        <w:tc>
          <w:tcPr>
            <w:tcW w:w="4876" w:type="dxa"/>
            <w:hideMark/>
          </w:tcPr>
          <w:p w14:paraId="6490E26E" w14:textId="77777777" w:rsidR="009377C5" w:rsidRPr="00036E1D" w:rsidRDefault="009377C5" w:rsidP="004E56CD">
            <w:pPr>
              <w:pStyle w:val="ColumnHeading"/>
              <w:keepNext/>
            </w:pPr>
            <w:r w:rsidRPr="00036E1D">
              <w:t>Prijedlog rezolucije</w:t>
            </w:r>
          </w:p>
        </w:tc>
        <w:tc>
          <w:tcPr>
            <w:tcW w:w="4876" w:type="dxa"/>
            <w:hideMark/>
          </w:tcPr>
          <w:p w14:paraId="254B82E9" w14:textId="77777777" w:rsidR="009377C5" w:rsidRPr="00036E1D" w:rsidRDefault="009377C5" w:rsidP="004E56CD">
            <w:pPr>
              <w:pStyle w:val="ColumnHeading"/>
              <w:keepNext/>
            </w:pPr>
            <w:r w:rsidRPr="00036E1D">
              <w:t>Izmjena</w:t>
            </w:r>
          </w:p>
        </w:tc>
      </w:tr>
      <w:tr w:rsidR="00036E1D" w:rsidRPr="00036E1D" w14:paraId="1F3C9728" w14:textId="77777777" w:rsidTr="004E56CD">
        <w:trPr>
          <w:jc w:val="center"/>
        </w:trPr>
        <w:tc>
          <w:tcPr>
            <w:tcW w:w="4876" w:type="dxa"/>
          </w:tcPr>
          <w:p w14:paraId="12B027F4" w14:textId="77777777" w:rsidR="009377C5" w:rsidRPr="00036E1D" w:rsidRDefault="009377C5" w:rsidP="004E56CD">
            <w:pPr>
              <w:pStyle w:val="Normal6"/>
            </w:pPr>
          </w:p>
        </w:tc>
        <w:tc>
          <w:tcPr>
            <w:tcW w:w="4876" w:type="dxa"/>
            <w:hideMark/>
          </w:tcPr>
          <w:p w14:paraId="0AF97650" w14:textId="77777777" w:rsidR="009377C5" w:rsidRPr="00036E1D" w:rsidRDefault="009377C5" w:rsidP="004E56CD">
            <w:pPr>
              <w:pStyle w:val="Normal6"/>
              <w:rPr>
                <w:szCs w:val="24"/>
              </w:rPr>
            </w:pPr>
            <w:r w:rsidRPr="00036E1D">
              <w:rPr>
                <w:b/>
                <w:i/>
              </w:rPr>
              <w:t>6.a</w:t>
            </w:r>
            <w:r w:rsidRPr="00036E1D">
              <w:rPr>
                <w:b/>
                <w:i/>
              </w:rPr>
              <w:tab/>
              <w:t>poziva države članice da osiguraju visoku razinu pokrivenosti kolektivnim pregovaranjem kao ključni način sprečavanja psihosocijalnih rizika;</w:t>
            </w:r>
          </w:p>
        </w:tc>
      </w:tr>
    </w:tbl>
    <w:p w14:paraId="727FA6EE" w14:textId="77777777" w:rsidR="009377C5" w:rsidRPr="00036E1D" w:rsidRDefault="009377C5" w:rsidP="009377C5">
      <w:pPr>
        <w:pStyle w:val="Olang"/>
        <w:rPr>
          <w:noProof w:val="0"/>
        </w:rPr>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{EL}</w:t>
      </w:r>
      <w:proofErr w:type="spellStart"/>
      <w:r w:rsidRPr="00036E1D">
        <w:rPr>
          <w:noProof w:val="0"/>
        </w:rPr>
        <w:t>el</w:t>
      </w:r>
      <w:proofErr w:type="spellEnd"/>
      <w:r w:rsidRPr="00036E1D">
        <w:rPr>
          <w:rStyle w:val="HideTWBExt"/>
        </w:rPr>
        <w:t>&lt;/Original&gt;</w:t>
      </w:r>
    </w:p>
    <w:p w14:paraId="2633EAA7" w14:textId="77777777" w:rsidR="009377C5" w:rsidRPr="00036E1D" w:rsidRDefault="009377C5" w:rsidP="009377C5">
      <w:r w:rsidRPr="00036E1D">
        <w:rPr>
          <w:rStyle w:val="HideTWBExt"/>
        </w:rPr>
        <w:t>&lt;/Amend&gt;</w:t>
      </w:r>
    </w:p>
    <w:p w14:paraId="0F7A3320"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204</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5E081BFA" w14:textId="77777777" w:rsidR="009377C5" w:rsidRPr="00036E1D" w:rsidRDefault="009377C5" w:rsidP="009377C5">
      <w:pPr>
        <w:pStyle w:val="NormalBold"/>
      </w:pPr>
      <w:r w:rsidRPr="00036E1D">
        <w:rPr>
          <w:rStyle w:val="HideTWBExt"/>
          <w:b w:val="0"/>
        </w:rPr>
        <w:t>&lt;RepeatBlock-By&gt;&lt;Members&gt;</w:t>
      </w:r>
      <w:r w:rsidRPr="00036E1D">
        <w:t xml:space="preserve">Maria </w:t>
      </w:r>
      <w:proofErr w:type="spellStart"/>
      <w:r w:rsidRPr="00036E1D">
        <w:t>Zacharia</w:t>
      </w:r>
      <w:proofErr w:type="spellEnd"/>
      <w:r w:rsidRPr="00036E1D">
        <w:rPr>
          <w:rStyle w:val="HideTWBExt"/>
          <w:b w:val="0"/>
        </w:rPr>
        <w:t>&lt;/Members&gt;</w:t>
      </w:r>
    </w:p>
    <w:p w14:paraId="78263F5A" w14:textId="77777777" w:rsidR="009377C5" w:rsidRPr="00036E1D" w:rsidRDefault="009377C5" w:rsidP="009377C5">
      <w:r w:rsidRPr="00036E1D">
        <w:rPr>
          <w:rStyle w:val="HideTWBExt"/>
        </w:rPr>
        <w:t>&lt;/RepeatBlock-By&gt;</w:t>
      </w:r>
    </w:p>
    <w:p w14:paraId="6E59515C"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73932563" w14:textId="77777777" w:rsidR="009377C5" w:rsidRPr="00036E1D" w:rsidRDefault="009377C5" w:rsidP="009377C5">
      <w:pPr>
        <w:pStyle w:val="NormalBold"/>
      </w:pPr>
      <w:r w:rsidRPr="00036E1D">
        <w:rPr>
          <w:rStyle w:val="HideTWBExt"/>
          <w:b w:val="0"/>
        </w:rPr>
        <w:t>&lt;Article&gt;</w:t>
      </w:r>
      <w:r w:rsidRPr="00036E1D">
        <w:t>Stavak 6.b (novi)</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11DE4D98" w14:textId="77777777" w:rsidTr="004E56CD">
        <w:trPr>
          <w:jc w:val="center"/>
        </w:trPr>
        <w:tc>
          <w:tcPr>
            <w:tcW w:w="9752" w:type="dxa"/>
            <w:gridSpan w:val="2"/>
          </w:tcPr>
          <w:p w14:paraId="6F0E479D" w14:textId="77777777" w:rsidR="009377C5" w:rsidRPr="00036E1D" w:rsidRDefault="009377C5" w:rsidP="004E56CD">
            <w:pPr>
              <w:keepNext/>
            </w:pPr>
          </w:p>
        </w:tc>
      </w:tr>
      <w:tr w:rsidR="00036E1D" w:rsidRPr="00036E1D" w14:paraId="25D67C1D" w14:textId="77777777" w:rsidTr="004E56CD">
        <w:trPr>
          <w:jc w:val="center"/>
        </w:trPr>
        <w:tc>
          <w:tcPr>
            <w:tcW w:w="4876" w:type="dxa"/>
            <w:hideMark/>
          </w:tcPr>
          <w:p w14:paraId="185387EE" w14:textId="77777777" w:rsidR="009377C5" w:rsidRPr="00036E1D" w:rsidRDefault="009377C5" w:rsidP="004E56CD">
            <w:pPr>
              <w:pStyle w:val="ColumnHeading"/>
              <w:keepNext/>
            </w:pPr>
            <w:r w:rsidRPr="00036E1D">
              <w:t>Prijedlog rezolucije</w:t>
            </w:r>
          </w:p>
        </w:tc>
        <w:tc>
          <w:tcPr>
            <w:tcW w:w="4876" w:type="dxa"/>
            <w:hideMark/>
          </w:tcPr>
          <w:p w14:paraId="5792626B" w14:textId="77777777" w:rsidR="009377C5" w:rsidRPr="00036E1D" w:rsidRDefault="009377C5" w:rsidP="004E56CD">
            <w:pPr>
              <w:pStyle w:val="ColumnHeading"/>
              <w:keepNext/>
            </w:pPr>
            <w:r w:rsidRPr="00036E1D">
              <w:t>Izmjena</w:t>
            </w:r>
          </w:p>
        </w:tc>
      </w:tr>
      <w:tr w:rsidR="00036E1D" w:rsidRPr="00036E1D" w14:paraId="5C6B5988" w14:textId="77777777" w:rsidTr="004E56CD">
        <w:trPr>
          <w:jc w:val="center"/>
        </w:trPr>
        <w:tc>
          <w:tcPr>
            <w:tcW w:w="4876" w:type="dxa"/>
          </w:tcPr>
          <w:p w14:paraId="306424D3" w14:textId="77777777" w:rsidR="009377C5" w:rsidRPr="00036E1D" w:rsidRDefault="009377C5" w:rsidP="004E56CD">
            <w:pPr>
              <w:pStyle w:val="Normal6"/>
            </w:pPr>
          </w:p>
        </w:tc>
        <w:tc>
          <w:tcPr>
            <w:tcW w:w="4876" w:type="dxa"/>
            <w:hideMark/>
          </w:tcPr>
          <w:p w14:paraId="0CE586A7" w14:textId="77777777" w:rsidR="009377C5" w:rsidRPr="00036E1D" w:rsidRDefault="009377C5" w:rsidP="004E56CD">
            <w:pPr>
              <w:pStyle w:val="Normal6"/>
              <w:rPr>
                <w:szCs w:val="24"/>
              </w:rPr>
            </w:pPr>
            <w:r w:rsidRPr="00036E1D">
              <w:rPr>
                <w:b/>
                <w:i/>
              </w:rPr>
              <w:t>6.b</w:t>
            </w:r>
            <w:r w:rsidRPr="00036E1D">
              <w:rPr>
                <w:b/>
                <w:i/>
              </w:rPr>
              <w:tab/>
              <w:t>poziva Komisiju i države članice da promiču skraćivanje radnog vremena bez smanjenja plaća kao ključnu mjeru za sprečavanje stresa povezanog s radom i poboljšanje mentalnog zdravlja;</w:t>
            </w:r>
          </w:p>
        </w:tc>
      </w:tr>
    </w:tbl>
    <w:p w14:paraId="1D569E56" w14:textId="77777777" w:rsidR="009377C5" w:rsidRPr="00036E1D" w:rsidRDefault="009377C5" w:rsidP="009377C5">
      <w:pPr>
        <w:pStyle w:val="Olang"/>
        <w:rPr>
          <w:noProof w:val="0"/>
        </w:rPr>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{EL}</w:t>
      </w:r>
      <w:proofErr w:type="spellStart"/>
      <w:r w:rsidRPr="00036E1D">
        <w:rPr>
          <w:noProof w:val="0"/>
        </w:rPr>
        <w:t>el</w:t>
      </w:r>
      <w:proofErr w:type="spellEnd"/>
      <w:r w:rsidRPr="00036E1D">
        <w:rPr>
          <w:rStyle w:val="HideTWBExt"/>
        </w:rPr>
        <w:t>&lt;/Original&gt;</w:t>
      </w:r>
    </w:p>
    <w:p w14:paraId="1F04FA3F" w14:textId="77777777" w:rsidR="009377C5" w:rsidRPr="00036E1D" w:rsidRDefault="009377C5" w:rsidP="009377C5">
      <w:r w:rsidRPr="00036E1D">
        <w:rPr>
          <w:rStyle w:val="HideTWBExt"/>
        </w:rPr>
        <w:t>&lt;/Amend&gt;</w:t>
      </w:r>
    </w:p>
    <w:p w14:paraId="7BD3DA45"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205</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09699363" w14:textId="77777777" w:rsidR="009377C5" w:rsidRPr="00036E1D" w:rsidRDefault="009377C5" w:rsidP="009377C5">
      <w:pPr>
        <w:pStyle w:val="NormalBold"/>
      </w:pPr>
      <w:r w:rsidRPr="00036E1D">
        <w:rPr>
          <w:rStyle w:val="HideTWBExt"/>
          <w:b w:val="0"/>
        </w:rPr>
        <w:t>&lt;RepeatBlock-By&gt;&lt;Members&gt;</w:t>
      </w:r>
      <w:r w:rsidRPr="00036E1D">
        <w:t xml:space="preserve">Maria </w:t>
      </w:r>
      <w:proofErr w:type="spellStart"/>
      <w:r w:rsidRPr="00036E1D">
        <w:t>Ohisalo</w:t>
      </w:r>
      <w:proofErr w:type="spellEnd"/>
      <w:r w:rsidRPr="00036E1D">
        <w:rPr>
          <w:rStyle w:val="HideTWBExt"/>
          <w:b w:val="0"/>
        </w:rPr>
        <w:t>&lt;/Members&gt;</w:t>
      </w:r>
    </w:p>
    <w:p w14:paraId="3247FC6E" w14:textId="77777777" w:rsidR="009377C5" w:rsidRPr="00036E1D" w:rsidRDefault="009377C5" w:rsidP="009377C5">
      <w:r w:rsidRPr="00036E1D">
        <w:rPr>
          <w:rStyle w:val="HideTWBExt"/>
        </w:rPr>
        <w:t>&lt;AuNomDe&gt;</w:t>
      </w:r>
      <w:r w:rsidRPr="00036E1D">
        <w:rPr>
          <w:rStyle w:val="HideTWBInt"/>
        </w:rPr>
        <w:t>{Verts/ALE}</w:t>
      </w:r>
      <w:r w:rsidRPr="00036E1D">
        <w:t xml:space="preserve">u ime Kluba zastupnika </w:t>
      </w:r>
      <w:proofErr w:type="spellStart"/>
      <w:r w:rsidRPr="00036E1D">
        <w:t>Verts</w:t>
      </w:r>
      <w:proofErr w:type="spellEnd"/>
      <w:r w:rsidRPr="00036E1D">
        <w:t>/ALE-a</w:t>
      </w:r>
      <w:r w:rsidRPr="00036E1D">
        <w:rPr>
          <w:rStyle w:val="HideTWBExt"/>
        </w:rPr>
        <w:t>&lt;/</w:t>
      </w:r>
      <w:proofErr w:type="spellStart"/>
      <w:r w:rsidRPr="00036E1D">
        <w:rPr>
          <w:rStyle w:val="HideTWBExt"/>
        </w:rPr>
        <w:t>AuNomDe</w:t>
      </w:r>
      <w:proofErr w:type="spellEnd"/>
      <w:r w:rsidRPr="00036E1D">
        <w:rPr>
          <w:rStyle w:val="HideTWBExt"/>
        </w:rPr>
        <w:t>&gt;</w:t>
      </w:r>
    </w:p>
    <w:p w14:paraId="0EABDC09" w14:textId="77777777" w:rsidR="009377C5" w:rsidRPr="00036E1D" w:rsidRDefault="009377C5" w:rsidP="009377C5">
      <w:r w:rsidRPr="00036E1D">
        <w:rPr>
          <w:rStyle w:val="HideTWBExt"/>
        </w:rPr>
        <w:t>&lt;/RepeatBlock-By&gt;</w:t>
      </w:r>
    </w:p>
    <w:p w14:paraId="7224F11A"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0E425641" w14:textId="77777777" w:rsidR="009377C5" w:rsidRPr="00036E1D" w:rsidRDefault="009377C5" w:rsidP="009377C5">
      <w:pPr>
        <w:pStyle w:val="NormalBold"/>
      </w:pPr>
      <w:r w:rsidRPr="00036E1D">
        <w:rPr>
          <w:rStyle w:val="HideTWBExt"/>
          <w:b w:val="0"/>
        </w:rPr>
        <w:t>&lt;Article&gt;</w:t>
      </w:r>
      <w:r w:rsidRPr="00036E1D">
        <w:t>Stavak 7.</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1C405AA7" w14:textId="77777777" w:rsidTr="004E56CD">
        <w:trPr>
          <w:jc w:val="center"/>
        </w:trPr>
        <w:tc>
          <w:tcPr>
            <w:tcW w:w="9752" w:type="dxa"/>
            <w:gridSpan w:val="2"/>
          </w:tcPr>
          <w:p w14:paraId="21F3ACFE" w14:textId="77777777" w:rsidR="009377C5" w:rsidRPr="00036E1D" w:rsidRDefault="009377C5" w:rsidP="004E56CD">
            <w:pPr>
              <w:keepNext/>
            </w:pPr>
          </w:p>
        </w:tc>
      </w:tr>
      <w:tr w:rsidR="00036E1D" w:rsidRPr="00036E1D" w14:paraId="4080F325" w14:textId="77777777" w:rsidTr="004E56CD">
        <w:trPr>
          <w:jc w:val="center"/>
        </w:trPr>
        <w:tc>
          <w:tcPr>
            <w:tcW w:w="4876" w:type="dxa"/>
            <w:hideMark/>
          </w:tcPr>
          <w:p w14:paraId="6BE26BFE" w14:textId="77777777" w:rsidR="009377C5" w:rsidRPr="00036E1D" w:rsidRDefault="009377C5" w:rsidP="004E56CD">
            <w:pPr>
              <w:pStyle w:val="ColumnHeading"/>
              <w:keepNext/>
            </w:pPr>
            <w:r w:rsidRPr="00036E1D">
              <w:t>Prijedlog rezolucije</w:t>
            </w:r>
          </w:p>
        </w:tc>
        <w:tc>
          <w:tcPr>
            <w:tcW w:w="4876" w:type="dxa"/>
            <w:hideMark/>
          </w:tcPr>
          <w:p w14:paraId="6855D95F" w14:textId="77777777" w:rsidR="009377C5" w:rsidRPr="00036E1D" w:rsidRDefault="009377C5" w:rsidP="004E56CD">
            <w:pPr>
              <w:pStyle w:val="ColumnHeading"/>
              <w:keepNext/>
            </w:pPr>
            <w:r w:rsidRPr="00036E1D">
              <w:t>Izmjena</w:t>
            </w:r>
          </w:p>
        </w:tc>
      </w:tr>
      <w:tr w:rsidR="00036E1D" w:rsidRPr="00036E1D" w14:paraId="5ABEB972" w14:textId="77777777" w:rsidTr="004E56CD">
        <w:trPr>
          <w:jc w:val="center"/>
        </w:trPr>
        <w:tc>
          <w:tcPr>
            <w:tcW w:w="4876" w:type="dxa"/>
            <w:hideMark/>
          </w:tcPr>
          <w:p w14:paraId="2DFC9FEB" w14:textId="77777777" w:rsidR="009377C5" w:rsidRPr="00036E1D" w:rsidRDefault="009377C5" w:rsidP="004E56CD">
            <w:pPr>
              <w:pStyle w:val="Normal6"/>
            </w:pPr>
            <w:r w:rsidRPr="00036E1D">
              <w:t>7.</w:t>
            </w:r>
            <w:r w:rsidRPr="00036E1D">
              <w:tab/>
              <w:t>poziva države članice da zajamče obvezno i kontinuirano osposobljavanje poslodavaca, rukovoditelja, radnika i predstavnika radnika o psihosocijalnim rizicima i psihosocijalnim čimbenicima rizika povezanima s radom, uključujući uznemiravanje i nasilje, te o preventivnim mjerama;</w:t>
            </w:r>
          </w:p>
        </w:tc>
        <w:tc>
          <w:tcPr>
            <w:tcW w:w="4876" w:type="dxa"/>
            <w:hideMark/>
          </w:tcPr>
          <w:p w14:paraId="4F8FCD2B" w14:textId="77777777" w:rsidR="009377C5" w:rsidRPr="00036E1D" w:rsidRDefault="009377C5" w:rsidP="004E56CD">
            <w:pPr>
              <w:pStyle w:val="Normal6"/>
              <w:rPr>
                <w:szCs w:val="24"/>
              </w:rPr>
            </w:pPr>
            <w:r w:rsidRPr="00036E1D">
              <w:t>7.</w:t>
            </w:r>
            <w:r w:rsidRPr="00036E1D">
              <w:tab/>
              <w:t>poziva države članice da zajamče obvezno i kontinuirano osposobljavanje poslodavaca, rukovoditelja, radnika i predstavnika radnika o psihosocijalnim rizicima i psihosocijalnim čimbenicima rizika povezanima s radom, uključujući uznemiravanje i nasilje, te o preventivnim mjerama;</w:t>
            </w:r>
            <w:r w:rsidRPr="00036E1D">
              <w:rPr>
                <w:b/>
                <w:i/>
              </w:rPr>
              <w:t xml:space="preserve"> nadalje poziva države članice da osiguraju dostupnost edukacija i posebnih alata i metodologija za podupiranje i usmjeravanje poslodavaca u procjeni psihosocijalnih rizika povezanih s radom, što bi trebalo olakšati primjenu tog koncepta, posebno za </w:t>
            </w:r>
            <w:proofErr w:type="spellStart"/>
            <w:r w:rsidRPr="00036E1D">
              <w:rPr>
                <w:b/>
                <w:i/>
              </w:rPr>
              <w:t>mikropoduzeća</w:t>
            </w:r>
            <w:proofErr w:type="spellEnd"/>
            <w:r w:rsidRPr="00036E1D">
              <w:rPr>
                <w:b/>
                <w:i/>
              </w:rPr>
              <w:t xml:space="preserve"> te mala i srednja poduzeća; ističe da bi, uzimajući u obzir nacionalno pravo, kolektivne ugovore i/ili praksu, države članice trebale moći odlučiti povjeriti </w:t>
            </w:r>
            <w:r w:rsidRPr="00036E1D">
              <w:rPr>
                <w:b/>
                <w:i/>
              </w:rPr>
              <w:lastRenderedPageBreak/>
              <w:t>razvoj posebnih alata i metodologija socijalnim partnerima ili ih razviti u suradnji ili nakon savjetovanja sa socijalnim partnerima;</w:t>
            </w:r>
          </w:p>
        </w:tc>
      </w:tr>
    </w:tbl>
    <w:p w14:paraId="61DD278C"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7C431D97" w14:textId="77777777" w:rsidR="009377C5" w:rsidRPr="00036E1D" w:rsidRDefault="009377C5" w:rsidP="009377C5">
      <w:r w:rsidRPr="00036E1D">
        <w:rPr>
          <w:rStyle w:val="HideTWBExt"/>
        </w:rPr>
        <w:t>&lt;/Amend&gt;</w:t>
      </w:r>
    </w:p>
    <w:p w14:paraId="4BC8454E"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206</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5D17A8A9"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6FAE47BD" w14:textId="77777777" w:rsidR="009377C5" w:rsidRPr="00036E1D" w:rsidRDefault="009377C5" w:rsidP="009377C5">
      <w:r w:rsidRPr="00036E1D">
        <w:rPr>
          <w:rStyle w:val="HideTWBExt"/>
        </w:rPr>
        <w:t>&lt;/RepeatBlock-By&gt;</w:t>
      </w:r>
    </w:p>
    <w:p w14:paraId="0C031087"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6C9DD00D" w14:textId="77777777" w:rsidR="009377C5" w:rsidRPr="00036E1D" w:rsidRDefault="009377C5" w:rsidP="009377C5">
      <w:pPr>
        <w:pStyle w:val="NormalBold"/>
      </w:pPr>
      <w:r w:rsidRPr="00036E1D">
        <w:rPr>
          <w:rStyle w:val="HideTWBExt"/>
          <w:b w:val="0"/>
        </w:rPr>
        <w:t>&lt;Article&gt;</w:t>
      </w:r>
      <w:r w:rsidRPr="00036E1D">
        <w:t>Stavak 7.</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1DEF1EB8" w14:textId="77777777" w:rsidTr="004E56CD">
        <w:trPr>
          <w:jc w:val="center"/>
        </w:trPr>
        <w:tc>
          <w:tcPr>
            <w:tcW w:w="9752" w:type="dxa"/>
            <w:gridSpan w:val="2"/>
          </w:tcPr>
          <w:p w14:paraId="7D4367B9" w14:textId="77777777" w:rsidR="009377C5" w:rsidRPr="00036E1D" w:rsidRDefault="009377C5" w:rsidP="004E56CD">
            <w:pPr>
              <w:keepNext/>
            </w:pPr>
          </w:p>
        </w:tc>
      </w:tr>
      <w:tr w:rsidR="00036E1D" w:rsidRPr="00036E1D" w14:paraId="22749449" w14:textId="77777777" w:rsidTr="004E56CD">
        <w:trPr>
          <w:jc w:val="center"/>
        </w:trPr>
        <w:tc>
          <w:tcPr>
            <w:tcW w:w="4876" w:type="dxa"/>
            <w:hideMark/>
          </w:tcPr>
          <w:p w14:paraId="797A2BB8" w14:textId="77777777" w:rsidR="009377C5" w:rsidRPr="00036E1D" w:rsidRDefault="009377C5" w:rsidP="004E56CD">
            <w:pPr>
              <w:pStyle w:val="ColumnHeading"/>
              <w:keepNext/>
            </w:pPr>
            <w:r w:rsidRPr="00036E1D">
              <w:t>Prijedlog rezolucije</w:t>
            </w:r>
          </w:p>
        </w:tc>
        <w:tc>
          <w:tcPr>
            <w:tcW w:w="4876" w:type="dxa"/>
            <w:hideMark/>
          </w:tcPr>
          <w:p w14:paraId="5EEC187E" w14:textId="77777777" w:rsidR="009377C5" w:rsidRPr="00036E1D" w:rsidRDefault="009377C5" w:rsidP="004E56CD">
            <w:pPr>
              <w:pStyle w:val="ColumnHeading"/>
              <w:keepNext/>
            </w:pPr>
            <w:r w:rsidRPr="00036E1D">
              <w:t>Izmjena</w:t>
            </w:r>
          </w:p>
        </w:tc>
      </w:tr>
      <w:tr w:rsidR="00036E1D" w:rsidRPr="00036E1D" w14:paraId="4125BE26" w14:textId="77777777" w:rsidTr="004E56CD">
        <w:trPr>
          <w:jc w:val="center"/>
        </w:trPr>
        <w:tc>
          <w:tcPr>
            <w:tcW w:w="4876" w:type="dxa"/>
            <w:hideMark/>
          </w:tcPr>
          <w:p w14:paraId="6D696752" w14:textId="77777777" w:rsidR="009377C5" w:rsidRPr="00036E1D" w:rsidRDefault="009377C5" w:rsidP="004E56CD">
            <w:pPr>
              <w:pStyle w:val="Normal6"/>
            </w:pPr>
            <w:r w:rsidRPr="00036E1D">
              <w:t>7.</w:t>
            </w:r>
            <w:r w:rsidRPr="00036E1D">
              <w:tab/>
              <w:t>poziva države članice da zajamče obvezno i kontinuirano osposobljavanje poslodavaca, rukovoditelja, radnika i predstavnika radnika o psihosocijalnim rizicima i psihosocijalnim čimbenicima rizika povezanima s radom, uključujući uznemiravanje i nasilje, te o preventivnim mjerama;</w:t>
            </w:r>
          </w:p>
        </w:tc>
        <w:tc>
          <w:tcPr>
            <w:tcW w:w="4876" w:type="dxa"/>
            <w:hideMark/>
          </w:tcPr>
          <w:p w14:paraId="7FAD9478" w14:textId="77777777" w:rsidR="009377C5" w:rsidRPr="00036E1D" w:rsidRDefault="009377C5" w:rsidP="004E56CD">
            <w:pPr>
              <w:pStyle w:val="Normal6"/>
              <w:rPr>
                <w:szCs w:val="24"/>
              </w:rPr>
            </w:pPr>
            <w:r w:rsidRPr="00036E1D">
              <w:t>7.</w:t>
            </w:r>
            <w:r w:rsidRPr="00036E1D">
              <w:tab/>
              <w:t xml:space="preserve">poziva države članice da zajamče obvezno i kontinuirano osposobljavanje poslodavaca, rukovoditelja, radnika i predstavnika radnika o psihosocijalnim rizicima i psihosocijalnim čimbenicima rizika povezanima s radom, uključujući uznemiravanje i nasilje, te o preventivnim </w:t>
            </w:r>
            <w:r w:rsidRPr="00036E1D">
              <w:rPr>
                <w:b/>
                <w:i/>
              </w:rPr>
              <w:t>i interventnim</w:t>
            </w:r>
            <w:r w:rsidRPr="00036E1D">
              <w:t xml:space="preserve"> mjerama</w:t>
            </w:r>
            <w:r w:rsidRPr="00036E1D">
              <w:rPr>
                <w:b/>
                <w:i/>
              </w:rPr>
              <w:t>, a posebno o načinu utvrđivanja i procjene takvih rizika, konkretno podizanjem razine osviještenosti o prvim znakovima sindroma izgaranja i drugih mentalnih poremećaja povezanih s radom</w:t>
            </w:r>
            <w:r w:rsidRPr="00036E1D">
              <w:t>;</w:t>
            </w:r>
          </w:p>
        </w:tc>
      </w:tr>
    </w:tbl>
    <w:p w14:paraId="5FFC89B3"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763B8652" w14:textId="77777777" w:rsidR="009377C5" w:rsidRPr="00036E1D" w:rsidRDefault="009377C5" w:rsidP="009377C5">
      <w:r w:rsidRPr="00036E1D">
        <w:rPr>
          <w:rStyle w:val="HideTWBExt"/>
        </w:rPr>
        <w:t>&lt;/Amend&gt;</w:t>
      </w:r>
    </w:p>
    <w:p w14:paraId="21AE5082"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207</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37533EB4" w14:textId="77777777" w:rsidR="009377C5" w:rsidRPr="00036E1D" w:rsidRDefault="009377C5" w:rsidP="009377C5">
      <w:pPr>
        <w:pStyle w:val="NormalBold"/>
      </w:pPr>
      <w:r w:rsidRPr="00036E1D">
        <w:rPr>
          <w:rStyle w:val="HideTWBExt"/>
          <w:b w:val="0"/>
        </w:rPr>
        <w:t>&lt;RepeatBlock-By&gt;&lt;Members&gt;</w:t>
      </w:r>
      <w:r w:rsidRPr="00036E1D">
        <w:t xml:space="preserve">Eleonora </w:t>
      </w:r>
      <w:proofErr w:type="spellStart"/>
      <w:r w:rsidRPr="00036E1D">
        <w:t>Meleti</w:t>
      </w:r>
      <w:proofErr w:type="spellEnd"/>
      <w:r w:rsidRPr="00036E1D">
        <w:t xml:space="preserve">, Rosa </w:t>
      </w:r>
      <w:proofErr w:type="spellStart"/>
      <w:r w:rsidRPr="00036E1D">
        <w:t>Estaràs</w:t>
      </w:r>
      <w:proofErr w:type="spellEnd"/>
      <w:r w:rsidRPr="00036E1D">
        <w:t xml:space="preserve"> </w:t>
      </w:r>
      <w:proofErr w:type="spellStart"/>
      <w:r w:rsidRPr="00036E1D">
        <w:t>Ferragut</w:t>
      </w:r>
      <w:proofErr w:type="spellEnd"/>
      <w:r w:rsidRPr="00036E1D">
        <w:t xml:space="preserve">, </w:t>
      </w:r>
      <w:proofErr w:type="spellStart"/>
      <w:r w:rsidRPr="00036E1D">
        <w:t>Liesbet</w:t>
      </w:r>
      <w:proofErr w:type="spellEnd"/>
      <w:r w:rsidRPr="00036E1D">
        <w:t xml:space="preserve"> </w:t>
      </w:r>
      <w:proofErr w:type="spellStart"/>
      <w:r w:rsidRPr="00036E1D">
        <w:t>Sommen</w:t>
      </w:r>
      <w:proofErr w:type="spellEnd"/>
      <w:r w:rsidRPr="00036E1D">
        <w:t xml:space="preserve">, Martine </w:t>
      </w:r>
      <w:proofErr w:type="spellStart"/>
      <w:r w:rsidRPr="00036E1D">
        <w:t>Kemp</w:t>
      </w:r>
      <w:proofErr w:type="spellEnd"/>
      <w:r w:rsidRPr="00036E1D">
        <w:t xml:space="preserve">, </w:t>
      </w:r>
      <w:proofErr w:type="spellStart"/>
      <w:r w:rsidRPr="00036E1D">
        <w:t>Giusi</w:t>
      </w:r>
      <w:proofErr w:type="spellEnd"/>
      <w:r w:rsidRPr="00036E1D">
        <w:t xml:space="preserve"> </w:t>
      </w:r>
      <w:proofErr w:type="spellStart"/>
      <w:r w:rsidRPr="00036E1D">
        <w:t>Princi</w:t>
      </w:r>
      <w:proofErr w:type="spellEnd"/>
      <w:r w:rsidRPr="00036E1D">
        <w:rPr>
          <w:rStyle w:val="HideTWBExt"/>
          <w:b w:val="0"/>
        </w:rPr>
        <w:t>&lt;/Members&gt;</w:t>
      </w:r>
    </w:p>
    <w:p w14:paraId="0F995111" w14:textId="77777777" w:rsidR="009377C5" w:rsidRPr="00036E1D" w:rsidRDefault="009377C5" w:rsidP="009377C5">
      <w:r w:rsidRPr="00036E1D">
        <w:rPr>
          <w:rStyle w:val="HideTWBExt"/>
        </w:rPr>
        <w:t>&lt;/RepeatBlock-By&gt;</w:t>
      </w:r>
    </w:p>
    <w:p w14:paraId="07C7AC35"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1226151E" w14:textId="77777777" w:rsidR="009377C5" w:rsidRPr="00036E1D" w:rsidRDefault="009377C5" w:rsidP="009377C5">
      <w:pPr>
        <w:pStyle w:val="NormalBold"/>
      </w:pPr>
      <w:r w:rsidRPr="00036E1D">
        <w:rPr>
          <w:rStyle w:val="HideTWBExt"/>
          <w:b w:val="0"/>
        </w:rPr>
        <w:t>&lt;Article&gt;</w:t>
      </w:r>
      <w:r w:rsidRPr="00036E1D">
        <w:t>Stavak 7.</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09D131A6" w14:textId="77777777" w:rsidTr="004E56CD">
        <w:trPr>
          <w:jc w:val="center"/>
        </w:trPr>
        <w:tc>
          <w:tcPr>
            <w:tcW w:w="9752" w:type="dxa"/>
            <w:gridSpan w:val="2"/>
          </w:tcPr>
          <w:p w14:paraId="5A04EBA6" w14:textId="77777777" w:rsidR="009377C5" w:rsidRPr="00036E1D" w:rsidRDefault="009377C5" w:rsidP="004E56CD">
            <w:pPr>
              <w:keepNext/>
            </w:pPr>
          </w:p>
        </w:tc>
      </w:tr>
      <w:tr w:rsidR="00036E1D" w:rsidRPr="00036E1D" w14:paraId="0EE113A1" w14:textId="77777777" w:rsidTr="004E56CD">
        <w:trPr>
          <w:jc w:val="center"/>
        </w:trPr>
        <w:tc>
          <w:tcPr>
            <w:tcW w:w="4876" w:type="dxa"/>
            <w:hideMark/>
          </w:tcPr>
          <w:p w14:paraId="396A67D3" w14:textId="77777777" w:rsidR="009377C5" w:rsidRPr="00036E1D" w:rsidRDefault="009377C5" w:rsidP="004E56CD">
            <w:pPr>
              <w:pStyle w:val="ColumnHeading"/>
              <w:keepNext/>
            </w:pPr>
            <w:r w:rsidRPr="00036E1D">
              <w:t>Prijedlog rezolucije</w:t>
            </w:r>
          </w:p>
        </w:tc>
        <w:tc>
          <w:tcPr>
            <w:tcW w:w="4876" w:type="dxa"/>
            <w:hideMark/>
          </w:tcPr>
          <w:p w14:paraId="421DDE2C" w14:textId="77777777" w:rsidR="009377C5" w:rsidRPr="00036E1D" w:rsidRDefault="009377C5" w:rsidP="004E56CD">
            <w:pPr>
              <w:pStyle w:val="ColumnHeading"/>
              <w:keepNext/>
            </w:pPr>
            <w:r w:rsidRPr="00036E1D">
              <w:t>Izmjena</w:t>
            </w:r>
          </w:p>
        </w:tc>
      </w:tr>
      <w:tr w:rsidR="00036E1D" w:rsidRPr="00036E1D" w14:paraId="4966FF71" w14:textId="77777777" w:rsidTr="004E56CD">
        <w:trPr>
          <w:jc w:val="center"/>
        </w:trPr>
        <w:tc>
          <w:tcPr>
            <w:tcW w:w="4876" w:type="dxa"/>
            <w:hideMark/>
          </w:tcPr>
          <w:p w14:paraId="6BBAD290" w14:textId="77777777" w:rsidR="009377C5" w:rsidRPr="00036E1D" w:rsidRDefault="009377C5" w:rsidP="004E56CD">
            <w:pPr>
              <w:pStyle w:val="Normal6"/>
            </w:pPr>
            <w:r w:rsidRPr="00036E1D">
              <w:t>7.</w:t>
            </w:r>
            <w:r w:rsidRPr="00036E1D">
              <w:tab/>
              <w:t xml:space="preserve">poziva države članice da zajamče </w:t>
            </w:r>
            <w:r w:rsidRPr="00036E1D">
              <w:rPr>
                <w:b/>
                <w:i/>
              </w:rPr>
              <w:t>obvezno i</w:t>
            </w:r>
            <w:r w:rsidRPr="00036E1D">
              <w:t xml:space="preserve"> kontinuirano osposobljavanje poslodavaca, rukovoditelja, radnika i predstavnika radnika o psihosocijalnim rizicima i psihosocijalnim čimbenicima </w:t>
            </w:r>
            <w:r w:rsidRPr="00036E1D">
              <w:lastRenderedPageBreak/>
              <w:t xml:space="preserve">rizika povezanima s radom, uključujući uznemiravanje i nasilje, te o </w:t>
            </w:r>
            <w:r w:rsidRPr="00036E1D">
              <w:rPr>
                <w:b/>
                <w:i/>
              </w:rPr>
              <w:t>preventivnim mjerama</w:t>
            </w:r>
            <w:r w:rsidRPr="00036E1D">
              <w:t>;</w:t>
            </w:r>
          </w:p>
        </w:tc>
        <w:tc>
          <w:tcPr>
            <w:tcW w:w="4876" w:type="dxa"/>
            <w:hideMark/>
          </w:tcPr>
          <w:p w14:paraId="792CDEA9" w14:textId="77777777" w:rsidR="009377C5" w:rsidRPr="00036E1D" w:rsidRDefault="009377C5" w:rsidP="004E56CD">
            <w:pPr>
              <w:pStyle w:val="Normal6"/>
              <w:rPr>
                <w:szCs w:val="24"/>
              </w:rPr>
            </w:pPr>
            <w:r w:rsidRPr="00036E1D">
              <w:lastRenderedPageBreak/>
              <w:t>7.</w:t>
            </w:r>
            <w:r w:rsidRPr="00036E1D">
              <w:tab/>
              <w:t>poziva države članice da zajamče kontinuirano</w:t>
            </w:r>
            <w:r w:rsidRPr="00036E1D">
              <w:rPr>
                <w:b/>
                <w:i/>
              </w:rPr>
              <w:t>, pristupačno i specijalizirano</w:t>
            </w:r>
            <w:r w:rsidRPr="00036E1D">
              <w:t xml:space="preserve"> osposobljavanje poslodavaca, rukovoditelja, radnika i predstavnika radnika o psihosocijalnim rizicima i </w:t>
            </w:r>
            <w:r w:rsidRPr="00036E1D">
              <w:lastRenderedPageBreak/>
              <w:t xml:space="preserve">psihosocijalnim čimbenicima rizika povezanima s radom, uključujući uznemiravanje i nasilje, </w:t>
            </w:r>
            <w:r w:rsidRPr="00036E1D">
              <w:rPr>
                <w:b/>
                <w:i/>
              </w:rPr>
              <w:t>s posebnim naglaskom na sprečavanju zlouporabe ovlasti i uznemiravanja od strane nadređenih ili kolega,</w:t>
            </w:r>
            <w:r w:rsidRPr="00036E1D">
              <w:t xml:space="preserve"> te o </w:t>
            </w:r>
            <w:r w:rsidRPr="00036E1D">
              <w:rPr>
                <w:b/>
                <w:i/>
              </w:rPr>
              <w:t>rizicima specifičnima za sektor</w:t>
            </w:r>
            <w:r w:rsidRPr="00036E1D">
              <w:t>;</w:t>
            </w:r>
          </w:p>
        </w:tc>
      </w:tr>
    </w:tbl>
    <w:p w14:paraId="0F626A3F"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4D929E58" w14:textId="77777777" w:rsidR="009377C5" w:rsidRPr="00036E1D" w:rsidRDefault="009377C5" w:rsidP="009377C5">
      <w:r w:rsidRPr="00036E1D">
        <w:rPr>
          <w:rStyle w:val="HideTWBExt"/>
        </w:rPr>
        <w:t>&lt;/Amend&gt;</w:t>
      </w:r>
    </w:p>
    <w:p w14:paraId="00B6C37D"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208</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7E76310D" w14:textId="77777777" w:rsidR="009377C5" w:rsidRPr="00036E1D" w:rsidRDefault="009377C5" w:rsidP="009377C5">
      <w:pPr>
        <w:pStyle w:val="NormalBold"/>
      </w:pPr>
      <w:r w:rsidRPr="00036E1D">
        <w:rPr>
          <w:rStyle w:val="HideTWBExt"/>
          <w:b w:val="0"/>
        </w:rPr>
        <w:t>&lt;RepeatBlock-By&gt;&lt;Members&gt;</w:t>
      </w:r>
      <w:r w:rsidRPr="00036E1D">
        <w:t xml:space="preserve">Arba </w:t>
      </w:r>
      <w:proofErr w:type="spellStart"/>
      <w:r w:rsidRPr="00036E1D">
        <w:t>Kokalari</w:t>
      </w:r>
      <w:proofErr w:type="spellEnd"/>
      <w:r w:rsidRPr="00036E1D">
        <w:t xml:space="preserve">, Angelika </w:t>
      </w:r>
      <w:proofErr w:type="spellStart"/>
      <w:r w:rsidRPr="00036E1D">
        <w:t>Winzig</w:t>
      </w:r>
      <w:proofErr w:type="spellEnd"/>
      <w:r w:rsidRPr="00036E1D">
        <w:t xml:space="preserve">, </w:t>
      </w:r>
      <w:proofErr w:type="spellStart"/>
      <w:r w:rsidRPr="00036E1D">
        <w:t>Jörgen</w:t>
      </w:r>
      <w:proofErr w:type="spellEnd"/>
      <w:r w:rsidRPr="00036E1D">
        <w:t xml:space="preserve"> </w:t>
      </w:r>
      <w:proofErr w:type="spellStart"/>
      <w:r w:rsidRPr="00036E1D">
        <w:t>Warborn</w:t>
      </w:r>
      <w:proofErr w:type="spellEnd"/>
      <w:r w:rsidRPr="00036E1D">
        <w:rPr>
          <w:rStyle w:val="HideTWBExt"/>
          <w:b w:val="0"/>
        </w:rPr>
        <w:t>&lt;/Members&gt;</w:t>
      </w:r>
    </w:p>
    <w:p w14:paraId="1744CB18" w14:textId="77777777" w:rsidR="009377C5" w:rsidRPr="00036E1D" w:rsidRDefault="009377C5" w:rsidP="009377C5">
      <w:r w:rsidRPr="00036E1D">
        <w:rPr>
          <w:rStyle w:val="HideTWBExt"/>
        </w:rPr>
        <w:t>&lt;/RepeatBlock-By&gt;</w:t>
      </w:r>
    </w:p>
    <w:p w14:paraId="4530110A"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600A84BF" w14:textId="77777777" w:rsidR="009377C5" w:rsidRPr="00036E1D" w:rsidRDefault="009377C5" w:rsidP="009377C5">
      <w:pPr>
        <w:pStyle w:val="NormalBold"/>
      </w:pPr>
      <w:r w:rsidRPr="00036E1D">
        <w:rPr>
          <w:rStyle w:val="HideTWBExt"/>
          <w:b w:val="0"/>
        </w:rPr>
        <w:t>&lt;Article&gt;</w:t>
      </w:r>
      <w:r w:rsidRPr="00036E1D">
        <w:t>Stavak 7.</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4C52F364" w14:textId="77777777" w:rsidTr="004E56CD">
        <w:trPr>
          <w:jc w:val="center"/>
        </w:trPr>
        <w:tc>
          <w:tcPr>
            <w:tcW w:w="9752" w:type="dxa"/>
            <w:gridSpan w:val="2"/>
          </w:tcPr>
          <w:p w14:paraId="0E93849B" w14:textId="77777777" w:rsidR="009377C5" w:rsidRPr="00036E1D" w:rsidRDefault="009377C5" w:rsidP="004E56CD">
            <w:pPr>
              <w:keepNext/>
            </w:pPr>
          </w:p>
        </w:tc>
      </w:tr>
      <w:tr w:rsidR="00036E1D" w:rsidRPr="00036E1D" w14:paraId="1FE94C2E" w14:textId="77777777" w:rsidTr="004E56CD">
        <w:trPr>
          <w:jc w:val="center"/>
        </w:trPr>
        <w:tc>
          <w:tcPr>
            <w:tcW w:w="4876" w:type="dxa"/>
            <w:hideMark/>
          </w:tcPr>
          <w:p w14:paraId="25502F4D" w14:textId="77777777" w:rsidR="009377C5" w:rsidRPr="00036E1D" w:rsidRDefault="009377C5" w:rsidP="004E56CD">
            <w:pPr>
              <w:pStyle w:val="ColumnHeading"/>
              <w:keepNext/>
            </w:pPr>
            <w:r w:rsidRPr="00036E1D">
              <w:t>Prijedlog rezolucije</w:t>
            </w:r>
          </w:p>
        </w:tc>
        <w:tc>
          <w:tcPr>
            <w:tcW w:w="4876" w:type="dxa"/>
            <w:hideMark/>
          </w:tcPr>
          <w:p w14:paraId="10336D00" w14:textId="77777777" w:rsidR="009377C5" w:rsidRPr="00036E1D" w:rsidRDefault="009377C5" w:rsidP="004E56CD">
            <w:pPr>
              <w:pStyle w:val="ColumnHeading"/>
              <w:keepNext/>
            </w:pPr>
            <w:r w:rsidRPr="00036E1D">
              <w:t>Izmjena</w:t>
            </w:r>
          </w:p>
        </w:tc>
      </w:tr>
      <w:tr w:rsidR="00036E1D" w:rsidRPr="00036E1D" w14:paraId="6CD7C92B" w14:textId="77777777" w:rsidTr="004E56CD">
        <w:trPr>
          <w:jc w:val="center"/>
        </w:trPr>
        <w:tc>
          <w:tcPr>
            <w:tcW w:w="4876" w:type="dxa"/>
            <w:hideMark/>
          </w:tcPr>
          <w:p w14:paraId="541C3682" w14:textId="77777777" w:rsidR="009377C5" w:rsidRPr="00036E1D" w:rsidRDefault="009377C5" w:rsidP="004E56CD">
            <w:pPr>
              <w:pStyle w:val="Normal6"/>
            </w:pPr>
            <w:r w:rsidRPr="00036E1D">
              <w:t>7.</w:t>
            </w:r>
            <w:r w:rsidRPr="00036E1D">
              <w:tab/>
              <w:t xml:space="preserve">poziva države članice da </w:t>
            </w:r>
            <w:r w:rsidRPr="00036E1D">
              <w:rPr>
                <w:b/>
                <w:i/>
              </w:rPr>
              <w:t>zajamče obvezno i kontinuirano</w:t>
            </w:r>
            <w:r w:rsidRPr="00036E1D">
              <w:t xml:space="preserve"> osposobljavanje poslodavaca, rukovoditelja, radnika i predstavnika radnika o psihosocijalnim rizicima i psihosocijalnim čimbenicima rizika povezanima s radom, uključujući uznemiravanje i nasilje, te o preventivnim mjerama;</w:t>
            </w:r>
          </w:p>
        </w:tc>
        <w:tc>
          <w:tcPr>
            <w:tcW w:w="4876" w:type="dxa"/>
            <w:hideMark/>
          </w:tcPr>
          <w:p w14:paraId="59640319" w14:textId="77777777" w:rsidR="009377C5" w:rsidRPr="00036E1D" w:rsidRDefault="009377C5" w:rsidP="004E56CD">
            <w:pPr>
              <w:pStyle w:val="Normal6"/>
              <w:rPr>
                <w:szCs w:val="24"/>
              </w:rPr>
            </w:pPr>
            <w:r w:rsidRPr="00036E1D">
              <w:t>7.</w:t>
            </w:r>
            <w:r w:rsidRPr="00036E1D">
              <w:tab/>
              <w:t xml:space="preserve">poziva države članice da </w:t>
            </w:r>
            <w:r w:rsidRPr="00036E1D">
              <w:rPr>
                <w:b/>
                <w:i/>
              </w:rPr>
              <w:t>organiziraju</w:t>
            </w:r>
            <w:r w:rsidRPr="00036E1D">
              <w:t xml:space="preserve"> osposobljavanje poslodavaca, rukovoditelja, radnika i predstavnika radnika o psihosocijalnim rizicima i psihosocijalnim čimbenicima rizika povezanima s radom, uključujući uznemiravanje i nasilje, te o preventivnim mjerama;</w:t>
            </w:r>
          </w:p>
        </w:tc>
      </w:tr>
    </w:tbl>
    <w:p w14:paraId="2D4D76D3"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0FD44E67" w14:textId="77777777" w:rsidR="009377C5" w:rsidRPr="00036E1D" w:rsidRDefault="009377C5" w:rsidP="009377C5">
      <w:r w:rsidRPr="00036E1D">
        <w:rPr>
          <w:rStyle w:val="HideTWBExt"/>
        </w:rPr>
        <w:t>&lt;/Amend&gt;</w:t>
      </w:r>
    </w:p>
    <w:p w14:paraId="45F77EF8"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209</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42CED34D" w14:textId="77777777" w:rsidR="009377C5" w:rsidRPr="00036E1D" w:rsidRDefault="009377C5" w:rsidP="009377C5">
      <w:pPr>
        <w:pStyle w:val="NormalBold"/>
      </w:pPr>
      <w:r w:rsidRPr="00036E1D">
        <w:rPr>
          <w:rStyle w:val="HideTWBExt"/>
          <w:b w:val="0"/>
        </w:rPr>
        <w:t>&lt;RepeatBlock-By&gt;&lt;Members&gt;</w:t>
      </w:r>
      <w:proofErr w:type="spellStart"/>
      <w:r w:rsidRPr="00036E1D">
        <w:t>Mariateresa</w:t>
      </w:r>
      <w:proofErr w:type="spellEnd"/>
      <w:r w:rsidRPr="00036E1D">
        <w:t xml:space="preserve"> </w:t>
      </w:r>
      <w:proofErr w:type="spellStart"/>
      <w:r w:rsidRPr="00036E1D">
        <w:t>Vivaldini</w:t>
      </w:r>
      <w:proofErr w:type="spellEnd"/>
      <w:r w:rsidRPr="00036E1D">
        <w:t xml:space="preserve">, Elena </w:t>
      </w:r>
      <w:proofErr w:type="spellStart"/>
      <w:r w:rsidRPr="00036E1D">
        <w:t>Donazzan</w:t>
      </w:r>
      <w:proofErr w:type="spellEnd"/>
      <w:r w:rsidRPr="00036E1D">
        <w:t xml:space="preserve">, Lara </w:t>
      </w:r>
      <w:proofErr w:type="spellStart"/>
      <w:r w:rsidRPr="00036E1D">
        <w:t>Magoni</w:t>
      </w:r>
      <w:proofErr w:type="spellEnd"/>
      <w:r w:rsidRPr="00036E1D">
        <w:t xml:space="preserve">, </w:t>
      </w:r>
      <w:proofErr w:type="spellStart"/>
      <w:r w:rsidRPr="00036E1D">
        <w:t>Georgiana</w:t>
      </w:r>
      <w:proofErr w:type="spellEnd"/>
      <w:r w:rsidRPr="00036E1D">
        <w:t xml:space="preserve"> </w:t>
      </w:r>
      <w:proofErr w:type="spellStart"/>
      <w:r w:rsidRPr="00036E1D">
        <w:t>Teodorescu</w:t>
      </w:r>
      <w:proofErr w:type="spellEnd"/>
      <w:r w:rsidRPr="00036E1D">
        <w:t xml:space="preserve">, Chiara </w:t>
      </w:r>
      <w:proofErr w:type="spellStart"/>
      <w:r w:rsidRPr="00036E1D">
        <w:t>Gemma</w:t>
      </w:r>
      <w:proofErr w:type="spellEnd"/>
      <w:r w:rsidRPr="00036E1D">
        <w:t xml:space="preserve">, </w:t>
      </w:r>
      <w:proofErr w:type="spellStart"/>
      <w:r w:rsidRPr="00036E1D">
        <w:t>Geadis</w:t>
      </w:r>
      <w:proofErr w:type="spellEnd"/>
      <w:r w:rsidRPr="00036E1D">
        <w:t xml:space="preserve"> </w:t>
      </w:r>
      <w:proofErr w:type="spellStart"/>
      <w:r w:rsidRPr="00036E1D">
        <w:t>Geadi</w:t>
      </w:r>
      <w:proofErr w:type="spellEnd"/>
      <w:r w:rsidRPr="00036E1D">
        <w:t xml:space="preserve">, </w:t>
      </w:r>
      <w:proofErr w:type="spellStart"/>
      <w:r w:rsidRPr="00036E1D">
        <w:t>Marlena</w:t>
      </w:r>
      <w:proofErr w:type="spellEnd"/>
      <w:r w:rsidRPr="00036E1D">
        <w:t xml:space="preserve"> </w:t>
      </w:r>
      <w:proofErr w:type="spellStart"/>
      <w:r w:rsidRPr="00036E1D">
        <w:t>Maląg</w:t>
      </w:r>
      <w:proofErr w:type="spellEnd"/>
      <w:r w:rsidRPr="00036E1D">
        <w:rPr>
          <w:rStyle w:val="HideTWBExt"/>
          <w:b w:val="0"/>
        </w:rPr>
        <w:t>&lt;/Members&gt;</w:t>
      </w:r>
    </w:p>
    <w:p w14:paraId="138CF755" w14:textId="77777777" w:rsidR="009377C5" w:rsidRPr="00036E1D" w:rsidRDefault="009377C5" w:rsidP="009377C5">
      <w:r w:rsidRPr="00036E1D">
        <w:rPr>
          <w:rStyle w:val="HideTWBExt"/>
        </w:rPr>
        <w:t>&lt;/RepeatBlock-By&gt;</w:t>
      </w:r>
    </w:p>
    <w:p w14:paraId="21F940DC"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723A0E9C" w14:textId="77777777" w:rsidR="009377C5" w:rsidRPr="00036E1D" w:rsidRDefault="009377C5" w:rsidP="009377C5">
      <w:pPr>
        <w:pStyle w:val="NormalBold"/>
      </w:pPr>
      <w:r w:rsidRPr="00036E1D">
        <w:rPr>
          <w:rStyle w:val="HideTWBExt"/>
          <w:b w:val="0"/>
        </w:rPr>
        <w:t>&lt;Article&gt;</w:t>
      </w:r>
      <w:r w:rsidRPr="00036E1D">
        <w:t>Stavak 7.</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5C791692" w14:textId="77777777" w:rsidTr="004E56CD">
        <w:trPr>
          <w:jc w:val="center"/>
        </w:trPr>
        <w:tc>
          <w:tcPr>
            <w:tcW w:w="9752" w:type="dxa"/>
            <w:gridSpan w:val="2"/>
          </w:tcPr>
          <w:p w14:paraId="384F7CF2" w14:textId="77777777" w:rsidR="009377C5" w:rsidRPr="00036E1D" w:rsidRDefault="009377C5" w:rsidP="004E56CD">
            <w:pPr>
              <w:keepNext/>
            </w:pPr>
          </w:p>
        </w:tc>
      </w:tr>
      <w:tr w:rsidR="00036E1D" w:rsidRPr="00036E1D" w14:paraId="76ECA075" w14:textId="77777777" w:rsidTr="004E56CD">
        <w:trPr>
          <w:jc w:val="center"/>
        </w:trPr>
        <w:tc>
          <w:tcPr>
            <w:tcW w:w="4876" w:type="dxa"/>
            <w:hideMark/>
          </w:tcPr>
          <w:p w14:paraId="2C63C3E5" w14:textId="77777777" w:rsidR="009377C5" w:rsidRPr="00036E1D" w:rsidRDefault="009377C5" w:rsidP="004E56CD">
            <w:pPr>
              <w:pStyle w:val="ColumnHeading"/>
              <w:keepNext/>
            </w:pPr>
            <w:r w:rsidRPr="00036E1D">
              <w:t>Prijedlog rezolucije</w:t>
            </w:r>
          </w:p>
        </w:tc>
        <w:tc>
          <w:tcPr>
            <w:tcW w:w="4876" w:type="dxa"/>
            <w:hideMark/>
          </w:tcPr>
          <w:p w14:paraId="0A5EEE67" w14:textId="77777777" w:rsidR="009377C5" w:rsidRPr="00036E1D" w:rsidRDefault="009377C5" w:rsidP="004E56CD">
            <w:pPr>
              <w:pStyle w:val="ColumnHeading"/>
              <w:keepNext/>
            </w:pPr>
            <w:r w:rsidRPr="00036E1D">
              <w:t>Izmjena</w:t>
            </w:r>
          </w:p>
        </w:tc>
      </w:tr>
      <w:tr w:rsidR="00036E1D" w:rsidRPr="00036E1D" w14:paraId="0E1CA480" w14:textId="77777777" w:rsidTr="004E56CD">
        <w:trPr>
          <w:jc w:val="center"/>
        </w:trPr>
        <w:tc>
          <w:tcPr>
            <w:tcW w:w="4876" w:type="dxa"/>
            <w:hideMark/>
          </w:tcPr>
          <w:p w14:paraId="6ED4ADCC" w14:textId="77777777" w:rsidR="009377C5" w:rsidRPr="00036E1D" w:rsidRDefault="009377C5" w:rsidP="004E56CD">
            <w:pPr>
              <w:pStyle w:val="Normal6"/>
            </w:pPr>
            <w:r w:rsidRPr="00036E1D">
              <w:t>7.</w:t>
            </w:r>
            <w:r w:rsidRPr="00036E1D">
              <w:tab/>
              <w:t xml:space="preserve">poziva države članice da </w:t>
            </w:r>
            <w:r w:rsidRPr="00036E1D">
              <w:rPr>
                <w:b/>
                <w:i/>
              </w:rPr>
              <w:t>zajamče obvezno i kontinuirano</w:t>
            </w:r>
            <w:r w:rsidRPr="00036E1D">
              <w:t xml:space="preserve"> osposobljavanje poslodavaca, rukovoditelja, radnika i predstavnika radnika o psihosocijalnim rizicima i psihosocijalnim čimbenicima rizika povezanima s radom, uključujući uznemiravanje i nasilje, te o preventivnim </w:t>
            </w:r>
            <w:r w:rsidRPr="00036E1D">
              <w:lastRenderedPageBreak/>
              <w:t>mjerama;</w:t>
            </w:r>
          </w:p>
        </w:tc>
        <w:tc>
          <w:tcPr>
            <w:tcW w:w="4876" w:type="dxa"/>
            <w:hideMark/>
          </w:tcPr>
          <w:p w14:paraId="701C70B4" w14:textId="77777777" w:rsidR="009377C5" w:rsidRPr="00036E1D" w:rsidRDefault="009377C5" w:rsidP="004E56CD">
            <w:pPr>
              <w:pStyle w:val="Normal6"/>
              <w:rPr>
                <w:szCs w:val="24"/>
              </w:rPr>
            </w:pPr>
            <w:r w:rsidRPr="00036E1D">
              <w:lastRenderedPageBreak/>
              <w:t>7.</w:t>
            </w:r>
            <w:r w:rsidRPr="00036E1D">
              <w:tab/>
              <w:t xml:space="preserve">poziva države članice da </w:t>
            </w:r>
            <w:r w:rsidRPr="00036E1D">
              <w:rPr>
                <w:b/>
                <w:i/>
              </w:rPr>
              <w:t>potiču inicijative za</w:t>
            </w:r>
            <w:r w:rsidRPr="00036E1D">
              <w:t xml:space="preserve"> osposobljavanje poslodavaca, rukovoditelja, radnika i predstavnika radnika o psihosocijalnim rizicima i psihosocijalnim čimbenicima rizika povezanima s radom, uključujući uznemiravanje i nasilje, te o preventivnim </w:t>
            </w:r>
            <w:r w:rsidRPr="00036E1D">
              <w:lastRenderedPageBreak/>
              <w:t>mjerama;</w:t>
            </w:r>
          </w:p>
        </w:tc>
      </w:tr>
    </w:tbl>
    <w:p w14:paraId="7BDF86C2"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4941AC86" w14:textId="77777777" w:rsidR="009377C5" w:rsidRPr="00036E1D" w:rsidRDefault="009377C5" w:rsidP="009377C5">
      <w:r w:rsidRPr="00036E1D">
        <w:rPr>
          <w:rStyle w:val="HideTWBExt"/>
        </w:rPr>
        <w:t>&lt;/Amend&gt;</w:t>
      </w:r>
    </w:p>
    <w:p w14:paraId="5B6C3605"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210</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61614AC3" w14:textId="77777777" w:rsidR="009377C5" w:rsidRPr="00036E1D" w:rsidRDefault="009377C5" w:rsidP="009377C5">
      <w:pPr>
        <w:pStyle w:val="NormalBold"/>
      </w:pPr>
      <w:r w:rsidRPr="00036E1D">
        <w:rPr>
          <w:rStyle w:val="HideTWBExt"/>
          <w:b w:val="0"/>
        </w:rPr>
        <w:t>&lt;RepeatBlock-By&gt;&lt;Members&gt;</w:t>
      </w:r>
      <w:r w:rsidRPr="00036E1D">
        <w:t xml:space="preserve">Henrik </w:t>
      </w:r>
      <w:proofErr w:type="spellStart"/>
      <w:r w:rsidRPr="00036E1D">
        <w:t>Dahl</w:t>
      </w:r>
      <w:proofErr w:type="spellEnd"/>
      <w:r w:rsidRPr="00036E1D">
        <w:t xml:space="preserve">, Andrea </w:t>
      </w:r>
      <w:proofErr w:type="spellStart"/>
      <w:r w:rsidRPr="00036E1D">
        <w:t>Wechsler</w:t>
      </w:r>
      <w:proofErr w:type="spellEnd"/>
      <w:r w:rsidRPr="00036E1D">
        <w:t xml:space="preserve">, Marion </w:t>
      </w:r>
      <w:proofErr w:type="spellStart"/>
      <w:r w:rsidRPr="00036E1D">
        <w:t>Walsmann</w:t>
      </w:r>
      <w:proofErr w:type="spellEnd"/>
      <w:r w:rsidRPr="00036E1D">
        <w:rPr>
          <w:rStyle w:val="HideTWBExt"/>
          <w:b w:val="0"/>
        </w:rPr>
        <w:t>&lt;/Members&gt;</w:t>
      </w:r>
    </w:p>
    <w:p w14:paraId="6C7DF8B9" w14:textId="77777777" w:rsidR="009377C5" w:rsidRPr="00036E1D" w:rsidRDefault="009377C5" w:rsidP="009377C5">
      <w:r w:rsidRPr="00036E1D">
        <w:rPr>
          <w:rStyle w:val="HideTWBExt"/>
        </w:rPr>
        <w:t>&lt;/RepeatBlock-By&gt;</w:t>
      </w:r>
    </w:p>
    <w:p w14:paraId="37BBC1E6"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390A7596" w14:textId="77777777" w:rsidR="009377C5" w:rsidRPr="00036E1D" w:rsidRDefault="009377C5" w:rsidP="009377C5">
      <w:pPr>
        <w:pStyle w:val="NormalBold"/>
      </w:pPr>
      <w:r w:rsidRPr="00036E1D">
        <w:rPr>
          <w:rStyle w:val="HideTWBExt"/>
          <w:b w:val="0"/>
        </w:rPr>
        <w:t>&lt;Article&gt;</w:t>
      </w:r>
      <w:r w:rsidRPr="00036E1D">
        <w:t>Stavak 7.</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034880AF" w14:textId="77777777" w:rsidTr="004E56CD">
        <w:trPr>
          <w:jc w:val="center"/>
        </w:trPr>
        <w:tc>
          <w:tcPr>
            <w:tcW w:w="9752" w:type="dxa"/>
            <w:gridSpan w:val="2"/>
          </w:tcPr>
          <w:p w14:paraId="614DDDF2" w14:textId="77777777" w:rsidR="009377C5" w:rsidRPr="00036E1D" w:rsidRDefault="009377C5" w:rsidP="004E56CD">
            <w:pPr>
              <w:keepNext/>
            </w:pPr>
          </w:p>
        </w:tc>
      </w:tr>
      <w:tr w:rsidR="00036E1D" w:rsidRPr="00036E1D" w14:paraId="29158288" w14:textId="77777777" w:rsidTr="004E56CD">
        <w:trPr>
          <w:jc w:val="center"/>
        </w:trPr>
        <w:tc>
          <w:tcPr>
            <w:tcW w:w="4876" w:type="dxa"/>
            <w:hideMark/>
          </w:tcPr>
          <w:p w14:paraId="0F7D5F0B" w14:textId="77777777" w:rsidR="009377C5" w:rsidRPr="00036E1D" w:rsidRDefault="009377C5" w:rsidP="004E56CD">
            <w:pPr>
              <w:pStyle w:val="ColumnHeading"/>
              <w:keepNext/>
            </w:pPr>
            <w:r w:rsidRPr="00036E1D">
              <w:t>Prijedlog rezolucije</w:t>
            </w:r>
          </w:p>
        </w:tc>
        <w:tc>
          <w:tcPr>
            <w:tcW w:w="4876" w:type="dxa"/>
            <w:hideMark/>
          </w:tcPr>
          <w:p w14:paraId="57B3D594" w14:textId="77777777" w:rsidR="009377C5" w:rsidRPr="00036E1D" w:rsidRDefault="009377C5" w:rsidP="004E56CD">
            <w:pPr>
              <w:pStyle w:val="ColumnHeading"/>
              <w:keepNext/>
            </w:pPr>
            <w:r w:rsidRPr="00036E1D">
              <w:t>Izmjena</w:t>
            </w:r>
          </w:p>
        </w:tc>
      </w:tr>
      <w:tr w:rsidR="00036E1D" w:rsidRPr="00036E1D" w14:paraId="4E36C4C9" w14:textId="77777777" w:rsidTr="004E56CD">
        <w:trPr>
          <w:jc w:val="center"/>
        </w:trPr>
        <w:tc>
          <w:tcPr>
            <w:tcW w:w="4876" w:type="dxa"/>
            <w:hideMark/>
          </w:tcPr>
          <w:p w14:paraId="393D673C" w14:textId="77777777" w:rsidR="009377C5" w:rsidRPr="00036E1D" w:rsidRDefault="009377C5" w:rsidP="004E56CD">
            <w:pPr>
              <w:pStyle w:val="Normal6"/>
            </w:pPr>
            <w:r w:rsidRPr="00036E1D">
              <w:t>7.</w:t>
            </w:r>
            <w:r w:rsidRPr="00036E1D">
              <w:tab/>
            </w:r>
            <w:r w:rsidRPr="00036E1D">
              <w:rPr>
                <w:b/>
                <w:i/>
              </w:rPr>
              <w:t>poziva</w:t>
            </w:r>
            <w:r w:rsidRPr="00036E1D">
              <w:t xml:space="preserve"> države članice da </w:t>
            </w:r>
            <w:r w:rsidRPr="00036E1D">
              <w:rPr>
                <w:b/>
                <w:i/>
              </w:rPr>
              <w:t>zajamče obvezno</w:t>
            </w:r>
            <w:r w:rsidRPr="00036E1D">
              <w:t xml:space="preserve"> i </w:t>
            </w:r>
            <w:r w:rsidRPr="00036E1D">
              <w:rPr>
                <w:b/>
                <w:i/>
              </w:rPr>
              <w:t>kontinuirano</w:t>
            </w:r>
            <w:r w:rsidRPr="00036E1D">
              <w:t xml:space="preserve"> osposobljavanje </w:t>
            </w:r>
            <w:r w:rsidRPr="00036E1D">
              <w:rPr>
                <w:b/>
                <w:i/>
              </w:rPr>
              <w:t>poslodavaca, rukovoditelja, radnika i predstavnika radnika</w:t>
            </w:r>
            <w:r w:rsidRPr="00036E1D">
              <w:t xml:space="preserve"> o psihosocijalnim rizicima </w:t>
            </w:r>
            <w:r w:rsidRPr="00036E1D">
              <w:rPr>
                <w:b/>
                <w:i/>
              </w:rPr>
              <w:t>i psihosocijalnim čimbenicima rizika povezanima s radom, uključujući uznemiravanje i nasilje,</w:t>
            </w:r>
            <w:r w:rsidRPr="00036E1D">
              <w:t xml:space="preserve"> te </w:t>
            </w:r>
            <w:r w:rsidRPr="00036E1D">
              <w:rPr>
                <w:b/>
                <w:i/>
              </w:rPr>
              <w:t>o preventivnim mjerama</w:t>
            </w:r>
            <w:r w:rsidRPr="00036E1D">
              <w:t>;</w:t>
            </w:r>
          </w:p>
        </w:tc>
        <w:tc>
          <w:tcPr>
            <w:tcW w:w="4876" w:type="dxa"/>
            <w:hideMark/>
          </w:tcPr>
          <w:p w14:paraId="03AE3BBF" w14:textId="77777777" w:rsidR="009377C5" w:rsidRPr="00036E1D" w:rsidRDefault="009377C5" w:rsidP="004E56CD">
            <w:pPr>
              <w:pStyle w:val="Normal6"/>
              <w:rPr>
                <w:szCs w:val="24"/>
              </w:rPr>
            </w:pPr>
            <w:r w:rsidRPr="00036E1D">
              <w:t>7.</w:t>
            </w:r>
            <w:r w:rsidRPr="00036E1D">
              <w:tab/>
            </w:r>
            <w:r w:rsidRPr="00036E1D">
              <w:rPr>
                <w:b/>
                <w:i/>
              </w:rPr>
              <w:t>potiče</w:t>
            </w:r>
            <w:r w:rsidRPr="00036E1D">
              <w:t xml:space="preserve"> države članice </w:t>
            </w:r>
            <w:r w:rsidRPr="00036E1D">
              <w:rPr>
                <w:b/>
                <w:i/>
              </w:rPr>
              <w:t>i socijalne partnere</w:t>
            </w:r>
            <w:r w:rsidRPr="00036E1D">
              <w:t xml:space="preserve"> da </w:t>
            </w:r>
            <w:r w:rsidRPr="00036E1D">
              <w:rPr>
                <w:b/>
                <w:i/>
              </w:rPr>
              <w:t>poslodavcima</w:t>
            </w:r>
            <w:r w:rsidRPr="00036E1D">
              <w:t xml:space="preserve"> i </w:t>
            </w:r>
            <w:r w:rsidRPr="00036E1D">
              <w:rPr>
                <w:b/>
                <w:i/>
              </w:rPr>
              <w:t>radnicima omoguće</w:t>
            </w:r>
            <w:r w:rsidRPr="00036E1D">
              <w:t xml:space="preserve"> osposobljavanje o </w:t>
            </w:r>
            <w:r w:rsidRPr="00036E1D">
              <w:rPr>
                <w:b/>
                <w:i/>
              </w:rPr>
              <w:t>upravljanju</w:t>
            </w:r>
            <w:r w:rsidRPr="00036E1D">
              <w:t xml:space="preserve"> psihosocijalnim rizicima te </w:t>
            </w:r>
            <w:r w:rsidRPr="00036E1D">
              <w:rPr>
                <w:b/>
                <w:i/>
              </w:rPr>
              <w:t>da osiguraju da su takve inicijative praktične, pristupačne i prilagođene potrebama različitih sektora</w:t>
            </w:r>
            <w:r w:rsidRPr="00036E1D">
              <w:t>;</w:t>
            </w:r>
          </w:p>
        </w:tc>
      </w:tr>
    </w:tbl>
    <w:p w14:paraId="262827EA"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6D900E20" w14:textId="77777777" w:rsidR="009377C5" w:rsidRPr="00036E1D" w:rsidRDefault="009377C5" w:rsidP="009377C5">
      <w:r w:rsidRPr="00036E1D">
        <w:rPr>
          <w:rStyle w:val="HideTWBExt"/>
        </w:rPr>
        <w:t>&lt;/Amend&gt;</w:t>
      </w:r>
    </w:p>
    <w:p w14:paraId="578FDCB4"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211</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4512C440" w14:textId="77777777" w:rsidR="009377C5" w:rsidRPr="00036E1D" w:rsidRDefault="009377C5" w:rsidP="009377C5">
      <w:pPr>
        <w:pStyle w:val="NormalBold"/>
      </w:pPr>
      <w:r w:rsidRPr="00036E1D">
        <w:rPr>
          <w:rStyle w:val="HideTWBExt"/>
          <w:b w:val="0"/>
        </w:rPr>
        <w:t>&lt;RepeatBlock-By&gt;&lt;Members&gt;</w:t>
      </w:r>
      <w:r w:rsidRPr="00036E1D">
        <w:t xml:space="preserve">Margarita de la </w:t>
      </w:r>
      <w:proofErr w:type="spellStart"/>
      <w:r w:rsidRPr="00036E1D">
        <w:t>Pisa</w:t>
      </w:r>
      <w:proofErr w:type="spellEnd"/>
      <w:r w:rsidRPr="00036E1D">
        <w:t xml:space="preserve"> </w:t>
      </w:r>
      <w:proofErr w:type="spellStart"/>
      <w:r w:rsidRPr="00036E1D">
        <w:t>Carrión</w:t>
      </w:r>
      <w:proofErr w:type="spellEnd"/>
      <w:r w:rsidRPr="00036E1D">
        <w:t xml:space="preserve">, Séverine </w:t>
      </w:r>
      <w:proofErr w:type="spellStart"/>
      <w:r w:rsidRPr="00036E1D">
        <w:t>Werbrouck</w:t>
      </w:r>
      <w:proofErr w:type="spellEnd"/>
      <w:r w:rsidRPr="00036E1D">
        <w:t xml:space="preserve">, </w:t>
      </w:r>
      <w:proofErr w:type="spellStart"/>
      <w:r w:rsidRPr="00036E1D">
        <w:t>Pál</w:t>
      </w:r>
      <w:proofErr w:type="spellEnd"/>
      <w:r w:rsidRPr="00036E1D">
        <w:t xml:space="preserve"> </w:t>
      </w:r>
      <w:proofErr w:type="spellStart"/>
      <w:r w:rsidRPr="00036E1D">
        <w:t>Szekeres</w:t>
      </w:r>
      <w:proofErr w:type="spellEnd"/>
      <w:r w:rsidRPr="00036E1D">
        <w:rPr>
          <w:rStyle w:val="HideTWBExt"/>
          <w:b w:val="0"/>
        </w:rPr>
        <w:t>&lt;/Members&gt;</w:t>
      </w:r>
    </w:p>
    <w:p w14:paraId="7BFFA370" w14:textId="77777777" w:rsidR="009377C5" w:rsidRPr="00036E1D" w:rsidRDefault="009377C5" w:rsidP="009377C5">
      <w:r w:rsidRPr="00036E1D">
        <w:rPr>
          <w:rStyle w:val="HideTWBExt"/>
        </w:rPr>
        <w:t>&lt;/RepeatBlock-By&gt;</w:t>
      </w:r>
    </w:p>
    <w:p w14:paraId="192DF7E0"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138B0D57" w14:textId="77777777" w:rsidR="009377C5" w:rsidRPr="00036E1D" w:rsidRDefault="009377C5" w:rsidP="009377C5">
      <w:pPr>
        <w:pStyle w:val="NormalBold"/>
      </w:pPr>
      <w:r w:rsidRPr="00036E1D">
        <w:rPr>
          <w:rStyle w:val="HideTWBExt"/>
          <w:b w:val="0"/>
        </w:rPr>
        <w:t>&lt;Article&gt;</w:t>
      </w:r>
      <w:r w:rsidRPr="00036E1D">
        <w:t>Stavak 7.</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7C03D55B" w14:textId="77777777" w:rsidTr="004E56CD">
        <w:trPr>
          <w:jc w:val="center"/>
        </w:trPr>
        <w:tc>
          <w:tcPr>
            <w:tcW w:w="9752" w:type="dxa"/>
            <w:gridSpan w:val="2"/>
          </w:tcPr>
          <w:p w14:paraId="588B8896" w14:textId="77777777" w:rsidR="009377C5" w:rsidRPr="00036E1D" w:rsidRDefault="009377C5" w:rsidP="004E56CD">
            <w:pPr>
              <w:keepNext/>
            </w:pPr>
          </w:p>
        </w:tc>
      </w:tr>
      <w:tr w:rsidR="00036E1D" w:rsidRPr="00036E1D" w14:paraId="3101F4FC" w14:textId="77777777" w:rsidTr="004E56CD">
        <w:trPr>
          <w:jc w:val="center"/>
        </w:trPr>
        <w:tc>
          <w:tcPr>
            <w:tcW w:w="4876" w:type="dxa"/>
            <w:hideMark/>
          </w:tcPr>
          <w:p w14:paraId="3A1CEF5B" w14:textId="77777777" w:rsidR="009377C5" w:rsidRPr="00036E1D" w:rsidRDefault="009377C5" w:rsidP="004E56CD">
            <w:pPr>
              <w:pStyle w:val="ColumnHeading"/>
              <w:keepNext/>
            </w:pPr>
            <w:r w:rsidRPr="00036E1D">
              <w:t>Prijedlog rezolucije</w:t>
            </w:r>
          </w:p>
        </w:tc>
        <w:tc>
          <w:tcPr>
            <w:tcW w:w="4876" w:type="dxa"/>
            <w:hideMark/>
          </w:tcPr>
          <w:p w14:paraId="03175419" w14:textId="77777777" w:rsidR="009377C5" w:rsidRPr="00036E1D" w:rsidRDefault="009377C5" w:rsidP="004E56CD">
            <w:pPr>
              <w:pStyle w:val="ColumnHeading"/>
              <w:keepNext/>
            </w:pPr>
            <w:r w:rsidRPr="00036E1D">
              <w:t>Izmjena</w:t>
            </w:r>
          </w:p>
        </w:tc>
      </w:tr>
      <w:tr w:rsidR="00036E1D" w:rsidRPr="00036E1D" w14:paraId="7DE3A86E" w14:textId="77777777" w:rsidTr="004E56CD">
        <w:trPr>
          <w:jc w:val="center"/>
        </w:trPr>
        <w:tc>
          <w:tcPr>
            <w:tcW w:w="4876" w:type="dxa"/>
            <w:hideMark/>
          </w:tcPr>
          <w:p w14:paraId="33204057" w14:textId="77777777" w:rsidR="009377C5" w:rsidRPr="00036E1D" w:rsidRDefault="009377C5" w:rsidP="004E56CD">
            <w:pPr>
              <w:pStyle w:val="Normal6"/>
            </w:pPr>
            <w:r w:rsidRPr="00036E1D">
              <w:t>7.</w:t>
            </w:r>
            <w:r w:rsidRPr="00036E1D">
              <w:tab/>
              <w:t xml:space="preserve">poziva države članice da </w:t>
            </w:r>
            <w:r w:rsidRPr="00036E1D">
              <w:rPr>
                <w:b/>
                <w:i/>
              </w:rPr>
              <w:t>zajamče obvezno i</w:t>
            </w:r>
            <w:r w:rsidRPr="00036E1D">
              <w:t xml:space="preserve"> kontinuirano osposobljavanje poslodavaca, rukovoditelja, radnika i predstavnika radnika o psihosocijalnim rizicima i psihosocijalnim čimbenicima rizika povezanima s radom, uključujući uznemiravanje i nasilje, te o preventivnim mjerama;</w:t>
            </w:r>
          </w:p>
        </w:tc>
        <w:tc>
          <w:tcPr>
            <w:tcW w:w="4876" w:type="dxa"/>
            <w:hideMark/>
          </w:tcPr>
          <w:p w14:paraId="77511D72" w14:textId="77777777" w:rsidR="009377C5" w:rsidRPr="00036E1D" w:rsidRDefault="009377C5" w:rsidP="004E56CD">
            <w:pPr>
              <w:pStyle w:val="Normal6"/>
              <w:rPr>
                <w:szCs w:val="24"/>
              </w:rPr>
            </w:pPr>
            <w:r w:rsidRPr="00036E1D">
              <w:t>7.</w:t>
            </w:r>
            <w:r w:rsidRPr="00036E1D">
              <w:tab/>
              <w:t xml:space="preserve">poziva države članice da </w:t>
            </w:r>
            <w:r w:rsidRPr="00036E1D">
              <w:rPr>
                <w:b/>
                <w:i/>
              </w:rPr>
              <w:t>preporuče</w:t>
            </w:r>
            <w:r w:rsidRPr="00036E1D">
              <w:t xml:space="preserve"> kontinuirano osposobljavanje poslodavaca, rukovoditelja, radnika i predstavnika radnika o psihosocijalnim rizicima i psihosocijalnim čimbenicima rizika povezanima s radom, uključujući uznemiravanje i nasilje, te o preventivnim mjerama;</w:t>
            </w:r>
          </w:p>
        </w:tc>
      </w:tr>
    </w:tbl>
    <w:p w14:paraId="21C17448"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1596AC6D" w14:textId="77777777" w:rsidR="009377C5" w:rsidRPr="00036E1D" w:rsidRDefault="009377C5" w:rsidP="009377C5">
      <w:r w:rsidRPr="00036E1D">
        <w:rPr>
          <w:rStyle w:val="HideTWBExt"/>
        </w:rPr>
        <w:t>&lt;/Amend&gt;</w:t>
      </w:r>
    </w:p>
    <w:p w14:paraId="14B38519" w14:textId="77777777" w:rsidR="009377C5" w:rsidRPr="00036E1D" w:rsidRDefault="009377C5" w:rsidP="009377C5">
      <w:pPr>
        <w:pStyle w:val="AMNumberTabs0"/>
        <w:keepNext/>
      </w:pPr>
      <w:r w:rsidRPr="00036E1D">
        <w:rPr>
          <w:rStyle w:val="HideTWBExt"/>
          <w:b w:val="0"/>
        </w:rPr>
        <w:lastRenderedPageBreak/>
        <w:t>&lt;Amend&gt;</w:t>
      </w:r>
      <w:r w:rsidRPr="00036E1D">
        <w:t>Amandman</w:t>
      </w:r>
      <w:r w:rsidRPr="00036E1D">
        <w:tab/>
      </w:r>
      <w:r w:rsidRPr="00036E1D">
        <w:tab/>
      </w:r>
      <w:r w:rsidRPr="00036E1D">
        <w:rPr>
          <w:rStyle w:val="HideTWBExt"/>
          <w:b w:val="0"/>
        </w:rPr>
        <w:t>&lt;NumAm&gt;</w:t>
      </w:r>
      <w:r w:rsidRPr="00036E1D">
        <w:t>212</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4605C1E9" w14:textId="77777777" w:rsidR="009377C5" w:rsidRPr="00036E1D" w:rsidRDefault="009377C5" w:rsidP="009377C5">
      <w:pPr>
        <w:pStyle w:val="NormalBold"/>
      </w:pPr>
      <w:r w:rsidRPr="00036E1D">
        <w:rPr>
          <w:rStyle w:val="HideTWBExt"/>
          <w:b w:val="0"/>
        </w:rPr>
        <w:t>&lt;RepeatBlock-By&gt;&lt;Members&gt;</w:t>
      </w:r>
      <w:r w:rsidRPr="00036E1D">
        <w:t xml:space="preserve">Petar </w:t>
      </w:r>
      <w:proofErr w:type="spellStart"/>
      <w:r w:rsidRPr="00036E1D">
        <w:t>Volgin</w:t>
      </w:r>
      <w:proofErr w:type="spellEnd"/>
      <w:r w:rsidRPr="00036E1D">
        <w:rPr>
          <w:rStyle w:val="HideTWBExt"/>
          <w:b w:val="0"/>
        </w:rPr>
        <w:t>&lt;/Members&gt;</w:t>
      </w:r>
    </w:p>
    <w:p w14:paraId="65ECD977" w14:textId="77777777" w:rsidR="009377C5" w:rsidRPr="00036E1D" w:rsidRDefault="009377C5" w:rsidP="009377C5">
      <w:r w:rsidRPr="00036E1D">
        <w:rPr>
          <w:rStyle w:val="HideTWBExt"/>
        </w:rPr>
        <w:t>&lt;/RepeatBlock-By&gt;</w:t>
      </w:r>
    </w:p>
    <w:p w14:paraId="4A5F918E"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4F5FE0EE" w14:textId="77777777" w:rsidR="009377C5" w:rsidRPr="00036E1D" w:rsidRDefault="009377C5" w:rsidP="009377C5">
      <w:pPr>
        <w:pStyle w:val="NormalBold"/>
      </w:pPr>
      <w:r w:rsidRPr="00036E1D">
        <w:rPr>
          <w:rStyle w:val="HideTWBExt"/>
          <w:b w:val="0"/>
        </w:rPr>
        <w:t>&lt;Article&gt;</w:t>
      </w:r>
      <w:r w:rsidRPr="00036E1D">
        <w:t>Stavak 7.</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6DB74472" w14:textId="77777777" w:rsidTr="004E56CD">
        <w:trPr>
          <w:jc w:val="center"/>
        </w:trPr>
        <w:tc>
          <w:tcPr>
            <w:tcW w:w="9752" w:type="dxa"/>
            <w:gridSpan w:val="2"/>
          </w:tcPr>
          <w:p w14:paraId="2C44FD54" w14:textId="77777777" w:rsidR="009377C5" w:rsidRPr="00036E1D" w:rsidRDefault="009377C5" w:rsidP="004E56CD">
            <w:pPr>
              <w:keepNext/>
            </w:pPr>
          </w:p>
        </w:tc>
      </w:tr>
      <w:tr w:rsidR="00036E1D" w:rsidRPr="00036E1D" w14:paraId="0A6989AE" w14:textId="77777777" w:rsidTr="004E56CD">
        <w:trPr>
          <w:jc w:val="center"/>
        </w:trPr>
        <w:tc>
          <w:tcPr>
            <w:tcW w:w="4876" w:type="dxa"/>
            <w:hideMark/>
          </w:tcPr>
          <w:p w14:paraId="2AC9CDD0" w14:textId="77777777" w:rsidR="009377C5" w:rsidRPr="00036E1D" w:rsidRDefault="009377C5" w:rsidP="004E56CD">
            <w:pPr>
              <w:pStyle w:val="ColumnHeading"/>
              <w:keepNext/>
            </w:pPr>
            <w:r w:rsidRPr="00036E1D">
              <w:t>Prijedlog rezolucije</w:t>
            </w:r>
          </w:p>
        </w:tc>
        <w:tc>
          <w:tcPr>
            <w:tcW w:w="4876" w:type="dxa"/>
            <w:hideMark/>
          </w:tcPr>
          <w:p w14:paraId="1AE97CE8" w14:textId="77777777" w:rsidR="009377C5" w:rsidRPr="00036E1D" w:rsidRDefault="009377C5" w:rsidP="004E56CD">
            <w:pPr>
              <w:pStyle w:val="ColumnHeading"/>
              <w:keepNext/>
            </w:pPr>
            <w:r w:rsidRPr="00036E1D">
              <w:t>Izmjena</w:t>
            </w:r>
          </w:p>
        </w:tc>
      </w:tr>
      <w:tr w:rsidR="00036E1D" w:rsidRPr="00036E1D" w14:paraId="2E9F1E69" w14:textId="77777777" w:rsidTr="004E56CD">
        <w:trPr>
          <w:jc w:val="center"/>
        </w:trPr>
        <w:tc>
          <w:tcPr>
            <w:tcW w:w="4876" w:type="dxa"/>
            <w:hideMark/>
          </w:tcPr>
          <w:p w14:paraId="0DD390EF" w14:textId="77777777" w:rsidR="009377C5" w:rsidRPr="00036E1D" w:rsidRDefault="009377C5" w:rsidP="004E56CD">
            <w:pPr>
              <w:pStyle w:val="Normal6"/>
            </w:pPr>
            <w:r w:rsidRPr="00036E1D">
              <w:t>7.</w:t>
            </w:r>
            <w:r w:rsidRPr="00036E1D">
              <w:tab/>
              <w:t xml:space="preserve">poziva države članice da zajamče </w:t>
            </w:r>
            <w:r w:rsidRPr="00036E1D">
              <w:rPr>
                <w:b/>
                <w:i/>
              </w:rPr>
              <w:t>obvezno i</w:t>
            </w:r>
            <w:r w:rsidRPr="00036E1D">
              <w:t xml:space="preserve"> kontinuirano osposobljavanje poslodavaca, rukovoditelja, radnika i predstavnika radnika o psihosocijalnim rizicima i psihosocijalnim čimbenicima rizika povezanima s radom, uključujući uznemiravanje i nasilje, te o preventivnim mjerama;</w:t>
            </w:r>
          </w:p>
        </w:tc>
        <w:tc>
          <w:tcPr>
            <w:tcW w:w="4876" w:type="dxa"/>
            <w:hideMark/>
          </w:tcPr>
          <w:p w14:paraId="086BE78F" w14:textId="77777777" w:rsidR="009377C5" w:rsidRPr="00036E1D" w:rsidRDefault="009377C5" w:rsidP="004E56CD">
            <w:pPr>
              <w:pStyle w:val="Normal6"/>
              <w:rPr>
                <w:szCs w:val="24"/>
              </w:rPr>
            </w:pPr>
            <w:r w:rsidRPr="00036E1D">
              <w:t>7.</w:t>
            </w:r>
            <w:r w:rsidRPr="00036E1D">
              <w:tab/>
              <w:t>poziva države članice da zajamče kontinuirano osposobljavanje poslodavaca, rukovoditelja, radnika i predstavnika radnika o psihosocijalnim rizicima i psihosocijalnim čimbenicima rizika povezanima s radom, uključujući uznemiravanje i nasilje, te o preventivnim mjerama;</w:t>
            </w:r>
          </w:p>
        </w:tc>
      </w:tr>
    </w:tbl>
    <w:p w14:paraId="295E643C"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25380D38" w14:textId="77777777" w:rsidR="009377C5" w:rsidRPr="00036E1D" w:rsidRDefault="009377C5" w:rsidP="009377C5">
      <w:r w:rsidRPr="00036E1D">
        <w:rPr>
          <w:rStyle w:val="HideTWBExt"/>
        </w:rPr>
        <w:t>&lt;/Amend&gt;</w:t>
      </w:r>
    </w:p>
    <w:p w14:paraId="36ACC5F4"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213</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1D32F8DC"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4781D3E2" w14:textId="77777777" w:rsidR="009377C5" w:rsidRPr="00036E1D" w:rsidRDefault="009377C5" w:rsidP="009377C5">
      <w:r w:rsidRPr="00036E1D">
        <w:rPr>
          <w:rStyle w:val="HideTWBExt"/>
        </w:rPr>
        <w:t>&lt;/RepeatBlock-By&gt;</w:t>
      </w:r>
    </w:p>
    <w:p w14:paraId="5AAA5546"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539645E8" w14:textId="77777777" w:rsidR="009377C5" w:rsidRPr="00036E1D" w:rsidRDefault="009377C5" w:rsidP="009377C5">
      <w:pPr>
        <w:pStyle w:val="NormalBold"/>
      </w:pPr>
      <w:r w:rsidRPr="00036E1D">
        <w:rPr>
          <w:rStyle w:val="HideTWBExt"/>
          <w:b w:val="0"/>
        </w:rPr>
        <w:t>&lt;Article&gt;</w:t>
      </w:r>
      <w:r w:rsidRPr="00036E1D">
        <w:t>Stavak 7.a (novi)</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18DBF427" w14:textId="77777777" w:rsidTr="004E56CD">
        <w:trPr>
          <w:jc w:val="center"/>
        </w:trPr>
        <w:tc>
          <w:tcPr>
            <w:tcW w:w="9752" w:type="dxa"/>
            <w:gridSpan w:val="2"/>
          </w:tcPr>
          <w:p w14:paraId="4704A933" w14:textId="77777777" w:rsidR="009377C5" w:rsidRPr="00036E1D" w:rsidRDefault="009377C5" w:rsidP="004E56CD">
            <w:pPr>
              <w:keepNext/>
            </w:pPr>
          </w:p>
        </w:tc>
      </w:tr>
      <w:tr w:rsidR="00036E1D" w:rsidRPr="00036E1D" w14:paraId="4D5A49DB" w14:textId="77777777" w:rsidTr="004E56CD">
        <w:trPr>
          <w:jc w:val="center"/>
        </w:trPr>
        <w:tc>
          <w:tcPr>
            <w:tcW w:w="4876" w:type="dxa"/>
            <w:hideMark/>
          </w:tcPr>
          <w:p w14:paraId="493241DA" w14:textId="77777777" w:rsidR="009377C5" w:rsidRPr="00036E1D" w:rsidRDefault="009377C5" w:rsidP="004E56CD">
            <w:pPr>
              <w:pStyle w:val="ColumnHeading"/>
              <w:keepNext/>
            </w:pPr>
            <w:r w:rsidRPr="00036E1D">
              <w:t>Prijedlog rezolucije</w:t>
            </w:r>
          </w:p>
        </w:tc>
        <w:tc>
          <w:tcPr>
            <w:tcW w:w="4876" w:type="dxa"/>
            <w:hideMark/>
          </w:tcPr>
          <w:p w14:paraId="28151F30" w14:textId="77777777" w:rsidR="009377C5" w:rsidRPr="00036E1D" w:rsidRDefault="009377C5" w:rsidP="004E56CD">
            <w:pPr>
              <w:pStyle w:val="ColumnHeading"/>
              <w:keepNext/>
            </w:pPr>
            <w:r w:rsidRPr="00036E1D">
              <w:t>Izmjena</w:t>
            </w:r>
          </w:p>
        </w:tc>
      </w:tr>
      <w:tr w:rsidR="00036E1D" w:rsidRPr="00036E1D" w14:paraId="7C06BF05" w14:textId="77777777" w:rsidTr="004E56CD">
        <w:trPr>
          <w:jc w:val="center"/>
        </w:trPr>
        <w:tc>
          <w:tcPr>
            <w:tcW w:w="4876" w:type="dxa"/>
          </w:tcPr>
          <w:p w14:paraId="1BD03319" w14:textId="77777777" w:rsidR="009377C5" w:rsidRPr="00036E1D" w:rsidRDefault="009377C5" w:rsidP="004E56CD">
            <w:pPr>
              <w:pStyle w:val="Normal6"/>
            </w:pPr>
          </w:p>
        </w:tc>
        <w:tc>
          <w:tcPr>
            <w:tcW w:w="4876" w:type="dxa"/>
            <w:hideMark/>
          </w:tcPr>
          <w:p w14:paraId="1D450613" w14:textId="77777777" w:rsidR="009377C5" w:rsidRPr="00036E1D" w:rsidRDefault="009377C5" w:rsidP="004E56CD">
            <w:pPr>
              <w:pStyle w:val="Normal6"/>
              <w:rPr>
                <w:szCs w:val="24"/>
              </w:rPr>
            </w:pPr>
            <w:r w:rsidRPr="00036E1D">
              <w:rPr>
                <w:b/>
                <w:i/>
              </w:rPr>
              <w:t>7.a</w:t>
            </w:r>
            <w:r w:rsidRPr="00036E1D">
              <w:rPr>
                <w:b/>
                <w:i/>
              </w:rPr>
              <w:tab/>
              <w:t>ističe da radionice za jačanje otpornosti pojedinaca, savjetovanje ili programi za dobrobit ne mogu zamijeniti pravne obveze poslodavaca da prilagodbom organizacije i oblikovanja rada te upravljanja radom sprečavaju psihosocijalne rizike povezane s radom;</w:t>
            </w:r>
          </w:p>
        </w:tc>
      </w:tr>
    </w:tbl>
    <w:p w14:paraId="29DB24E5"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57232541" w14:textId="77777777" w:rsidR="009377C5" w:rsidRPr="00036E1D" w:rsidRDefault="009377C5" w:rsidP="009377C5">
      <w:r w:rsidRPr="00036E1D">
        <w:rPr>
          <w:rStyle w:val="HideTWBExt"/>
        </w:rPr>
        <w:t>&lt;/Amend&gt;</w:t>
      </w:r>
    </w:p>
    <w:p w14:paraId="54C893D7"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214</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2DDC7A98" w14:textId="77777777" w:rsidR="009377C5" w:rsidRPr="00036E1D" w:rsidRDefault="009377C5" w:rsidP="009377C5">
      <w:pPr>
        <w:pStyle w:val="NormalBold"/>
      </w:pPr>
      <w:r w:rsidRPr="00036E1D">
        <w:rPr>
          <w:rStyle w:val="HideTWBExt"/>
          <w:b w:val="0"/>
        </w:rPr>
        <w:t>&lt;RepeatBlock-By&gt;&lt;Members&gt;</w:t>
      </w:r>
      <w:r w:rsidRPr="00036E1D">
        <w:t xml:space="preserve">Maria </w:t>
      </w:r>
      <w:proofErr w:type="spellStart"/>
      <w:r w:rsidRPr="00036E1D">
        <w:t>Ohisalo</w:t>
      </w:r>
      <w:proofErr w:type="spellEnd"/>
      <w:r w:rsidRPr="00036E1D">
        <w:rPr>
          <w:rStyle w:val="HideTWBExt"/>
          <w:b w:val="0"/>
        </w:rPr>
        <w:t>&lt;/Members&gt;</w:t>
      </w:r>
    </w:p>
    <w:p w14:paraId="7E57EABD" w14:textId="77777777" w:rsidR="009377C5" w:rsidRPr="00036E1D" w:rsidRDefault="009377C5" w:rsidP="009377C5">
      <w:r w:rsidRPr="00036E1D">
        <w:rPr>
          <w:rStyle w:val="HideTWBExt"/>
        </w:rPr>
        <w:t>&lt;AuNomDe&gt;</w:t>
      </w:r>
      <w:r w:rsidRPr="00036E1D">
        <w:rPr>
          <w:rStyle w:val="HideTWBInt"/>
        </w:rPr>
        <w:t>{Verts/ALE}</w:t>
      </w:r>
      <w:r w:rsidRPr="00036E1D">
        <w:t xml:space="preserve">u ime Kluba zastupnika </w:t>
      </w:r>
      <w:proofErr w:type="spellStart"/>
      <w:r w:rsidRPr="00036E1D">
        <w:t>Verts</w:t>
      </w:r>
      <w:proofErr w:type="spellEnd"/>
      <w:r w:rsidRPr="00036E1D">
        <w:t>/ALE-a</w:t>
      </w:r>
      <w:r w:rsidRPr="00036E1D">
        <w:rPr>
          <w:rStyle w:val="HideTWBExt"/>
        </w:rPr>
        <w:t>&lt;/</w:t>
      </w:r>
      <w:proofErr w:type="spellStart"/>
      <w:r w:rsidRPr="00036E1D">
        <w:rPr>
          <w:rStyle w:val="HideTWBExt"/>
        </w:rPr>
        <w:t>AuNomDe</w:t>
      </w:r>
      <w:proofErr w:type="spellEnd"/>
      <w:r w:rsidRPr="00036E1D">
        <w:rPr>
          <w:rStyle w:val="HideTWBExt"/>
        </w:rPr>
        <w:t>&gt;</w:t>
      </w:r>
    </w:p>
    <w:p w14:paraId="0DD5467B" w14:textId="77777777" w:rsidR="009377C5" w:rsidRPr="00036E1D" w:rsidRDefault="009377C5" w:rsidP="009377C5">
      <w:r w:rsidRPr="00036E1D">
        <w:rPr>
          <w:rStyle w:val="HideTWBExt"/>
        </w:rPr>
        <w:t>&lt;/RepeatBlock-By&gt;</w:t>
      </w:r>
    </w:p>
    <w:p w14:paraId="49FD8CDD"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1F11CC42" w14:textId="77777777" w:rsidR="009377C5" w:rsidRPr="00036E1D" w:rsidRDefault="009377C5" w:rsidP="009377C5">
      <w:pPr>
        <w:pStyle w:val="NormalBold"/>
      </w:pPr>
      <w:r w:rsidRPr="00036E1D">
        <w:rPr>
          <w:rStyle w:val="HideTWBExt"/>
          <w:b w:val="0"/>
        </w:rPr>
        <w:t>&lt;Article&gt;</w:t>
      </w:r>
      <w:r w:rsidRPr="00036E1D">
        <w:t>Stavak 8.</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0D6E4B7C" w14:textId="77777777" w:rsidTr="004E56CD">
        <w:trPr>
          <w:jc w:val="center"/>
        </w:trPr>
        <w:tc>
          <w:tcPr>
            <w:tcW w:w="9752" w:type="dxa"/>
            <w:gridSpan w:val="2"/>
          </w:tcPr>
          <w:p w14:paraId="08D5CEE1" w14:textId="77777777" w:rsidR="009377C5" w:rsidRPr="00036E1D" w:rsidRDefault="009377C5" w:rsidP="004E56CD">
            <w:pPr>
              <w:keepNext/>
            </w:pPr>
          </w:p>
        </w:tc>
      </w:tr>
      <w:tr w:rsidR="00036E1D" w:rsidRPr="00036E1D" w14:paraId="54736574" w14:textId="77777777" w:rsidTr="004E56CD">
        <w:trPr>
          <w:jc w:val="center"/>
        </w:trPr>
        <w:tc>
          <w:tcPr>
            <w:tcW w:w="4876" w:type="dxa"/>
            <w:hideMark/>
          </w:tcPr>
          <w:p w14:paraId="5B527AEF" w14:textId="77777777" w:rsidR="009377C5" w:rsidRPr="00036E1D" w:rsidRDefault="009377C5" w:rsidP="004E56CD">
            <w:pPr>
              <w:pStyle w:val="ColumnHeading"/>
              <w:keepNext/>
            </w:pPr>
            <w:r w:rsidRPr="00036E1D">
              <w:t>Prijedlog rezolucije</w:t>
            </w:r>
          </w:p>
        </w:tc>
        <w:tc>
          <w:tcPr>
            <w:tcW w:w="4876" w:type="dxa"/>
            <w:hideMark/>
          </w:tcPr>
          <w:p w14:paraId="06430715" w14:textId="77777777" w:rsidR="009377C5" w:rsidRPr="00036E1D" w:rsidRDefault="009377C5" w:rsidP="004E56CD">
            <w:pPr>
              <w:pStyle w:val="ColumnHeading"/>
              <w:keepNext/>
            </w:pPr>
            <w:r w:rsidRPr="00036E1D">
              <w:t>Izmjena</w:t>
            </w:r>
          </w:p>
        </w:tc>
      </w:tr>
      <w:tr w:rsidR="00036E1D" w:rsidRPr="00036E1D" w14:paraId="2441EBC7" w14:textId="77777777" w:rsidTr="004E56CD">
        <w:trPr>
          <w:jc w:val="center"/>
        </w:trPr>
        <w:tc>
          <w:tcPr>
            <w:tcW w:w="4876" w:type="dxa"/>
            <w:hideMark/>
          </w:tcPr>
          <w:p w14:paraId="6A07EF26" w14:textId="77777777" w:rsidR="009377C5" w:rsidRPr="00036E1D" w:rsidRDefault="009377C5" w:rsidP="004E56CD">
            <w:pPr>
              <w:pStyle w:val="Normal6"/>
            </w:pPr>
            <w:r w:rsidRPr="00036E1D">
              <w:t>8.</w:t>
            </w:r>
            <w:r w:rsidRPr="00036E1D">
              <w:tab/>
              <w:t>naglašava važnost jasnih, povjerljivih, neovisnih i pristupačnih postupaka za rješavanje slučajeva uznemiravanja, nasilja i diskriminacije na radnom mjestu uz osiguravanje zaštite od odmazde i poštovanja prava žrtava;</w:t>
            </w:r>
          </w:p>
        </w:tc>
        <w:tc>
          <w:tcPr>
            <w:tcW w:w="4876" w:type="dxa"/>
            <w:hideMark/>
          </w:tcPr>
          <w:p w14:paraId="4D6E871B" w14:textId="77777777" w:rsidR="009377C5" w:rsidRPr="00036E1D" w:rsidRDefault="009377C5" w:rsidP="004E56CD">
            <w:pPr>
              <w:pStyle w:val="Normal6"/>
              <w:rPr>
                <w:szCs w:val="24"/>
              </w:rPr>
            </w:pPr>
            <w:r w:rsidRPr="00036E1D">
              <w:t>8.</w:t>
            </w:r>
            <w:r w:rsidRPr="00036E1D">
              <w:tab/>
            </w:r>
            <w:r w:rsidRPr="00036E1D">
              <w:rPr>
                <w:b/>
                <w:i/>
              </w:rPr>
              <w:t>podsjeća da je Europski parlament 2024. dao suglasnost za nacrt odluke Vijeća kojom se države članice pozivaju da ratificiraju Konvenciju o nasilju i uznemiravanju iz 2019. (br. 190) Međunarodne organizacije rada te potiče sve države članice da to brzo učine; poziva Europsku komisiju i države članice da usvoje pristup nulte tolerancije na nasilje, posebno za profesionalne sektore i sektore usmjerene na klijente, koji su najizloženiji; poziva države članice da osiguraju da nacionalni kolektivni ugovori uključuju jasne i provedive sigurnosne protokole kojima se definiraju prava i odgovornosti svih strana u slučajevima nasilja nad radnicima;</w:t>
            </w:r>
            <w:r w:rsidRPr="00036E1D">
              <w:t xml:space="preserve"> naglašava važnost jasnih, povjerljivih, neovisnih i pristupačnih postupaka za rješavanje slučajeva uznemiravanja, nasilja i diskriminacije na radnom mjestu uz osiguravanje zaštite od odmazde i poštovanja prava žrtava;</w:t>
            </w:r>
          </w:p>
        </w:tc>
      </w:tr>
    </w:tbl>
    <w:p w14:paraId="0FFF0A63"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463E2A51" w14:textId="77777777" w:rsidR="009377C5" w:rsidRPr="00036E1D" w:rsidRDefault="009377C5" w:rsidP="009377C5">
      <w:r w:rsidRPr="00036E1D">
        <w:rPr>
          <w:rStyle w:val="HideTWBExt"/>
        </w:rPr>
        <w:t>&lt;/Amend&gt;</w:t>
      </w:r>
    </w:p>
    <w:p w14:paraId="30A0275B"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215</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0B12A7E7" w14:textId="77777777" w:rsidR="009377C5" w:rsidRPr="00036E1D" w:rsidRDefault="009377C5" w:rsidP="009377C5">
      <w:pPr>
        <w:pStyle w:val="NormalBold"/>
      </w:pPr>
      <w:r w:rsidRPr="00036E1D">
        <w:rPr>
          <w:rStyle w:val="HideTWBExt"/>
          <w:b w:val="0"/>
        </w:rPr>
        <w:t>&lt;RepeatBlock-By&gt;&lt;Members&gt;</w:t>
      </w:r>
      <w:r w:rsidRPr="00036E1D">
        <w:t xml:space="preserve">Henrik </w:t>
      </w:r>
      <w:proofErr w:type="spellStart"/>
      <w:r w:rsidRPr="00036E1D">
        <w:t>Dahl</w:t>
      </w:r>
      <w:proofErr w:type="spellEnd"/>
      <w:r w:rsidRPr="00036E1D">
        <w:t xml:space="preserve">, Andrea </w:t>
      </w:r>
      <w:proofErr w:type="spellStart"/>
      <w:r w:rsidRPr="00036E1D">
        <w:t>Wechsler</w:t>
      </w:r>
      <w:proofErr w:type="spellEnd"/>
      <w:r w:rsidRPr="00036E1D">
        <w:t xml:space="preserve">, Marion </w:t>
      </w:r>
      <w:proofErr w:type="spellStart"/>
      <w:r w:rsidRPr="00036E1D">
        <w:t>Walsmann</w:t>
      </w:r>
      <w:proofErr w:type="spellEnd"/>
      <w:r w:rsidRPr="00036E1D">
        <w:rPr>
          <w:rStyle w:val="HideTWBExt"/>
          <w:b w:val="0"/>
        </w:rPr>
        <w:t>&lt;/Members&gt;</w:t>
      </w:r>
    </w:p>
    <w:p w14:paraId="65BFF439" w14:textId="77777777" w:rsidR="009377C5" w:rsidRPr="00036E1D" w:rsidRDefault="009377C5" w:rsidP="009377C5">
      <w:r w:rsidRPr="00036E1D">
        <w:rPr>
          <w:rStyle w:val="HideTWBExt"/>
        </w:rPr>
        <w:t>&lt;/RepeatBlock-By&gt;</w:t>
      </w:r>
    </w:p>
    <w:p w14:paraId="10092E77"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4B483318" w14:textId="77777777" w:rsidR="009377C5" w:rsidRPr="00036E1D" w:rsidRDefault="009377C5" w:rsidP="009377C5">
      <w:pPr>
        <w:pStyle w:val="NormalBold"/>
      </w:pPr>
      <w:r w:rsidRPr="00036E1D">
        <w:rPr>
          <w:rStyle w:val="HideTWBExt"/>
          <w:b w:val="0"/>
        </w:rPr>
        <w:t>&lt;Article&gt;</w:t>
      </w:r>
      <w:r w:rsidRPr="00036E1D">
        <w:t>Stavak 8.</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55424CEF" w14:textId="77777777" w:rsidTr="004E56CD">
        <w:trPr>
          <w:jc w:val="center"/>
        </w:trPr>
        <w:tc>
          <w:tcPr>
            <w:tcW w:w="9752" w:type="dxa"/>
            <w:gridSpan w:val="2"/>
          </w:tcPr>
          <w:p w14:paraId="2BDCEB79" w14:textId="77777777" w:rsidR="009377C5" w:rsidRPr="00036E1D" w:rsidRDefault="009377C5" w:rsidP="004E56CD">
            <w:pPr>
              <w:keepNext/>
            </w:pPr>
          </w:p>
        </w:tc>
      </w:tr>
      <w:tr w:rsidR="00036E1D" w:rsidRPr="00036E1D" w14:paraId="5B666C12" w14:textId="77777777" w:rsidTr="004E56CD">
        <w:trPr>
          <w:jc w:val="center"/>
        </w:trPr>
        <w:tc>
          <w:tcPr>
            <w:tcW w:w="4876" w:type="dxa"/>
            <w:hideMark/>
          </w:tcPr>
          <w:p w14:paraId="6B8E4DB4" w14:textId="77777777" w:rsidR="009377C5" w:rsidRPr="00036E1D" w:rsidRDefault="009377C5" w:rsidP="004E56CD">
            <w:pPr>
              <w:pStyle w:val="ColumnHeading"/>
              <w:keepNext/>
            </w:pPr>
            <w:r w:rsidRPr="00036E1D">
              <w:t>Prijedlog rezolucije</w:t>
            </w:r>
          </w:p>
        </w:tc>
        <w:tc>
          <w:tcPr>
            <w:tcW w:w="4876" w:type="dxa"/>
            <w:hideMark/>
          </w:tcPr>
          <w:p w14:paraId="4D47ED46" w14:textId="77777777" w:rsidR="009377C5" w:rsidRPr="00036E1D" w:rsidRDefault="009377C5" w:rsidP="004E56CD">
            <w:pPr>
              <w:pStyle w:val="ColumnHeading"/>
              <w:keepNext/>
            </w:pPr>
            <w:r w:rsidRPr="00036E1D">
              <w:t>Izmjena</w:t>
            </w:r>
          </w:p>
        </w:tc>
      </w:tr>
      <w:tr w:rsidR="00036E1D" w:rsidRPr="00036E1D" w14:paraId="3310C999" w14:textId="77777777" w:rsidTr="004E56CD">
        <w:trPr>
          <w:jc w:val="center"/>
        </w:trPr>
        <w:tc>
          <w:tcPr>
            <w:tcW w:w="4876" w:type="dxa"/>
            <w:hideMark/>
          </w:tcPr>
          <w:p w14:paraId="034CDFFC" w14:textId="77777777" w:rsidR="009377C5" w:rsidRPr="00036E1D" w:rsidRDefault="009377C5" w:rsidP="004E56CD">
            <w:pPr>
              <w:pStyle w:val="Normal6"/>
            </w:pPr>
            <w:r w:rsidRPr="00036E1D">
              <w:t>8.</w:t>
            </w:r>
            <w:r w:rsidRPr="00036E1D">
              <w:tab/>
              <w:t xml:space="preserve">naglašava važnost </w:t>
            </w:r>
            <w:r w:rsidRPr="00036E1D">
              <w:rPr>
                <w:b/>
                <w:i/>
              </w:rPr>
              <w:t>jasnih, povjerljivih, neovisnih i pristupačnih</w:t>
            </w:r>
            <w:r w:rsidRPr="00036E1D">
              <w:t xml:space="preserve"> postupaka za rješavanje </w:t>
            </w:r>
            <w:r w:rsidRPr="00036E1D">
              <w:rPr>
                <w:b/>
                <w:i/>
              </w:rPr>
              <w:t>slučajeva</w:t>
            </w:r>
            <w:r w:rsidRPr="00036E1D">
              <w:t xml:space="preserve"> uznemiravanja</w:t>
            </w:r>
            <w:r w:rsidRPr="00036E1D">
              <w:rPr>
                <w:b/>
                <w:i/>
              </w:rPr>
              <w:t>,</w:t>
            </w:r>
            <w:r w:rsidRPr="00036E1D">
              <w:t xml:space="preserve"> nasilja </w:t>
            </w:r>
            <w:r w:rsidRPr="00036E1D">
              <w:rPr>
                <w:b/>
                <w:i/>
              </w:rPr>
              <w:t>i diskriminacije</w:t>
            </w:r>
            <w:r w:rsidRPr="00036E1D">
              <w:t xml:space="preserve"> na radnom mjestu uz </w:t>
            </w:r>
            <w:r w:rsidRPr="00036E1D">
              <w:rPr>
                <w:b/>
                <w:i/>
              </w:rPr>
              <w:t>osiguravanje zaštite od odmazde</w:t>
            </w:r>
            <w:r w:rsidRPr="00036E1D">
              <w:t xml:space="preserve"> i </w:t>
            </w:r>
            <w:r w:rsidRPr="00036E1D">
              <w:rPr>
                <w:b/>
                <w:i/>
              </w:rPr>
              <w:t>poštovanja prava žrtava</w:t>
            </w:r>
            <w:r w:rsidRPr="00036E1D">
              <w:t>;</w:t>
            </w:r>
          </w:p>
        </w:tc>
        <w:tc>
          <w:tcPr>
            <w:tcW w:w="4876" w:type="dxa"/>
            <w:hideMark/>
          </w:tcPr>
          <w:p w14:paraId="37397A2C" w14:textId="77777777" w:rsidR="009377C5" w:rsidRPr="00036E1D" w:rsidRDefault="009377C5" w:rsidP="004E56CD">
            <w:pPr>
              <w:pStyle w:val="Normal6"/>
              <w:rPr>
                <w:szCs w:val="24"/>
              </w:rPr>
            </w:pPr>
            <w:r w:rsidRPr="00036E1D">
              <w:t>8.</w:t>
            </w:r>
            <w:r w:rsidRPr="00036E1D">
              <w:tab/>
              <w:t xml:space="preserve">naglašava važnost </w:t>
            </w:r>
            <w:r w:rsidRPr="00036E1D">
              <w:rPr>
                <w:b/>
                <w:i/>
              </w:rPr>
              <w:t>učinkovitih unutarnjih</w:t>
            </w:r>
            <w:r w:rsidRPr="00036E1D">
              <w:t xml:space="preserve"> postupaka za rješavanje </w:t>
            </w:r>
            <w:r w:rsidRPr="00036E1D">
              <w:rPr>
                <w:b/>
                <w:i/>
              </w:rPr>
              <w:t>problema</w:t>
            </w:r>
            <w:r w:rsidRPr="00036E1D">
              <w:t xml:space="preserve"> uznemiravanja </w:t>
            </w:r>
            <w:r w:rsidRPr="00036E1D">
              <w:rPr>
                <w:b/>
                <w:i/>
              </w:rPr>
              <w:t>i</w:t>
            </w:r>
            <w:r w:rsidRPr="00036E1D">
              <w:t xml:space="preserve"> nasilja na radnom mjestu</w:t>
            </w:r>
            <w:r w:rsidRPr="00036E1D">
              <w:rPr>
                <w:b/>
                <w:i/>
              </w:rPr>
              <w:t>,</w:t>
            </w:r>
            <w:r w:rsidRPr="00036E1D">
              <w:t xml:space="preserve"> uz </w:t>
            </w:r>
            <w:r w:rsidRPr="00036E1D">
              <w:rPr>
                <w:b/>
                <w:i/>
              </w:rPr>
              <w:t>isticanje uloge socijalnog dijaloga</w:t>
            </w:r>
            <w:r w:rsidRPr="00036E1D">
              <w:t xml:space="preserve"> i </w:t>
            </w:r>
            <w:r w:rsidRPr="00036E1D">
              <w:rPr>
                <w:b/>
                <w:i/>
              </w:rPr>
              <w:t xml:space="preserve">postojećih politika i sustava na radnom mjestu, kao i sustava uspostavljenih u skladu s Direktivom o zviždačima, u osiguravanju sigurnog </w:t>
            </w:r>
            <w:r w:rsidRPr="00036E1D">
              <w:rPr>
                <w:b/>
                <w:i/>
              </w:rPr>
              <w:lastRenderedPageBreak/>
              <w:t>radnog okruženja</w:t>
            </w:r>
            <w:r w:rsidRPr="00036E1D">
              <w:t>;</w:t>
            </w:r>
          </w:p>
        </w:tc>
      </w:tr>
    </w:tbl>
    <w:p w14:paraId="2612B45F"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369E666C" w14:textId="77777777" w:rsidR="009377C5" w:rsidRPr="00036E1D" w:rsidRDefault="009377C5" w:rsidP="009377C5">
      <w:r w:rsidRPr="00036E1D">
        <w:rPr>
          <w:rStyle w:val="HideTWBExt"/>
        </w:rPr>
        <w:t>&lt;/Amend&gt;</w:t>
      </w:r>
    </w:p>
    <w:p w14:paraId="4D37A432"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216</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6AA2EC73" w14:textId="77777777" w:rsidR="009377C5" w:rsidRPr="00036E1D" w:rsidRDefault="009377C5" w:rsidP="009377C5">
      <w:pPr>
        <w:pStyle w:val="NormalBold"/>
      </w:pPr>
      <w:r w:rsidRPr="00036E1D">
        <w:rPr>
          <w:rStyle w:val="HideTWBExt"/>
          <w:b w:val="0"/>
        </w:rPr>
        <w:t>&lt;RepeatBlock-By&gt;&lt;Members&gt;</w:t>
      </w:r>
      <w:r w:rsidRPr="00036E1D">
        <w:t xml:space="preserve">Eleonora </w:t>
      </w:r>
      <w:proofErr w:type="spellStart"/>
      <w:r w:rsidRPr="00036E1D">
        <w:t>Meleti</w:t>
      </w:r>
      <w:proofErr w:type="spellEnd"/>
      <w:r w:rsidRPr="00036E1D">
        <w:t xml:space="preserve">, Rosa </w:t>
      </w:r>
      <w:proofErr w:type="spellStart"/>
      <w:r w:rsidRPr="00036E1D">
        <w:t>Estaràs</w:t>
      </w:r>
      <w:proofErr w:type="spellEnd"/>
      <w:r w:rsidRPr="00036E1D">
        <w:t xml:space="preserve"> </w:t>
      </w:r>
      <w:proofErr w:type="spellStart"/>
      <w:r w:rsidRPr="00036E1D">
        <w:t>Ferragut</w:t>
      </w:r>
      <w:proofErr w:type="spellEnd"/>
      <w:r w:rsidRPr="00036E1D">
        <w:t xml:space="preserve">, </w:t>
      </w:r>
      <w:proofErr w:type="spellStart"/>
      <w:r w:rsidRPr="00036E1D">
        <w:t>Liesbet</w:t>
      </w:r>
      <w:proofErr w:type="spellEnd"/>
      <w:r w:rsidRPr="00036E1D">
        <w:t xml:space="preserve"> </w:t>
      </w:r>
      <w:proofErr w:type="spellStart"/>
      <w:r w:rsidRPr="00036E1D">
        <w:t>Sommen</w:t>
      </w:r>
      <w:proofErr w:type="spellEnd"/>
      <w:r w:rsidRPr="00036E1D">
        <w:t xml:space="preserve">, Martine </w:t>
      </w:r>
      <w:proofErr w:type="spellStart"/>
      <w:r w:rsidRPr="00036E1D">
        <w:t>Kemp</w:t>
      </w:r>
      <w:proofErr w:type="spellEnd"/>
      <w:r w:rsidRPr="00036E1D">
        <w:t xml:space="preserve">, </w:t>
      </w:r>
      <w:proofErr w:type="spellStart"/>
      <w:r w:rsidRPr="00036E1D">
        <w:t>Giusi</w:t>
      </w:r>
      <w:proofErr w:type="spellEnd"/>
      <w:r w:rsidRPr="00036E1D">
        <w:t xml:space="preserve"> </w:t>
      </w:r>
      <w:proofErr w:type="spellStart"/>
      <w:r w:rsidRPr="00036E1D">
        <w:t>Princi</w:t>
      </w:r>
      <w:proofErr w:type="spellEnd"/>
      <w:r w:rsidRPr="00036E1D">
        <w:rPr>
          <w:rStyle w:val="HideTWBExt"/>
          <w:b w:val="0"/>
        </w:rPr>
        <w:t>&lt;/Members&gt;</w:t>
      </w:r>
    </w:p>
    <w:p w14:paraId="0755F343" w14:textId="77777777" w:rsidR="009377C5" w:rsidRPr="00036E1D" w:rsidRDefault="009377C5" w:rsidP="009377C5">
      <w:r w:rsidRPr="00036E1D">
        <w:rPr>
          <w:rStyle w:val="HideTWBExt"/>
        </w:rPr>
        <w:t>&lt;/RepeatBlock-By&gt;</w:t>
      </w:r>
    </w:p>
    <w:p w14:paraId="07621202"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585980D6" w14:textId="77777777" w:rsidR="009377C5" w:rsidRPr="00036E1D" w:rsidRDefault="009377C5" w:rsidP="009377C5">
      <w:pPr>
        <w:pStyle w:val="NormalBold"/>
      </w:pPr>
      <w:r w:rsidRPr="00036E1D">
        <w:rPr>
          <w:rStyle w:val="HideTWBExt"/>
          <w:b w:val="0"/>
        </w:rPr>
        <w:t>&lt;Article&gt;</w:t>
      </w:r>
      <w:r w:rsidRPr="00036E1D">
        <w:t>Stavak 8.</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1794BF5F" w14:textId="77777777" w:rsidTr="004E56CD">
        <w:trPr>
          <w:jc w:val="center"/>
        </w:trPr>
        <w:tc>
          <w:tcPr>
            <w:tcW w:w="9752" w:type="dxa"/>
            <w:gridSpan w:val="2"/>
          </w:tcPr>
          <w:p w14:paraId="7CB06EBA" w14:textId="77777777" w:rsidR="009377C5" w:rsidRPr="00036E1D" w:rsidRDefault="009377C5" w:rsidP="004E56CD">
            <w:pPr>
              <w:keepNext/>
            </w:pPr>
          </w:p>
        </w:tc>
      </w:tr>
      <w:tr w:rsidR="00036E1D" w:rsidRPr="00036E1D" w14:paraId="33286BD7" w14:textId="77777777" w:rsidTr="004E56CD">
        <w:trPr>
          <w:jc w:val="center"/>
        </w:trPr>
        <w:tc>
          <w:tcPr>
            <w:tcW w:w="4876" w:type="dxa"/>
            <w:hideMark/>
          </w:tcPr>
          <w:p w14:paraId="407E6545" w14:textId="77777777" w:rsidR="009377C5" w:rsidRPr="00036E1D" w:rsidRDefault="009377C5" w:rsidP="004E56CD">
            <w:pPr>
              <w:pStyle w:val="ColumnHeading"/>
              <w:keepNext/>
            </w:pPr>
            <w:r w:rsidRPr="00036E1D">
              <w:t>Prijedlog rezolucije</w:t>
            </w:r>
          </w:p>
        </w:tc>
        <w:tc>
          <w:tcPr>
            <w:tcW w:w="4876" w:type="dxa"/>
            <w:hideMark/>
          </w:tcPr>
          <w:p w14:paraId="4BFFE607" w14:textId="77777777" w:rsidR="009377C5" w:rsidRPr="00036E1D" w:rsidRDefault="009377C5" w:rsidP="004E56CD">
            <w:pPr>
              <w:pStyle w:val="ColumnHeading"/>
              <w:keepNext/>
            </w:pPr>
            <w:r w:rsidRPr="00036E1D">
              <w:t>Izmjena</w:t>
            </w:r>
          </w:p>
        </w:tc>
      </w:tr>
      <w:tr w:rsidR="00036E1D" w:rsidRPr="00036E1D" w14:paraId="7DAE5A65" w14:textId="77777777" w:rsidTr="004E56CD">
        <w:trPr>
          <w:jc w:val="center"/>
        </w:trPr>
        <w:tc>
          <w:tcPr>
            <w:tcW w:w="4876" w:type="dxa"/>
            <w:hideMark/>
          </w:tcPr>
          <w:p w14:paraId="30BDF405" w14:textId="77777777" w:rsidR="009377C5" w:rsidRPr="00036E1D" w:rsidRDefault="009377C5" w:rsidP="004E56CD">
            <w:pPr>
              <w:pStyle w:val="Normal6"/>
            </w:pPr>
            <w:r w:rsidRPr="00036E1D">
              <w:t>8.</w:t>
            </w:r>
            <w:r w:rsidRPr="00036E1D">
              <w:tab/>
              <w:t>naglašava važnost jasnih, povjerljivih, neovisnih i pristupačnih postupaka za rješavanje slučajeva uznemiravanja, nasilja i diskriminacije na radnom mjestu uz osiguravanje zaštite od odmazde i poštovanja prava žrtava;</w:t>
            </w:r>
          </w:p>
        </w:tc>
        <w:tc>
          <w:tcPr>
            <w:tcW w:w="4876" w:type="dxa"/>
            <w:hideMark/>
          </w:tcPr>
          <w:p w14:paraId="0247204A" w14:textId="77777777" w:rsidR="009377C5" w:rsidRPr="00036E1D" w:rsidRDefault="009377C5" w:rsidP="004E56CD">
            <w:pPr>
              <w:pStyle w:val="Normal6"/>
              <w:rPr>
                <w:szCs w:val="24"/>
              </w:rPr>
            </w:pPr>
            <w:r w:rsidRPr="00036E1D">
              <w:t>8.</w:t>
            </w:r>
            <w:r w:rsidRPr="00036E1D">
              <w:tab/>
              <w:t>naglašava važnost jasnih, povjerljivih, neovisnih i pristupačnih postupaka za rješavanje slučajeva uznemiravanja, nasilja i diskriminacije na radnom mjestu</w:t>
            </w:r>
            <w:r w:rsidRPr="00036E1D">
              <w:rPr>
                <w:b/>
                <w:i/>
              </w:rPr>
              <w:t>, uključujući slučajeve zlouporabe ovlasti ili neprimjerenog postupanja nadređenih ili uprave,</w:t>
            </w:r>
            <w:r w:rsidRPr="00036E1D">
              <w:t xml:space="preserve"> uz osiguravanje zaštite od odmazde i poštovanja prava žrtava </w:t>
            </w:r>
            <w:r w:rsidRPr="00036E1D">
              <w:rPr>
                <w:b/>
                <w:i/>
              </w:rPr>
              <w:t>čak i kada nepovoljne radne uvjete prouzrokuju kolege, rukovoditelj ili poslodavac</w:t>
            </w:r>
            <w:r w:rsidRPr="00036E1D">
              <w:t>;</w:t>
            </w:r>
          </w:p>
        </w:tc>
      </w:tr>
    </w:tbl>
    <w:p w14:paraId="24CED8A5"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2E59F767" w14:textId="77777777" w:rsidR="009377C5" w:rsidRPr="00036E1D" w:rsidRDefault="009377C5" w:rsidP="009377C5">
      <w:r w:rsidRPr="00036E1D">
        <w:rPr>
          <w:rStyle w:val="HideTWBExt"/>
        </w:rPr>
        <w:t>&lt;/Amend&gt;</w:t>
      </w:r>
    </w:p>
    <w:p w14:paraId="40456CA4"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217</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4265B628"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5309E98F" w14:textId="77777777" w:rsidR="009377C5" w:rsidRPr="00036E1D" w:rsidRDefault="009377C5" w:rsidP="009377C5">
      <w:r w:rsidRPr="00036E1D">
        <w:rPr>
          <w:rStyle w:val="HideTWBExt"/>
        </w:rPr>
        <w:t>&lt;/RepeatBlock-By&gt;</w:t>
      </w:r>
    </w:p>
    <w:p w14:paraId="3E51E24C"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66636529" w14:textId="77777777" w:rsidR="009377C5" w:rsidRPr="00036E1D" w:rsidRDefault="009377C5" w:rsidP="009377C5">
      <w:pPr>
        <w:pStyle w:val="NormalBold"/>
      </w:pPr>
      <w:r w:rsidRPr="00036E1D">
        <w:rPr>
          <w:rStyle w:val="HideTWBExt"/>
          <w:b w:val="0"/>
        </w:rPr>
        <w:t>&lt;Article&gt;</w:t>
      </w:r>
      <w:r w:rsidRPr="00036E1D">
        <w:t>Stavak 8.</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6386CF28" w14:textId="77777777" w:rsidTr="004E56CD">
        <w:trPr>
          <w:jc w:val="center"/>
        </w:trPr>
        <w:tc>
          <w:tcPr>
            <w:tcW w:w="9752" w:type="dxa"/>
            <w:gridSpan w:val="2"/>
          </w:tcPr>
          <w:p w14:paraId="0E2CB0C9" w14:textId="77777777" w:rsidR="009377C5" w:rsidRPr="00036E1D" w:rsidRDefault="009377C5" w:rsidP="004E56CD">
            <w:pPr>
              <w:keepNext/>
            </w:pPr>
          </w:p>
        </w:tc>
      </w:tr>
      <w:tr w:rsidR="00036E1D" w:rsidRPr="00036E1D" w14:paraId="7FD03258" w14:textId="77777777" w:rsidTr="004E56CD">
        <w:trPr>
          <w:jc w:val="center"/>
        </w:trPr>
        <w:tc>
          <w:tcPr>
            <w:tcW w:w="4876" w:type="dxa"/>
            <w:hideMark/>
          </w:tcPr>
          <w:p w14:paraId="45C61DF4" w14:textId="77777777" w:rsidR="009377C5" w:rsidRPr="00036E1D" w:rsidRDefault="009377C5" w:rsidP="004E56CD">
            <w:pPr>
              <w:pStyle w:val="ColumnHeading"/>
              <w:keepNext/>
            </w:pPr>
            <w:r w:rsidRPr="00036E1D">
              <w:t>Prijedlog rezolucije</w:t>
            </w:r>
          </w:p>
        </w:tc>
        <w:tc>
          <w:tcPr>
            <w:tcW w:w="4876" w:type="dxa"/>
            <w:hideMark/>
          </w:tcPr>
          <w:p w14:paraId="5C77ED1C" w14:textId="77777777" w:rsidR="009377C5" w:rsidRPr="00036E1D" w:rsidRDefault="009377C5" w:rsidP="004E56CD">
            <w:pPr>
              <w:pStyle w:val="ColumnHeading"/>
              <w:keepNext/>
            </w:pPr>
            <w:r w:rsidRPr="00036E1D">
              <w:t>Izmjena</w:t>
            </w:r>
          </w:p>
        </w:tc>
      </w:tr>
      <w:tr w:rsidR="00036E1D" w:rsidRPr="00036E1D" w14:paraId="62B110D3" w14:textId="77777777" w:rsidTr="004E56CD">
        <w:trPr>
          <w:jc w:val="center"/>
        </w:trPr>
        <w:tc>
          <w:tcPr>
            <w:tcW w:w="4876" w:type="dxa"/>
            <w:hideMark/>
          </w:tcPr>
          <w:p w14:paraId="71285EBD" w14:textId="77777777" w:rsidR="009377C5" w:rsidRPr="00036E1D" w:rsidRDefault="009377C5" w:rsidP="004E56CD">
            <w:pPr>
              <w:pStyle w:val="Normal6"/>
            </w:pPr>
            <w:r w:rsidRPr="00036E1D">
              <w:t>8.</w:t>
            </w:r>
            <w:r w:rsidRPr="00036E1D">
              <w:tab/>
              <w:t xml:space="preserve">naglašava važnost jasnih, povjerljivih, neovisnih i pristupačnih postupaka za rješavanje slučajeva uznemiravanja, nasilja i diskriminacije na radnom mjestu uz osiguravanje zaštite od </w:t>
            </w:r>
            <w:r w:rsidRPr="00036E1D">
              <w:rPr>
                <w:b/>
                <w:i/>
              </w:rPr>
              <w:t>odmazde</w:t>
            </w:r>
            <w:r w:rsidRPr="00036E1D">
              <w:t xml:space="preserve"> i poštovanja prava žrtava;</w:t>
            </w:r>
          </w:p>
        </w:tc>
        <w:tc>
          <w:tcPr>
            <w:tcW w:w="4876" w:type="dxa"/>
            <w:hideMark/>
          </w:tcPr>
          <w:p w14:paraId="34C773C5" w14:textId="77777777" w:rsidR="009377C5" w:rsidRPr="00036E1D" w:rsidRDefault="009377C5" w:rsidP="004E56CD">
            <w:pPr>
              <w:pStyle w:val="Normal6"/>
              <w:rPr>
                <w:szCs w:val="24"/>
              </w:rPr>
            </w:pPr>
            <w:r w:rsidRPr="00036E1D">
              <w:t>8.</w:t>
            </w:r>
            <w:r w:rsidRPr="00036E1D">
              <w:tab/>
              <w:t xml:space="preserve">naglašava važnost jasnih, povjerljivih, neovisnih i pristupačnih postupaka za rješavanje slučajeva uznemiravanja, nasilja i diskriminacije na radnom mjestu uz osiguravanje zaštite od </w:t>
            </w:r>
            <w:r w:rsidRPr="00036E1D">
              <w:rPr>
                <w:b/>
                <w:i/>
              </w:rPr>
              <w:t>nepovoljnog postupanja</w:t>
            </w:r>
            <w:r w:rsidRPr="00036E1D">
              <w:t xml:space="preserve"> i poštovanja prava žrtava;</w:t>
            </w:r>
          </w:p>
        </w:tc>
      </w:tr>
    </w:tbl>
    <w:p w14:paraId="3DDF5AB3"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3CA75C05" w14:textId="77777777" w:rsidR="009377C5" w:rsidRPr="00036E1D" w:rsidRDefault="009377C5" w:rsidP="009377C5">
      <w:r w:rsidRPr="00036E1D">
        <w:rPr>
          <w:rStyle w:val="HideTWBExt"/>
        </w:rPr>
        <w:lastRenderedPageBreak/>
        <w:t>&lt;/Amend&gt;</w:t>
      </w:r>
    </w:p>
    <w:p w14:paraId="4957D90E"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218</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4A2EC980" w14:textId="77777777" w:rsidR="009377C5" w:rsidRPr="00036E1D" w:rsidRDefault="009377C5" w:rsidP="009377C5">
      <w:pPr>
        <w:pStyle w:val="NormalBold"/>
      </w:pPr>
      <w:r w:rsidRPr="00036E1D">
        <w:rPr>
          <w:rStyle w:val="HideTWBExt"/>
          <w:b w:val="0"/>
        </w:rPr>
        <w:t>&lt;RepeatBlock-By&gt;&lt;Members&gt;</w:t>
      </w:r>
      <w:r w:rsidRPr="00036E1D">
        <w:t xml:space="preserve">Margarita de la </w:t>
      </w:r>
      <w:proofErr w:type="spellStart"/>
      <w:r w:rsidRPr="00036E1D">
        <w:t>Pisa</w:t>
      </w:r>
      <w:proofErr w:type="spellEnd"/>
      <w:r w:rsidRPr="00036E1D">
        <w:t xml:space="preserve"> </w:t>
      </w:r>
      <w:proofErr w:type="spellStart"/>
      <w:r w:rsidRPr="00036E1D">
        <w:t>Carrión</w:t>
      </w:r>
      <w:proofErr w:type="spellEnd"/>
      <w:r w:rsidRPr="00036E1D">
        <w:t xml:space="preserve">, </w:t>
      </w:r>
      <w:proofErr w:type="spellStart"/>
      <w:r w:rsidRPr="00036E1D">
        <w:t>Pál</w:t>
      </w:r>
      <w:proofErr w:type="spellEnd"/>
      <w:r w:rsidRPr="00036E1D">
        <w:t xml:space="preserve"> </w:t>
      </w:r>
      <w:proofErr w:type="spellStart"/>
      <w:r w:rsidRPr="00036E1D">
        <w:t>Szekeres</w:t>
      </w:r>
      <w:proofErr w:type="spellEnd"/>
      <w:r w:rsidRPr="00036E1D">
        <w:rPr>
          <w:rStyle w:val="HideTWBExt"/>
          <w:b w:val="0"/>
        </w:rPr>
        <w:t>&lt;/Members&gt;</w:t>
      </w:r>
    </w:p>
    <w:p w14:paraId="7FF4FE0D" w14:textId="77777777" w:rsidR="009377C5" w:rsidRPr="00036E1D" w:rsidRDefault="009377C5" w:rsidP="009377C5">
      <w:r w:rsidRPr="00036E1D">
        <w:rPr>
          <w:rStyle w:val="HideTWBExt"/>
        </w:rPr>
        <w:t>&lt;/RepeatBlock-By&gt;</w:t>
      </w:r>
    </w:p>
    <w:p w14:paraId="74C32EA8"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7EE1DFA2" w14:textId="77777777" w:rsidR="009377C5" w:rsidRPr="00036E1D" w:rsidRDefault="009377C5" w:rsidP="009377C5">
      <w:pPr>
        <w:pStyle w:val="NormalBold"/>
      </w:pPr>
      <w:r w:rsidRPr="00036E1D">
        <w:rPr>
          <w:rStyle w:val="HideTWBExt"/>
          <w:b w:val="0"/>
        </w:rPr>
        <w:t>&lt;Article&gt;</w:t>
      </w:r>
      <w:r w:rsidRPr="00036E1D">
        <w:t>Stavak 8.</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4286482D" w14:textId="77777777" w:rsidTr="004E56CD">
        <w:trPr>
          <w:jc w:val="center"/>
        </w:trPr>
        <w:tc>
          <w:tcPr>
            <w:tcW w:w="9752" w:type="dxa"/>
            <w:gridSpan w:val="2"/>
          </w:tcPr>
          <w:p w14:paraId="3A4D4CC1" w14:textId="77777777" w:rsidR="009377C5" w:rsidRPr="00036E1D" w:rsidRDefault="009377C5" w:rsidP="004E56CD">
            <w:pPr>
              <w:keepNext/>
            </w:pPr>
          </w:p>
        </w:tc>
      </w:tr>
      <w:tr w:rsidR="00036E1D" w:rsidRPr="00036E1D" w14:paraId="5CE3FF9D" w14:textId="77777777" w:rsidTr="004E56CD">
        <w:trPr>
          <w:jc w:val="center"/>
        </w:trPr>
        <w:tc>
          <w:tcPr>
            <w:tcW w:w="4876" w:type="dxa"/>
            <w:hideMark/>
          </w:tcPr>
          <w:p w14:paraId="348BCBCD" w14:textId="77777777" w:rsidR="009377C5" w:rsidRPr="00036E1D" w:rsidRDefault="009377C5" w:rsidP="004E56CD">
            <w:pPr>
              <w:pStyle w:val="ColumnHeading"/>
              <w:keepNext/>
            </w:pPr>
            <w:r w:rsidRPr="00036E1D">
              <w:t>Prijedlog rezolucije</w:t>
            </w:r>
          </w:p>
        </w:tc>
        <w:tc>
          <w:tcPr>
            <w:tcW w:w="4876" w:type="dxa"/>
            <w:hideMark/>
          </w:tcPr>
          <w:p w14:paraId="72164F10" w14:textId="77777777" w:rsidR="009377C5" w:rsidRPr="00036E1D" w:rsidRDefault="009377C5" w:rsidP="004E56CD">
            <w:pPr>
              <w:pStyle w:val="ColumnHeading"/>
              <w:keepNext/>
            </w:pPr>
            <w:r w:rsidRPr="00036E1D">
              <w:t>Izmjena</w:t>
            </w:r>
          </w:p>
        </w:tc>
      </w:tr>
      <w:tr w:rsidR="00036E1D" w:rsidRPr="00036E1D" w14:paraId="4A6AA3F1" w14:textId="77777777" w:rsidTr="004E56CD">
        <w:trPr>
          <w:jc w:val="center"/>
        </w:trPr>
        <w:tc>
          <w:tcPr>
            <w:tcW w:w="4876" w:type="dxa"/>
            <w:hideMark/>
          </w:tcPr>
          <w:p w14:paraId="31D20BF8" w14:textId="77777777" w:rsidR="009377C5" w:rsidRPr="00036E1D" w:rsidRDefault="009377C5" w:rsidP="004E56CD">
            <w:pPr>
              <w:pStyle w:val="Normal6"/>
            </w:pPr>
            <w:r w:rsidRPr="00036E1D">
              <w:t>8.</w:t>
            </w:r>
            <w:r w:rsidRPr="00036E1D">
              <w:tab/>
              <w:t xml:space="preserve">naglašava važnost jasnih, povjerljivih, neovisnih i pristupačnih postupaka za rješavanje slučajeva uznemiravanja, nasilja i </w:t>
            </w:r>
            <w:r w:rsidRPr="00036E1D">
              <w:rPr>
                <w:b/>
                <w:i/>
              </w:rPr>
              <w:t>diskriminacije</w:t>
            </w:r>
            <w:r w:rsidRPr="00036E1D">
              <w:t xml:space="preserve"> na radnom mjestu uz osiguravanje zaštite od odmazde i poštovanja prava žrtava;</w:t>
            </w:r>
          </w:p>
        </w:tc>
        <w:tc>
          <w:tcPr>
            <w:tcW w:w="4876" w:type="dxa"/>
            <w:hideMark/>
          </w:tcPr>
          <w:p w14:paraId="6221EC14" w14:textId="77777777" w:rsidR="009377C5" w:rsidRPr="00036E1D" w:rsidRDefault="009377C5" w:rsidP="004E56CD">
            <w:pPr>
              <w:pStyle w:val="Normal6"/>
              <w:rPr>
                <w:szCs w:val="24"/>
              </w:rPr>
            </w:pPr>
            <w:r w:rsidRPr="00036E1D">
              <w:t>8.</w:t>
            </w:r>
            <w:r w:rsidRPr="00036E1D">
              <w:tab/>
              <w:t xml:space="preserve">naglašava važnost jasnih, povjerljivih, neovisnih i pristupačnih postupaka za rješavanje slučajeva uznemiravanja, nasilja i </w:t>
            </w:r>
            <w:r w:rsidRPr="00036E1D">
              <w:rPr>
                <w:b/>
                <w:i/>
              </w:rPr>
              <w:t>maltretiranja</w:t>
            </w:r>
            <w:r w:rsidRPr="00036E1D">
              <w:t xml:space="preserve"> na radnom mjestu uz osiguravanje zaštite od odmazde i poštovanja prava žrtava;</w:t>
            </w:r>
          </w:p>
        </w:tc>
      </w:tr>
    </w:tbl>
    <w:p w14:paraId="782024DF"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0433746E" w14:textId="77777777" w:rsidR="009377C5" w:rsidRPr="00036E1D" w:rsidRDefault="009377C5" w:rsidP="009377C5">
      <w:r w:rsidRPr="00036E1D">
        <w:rPr>
          <w:rStyle w:val="HideTWBExt"/>
        </w:rPr>
        <w:t>&lt;/Amend&gt;</w:t>
      </w:r>
    </w:p>
    <w:p w14:paraId="6D62B5A9"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219</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7EE017D1" w14:textId="77777777" w:rsidR="009377C5" w:rsidRPr="00036E1D" w:rsidRDefault="009377C5" w:rsidP="009377C5">
      <w:pPr>
        <w:pStyle w:val="NormalBold"/>
      </w:pPr>
      <w:r w:rsidRPr="00036E1D">
        <w:rPr>
          <w:rStyle w:val="HideTWBExt"/>
          <w:b w:val="0"/>
        </w:rPr>
        <w:t>&lt;RepeatBlock-By&gt;&lt;Members&gt;</w:t>
      </w:r>
      <w:r w:rsidRPr="00036E1D">
        <w:t xml:space="preserve">Li </w:t>
      </w:r>
      <w:proofErr w:type="spellStart"/>
      <w:r w:rsidRPr="00036E1D">
        <w:t>Andersson</w:t>
      </w:r>
      <w:proofErr w:type="spellEnd"/>
      <w:r w:rsidRPr="00036E1D">
        <w:rPr>
          <w:rStyle w:val="HideTWBExt"/>
          <w:b w:val="0"/>
        </w:rPr>
        <w:t>&lt;/Members&gt;</w:t>
      </w:r>
    </w:p>
    <w:p w14:paraId="75FE9DD7" w14:textId="77777777" w:rsidR="009377C5" w:rsidRPr="00036E1D" w:rsidRDefault="009377C5" w:rsidP="009377C5">
      <w:r w:rsidRPr="00036E1D">
        <w:rPr>
          <w:rStyle w:val="HideTWBExt"/>
        </w:rPr>
        <w:t>&lt;/RepeatBlock-By&gt;</w:t>
      </w:r>
    </w:p>
    <w:p w14:paraId="43FA371E"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71215708" w14:textId="77777777" w:rsidR="009377C5" w:rsidRPr="00036E1D" w:rsidRDefault="009377C5" w:rsidP="009377C5">
      <w:pPr>
        <w:pStyle w:val="NormalBold"/>
      </w:pPr>
      <w:r w:rsidRPr="00036E1D">
        <w:rPr>
          <w:rStyle w:val="HideTWBExt"/>
          <w:b w:val="0"/>
        </w:rPr>
        <w:t>&lt;Article&gt;</w:t>
      </w:r>
      <w:r w:rsidRPr="00036E1D">
        <w:t>Stavak 9.</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62EF089B" w14:textId="77777777" w:rsidTr="004E56CD">
        <w:trPr>
          <w:jc w:val="center"/>
        </w:trPr>
        <w:tc>
          <w:tcPr>
            <w:tcW w:w="9752" w:type="dxa"/>
            <w:gridSpan w:val="2"/>
          </w:tcPr>
          <w:p w14:paraId="2714C5A5" w14:textId="77777777" w:rsidR="009377C5" w:rsidRPr="00036E1D" w:rsidRDefault="009377C5" w:rsidP="004E56CD">
            <w:pPr>
              <w:keepNext/>
            </w:pPr>
          </w:p>
        </w:tc>
      </w:tr>
      <w:tr w:rsidR="00036E1D" w:rsidRPr="00036E1D" w14:paraId="72576743" w14:textId="77777777" w:rsidTr="004E56CD">
        <w:trPr>
          <w:jc w:val="center"/>
        </w:trPr>
        <w:tc>
          <w:tcPr>
            <w:tcW w:w="4876" w:type="dxa"/>
            <w:hideMark/>
          </w:tcPr>
          <w:p w14:paraId="072A0EF5" w14:textId="77777777" w:rsidR="009377C5" w:rsidRPr="00036E1D" w:rsidRDefault="009377C5" w:rsidP="004E56CD">
            <w:pPr>
              <w:pStyle w:val="ColumnHeading"/>
              <w:keepNext/>
            </w:pPr>
            <w:r w:rsidRPr="00036E1D">
              <w:t>Prijedlog rezolucije</w:t>
            </w:r>
          </w:p>
        </w:tc>
        <w:tc>
          <w:tcPr>
            <w:tcW w:w="4876" w:type="dxa"/>
            <w:hideMark/>
          </w:tcPr>
          <w:p w14:paraId="738C8F03" w14:textId="77777777" w:rsidR="009377C5" w:rsidRPr="00036E1D" w:rsidRDefault="009377C5" w:rsidP="004E56CD">
            <w:pPr>
              <w:pStyle w:val="ColumnHeading"/>
              <w:keepNext/>
            </w:pPr>
            <w:r w:rsidRPr="00036E1D">
              <w:t>Izmjena</w:t>
            </w:r>
          </w:p>
        </w:tc>
      </w:tr>
      <w:tr w:rsidR="00036E1D" w:rsidRPr="00036E1D" w14:paraId="5880C592" w14:textId="77777777" w:rsidTr="004E56CD">
        <w:trPr>
          <w:jc w:val="center"/>
        </w:trPr>
        <w:tc>
          <w:tcPr>
            <w:tcW w:w="4876" w:type="dxa"/>
            <w:hideMark/>
          </w:tcPr>
          <w:p w14:paraId="1E217B3D" w14:textId="77777777" w:rsidR="009377C5" w:rsidRPr="00036E1D" w:rsidRDefault="009377C5" w:rsidP="004E56CD">
            <w:pPr>
              <w:pStyle w:val="Normal6"/>
            </w:pPr>
            <w:r w:rsidRPr="00036E1D">
              <w:t>9.</w:t>
            </w:r>
            <w:r w:rsidRPr="00036E1D">
              <w:tab/>
              <w:t>poziva Komisiju i države članice da ojačaju inspektorate rada uspostavom minimalnih standarda na razini EU-a za inspekcije rada u području psihosocijalnih rizika povezanih s radom, uključujući specijalizirano osposobljavanje, usklađene instrumente za procjenu i praćenje te odgovarajuće resurse za potporu djelotvornoj prevenciji i provedbi;</w:t>
            </w:r>
          </w:p>
        </w:tc>
        <w:tc>
          <w:tcPr>
            <w:tcW w:w="4876" w:type="dxa"/>
            <w:hideMark/>
          </w:tcPr>
          <w:p w14:paraId="05819D6B" w14:textId="77777777" w:rsidR="009377C5" w:rsidRPr="00036E1D" w:rsidRDefault="009377C5" w:rsidP="004E56CD">
            <w:pPr>
              <w:pStyle w:val="Normal6"/>
              <w:rPr>
                <w:szCs w:val="24"/>
              </w:rPr>
            </w:pPr>
            <w:r w:rsidRPr="00036E1D">
              <w:t>9.</w:t>
            </w:r>
            <w:r w:rsidRPr="00036E1D">
              <w:tab/>
              <w:t xml:space="preserve">poziva Komisiju i države članice da ojačaju inspektorate rada uspostavom minimalnih standarda na razini EU-a za inspekcije rada u području psihosocijalnih rizika povezanih s radom, uključujući specijalizirano osposobljavanje, usklađene instrumente za procjenu i praćenje te odgovarajuće resurse za potporu djelotvornoj prevenciji i provedbi; </w:t>
            </w:r>
            <w:r w:rsidRPr="00036E1D">
              <w:rPr>
                <w:b/>
                <w:i/>
              </w:rPr>
              <w:t xml:space="preserve">poziva Komisiju i </w:t>
            </w:r>
            <w:proofErr w:type="spellStart"/>
            <w:r w:rsidRPr="00036E1D">
              <w:rPr>
                <w:b/>
                <w:i/>
              </w:rPr>
              <w:t>suzakonodavce</w:t>
            </w:r>
            <w:proofErr w:type="spellEnd"/>
            <w:r w:rsidRPr="00036E1D">
              <w:rPr>
                <w:b/>
                <w:i/>
              </w:rPr>
              <w:t xml:space="preserve"> da istraže potencijalne koristi proširenja mandata Europskog nadzornog tijela za rad na prikupljanje i širenje najboljih primjera iz prakse nacionalnih inspektorata rada i izdavanje preporuka na temelju tih saznanja;</w:t>
            </w:r>
          </w:p>
        </w:tc>
      </w:tr>
    </w:tbl>
    <w:p w14:paraId="5F28589D"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29DC726D" w14:textId="77777777" w:rsidR="009377C5" w:rsidRPr="00036E1D" w:rsidRDefault="009377C5" w:rsidP="009377C5">
      <w:r w:rsidRPr="00036E1D">
        <w:rPr>
          <w:rStyle w:val="HideTWBExt"/>
        </w:rPr>
        <w:t>&lt;/Amend&gt;</w:t>
      </w:r>
    </w:p>
    <w:p w14:paraId="32DBBD5E" w14:textId="77777777" w:rsidR="009377C5" w:rsidRPr="00036E1D" w:rsidRDefault="009377C5" w:rsidP="009377C5">
      <w:pPr>
        <w:pStyle w:val="AMNumberTabs0"/>
        <w:keepNext/>
      </w:pPr>
      <w:r w:rsidRPr="00036E1D">
        <w:rPr>
          <w:rStyle w:val="HideTWBExt"/>
          <w:b w:val="0"/>
        </w:rPr>
        <w:lastRenderedPageBreak/>
        <w:t>&lt;Amend&gt;</w:t>
      </w:r>
      <w:r w:rsidRPr="00036E1D">
        <w:t>Amandman</w:t>
      </w:r>
      <w:r w:rsidRPr="00036E1D">
        <w:tab/>
      </w:r>
      <w:r w:rsidRPr="00036E1D">
        <w:tab/>
      </w:r>
      <w:r w:rsidRPr="00036E1D">
        <w:rPr>
          <w:rStyle w:val="HideTWBExt"/>
          <w:b w:val="0"/>
        </w:rPr>
        <w:t>&lt;NumAm&gt;</w:t>
      </w:r>
      <w:r w:rsidRPr="00036E1D">
        <w:t>220</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32FC958B" w14:textId="77777777" w:rsidR="009377C5" w:rsidRPr="00036E1D" w:rsidRDefault="009377C5" w:rsidP="009377C5">
      <w:pPr>
        <w:pStyle w:val="NormalBold"/>
      </w:pPr>
      <w:r w:rsidRPr="00036E1D">
        <w:rPr>
          <w:rStyle w:val="HideTWBExt"/>
          <w:b w:val="0"/>
        </w:rPr>
        <w:t>&lt;RepeatBlock-By&gt;&lt;Members&gt;</w:t>
      </w:r>
      <w:r w:rsidRPr="00036E1D">
        <w:t xml:space="preserve">Margarita de la </w:t>
      </w:r>
      <w:proofErr w:type="spellStart"/>
      <w:r w:rsidRPr="00036E1D">
        <w:t>Pisa</w:t>
      </w:r>
      <w:proofErr w:type="spellEnd"/>
      <w:r w:rsidRPr="00036E1D">
        <w:t xml:space="preserve"> </w:t>
      </w:r>
      <w:proofErr w:type="spellStart"/>
      <w:r w:rsidRPr="00036E1D">
        <w:t>Carrión</w:t>
      </w:r>
      <w:proofErr w:type="spellEnd"/>
      <w:r w:rsidRPr="00036E1D">
        <w:t xml:space="preserve">, Séverine </w:t>
      </w:r>
      <w:proofErr w:type="spellStart"/>
      <w:r w:rsidRPr="00036E1D">
        <w:t>Werbrouck</w:t>
      </w:r>
      <w:proofErr w:type="spellEnd"/>
      <w:r w:rsidRPr="00036E1D">
        <w:t xml:space="preserve">, </w:t>
      </w:r>
      <w:proofErr w:type="spellStart"/>
      <w:r w:rsidRPr="00036E1D">
        <w:t>Pál</w:t>
      </w:r>
      <w:proofErr w:type="spellEnd"/>
      <w:r w:rsidRPr="00036E1D">
        <w:t xml:space="preserve"> </w:t>
      </w:r>
      <w:proofErr w:type="spellStart"/>
      <w:r w:rsidRPr="00036E1D">
        <w:t>Szekeres</w:t>
      </w:r>
      <w:proofErr w:type="spellEnd"/>
      <w:r w:rsidRPr="00036E1D">
        <w:rPr>
          <w:rStyle w:val="HideTWBExt"/>
          <w:b w:val="0"/>
        </w:rPr>
        <w:t>&lt;/Members&gt;</w:t>
      </w:r>
    </w:p>
    <w:p w14:paraId="1F01B989" w14:textId="77777777" w:rsidR="009377C5" w:rsidRPr="00036E1D" w:rsidRDefault="009377C5" w:rsidP="009377C5">
      <w:r w:rsidRPr="00036E1D">
        <w:rPr>
          <w:rStyle w:val="HideTWBExt"/>
        </w:rPr>
        <w:t>&lt;/RepeatBlock-By&gt;</w:t>
      </w:r>
    </w:p>
    <w:p w14:paraId="20376D8D"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09727738" w14:textId="77777777" w:rsidR="009377C5" w:rsidRPr="00036E1D" w:rsidRDefault="009377C5" w:rsidP="009377C5">
      <w:pPr>
        <w:pStyle w:val="NormalBold"/>
      </w:pPr>
      <w:r w:rsidRPr="00036E1D">
        <w:rPr>
          <w:rStyle w:val="HideTWBExt"/>
          <w:b w:val="0"/>
        </w:rPr>
        <w:t>&lt;Article&gt;</w:t>
      </w:r>
      <w:r w:rsidRPr="00036E1D">
        <w:t>Stavak 9.</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48255D88" w14:textId="77777777" w:rsidTr="004E56CD">
        <w:trPr>
          <w:jc w:val="center"/>
        </w:trPr>
        <w:tc>
          <w:tcPr>
            <w:tcW w:w="9752" w:type="dxa"/>
            <w:gridSpan w:val="2"/>
          </w:tcPr>
          <w:p w14:paraId="07544D47" w14:textId="77777777" w:rsidR="009377C5" w:rsidRPr="00036E1D" w:rsidRDefault="009377C5" w:rsidP="004E56CD">
            <w:pPr>
              <w:keepNext/>
            </w:pPr>
          </w:p>
        </w:tc>
      </w:tr>
      <w:tr w:rsidR="00036E1D" w:rsidRPr="00036E1D" w14:paraId="124028D7" w14:textId="77777777" w:rsidTr="004E56CD">
        <w:trPr>
          <w:jc w:val="center"/>
        </w:trPr>
        <w:tc>
          <w:tcPr>
            <w:tcW w:w="4876" w:type="dxa"/>
            <w:hideMark/>
          </w:tcPr>
          <w:p w14:paraId="5C8201D9" w14:textId="77777777" w:rsidR="009377C5" w:rsidRPr="00036E1D" w:rsidRDefault="009377C5" w:rsidP="004E56CD">
            <w:pPr>
              <w:pStyle w:val="ColumnHeading"/>
              <w:keepNext/>
            </w:pPr>
            <w:r w:rsidRPr="00036E1D">
              <w:t>Prijedlog rezolucije</w:t>
            </w:r>
          </w:p>
        </w:tc>
        <w:tc>
          <w:tcPr>
            <w:tcW w:w="4876" w:type="dxa"/>
            <w:hideMark/>
          </w:tcPr>
          <w:p w14:paraId="028DBAB3" w14:textId="77777777" w:rsidR="009377C5" w:rsidRPr="00036E1D" w:rsidRDefault="009377C5" w:rsidP="004E56CD">
            <w:pPr>
              <w:pStyle w:val="ColumnHeading"/>
              <w:keepNext/>
            </w:pPr>
            <w:r w:rsidRPr="00036E1D">
              <w:t>Izmjena</w:t>
            </w:r>
          </w:p>
        </w:tc>
      </w:tr>
      <w:tr w:rsidR="00036E1D" w:rsidRPr="00036E1D" w14:paraId="5554429E" w14:textId="77777777" w:rsidTr="004E56CD">
        <w:trPr>
          <w:jc w:val="center"/>
        </w:trPr>
        <w:tc>
          <w:tcPr>
            <w:tcW w:w="4876" w:type="dxa"/>
            <w:hideMark/>
          </w:tcPr>
          <w:p w14:paraId="426B8258" w14:textId="77777777" w:rsidR="009377C5" w:rsidRPr="00036E1D" w:rsidRDefault="009377C5" w:rsidP="004E56CD">
            <w:pPr>
              <w:pStyle w:val="Normal6"/>
            </w:pPr>
            <w:r w:rsidRPr="00036E1D">
              <w:t>9.</w:t>
            </w:r>
            <w:r w:rsidRPr="00036E1D">
              <w:tab/>
              <w:t xml:space="preserve">poziva </w:t>
            </w:r>
            <w:r w:rsidRPr="00036E1D">
              <w:rPr>
                <w:b/>
                <w:i/>
              </w:rPr>
              <w:t>Komisiju i</w:t>
            </w:r>
            <w:r w:rsidRPr="00036E1D">
              <w:t xml:space="preserve"> države članice da </w:t>
            </w:r>
            <w:r w:rsidRPr="00036E1D">
              <w:rPr>
                <w:b/>
                <w:i/>
              </w:rPr>
              <w:t>ojačaju inspektorate</w:t>
            </w:r>
            <w:r w:rsidRPr="00036E1D">
              <w:t xml:space="preserve"> rada </w:t>
            </w:r>
            <w:r w:rsidRPr="00036E1D">
              <w:rPr>
                <w:b/>
                <w:i/>
              </w:rPr>
              <w:t>uspostavom minimalnih standarda na razini EU-a za</w:t>
            </w:r>
            <w:r w:rsidRPr="00036E1D">
              <w:t xml:space="preserve"> inspekcije rada </w:t>
            </w:r>
            <w:r w:rsidRPr="00036E1D">
              <w:rPr>
                <w:b/>
                <w:i/>
              </w:rPr>
              <w:t>u području psihosocijalnih rizika povezanih</w:t>
            </w:r>
            <w:r w:rsidRPr="00036E1D">
              <w:t xml:space="preserve"> s radom</w:t>
            </w:r>
            <w:r w:rsidRPr="00036E1D">
              <w:rPr>
                <w:b/>
                <w:i/>
              </w:rPr>
              <w:t>, uključujući specijalizirano</w:t>
            </w:r>
            <w:r w:rsidRPr="00036E1D">
              <w:t xml:space="preserve"> osposobljavanje</w:t>
            </w:r>
            <w:r w:rsidRPr="00036E1D">
              <w:rPr>
                <w:b/>
                <w:i/>
              </w:rPr>
              <w:t>, usklađene instrumente</w:t>
            </w:r>
            <w:r w:rsidRPr="00036E1D">
              <w:t xml:space="preserve"> za </w:t>
            </w:r>
            <w:r w:rsidRPr="00036E1D">
              <w:rPr>
                <w:b/>
                <w:i/>
              </w:rPr>
              <w:t>procjenu i praćenje te odgovarajuće resurse za potporu djelotvornoj prevenciji i provedbi</w:t>
            </w:r>
            <w:r w:rsidRPr="00036E1D">
              <w:t>;</w:t>
            </w:r>
          </w:p>
        </w:tc>
        <w:tc>
          <w:tcPr>
            <w:tcW w:w="4876" w:type="dxa"/>
            <w:hideMark/>
          </w:tcPr>
          <w:p w14:paraId="31744A54" w14:textId="77777777" w:rsidR="009377C5" w:rsidRPr="00036E1D" w:rsidRDefault="009377C5" w:rsidP="004E56CD">
            <w:pPr>
              <w:pStyle w:val="Normal6"/>
              <w:rPr>
                <w:szCs w:val="24"/>
              </w:rPr>
            </w:pPr>
            <w:r w:rsidRPr="00036E1D">
              <w:t>9.</w:t>
            </w:r>
            <w:r w:rsidRPr="00036E1D">
              <w:tab/>
              <w:t xml:space="preserve">poziva države članice da </w:t>
            </w:r>
            <w:r w:rsidRPr="00036E1D">
              <w:rPr>
                <w:b/>
                <w:i/>
              </w:rPr>
              <w:t>osiguraju da njihovi inspektorati</w:t>
            </w:r>
            <w:r w:rsidRPr="00036E1D">
              <w:t xml:space="preserve"> rada </w:t>
            </w:r>
            <w:r w:rsidRPr="00036E1D">
              <w:rPr>
                <w:b/>
                <w:i/>
              </w:rPr>
              <w:t>u svoje</w:t>
            </w:r>
            <w:r w:rsidRPr="00036E1D">
              <w:t xml:space="preserve"> inspekcije rada </w:t>
            </w:r>
            <w:r w:rsidRPr="00036E1D">
              <w:rPr>
                <w:b/>
                <w:i/>
              </w:rPr>
              <w:t>uključe psihosocijalne rizike povezane</w:t>
            </w:r>
            <w:r w:rsidRPr="00036E1D">
              <w:t xml:space="preserve"> s radom </w:t>
            </w:r>
            <w:r w:rsidRPr="00036E1D">
              <w:rPr>
                <w:b/>
                <w:i/>
              </w:rPr>
              <w:t>i da osiguraju odgovarajuće</w:t>
            </w:r>
            <w:r w:rsidRPr="00036E1D">
              <w:t xml:space="preserve"> osposobljavanje za </w:t>
            </w:r>
            <w:r w:rsidRPr="00036E1D">
              <w:rPr>
                <w:b/>
                <w:i/>
              </w:rPr>
              <w:t>njih</w:t>
            </w:r>
            <w:r w:rsidRPr="00036E1D">
              <w:t>;</w:t>
            </w:r>
          </w:p>
        </w:tc>
      </w:tr>
    </w:tbl>
    <w:p w14:paraId="1C8C99E4"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58F88848" w14:textId="77777777" w:rsidR="009377C5" w:rsidRPr="00036E1D" w:rsidRDefault="009377C5" w:rsidP="009377C5">
      <w:r w:rsidRPr="00036E1D">
        <w:rPr>
          <w:rStyle w:val="HideTWBExt"/>
        </w:rPr>
        <w:t>&lt;/Amend&gt;</w:t>
      </w:r>
    </w:p>
    <w:p w14:paraId="57300F3D"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221</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69C579EA" w14:textId="77777777" w:rsidR="009377C5" w:rsidRPr="00036E1D" w:rsidRDefault="009377C5" w:rsidP="009377C5">
      <w:pPr>
        <w:pStyle w:val="NormalBold"/>
      </w:pPr>
      <w:r w:rsidRPr="00036E1D">
        <w:rPr>
          <w:rStyle w:val="HideTWBExt"/>
          <w:b w:val="0"/>
        </w:rPr>
        <w:t>&lt;RepeatBlock-By&gt;&lt;Members&gt;</w:t>
      </w:r>
      <w:r w:rsidRPr="00036E1D">
        <w:t xml:space="preserve">Henrik </w:t>
      </w:r>
      <w:proofErr w:type="spellStart"/>
      <w:r w:rsidRPr="00036E1D">
        <w:t>Dahl</w:t>
      </w:r>
      <w:proofErr w:type="spellEnd"/>
      <w:r w:rsidRPr="00036E1D">
        <w:t xml:space="preserve">, Andrea </w:t>
      </w:r>
      <w:proofErr w:type="spellStart"/>
      <w:r w:rsidRPr="00036E1D">
        <w:t>Wechsler</w:t>
      </w:r>
      <w:proofErr w:type="spellEnd"/>
      <w:r w:rsidRPr="00036E1D">
        <w:t xml:space="preserve">, Marion </w:t>
      </w:r>
      <w:proofErr w:type="spellStart"/>
      <w:r w:rsidRPr="00036E1D">
        <w:t>Walsmann</w:t>
      </w:r>
      <w:proofErr w:type="spellEnd"/>
      <w:r w:rsidRPr="00036E1D">
        <w:rPr>
          <w:rStyle w:val="HideTWBExt"/>
          <w:b w:val="0"/>
        </w:rPr>
        <w:t>&lt;/Members&gt;</w:t>
      </w:r>
    </w:p>
    <w:p w14:paraId="57E2EF48" w14:textId="77777777" w:rsidR="009377C5" w:rsidRPr="00036E1D" w:rsidRDefault="009377C5" w:rsidP="009377C5">
      <w:r w:rsidRPr="00036E1D">
        <w:rPr>
          <w:rStyle w:val="HideTWBExt"/>
        </w:rPr>
        <w:t>&lt;/RepeatBlock-By&gt;</w:t>
      </w:r>
    </w:p>
    <w:p w14:paraId="38027EDD"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52C9B8BB" w14:textId="77777777" w:rsidR="009377C5" w:rsidRPr="00036E1D" w:rsidRDefault="009377C5" w:rsidP="009377C5">
      <w:pPr>
        <w:pStyle w:val="NormalBold"/>
      </w:pPr>
      <w:r w:rsidRPr="00036E1D">
        <w:rPr>
          <w:rStyle w:val="HideTWBExt"/>
          <w:b w:val="0"/>
        </w:rPr>
        <w:t>&lt;Article&gt;</w:t>
      </w:r>
      <w:r w:rsidRPr="00036E1D">
        <w:t>Stavak 9.</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3DAAABDF" w14:textId="77777777" w:rsidTr="004E56CD">
        <w:trPr>
          <w:jc w:val="center"/>
        </w:trPr>
        <w:tc>
          <w:tcPr>
            <w:tcW w:w="9752" w:type="dxa"/>
            <w:gridSpan w:val="2"/>
          </w:tcPr>
          <w:p w14:paraId="1FC0AC9C" w14:textId="77777777" w:rsidR="009377C5" w:rsidRPr="00036E1D" w:rsidRDefault="009377C5" w:rsidP="004E56CD">
            <w:pPr>
              <w:keepNext/>
            </w:pPr>
          </w:p>
        </w:tc>
      </w:tr>
      <w:tr w:rsidR="00036E1D" w:rsidRPr="00036E1D" w14:paraId="26BDA75E" w14:textId="77777777" w:rsidTr="004E56CD">
        <w:trPr>
          <w:jc w:val="center"/>
        </w:trPr>
        <w:tc>
          <w:tcPr>
            <w:tcW w:w="4876" w:type="dxa"/>
            <w:hideMark/>
          </w:tcPr>
          <w:p w14:paraId="579063A0" w14:textId="77777777" w:rsidR="009377C5" w:rsidRPr="00036E1D" w:rsidRDefault="009377C5" w:rsidP="004E56CD">
            <w:pPr>
              <w:pStyle w:val="ColumnHeading"/>
              <w:keepNext/>
            </w:pPr>
            <w:r w:rsidRPr="00036E1D">
              <w:t>Prijedlog rezolucije</w:t>
            </w:r>
          </w:p>
        </w:tc>
        <w:tc>
          <w:tcPr>
            <w:tcW w:w="4876" w:type="dxa"/>
            <w:hideMark/>
          </w:tcPr>
          <w:p w14:paraId="594AD441" w14:textId="77777777" w:rsidR="009377C5" w:rsidRPr="00036E1D" w:rsidRDefault="009377C5" w:rsidP="004E56CD">
            <w:pPr>
              <w:pStyle w:val="ColumnHeading"/>
              <w:keepNext/>
            </w:pPr>
            <w:r w:rsidRPr="00036E1D">
              <w:t>Izmjena</w:t>
            </w:r>
          </w:p>
        </w:tc>
      </w:tr>
      <w:tr w:rsidR="00036E1D" w:rsidRPr="00036E1D" w14:paraId="5655B51B" w14:textId="77777777" w:rsidTr="004E56CD">
        <w:trPr>
          <w:jc w:val="center"/>
        </w:trPr>
        <w:tc>
          <w:tcPr>
            <w:tcW w:w="4876" w:type="dxa"/>
            <w:hideMark/>
          </w:tcPr>
          <w:p w14:paraId="54CA8E40" w14:textId="77777777" w:rsidR="009377C5" w:rsidRPr="00036E1D" w:rsidRDefault="009377C5" w:rsidP="004E56CD">
            <w:pPr>
              <w:pStyle w:val="Normal6"/>
            </w:pPr>
            <w:r w:rsidRPr="00036E1D">
              <w:t>9.</w:t>
            </w:r>
            <w:r w:rsidRPr="00036E1D">
              <w:tab/>
              <w:t xml:space="preserve">poziva Komisiju i države članice da ojačaju </w:t>
            </w:r>
            <w:r w:rsidRPr="00036E1D">
              <w:rPr>
                <w:b/>
                <w:i/>
              </w:rPr>
              <w:t>inspektorate</w:t>
            </w:r>
            <w:r w:rsidRPr="00036E1D">
              <w:t xml:space="preserve"> rada </w:t>
            </w:r>
            <w:r w:rsidRPr="00036E1D">
              <w:rPr>
                <w:b/>
                <w:i/>
              </w:rPr>
              <w:t>uspostavom minimalnih standarda na razini EU-a za inspekcije rada u području psihosocijalnih rizika povezanih s radom, uključujući specijalizirano osposobljavanje, usklađene instrumente za procjenu</w:t>
            </w:r>
            <w:r w:rsidRPr="00036E1D">
              <w:t xml:space="preserve"> i </w:t>
            </w:r>
            <w:r w:rsidRPr="00036E1D">
              <w:rPr>
                <w:b/>
                <w:i/>
              </w:rPr>
              <w:t>praćenje te</w:t>
            </w:r>
            <w:r w:rsidRPr="00036E1D">
              <w:t xml:space="preserve"> odgovarajuće </w:t>
            </w:r>
            <w:r w:rsidRPr="00036E1D">
              <w:rPr>
                <w:b/>
                <w:i/>
              </w:rPr>
              <w:t>resurse za potporu</w:t>
            </w:r>
            <w:r w:rsidRPr="00036E1D">
              <w:t xml:space="preserve"> djelotvornoj prevenciji i provedbi;</w:t>
            </w:r>
          </w:p>
        </w:tc>
        <w:tc>
          <w:tcPr>
            <w:tcW w:w="4876" w:type="dxa"/>
            <w:hideMark/>
          </w:tcPr>
          <w:p w14:paraId="79C00390" w14:textId="77777777" w:rsidR="009377C5" w:rsidRPr="00036E1D" w:rsidRDefault="009377C5" w:rsidP="004E56CD">
            <w:pPr>
              <w:pStyle w:val="Normal6"/>
              <w:rPr>
                <w:szCs w:val="24"/>
              </w:rPr>
            </w:pPr>
            <w:r w:rsidRPr="00036E1D">
              <w:t>9.</w:t>
            </w:r>
            <w:r w:rsidRPr="00036E1D">
              <w:tab/>
              <w:t xml:space="preserve">poziva Komisiju i države članice da ojačaju </w:t>
            </w:r>
            <w:r w:rsidRPr="00036E1D">
              <w:rPr>
                <w:b/>
                <w:i/>
              </w:rPr>
              <w:t>kapacitete inspektorata</w:t>
            </w:r>
            <w:r w:rsidRPr="00036E1D">
              <w:t xml:space="preserve"> rada </w:t>
            </w:r>
            <w:r w:rsidRPr="00036E1D">
              <w:rPr>
                <w:b/>
                <w:i/>
              </w:rPr>
              <w:t>specijaliziranim osposobljavanjem, boljim usmjeravanjem inspekcija</w:t>
            </w:r>
            <w:r w:rsidRPr="00036E1D">
              <w:t xml:space="preserve"> i </w:t>
            </w:r>
            <w:r w:rsidRPr="00036E1D">
              <w:rPr>
                <w:b/>
                <w:i/>
              </w:rPr>
              <w:t>pružanjem</w:t>
            </w:r>
            <w:r w:rsidRPr="00036E1D">
              <w:t xml:space="preserve"> odgovarajuće </w:t>
            </w:r>
            <w:r w:rsidRPr="00036E1D">
              <w:rPr>
                <w:b/>
                <w:i/>
              </w:rPr>
              <w:t>potpore</w:t>
            </w:r>
            <w:r w:rsidRPr="00036E1D">
              <w:t xml:space="preserve"> djelotvornoj prevenciji i provedbi</w:t>
            </w:r>
            <w:r w:rsidRPr="00036E1D">
              <w:rPr>
                <w:b/>
                <w:i/>
              </w:rPr>
              <w:t>, posebno uzimajući u obzir stvarne okolnosti MSP-ova</w:t>
            </w:r>
            <w:r w:rsidRPr="00036E1D">
              <w:t>;</w:t>
            </w:r>
          </w:p>
        </w:tc>
      </w:tr>
    </w:tbl>
    <w:p w14:paraId="3111A826"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0D6C7D65" w14:textId="77777777" w:rsidR="009377C5" w:rsidRPr="00036E1D" w:rsidRDefault="009377C5" w:rsidP="009377C5">
      <w:r w:rsidRPr="00036E1D">
        <w:rPr>
          <w:rStyle w:val="HideTWBExt"/>
        </w:rPr>
        <w:t>&lt;/Amend&gt;</w:t>
      </w:r>
    </w:p>
    <w:p w14:paraId="74A8C926"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222</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0A39BB6E" w14:textId="77777777" w:rsidR="009377C5" w:rsidRPr="00036E1D" w:rsidRDefault="009377C5" w:rsidP="009377C5">
      <w:pPr>
        <w:pStyle w:val="NormalBold"/>
      </w:pPr>
      <w:r w:rsidRPr="00036E1D">
        <w:rPr>
          <w:rStyle w:val="HideTWBExt"/>
          <w:b w:val="0"/>
        </w:rPr>
        <w:t>&lt;RepeatBlock-By&gt;&lt;Members&gt;</w:t>
      </w:r>
      <w:proofErr w:type="spellStart"/>
      <w:r w:rsidRPr="00036E1D">
        <w:t>Mariateresa</w:t>
      </w:r>
      <w:proofErr w:type="spellEnd"/>
      <w:r w:rsidRPr="00036E1D">
        <w:t xml:space="preserve"> </w:t>
      </w:r>
      <w:proofErr w:type="spellStart"/>
      <w:r w:rsidRPr="00036E1D">
        <w:t>Vivaldini</w:t>
      </w:r>
      <w:proofErr w:type="spellEnd"/>
      <w:r w:rsidRPr="00036E1D">
        <w:t xml:space="preserve">, Elena </w:t>
      </w:r>
      <w:proofErr w:type="spellStart"/>
      <w:r w:rsidRPr="00036E1D">
        <w:t>Donazzan</w:t>
      </w:r>
      <w:proofErr w:type="spellEnd"/>
      <w:r w:rsidRPr="00036E1D">
        <w:t xml:space="preserve">, Lara </w:t>
      </w:r>
      <w:proofErr w:type="spellStart"/>
      <w:r w:rsidRPr="00036E1D">
        <w:t>Magoni</w:t>
      </w:r>
      <w:proofErr w:type="spellEnd"/>
      <w:r w:rsidRPr="00036E1D">
        <w:t xml:space="preserve">, </w:t>
      </w:r>
      <w:proofErr w:type="spellStart"/>
      <w:r w:rsidRPr="00036E1D">
        <w:lastRenderedPageBreak/>
        <w:t>Georgiana</w:t>
      </w:r>
      <w:proofErr w:type="spellEnd"/>
      <w:r w:rsidRPr="00036E1D">
        <w:t xml:space="preserve"> </w:t>
      </w:r>
      <w:proofErr w:type="spellStart"/>
      <w:r w:rsidRPr="00036E1D">
        <w:t>Teodorescu</w:t>
      </w:r>
      <w:proofErr w:type="spellEnd"/>
      <w:r w:rsidRPr="00036E1D">
        <w:t xml:space="preserve">, Chiara </w:t>
      </w:r>
      <w:proofErr w:type="spellStart"/>
      <w:r w:rsidRPr="00036E1D">
        <w:t>Gemma</w:t>
      </w:r>
      <w:proofErr w:type="spellEnd"/>
      <w:r w:rsidRPr="00036E1D">
        <w:t xml:space="preserve">, </w:t>
      </w:r>
      <w:proofErr w:type="spellStart"/>
      <w:r w:rsidRPr="00036E1D">
        <w:t>Geadis</w:t>
      </w:r>
      <w:proofErr w:type="spellEnd"/>
      <w:r w:rsidRPr="00036E1D">
        <w:t xml:space="preserve"> </w:t>
      </w:r>
      <w:proofErr w:type="spellStart"/>
      <w:r w:rsidRPr="00036E1D">
        <w:t>Geadi</w:t>
      </w:r>
      <w:proofErr w:type="spellEnd"/>
      <w:r w:rsidRPr="00036E1D">
        <w:t xml:space="preserve">, </w:t>
      </w:r>
      <w:proofErr w:type="spellStart"/>
      <w:r w:rsidRPr="00036E1D">
        <w:t>Marlena</w:t>
      </w:r>
      <w:proofErr w:type="spellEnd"/>
      <w:r w:rsidRPr="00036E1D">
        <w:t xml:space="preserve"> </w:t>
      </w:r>
      <w:proofErr w:type="spellStart"/>
      <w:r w:rsidRPr="00036E1D">
        <w:t>Maląg</w:t>
      </w:r>
      <w:proofErr w:type="spellEnd"/>
      <w:r w:rsidRPr="00036E1D">
        <w:rPr>
          <w:rStyle w:val="HideTWBExt"/>
          <w:b w:val="0"/>
        </w:rPr>
        <w:t>&lt;/Members&gt;</w:t>
      </w:r>
    </w:p>
    <w:p w14:paraId="63D831EB" w14:textId="77777777" w:rsidR="009377C5" w:rsidRPr="00036E1D" w:rsidRDefault="009377C5" w:rsidP="009377C5">
      <w:r w:rsidRPr="00036E1D">
        <w:rPr>
          <w:rStyle w:val="HideTWBExt"/>
        </w:rPr>
        <w:t>&lt;/RepeatBlock-By&gt;</w:t>
      </w:r>
    </w:p>
    <w:p w14:paraId="77FFDEBB"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2E10AE63" w14:textId="77777777" w:rsidR="009377C5" w:rsidRPr="00036E1D" w:rsidRDefault="009377C5" w:rsidP="009377C5">
      <w:pPr>
        <w:pStyle w:val="NormalBold"/>
      </w:pPr>
      <w:r w:rsidRPr="00036E1D">
        <w:rPr>
          <w:rStyle w:val="HideTWBExt"/>
          <w:b w:val="0"/>
        </w:rPr>
        <w:t>&lt;Article&gt;</w:t>
      </w:r>
      <w:r w:rsidRPr="00036E1D">
        <w:t>Stavak 9.</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5961D3F2" w14:textId="77777777" w:rsidTr="004E56CD">
        <w:trPr>
          <w:jc w:val="center"/>
        </w:trPr>
        <w:tc>
          <w:tcPr>
            <w:tcW w:w="9752" w:type="dxa"/>
            <w:gridSpan w:val="2"/>
          </w:tcPr>
          <w:p w14:paraId="50FEC895" w14:textId="77777777" w:rsidR="009377C5" w:rsidRPr="00036E1D" w:rsidRDefault="009377C5" w:rsidP="004E56CD">
            <w:pPr>
              <w:keepNext/>
            </w:pPr>
          </w:p>
        </w:tc>
      </w:tr>
      <w:tr w:rsidR="00036E1D" w:rsidRPr="00036E1D" w14:paraId="269BB3F9" w14:textId="77777777" w:rsidTr="004E56CD">
        <w:trPr>
          <w:jc w:val="center"/>
        </w:trPr>
        <w:tc>
          <w:tcPr>
            <w:tcW w:w="4876" w:type="dxa"/>
            <w:hideMark/>
          </w:tcPr>
          <w:p w14:paraId="190CC043" w14:textId="77777777" w:rsidR="009377C5" w:rsidRPr="00036E1D" w:rsidRDefault="009377C5" w:rsidP="004E56CD">
            <w:pPr>
              <w:pStyle w:val="ColumnHeading"/>
              <w:keepNext/>
            </w:pPr>
            <w:r w:rsidRPr="00036E1D">
              <w:t>Prijedlog rezolucije</w:t>
            </w:r>
          </w:p>
        </w:tc>
        <w:tc>
          <w:tcPr>
            <w:tcW w:w="4876" w:type="dxa"/>
            <w:hideMark/>
          </w:tcPr>
          <w:p w14:paraId="1938798C" w14:textId="77777777" w:rsidR="009377C5" w:rsidRPr="00036E1D" w:rsidRDefault="009377C5" w:rsidP="004E56CD">
            <w:pPr>
              <w:pStyle w:val="ColumnHeading"/>
              <w:keepNext/>
            </w:pPr>
            <w:r w:rsidRPr="00036E1D">
              <w:t>Izmjena</w:t>
            </w:r>
          </w:p>
        </w:tc>
      </w:tr>
      <w:tr w:rsidR="00036E1D" w:rsidRPr="00036E1D" w14:paraId="32E2294C" w14:textId="77777777" w:rsidTr="004E56CD">
        <w:trPr>
          <w:jc w:val="center"/>
        </w:trPr>
        <w:tc>
          <w:tcPr>
            <w:tcW w:w="4876" w:type="dxa"/>
            <w:hideMark/>
          </w:tcPr>
          <w:p w14:paraId="3E540F34" w14:textId="77777777" w:rsidR="009377C5" w:rsidRPr="00036E1D" w:rsidRDefault="009377C5" w:rsidP="004E56CD">
            <w:pPr>
              <w:pStyle w:val="Normal6"/>
            </w:pPr>
            <w:r w:rsidRPr="00036E1D">
              <w:t>9.</w:t>
            </w:r>
            <w:r w:rsidRPr="00036E1D">
              <w:tab/>
              <w:t xml:space="preserve">poziva Komisiju i države članice da ojačaju inspektorate rada uspostavom </w:t>
            </w:r>
            <w:r w:rsidRPr="00036E1D">
              <w:rPr>
                <w:b/>
                <w:i/>
              </w:rPr>
              <w:t>minimalnih standarda na razini EU-a</w:t>
            </w:r>
            <w:r w:rsidRPr="00036E1D">
              <w:t xml:space="preserve"> za inspekcije rada u području psihosocijalnih rizika povezanih s radom, uključujući specijalizirano osposobljavanje, usklađene instrumente za procjenu i praćenje te odgovarajuće resurse za potporu djelotvornoj prevenciji i provedbi;</w:t>
            </w:r>
          </w:p>
        </w:tc>
        <w:tc>
          <w:tcPr>
            <w:tcW w:w="4876" w:type="dxa"/>
            <w:hideMark/>
          </w:tcPr>
          <w:p w14:paraId="39D81D20" w14:textId="77777777" w:rsidR="009377C5" w:rsidRPr="00036E1D" w:rsidRDefault="009377C5" w:rsidP="004E56CD">
            <w:pPr>
              <w:pStyle w:val="Normal6"/>
              <w:rPr>
                <w:szCs w:val="24"/>
              </w:rPr>
            </w:pPr>
            <w:r w:rsidRPr="00036E1D">
              <w:t>9.</w:t>
            </w:r>
            <w:r w:rsidRPr="00036E1D">
              <w:tab/>
              <w:t xml:space="preserve">poziva Komisiju i države članice da ojačaju inspektorate rada uspostavom </w:t>
            </w:r>
            <w:r w:rsidRPr="00036E1D">
              <w:rPr>
                <w:b/>
                <w:i/>
              </w:rPr>
              <w:t>bolje suradnje i razmjene primjera dobre prakse</w:t>
            </w:r>
            <w:r w:rsidRPr="00036E1D">
              <w:t xml:space="preserve"> za inspekcije rada u području psihosocijalnih rizika povezanih s radom, uključujući specijalizirano osposobljavanje, usklađene instrumente za procjenu i praćenje te odgovarajuće resurse za potporu djelotvornoj prevenciji i provedbi;</w:t>
            </w:r>
          </w:p>
        </w:tc>
      </w:tr>
    </w:tbl>
    <w:p w14:paraId="295705D4"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0A8758DB" w14:textId="77777777" w:rsidR="009377C5" w:rsidRPr="00036E1D" w:rsidRDefault="009377C5" w:rsidP="009377C5">
      <w:r w:rsidRPr="00036E1D">
        <w:rPr>
          <w:rStyle w:val="HideTWBExt"/>
        </w:rPr>
        <w:t>&lt;/Amend&gt;</w:t>
      </w:r>
    </w:p>
    <w:p w14:paraId="7E8EB5EB"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223</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43E5F0DB"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6755DE65" w14:textId="77777777" w:rsidR="009377C5" w:rsidRPr="00036E1D" w:rsidRDefault="009377C5" w:rsidP="009377C5">
      <w:r w:rsidRPr="00036E1D">
        <w:rPr>
          <w:rStyle w:val="HideTWBExt"/>
        </w:rPr>
        <w:t>&lt;/RepeatBlock-By&gt;</w:t>
      </w:r>
    </w:p>
    <w:p w14:paraId="6441A48D"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4552A996" w14:textId="77777777" w:rsidR="009377C5" w:rsidRPr="00036E1D" w:rsidRDefault="009377C5" w:rsidP="009377C5">
      <w:pPr>
        <w:pStyle w:val="NormalBold"/>
      </w:pPr>
      <w:r w:rsidRPr="00036E1D">
        <w:rPr>
          <w:rStyle w:val="HideTWBExt"/>
          <w:b w:val="0"/>
        </w:rPr>
        <w:t>&lt;Article&gt;</w:t>
      </w:r>
      <w:r w:rsidRPr="00036E1D">
        <w:t>Stavak 9.</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41941DBB" w14:textId="77777777" w:rsidTr="004E56CD">
        <w:trPr>
          <w:jc w:val="center"/>
        </w:trPr>
        <w:tc>
          <w:tcPr>
            <w:tcW w:w="9752" w:type="dxa"/>
            <w:gridSpan w:val="2"/>
          </w:tcPr>
          <w:p w14:paraId="0F40BCB5" w14:textId="77777777" w:rsidR="009377C5" w:rsidRPr="00036E1D" w:rsidRDefault="009377C5" w:rsidP="004E56CD">
            <w:pPr>
              <w:keepNext/>
            </w:pPr>
          </w:p>
        </w:tc>
      </w:tr>
      <w:tr w:rsidR="00036E1D" w:rsidRPr="00036E1D" w14:paraId="1622ABB3" w14:textId="77777777" w:rsidTr="004E56CD">
        <w:trPr>
          <w:jc w:val="center"/>
        </w:trPr>
        <w:tc>
          <w:tcPr>
            <w:tcW w:w="4876" w:type="dxa"/>
            <w:hideMark/>
          </w:tcPr>
          <w:p w14:paraId="6A456EB1" w14:textId="77777777" w:rsidR="009377C5" w:rsidRPr="00036E1D" w:rsidRDefault="009377C5" w:rsidP="004E56CD">
            <w:pPr>
              <w:pStyle w:val="ColumnHeading"/>
              <w:keepNext/>
            </w:pPr>
            <w:r w:rsidRPr="00036E1D">
              <w:t>Prijedlog rezolucije</w:t>
            </w:r>
          </w:p>
        </w:tc>
        <w:tc>
          <w:tcPr>
            <w:tcW w:w="4876" w:type="dxa"/>
            <w:hideMark/>
          </w:tcPr>
          <w:p w14:paraId="04B45B64" w14:textId="77777777" w:rsidR="009377C5" w:rsidRPr="00036E1D" w:rsidRDefault="009377C5" w:rsidP="004E56CD">
            <w:pPr>
              <w:pStyle w:val="ColumnHeading"/>
              <w:keepNext/>
            </w:pPr>
            <w:r w:rsidRPr="00036E1D">
              <w:t>Izmjena</w:t>
            </w:r>
          </w:p>
        </w:tc>
      </w:tr>
      <w:tr w:rsidR="00036E1D" w:rsidRPr="00036E1D" w14:paraId="0CB201EC" w14:textId="77777777" w:rsidTr="004E56CD">
        <w:trPr>
          <w:jc w:val="center"/>
        </w:trPr>
        <w:tc>
          <w:tcPr>
            <w:tcW w:w="4876" w:type="dxa"/>
            <w:hideMark/>
          </w:tcPr>
          <w:p w14:paraId="4B21B77C" w14:textId="77777777" w:rsidR="009377C5" w:rsidRPr="00036E1D" w:rsidRDefault="009377C5" w:rsidP="004E56CD">
            <w:pPr>
              <w:pStyle w:val="Normal6"/>
            </w:pPr>
            <w:r w:rsidRPr="00036E1D">
              <w:t>9.</w:t>
            </w:r>
            <w:r w:rsidRPr="00036E1D">
              <w:tab/>
              <w:t xml:space="preserve">poziva Komisiju i države članice da ojačaju inspektorate rada </w:t>
            </w:r>
            <w:r w:rsidRPr="00036E1D">
              <w:rPr>
                <w:b/>
                <w:i/>
              </w:rPr>
              <w:t>uspostavom minimalnih standarda</w:t>
            </w:r>
            <w:r w:rsidRPr="00036E1D">
              <w:t xml:space="preserve"> na razini EU-a za inspekcije rada u području psihosocijalnih rizika povezanih s radom, uključujući specijalizirano osposobljavanje, usklađene instrumente za procjenu i praćenje te odgovarajuće resurse za potporu djelotvornoj prevenciji i provedbi;</w:t>
            </w:r>
          </w:p>
        </w:tc>
        <w:tc>
          <w:tcPr>
            <w:tcW w:w="4876" w:type="dxa"/>
            <w:hideMark/>
          </w:tcPr>
          <w:p w14:paraId="6788F87F" w14:textId="77777777" w:rsidR="009377C5" w:rsidRPr="00036E1D" w:rsidRDefault="009377C5" w:rsidP="004E56CD">
            <w:pPr>
              <w:pStyle w:val="Normal6"/>
              <w:rPr>
                <w:szCs w:val="24"/>
              </w:rPr>
            </w:pPr>
            <w:r w:rsidRPr="00036E1D">
              <w:t>9.</w:t>
            </w:r>
            <w:r w:rsidRPr="00036E1D">
              <w:tab/>
              <w:t xml:space="preserve">poziva Komisiju i države članice da ojačaju inspektorate rada </w:t>
            </w:r>
            <w:r w:rsidRPr="00036E1D">
              <w:rPr>
                <w:b/>
                <w:i/>
              </w:rPr>
              <w:t>prijedlogom preporuke Vijeća o standardima</w:t>
            </w:r>
            <w:r w:rsidRPr="00036E1D">
              <w:t xml:space="preserve"> na razini EU-a za inspekcije rada u području psihosocijalnih rizika povezanih s radom, uključujući specijalizirano osposobljavanje, usklađene instrumente za procjenu i praćenje te odgovarajuće resurse za potporu djelotvornoj prevenciji i provedbi;</w:t>
            </w:r>
          </w:p>
        </w:tc>
      </w:tr>
    </w:tbl>
    <w:p w14:paraId="24006FC9"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3FCD3C93" w14:textId="77777777" w:rsidR="009377C5" w:rsidRPr="00036E1D" w:rsidRDefault="009377C5" w:rsidP="009377C5">
      <w:r w:rsidRPr="00036E1D">
        <w:rPr>
          <w:rStyle w:val="HideTWBExt"/>
        </w:rPr>
        <w:t>&lt;/Amend&gt;</w:t>
      </w:r>
    </w:p>
    <w:p w14:paraId="38BBCE43"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224</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17E4A234" w14:textId="77777777" w:rsidR="009377C5" w:rsidRPr="00036E1D" w:rsidRDefault="009377C5" w:rsidP="009377C5">
      <w:pPr>
        <w:pStyle w:val="NormalBold"/>
      </w:pPr>
      <w:r w:rsidRPr="00036E1D">
        <w:rPr>
          <w:rStyle w:val="HideTWBExt"/>
          <w:b w:val="0"/>
        </w:rPr>
        <w:t>&lt;RepeatBlock-By&gt;&lt;Members&gt;</w:t>
      </w:r>
      <w:r w:rsidRPr="00036E1D">
        <w:t xml:space="preserve">Eleonora </w:t>
      </w:r>
      <w:proofErr w:type="spellStart"/>
      <w:r w:rsidRPr="00036E1D">
        <w:t>Meleti</w:t>
      </w:r>
      <w:proofErr w:type="spellEnd"/>
      <w:r w:rsidRPr="00036E1D">
        <w:t xml:space="preserve">, Rosa </w:t>
      </w:r>
      <w:proofErr w:type="spellStart"/>
      <w:r w:rsidRPr="00036E1D">
        <w:t>Estaràs</w:t>
      </w:r>
      <w:proofErr w:type="spellEnd"/>
      <w:r w:rsidRPr="00036E1D">
        <w:t xml:space="preserve"> </w:t>
      </w:r>
      <w:proofErr w:type="spellStart"/>
      <w:r w:rsidRPr="00036E1D">
        <w:t>Ferragut</w:t>
      </w:r>
      <w:proofErr w:type="spellEnd"/>
      <w:r w:rsidRPr="00036E1D">
        <w:t xml:space="preserve">, Martine </w:t>
      </w:r>
      <w:proofErr w:type="spellStart"/>
      <w:r w:rsidRPr="00036E1D">
        <w:t>Kemp</w:t>
      </w:r>
      <w:proofErr w:type="spellEnd"/>
      <w:r w:rsidRPr="00036E1D">
        <w:t xml:space="preserve">, </w:t>
      </w:r>
      <w:proofErr w:type="spellStart"/>
      <w:r w:rsidRPr="00036E1D">
        <w:t>Giusi</w:t>
      </w:r>
      <w:proofErr w:type="spellEnd"/>
      <w:r w:rsidRPr="00036E1D">
        <w:t xml:space="preserve"> </w:t>
      </w:r>
      <w:proofErr w:type="spellStart"/>
      <w:r w:rsidRPr="00036E1D">
        <w:t>Princi</w:t>
      </w:r>
      <w:proofErr w:type="spellEnd"/>
      <w:r w:rsidRPr="00036E1D">
        <w:rPr>
          <w:rStyle w:val="HideTWBExt"/>
          <w:b w:val="0"/>
        </w:rPr>
        <w:t>&lt;/Members&gt;</w:t>
      </w:r>
    </w:p>
    <w:p w14:paraId="392F71C5" w14:textId="77777777" w:rsidR="009377C5" w:rsidRPr="00036E1D" w:rsidRDefault="009377C5" w:rsidP="009377C5">
      <w:r w:rsidRPr="00036E1D">
        <w:rPr>
          <w:rStyle w:val="HideTWBExt"/>
        </w:rPr>
        <w:t>&lt;/RepeatBlock-By&gt;</w:t>
      </w:r>
    </w:p>
    <w:p w14:paraId="6C2C53FA" w14:textId="77777777" w:rsidR="009377C5" w:rsidRPr="00036E1D" w:rsidRDefault="009377C5" w:rsidP="009377C5">
      <w:pPr>
        <w:pStyle w:val="NormalBold"/>
        <w:keepNext/>
      </w:pPr>
      <w:r w:rsidRPr="00036E1D">
        <w:rPr>
          <w:rStyle w:val="HideTWBExt"/>
          <w:b w:val="0"/>
        </w:rPr>
        <w:lastRenderedPageBreak/>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7B9E8D9C" w14:textId="77777777" w:rsidR="009377C5" w:rsidRPr="00036E1D" w:rsidRDefault="009377C5" w:rsidP="009377C5">
      <w:pPr>
        <w:pStyle w:val="NormalBold"/>
      </w:pPr>
      <w:r w:rsidRPr="00036E1D">
        <w:rPr>
          <w:rStyle w:val="HideTWBExt"/>
          <w:b w:val="0"/>
        </w:rPr>
        <w:t>&lt;Article&gt;</w:t>
      </w:r>
      <w:r w:rsidRPr="00036E1D">
        <w:t>Stavak 9.</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2E46779B" w14:textId="77777777" w:rsidTr="004E56CD">
        <w:trPr>
          <w:jc w:val="center"/>
        </w:trPr>
        <w:tc>
          <w:tcPr>
            <w:tcW w:w="9752" w:type="dxa"/>
            <w:gridSpan w:val="2"/>
          </w:tcPr>
          <w:p w14:paraId="0CAB9A2D" w14:textId="77777777" w:rsidR="009377C5" w:rsidRPr="00036E1D" w:rsidRDefault="009377C5" w:rsidP="004E56CD">
            <w:pPr>
              <w:keepNext/>
            </w:pPr>
          </w:p>
        </w:tc>
      </w:tr>
      <w:tr w:rsidR="00036E1D" w:rsidRPr="00036E1D" w14:paraId="4D25BC40" w14:textId="77777777" w:rsidTr="004E56CD">
        <w:trPr>
          <w:jc w:val="center"/>
        </w:trPr>
        <w:tc>
          <w:tcPr>
            <w:tcW w:w="4876" w:type="dxa"/>
            <w:hideMark/>
          </w:tcPr>
          <w:p w14:paraId="6067452E" w14:textId="77777777" w:rsidR="009377C5" w:rsidRPr="00036E1D" w:rsidRDefault="009377C5" w:rsidP="004E56CD">
            <w:pPr>
              <w:pStyle w:val="ColumnHeading"/>
              <w:keepNext/>
            </w:pPr>
            <w:r w:rsidRPr="00036E1D">
              <w:t>Prijedlog rezolucije</w:t>
            </w:r>
          </w:p>
        </w:tc>
        <w:tc>
          <w:tcPr>
            <w:tcW w:w="4876" w:type="dxa"/>
            <w:hideMark/>
          </w:tcPr>
          <w:p w14:paraId="74D5E7AD" w14:textId="77777777" w:rsidR="009377C5" w:rsidRPr="00036E1D" w:rsidRDefault="009377C5" w:rsidP="004E56CD">
            <w:pPr>
              <w:pStyle w:val="ColumnHeading"/>
              <w:keepNext/>
            </w:pPr>
            <w:r w:rsidRPr="00036E1D">
              <w:t>Izmjena</w:t>
            </w:r>
          </w:p>
        </w:tc>
      </w:tr>
      <w:tr w:rsidR="00036E1D" w:rsidRPr="00036E1D" w14:paraId="4FD360A1" w14:textId="77777777" w:rsidTr="004E56CD">
        <w:trPr>
          <w:jc w:val="center"/>
        </w:trPr>
        <w:tc>
          <w:tcPr>
            <w:tcW w:w="4876" w:type="dxa"/>
            <w:hideMark/>
          </w:tcPr>
          <w:p w14:paraId="3BB3CC60" w14:textId="77777777" w:rsidR="009377C5" w:rsidRPr="00036E1D" w:rsidRDefault="009377C5" w:rsidP="004E56CD">
            <w:pPr>
              <w:pStyle w:val="Normal6"/>
            </w:pPr>
            <w:r w:rsidRPr="00036E1D">
              <w:t>9.</w:t>
            </w:r>
            <w:r w:rsidRPr="00036E1D">
              <w:tab/>
              <w:t xml:space="preserve">poziva </w:t>
            </w:r>
            <w:r w:rsidRPr="00036E1D">
              <w:rPr>
                <w:b/>
                <w:i/>
              </w:rPr>
              <w:t>Komisiju i</w:t>
            </w:r>
            <w:r w:rsidRPr="00036E1D">
              <w:t xml:space="preserve"> države članice da ojačaju inspektorate rada </w:t>
            </w:r>
            <w:r w:rsidRPr="00036E1D">
              <w:rPr>
                <w:b/>
                <w:i/>
              </w:rPr>
              <w:t>uspostavom minimalnih</w:t>
            </w:r>
            <w:r w:rsidRPr="00036E1D">
              <w:t xml:space="preserve"> standarda na razini EU-a za inspekcije rada u području psihosocijalnih rizika povezanih s radom, uključujući specijalizirano osposobljavanje, usklađene instrumente za procjenu i praćenje te odgovarajuće resurse za potporu djelotvornoj prevenciji i provedbi;</w:t>
            </w:r>
          </w:p>
        </w:tc>
        <w:tc>
          <w:tcPr>
            <w:tcW w:w="4876" w:type="dxa"/>
            <w:hideMark/>
          </w:tcPr>
          <w:p w14:paraId="7BB452A4" w14:textId="77777777" w:rsidR="009377C5" w:rsidRPr="00036E1D" w:rsidRDefault="009377C5" w:rsidP="004E56CD">
            <w:pPr>
              <w:pStyle w:val="Normal6"/>
              <w:rPr>
                <w:szCs w:val="24"/>
              </w:rPr>
            </w:pPr>
            <w:r w:rsidRPr="00036E1D">
              <w:t>9.</w:t>
            </w:r>
            <w:r w:rsidRPr="00036E1D">
              <w:tab/>
              <w:t xml:space="preserve">poziva države članice da ojačaju inspektorate rada </w:t>
            </w:r>
            <w:r w:rsidRPr="00036E1D">
              <w:rPr>
                <w:b/>
                <w:i/>
              </w:rPr>
              <w:t>na temelju</w:t>
            </w:r>
            <w:r w:rsidRPr="00036E1D">
              <w:t xml:space="preserve"> standarda na razini EU-a za inspekcije rada u području psihosocijalnih rizika povezanih s radom, uključujući specijalizirano osposobljavanje, usklađene instrumente za procjenu i praćenje te odgovarajuće resurse za potporu djelotvornoj prevenciji i provedbi;</w:t>
            </w:r>
          </w:p>
        </w:tc>
      </w:tr>
    </w:tbl>
    <w:p w14:paraId="7B2ECE7C"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4DB46E9F" w14:textId="77777777" w:rsidR="009377C5" w:rsidRPr="00036E1D" w:rsidRDefault="009377C5" w:rsidP="009377C5">
      <w:r w:rsidRPr="00036E1D">
        <w:rPr>
          <w:rStyle w:val="HideTWBExt"/>
        </w:rPr>
        <w:t>&lt;/Amend&gt;</w:t>
      </w:r>
    </w:p>
    <w:p w14:paraId="129B52A9"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225</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6BBEDCDB" w14:textId="77777777" w:rsidR="009377C5" w:rsidRPr="00036E1D" w:rsidRDefault="009377C5" w:rsidP="009377C5">
      <w:pPr>
        <w:pStyle w:val="NormalBold"/>
      </w:pPr>
      <w:r w:rsidRPr="00036E1D">
        <w:rPr>
          <w:rStyle w:val="HideTWBExt"/>
          <w:b w:val="0"/>
        </w:rPr>
        <w:t>&lt;RepeatBlock-By&gt;&lt;Members&gt;</w:t>
      </w:r>
      <w:r w:rsidRPr="00036E1D">
        <w:t xml:space="preserve">Arba </w:t>
      </w:r>
      <w:proofErr w:type="spellStart"/>
      <w:r w:rsidRPr="00036E1D">
        <w:t>Kokalari</w:t>
      </w:r>
      <w:proofErr w:type="spellEnd"/>
      <w:r w:rsidRPr="00036E1D">
        <w:t xml:space="preserve">, Angelika </w:t>
      </w:r>
      <w:proofErr w:type="spellStart"/>
      <w:r w:rsidRPr="00036E1D">
        <w:t>Winzig</w:t>
      </w:r>
      <w:proofErr w:type="spellEnd"/>
      <w:r w:rsidRPr="00036E1D">
        <w:t xml:space="preserve">, </w:t>
      </w:r>
      <w:proofErr w:type="spellStart"/>
      <w:r w:rsidRPr="00036E1D">
        <w:t>Jörgen</w:t>
      </w:r>
      <w:proofErr w:type="spellEnd"/>
      <w:r w:rsidRPr="00036E1D">
        <w:t xml:space="preserve"> </w:t>
      </w:r>
      <w:proofErr w:type="spellStart"/>
      <w:r w:rsidRPr="00036E1D">
        <w:t>Warborn</w:t>
      </w:r>
      <w:proofErr w:type="spellEnd"/>
      <w:r w:rsidRPr="00036E1D">
        <w:rPr>
          <w:rStyle w:val="HideTWBExt"/>
          <w:b w:val="0"/>
        </w:rPr>
        <w:t>&lt;/Members&gt;</w:t>
      </w:r>
    </w:p>
    <w:p w14:paraId="142BB7FF" w14:textId="77777777" w:rsidR="009377C5" w:rsidRPr="00036E1D" w:rsidRDefault="009377C5" w:rsidP="009377C5">
      <w:r w:rsidRPr="00036E1D">
        <w:rPr>
          <w:rStyle w:val="HideTWBExt"/>
        </w:rPr>
        <w:t>&lt;/RepeatBlock-By&gt;</w:t>
      </w:r>
    </w:p>
    <w:p w14:paraId="6C3E5D9E"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2F9A6824" w14:textId="77777777" w:rsidR="009377C5" w:rsidRPr="00036E1D" w:rsidRDefault="009377C5" w:rsidP="009377C5">
      <w:pPr>
        <w:pStyle w:val="NormalBold"/>
      </w:pPr>
      <w:r w:rsidRPr="00036E1D">
        <w:rPr>
          <w:rStyle w:val="HideTWBExt"/>
          <w:b w:val="0"/>
        </w:rPr>
        <w:t>&lt;Article&gt;</w:t>
      </w:r>
      <w:r w:rsidRPr="00036E1D">
        <w:t>Stavak 9.</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1B8148A2" w14:textId="77777777" w:rsidTr="004E56CD">
        <w:trPr>
          <w:jc w:val="center"/>
        </w:trPr>
        <w:tc>
          <w:tcPr>
            <w:tcW w:w="9752" w:type="dxa"/>
            <w:gridSpan w:val="2"/>
          </w:tcPr>
          <w:p w14:paraId="5199FCBA" w14:textId="77777777" w:rsidR="009377C5" w:rsidRPr="00036E1D" w:rsidRDefault="009377C5" w:rsidP="004E56CD">
            <w:pPr>
              <w:keepNext/>
            </w:pPr>
          </w:p>
        </w:tc>
      </w:tr>
      <w:tr w:rsidR="00036E1D" w:rsidRPr="00036E1D" w14:paraId="0D4A1760" w14:textId="77777777" w:rsidTr="004E56CD">
        <w:trPr>
          <w:jc w:val="center"/>
        </w:trPr>
        <w:tc>
          <w:tcPr>
            <w:tcW w:w="4876" w:type="dxa"/>
            <w:hideMark/>
          </w:tcPr>
          <w:p w14:paraId="49CC3941" w14:textId="77777777" w:rsidR="009377C5" w:rsidRPr="00036E1D" w:rsidRDefault="009377C5" w:rsidP="004E56CD">
            <w:pPr>
              <w:pStyle w:val="ColumnHeading"/>
              <w:keepNext/>
            </w:pPr>
            <w:r w:rsidRPr="00036E1D">
              <w:t>Prijedlog rezolucije</w:t>
            </w:r>
          </w:p>
        </w:tc>
        <w:tc>
          <w:tcPr>
            <w:tcW w:w="4876" w:type="dxa"/>
            <w:hideMark/>
          </w:tcPr>
          <w:p w14:paraId="3ABD5A9D" w14:textId="77777777" w:rsidR="009377C5" w:rsidRPr="00036E1D" w:rsidRDefault="009377C5" w:rsidP="004E56CD">
            <w:pPr>
              <w:pStyle w:val="ColumnHeading"/>
              <w:keepNext/>
            </w:pPr>
            <w:r w:rsidRPr="00036E1D">
              <w:t>Izmjena</w:t>
            </w:r>
          </w:p>
        </w:tc>
      </w:tr>
      <w:tr w:rsidR="00036E1D" w:rsidRPr="00036E1D" w14:paraId="4BE16637" w14:textId="77777777" w:rsidTr="004E56CD">
        <w:trPr>
          <w:jc w:val="center"/>
        </w:trPr>
        <w:tc>
          <w:tcPr>
            <w:tcW w:w="4876" w:type="dxa"/>
            <w:hideMark/>
          </w:tcPr>
          <w:p w14:paraId="6E6F6549" w14:textId="77777777" w:rsidR="009377C5" w:rsidRPr="00036E1D" w:rsidRDefault="009377C5" w:rsidP="004E56CD">
            <w:pPr>
              <w:pStyle w:val="Normal6"/>
            </w:pPr>
            <w:r w:rsidRPr="00036E1D">
              <w:t>9.</w:t>
            </w:r>
            <w:r w:rsidRPr="00036E1D">
              <w:tab/>
              <w:t xml:space="preserve">poziva Komisiju i države članice da ojačaju inspektorate rada uspostavom </w:t>
            </w:r>
            <w:r w:rsidRPr="00036E1D">
              <w:rPr>
                <w:b/>
                <w:i/>
              </w:rPr>
              <w:t>minimalnih</w:t>
            </w:r>
            <w:r w:rsidRPr="00036E1D">
              <w:t xml:space="preserve"> standarda na razini EU-a za inspekcije rada u području psihosocijalnih rizika povezanih s radom, uključujući specijalizirano osposobljavanje, usklađene instrumente za procjenu i praćenje te odgovarajuće resurse za potporu djelotvornoj prevenciji i provedbi;</w:t>
            </w:r>
          </w:p>
        </w:tc>
        <w:tc>
          <w:tcPr>
            <w:tcW w:w="4876" w:type="dxa"/>
            <w:hideMark/>
          </w:tcPr>
          <w:p w14:paraId="428D9030" w14:textId="77777777" w:rsidR="009377C5" w:rsidRPr="00036E1D" w:rsidRDefault="009377C5" w:rsidP="004E56CD">
            <w:pPr>
              <w:pStyle w:val="Normal6"/>
              <w:rPr>
                <w:szCs w:val="24"/>
              </w:rPr>
            </w:pPr>
            <w:r w:rsidRPr="00036E1D">
              <w:t>9.</w:t>
            </w:r>
            <w:r w:rsidRPr="00036E1D">
              <w:tab/>
              <w:t xml:space="preserve">poziva Komisiju i države članice da ojačaju inspektorate rada </w:t>
            </w:r>
            <w:r w:rsidRPr="00036E1D">
              <w:rPr>
                <w:b/>
                <w:i/>
              </w:rPr>
              <w:t>razmjenom primjera dobre prakse i</w:t>
            </w:r>
            <w:r w:rsidRPr="00036E1D">
              <w:t xml:space="preserve"> uspostavom standarda na razini EU-a za inspekcije rada u području psihosocijalnih rizika povezanih s radom, uključujući specijalizirano osposobljavanje, usklađene instrumente za procjenu i praćenje te odgovarajuće resurse za potporu djelotvornoj prevenciji i provedbi;</w:t>
            </w:r>
          </w:p>
        </w:tc>
      </w:tr>
    </w:tbl>
    <w:p w14:paraId="211B3196"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2B4A06A9" w14:textId="77777777" w:rsidR="009377C5" w:rsidRPr="00036E1D" w:rsidRDefault="009377C5" w:rsidP="009377C5">
      <w:r w:rsidRPr="00036E1D">
        <w:rPr>
          <w:rStyle w:val="HideTWBExt"/>
        </w:rPr>
        <w:t>&lt;/Amend&gt;</w:t>
      </w:r>
    </w:p>
    <w:p w14:paraId="6F83C555"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226</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2D363548" w14:textId="77777777" w:rsidR="009377C5" w:rsidRPr="00036E1D" w:rsidRDefault="009377C5" w:rsidP="009377C5">
      <w:pPr>
        <w:pStyle w:val="NormalBold"/>
      </w:pPr>
      <w:r w:rsidRPr="00036E1D">
        <w:rPr>
          <w:rStyle w:val="HideTWBExt"/>
          <w:b w:val="0"/>
        </w:rPr>
        <w:t>&lt;RepeatBlock-By&gt;&lt;Members&gt;</w:t>
      </w:r>
      <w:r w:rsidRPr="00036E1D">
        <w:t xml:space="preserve">Maria </w:t>
      </w:r>
      <w:proofErr w:type="spellStart"/>
      <w:r w:rsidRPr="00036E1D">
        <w:t>Zacharia</w:t>
      </w:r>
      <w:proofErr w:type="spellEnd"/>
      <w:r w:rsidRPr="00036E1D">
        <w:rPr>
          <w:rStyle w:val="HideTWBExt"/>
          <w:b w:val="0"/>
        </w:rPr>
        <w:t>&lt;/Members&gt;</w:t>
      </w:r>
    </w:p>
    <w:p w14:paraId="13A6D81C" w14:textId="77777777" w:rsidR="009377C5" w:rsidRPr="00036E1D" w:rsidRDefault="009377C5" w:rsidP="009377C5">
      <w:r w:rsidRPr="00036E1D">
        <w:rPr>
          <w:rStyle w:val="HideTWBExt"/>
        </w:rPr>
        <w:t>&lt;/RepeatBlock-By&gt;</w:t>
      </w:r>
    </w:p>
    <w:p w14:paraId="02BD728F"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38E076E5" w14:textId="77777777" w:rsidR="009377C5" w:rsidRPr="00036E1D" w:rsidRDefault="009377C5" w:rsidP="009377C5">
      <w:pPr>
        <w:pStyle w:val="NormalBold"/>
      </w:pPr>
      <w:r w:rsidRPr="00036E1D">
        <w:rPr>
          <w:rStyle w:val="HideTWBExt"/>
          <w:b w:val="0"/>
        </w:rPr>
        <w:t>&lt;Article&gt;</w:t>
      </w:r>
      <w:r w:rsidRPr="00036E1D">
        <w:t>Stavak 9.a (novi)</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65073F6A" w14:textId="77777777" w:rsidTr="004E56CD">
        <w:trPr>
          <w:jc w:val="center"/>
        </w:trPr>
        <w:tc>
          <w:tcPr>
            <w:tcW w:w="9752" w:type="dxa"/>
            <w:gridSpan w:val="2"/>
          </w:tcPr>
          <w:p w14:paraId="163E09B6" w14:textId="77777777" w:rsidR="009377C5" w:rsidRPr="00036E1D" w:rsidRDefault="009377C5" w:rsidP="004E56CD">
            <w:pPr>
              <w:keepNext/>
            </w:pPr>
          </w:p>
        </w:tc>
      </w:tr>
      <w:tr w:rsidR="00036E1D" w:rsidRPr="00036E1D" w14:paraId="53C7A6CC" w14:textId="77777777" w:rsidTr="004E56CD">
        <w:trPr>
          <w:jc w:val="center"/>
        </w:trPr>
        <w:tc>
          <w:tcPr>
            <w:tcW w:w="4876" w:type="dxa"/>
            <w:hideMark/>
          </w:tcPr>
          <w:p w14:paraId="6218BD77" w14:textId="77777777" w:rsidR="009377C5" w:rsidRPr="00036E1D" w:rsidRDefault="009377C5" w:rsidP="004E56CD">
            <w:pPr>
              <w:pStyle w:val="ColumnHeading"/>
              <w:keepNext/>
            </w:pPr>
            <w:r w:rsidRPr="00036E1D">
              <w:t>Prijedlog rezolucije</w:t>
            </w:r>
          </w:p>
        </w:tc>
        <w:tc>
          <w:tcPr>
            <w:tcW w:w="4876" w:type="dxa"/>
            <w:hideMark/>
          </w:tcPr>
          <w:p w14:paraId="6A297703" w14:textId="77777777" w:rsidR="009377C5" w:rsidRPr="00036E1D" w:rsidRDefault="009377C5" w:rsidP="004E56CD">
            <w:pPr>
              <w:pStyle w:val="ColumnHeading"/>
              <w:keepNext/>
            </w:pPr>
            <w:r w:rsidRPr="00036E1D">
              <w:t>Izmjena</w:t>
            </w:r>
          </w:p>
        </w:tc>
      </w:tr>
      <w:tr w:rsidR="00036E1D" w:rsidRPr="00036E1D" w14:paraId="5B3FE6C9" w14:textId="77777777" w:rsidTr="004E56CD">
        <w:trPr>
          <w:jc w:val="center"/>
        </w:trPr>
        <w:tc>
          <w:tcPr>
            <w:tcW w:w="4876" w:type="dxa"/>
          </w:tcPr>
          <w:p w14:paraId="2D56D1DA" w14:textId="77777777" w:rsidR="009377C5" w:rsidRPr="00036E1D" w:rsidRDefault="009377C5" w:rsidP="004E56CD">
            <w:pPr>
              <w:pStyle w:val="Normal6"/>
            </w:pPr>
          </w:p>
        </w:tc>
        <w:tc>
          <w:tcPr>
            <w:tcW w:w="4876" w:type="dxa"/>
            <w:hideMark/>
          </w:tcPr>
          <w:p w14:paraId="76BD67B1" w14:textId="77777777" w:rsidR="009377C5" w:rsidRPr="00036E1D" w:rsidRDefault="009377C5" w:rsidP="004E56CD">
            <w:pPr>
              <w:pStyle w:val="Normal6"/>
              <w:rPr>
                <w:szCs w:val="24"/>
              </w:rPr>
            </w:pPr>
            <w:r w:rsidRPr="00036E1D">
              <w:rPr>
                <w:b/>
                <w:i/>
              </w:rPr>
              <w:t>9.a</w:t>
            </w:r>
            <w:r w:rsidRPr="00036E1D">
              <w:rPr>
                <w:b/>
                <w:i/>
              </w:rPr>
              <w:tab/>
              <w:t>poziva države članice da osiguraju uspostavu i djelotvornu provedbu jasnog regulatornog okvira za zaštitu radnika od nasilja i uznemiravanja koje provode treće strane na radnom mjestu; naglašava da se uvredljivo ponašanje prema radnicima ne smije opravdati ili prikriti radi održavanja poslovnog odnosa ili zaštite interesa poduzeća;</w:t>
            </w:r>
          </w:p>
        </w:tc>
      </w:tr>
    </w:tbl>
    <w:p w14:paraId="3D85A607" w14:textId="77777777" w:rsidR="009377C5" w:rsidRPr="00036E1D" w:rsidRDefault="009377C5" w:rsidP="009377C5">
      <w:pPr>
        <w:pStyle w:val="Olang"/>
        <w:rPr>
          <w:noProof w:val="0"/>
        </w:rPr>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{EL}</w:t>
      </w:r>
      <w:proofErr w:type="spellStart"/>
      <w:r w:rsidRPr="00036E1D">
        <w:rPr>
          <w:noProof w:val="0"/>
        </w:rPr>
        <w:t>el</w:t>
      </w:r>
      <w:proofErr w:type="spellEnd"/>
      <w:r w:rsidRPr="00036E1D">
        <w:rPr>
          <w:rStyle w:val="HideTWBExt"/>
        </w:rPr>
        <w:t>&lt;/Original&gt;</w:t>
      </w:r>
    </w:p>
    <w:p w14:paraId="4B3F41CB" w14:textId="77777777" w:rsidR="009377C5" w:rsidRPr="00036E1D" w:rsidRDefault="009377C5" w:rsidP="009377C5">
      <w:r w:rsidRPr="00036E1D">
        <w:rPr>
          <w:rStyle w:val="HideTWBExt"/>
        </w:rPr>
        <w:t>&lt;/Amend&gt;</w:t>
      </w:r>
    </w:p>
    <w:p w14:paraId="7D1A72C6"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227</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7AB206D8" w14:textId="77777777" w:rsidR="009377C5" w:rsidRPr="00036E1D" w:rsidRDefault="009377C5" w:rsidP="009377C5">
      <w:pPr>
        <w:pStyle w:val="NormalBold"/>
      </w:pPr>
      <w:r w:rsidRPr="00036E1D">
        <w:rPr>
          <w:rStyle w:val="HideTWBExt"/>
          <w:b w:val="0"/>
        </w:rPr>
        <w:t>&lt;RepeatBlock-By&gt;&lt;Members&gt;</w:t>
      </w:r>
      <w:r w:rsidRPr="00036E1D">
        <w:t xml:space="preserve">Eleonora </w:t>
      </w:r>
      <w:proofErr w:type="spellStart"/>
      <w:r w:rsidRPr="00036E1D">
        <w:t>Meleti</w:t>
      </w:r>
      <w:proofErr w:type="spellEnd"/>
      <w:r w:rsidRPr="00036E1D">
        <w:t xml:space="preserve">, Rosa </w:t>
      </w:r>
      <w:proofErr w:type="spellStart"/>
      <w:r w:rsidRPr="00036E1D">
        <w:t>Estaràs</w:t>
      </w:r>
      <w:proofErr w:type="spellEnd"/>
      <w:r w:rsidRPr="00036E1D">
        <w:t xml:space="preserve"> </w:t>
      </w:r>
      <w:proofErr w:type="spellStart"/>
      <w:r w:rsidRPr="00036E1D">
        <w:t>Ferragut</w:t>
      </w:r>
      <w:proofErr w:type="spellEnd"/>
      <w:r w:rsidRPr="00036E1D">
        <w:t xml:space="preserve">, </w:t>
      </w:r>
      <w:proofErr w:type="spellStart"/>
      <w:r w:rsidRPr="00036E1D">
        <w:t>Liesbet</w:t>
      </w:r>
      <w:proofErr w:type="spellEnd"/>
      <w:r w:rsidRPr="00036E1D">
        <w:t xml:space="preserve"> </w:t>
      </w:r>
      <w:proofErr w:type="spellStart"/>
      <w:r w:rsidRPr="00036E1D">
        <w:t>Sommen</w:t>
      </w:r>
      <w:proofErr w:type="spellEnd"/>
      <w:r w:rsidRPr="00036E1D">
        <w:t xml:space="preserve">, Martine </w:t>
      </w:r>
      <w:proofErr w:type="spellStart"/>
      <w:r w:rsidRPr="00036E1D">
        <w:t>Kemp</w:t>
      </w:r>
      <w:proofErr w:type="spellEnd"/>
      <w:r w:rsidRPr="00036E1D">
        <w:t xml:space="preserve">, </w:t>
      </w:r>
      <w:proofErr w:type="spellStart"/>
      <w:r w:rsidRPr="00036E1D">
        <w:t>Giusi</w:t>
      </w:r>
      <w:proofErr w:type="spellEnd"/>
      <w:r w:rsidRPr="00036E1D">
        <w:t xml:space="preserve"> </w:t>
      </w:r>
      <w:proofErr w:type="spellStart"/>
      <w:r w:rsidRPr="00036E1D">
        <w:t>Princi</w:t>
      </w:r>
      <w:proofErr w:type="spellEnd"/>
      <w:r w:rsidRPr="00036E1D">
        <w:rPr>
          <w:rStyle w:val="HideTWBExt"/>
          <w:b w:val="0"/>
        </w:rPr>
        <w:t>&lt;/Members&gt;</w:t>
      </w:r>
    </w:p>
    <w:p w14:paraId="1ABD827C" w14:textId="77777777" w:rsidR="009377C5" w:rsidRPr="00036E1D" w:rsidRDefault="009377C5" w:rsidP="009377C5">
      <w:r w:rsidRPr="00036E1D">
        <w:rPr>
          <w:rStyle w:val="HideTWBExt"/>
        </w:rPr>
        <w:t>&lt;/RepeatBlock-By&gt;</w:t>
      </w:r>
    </w:p>
    <w:p w14:paraId="734385D1"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00719AAA" w14:textId="77777777" w:rsidR="009377C5" w:rsidRPr="00036E1D" w:rsidRDefault="009377C5" w:rsidP="009377C5">
      <w:pPr>
        <w:pStyle w:val="NormalBold"/>
      </w:pPr>
      <w:r w:rsidRPr="00036E1D">
        <w:rPr>
          <w:rStyle w:val="HideTWBExt"/>
          <w:b w:val="0"/>
        </w:rPr>
        <w:t>&lt;Article&gt;</w:t>
      </w:r>
      <w:r w:rsidRPr="00036E1D">
        <w:t>Stavak 10.</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420D00E2" w14:textId="77777777" w:rsidTr="004E56CD">
        <w:trPr>
          <w:jc w:val="center"/>
        </w:trPr>
        <w:tc>
          <w:tcPr>
            <w:tcW w:w="9752" w:type="dxa"/>
            <w:gridSpan w:val="2"/>
          </w:tcPr>
          <w:p w14:paraId="2147296D" w14:textId="77777777" w:rsidR="009377C5" w:rsidRPr="00036E1D" w:rsidRDefault="009377C5" w:rsidP="004E56CD">
            <w:pPr>
              <w:keepNext/>
            </w:pPr>
          </w:p>
        </w:tc>
      </w:tr>
      <w:tr w:rsidR="00036E1D" w:rsidRPr="00036E1D" w14:paraId="33224B05" w14:textId="77777777" w:rsidTr="004E56CD">
        <w:trPr>
          <w:jc w:val="center"/>
        </w:trPr>
        <w:tc>
          <w:tcPr>
            <w:tcW w:w="4876" w:type="dxa"/>
            <w:hideMark/>
          </w:tcPr>
          <w:p w14:paraId="07E7AB9E" w14:textId="77777777" w:rsidR="009377C5" w:rsidRPr="00036E1D" w:rsidRDefault="009377C5" w:rsidP="004E56CD">
            <w:pPr>
              <w:pStyle w:val="ColumnHeading"/>
              <w:keepNext/>
            </w:pPr>
            <w:r w:rsidRPr="00036E1D">
              <w:t>Prijedlog rezolucije</w:t>
            </w:r>
          </w:p>
        </w:tc>
        <w:tc>
          <w:tcPr>
            <w:tcW w:w="4876" w:type="dxa"/>
            <w:hideMark/>
          </w:tcPr>
          <w:p w14:paraId="5DAF8F88" w14:textId="77777777" w:rsidR="009377C5" w:rsidRPr="00036E1D" w:rsidRDefault="009377C5" w:rsidP="004E56CD">
            <w:pPr>
              <w:pStyle w:val="ColumnHeading"/>
              <w:keepNext/>
            </w:pPr>
            <w:r w:rsidRPr="00036E1D">
              <w:t>Izmjena</w:t>
            </w:r>
          </w:p>
        </w:tc>
      </w:tr>
      <w:tr w:rsidR="00036E1D" w:rsidRPr="00036E1D" w14:paraId="0E5EA8B2" w14:textId="77777777" w:rsidTr="004E56CD">
        <w:trPr>
          <w:jc w:val="center"/>
        </w:trPr>
        <w:tc>
          <w:tcPr>
            <w:tcW w:w="4876" w:type="dxa"/>
            <w:hideMark/>
          </w:tcPr>
          <w:p w14:paraId="45A4C6E6" w14:textId="77777777" w:rsidR="009377C5" w:rsidRPr="00036E1D" w:rsidRDefault="009377C5" w:rsidP="004E56CD">
            <w:pPr>
              <w:pStyle w:val="Normal6"/>
            </w:pPr>
            <w:r w:rsidRPr="00036E1D">
              <w:t>10.</w:t>
            </w:r>
            <w:r w:rsidRPr="00036E1D">
              <w:tab/>
              <w:t>potiče države članice da u svoje nacionalne strategije za zdravlje i sigurnost na radu uključe mjere primarne i sekundarne prevencije te osiguraju učinkovitu koordinaciju između zdravstvenih sustava, inspektorata rada i socijalnih partnera; ističe važnost boljeg prikupljanja, praćenja i izvješćivanja o podacima o psihosocijalnim rizicima na radnom mjestu i s njima povezanim izostancima</w:t>
            </w:r>
            <w:r w:rsidRPr="00036E1D">
              <w:rPr>
                <w:b/>
                <w:i/>
              </w:rPr>
              <w:t>,</w:t>
            </w:r>
            <w:r w:rsidRPr="00036E1D">
              <w:t xml:space="preserve"> profesionalnim bolestima </w:t>
            </w:r>
            <w:r w:rsidRPr="00036E1D">
              <w:rPr>
                <w:b/>
                <w:i/>
              </w:rPr>
              <w:t>i ozljedama</w:t>
            </w:r>
            <w:r w:rsidRPr="00036E1D">
              <w:t xml:space="preserve"> kako bi se omogućila točnija procjena djelotvornosti preventivnih i interventnih mjera;</w:t>
            </w:r>
          </w:p>
        </w:tc>
        <w:tc>
          <w:tcPr>
            <w:tcW w:w="4876" w:type="dxa"/>
            <w:hideMark/>
          </w:tcPr>
          <w:p w14:paraId="5D6F355A" w14:textId="77777777" w:rsidR="009377C5" w:rsidRPr="00036E1D" w:rsidRDefault="009377C5" w:rsidP="004E56CD">
            <w:pPr>
              <w:pStyle w:val="Normal6"/>
              <w:rPr>
                <w:szCs w:val="24"/>
              </w:rPr>
            </w:pPr>
            <w:r w:rsidRPr="00036E1D">
              <w:t>10.</w:t>
            </w:r>
            <w:r w:rsidRPr="00036E1D">
              <w:tab/>
              <w:t xml:space="preserve">potiče države članice da u svoje nacionalne strategije za zdravlje i sigurnost na radu uključe mjere primarne i sekundarne prevencije te osiguraju učinkovitu koordinaciju između zdravstvenih sustava, inspektorata rada i socijalnih partnera; ističe važnost boljeg prikupljanja, praćenja i izvješćivanja o </w:t>
            </w:r>
            <w:r w:rsidRPr="00036E1D">
              <w:rPr>
                <w:b/>
                <w:i/>
              </w:rPr>
              <w:t>točnim i visokokvalitetnim usporednim</w:t>
            </w:r>
            <w:r w:rsidRPr="00036E1D">
              <w:t xml:space="preserve"> podacima o psihosocijalnim rizicima na radnom mjestu i s njima povezanim izostancima </w:t>
            </w:r>
            <w:r w:rsidRPr="00036E1D">
              <w:rPr>
                <w:b/>
                <w:i/>
              </w:rPr>
              <w:t>te</w:t>
            </w:r>
            <w:r w:rsidRPr="00036E1D">
              <w:t xml:space="preserve"> profesionalnim bolestima kako bi se omogućila točnija procjena djelotvornosti preventivnih i interventnih mjera; </w:t>
            </w:r>
            <w:r w:rsidRPr="00036E1D">
              <w:rPr>
                <w:b/>
                <w:i/>
              </w:rPr>
              <w:t>naglašava potrebu za uključivanjem preventivnog obrazovanja i osposobljavanja o psihosocijalnim rizicima u sustave cjeloživotnog učenja, uključujući strukovno obrazovanje i osposobljavanje;</w:t>
            </w:r>
          </w:p>
        </w:tc>
      </w:tr>
    </w:tbl>
    <w:p w14:paraId="607A76D3"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552D6567" w14:textId="77777777" w:rsidR="009377C5" w:rsidRPr="00036E1D" w:rsidRDefault="009377C5" w:rsidP="009377C5">
      <w:r w:rsidRPr="00036E1D">
        <w:rPr>
          <w:rStyle w:val="HideTWBExt"/>
        </w:rPr>
        <w:lastRenderedPageBreak/>
        <w:t>&lt;/Amend&gt;</w:t>
      </w:r>
    </w:p>
    <w:p w14:paraId="5A1AF780"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228</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5795D552" w14:textId="77777777" w:rsidR="009377C5" w:rsidRPr="00036E1D" w:rsidRDefault="009377C5" w:rsidP="009377C5">
      <w:pPr>
        <w:pStyle w:val="NormalBold"/>
      </w:pPr>
      <w:r w:rsidRPr="00036E1D">
        <w:rPr>
          <w:rStyle w:val="HideTWBExt"/>
          <w:b w:val="0"/>
        </w:rPr>
        <w:t>&lt;RepeatBlock-By&gt;&lt;Members&gt;</w:t>
      </w:r>
      <w:proofErr w:type="spellStart"/>
      <w:r w:rsidRPr="00036E1D">
        <w:t>Mariateresa</w:t>
      </w:r>
      <w:proofErr w:type="spellEnd"/>
      <w:r w:rsidRPr="00036E1D">
        <w:t xml:space="preserve"> </w:t>
      </w:r>
      <w:proofErr w:type="spellStart"/>
      <w:r w:rsidRPr="00036E1D">
        <w:t>Vivaldini</w:t>
      </w:r>
      <w:proofErr w:type="spellEnd"/>
      <w:r w:rsidRPr="00036E1D">
        <w:t xml:space="preserve">, Elena </w:t>
      </w:r>
      <w:proofErr w:type="spellStart"/>
      <w:r w:rsidRPr="00036E1D">
        <w:t>Donazzan</w:t>
      </w:r>
      <w:proofErr w:type="spellEnd"/>
      <w:r w:rsidRPr="00036E1D">
        <w:t xml:space="preserve">, Lara </w:t>
      </w:r>
      <w:proofErr w:type="spellStart"/>
      <w:r w:rsidRPr="00036E1D">
        <w:t>Magoni</w:t>
      </w:r>
      <w:proofErr w:type="spellEnd"/>
      <w:r w:rsidRPr="00036E1D">
        <w:t xml:space="preserve">, </w:t>
      </w:r>
      <w:proofErr w:type="spellStart"/>
      <w:r w:rsidRPr="00036E1D">
        <w:t>Georgiana</w:t>
      </w:r>
      <w:proofErr w:type="spellEnd"/>
      <w:r w:rsidRPr="00036E1D">
        <w:t xml:space="preserve"> </w:t>
      </w:r>
      <w:proofErr w:type="spellStart"/>
      <w:r w:rsidRPr="00036E1D">
        <w:t>Teodorescu</w:t>
      </w:r>
      <w:proofErr w:type="spellEnd"/>
      <w:r w:rsidRPr="00036E1D">
        <w:t xml:space="preserve">, Chiara </w:t>
      </w:r>
      <w:proofErr w:type="spellStart"/>
      <w:r w:rsidRPr="00036E1D">
        <w:t>Gemma</w:t>
      </w:r>
      <w:proofErr w:type="spellEnd"/>
      <w:r w:rsidRPr="00036E1D">
        <w:t xml:space="preserve">, </w:t>
      </w:r>
      <w:proofErr w:type="spellStart"/>
      <w:r w:rsidRPr="00036E1D">
        <w:t>Geadis</w:t>
      </w:r>
      <w:proofErr w:type="spellEnd"/>
      <w:r w:rsidRPr="00036E1D">
        <w:t xml:space="preserve"> </w:t>
      </w:r>
      <w:proofErr w:type="spellStart"/>
      <w:r w:rsidRPr="00036E1D">
        <w:t>Geadi</w:t>
      </w:r>
      <w:proofErr w:type="spellEnd"/>
      <w:r w:rsidRPr="00036E1D">
        <w:t xml:space="preserve">, </w:t>
      </w:r>
      <w:proofErr w:type="spellStart"/>
      <w:r w:rsidRPr="00036E1D">
        <w:t>Marlena</w:t>
      </w:r>
      <w:proofErr w:type="spellEnd"/>
      <w:r w:rsidRPr="00036E1D">
        <w:t xml:space="preserve"> </w:t>
      </w:r>
      <w:proofErr w:type="spellStart"/>
      <w:r w:rsidRPr="00036E1D">
        <w:t>Maląg</w:t>
      </w:r>
      <w:proofErr w:type="spellEnd"/>
      <w:r w:rsidRPr="00036E1D">
        <w:rPr>
          <w:rStyle w:val="HideTWBExt"/>
          <w:b w:val="0"/>
        </w:rPr>
        <w:t>&lt;/Members&gt;</w:t>
      </w:r>
    </w:p>
    <w:p w14:paraId="2A25933E" w14:textId="77777777" w:rsidR="009377C5" w:rsidRPr="00036E1D" w:rsidRDefault="009377C5" w:rsidP="009377C5">
      <w:r w:rsidRPr="00036E1D">
        <w:rPr>
          <w:rStyle w:val="HideTWBExt"/>
        </w:rPr>
        <w:t>&lt;/RepeatBlock-By&gt;</w:t>
      </w:r>
    </w:p>
    <w:p w14:paraId="7E8E6CF0"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38F634F7" w14:textId="77777777" w:rsidR="009377C5" w:rsidRPr="00036E1D" w:rsidRDefault="009377C5" w:rsidP="009377C5">
      <w:pPr>
        <w:pStyle w:val="NormalBold"/>
      </w:pPr>
      <w:r w:rsidRPr="00036E1D">
        <w:rPr>
          <w:rStyle w:val="HideTWBExt"/>
          <w:b w:val="0"/>
        </w:rPr>
        <w:t>&lt;Article&gt;</w:t>
      </w:r>
      <w:r w:rsidRPr="00036E1D">
        <w:t>Stavak 10.</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2A766A18" w14:textId="77777777" w:rsidTr="004E56CD">
        <w:trPr>
          <w:jc w:val="center"/>
        </w:trPr>
        <w:tc>
          <w:tcPr>
            <w:tcW w:w="9752" w:type="dxa"/>
            <w:gridSpan w:val="2"/>
          </w:tcPr>
          <w:p w14:paraId="585AB248" w14:textId="77777777" w:rsidR="009377C5" w:rsidRPr="00036E1D" w:rsidRDefault="009377C5" w:rsidP="004E56CD">
            <w:pPr>
              <w:keepNext/>
            </w:pPr>
          </w:p>
        </w:tc>
      </w:tr>
      <w:tr w:rsidR="00036E1D" w:rsidRPr="00036E1D" w14:paraId="2962759F" w14:textId="77777777" w:rsidTr="004E56CD">
        <w:trPr>
          <w:jc w:val="center"/>
        </w:trPr>
        <w:tc>
          <w:tcPr>
            <w:tcW w:w="4876" w:type="dxa"/>
            <w:hideMark/>
          </w:tcPr>
          <w:p w14:paraId="1BD0F0D0" w14:textId="77777777" w:rsidR="009377C5" w:rsidRPr="00036E1D" w:rsidRDefault="009377C5" w:rsidP="004E56CD">
            <w:pPr>
              <w:pStyle w:val="ColumnHeading"/>
              <w:keepNext/>
            </w:pPr>
            <w:r w:rsidRPr="00036E1D">
              <w:t>Prijedlog rezolucije</w:t>
            </w:r>
          </w:p>
        </w:tc>
        <w:tc>
          <w:tcPr>
            <w:tcW w:w="4876" w:type="dxa"/>
            <w:hideMark/>
          </w:tcPr>
          <w:p w14:paraId="39B32A17" w14:textId="77777777" w:rsidR="009377C5" w:rsidRPr="00036E1D" w:rsidRDefault="009377C5" w:rsidP="004E56CD">
            <w:pPr>
              <w:pStyle w:val="ColumnHeading"/>
              <w:keepNext/>
            </w:pPr>
            <w:r w:rsidRPr="00036E1D">
              <w:t>Izmjena</w:t>
            </w:r>
          </w:p>
        </w:tc>
      </w:tr>
      <w:tr w:rsidR="00036E1D" w:rsidRPr="00036E1D" w14:paraId="75A05011" w14:textId="77777777" w:rsidTr="004E56CD">
        <w:trPr>
          <w:jc w:val="center"/>
        </w:trPr>
        <w:tc>
          <w:tcPr>
            <w:tcW w:w="4876" w:type="dxa"/>
            <w:hideMark/>
          </w:tcPr>
          <w:p w14:paraId="41471041" w14:textId="77777777" w:rsidR="009377C5" w:rsidRPr="00036E1D" w:rsidRDefault="009377C5" w:rsidP="004E56CD">
            <w:pPr>
              <w:pStyle w:val="Normal6"/>
            </w:pPr>
            <w:r w:rsidRPr="00036E1D">
              <w:t>10.</w:t>
            </w:r>
            <w:r w:rsidRPr="00036E1D">
              <w:tab/>
              <w:t>potiče države članice da u svoje nacionalne strategije za zdravlje i sigurnost na radu uključe mjere primarne i sekundarne prevencije te osiguraju učinkovitu koordinaciju između zdravstvenih sustava, inspektorata rada i socijalnih partnera; ističe važnost boljeg prikupljanja, praćenja i izvješćivanja o podacima o psihosocijalnim rizicima na radnom mjestu i s njima povezanim izostancima, profesionalnim bolestima i ozljedama kako bi se omogućila točnija procjena djelotvornosti preventivnih i interventnih mjera;</w:t>
            </w:r>
          </w:p>
        </w:tc>
        <w:tc>
          <w:tcPr>
            <w:tcW w:w="4876" w:type="dxa"/>
            <w:hideMark/>
          </w:tcPr>
          <w:p w14:paraId="5E476FFE" w14:textId="77777777" w:rsidR="009377C5" w:rsidRPr="00036E1D" w:rsidRDefault="009377C5" w:rsidP="004E56CD">
            <w:pPr>
              <w:pStyle w:val="Normal6"/>
              <w:rPr>
                <w:szCs w:val="24"/>
              </w:rPr>
            </w:pPr>
            <w:r w:rsidRPr="00036E1D">
              <w:t>10.</w:t>
            </w:r>
            <w:r w:rsidRPr="00036E1D">
              <w:tab/>
              <w:t xml:space="preserve">potiče države članice da u svoje nacionalne strategije za zdravlje i sigurnost na radu uključe mjere primarne i sekundarne prevencije te osiguraju učinkovitu koordinaciju između zdravstvenih sustava, inspektorata rada i socijalnih partnera; ističe važnost boljeg prikupljanja, praćenja i izvješćivanja o podacima o psihosocijalnim rizicima na radnom mjestu i s njima povezanim izostancima, profesionalnim bolestima i ozljedama kako bi se omogućila točnija procjena djelotvornosti preventivnih i interventnih mjera </w:t>
            </w:r>
            <w:r w:rsidRPr="00036E1D">
              <w:rPr>
                <w:b/>
                <w:i/>
              </w:rPr>
              <w:t>i istodobno smanjilo administrativno opterećenje, posebno za MSP-ove</w:t>
            </w:r>
            <w:r w:rsidRPr="00036E1D">
              <w:t>;</w:t>
            </w:r>
          </w:p>
        </w:tc>
      </w:tr>
    </w:tbl>
    <w:p w14:paraId="222C927D"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22FC980F" w14:textId="77777777" w:rsidR="009377C5" w:rsidRPr="00036E1D" w:rsidRDefault="009377C5" w:rsidP="009377C5">
      <w:r w:rsidRPr="00036E1D">
        <w:rPr>
          <w:rStyle w:val="HideTWBExt"/>
        </w:rPr>
        <w:t>&lt;/Amend&gt;</w:t>
      </w:r>
    </w:p>
    <w:p w14:paraId="29E5D9CD"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229</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71E16908"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6F8756C2" w14:textId="77777777" w:rsidR="009377C5" w:rsidRPr="00036E1D" w:rsidRDefault="009377C5" w:rsidP="009377C5">
      <w:r w:rsidRPr="00036E1D">
        <w:rPr>
          <w:rStyle w:val="HideTWBExt"/>
        </w:rPr>
        <w:t>&lt;/RepeatBlock-By&gt;</w:t>
      </w:r>
    </w:p>
    <w:p w14:paraId="36183E3F"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5B18D4C5" w14:textId="77777777" w:rsidR="009377C5" w:rsidRPr="00036E1D" w:rsidRDefault="009377C5" w:rsidP="009377C5">
      <w:pPr>
        <w:pStyle w:val="NormalBold"/>
      </w:pPr>
      <w:r w:rsidRPr="00036E1D">
        <w:rPr>
          <w:rStyle w:val="HideTWBExt"/>
          <w:b w:val="0"/>
        </w:rPr>
        <w:t>&lt;Article&gt;</w:t>
      </w:r>
      <w:r w:rsidRPr="00036E1D">
        <w:t>Stavak 10.</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4E0A1702" w14:textId="77777777" w:rsidTr="004E56CD">
        <w:trPr>
          <w:jc w:val="center"/>
        </w:trPr>
        <w:tc>
          <w:tcPr>
            <w:tcW w:w="9752" w:type="dxa"/>
            <w:gridSpan w:val="2"/>
          </w:tcPr>
          <w:p w14:paraId="62A77A42" w14:textId="77777777" w:rsidR="009377C5" w:rsidRPr="00036E1D" w:rsidRDefault="009377C5" w:rsidP="004E56CD">
            <w:pPr>
              <w:keepNext/>
            </w:pPr>
          </w:p>
        </w:tc>
      </w:tr>
      <w:tr w:rsidR="00036E1D" w:rsidRPr="00036E1D" w14:paraId="4A9BE639" w14:textId="77777777" w:rsidTr="004E56CD">
        <w:trPr>
          <w:jc w:val="center"/>
        </w:trPr>
        <w:tc>
          <w:tcPr>
            <w:tcW w:w="4876" w:type="dxa"/>
            <w:hideMark/>
          </w:tcPr>
          <w:p w14:paraId="74218A2E" w14:textId="77777777" w:rsidR="009377C5" w:rsidRPr="00036E1D" w:rsidRDefault="009377C5" w:rsidP="004E56CD">
            <w:pPr>
              <w:pStyle w:val="ColumnHeading"/>
              <w:keepNext/>
            </w:pPr>
            <w:r w:rsidRPr="00036E1D">
              <w:t>Prijedlog rezolucije</w:t>
            </w:r>
          </w:p>
        </w:tc>
        <w:tc>
          <w:tcPr>
            <w:tcW w:w="4876" w:type="dxa"/>
            <w:hideMark/>
          </w:tcPr>
          <w:p w14:paraId="45BEFA7A" w14:textId="77777777" w:rsidR="009377C5" w:rsidRPr="00036E1D" w:rsidRDefault="009377C5" w:rsidP="004E56CD">
            <w:pPr>
              <w:pStyle w:val="ColumnHeading"/>
              <w:keepNext/>
            </w:pPr>
            <w:r w:rsidRPr="00036E1D">
              <w:t>Izmjena</w:t>
            </w:r>
          </w:p>
        </w:tc>
      </w:tr>
      <w:tr w:rsidR="00036E1D" w:rsidRPr="00036E1D" w14:paraId="6651C2AF" w14:textId="77777777" w:rsidTr="004E56CD">
        <w:trPr>
          <w:jc w:val="center"/>
        </w:trPr>
        <w:tc>
          <w:tcPr>
            <w:tcW w:w="4876" w:type="dxa"/>
            <w:hideMark/>
          </w:tcPr>
          <w:p w14:paraId="59DBF29F" w14:textId="77777777" w:rsidR="009377C5" w:rsidRPr="00036E1D" w:rsidRDefault="009377C5" w:rsidP="004E56CD">
            <w:pPr>
              <w:pStyle w:val="Normal6"/>
            </w:pPr>
            <w:r w:rsidRPr="00036E1D">
              <w:t>10.</w:t>
            </w:r>
            <w:r w:rsidRPr="00036E1D">
              <w:tab/>
              <w:t xml:space="preserve">potiče države članice da u svoje nacionalne strategije za zdravlje i sigurnost na radu uključe mjere primarne i sekundarne prevencije te osiguraju učinkovitu koordinaciju između zdravstvenih sustava, inspektorata rada i socijalnih partnera; ističe važnost boljeg prikupljanja, praćenja i izvješćivanja o podacima o psihosocijalnim rizicima na </w:t>
            </w:r>
            <w:r w:rsidRPr="00036E1D">
              <w:lastRenderedPageBreak/>
              <w:t>radnom mjestu i s njima povezanim izostancima, profesionalnim bolestima i ozljedama kako bi se omogućila točnija procjena djelotvornosti preventivnih i interventnih mjera;</w:t>
            </w:r>
          </w:p>
        </w:tc>
        <w:tc>
          <w:tcPr>
            <w:tcW w:w="4876" w:type="dxa"/>
            <w:hideMark/>
          </w:tcPr>
          <w:p w14:paraId="65F79666" w14:textId="77777777" w:rsidR="009377C5" w:rsidRPr="00036E1D" w:rsidRDefault="009377C5" w:rsidP="004E56CD">
            <w:pPr>
              <w:pStyle w:val="Normal6"/>
              <w:rPr>
                <w:szCs w:val="24"/>
              </w:rPr>
            </w:pPr>
            <w:r w:rsidRPr="00036E1D">
              <w:lastRenderedPageBreak/>
              <w:t>10.</w:t>
            </w:r>
            <w:r w:rsidRPr="00036E1D">
              <w:tab/>
              <w:t xml:space="preserve">potiče države članice da u svoje nacionalne strategije za zdravlje i sigurnost na radu uključe mjere primarne i sekundarne prevencije </w:t>
            </w:r>
            <w:r w:rsidRPr="00036E1D">
              <w:rPr>
                <w:b/>
                <w:i/>
              </w:rPr>
              <w:t>i da posebnu pozornost posvete ranjivijim skupinama, kao što su žene i mladi,</w:t>
            </w:r>
            <w:r w:rsidRPr="00036E1D">
              <w:t xml:space="preserve"> te osiguraju učinkovitu koordinaciju između zdravstvenih sustava, inspektorata rada i socijalnih partnera; ističe važnost boljeg </w:t>
            </w:r>
            <w:r w:rsidRPr="00036E1D">
              <w:lastRenderedPageBreak/>
              <w:t>prikupljanja, praćenja i izvješćivanja o podacima o psihosocijalnim rizicima na radnom mjestu i s njima povezanim izostancima, profesionalnim bolestima i ozljedama kako bi se omogućila točnija procjena djelotvornosti preventivnih i interventnih mjera;</w:t>
            </w:r>
          </w:p>
        </w:tc>
      </w:tr>
    </w:tbl>
    <w:p w14:paraId="69A6A889"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399C7E5D" w14:textId="77777777" w:rsidR="009377C5" w:rsidRPr="00036E1D" w:rsidRDefault="009377C5" w:rsidP="009377C5">
      <w:r w:rsidRPr="00036E1D">
        <w:rPr>
          <w:rStyle w:val="HideTWBExt"/>
        </w:rPr>
        <w:t>&lt;/Amend&gt;</w:t>
      </w:r>
    </w:p>
    <w:p w14:paraId="263B0FF8"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230</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42E06925" w14:textId="77777777" w:rsidR="009377C5" w:rsidRPr="00036E1D" w:rsidRDefault="009377C5" w:rsidP="009377C5">
      <w:pPr>
        <w:pStyle w:val="NormalBold"/>
      </w:pPr>
      <w:r w:rsidRPr="00036E1D">
        <w:rPr>
          <w:rStyle w:val="HideTWBExt"/>
          <w:b w:val="0"/>
        </w:rPr>
        <w:t>&lt;RepeatBlock-By&gt;&lt;Members&gt;</w:t>
      </w:r>
      <w:r w:rsidRPr="00036E1D">
        <w:t xml:space="preserve">Petar </w:t>
      </w:r>
      <w:proofErr w:type="spellStart"/>
      <w:r w:rsidRPr="00036E1D">
        <w:t>Volgin</w:t>
      </w:r>
      <w:proofErr w:type="spellEnd"/>
      <w:r w:rsidRPr="00036E1D">
        <w:rPr>
          <w:rStyle w:val="HideTWBExt"/>
          <w:b w:val="0"/>
        </w:rPr>
        <w:t>&lt;/Members&gt;</w:t>
      </w:r>
    </w:p>
    <w:p w14:paraId="362E984B" w14:textId="77777777" w:rsidR="009377C5" w:rsidRPr="00036E1D" w:rsidRDefault="009377C5" w:rsidP="009377C5">
      <w:r w:rsidRPr="00036E1D">
        <w:rPr>
          <w:rStyle w:val="HideTWBExt"/>
        </w:rPr>
        <w:t>&lt;/RepeatBlock-By&gt;</w:t>
      </w:r>
    </w:p>
    <w:p w14:paraId="349545A5"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5D9DA0F5" w14:textId="77777777" w:rsidR="009377C5" w:rsidRPr="00036E1D" w:rsidRDefault="009377C5" w:rsidP="009377C5">
      <w:pPr>
        <w:pStyle w:val="NormalBold"/>
      </w:pPr>
      <w:r w:rsidRPr="00036E1D">
        <w:rPr>
          <w:rStyle w:val="HideTWBExt"/>
          <w:b w:val="0"/>
        </w:rPr>
        <w:t>&lt;Article&gt;</w:t>
      </w:r>
      <w:r w:rsidRPr="00036E1D">
        <w:t>Stavak 10.</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1A737D7C" w14:textId="77777777" w:rsidTr="004E56CD">
        <w:trPr>
          <w:jc w:val="center"/>
        </w:trPr>
        <w:tc>
          <w:tcPr>
            <w:tcW w:w="9752" w:type="dxa"/>
            <w:gridSpan w:val="2"/>
          </w:tcPr>
          <w:p w14:paraId="0334C4EE" w14:textId="77777777" w:rsidR="009377C5" w:rsidRPr="00036E1D" w:rsidRDefault="009377C5" w:rsidP="004E56CD">
            <w:pPr>
              <w:keepNext/>
            </w:pPr>
          </w:p>
        </w:tc>
      </w:tr>
      <w:tr w:rsidR="00036E1D" w:rsidRPr="00036E1D" w14:paraId="2C53863B" w14:textId="77777777" w:rsidTr="004E56CD">
        <w:trPr>
          <w:jc w:val="center"/>
        </w:trPr>
        <w:tc>
          <w:tcPr>
            <w:tcW w:w="4876" w:type="dxa"/>
            <w:hideMark/>
          </w:tcPr>
          <w:p w14:paraId="5BA1B92B" w14:textId="77777777" w:rsidR="009377C5" w:rsidRPr="00036E1D" w:rsidRDefault="009377C5" w:rsidP="004E56CD">
            <w:pPr>
              <w:pStyle w:val="ColumnHeading"/>
              <w:keepNext/>
            </w:pPr>
            <w:r w:rsidRPr="00036E1D">
              <w:t>Prijedlog rezolucije</w:t>
            </w:r>
          </w:p>
        </w:tc>
        <w:tc>
          <w:tcPr>
            <w:tcW w:w="4876" w:type="dxa"/>
            <w:hideMark/>
          </w:tcPr>
          <w:p w14:paraId="66497D29" w14:textId="77777777" w:rsidR="009377C5" w:rsidRPr="00036E1D" w:rsidRDefault="009377C5" w:rsidP="004E56CD">
            <w:pPr>
              <w:pStyle w:val="ColumnHeading"/>
              <w:keepNext/>
            </w:pPr>
            <w:r w:rsidRPr="00036E1D">
              <w:t>Izmjena</w:t>
            </w:r>
          </w:p>
        </w:tc>
      </w:tr>
      <w:tr w:rsidR="00036E1D" w:rsidRPr="00036E1D" w14:paraId="6B20A4CC" w14:textId="77777777" w:rsidTr="004E56CD">
        <w:trPr>
          <w:jc w:val="center"/>
        </w:trPr>
        <w:tc>
          <w:tcPr>
            <w:tcW w:w="4876" w:type="dxa"/>
            <w:hideMark/>
          </w:tcPr>
          <w:p w14:paraId="1B515456" w14:textId="77777777" w:rsidR="009377C5" w:rsidRPr="00036E1D" w:rsidRDefault="009377C5" w:rsidP="004E56CD">
            <w:pPr>
              <w:pStyle w:val="Normal6"/>
            </w:pPr>
            <w:r w:rsidRPr="00036E1D">
              <w:t>10.</w:t>
            </w:r>
            <w:r w:rsidRPr="00036E1D">
              <w:tab/>
              <w:t>potiče države članice da u svoje nacionalne strategije za zdravlje i sigurnost na radu uključe mjere primarne i sekundarne prevencije te osiguraju učinkovitu koordinaciju između zdravstvenih sustava, inspektorata rada i socijalnih partnera; ističe važnost boljeg prikupljanja, praćenja i izvješćivanja o podacima o psihosocijalnim rizicima na radnom mjestu i s njima povezanim izostancima, profesionalnim bolestima i ozljedama kako bi se omogućila točnija procjena djelotvornosti preventivnih i interventnih mjera;</w:t>
            </w:r>
          </w:p>
        </w:tc>
        <w:tc>
          <w:tcPr>
            <w:tcW w:w="4876" w:type="dxa"/>
            <w:hideMark/>
          </w:tcPr>
          <w:p w14:paraId="1A1D24FC" w14:textId="40863126" w:rsidR="009377C5" w:rsidRPr="00036E1D" w:rsidRDefault="009377C5" w:rsidP="004E56CD">
            <w:pPr>
              <w:pStyle w:val="Normal6"/>
              <w:rPr>
                <w:szCs w:val="24"/>
              </w:rPr>
            </w:pPr>
            <w:r w:rsidRPr="00036E1D">
              <w:rPr>
                <w:i/>
                <w:iCs/>
              </w:rPr>
              <w:t>(Ne odnosi se na hrvatsku verziju.)</w:t>
            </w:r>
            <w:r w:rsidRPr="00036E1D">
              <w:tab/>
              <w:t xml:space="preserve"> </w:t>
            </w:r>
          </w:p>
        </w:tc>
      </w:tr>
    </w:tbl>
    <w:p w14:paraId="5E5F0A5D"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7F1D6D1F" w14:textId="77777777" w:rsidR="009377C5" w:rsidRPr="00036E1D" w:rsidRDefault="009377C5" w:rsidP="009377C5">
      <w:r w:rsidRPr="00036E1D">
        <w:rPr>
          <w:rStyle w:val="HideTWBExt"/>
        </w:rPr>
        <w:t>&lt;/Amend&gt;</w:t>
      </w:r>
    </w:p>
    <w:p w14:paraId="41EE387B"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231</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6AF98D0A" w14:textId="77777777" w:rsidR="009377C5" w:rsidRPr="00036E1D" w:rsidRDefault="009377C5" w:rsidP="009377C5">
      <w:pPr>
        <w:pStyle w:val="NormalBold"/>
      </w:pPr>
      <w:r w:rsidRPr="00036E1D">
        <w:rPr>
          <w:rStyle w:val="HideTWBExt"/>
          <w:b w:val="0"/>
        </w:rPr>
        <w:t>&lt;RepeatBlock-By&gt;&lt;Members&gt;</w:t>
      </w:r>
      <w:r w:rsidRPr="00036E1D">
        <w:t xml:space="preserve">Margarita de la </w:t>
      </w:r>
      <w:proofErr w:type="spellStart"/>
      <w:r w:rsidRPr="00036E1D">
        <w:t>Pisa</w:t>
      </w:r>
      <w:proofErr w:type="spellEnd"/>
      <w:r w:rsidRPr="00036E1D">
        <w:t xml:space="preserve"> </w:t>
      </w:r>
      <w:proofErr w:type="spellStart"/>
      <w:r w:rsidRPr="00036E1D">
        <w:t>Carrión</w:t>
      </w:r>
      <w:proofErr w:type="spellEnd"/>
      <w:r w:rsidRPr="00036E1D">
        <w:t xml:space="preserve">, Séverine </w:t>
      </w:r>
      <w:proofErr w:type="spellStart"/>
      <w:r w:rsidRPr="00036E1D">
        <w:t>Werbrouck</w:t>
      </w:r>
      <w:proofErr w:type="spellEnd"/>
      <w:r w:rsidRPr="00036E1D">
        <w:t xml:space="preserve">, </w:t>
      </w:r>
      <w:proofErr w:type="spellStart"/>
      <w:r w:rsidRPr="00036E1D">
        <w:t>Pál</w:t>
      </w:r>
      <w:proofErr w:type="spellEnd"/>
      <w:r w:rsidRPr="00036E1D">
        <w:t xml:space="preserve"> </w:t>
      </w:r>
      <w:proofErr w:type="spellStart"/>
      <w:r w:rsidRPr="00036E1D">
        <w:t>Szekeres</w:t>
      </w:r>
      <w:proofErr w:type="spellEnd"/>
      <w:r w:rsidRPr="00036E1D">
        <w:rPr>
          <w:rStyle w:val="HideTWBExt"/>
          <w:b w:val="0"/>
        </w:rPr>
        <w:t>&lt;/Members&gt;</w:t>
      </w:r>
    </w:p>
    <w:p w14:paraId="02A4A7FB" w14:textId="77777777" w:rsidR="009377C5" w:rsidRPr="00036E1D" w:rsidRDefault="009377C5" w:rsidP="009377C5">
      <w:r w:rsidRPr="00036E1D">
        <w:rPr>
          <w:rStyle w:val="HideTWBExt"/>
        </w:rPr>
        <w:t>&lt;/RepeatBlock-By&gt;</w:t>
      </w:r>
    </w:p>
    <w:p w14:paraId="01CCF8AB"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2F6C593E" w14:textId="77777777" w:rsidR="009377C5" w:rsidRPr="00036E1D" w:rsidRDefault="009377C5" w:rsidP="009377C5">
      <w:pPr>
        <w:pStyle w:val="NormalBold"/>
      </w:pPr>
      <w:r w:rsidRPr="00036E1D">
        <w:rPr>
          <w:rStyle w:val="HideTWBExt"/>
          <w:b w:val="0"/>
        </w:rPr>
        <w:t>&lt;Article&gt;</w:t>
      </w:r>
      <w:r w:rsidRPr="00036E1D">
        <w:t>Stavak 10.</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5B9AF014" w14:textId="77777777" w:rsidTr="004E56CD">
        <w:trPr>
          <w:jc w:val="center"/>
        </w:trPr>
        <w:tc>
          <w:tcPr>
            <w:tcW w:w="9752" w:type="dxa"/>
            <w:gridSpan w:val="2"/>
          </w:tcPr>
          <w:p w14:paraId="6AA874EF" w14:textId="77777777" w:rsidR="009377C5" w:rsidRPr="00036E1D" w:rsidRDefault="009377C5" w:rsidP="004E56CD">
            <w:pPr>
              <w:keepNext/>
            </w:pPr>
          </w:p>
        </w:tc>
      </w:tr>
      <w:tr w:rsidR="00036E1D" w:rsidRPr="00036E1D" w14:paraId="1EB9CF5B" w14:textId="77777777" w:rsidTr="004E56CD">
        <w:trPr>
          <w:jc w:val="center"/>
        </w:trPr>
        <w:tc>
          <w:tcPr>
            <w:tcW w:w="4876" w:type="dxa"/>
            <w:hideMark/>
          </w:tcPr>
          <w:p w14:paraId="61F927C0" w14:textId="77777777" w:rsidR="009377C5" w:rsidRPr="00036E1D" w:rsidRDefault="009377C5" w:rsidP="004E56CD">
            <w:pPr>
              <w:pStyle w:val="ColumnHeading"/>
              <w:keepNext/>
            </w:pPr>
            <w:r w:rsidRPr="00036E1D">
              <w:t>Prijedlog rezolucije</w:t>
            </w:r>
          </w:p>
        </w:tc>
        <w:tc>
          <w:tcPr>
            <w:tcW w:w="4876" w:type="dxa"/>
            <w:hideMark/>
          </w:tcPr>
          <w:p w14:paraId="2E76CD96" w14:textId="77777777" w:rsidR="009377C5" w:rsidRPr="00036E1D" w:rsidRDefault="009377C5" w:rsidP="004E56CD">
            <w:pPr>
              <w:pStyle w:val="ColumnHeading"/>
              <w:keepNext/>
            </w:pPr>
            <w:r w:rsidRPr="00036E1D">
              <w:t>Izmjena</w:t>
            </w:r>
          </w:p>
        </w:tc>
      </w:tr>
      <w:tr w:rsidR="00036E1D" w:rsidRPr="00036E1D" w14:paraId="2A541BBD" w14:textId="77777777" w:rsidTr="004E56CD">
        <w:trPr>
          <w:jc w:val="center"/>
        </w:trPr>
        <w:tc>
          <w:tcPr>
            <w:tcW w:w="4876" w:type="dxa"/>
            <w:hideMark/>
          </w:tcPr>
          <w:p w14:paraId="5954A40F" w14:textId="77777777" w:rsidR="009377C5" w:rsidRPr="00036E1D" w:rsidRDefault="009377C5" w:rsidP="004E56CD">
            <w:pPr>
              <w:pStyle w:val="Normal6"/>
            </w:pPr>
            <w:r w:rsidRPr="00036E1D">
              <w:t>10.</w:t>
            </w:r>
            <w:r w:rsidRPr="00036E1D">
              <w:tab/>
            </w:r>
            <w:r w:rsidRPr="00036E1D">
              <w:rPr>
                <w:b/>
                <w:i/>
              </w:rPr>
              <w:t>potiče</w:t>
            </w:r>
            <w:r w:rsidRPr="00036E1D">
              <w:t xml:space="preserve"> države članice </w:t>
            </w:r>
            <w:r w:rsidRPr="00036E1D">
              <w:rPr>
                <w:b/>
                <w:i/>
              </w:rPr>
              <w:t>da</w:t>
            </w:r>
            <w:r w:rsidRPr="00036E1D">
              <w:t xml:space="preserve"> u svoje </w:t>
            </w:r>
            <w:r w:rsidRPr="00036E1D">
              <w:lastRenderedPageBreak/>
              <w:t>nacionalne strategije za zdravlje i sigurnost na radu uključe mjere primarne i sekundarne prevencije te osiguraju učinkovitu koordinaciju između zdravstvenih sustava, inspektorata rada i socijalnih partnera; ističe važnost boljeg prikupljanja, praćenja i izvješćivanja o podacima o psihosocijalnim rizicima na radnom mjestu i s njima povezanim izostancima, profesionalnim bolestima i ozljedama kako bi se omogućila točnija procjena djelotvornosti preventivnih i interventnih mjera;</w:t>
            </w:r>
          </w:p>
        </w:tc>
        <w:tc>
          <w:tcPr>
            <w:tcW w:w="4876" w:type="dxa"/>
            <w:hideMark/>
          </w:tcPr>
          <w:p w14:paraId="1F26B0AA" w14:textId="77777777" w:rsidR="009377C5" w:rsidRPr="00036E1D" w:rsidRDefault="009377C5" w:rsidP="004E56CD">
            <w:pPr>
              <w:pStyle w:val="Normal6"/>
              <w:rPr>
                <w:szCs w:val="24"/>
              </w:rPr>
            </w:pPr>
            <w:r w:rsidRPr="00036E1D">
              <w:lastRenderedPageBreak/>
              <w:t>10.</w:t>
            </w:r>
            <w:r w:rsidRPr="00036E1D">
              <w:tab/>
            </w:r>
            <w:r w:rsidRPr="00036E1D">
              <w:rPr>
                <w:b/>
                <w:i/>
              </w:rPr>
              <w:t>preporučuje da</w:t>
            </w:r>
            <w:r w:rsidRPr="00036E1D">
              <w:t xml:space="preserve"> države članice u </w:t>
            </w:r>
            <w:r w:rsidRPr="00036E1D">
              <w:lastRenderedPageBreak/>
              <w:t>svoje nacionalne strategije za zdravlje i sigurnost na radu uključe mjere primarne i sekundarne prevencije te osiguraju učinkovitu koordinaciju između zdravstvenih sustava, inspektorata rada i socijalnih partnera; ističe važnost boljeg prikupljanja, praćenja i izvješćivanja o podacima o psihosocijalnim rizicima na radnom mjestu i s njima povezanim izostancima, profesionalnim bolestima i ozljedama kako bi se omogućila točnija procjena djelotvornosti preventivnih i interventnih mjera;</w:t>
            </w:r>
          </w:p>
        </w:tc>
      </w:tr>
    </w:tbl>
    <w:p w14:paraId="77B8DB0D"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09B8872C" w14:textId="77777777" w:rsidR="009377C5" w:rsidRPr="00036E1D" w:rsidRDefault="009377C5" w:rsidP="009377C5">
      <w:r w:rsidRPr="00036E1D">
        <w:rPr>
          <w:rStyle w:val="HideTWBExt"/>
        </w:rPr>
        <w:t>&lt;/Amend&gt;</w:t>
      </w:r>
    </w:p>
    <w:p w14:paraId="10EF2812"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232</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41E0EEC4"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6D349FD4" w14:textId="77777777" w:rsidR="009377C5" w:rsidRPr="00036E1D" w:rsidRDefault="009377C5" w:rsidP="009377C5">
      <w:r w:rsidRPr="00036E1D">
        <w:rPr>
          <w:rStyle w:val="HideTWBExt"/>
        </w:rPr>
        <w:t>&lt;/RepeatBlock-By&gt;</w:t>
      </w:r>
    </w:p>
    <w:p w14:paraId="16E484ED"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57CC23C8" w14:textId="77777777" w:rsidR="009377C5" w:rsidRPr="00036E1D" w:rsidRDefault="009377C5" w:rsidP="009377C5">
      <w:pPr>
        <w:pStyle w:val="NormalBold"/>
      </w:pPr>
      <w:r w:rsidRPr="00036E1D">
        <w:rPr>
          <w:rStyle w:val="HideTWBExt"/>
          <w:b w:val="0"/>
        </w:rPr>
        <w:t>&lt;Article&gt;</w:t>
      </w:r>
      <w:r w:rsidRPr="00036E1D">
        <w:t>Stavak 10.a (novi)</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166045AA" w14:textId="77777777" w:rsidTr="004E56CD">
        <w:trPr>
          <w:jc w:val="center"/>
        </w:trPr>
        <w:tc>
          <w:tcPr>
            <w:tcW w:w="9752" w:type="dxa"/>
            <w:gridSpan w:val="2"/>
          </w:tcPr>
          <w:p w14:paraId="4D858586" w14:textId="77777777" w:rsidR="009377C5" w:rsidRPr="00036E1D" w:rsidRDefault="009377C5" w:rsidP="004E56CD">
            <w:pPr>
              <w:keepNext/>
            </w:pPr>
          </w:p>
        </w:tc>
      </w:tr>
      <w:tr w:rsidR="00036E1D" w:rsidRPr="00036E1D" w14:paraId="1CBF11D4" w14:textId="77777777" w:rsidTr="004E56CD">
        <w:trPr>
          <w:jc w:val="center"/>
        </w:trPr>
        <w:tc>
          <w:tcPr>
            <w:tcW w:w="4876" w:type="dxa"/>
            <w:hideMark/>
          </w:tcPr>
          <w:p w14:paraId="065D5863" w14:textId="77777777" w:rsidR="009377C5" w:rsidRPr="00036E1D" w:rsidRDefault="009377C5" w:rsidP="004E56CD">
            <w:pPr>
              <w:pStyle w:val="ColumnHeading"/>
              <w:keepNext/>
            </w:pPr>
            <w:r w:rsidRPr="00036E1D">
              <w:t>Prijedlog rezolucije</w:t>
            </w:r>
          </w:p>
        </w:tc>
        <w:tc>
          <w:tcPr>
            <w:tcW w:w="4876" w:type="dxa"/>
            <w:hideMark/>
          </w:tcPr>
          <w:p w14:paraId="46148855" w14:textId="77777777" w:rsidR="009377C5" w:rsidRPr="00036E1D" w:rsidRDefault="009377C5" w:rsidP="004E56CD">
            <w:pPr>
              <w:pStyle w:val="ColumnHeading"/>
              <w:keepNext/>
            </w:pPr>
            <w:r w:rsidRPr="00036E1D">
              <w:t>Izmjena</w:t>
            </w:r>
          </w:p>
        </w:tc>
      </w:tr>
      <w:tr w:rsidR="00036E1D" w:rsidRPr="00036E1D" w14:paraId="7793D8E5" w14:textId="77777777" w:rsidTr="004E56CD">
        <w:trPr>
          <w:jc w:val="center"/>
        </w:trPr>
        <w:tc>
          <w:tcPr>
            <w:tcW w:w="4876" w:type="dxa"/>
          </w:tcPr>
          <w:p w14:paraId="691BA989" w14:textId="77777777" w:rsidR="009377C5" w:rsidRPr="00036E1D" w:rsidRDefault="009377C5" w:rsidP="004E56CD">
            <w:pPr>
              <w:pStyle w:val="Normal6"/>
            </w:pPr>
          </w:p>
        </w:tc>
        <w:tc>
          <w:tcPr>
            <w:tcW w:w="4876" w:type="dxa"/>
            <w:hideMark/>
          </w:tcPr>
          <w:p w14:paraId="6543DD76" w14:textId="77777777" w:rsidR="009377C5" w:rsidRPr="00036E1D" w:rsidRDefault="009377C5" w:rsidP="004E56CD">
            <w:pPr>
              <w:pStyle w:val="Normal6"/>
              <w:rPr>
                <w:szCs w:val="24"/>
              </w:rPr>
            </w:pPr>
            <w:r w:rsidRPr="00036E1D">
              <w:rPr>
                <w:b/>
                <w:i/>
              </w:rPr>
              <w:t>10.a</w:t>
            </w:r>
            <w:r w:rsidRPr="00036E1D">
              <w:rPr>
                <w:b/>
                <w:i/>
              </w:rPr>
              <w:tab/>
              <w:t>prima na znanje štetne učinke koje rad na daljinu u punom radnom vremenu može imati na radnike, posebno ako ga nameće poslodavac; ističe da takvi aranžmani mogu ometati razvoj smislenih društvenih veza s kolegama, smanjiti mogućnosti za neformalne razmjene i uzajamnu potporu te ograničiti pristup učenju na radnom mjestu i profesionalnom usmjeravanju; naglašava da produljena izolacija, u kombinaciji s nejasnim granicama između profesionalnog i privatnog života, može povećati rizik od stresa i sindroma izgaranja; stoga naglašava važnost osiguravanja uravnoteženog i dobrovoljnog pristupa radu na daljinu, uključujući odgovarajuće mogućnosti za osobnu interakciju i potporu rukovodstva;</w:t>
            </w:r>
          </w:p>
        </w:tc>
      </w:tr>
    </w:tbl>
    <w:p w14:paraId="7DF4D202"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34298AA4" w14:textId="77777777" w:rsidR="009377C5" w:rsidRPr="00036E1D" w:rsidRDefault="009377C5" w:rsidP="009377C5">
      <w:r w:rsidRPr="00036E1D">
        <w:rPr>
          <w:rStyle w:val="HideTWBExt"/>
        </w:rPr>
        <w:lastRenderedPageBreak/>
        <w:t>&lt;/Amend&gt;</w:t>
      </w:r>
    </w:p>
    <w:p w14:paraId="7945C00D"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233</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03E5A751" w14:textId="77777777" w:rsidR="009377C5" w:rsidRPr="00036E1D" w:rsidRDefault="009377C5" w:rsidP="009377C5">
      <w:pPr>
        <w:pStyle w:val="NormalBold"/>
      </w:pPr>
      <w:r w:rsidRPr="00036E1D">
        <w:rPr>
          <w:rStyle w:val="HideTWBExt"/>
          <w:b w:val="0"/>
        </w:rPr>
        <w:t>&lt;RepeatBlock-By&gt;&lt;Members&gt;</w:t>
      </w:r>
      <w:r w:rsidRPr="00036E1D">
        <w:t xml:space="preserve">Maria </w:t>
      </w:r>
      <w:proofErr w:type="spellStart"/>
      <w:r w:rsidRPr="00036E1D">
        <w:t>Zacharia</w:t>
      </w:r>
      <w:proofErr w:type="spellEnd"/>
      <w:r w:rsidRPr="00036E1D">
        <w:rPr>
          <w:rStyle w:val="HideTWBExt"/>
          <w:b w:val="0"/>
        </w:rPr>
        <w:t>&lt;/Members&gt;</w:t>
      </w:r>
    </w:p>
    <w:p w14:paraId="1C5073D1" w14:textId="77777777" w:rsidR="009377C5" w:rsidRPr="00036E1D" w:rsidRDefault="009377C5" w:rsidP="009377C5">
      <w:r w:rsidRPr="00036E1D">
        <w:rPr>
          <w:rStyle w:val="HideTWBExt"/>
        </w:rPr>
        <w:t>&lt;/RepeatBlock-By&gt;</w:t>
      </w:r>
    </w:p>
    <w:p w14:paraId="5577E4E7"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739552CC" w14:textId="77777777" w:rsidR="009377C5" w:rsidRPr="00036E1D" w:rsidRDefault="009377C5" w:rsidP="009377C5">
      <w:pPr>
        <w:pStyle w:val="NormalBold"/>
      </w:pPr>
      <w:r w:rsidRPr="00036E1D">
        <w:rPr>
          <w:rStyle w:val="HideTWBExt"/>
          <w:b w:val="0"/>
        </w:rPr>
        <w:t>&lt;Article&gt;</w:t>
      </w:r>
      <w:r w:rsidRPr="00036E1D">
        <w:t>Stavak 10.a (novi)</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1C9423EB" w14:textId="77777777" w:rsidTr="004E56CD">
        <w:trPr>
          <w:jc w:val="center"/>
        </w:trPr>
        <w:tc>
          <w:tcPr>
            <w:tcW w:w="9752" w:type="dxa"/>
            <w:gridSpan w:val="2"/>
          </w:tcPr>
          <w:p w14:paraId="429656FE" w14:textId="77777777" w:rsidR="009377C5" w:rsidRPr="00036E1D" w:rsidRDefault="009377C5" w:rsidP="004E56CD">
            <w:pPr>
              <w:keepNext/>
            </w:pPr>
          </w:p>
        </w:tc>
      </w:tr>
      <w:tr w:rsidR="00036E1D" w:rsidRPr="00036E1D" w14:paraId="579E20E3" w14:textId="77777777" w:rsidTr="004E56CD">
        <w:trPr>
          <w:jc w:val="center"/>
        </w:trPr>
        <w:tc>
          <w:tcPr>
            <w:tcW w:w="4876" w:type="dxa"/>
            <w:hideMark/>
          </w:tcPr>
          <w:p w14:paraId="7A32B972" w14:textId="77777777" w:rsidR="009377C5" w:rsidRPr="00036E1D" w:rsidRDefault="009377C5" w:rsidP="004E56CD">
            <w:pPr>
              <w:pStyle w:val="ColumnHeading"/>
              <w:keepNext/>
            </w:pPr>
            <w:r w:rsidRPr="00036E1D">
              <w:t>Prijedlog rezolucije</w:t>
            </w:r>
          </w:p>
        </w:tc>
        <w:tc>
          <w:tcPr>
            <w:tcW w:w="4876" w:type="dxa"/>
            <w:hideMark/>
          </w:tcPr>
          <w:p w14:paraId="07014AC5" w14:textId="77777777" w:rsidR="009377C5" w:rsidRPr="00036E1D" w:rsidRDefault="009377C5" w:rsidP="004E56CD">
            <w:pPr>
              <w:pStyle w:val="ColumnHeading"/>
              <w:keepNext/>
            </w:pPr>
            <w:r w:rsidRPr="00036E1D">
              <w:t>Izmjena</w:t>
            </w:r>
          </w:p>
        </w:tc>
      </w:tr>
      <w:tr w:rsidR="00036E1D" w:rsidRPr="00036E1D" w14:paraId="60B5CAA1" w14:textId="77777777" w:rsidTr="004E56CD">
        <w:trPr>
          <w:jc w:val="center"/>
        </w:trPr>
        <w:tc>
          <w:tcPr>
            <w:tcW w:w="4876" w:type="dxa"/>
          </w:tcPr>
          <w:p w14:paraId="68607C94" w14:textId="77777777" w:rsidR="009377C5" w:rsidRPr="00036E1D" w:rsidRDefault="009377C5" w:rsidP="004E56CD">
            <w:pPr>
              <w:pStyle w:val="Normal6"/>
            </w:pPr>
          </w:p>
        </w:tc>
        <w:tc>
          <w:tcPr>
            <w:tcW w:w="4876" w:type="dxa"/>
            <w:hideMark/>
          </w:tcPr>
          <w:p w14:paraId="58982AFB" w14:textId="77777777" w:rsidR="009377C5" w:rsidRPr="00036E1D" w:rsidRDefault="009377C5" w:rsidP="004E56CD">
            <w:pPr>
              <w:pStyle w:val="Normal6"/>
              <w:rPr>
                <w:szCs w:val="24"/>
              </w:rPr>
            </w:pPr>
            <w:r w:rsidRPr="00036E1D">
              <w:rPr>
                <w:b/>
                <w:i/>
              </w:rPr>
              <w:t>10.a</w:t>
            </w:r>
            <w:r w:rsidRPr="00036E1D">
              <w:rPr>
                <w:b/>
                <w:i/>
              </w:rPr>
              <w:tab/>
              <w:t>poziva države članice da svim radnicima osiguraju univerzalan, besplatan i javni pristup uslugama zaštite mentalnog zdravlja;</w:t>
            </w:r>
          </w:p>
        </w:tc>
      </w:tr>
    </w:tbl>
    <w:p w14:paraId="392B6E76" w14:textId="77777777" w:rsidR="009377C5" w:rsidRPr="00036E1D" w:rsidRDefault="009377C5" w:rsidP="009377C5">
      <w:pPr>
        <w:pStyle w:val="Olang"/>
        <w:rPr>
          <w:noProof w:val="0"/>
        </w:rPr>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{EL}</w:t>
      </w:r>
      <w:proofErr w:type="spellStart"/>
      <w:r w:rsidRPr="00036E1D">
        <w:rPr>
          <w:noProof w:val="0"/>
        </w:rPr>
        <w:t>el</w:t>
      </w:r>
      <w:proofErr w:type="spellEnd"/>
      <w:r w:rsidRPr="00036E1D">
        <w:rPr>
          <w:rStyle w:val="HideTWBExt"/>
        </w:rPr>
        <w:t>&lt;/Original&gt;</w:t>
      </w:r>
    </w:p>
    <w:p w14:paraId="523974E4" w14:textId="77777777" w:rsidR="009377C5" w:rsidRPr="00036E1D" w:rsidRDefault="009377C5" w:rsidP="009377C5">
      <w:r w:rsidRPr="00036E1D">
        <w:rPr>
          <w:rStyle w:val="HideTWBExt"/>
        </w:rPr>
        <w:t>&lt;/Amend&gt;</w:t>
      </w:r>
    </w:p>
    <w:p w14:paraId="1241BE61"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234</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7F31566B"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22CD3624" w14:textId="77777777" w:rsidR="009377C5" w:rsidRPr="00036E1D" w:rsidRDefault="009377C5" w:rsidP="009377C5">
      <w:r w:rsidRPr="00036E1D">
        <w:rPr>
          <w:rStyle w:val="HideTWBExt"/>
        </w:rPr>
        <w:t>&lt;/RepeatBlock-By&gt;</w:t>
      </w:r>
    </w:p>
    <w:p w14:paraId="35A2D2E1"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4280C65F" w14:textId="77777777" w:rsidR="009377C5" w:rsidRPr="00036E1D" w:rsidRDefault="009377C5" w:rsidP="009377C5">
      <w:pPr>
        <w:pStyle w:val="NormalBold"/>
      </w:pPr>
      <w:r w:rsidRPr="00036E1D">
        <w:rPr>
          <w:rStyle w:val="HideTWBExt"/>
          <w:b w:val="0"/>
        </w:rPr>
        <w:t>&lt;Article&gt;</w:t>
      </w:r>
      <w:r w:rsidRPr="00036E1D">
        <w:t>Stavak 11.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7EB22904" w14:textId="77777777" w:rsidTr="004E56CD">
        <w:trPr>
          <w:jc w:val="center"/>
        </w:trPr>
        <w:tc>
          <w:tcPr>
            <w:tcW w:w="9752" w:type="dxa"/>
            <w:gridSpan w:val="2"/>
          </w:tcPr>
          <w:p w14:paraId="61471309" w14:textId="77777777" w:rsidR="009377C5" w:rsidRPr="00036E1D" w:rsidRDefault="009377C5" w:rsidP="004E56CD">
            <w:pPr>
              <w:keepNext/>
            </w:pPr>
          </w:p>
        </w:tc>
      </w:tr>
      <w:tr w:rsidR="00036E1D" w:rsidRPr="00036E1D" w14:paraId="5976D65E" w14:textId="77777777" w:rsidTr="004E56CD">
        <w:trPr>
          <w:jc w:val="center"/>
        </w:trPr>
        <w:tc>
          <w:tcPr>
            <w:tcW w:w="4876" w:type="dxa"/>
            <w:hideMark/>
          </w:tcPr>
          <w:p w14:paraId="13DC7C1C" w14:textId="77777777" w:rsidR="009377C5" w:rsidRPr="00036E1D" w:rsidRDefault="009377C5" w:rsidP="004E56CD">
            <w:pPr>
              <w:pStyle w:val="ColumnHeading"/>
              <w:keepNext/>
            </w:pPr>
            <w:r w:rsidRPr="00036E1D">
              <w:t>Prijedlog rezolucije</w:t>
            </w:r>
          </w:p>
        </w:tc>
        <w:tc>
          <w:tcPr>
            <w:tcW w:w="4876" w:type="dxa"/>
            <w:hideMark/>
          </w:tcPr>
          <w:p w14:paraId="0C92092E" w14:textId="77777777" w:rsidR="009377C5" w:rsidRPr="00036E1D" w:rsidRDefault="009377C5" w:rsidP="004E56CD">
            <w:pPr>
              <w:pStyle w:val="ColumnHeading"/>
              <w:keepNext/>
            </w:pPr>
            <w:r w:rsidRPr="00036E1D">
              <w:t>Izmjena</w:t>
            </w:r>
          </w:p>
        </w:tc>
      </w:tr>
      <w:tr w:rsidR="00036E1D" w:rsidRPr="00036E1D" w14:paraId="54BC8B16" w14:textId="77777777" w:rsidTr="004E56CD">
        <w:trPr>
          <w:jc w:val="center"/>
        </w:trPr>
        <w:tc>
          <w:tcPr>
            <w:tcW w:w="4876" w:type="dxa"/>
            <w:hideMark/>
          </w:tcPr>
          <w:p w14:paraId="3F0AB7E1" w14:textId="77777777" w:rsidR="009377C5" w:rsidRPr="00036E1D" w:rsidRDefault="009377C5" w:rsidP="004E56CD">
            <w:pPr>
              <w:pStyle w:val="Normal6"/>
            </w:pPr>
            <w:r w:rsidRPr="00036E1D">
              <w:t>11.</w:t>
            </w:r>
            <w:r w:rsidRPr="00036E1D">
              <w:tab/>
              <w:t>naglašava potrebu za sveobuhvatnim politikama povratka na posao koje pružaju potporu zaposlenicima nakon bolesti ili psihosocijalnih poteškoća; potiče države članice da razviju prilagođene programe reintegracije, koji uključuju prilagodbe radnog mjesta</w:t>
            </w:r>
            <w:r w:rsidRPr="00036E1D">
              <w:rPr>
                <w:b/>
                <w:i/>
              </w:rPr>
              <w:t>, fleksibilan raspored</w:t>
            </w:r>
            <w:r w:rsidRPr="00036E1D">
              <w:t xml:space="preserve"> i kontinuiran pristup uslugama medicine rada; ističe važnost suradnje između poslodavaca, pružatelja zdravstvene zaštite i socijalnih partnera kako bi se olakšao neometan, održiv i uključiv povratak na posao te spriječilo ponovno napuštanje posla i promicala dugoročna dobrobit;</w:t>
            </w:r>
          </w:p>
        </w:tc>
        <w:tc>
          <w:tcPr>
            <w:tcW w:w="4876" w:type="dxa"/>
            <w:hideMark/>
          </w:tcPr>
          <w:p w14:paraId="193D0384" w14:textId="77777777" w:rsidR="009377C5" w:rsidRPr="00036E1D" w:rsidRDefault="009377C5" w:rsidP="004E56CD">
            <w:pPr>
              <w:pStyle w:val="Normal6"/>
              <w:rPr>
                <w:szCs w:val="24"/>
              </w:rPr>
            </w:pPr>
            <w:r w:rsidRPr="00036E1D">
              <w:t>11.</w:t>
            </w:r>
            <w:r w:rsidRPr="00036E1D">
              <w:tab/>
              <w:t xml:space="preserve">naglašava potrebu za sveobuhvatnim politikama povratka na posao koje pružaju potporu zaposlenicima nakon bolesti ili psihosocijalnih poteškoća; potiče države članice da razviju prilagođene programe reintegracije, koji uključuju prilagodbe radnog mjesta </w:t>
            </w:r>
            <w:r w:rsidRPr="00036E1D">
              <w:rPr>
                <w:b/>
                <w:i/>
              </w:rPr>
              <w:t>u pogledu zadataka, radnog vremena ili okruženja</w:t>
            </w:r>
            <w:r w:rsidRPr="00036E1D">
              <w:t xml:space="preserve"> i kontinuiran pristup uslugama medicine rada; ističe važnost suradnje između poslodavaca, </w:t>
            </w:r>
            <w:r w:rsidRPr="00036E1D">
              <w:rPr>
                <w:b/>
                <w:i/>
              </w:rPr>
              <w:t>kao i osoblja zaduženog za ljudske resurse i službi medicine rada,</w:t>
            </w:r>
            <w:r w:rsidRPr="00036E1D">
              <w:t xml:space="preserve"> pružatelja zdravstvene zaštite i socijalnih partnera kako bi se olakšao neometan, održiv i uključiv povratak na posao te spriječilo ponovno napuštanje posla i promicala dugoročna dobrobit;</w:t>
            </w:r>
          </w:p>
        </w:tc>
      </w:tr>
    </w:tbl>
    <w:p w14:paraId="6030A44E"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451C31F5" w14:textId="77777777" w:rsidR="009377C5" w:rsidRPr="00036E1D" w:rsidRDefault="009377C5" w:rsidP="009377C5">
      <w:r w:rsidRPr="00036E1D">
        <w:rPr>
          <w:rStyle w:val="HideTWBExt"/>
        </w:rPr>
        <w:t>&lt;/Amend&gt;</w:t>
      </w:r>
    </w:p>
    <w:p w14:paraId="2EE5C87D" w14:textId="77777777" w:rsidR="009377C5" w:rsidRPr="00036E1D" w:rsidRDefault="009377C5" w:rsidP="009377C5">
      <w:pPr>
        <w:pStyle w:val="AMNumberTabs0"/>
        <w:keepNext/>
      </w:pPr>
      <w:r w:rsidRPr="00036E1D">
        <w:rPr>
          <w:rStyle w:val="HideTWBExt"/>
          <w:b w:val="0"/>
        </w:rPr>
        <w:lastRenderedPageBreak/>
        <w:t>&lt;Amend&gt;</w:t>
      </w:r>
      <w:r w:rsidRPr="00036E1D">
        <w:t>Amandman</w:t>
      </w:r>
      <w:r w:rsidRPr="00036E1D">
        <w:tab/>
      </w:r>
      <w:r w:rsidRPr="00036E1D">
        <w:tab/>
      </w:r>
      <w:r w:rsidRPr="00036E1D">
        <w:rPr>
          <w:rStyle w:val="HideTWBExt"/>
          <w:b w:val="0"/>
        </w:rPr>
        <w:t>&lt;NumAm&gt;</w:t>
      </w:r>
      <w:r w:rsidRPr="00036E1D">
        <w:t>235</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40493861" w14:textId="77777777" w:rsidR="009377C5" w:rsidRPr="00036E1D" w:rsidRDefault="009377C5" w:rsidP="009377C5">
      <w:pPr>
        <w:pStyle w:val="NormalBold"/>
      </w:pPr>
      <w:r w:rsidRPr="00036E1D">
        <w:rPr>
          <w:rStyle w:val="HideTWBExt"/>
          <w:b w:val="0"/>
        </w:rPr>
        <w:t>&lt;RepeatBlock-By&gt;&lt;Members&gt;</w:t>
      </w:r>
      <w:r w:rsidRPr="00036E1D">
        <w:t xml:space="preserve">Eleonora </w:t>
      </w:r>
      <w:proofErr w:type="spellStart"/>
      <w:r w:rsidRPr="00036E1D">
        <w:t>Meleti</w:t>
      </w:r>
      <w:proofErr w:type="spellEnd"/>
      <w:r w:rsidRPr="00036E1D">
        <w:t xml:space="preserve">, Rosa </w:t>
      </w:r>
      <w:proofErr w:type="spellStart"/>
      <w:r w:rsidRPr="00036E1D">
        <w:t>Estaràs</w:t>
      </w:r>
      <w:proofErr w:type="spellEnd"/>
      <w:r w:rsidRPr="00036E1D">
        <w:t xml:space="preserve"> </w:t>
      </w:r>
      <w:proofErr w:type="spellStart"/>
      <w:r w:rsidRPr="00036E1D">
        <w:t>Ferragut</w:t>
      </w:r>
      <w:proofErr w:type="spellEnd"/>
      <w:r w:rsidRPr="00036E1D">
        <w:t xml:space="preserve">, </w:t>
      </w:r>
      <w:proofErr w:type="spellStart"/>
      <w:r w:rsidRPr="00036E1D">
        <w:t>Liesbet</w:t>
      </w:r>
      <w:proofErr w:type="spellEnd"/>
      <w:r w:rsidRPr="00036E1D">
        <w:t xml:space="preserve"> </w:t>
      </w:r>
      <w:proofErr w:type="spellStart"/>
      <w:r w:rsidRPr="00036E1D">
        <w:t>Sommen</w:t>
      </w:r>
      <w:proofErr w:type="spellEnd"/>
      <w:r w:rsidRPr="00036E1D">
        <w:t xml:space="preserve">, Martine </w:t>
      </w:r>
      <w:proofErr w:type="spellStart"/>
      <w:r w:rsidRPr="00036E1D">
        <w:t>Kemp</w:t>
      </w:r>
      <w:proofErr w:type="spellEnd"/>
      <w:r w:rsidRPr="00036E1D">
        <w:t xml:space="preserve">, </w:t>
      </w:r>
      <w:proofErr w:type="spellStart"/>
      <w:r w:rsidRPr="00036E1D">
        <w:t>Giusi</w:t>
      </w:r>
      <w:proofErr w:type="spellEnd"/>
      <w:r w:rsidRPr="00036E1D">
        <w:t xml:space="preserve"> </w:t>
      </w:r>
      <w:proofErr w:type="spellStart"/>
      <w:r w:rsidRPr="00036E1D">
        <w:t>Princi</w:t>
      </w:r>
      <w:proofErr w:type="spellEnd"/>
      <w:r w:rsidRPr="00036E1D">
        <w:rPr>
          <w:rStyle w:val="HideTWBExt"/>
          <w:b w:val="0"/>
        </w:rPr>
        <w:t>&lt;/Members&gt;</w:t>
      </w:r>
    </w:p>
    <w:p w14:paraId="5404BA54" w14:textId="77777777" w:rsidR="009377C5" w:rsidRPr="00036E1D" w:rsidRDefault="009377C5" w:rsidP="009377C5">
      <w:r w:rsidRPr="00036E1D">
        <w:rPr>
          <w:rStyle w:val="HideTWBExt"/>
        </w:rPr>
        <w:t>&lt;/RepeatBlock-By&gt;</w:t>
      </w:r>
    </w:p>
    <w:p w14:paraId="546D013B"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74D510AB" w14:textId="77777777" w:rsidR="009377C5" w:rsidRPr="00036E1D" w:rsidRDefault="009377C5" w:rsidP="009377C5">
      <w:pPr>
        <w:pStyle w:val="NormalBold"/>
      </w:pPr>
      <w:r w:rsidRPr="00036E1D">
        <w:rPr>
          <w:rStyle w:val="HideTWBExt"/>
          <w:b w:val="0"/>
        </w:rPr>
        <w:t>&lt;Article&gt;</w:t>
      </w:r>
      <w:r w:rsidRPr="00036E1D">
        <w:t>Stavak 11.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29ADAC7D" w14:textId="77777777" w:rsidTr="004E56CD">
        <w:trPr>
          <w:jc w:val="center"/>
        </w:trPr>
        <w:tc>
          <w:tcPr>
            <w:tcW w:w="9752" w:type="dxa"/>
            <w:gridSpan w:val="2"/>
          </w:tcPr>
          <w:p w14:paraId="2CED60F7" w14:textId="77777777" w:rsidR="009377C5" w:rsidRPr="00036E1D" w:rsidRDefault="009377C5" w:rsidP="004E56CD">
            <w:pPr>
              <w:keepNext/>
            </w:pPr>
          </w:p>
        </w:tc>
      </w:tr>
      <w:tr w:rsidR="00036E1D" w:rsidRPr="00036E1D" w14:paraId="0A0A9139" w14:textId="77777777" w:rsidTr="004E56CD">
        <w:trPr>
          <w:jc w:val="center"/>
        </w:trPr>
        <w:tc>
          <w:tcPr>
            <w:tcW w:w="4876" w:type="dxa"/>
            <w:hideMark/>
          </w:tcPr>
          <w:p w14:paraId="06BEF933" w14:textId="77777777" w:rsidR="009377C5" w:rsidRPr="00036E1D" w:rsidRDefault="009377C5" w:rsidP="004E56CD">
            <w:pPr>
              <w:pStyle w:val="ColumnHeading"/>
              <w:keepNext/>
            </w:pPr>
            <w:r w:rsidRPr="00036E1D">
              <w:t>Prijedlog rezolucije</w:t>
            </w:r>
          </w:p>
        </w:tc>
        <w:tc>
          <w:tcPr>
            <w:tcW w:w="4876" w:type="dxa"/>
            <w:hideMark/>
          </w:tcPr>
          <w:p w14:paraId="676ADF6F" w14:textId="77777777" w:rsidR="009377C5" w:rsidRPr="00036E1D" w:rsidRDefault="009377C5" w:rsidP="004E56CD">
            <w:pPr>
              <w:pStyle w:val="ColumnHeading"/>
              <w:keepNext/>
            </w:pPr>
            <w:r w:rsidRPr="00036E1D">
              <w:t>Izmjena</w:t>
            </w:r>
          </w:p>
        </w:tc>
      </w:tr>
      <w:tr w:rsidR="00036E1D" w:rsidRPr="00036E1D" w14:paraId="1E30084A" w14:textId="77777777" w:rsidTr="004E56CD">
        <w:trPr>
          <w:jc w:val="center"/>
        </w:trPr>
        <w:tc>
          <w:tcPr>
            <w:tcW w:w="4876" w:type="dxa"/>
            <w:hideMark/>
          </w:tcPr>
          <w:p w14:paraId="527200C3" w14:textId="77777777" w:rsidR="009377C5" w:rsidRPr="00036E1D" w:rsidRDefault="009377C5" w:rsidP="004E56CD">
            <w:pPr>
              <w:pStyle w:val="Normal6"/>
            </w:pPr>
            <w:r w:rsidRPr="00036E1D">
              <w:t>11.</w:t>
            </w:r>
            <w:r w:rsidRPr="00036E1D">
              <w:tab/>
              <w:t xml:space="preserve">naglašava potrebu za sveobuhvatnim politikama povratka na posao koje pružaju potporu zaposlenicima nakon bolesti ili psihosocijalnih poteškoća; potiče države članice da razviju prilagođene programe reintegracije, koji uključuju prilagodbe radnog mjesta, </w:t>
            </w:r>
            <w:r w:rsidRPr="00036E1D">
              <w:rPr>
                <w:b/>
                <w:i/>
              </w:rPr>
              <w:t>fleksibilan raspored</w:t>
            </w:r>
            <w:r w:rsidRPr="00036E1D">
              <w:t xml:space="preserve"> i kontinuiran pristup uslugama medicine rada; ističe važnost suradnje između poslodavaca</w:t>
            </w:r>
            <w:r w:rsidRPr="00036E1D">
              <w:rPr>
                <w:b/>
                <w:i/>
              </w:rPr>
              <w:t>,</w:t>
            </w:r>
            <w:r w:rsidRPr="00036E1D">
              <w:t xml:space="preserve"> pružatelja zdravstvene zaštite </w:t>
            </w:r>
            <w:r w:rsidRPr="00036E1D">
              <w:rPr>
                <w:b/>
                <w:i/>
              </w:rPr>
              <w:t>i socijalnih partnera</w:t>
            </w:r>
            <w:r w:rsidRPr="00036E1D">
              <w:t xml:space="preserve"> kako bi se olakšao neometan, održiv i uključiv povratak na posao te spriječilo ponovno napuštanje posla i promicala dugoročna dobrobit;</w:t>
            </w:r>
          </w:p>
        </w:tc>
        <w:tc>
          <w:tcPr>
            <w:tcW w:w="4876" w:type="dxa"/>
            <w:hideMark/>
          </w:tcPr>
          <w:p w14:paraId="7A94167F" w14:textId="77777777" w:rsidR="009377C5" w:rsidRPr="00036E1D" w:rsidRDefault="009377C5" w:rsidP="004E56CD">
            <w:pPr>
              <w:pStyle w:val="Normal6"/>
              <w:rPr>
                <w:szCs w:val="24"/>
              </w:rPr>
            </w:pPr>
            <w:r w:rsidRPr="00036E1D">
              <w:t>11.</w:t>
            </w:r>
            <w:r w:rsidRPr="00036E1D">
              <w:tab/>
              <w:t>naglašava potrebu za sveobuhvatnim politikama povratka na posao koje pružaju potporu zaposlenicima nakon bolesti ili psihosocijalnih poteškoća</w:t>
            </w:r>
            <w:r w:rsidRPr="00036E1D">
              <w:rPr>
                <w:b/>
                <w:i/>
              </w:rPr>
              <w:t>, trudnoće, posljedica trudnoće ili spontanog pobačaja</w:t>
            </w:r>
            <w:r w:rsidRPr="00036E1D">
              <w:t xml:space="preserve">; potiče države članice da razviju prilagođene programe reintegracije, koji uključuju prilagodbe radnog mjesta, </w:t>
            </w:r>
            <w:r w:rsidRPr="00036E1D">
              <w:rPr>
                <w:b/>
                <w:i/>
              </w:rPr>
              <w:t>rad na daljinu, fleksibilno radno vrijeme</w:t>
            </w:r>
            <w:r w:rsidRPr="00036E1D">
              <w:t xml:space="preserve"> i kontinuiran pristup uslugama medicine rada; ističe važnost suradnje između poslodavaca </w:t>
            </w:r>
            <w:r w:rsidRPr="00036E1D">
              <w:rPr>
                <w:b/>
                <w:i/>
              </w:rPr>
              <w:t>i</w:t>
            </w:r>
            <w:r w:rsidRPr="00036E1D">
              <w:t xml:space="preserve"> pružatelja zdravstvene zaštite kako bi se olakšao neometan, održiv i uključiv povratak na posao te spriječilo ponovno napuštanje posla i promicala dugoročna dobrobit;</w:t>
            </w:r>
          </w:p>
        </w:tc>
      </w:tr>
    </w:tbl>
    <w:p w14:paraId="33BAC5FE"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1F4A6336" w14:textId="77777777" w:rsidR="009377C5" w:rsidRPr="00036E1D" w:rsidRDefault="009377C5" w:rsidP="009377C5">
      <w:r w:rsidRPr="00036E1D">
        <w:rPr>
          <w:rStyle w:val="HideTWBExt"/>
        </w:rPr>
        <w:t>&lt;/Amend&gt;</w:t>
      </w:r>
    </w:p>
    <w:p w14:paraId="1FC52441"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236</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690CA65B" w14:textId="77777777" w:rsidR="009377C5" w:rsidRPr="00036E1D" w:rsidRDefault="009377C5" w:rsidP="009377C5">
      <w:pPr>
        <w:pStyle w:val="NormalBold"/>
      </w:pPr>
      <w:r w:rsidRPr="00036E1D">
        <w:rPr>
          <w:rStyle w:val="HideTWBExt"/>
          <w:b w:val="0"/>
        </w:rPr>
        <w:t>&lt;RepeatBlock-By&gt;&lt;Members&gt;</w:t>
      </w:r>
      <w:r w:rsidRPr="00036E1D">
        <w:t xml:space="preserve">Margarita de la </w:t>
      </w:r>
      <w:proofErr w:type="spellStart"/>
      <w:r w:rsidRPr="00036E1D">
        <w:t>Pisa</w:t>
      </w:r>
      <w:proofErr w:type="spellEnd"/>
      <w:r w:rsidRPr="00036E1D">
        <w:t xml:space="preserve"> </w:t>
      </w:r>
      <w:proofErr w:type="spellStart"/>
      <w:r w:rsidRPr="00036E1D">
        <w:t>Carrión</w:t>
      </w:r>
      <w:proofErr w:type="spellEnd"/>
      <w:r w:rsidRPr="00036E1D">
        <w:t xml:space="preserve">, Séverine </w:t>
      </w:r>
      <w:proofErr w:type="spellStart"/>
      <w:r w:rsidRPr="00036E1D">
        <w:t>Werbrouck</w:t>
      </w:r>
      <w:proofErr w:type="spellEnd"/>
      <w:r w:rsidRPr="00036E1D">
        <w:t xml:space="preserve">, </w:t>
      </w:r>
      <w:proofErr w:type="spellStart"/>
      <w:r w:rsidRPr="00036E1D">
        <w:t>Pál</w:t>
      </w:r>
      <w:proofErr w:type="spellEnd"/>
      <w:r w:rsidRPr="00036E1D">
        <w:t xml:space="preserve"> </w:t>
      </w:r>
      <w:proofErr w:type="spellStart"/>
      <w:r w:rsidRPr="00036E1D">
        <w:t>Szekeres</w:t>
      </w:r>
      <w:proofErr w:type="spellEnd"/>
      <w:r w:rsidRPr="00036E1D">
        <w:rPr>
          <w:rStyle w:val="HideTWBExt"/>
          <w:b w:val="0"/>
        </w:rPr>
        <w:t>&lt;/Members&gt;</w:t>
      </w:r>
    </w:p>
    <w:p w14:paraId="2556DB9C" w14:textId="77777777" w:rsidR="009377C5" w:rsidRPr="00036E1D" w:rsidRDefault="009377C5" w:rsidP="009377C5">
      <w:r w:rsidRPr="00036E1D">
        <w:rPr>
          <w:rStyle w:val="HideTWBExt"/>
        </w:rPr>
        <w:t>&lt;/RepeatBlock-By&gt;</w:t>
      </w:r>
    </w:p>
    <w:p w14:paraId="1033AE64"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29B5E714" w14:textId="77777777" w:rsidR="009377C5" w:rsidRPr="00036E1D" w:rsidRDefault="009377C5" w:rsidP="009377C5">
      <w:pPr>
        <w:pStyle w:val="NormalBold"/>
      </w:pPr>
      <w:r w:rsidRPr="00036E1D">
        <w:rPr>
          <w:rStyle w:val="HideTWBExt"/>
          <w:b w:val="0"/>
        </w:rPr>
        <w:t>&lt;Article&gt;</w:t>
      </w:r>
      <w:r w:rsidRPr="00036E1D">
        <w:t>Stavak 11.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2DAE19C2" w14:textId="77777777" w:rsidTr="004E56CD">
        <w:trPr>
          <w:jc w:val="center"/>
        </w:trPr>
        <w:tc>
          <w:tcPr>
            <w:tcW w:w="9752" w:type="dxa"/>
            <w:gridSpan w:val="2"/>
          </w:tcPr>
          <w:p w14:paraId="426EBF4F" w14:textId="77777777" w:rsidR="009377C5" w:rsidRPr="00036E1D" w:rsidRDefault="009377C5" w:rsidP="004E56CD">
            <w:pPr>
              <w:keepNext/>
            </w:pPr>
          </w:p>
        </w:tc>
      </w:tr>
      <w:tr w:rsidR="00036E1D" w:rsidRPr="00036E1D" w14:paraId="5E536E20" w14:textId="77777777" w:rsidTr="004E56CD">
        <w:trPr>
          <w:jc w:val="center"/>
        </w:trPr>
        <w:tc>
          <w:tcPr>
            <w:tcW w:w="4876" w:type="dxa"/>
            <w:hideMark/>
          </w:tcPr>
          <w:p w14:paraId="0B1EFC13" w14:textId="77777777" w:rsidR="009377C5" w:rsidRPr="00036E1D" w:rsidRDefault="009377C5" w:rsidP="004E56CD">
            <w:pPr>
              <w:pStyle w:val="ColumnHeading"/>
              <w:keepNext/>
            </w:pPr>
            <w:r w:rsidRPr="00036E1D">
              <w:t>Prijedlog rezolucije</w:t>
            </w:r>
          </w:p>
        </w:tc>
        <w:tc>
          <w:tcPr>
            <w:tcW w:w="4876" w:type="dxa"/>
            <w:hideMark/>
          </w:tcPr>
          <w:p w14:paraId="3EB91B27" w14:textId="77777777" w:rsidR="009377C5" w:rsidRPr="00036E1D" w:rsidRDefault="009377C5" w:rsidP="004E56CD">
            <w:pPr>
              <w:pStyle w:val="ColumnHeading"/>
              <w:keepNext/>
            </w:pPr>
            <w:r w:rsidRPr="00036E1D">
              <w:t>Izmjena</w:t>
            </w:r>
          </w:p>
        </w:tc>
      </w:tr>
      <w:tr w:rsidR="00036E1D" w:rsidRPr="00036E1D" w14:paraId="181F5D8B" w14:textId="77777777" w:rsidTr="004E56CD">
        <w:trPr>
          <w:jc w:val="center"/>
        </w:trPr>
        <w:tc>
          <w:tcPr>
            <w:tcW w:w="4876" w:type="dxa"/>
            <w:hideMark/>
          </w:tcPr>
          <w:p w14:paraId="41B49BFD" w14:textId="77777777" w:rsidR="009377C5" w:rsidRPr="00036E1D" w:rsidRDefault="009377C5" w:rsidP="004E56CD">
            <w:pPr>
              <w:pStyle w:val="Normal6"/>
            </w:pPr>
            <w:r w:rsidRPr="00036E1D">
              <w:t>11.</w:t>
            </w:r>
            <w:r w:rsidRPr="00036E1D">
              <w:tab/>
              <w:t xml:space="preserve">naglašava potrebu za sveobuhvatnim politikama povratka na posao koje pružaju potporu zaposlenicima nakon bolesti ili psihosocijalnih poteškoća; potiče države članice da razviju prilagođene programe reintegracije, </w:t>
            </w:r>
            <w:r w:rsidRPr="00036E1D">
              <w:rPr>
                <w:b/>
                <w:i/>
              </w:rPr>
              <w:t>koji uključuju prilagodbe radnog mjesta, fleksibilan raspored i</w:t>
            </w:r>
            <w:r w:rsidRPr="00036E1D">
              <w:t xml:space="preserve"> kontinuiran pristup uslugama medicine rada; ističe važnost </w:t>
            </w:r>
            <w:r w:rsidRPr="00036E1D">
              <w:lastRenderedPageBreak/>
              <w:t>suradnje između poslodavaca, pružatelja zdravstvene zaštite i socijalnih partnera kako bi se olakšao neometan, održiv i uključiv povratak na posao te spriječilo ponovno napuštanje posla i promicala dugoročna dobrobit;</w:t>
            </w:r>
          </w:p>
        </w:tc>
        <w:tc>
          <w:tcPr>
            <w:tcW w:w="4876" w:type="dxa"/>
            <w:hideMark/>
          </w:tcPr>
          <w:p w14:paraId="48D114FF" w14:textId="77777777" w:rsidR="009377C5" w:rsidRPr="00036E1D" w:rsidRDefault="009377C5" w:rsidP="004E56CD">
            <w:pPr>
              <w:pStyle w:val="Normal6"/>
              <w:rPr>
                <w:szCs w:val="24"/>
              </w:rPr>
            </w:pPr>
            <w:r w:rsidRPr="00036E1D">
              <w:lastRenderedPageBreak/>
              <w:t>11.</w:t>
            </w:r>
            <w:r w:rsidRPr="00036E1D">
              <w:tab/>
              <w:t xml:space="preserve">naglašava potrebu za sveobuhvatnim politikama povratka na posao koje pružaju potporu zaposlenicima nakon bolesti ili psihosocijalnih poteškoća; potiče države članice da razviju prilagođene programe reintegracije, </w:t>
            </w:r>
            <w:r w:rsidRPr="00036E1D">
              <w:rPr>
                <w:b/>
                <w:i/>
              </w:rPr>
              <w:t>uključujući</w:t>
            </w:r>
            <w:r w:rsidRPr="00036E1D">
              <w:t xml:space="preserve"> kontinuiran pristup uslugama medicine rada; ističe važnost suradnje između poslodavaca, pružatelja </w:t>
            </w:r>
            <w:r w:rsidRPr="00036E1D">
              <w:lastRenderedPageBreak/>
              <w:t>zdravstvene zaštite i socijalnih partnera kako bi se olakšao neometan, održiv i uključiv povratak na posao te spriječilo ponovno napuštanje posla i promicala dugoročna dobrobit;</w:t>
            </w:r>
          </w:p>
        </w:tc>
      </w:tr>
    </w:tbl>
    <w:p w14:paraId="06546E59"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7019FF6E" w14:textId="77777777" w:rsidR="009377C5" w:rsidRPr="00036E1D" w:rsidRDefault="009377C5" w:rsidP="009377C5">
      <w:r w:rsidRPr="00036E1D">
        <w:rPr>
          <w:rStyle w:val="HideTWBExt"/>
        </w:rPr>
        <w:t>&lt;/Amend&gt;</w:t>
      </w:r>
    </w:p>
    <w:p w14:paraId="6A9ED8D0"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237</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6AF098AC" w14:textId="77777777" w:rsidR="009377C5" w:rsidRPr="00036E1D" w:rsidRDefault="009377C5" w:rsidP="009377C5">
      <w:pPr>
        <w:pStyle w:val="NormalBold"/>
      </w:pPr>
      <w:r w:rsidRPr="00036E1D">
        <w:rPr>
          <w:rStyle w:val="HideTWBExt"/>
          <w:b w:val="0"/>
        </w:rPr>
        <w:t>&lt;RepeatBlock-By&gt;&lt;Members&gt;</w:t>
      </w:r>
      <w:r w:rsidRPr="00036E1D">
        <w:t xml:space="preserve">Henrik </w:t>
      </w:r>
      <w:proofErr w:type="spellStart"/>
      <w:r w:rsidRPr="00036E1D">
        <w:t>Dahl</w:t>
      </w:r>
      <w:proofErr w:type="spellEnd"/>
      <w:r w:rsidRPr="00036E1D">
        <w:t xml:space="preserve">, Andrea </w:t>
      </w:r>
      <w:proofErr w:type="spellStart"/>
      <w:r w:rsidRPr="00036E1D">
        <w:t>Wechsler</w:t>
      </w:r>
      <w:proofErr w:type="spellEnd"/>
      <w:r w:rsidRPr="00036E1D">
        <w:t xml:space="preserve">, Marion </w:t>
      </w:r>
      <w:proofErr w:type="spellStart"/>
      <w:r w:rsidRPr="00036E1D">
        <w:t>Walsmann</w:t>
      </w:r>
      <w:proofErr w:type="spellEnd"/>
      <w:r w:rsidRPr="00036E1D">
        <w:rPr>
          <w:rStyle w:val="HideTWBExt"/>
          <w:b w:val="0"/>
        </w:rPr>
        <w:t>&lt;/Members&gt;</w:t>
      </w:r>
    </w:p>
    <w:p w14:paraId="2B1DFB04" w14:textId="77777777" w:rsidR="009377C5" w:rsidRPr="00036E1D" w:rsidRDefault="009377C5" w:rsidP="009377C5">
      <w:r w:rsidRPr="00036E1D">
        <w:rPr>
          <w:rStyle w:val="HideTWBExt"/>
        </w:rPr>
        <w:t>&lt;/RepeatBlock-By&gt;</w:t>
      </w:r>
    </w:p>
    <w:p w14:paraId="38339E19"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2F44F029" w14:textId="77777777" w:rsidR="009377C5" w:rsidRPr="00036E1D" w:rsidRDefault="009377C5" w:rsidP="009377C5">
      <w:pPr>
        <w:pStyle w:val="NormalBold"/>
      </w:pPr>
      <w:r w:rsidRPr="00036E1D">
        <w:rPr>
          <w:rStyle w:val="HideTWBExt"/>
          <w:b w:val="0"/>
        </w:rPr>
        <w:t>&lt;Article&gt;</w:t>
      </w:r>
      <w:r w:rsidRPr="00036E1D">
        <w:t>Stavak 11.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551973B6" w14:textId="77777777" w:rsidTr="004E56CD">
        <w:trPr>
          <w:jc w:val="center"/>
        </w:trPr>
        <w:tc>
          <w:tcPr>
            <w:tcW w:w="9752" w:type="dxa"/>
            <w:gridSpan w:val="2"/>
          </w:tcPr>
          <w:p w14:paraId="02BE2EE3" w14:textId="77777777" w:rsidR="009377C5" w:rsidRPr="00036E1D" w:rsidRDefault="009377C5" w:rsidP="004E56CD">
            <w:pPr>
              <w:keepNext/>
            </w:pPr>
          </w:p>
        </w:tc>
      </w:tr>
      <w:tr w:rsidR="00036E1D" w:rsidRPr="00036E1D" w14:paraId="489A4138" w14:textId="77777777" w:rsidTr="004E56CD">
        <w:trPr>
          <w:jc w:val="center"/>
        </w:trPr>
        <w:tc>
          <w:tcPr>
            <w:tcW w:w="4876" w:type="dxa"/>
            <w:hideMark/>
          </w:tcPr>
          <w:p w14:paraId="4C78DE44" w14:textId="77777777" w:rsidR="009377C5" w:rsidRPr="00036E1D" w:rsidRDefault="009377C5" w:rsidP="004E56CD">
            <w:pPr>
              <w:pStyle w:val="ColumnHeading"/>
              <w:keepNext/>
            </w:pPr>
            <w:r w:rsidRPr="00036E1D">
              <w:t>Prijedlog rezolucije</w:t>
            </w:r>
          </w:p>
        </w:tc>
        <w:tc>
          <w:tcPr>
            <w:tcW w:w="4876" w:type="dxa"/>
            <w:hideMark/>
          </w:tcPr>
          <w:p w14:paraId="53F3BCAE" w14:textId="77777777" w:rsidR="009377C5" w:rsidRPr="00036E1D" w:rsidRDefault="009377C5" w:rsidP="004E56CD">
            <w:pPr>
              <w:pStyle w:val="ColumnHeading"/>
              <w:keepNext/>
            </w:pPr>
            <w:r w:rsidRPr="00036E1D">
              <w:t>Izmjena</w:t>
            </w:r>
          </w:p>
        </w:tc>
      </w:tr>
      <w:tr w:rsidR="00036E1D" w:rsidRPr="00036E1D" w14:paraId="46F7A6F5" w14:textId="77777777" w:rsidTr="004E56CD">
        <w:trPr>
          <w:jc w:val="center"/>
        </w:trPr>
        <w:tc>
          <w:tcPr>
            <w:tcW w:w="4876" w:type="dxa"/>
            <w:hideMark/>
          </w:tcPr>
          <w:p w14:paraId="60C4CB4C" w14:textId="77777777" w:rsidR="009377C5" w:rsidRPr="00036E1D" w:rsidRDefault="009377C5" w:rsidP="004E56CD">
            <w:pPr>
              <w:pStyle w:val="Normal6"/>
            </w:pPr>
            <w:r w:rsidRPr="00036E1D">
              <w:t>11.</w:t>
            </w:r>
            <w:r w:rsidRPr="00036E1D">
              <w:tab/>
              <w:t xml:space="preserve">naglašava </w:t>
            </w:r>
            <w:r w:rsidRPr="00036E1D">
              <w:rPr>
                <w:b/>
                <w:i/>
              </w:rPr>
              <w:t>potrebu</w:t>
            </w:r>
            <w:r w:rsidRPr="00036E1D">
              <w:t xml:space="preserve"> za </w:t>
            </w:r>
            <w:r w:rsidRPr="00036E1D">
              <w:rPr>
                <w:b/>
                <w:i/>
              </w:rPr>
              <w:t>sveobuhvatnim politikama povratka</w:t>
            </w:r>
            <w:r w:rsidRPr="00036E1D">
              <w:t xml:space="preserve"> na posao </w:t>
            </w:r>
            <w:r w:rsidRPr="00036E1D">
              <w:rPr>
                <w:b/>
                <w:i/>
              </w:rPr>
              <w:t>koje pružaju potporu zaposlenicima nakon bolesti ili psihosocijalnih poteškoća; potiče države članice da razviju prilagođene programe reintegracije, koji uključuju prilagodbe radnog mjesta, fleksibilan raspored i kontinuiran pristup uslugama medicine rada</w:t>
            </w:r>
            <w:r w:rsidRPr="00036E1D">
              <w:t>; ističe važnost suradnje između poslodavaca, pružatelja zdravstvene zaštite i socijalnih partnera kako bi se olakšao neometan, održiv i uključiv povratak na posao te spriječilo ponovno napuštanje posla i promicala dugoročna dobrobit;</w:t>
            </w:r>
          </w:p>
        </w:tc>
        <w:tc>
          <w:tcPr>
            <w:tcW w:w="4876" w:type="dxa"/>
            <w:hideMark/>
          </w:tcPr>
          <w:p w14:paraId="78B80729" w14:textId="77777777" w:rsidR="009377C5" w:rsidRPr="00036E1D" w:rsidRDefault="009377C5" w:rsidP="004E56CD">
            <w:pPr>
              <w:pStyle w:val="Normal6"/>
              <w:rPr>
                <w:szCs w:val="24"/>
              </w:rPr>
            </w:pPr>
            <w:r w:rsidRPr="00036E1D">
              <w:t>11.</w:t>
            </w:r>
            <w:r w:rsidRPr="00036E1D">
              <w:tab/>
              <w:t xml:space="preserve">naglašava </w:t>
            </w:r>
            <w:r w:rsidRPr="00036E1D">
              <w:rPr>
                <w:b/>
                <w:i/>
              </w:rPr>
              <w:t>važnost inicijativa</w:t>
            </w:r>
            <w:r w:rsidRPr="00036E1D">
              <w:t xml:space="preserve"> za </w:t>
            </w:r>
            <w:r w:rsidRPr="00036E1D">
              <w:rPr>
                <w:b/>
                <w:i/>
              </w:rPr>
              <w:t>dobrovoljni povratak</w:t>
            </w:r>
            <w:r w:rsidRPr="00036E1D">
              <w:t xml:space="preserve"> na posao </w:t>
            </w:r>
            <w:r w:rsidRPr="00036E1D">
              <w:rPr>
                <w:b/>
                <w:i/>
              </w:rPr>
              <w:t>i fleksibilnih aranžmana razvijenih na temelju socijalnog dijaloga na razini radnog mjesta kojima se podupire reintegracija zaposlenika bez stvaranja strogih zakonskih obveza za poslodavce</w:t>
            </w:r>
            <w:r w:rsidRPr="00036E1D">
              <w:t>; ističe važnost suradnje između poslodavaca, pružatelja zdravstvene zaštite</w:t>
            </w:r>
            <w:r w:rsidRPr="00036E1D">
              <w:rPr>
                <w:b/>
                <w:i/>
              </w:rPr>
              <w:t>, dionika iz javnog sektora</w:t>
            </w:r>
            <w:r w:rsidRPr="00036E1D">
              <w:t xml:space="preserve"> i socijalnih partnera kako bi se olakšao neometan, održiv i uključiv povratak na posao te spriječilo ponovno napuštanje posla i promicala dugoročna dobrobit;</w:t>
            </w:r>
          </w:p>
        </w:tc>
      </w:tr>
    </w:tbl>
    <w:p w14:paraId="25CCD09C"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3D6BAEB7" w14:textId="77777777" w:rsidR="009377C5" w:rsidRPr="00036E1D" w:rsidRDefault="009377C5" w:rsidP="009377C5">
      <w:r w:rsidRPr="00036E1D">
        <w:rPr>
          <w:rStyle w:val="HideTWBExt"/>
        </w:rPr>
        <w:t>&lt;/Amend&gt;</w:t>
      </w:r>
    </w:p>
    <w:p w14:paraId="30AE35A9"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238</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264D6EC3"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039EE491" w14:textId="77777777" w:rsidR="009377C5" w:rsidRPr="00036E1D" w:rsidRDefault="009377C5" w:rsidP="009377C5">
      <w:r w:rsidRPr="00036E1D">
        <w:rPr>
          <w:rStyle w:val="HideTWBExt"/>
        </w:rPr>
        <w:t>&lt;/RepeatBlock-By&gt;</w:t>
      </w:r>
    </w:p>
    <w:p w14:paraId="01B34B39"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56597431" w14:textId="77777777" w:rsidR="009377C5" w:rsidRPr="00036E1D" w:rsidRDefault="009377C5" w:rsidP="009377C5">
      <w:pPr>
        <w:pStyle w:val="NormalBold"/>
      </w:pPr>
      <w:r w:rsidRPr="00036E1D">
        <w:rPr>
          <w:rStyle w:val="HideTWBExt"/>
          <w:b w:val="0"/>
        </w:rPr>
        <w:t>&lt;Article&gt;</w:t>
      </w:r>
      <w:r w:rsidRPr="00036E1D">
        <w:t>Stavak 11.a (novi)</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5392FDE6" w14:textId="77777777" w:rsidTr="004E56CD">
        <w:trPr>
          <w:jc w:val="center"/>
        </w:trPr>
        <w:tc>
          <w:tcPr>
            <w:tcW w:w="9752" w:type="dxa"/>
            <w:gridSpan w:val="2"/>
          </w:tcPr>
          <w:p w14:paraId="40CB5545" w14:textId="77777777" w:rsidR="009377C5" w:rsidRPr="00036E1D" w:rsidRDefault="009377C5" w:rsidP="004E56CD">
            <w:pPr>
              <w:keepNext/>
            </w:pPr>
          </w:p>
        </w:tc>
      </w:tr>
      <w:tr w:rsidR="00036E1D" w:rsidRPr="00036E1D" w14:paraId="0FAA2EFF" w14:textId="77777777" w:rsidTr="004E56CD">
        <w:trPr>
          <w:jc w:val="center"/>
        </w:trPr>
        <w:tc>
          <w:tcPr>
            <w:tcW w:w="4876" w:type="dxa"/>
            <w:hideMark/>
          </w:tcPr>
          <w:p w14:paraId="4923457C" w14:textId="77777777" w:rsidR="009377C5" w:rsidRPr="00036E1D" w:rsidRDefault="009377C5" w:rsidP="004E56CD">
            <w:pPr>
              <w:pStyle w:val="ColumnHeading"/>
              <w:keepNext/>
            </w:pPr>
            <w:r w:rsidRPr="00036E1D">
              <w:t>Prijedlog rezolucije</w:t>
            </w:r>
          </w:p>
        </w:tc>
        <w:tc>
          <w:tcPr>
            <w:tcW w:w="4876" w:type="dxa"/>
            <w:hideMark/>
          </w:tcPr>
          <w:p w14:paraId="692D7339" w14:textId="77777777" w:rsidR="009377C5" w:rsidRPr="00036E1D" w:rsidRDefault="009377C5" w:rsidP="004E56CD">
            <w:pPr>
              <w:pStyle w:val="ColumnHeading"/>
              <w:keepNext/>
            </w:pPr>
            <w:r w:rsidRPr="00036E1D">
              <w:t>Izmjena</w:t>
            </w:r>
          </w:p>
        </w:tc>
      </w:tr>
      <w:tr w:rsidR="00036E1D" w:rsidRPr="00036E1D" w14:paraId="229FDEAA" w14:textId="77777777" w:rsidTr="004E56CD">
        <w:trPr>
          <w:jc w:val="center"/>
        </w:trPr>
        <w:tc>
          <w:tcPr>
            <w:tcW w:w="4876" w:type="dxa"/>
          </w:tcPr>
          <w:p w14:paraId="0ED9A596" w14:textId="77777777" w:rsidR="009377C5" w:rsidRPr="00036E1D" w:rsidRDefault="009377C5" w:rsidP="004E56CD">
            <w:pPr>
              <w:pStyle w:val="Normal6"/>
            </w:pPr>
          </w:p>
        </w:tc>
        <w:tc>
          <w:tcPr>
            <w:tcW w:w="4876" w:type="dxa"/>
            <w:hideMark/>
          </w:tcPr>
          <w:p w14:paraId="4EB220C4" w14:textId="77777777" w:rsidR="009377C5" w:rsidRPr="00036E1D" w:rsidRDefault="009377C5" w:rsidP="004E56CD">
            <w:pPr>
              <w:pStyle w:val="Normal6"/>
              <w:rPr>
                <w:szCs w:val="24"/>
              </w:rPr>
            </w:pPr>
            <w:r w:rsidRPr="00036E1D">
              <w:rPr>
                <w:b/>
                <w:i/>
              </w:rPr>
              <w:t>11.a</w:t>
            </w:r>
            <w:r w:rsidRPr="00036E1D">
              <w:rPr>
                <w:b/>
                <w:i/>
              </w:rPr>
              <w:tab/>
              <w:t>naglašava da države članice nisu jednako opremljene za zaštitu radnika od psihosocijalnih rizika povezanih s radom; prima na znanje da su neke od njih već donijele posebne zakonodavne mjere i mjere politike za svladavanje tih izazova; stoga poziva Europsku komisiju da unaprijedi znanje EU-a o najdjelotvornijim preventivnim mjerama poboljšanjem prikupljanja i praćenja podataka, procjenom učinka postojećih politika i promicanjem razmjene primjera dobre prakse među državama članicama, poduzećima i socijalnim partnerima;</w:t>
            </w:r>
          </w:p>
        </w:tc>
      </w:tr>
    </w:tbl>
    <w:p w14:paraId="6A2DE2F7"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7D691B4F" w14:textId="77777777" w:rsidR="009377C5" w:rsidRPr="00036E1D" w:rsidRDefault="009377C5" w:rsidP="009377C5">
      <w:r w:rsidRPr="00036E1D">
        <w:rPr>
          <w:rStyle w:val="HideTWBExt"/>
        </w:rPr>
        <w:t>&lt;/Amend&gt;</w:t>
      </w:r>
    </w:p>
    <w:p w14:paraId="035DE91E"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239</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44C4E7DC" w14:textId="77777777" w:rsidR="009377C5" w:rsidRPr="00036E1D" w:rsidRDefault="009377C5" w:rsidP="009377C5">
      <w:pPr>
        <w:pStyle w:val="NormalBold"/>
      </w:pPr>
      <w:r w:rsidRPr="00036E1D">
        <w:rPr>
          <w:rStyle w:val="HideTWBExt"/>
          <w:b w:val="0"/>
        </w:rPr>
        <w:t>&lt;RepeatBlock-By&gt;&lt;Members&gt;</w:t>
      </w:r>
      <w:r w:rsidRPr="00036E1D">
        <w:t xml:space="preserve">Maria </w:t>
      </w:r>
      <w:proofErr w:type="spellStart"/>
      <w:r w:rsidRPr="00036E1D">
        <w:t>Zacharia</w:t>
      </w:r>
      <w:proofErr w:type="spellEnd"/>
      <w:r w:rsidRPr="00036E1D">
        <w:rPr>
          <w:rStyle w:val="HideTWBExt"/>
          <w:b w:val="0"/>
        </w:rPr>
        <w:t>&lt;/Members&gt;</w:t>
      </w:r>
    </w:p>
    <w:p w14:paraId="50FFB318" w14:textId="77777777" w:rsidR="009377C5" w:rsidRPr="00036E1D" w:rsidRDefault="009377C5" w:rsidP="009377C5">
      <w:r w:rsidRPr="00036E1D">
        <w:rPr>
          <w:rStyle w:val="HideTWBExt"/>
        </w:rPr>
        <w:t>&lt;/RepeatBlock-By&gt;</w:t>
      </w:r>
    </w:p>
    <w:p w14:paraId="7C868731"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4FFD5D15" w14:textId="77777777" w:rsidR="009377C5" w:rsidRPr="00036E1D" w:rsidRDefault="009377C5" w:rsidP="009377C5">
      <w:pPr>
        <w:pStyle w:val="NormalBold"/>
      </w:pPr>
      <w:r w:rsidRPr="00036E1D">
        <w:rPr>
          <w:rStyle w:val="HideTWBExt"/>
          <w:b w:val="0"/>
        </w:rPr>
        <w:t>&lt;Article&gt;</w:t>
      </w:r>
      <w:r w:rsidRPr="00036E1D">
        <w:t>Stavak 11.a (novi)</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10E3584D" w14:textId="77777777" w:rsidTr="004E56CD">
        <w:trPr>
          <w:jc w:val="center"/>
        </w:trPr>
        <w:tc>
          <w:tcPr>
            <w:tcW w:w="9752" w:type="dxa"/>
            <w:gridSpan w:val="2"/>
          </w:tcPr>
          <w:p w14:paraId="45E8D940" w14:textId="77777777" w:rsidR="009377C5" w:rsidRPr="00036E1D" w:rsidRDefault="009377C5" w:rsidP="004E56CD">
            <w:pPr>
              <w:keepNext/>
            </w:pPr>
          </w:p>
        </w:tc>
      </w:tr>
      <w:tr w:rsidR="00036E1D" w:rsidRPr="00036E1D" w14:paraId="33C4B353" w14:textId="77777777" w:rsidTr="004E56CD">
        <w:trPr>
          <w:jc w:val="center"/>
        </w:trPr>
        <w:tc>
          <w:tcPr>
            <w:tcW w:w="4876" w:type="dxa"/>
            <w:hideMark/>
          </w:tcPr>
          <w:p w14:paraId="7CBF3299" w14:textId="77777777" w:rsidR="009377C5" w:rsidRPr="00036E1D" w:rsidRDefault="009377C5" w:rsidP="004E56CD">
            <w:pPr>
              <w:pStyle w:val="ColumnHeading"/>
              <w:keepNext/>
            </w:pPr>
            <w:r w:rsidRPr="00036E1D">
              <w:t>Prijedlog rezolucije</w:t>
            </w:r>
          </w:p>
        </w:tc>
        <w:tc>
          <w:tcPr>
            <w:tcW w:w="4876" w:type="dxa"/>
            <w:hideMark/>
          </w:tcPr>
          <w:p w14:paraId="4E05135D" w14:textId="77777777" w:rsidR="009377C5" w:rsidRPr="00036E1D" w:rsidRDefault="009377C5" w:rsidP="004E56CD">
            <w:pPr>
              <w:pStyle w:val="ColumnHeading"/>
              <w:keepNext/>
            </w:pPr>
            <w:r w:rsidRPr="00036E1D">
              <w:t>Izmjena</w:t>
            </w:r>
          </w:p>
        </w:tc>
      </w:tr>
      <w:tr w:rsidR="00036E1D" w:rsidRPr="00036E1D" w14:paraId="0D9CF607" w14:textId="77777777" w:rsidTr="004E56CD">
        <w:trPr>
          <w:jc w:val="center"/>
        </w:trPr>
        <w:tc>
          <w:tcPr>
            <w:tcW w:w="4876" w:type="dxa"/>
          </w:tcPr>
          <w:p w14:paraId="1C203725" w14:textId="77777777" w:rsidR="009377C5" w:rsidRPr="00036E1D" w:rsidRDefault="009377C5" w:rsidP="004E56CD">
            <w:pPr>
              <w:pStyle w:val="Normal6"/>
            </w:pPr>
          </w:p>
        </w:tc>
        <w:tc>
          <w:tcPr>
            <w:tcW w:w="4876" w:type="dxa"/>
            <w:hideMark/>
          </w:tcPr>
          <w:p w14:paraId="1AF03E91" w14:textId="77777777" w:rsidR="009377C5" w:rsidRPr="00036E1D" w:rsidRDefault="009377C5" w:rsidP="004E56CD">
            <w:pPr>
              <w:pStyle w:val="Normal6"/>
              <w:rPr>
                <w:szCs w:val="24"/>
              </w:rPr>
            </w:pPr>
            <w:r w:rsidRPr="00036E1D">
              <w:rPr>
                <w:b/>
                <w:i/>
              </w:rPr>
              <w:t>11.a</w:t>
            </w:r>
            <w:r w:rsidRPr="00036E1D">
              <w:rPr>
                <w:b/>
                <w:i/>
              </w:rPr>
              <w:tab/>
              <w:t>naglašava da su nesigurno zaposlenje i intenziviranje rada ključni psihosocijalni čimbenici rizika i poziva na ukidanje izrabljivačkih oblika zapošljavanja, uključujući lažno samozapošljavanje;</w:t>
            </w:r>
          </w:p>
        </w:tc>
      </w:tr>
    </w:tbl>
    <w:p w14:paraId="59972A9B" w14:textId="77777777" w:rsidR="009377C5" w:rsidRPr="00036E1D" w:rsidRDefault="009377C5" w:rsidP="009377C5">
      <w:pPr>
        <w:pStyle w:val="Olang"/>
        <w:rPr>
          <w:noProof w:val="0"/>
        </w:rPr>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{EL}</w:t>
      </w:r>
      <w:proofErr w:type="spellStart"/>
      <w:r w:rsidRPr="00036E1D">
        <w:rPr>
          <w:noProof w:val="0"/>
        </w:rPr>
        <w:t>el</w:t>
      </w:r>
      <w:proofErr w:type="spellEnd"/>
      <w:r w:rsidRPr="00036E1D">
        <w:rPr>
          <w:rStyle w:val="HideTWBExt"/>
        </w:rPr>
        <w:t>&lt;/Original&gt;</w:t>
      </w:r>
    </w:p>
    <w:p w14:paraId="174A61C4" w14:textId="77777777" w:rsidR="009377C5" w:rsidRPr="00036E1D" w:rsidRDefault="009377C5" w:rsidP="009377C5">
      <w:r w:rsidRPr="00036E1D">
        <w:rPr>
          <w:rStyle w:val="HideTWBExt"/>
        </w:rPr>
        <w:t>&lt;/Amend&gt;</w:t>
      </w:r>
    </w:p>
    <w:p w14:paraId="056B1F89"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240</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79A56BA9" w14:textId="77777777" w:rsidR="009377C5" w:rsidRPr="00036E1D" w:rsidRDefault="009377C5" w:rsidP="009377C5">
      <w:pPr>
        <w:pStyle w:val="NormalBold"/>
      </w:pPr>
      <w:r w:rsidRPr="00036E1D">
        <w:rPr>
          <w:rStyle w:val="HideTWBExt"/>
          <w:b w:val="0"/>
        </w:rPr>
        <w:t>&lt;RepeatBlock-By&gt;&lt;Members&gt;</w:t>
      </w:r>
      <w:r w:rsidRPr="00036E1D">
        <w:t xml:space="preserve">Henrik </w:t>
      </w:r>
      <w:proofErr w:type="spellStart"/>
      <w:r w:rsidRPr="00036E1D">
        <w:t>Dahl</w:t>
      </w:r>
      <w:proofErr w:type="spellEnd"/>
      <w:r w:rsidRPr="00036E1D">
        <w:t xml:space="preserve">, Andrea </w:t>
      </w:r>
      <w:proofErr w:type="spellStart"/>
      <w:r w:rsidRPr="00036E1D">
        <w:t>Wechsler</w:t>
      </w:r>
      <w:proofErr w:type="spellEnd"/>
      <w:r w:rsidRPr="00036E1D">
        <w:t xml:space="preserve">, Marion </w:t>
      </w:r>
      <w:proofErr w:type="spellStart"/>
      <w:r w:rsidRPr="00036E1D">
        <w:t>Walsmann</w:t>
      </w:r>
      <w:proofErr w:type="spellEnd"/>
      <w:r w:rsidRPr="00036E1D">
        <w:rPr>
          <w:rStyle w:val="HideTWBExt"/>
          <w:b w:val="0"/>
        </w:rPr>
        <w:t>&lt;/Members&gt;</w:t>
      </w:r>
    </w:p>
    <w:p w14:paraId="5A2028A1" w14:textId="77777777" w:rsidR="009377C5" w:rsidRPr="00036E1D" w:rsidRDefault="009377C5" w:rsidP="009377C5">
      <w:r w:rsidRPr="00036E1D">
        <w:rPr>
          <w:rStyle w:val="HideTWBExt"/>
        </w:rPr>
        <w:t>&lt;/RepeatBlock-By&gt;</w:t>
      </w:r>
    </w:p>
    <w:p w14:paraId="1EC39A9B"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510EF849" w14:textId="77777777" w:rsidR="009377C5" w:rsidRPr="00036E1D" w:rsidRDefault="009377C5" w:rsidP="009377C5">
      <w:pPr>
        <w:pStyle w:val="NormalBold"/>
      </w:pPr>
      <w:r w:rsidRPr="00036E1D">
        <w:rPr>
          <w:rStyle w:val="HideTWBExt"/>
          <w:b w:val="0"/>
        </w:rPr>
        <w:t>&lt;Article&gt;</w:t>
      </w:r>
      <w:r w:rsidRPr="00036E1D">
        <w:t>Stavak 12.</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35A1E8F0" w14:textId="77777777" w:rsidTr="004E56CD">
        <w:trPr>
          <w:jc w:val="center"/>
        </w:trPr>
        <w:tc>
          <w:tcPr>
            <w:tcW w:w="9752" w:type="dxa"/>
            <w:gridSpan w:val="2"/>
          </w:tcPr>
          <w:p w14:paraId="4657E967" w14:textId="77777777" w:rsidR="009377C5" w:rsidRPr="00036E1D" w:rsidRDefault="009377C5" w:rsidP="004E56CD">
            <w:pPr>
              <w:keepNext/>
            </w:pPr>
          </w:p>
        </w:tc>
      </w:tr>
      <w:tr w:rsidR="00036E1D" w:rsidRPr="00036E1D" w14:paraId="72B6347D" w14:textId="77777777" w:rsidTr="004E56CD">
        <w:trPr>
          <w:jc w:val="center"/>
        </w:trPr>
        <w:tc>
          <w:tcPr>
            <w:tcW w:w="4876" w:type="dxa"/>
            <w:hideMark/>
          </w:tcPr>
          <w:p w14:paraId="1F7214D5" w14:textId="77777777" w:rsidR="009377C5" w:rsidRPr="00036E1D" w:rsidRDefault="009377C5" w:rsidP="004E56CD">
            <w:pPr>
              <w:pStyle w:val="ColumnHeading"/>
              <w:keepNext/>
            </w:pPr>
            <w:r w:rsidRPr="00036E1D">
              <w:t>Prijedlog rezolucije</w:t>
            </w:r>
          </w:p>
        </w:tc>
        <w:tc>
          <w:tcPr>
            <w:tcW w:w="4876" w:type="dxa"/>
            <w:hideMark/>
          </w:tcPr>
          <w:p w14:paraId="7695FA74" w14:textId="77777777" w:rsidR="009377C5" w:rsidRPr="00036E1D" w:rsidRDefault="009377C5" w:rsidP="004E56CD">
            <w:pPr>
              <w:pStyle w:val="ColumnHeading"/>
              <w:keepNext/>
            </w:pPr>
            <w:r w:rsidRPr="00036E1D">
              <w:t>Izmjena</w:t>
            </w:r>
          </w:p>
        </w:tc>
      </w:tr>
      <w:tr w:rsidR="00036E1D" w:rsidRPr="00036E1D" w14:paraId="260AEB7D" w14:textId="77777777" w:rsidTr="004E56CD">
        <w:trPr>
          <w:jc w:val="center"/>
        </w:trPr>
        <w:tc>
          <w:tcPr>
            <w:tcW w:w="4876" w:type="dxa"/>
            <w:hideMark/>
          </w:tcPr>
          <w:p w14:paraId="5308A575" w14:textId="77777777" w:rsidR="009377C5" w:rsidRPr="00036E1D" w:rsidRDefault="009377C5" w:rsidP="004E56CD">
            <w:pPr>
              <w:pStyle w:val="Normal6"/>
            </w:pPr>
            <w:r w:rsidRPr="00036E1D">
              <w:t>12.</w:t>
            </w:r>
            <w:r w:rsidRPr="00036E1D">
              <w:tab/>
              <w:t xml:space="preserve">naglašava </w:t>
            </w:r>
            <w:r w:rsidRPr="00036E1D">
              <w:rPr>
                <w:b/>
                <w:i/>
              </w:rPr>
              <w:t>potrebu za minimalnim standardima za priznavanje</w:t>
            </w:r>
            <w:r w:rsidRPr="00036E1D">
              <w:t xml:space="preserve"> i </w:t>
            </w:r>
            <w:r w:rsidRPr="00036E1D">
              <w:rPr>
                <w:b/>
                <w:i/>
              </w:rPr>
              <w:t>sprečavanje psihosocijalnih rizika povezanih s radom te naknade za njih kako bi se izbjegla pravna rascjepkanost i nejednaka zaštita radnika</w:t>
            </w:r>
            <w:r w:rsidRPr="00036E1D">
              <w:t>;</w:t>
            </w:r>
            <w:r w:rsidRPr="00036E1D">
              <w:rPr>
                <w:b/>
                <w:i/>
              </w:rPr>
              <w:t xml:space="preserve"> poziva Komisiju da predloži jasnu i pravno obvezujuću definiciju psihosocijalnih rizika i psihosocijalnih čimbenika rizika povezanih s radom koja uključuje rizike koji proizlaze iz organizacije i oblikovanja rada i upravljanja radom, socijalnog i međuljudskog konteksta rada i radnih uvjeta te pitanja kao što su stres povezan s radom, sindrom izgaranja, uznemiravanje, nasilje i diskriminacija;</w:t>
            </w:r>
          </w:p>
        </w:tc>
        <w:tc>
          <w:tcPr>
            <w:tcW w:w="4876" w:type="dxa"/>
            <w:hideMark/>
          </w:tcPr>
          <w:p w14:paraId="0DC051B3" w14:textId="77777777" w:rsidR="009377C5" w:rsidRPr="00036E1D" w:rsidRDefault="009377C5" w:rsidP="004E56CD">
            <w:pPr>
              <w:pStyle w:val="Normal6"/>
              <w:rPr>
                <w:szCs w:val="24"/>
              </w:rPr>
            </w:pPr>
            <w:r w:rsidRPr="00036E1D">
              <w:t>12.</w:t>
            </w:r>
            <w:r w:rsidRPr="00036E1D">
              <w:tab/>
              <w:t xml:space="preserve">naglašava </w:t>
            </w:r>
            <w:r w:rsidRPr="00036E1D">
              <w:rPr>
                <w:b/>
                <w:i/>
              </w:rPr>
              <w:t>vrijednost zajedničkih europskih smjernica</w:t>
            </w:r>
            <w:r w:rsidRPr="00036E1D">
              <w:t xml:space="preserve"> i </w:t>
            </w:r>
            <w:r w:rsidRPr="00036E1D">
              <w:rPr>
                <w:b/>
                <w:i/>
              </w:rPr>
              <w:t>definicija razvijenih u suradnji sa socijalnim partnerima kako bi se razjasnili psihosocijalni rizici, uz poštovanje nacionalnih sustava i izbjegavanje fragmentiranih ili prekomjerno složenih pravnih zahtjeva</w:t>
            </w:r>
            <w:r w:rsidRPr="00036E1D">
              <w:t>;</w:t>
            </w:r>
          </w:p>
        </w:tc>
      </w:tr>
    </w:tbl>
    <w:p w14:paraId="0BF8DB60"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6504B7DB" w14:textId="77777777" w:rsidR="009377C5" w:rsidRPr="00036E1D" w:rsidRDefault="009377C5" w:rsidP="009377C5">
      <w:r w:rsidRPr="00036E1D">
        <w:rPr>
          <w:rStyle w:val="HideTWBExt"/>
        </w:rPr>
        <w:t>&lt;/Amend&gt;</w:t>
      </w:r>
    </w:p>
    <w:p w14:paraId="583ADA37"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241</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64D24506" w14:textId="77777777" w:rsidR="009377C5" w:rsidRPr="00036E1D" w:rsidRDefault="009377C5" w:rsidP="009377C5">
      <w:pPr>
        <w:pStyle w:val="NormalBold"/>
      </w:pPr>
      <w:r w:rsidRPr="00036E1D">
        <w:rPr>
          <w:rStyle w:val="HideTWBExt"/>
          <w:b w:val="0"/>
        </w:rPr>
        <w:t>&lt;RepeatBlock-By&gt;&lt;Members&gt;</w:t>
      </w:r>
      <w:r w:rsidRPr="00036E1D">
        <w:t xml:space="preserve">Margarita de la </w:t>
      </w:r>
      <w:proofErr w:type="spellStart"/>
      <w:r w:rsidRPr="00036E1D">
        <w:t>Pisa</w:t>
      </w:r>
      <w:proofErr w:type="spellEnd"/>
      <w:r w:rsidRPr="00036E1D">
        <w:t xml:space="preserve"> </w:t>
      </w:r>
      <w:proofErr w:type="spellStart"/>
      <w:r w:rsidRPr="00036E1D">
        <w:t>Carrión</w:t>
      </w:r>
      <w:proofErr w:type="spellEnd"/>
      <w:r w:rsidRPr="00036E1D">
        <w:t xml:space="preserve">, Séverine </w:t>
      </w:r>
      <w:proofErr w:type="spellStart"/>
      <w:r w:rsidRPr="00036E1D">
        <w:t>Werbrouck</w:t>
      </w:r>
      <w:proofErr w:type="spellEnd"/>
      <w:r w:rsidRPr="00036E1D">
        <w:t xml:space="preserve">, </w:t>
      </w:r>
      <w:proofErr w:type="spellStart"/>
      <w:r w:rsidRPr="00036E1D">
        <w:t>Pál</w:t>
      </w:r>
      <w:proofErr w:type="spellEnd"/>
      <w:r w:rsidRPr="00036E1D">
        <w:t xml:space="preserve"> </w:t>
      </w:r>
      <w:proofErr w:type="spellStart"/>
      <w:r w:rsidRPr="00036E1D">
        <w:t>Szekeres</w:t>
      </w:r>
      <w:proofErr w:type="spellEnd"/>
      <w:r w:rsidRPr="00036E1D">
        <w:rPr>
          <w:rStyle w:val="HideTWBExt"/>
          <w:b w:val="0"/>
        </w:rPr>
        <w:t>&lt;/Members&gt;</w:t>
      </w:r>
    </w:p>
    <w:p w14:paraId="71AED73C" w14:textId="77777777" w:rsidR="009377C5" w:rsidRPr="00036E1D" w:rsidRDefault="009377C5" w:rsidP="009377C5">
      <w:r w:rsidRPr="00036E1D">
        <w:rPr>
          <w:rStyle w:val="HideTWBExt"/>
        </w:rPr>
        <w:t>&lt;/RepeatBlock-By&gt;</w:t>
      </w:r>
    </w:p>
    <w:p w14:paraId="5B8413C1"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74F6AFCC" w14:textId="77777777" w:rsidR="009377C5" w:rsidRPr="00036E1D" w:rsidRDefault="009377C5" w:rsidP="009377C5">
      <w:pPr>
        <w:pStyle w:val="NormalBold"/>
      </w:pPr>
      <w:r w:rsidRPr="00036E1D">
        <w:rPr>
          <w:rStyle w:val="HideTWBExt"/>
          <w:b w:val="0"/>
        </w:rPr>
        <w:t>&lt;Article&gt;</w:t>
      </w:r>
      <w:r w:rsidRPr="00036E1D">
        <w:t>Stavak 12.</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75B2344B" w14:textId="77777777" w:rsidTr="004E56CD">
        <w:trPr>
          <w:jc w:val="center"/>
        </w:trPr>
        <w:tc>
          <w:tcPr>
            <w:tcW w:w="9752" w:type="dxa"/>
            <w:gridSpan w:val="2"/>
          </w:tcPr>
          <w:p w14:paraId="36C31966" w14:textId="77777777" w:rsidR="009377C5" w:rsidRPr="00036E1D" w:rsidRDefault="009377C5" w:rsidP="004E56CD">
            <w:pPr>
              <w:keepNext/>
            </w:pPr>
          </w:p>
        </w:tc>
      </w:tr>
      <w:tr w:rsidR="00036E1D" w:rsidRPr="00036E1D" w14:paraId="0DC8F116" w14:textId="77777777" w:rsidTr="004E56CD">
        <w:trPr>
          <w:jc w:val="center"/>
        </w:trPr>
        <w:tc>
          <w:tcPr>
            <w:tcW w:w="4876" w:type="dxa"/>
            <w:hideMark/>
          </w:tcPr>
          <w:p w14:paraId="508D2412" w14:textId="77777777" w:rsidR="009377C5" w:rsidRPr="00036E1D" w:rsidRDefault="009377C5" w:rsidP="004E56CD">
            <w:pPr>
              <w:pStyle w:val="ColumnHeading"/>
              <w:keepNext/>
            </w:pPr>
            <w:r w:rsidRPr="00036E1D">
              <w:t>Prijedlog rezolucije</w:t>
            </w:r>
          </w:p>
        </w:tc>
        <w:tc>
          <w:tcPr>
            <w:tcW w:w="4876" w:type="dxa"/>
            <w:hideMark/>
          </w:tcPr>
          <w:p w14:paraId="51ADA612" w14:textId="77777777" w:rsidR="009377C5" w:rsidRPr="00036E1D" w:rsidRDefault="009377C5" w:rsidP="004E56CD">
            <w:pPr>
              <w:pStyle w:val="ColumnHeading"/>
              <w:keepNext/>
            </w:pPr>
            <w:r w:rsidRPr="00036E1D">
              <w:t>Izmjena</w:t>
            </w:r>
          </w:p>
        </w:tc>
      </w:tr>
      <w:tr w:rsidR="00036E1D" w:rsidRPr="00036E1D" w14:paraId="76FB34EE" w14:textId="77777777" w:rsidTr="004E56CD">
        <w:trPr>
          <w:jc w:val="center"/>
        </w:trPr>
        <w:tc>
          <w:tcPr>
            <w:tcW w:w="4876" w:type="dxa"/>
            <w:hideMark/>
          </w:tcPr>
          <w:p w14:paraId="70D585B9" w14:textId="77777777" w:rsidR="009377C5" w:rsidRPr="00036E1D" w:rsidRDefault="009377C5" w:rsidP="004E56CD">
            <w:pPr>
              <w:pStyle w:val="Normal6"/>
            </w:pPr>
            <w:r w:rsidRPr="00036E1D">
              <w:t>12.</w:t>
            </w:r>
            <w:r w:rsidRPr="00036E1D">
              <w:tab/>
            </w:r>
            <w:r w:rsidRPr="00036E1D">
              <w:rPr>
                <w:b/>
                <w:i/>
              </w:rPr>
              <w:t>naglašava potrebu za minimalnim standardima</w:t>
            </w:r>
            <w:r w:rsidRPr="00036E1D">
              <w:t xml:space="preserve"> za priznavanje i sprečavanje psihosocijalnih rizika povezanih s radom te </w:t>
            </w:r>
            <w:r w:rsidRPr="00036E1D">
              <w:rPr>
                <w:b/>
                <w:i/>
              </w:rPr>
              <w:t>naknade za</w:t>
            </w:r>
            <w:r w:rsidRPr="00036E1D">
              <w:t xml:space="preserve"> njih </w:t>
            </w:r>
            <w:r w:rsidRPr="00036E1D">
              <w:rPr>
                <w:b/>
                <w:i/>
              </w:rPr>
              <w:t>kako bi se izbjegla pravna rascjepkanost i nejednaka zaštita radnika</w:t>
            </w:r>
            <w:r w:rsidRPr="00036E1D">
              <w:t>;</w:t>
            </w:r>
            <w:r w:rsidRPr="00036E1D">
              <w:rPr>
                <w:b/>
                <w:i/>
              </w:rPr>
              <w:t xml:space="preserve"> poziva Komisiju</w:t>
            </w:r>
            <w:r w:rsidRPr="00036E1D">
              <w:t xml:space="preserve"> da </w:t>
            </w:r>
            <w:r w:rsidRPr="00036E1D">
              <w:rPr>
                <w:b/>
                <w:i/>
              </w:rPr>
              <w:t>predloži jasnu i pravno obvezujuću definiciju</w:t>
            </w:r>
            <w:r w:rsidRPr="00036E1D">
              <w:t xml:space="preserve"> psihosocijalnih rizika i psihosocijalnih čimbenika rizika povezanih s radom </w:t>
            </w:r>
            <w:r w:rsidRPr="00036E1D">
              <w:rPr>
                <w:b/>
                <w:i/>
              </w:rPr>
              <w:t>koja uključuje</w:t>
            </w:r>
            <w:r w:rsidRPr="00036E1D">
              <w:t xml:space="preserve"> rizike koji proizlaze iz </w:t>
            </w:r>
            <w:r w:rsidRPr="00036E1D">
              <w:rPr>
                <w:b/>
                <w:i/>
              </w:rPr>
              <w:t>organizacije i oblikovanja rada i upravljanja radom, socijalnog i međuljudskog konteksta rada</w:t>
            </w:r>
            <w:r w:rsidRPr="00036E1D">
              <w:t xml:space="preserve"> i radnih uvjeta </w:t>
            </w:r>
            <w:r w:rsidRPr="00036E1D">
              <w:rPr>
                <w:b/>
                <w:i/>
              </w:rPr>
              <w:t>te</w:t>
            </w:r>
            <w:r w:rsidRPr="00036E1D">
              <w:t xml:space="preserve"> pitanja kao što su stres povezan s radom, sindrom izgaranja, </w:t>
            </w:r>
            <w:r w:rsidRPr="00036E1D">
              <w:rPr>
                <w:b/>
                <w:i/>
              </w:rPr>
              <w:t xml:space="preserve">uznemiravanje, </w:t>
            </w:r>
            <w:r w:rsidRPr="00036E1D">
              <w:rPr>
                <w:b/>
                <w:i/>
              </w:rPr>
              <w:lastRenderedPageBreak/>
              <w:t>nasilje</w:t>
            </w:r>
            <w:r w:rsidRPr="00036E1D">
              <w:t xml:space="preserve"> i </w:t>
            </w:r>
            <w:r w:rsidRPr="00036E1D">
              <w:rPr>
                <w:b/>
                <w:i/>
              </w:rPr>
              <w:t>diskriminacija</w:t>
            </w:r>
            <w:r w:rsidRPr="00036E1D">
              <w:t>;</w:t>
            </w:r>
          </w:p>
        </w:tc>
        <w:tc>
          <w:tcPr>
            <w:tcW w:w="4876" w:type="dxa"/>
            <w:hideMark/>
          </w:tcPr>
          <w:p w14:paraId="4A77F4E8" w14:textId="77777777" w:rsidR="009377C5" w:rsidRPr="00036E1D" w:rsidRDefault="009377C5" w:rsidP="004E56CD">
            <w:pPr>
              <w:pStyle w:val="Normal6"/>
              <w:rPr>
                <w:szCs w:val="24"/>
              </w:rPr>
            </w:pPr>
            <w:r w:rsidRPr="00036E1D">
              <w:lastRenderedPageBreak/>
              <w:t>12.</w:t>
            </w:r>
            <w:r w:rsidRPr="00036E1D">
              <w:tab/>
            </w:r>
            <w:r w:rsidRPr="00036E1D">
              <w:rPr>
                <w:b/>
                <w:i/>
              </w:rPr>
              <w:t>poziva na procjenu najbolje prakse</w:t>
            </w:r>
            <w:r w:rsidRPr="00036E1D">
              <w:t xml:space="preserve"> za priznavanje i sprečavanje psihosocijalnih rizika povezanih s radom te </w:t>
            </w:r>
            <w:r w:rsidRPr="00036E1D">
              <w:rPr>
                <w:b/>
                <w:i/>
              </w:rPr>
              <w:t>zaštitu od</w:t>
            </w:r>
            <w:r w:rsidRPr="00036E1D">
              <w:t xml:space="preserve"> njih;</w:t>
            </w:r>
            <w:r w:rsidRPr="00036E1D">
              <w:rPr>
                <w:b/>
                <w:i/>
              </w:rPr>
              <w:t xml:space="preserve"> uzimajući u obzir kolektivno pregovaranje, preporučuje državama članicama</w:t>
            </w:r>
            <w:r w:rsidRPr="00036E1D">
              <w:t xml:space="preserve"> da </w:t>
            </w:r>
            <w:r w:rsidRPr="00036E1D">
              <w:rPr>
                <w:b/>
                <w:i/>
              </w:rPr>
              <w:t>predlože jasne definicije</w:t>
            </w:r>
            <w:r w:rsidRPr="00036E1D">
              <w:t xml:space="preserve"> psihosocijalnih rizika i psihosocijalnih čimbenika rizika povezanih s radom </w:t>
            </w:r>
            <w:r w:rsidRPr="00036E1D">
              <w:rPr>
                <w:b/>
                <w:i/>
              </w:rPr>
              <w:t>koje obuhvaćaju</w:t>
            </w:r>
            <w:r w:rsidRPr="00036E1D">
              <w:t xml:space="preserve"> rizike koji proizlaze iz </w:t>
            </w:r>
            <w:r w:rsidRPr="00036E1D">
              <w:rPr>
                <w:b/>
                <w:i/>
              </w:rPr>
              <w:t>organizacijskih čimbenika</w:t>
            </w:r>
            <w:r w:rsidRPr="00036E1D">
              <w:t xml:space="preserve"> i radnih uvjeta</w:t>
            </w:r>
            <w:r w:rsidRPr="00036E1D">
              <w:rPr>
                <w:b/>
                <w:i/>
              </w:rPr>
              <w:t>, kao i rizike koji proizlaze iz socijalnog konteksta rada, uključujući</w:t>
            </w:r>
            <w:r w:rsidRPr="00036E1D">
              <w:t xml:space="preserve"> pitanja kao što su stres povezan s radom, sindrom izgaranja, </w:t>
            </w:r>
            <w:r w:rsidRPr="00036E1D">
              <w:rPr>
                <w:b/>
                <w:i/>
              </w:rPr>
              <w:t>anksiozni poremećaji, problemi sa spavanjem</w:t>
            </w:r>
            <w:r w:rsidRPr="00036E1D">
              <w:t xml:space="preserve"> i </w:t>
            </w:r>
            <w:r w:rsidRPr="00036E1D">
              <w:rPr>
                <w:b/>
                <w:i/>
              </w:rPr>
              <w:t>umor</w:t>
            </w:r>
            <w:r w:rsidRPr="00036E1D">
              <w:t>;</w:t>
            </w:r>
          </w:p>
        </w:tc>
      </w:tr>
    </w:tbl>
    <w:p w14:paraId="1E2A87B3"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60A48D9B" w14:textId="77777777" w:rsidR="009377C5" w:rsidRPr="00036E1D" w:rsidRDefault="009377C5" w:rsidP="009377C5">
      <w:r w:rsidRPr="00036E1D">
        <w:rPr>
          <w:rStyle w:val="HideTWBExt"/>
        </w:rPr>
        <w:t>&lt;/Amend&gt;</w:t>
      </w:r>
    </w:p>
    <w:p w14:paraId="176BAA1A"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242</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18696E68" w14:textId="77777777" w:rsidR="009377C5" w:rsidRPr="00036E1D" w:rsidRDefault="009377C5" w:rsidP="009377C5">
      <w:pPr>
        <w:pStyle w:val="NormalBold"/>
      </w:pPr>
      <w:r w:rsidRPr="00036E1D">
        <w:rPr>
          <w:rStyle w:val="HideTWBExt"/>
          <w:b w:val="0"/>
        </w:rPr>
        <w:t>&lt;RepeatBlock-By&gt;&lt;Members&gt;</w:t>
      </w:r>
      <w:proofErr w:type="spellStart"/>
      <w:r w:rsidRPr="00036E1D">
        <w:t>Raúl</w:t>
      </w:r>
      <w:proofErr w:type="spellEnd"/>
      <w:r w:rsidRPr="00036E1D">
        <w:t xml:space="preserve"> de la </w:t>
      </w:r>
      <w:proofErr w:type="spellStart"/>
      <w:r w:rsidRPr="00036E1D">
        <w:t>Hoz</w:t>
      </w:r>
      <w:proofErr w:type="spellEnd"/>
      <w:r w:rsidRPr="00036E1D">
        <w:t xml:space="preserve"> </w:t>
      </w:r>
      <w:proofErr w:type="spellStart"/>
      <w:r w:rsidRPr="00036E1D">
        <w:t>Quintano</w:t>
      </w:r>
      <w:proofErr w:type="spellEnd"/>
      <w:r w:rsidRPr="00036E1D">
        <w:t xml:space="preserve">, Angelika </w:t>
      </w:r>
      <w:proofErr w:type="spellStart"/>
      <w:r w:rsidRPr="00036E1D">
        <w:t>Winzig</w:t>
      </w:r>
      <w:proofErr w:type="spellEnd"/>
      <w:r w:rsidRPr="00036E1D">
        <w:t xml:space="preserve">, </w:t>
      </w:r>
      <w:proofErr w:type="spellStart"/>
      <w:r w:rsidRPr="00036E1D">
        <w:t>Maravillas</w:t>
      </w:r>
      <w:proofErr w:type="spellEnd"/>
      <w:r w:rsidRPr="00036E1D">
        <w:t xml:space="preserve"> </w:t>
      </w:r>
      <w:proofErr w:type="spellStart"/>
      <w:r w:rsidRPr="00036E1D">
        <w:t>Abadía</w:t>
      </w:r>
      <w:proofErr w:type="spellEnd"/>
      <w:r w:rsidRPr="00036E1D">
        <w:t xml:space="preserve"> </w:t>
      </w:r>
      <w:proofErr w:type="spellStart"/>
      <w:r w:rsidRPr="00036E1D">
        <w:t>Jover</w:t>
      </w:r>
      <w:proofErr w:type="spellEnd"/>
      <w:r w:rsidRPr="00036E1D">
        <w:rPr>
          <w:rStyle w:val="HideTWBExt"/>
          <w:b w:val="0"/>
        </w:rPr>
        <w:t>&lt;/Members&gt;</w:t>
      </w:r>
    </w:p>
    <w:p w14:paraId="1FBD3FC9" w14:textId="77777777" w:rsidR="009377C5" w:rsidRPr="00036E1D" w:rsidRDefault="009377C5" w:rsidP="009377C5">
      <w:r w:rsidRPr="00036E1D">
        <w:rPr>
          <w:rStyle w:val="HideTWBExt"/>
        </w:rPr>
        <w:t>&lt;/RepeatBlock-By&gt;</w:t>
      </w:r>
    </w:p>
    <w:p w14:paraId="3A44B7BE"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7949D6ED" w14:textId="77777777" w:rsidR="009377C5" w:rsidRPr="00036E1D" w:rsidRDefault="009377C5" w:rsidP="009377C5">
      <w:pPr>
        <w:pStyle w:val="NormalBold"/>
      </w:pPr>
      <w:r w:rsidRPr="00036E1D">
        <w:rPr>
          <w:rStyle w:val="HideTWBExt"/>
          <w:b w:val="0"/>
        </w:rPr>
        <w:t>&lt;Article&gt;</w:t>
      </w:r>
      <w:r w:rsidRPr="00036E1D">
        <w:t>Stavak 12.</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15EE653E" w14:textId="77777777" w:rsidTr="004E56CD">
        <w:trPr>
          <w:jc w:val="center"/>
        </w:trPr>
        <w:tc>
          <w:tcPr>
            <w:tcW w:w="9752" w:type="dxa"/>
            <w:gridSpan w:val="2"/>
          </w:tcPr>
          <w:p w14:paraId="20C73950" w14:textId="77777777" w:rsidR="009377C5" w:rsidRPr="00036E1D" w:rsidRDefault="009377C5" w:rsidP="004E56CD">
            <w:pPr>
              <w:keepNext/>
            </w:pPr>
          </w:p>
        </w:tc>
      </w:tr>
      <w:tr w:rsidR="00036E1D" w:rsidRPr="00036E1D" w14:paraId="1EB5C690" w14:textId="77777777" w:rsidTr="004E56CD">
        <w:trPr>
          <w:jc w:val="center"/>
        </w:trPr>
        <w:tc>
          <w:tcPr>
            <w:tcW w:w="4876" w:type="dxa"/>
            <w:hideMark/>
          </w:tcPr>
          <w:p w14:paraId="75AEB152" w14:textId="77777777" w:rsidR="009377C5" w:rsidRPr="00036E1D" w:rsidRDefault="009377C5" w:rsidP="004E56CD">
            <w:pPr>
              <w:pStyle w:val="ColumnHeading"/>
              <w:keepNext/>
            </w:pPr>
            <w:r w:rsidRPr="00036E1D">
              <w:t>Prijedlog rezolucije</w:t>
            </w:r>
          </w:p>
        </w:tc>
        <w:tc>
          <w:tcPr>
            <w:tcW w:w="4876" w:type="dxa"/>
            <w:hideMark/>
          </w:tcPr>
          <w:p w14:paraId="49D580AA" w14:textId="77777777" w:rsidR="009377C5" w:rsidRPr="00036E1D" w:rsidRDefault="009377C5" w:rsidP="004E56CD">
            <w:pPr>
              <w:pStyle w:val="ColumnHeading"/>
              <w:keepNext/>
            </w:pPr>
            <w:r w:rsidRPr="00036E1D">
              <w:t>Izmjena</w:t>
            </w:r>
          </w:p>
        </w:tc>
      </w:tr>
      <w:tr w:rsidR="00036E1D" w:rsidRPr="00036E1D" w14:paraId="5246624E" w14:textId="77777777" w:rsidTr="004E56CD">
        <w:trPr>
          <w:jc w:val="center"/>
        </w:trPr>
        <w:tc>
          <w:tcPr>
            <w:tcW w:w="4876" w:type="dxa"/>
            <w:hideMark/>
          </w:tcPr>
          <w:p w14:paraId="3E8F3CC2" w14:textId="77777777" w:rsidR="009377C5" w:rsidRPr="00036E1D" w:rsidRDefault="009377C5" w:rsidP="004E56CD">
            <w:pPr>
              <w:pStyle w:val="Normal6"/>
            </w:pPr>
            <w:r w:rsidRPr="00036E1D">
              <w:t>12.</w:t>
            </w:r>
            <w:r w:rsidRPr="00036E1D">
              <w:tab/>
            </w:r>
            <w:r w:rsidRPr="00036E1D">
              <w:rPr>
                <w:b/>
                <w:i/>
              </w:rPr>
              <w:t>naglašava potrebu za minimalnim standardima za priznavanje i sprečavanje psihosocijalnih rizika povezanih s radom te naknade za njih kako bi se izbjegla pravna rascjepkanost i nejednaka zaštita radnika;</w:t>
            </w:r>
            <w:r w:rsidRPr="00036E1D">
              <w:t xml:space="preserve"> poziva Komisiju da predloži </w:t>
            </w:r>
            <w:r w:rsidRPr="00036E1D">
              <w:rPr>
                <w:b/>
                <w:i/>
              </w:rPr>
              <w:t>jasnu</w:t>
            </w:r>
            <w:r w:rsidRPr="00036E1D">
              <w:t xml:space="preserve"> i </w:t>
            </w:r>
            <w:r w:rsidRPr="00036E1D">
              <w:rPr>
                <w:b/>
                <w:i/>
              </w:rPr>
              <w:t>pravno obvezujuću</w:t>
            </w:r>
            <w:r w:rsidRPr="00036E1D">
              <w:t xml:space="preserve"> definiciju psihosocijalnih rizika i psihosocijalnih čimbenika rizika povezanih s radom koja uključuje rizike koji proizlaze iz organizacije i oblikovanja rada i upravljanja radom, socijalnog i međuljudskog konteksta rada i radnih uvjeta te pitanja kao što su stres povezan s radom, sindrom izgaranja, uznemiravanje, nasilje i diskriminacija;</w:t>
            </w:r>
          </w:p>
        </w:tc>
        <w:tc>
          <w:tcPr>
            <w:tcW w:w="4876" w:type="dxa"/>
            <w:hideMark/>
          </w:tcPr>
          <w:p w14:paraId="181AAC08" w14:textId="77777777" w:rsidR="009377C5" w:rsidRPr="00036E1D" w:rsidRDefault="009377C5" w:rsidP="004E56CD">
            <w:pPr>
              <w:pStyle w:val="Normal6"/>
              <w:rPr>
                <w:szCs w:val="24"/>
              </w:rPr>
            </w:pPr>
            <w:r w:rsidRPr="00036E1D">
              <w:t>12.</w:t>
            </w:r>
            <w:r w:rsidRPr="00036E1D">
              <w:tab/>
              <w:t xml:space="preserve">poziva Komisiju da predloži </w:t>
            </w:r>
            <w:r w:rsidRPr="00036E1D">
              <w:rPr>
                <w:b/>
                <w:i/>
              </w:rPr>
              <w:t>smjernice</w:t>
            </w:r>
            <w:r w:rsidRPr="00036E1D">
              <w:t xml:space="preserve"> i </w:t>
            </w:r>
            <w:r w:rsidRPr="00036E1D">
              <w:rPr>
                <w:b/>
                <w:i/>
              </w:rPr>
              <w:t>neobvezujuću</w:t>
            </w:r>
            <w:r w:rsidRPr="00036E1D">
              <w:t xml:space="preserve"> definiciju psihosocijalnih rizika i psihosocijalnih čimbenika rizika povezanih s radom koja uključuje rizike koji proizlaze iz organizacije i oblikovanja rada i upravljanja radom, socijalnog i međuljudskog konteksta rada i radnih uvjeta te pitanja kao što su stres povezan s radom, sindrom izgaranja, uznemiravanje, nasilje i diskriminacija;</w:t>
            </w:r>
          </w:p>
        </w:tc>
      </w:tr>
    </w:tbl>
    <w:p w14:paraId="71363B66"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4891BBEE" w14:textId="77777777" w:rsidR="009377C5" w:rsidRPr="00036E1D" w:rsidRDefault="009377C5" w:rsidP="009377C5">
      <w:r w:rsidRPr="00036E1D">
        <w:rPr>
          <w:rStyle w:val="HideTWBExt"/>
        </w:rPr>
        <w:t>&lt;/Amend&gt;</w:t>
      </w:r>
    </w:p>
    <w:p w14:paraId="497D5CEC"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243</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6962AB97" w14:textId="77777777" w:rsidR="009377C5" w:rsidRPr="00036E1D" w:rsidRDefault="009377C5" w:rsidP="009377C5">
      <w:pPr>
        <w:pStyle w:val="NormalBold"/>
      </w:pPr>
      <w:r w:rsidRPr="00036E1D">
        <w:rPr>
          <w:rStyle w:val="HideTWBExt"/>
          <w:b w:val="0"/>
        </w:rPr>
        <w:t>&lt;RepeatBlock-By&gt;&lt;Members&gt;</w:t>
      </w:r>
      <w:r w:rsidRPr="00036E1D">
        <w:t xml:space="preserve">Miriam </w:t>
      </w:r>
      <w:proofErr w:type="spellStart"/>
      <w:r w:rsidRPr="00036E1D">
        <w:t>Lexmann</w:t>
      </w:r>
      <w:proofErr w:type="spellEnd"/>
      <w:r w:rsidRPr="00036E1D">
        <w:t xml:space="preserve">, </w:t>
      </w:r>
      <w:proofErr w:type="spellStart"/>
      <w:r w:rsidRPr="00036E1D">
        <w:t>Maravillas</w:t>
      </w:r>
      <w:proofErr w:type="spellEnd"/>
      <w:r w:rsidRPr="00036E1D">
        <w:t xml:space="preserve"> </w:t>
      </w:r>
      <w:proofErr w:type="spellStart"/>
      <w:r w:rsidRPr="00036E1D">
        <w:t>Abadía</w:t>
      </w:r>
      <w:proofErr w:type="spellEnd"/>
      <w:r w:rsidRPr="00036E1D">
        <w:t xml:space="preserve"> </w:t>
      </w:r>
      <w:proofErr w:type="spellStart"/>
      <w:r w:rsidRPr="00036E1D">
        <w:t>Jover</w:t>
      </w:r>
      <w:proofErr w:type="spellEnd"/>
      <w:r w:rsidRPr="00036E1D">
        <w:rPr>
          <w:rStyle w:val="HideTWBExt"/>
          <w:b w:val="0"/>
        </w:rPr>
        <w:t>&lt;/Members&gt;</w:t>
      </w:r>
    </w:p>
    <w:p w14:paraId="095DA23D" w14:textId="77777777" w:rsidR="009377C5" w:rsidRPr="00036E1D" w:rsidRDefault="009377C5" w:rsidP="009377C5">
      <w:r w:rsidRPr="00036E1D">
        <w:rPr>
          <w:rStyle w:val="HideTWBExt"/>
        </w:rPr>
        <w:t>&lt;/RepeatBlock-By&gt;</w:t>
      </w:r>
    </w:p>
    <w:p w14:paraId="6825C497"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0BF3CB2C" w14:textId="77777777" w:rsidR="009377C5" w:rsidRPr="00036E1D" w:rsidRDefault="009377C5" w:rsidP="009377C5">
      <w:pPr>
        <w:pStyle w:val="NormalBold"/>
      </w:pPr>
      <w:r w:rsidRPr="00036E1D">
        <w:rPr>
          <w:rStyle w:val="HideTWBExt"/>
          <w:b w:val="0"/>
        </w:rPr>
        <w:t>&lt;Article&gt;</w:t>
      </w:r>
      <w:r w:rsidRPr="00036E1D">
        <w:t>Stavak 12.</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21754F16" w14:textId="77777777" w:rsidTr="004E56CD">
        <w:trPr>
          <w:jc w:val="center"/>
        </w:trPr>
        <w:tc>
          <w:tcPr>
            <w:tcW w:w="9752" w:type="dxa"/>
            <w:gridSpan w:val="2"/>
          </w:tcPr>
          <w:p w14:paraId="22C60332" w14:textId="77777777" w:rsidR="009377C5" w:rsidRPr="00036E1D" w:rsidRDefault="009377C5" w:rsidP="004E56CD">
            <w:pPr>
              <w:keepNext/>
            </w:pPr>
          </w:p>
        </w:tc>
      </w:tr>
      <w:tr w:rsidR="00036E1D" w:rsidRPr="00036E1D" w14:paraId="4906B83E" w14:textId="77777777" w:rsidTr="004E56CD">
        <w:trPr>
          <w:jc w:val="center"/>
        </w:trPr>
        <w:tc>
          <w:tcPr>
            <w:tcW w:w="4876" w:type="dxa"/>
            <w:hideMark/>
          </w:tcPr>
          <w:p w14:paraId="2C67C221" w14:textId="77777777" w:rsidR="009377C5" w:rsidRPr="00036E1D" w:rsidRDefault="009377C5" w:rsidP="004E56CD">
            <w:pPr>
              <w:pStyle w:val="ColumnHeading"/>
              <w:keepNext/>
            </w:pPr>
            <w:r w:rsidRPr="00036E1D">
              <w:t>Prijedlog rezolucije</w:t>
            </w:r>
          </w:p>
        </w:tc>
        <w:tc>
          <w:tcPr>
            <w:tcW w:w="4876" w:type="dxa"/>
            <w:hideMark/>
          </w:tcPr>
          <w:p w14:paraId="238F3C3D" w14:textId="77777777" w:rsidR="009377C5" w:rsidRPr="00036E1D" w:rsidRDefault="009377C5" w:rsidP="004E56CD">
            <w:pPr>
              <w:pStyle w:val="ColumnHeading"/>
              <w:keepNext/>
            </w:pPr>
            <w:r w:rsidRPr="00036E1D">
              <w:t>Izmjena</w:t>
            </w:r>
          </w:p>
        </w:tc>
      </w:tr>
      <w:tr w:rsidR="00036E1D" w:rsidRPr="00036E1D" w14:paraId="0178ED8C" w14:textId="77777777" w:rsidTr="004E56CD">
        <w:trPr>
          <w:jc w:val="center"/>
        </w:trPr>
        <w:tc>
          <w:tcPr>
            <w:tcW w:w="4876" w:type="dxa"/>
            <w:hideMark/>
          </w:tcPr>
          <w:p w14:paraId="21D6F253" w14:textId="77777777" w:rsidR="009377C5" w:rsidRPr="00036E1D" w:rsidRDefault="009377C5" w:rsidP="004E56CD">
            <w:pPr>
              <w:pStyle w:val="Normal6"/>
            </w:pPr>
            <w:r w:rsidRPr="00036E1D">
              <w:t>12.</w:t>
            </w:r>
            <w:r w:rsidRPr="00036E1D">
              <w:tab/>
              <w:t xml:space="preserve">naglašava potrebu za </w:t>
            </w:r>
            <w:r w:rsidRPr="00036E1D">
              <w:rPr>
                <w:b/>
                <w:i/>
              </w:rPr>
              <w:t>minimalnim standardima za priznavanje</w:t>
            </w:r>
            <w:r w:rsidRPr="00036E1D">
              <w:t xml:space="preserve"> i </w:t>
            </w:r>
            <w:r w:rsidRPr="00036E1D">
              <w:rPr>
                <w:b/>
                <w:i/>
              </w:rPr>
              <w:t>sprečavanje psihosocijalnih rizika povezanih s radom te naknade</w:t>
            </w:r>
            <w:r w:rsidRPr="00036E1D">
              <w:t xml:space="preserve"> za </w:t>
            </w:r>
            <w:r w:rsidRPr="00036E1D">
              <w:rPr>
                <w:b/>
                <w:i/>
              </w:rPr>
              <w:t xml:space="preserve">njih kako bi se izbjegla pravna rascjepkanost i nejednaka zaštita </w:t>
            </w:r>
            <w:r w:rsidRPr="00036E1D">
              <w:rPr>
                <w:b/>
                <w:i/>
              </w:rPr>
              <w:lastRenderedPageBreak/>
              <w:t>radnika</w:t>
            </w:r>
            <w:r w:rsidRPr="00036E1D">
              <w:t xml:space="preserve">; poziva Komisiju da </w:t>
            </w:r>
            <w:r w:rsidRPr="00036E1D">
              <w:rPr>
                <w:b/>
                <w:i/>
              </w:rPr>
              <w:t>predloži jasnu</w:t>
            </w:r>
            <w:r w:rsidRPr="00036E1D">
              <w:t xml:space="preserve"> i </w:t>
            </w:r>
            <w:r w:rsidRPr="00036E1D">
              <w:rPr>
                <w:b/>
                <w:i/>
              </w:rPr>
              <w:t>pravno obvezujuću definiciju</w:t>
            </w:r>
            <w:r w:rsidRPr="00036E1D">
              <w:t xml:space="preserve"> psihosocijalnih rizika i psihosocijalnih čimbenika rizika povezanih s radom </w:t>
            </w:r>
            <w:r w:rsidRPr="00036E1D">
              <w:rPr>
                <w:b/>
                <w:i/>
              </w:rPr>
              <w:t>koja uključuje</w:t>
            </w:r>
            <w:r w:rsidRPr="00036E1D">
              <w:t xml:space="preserve"> rizike koji proizlaze iz organizacije i oblikovanja rada i upravljanja radom, socijalnog i međuljudskog konteksta rada i radnih uvjeta te pitanja kao što su stres povezan s radom, sindrom izgaranja, uznemiravanje, nasilje i diskriminacija;</w:t>
            </w:r>
          </w:p>
        </w:tc>
        <w:tc>
          <w:tcPr>
            <w:tcW w:w="4876" w:type="dxa"/>
            <w:hideMark/>
          </w:tcPr>
          <w:p w14:paraId="4E1B1EC9" w14:textId="77777777" w:rsidR="009377C5" w:rsidRPr="00036E1D" w:rsidRDefault="009377C5" w:rsidP="004E56CD">
            <w:pPr>
              <w:pStyle w:val="Normal6"/>
              <w:rPr>
                <w:szCs w:val="24"/>
              </w:rPr>
            </w:pPr>
            <w:r w:rsidRPr="00036E1D">
              <w:lastRenderedPageBreak/>
              <w:t>12.</w:t>
            </w:r>
            <w:r w:rsidRPr="00036E1D">
              <w:tab/>
              <w:t xml:space="preserve">naglašava potrebu za </w:t>
            </w:r>
            <w:r w:rsidRPr="00036E1D">
              <w:rPr>
                <w:b/>
                <w:i/>
              </w:rPr>
              <w:t>temeljitom provedbom postojećeg zakonodavstva u području zdravlja i sigurnosti na radu, kao</w:t>
            </w:r>
            <w:r w:rsidRPr="00036E1D">
              <w:t xml:space="preserve"> i za </w:t>
            </w:r>
            <w:r w:rsidRPr="00036E1D">
              <w:rPr>
                <w:b/>
                <w:i/>
              </w:rPr>
              <w:t>promicanjem razmjene primjera dobre prakse među državama članicama</w:t>
            </w:r>
            <w:r w:rsidRPr="00036E1D">
              <w:t xml:space="preserve">; </w:t>
            </w:r>
            <w:r w:rsidRPr="00036E1D">
              <w:lastRenderedPageBreak/>
              <w:t xml:space="preserve">poziva Komisiju da </w:t>
            </w:r>
            <w:r w:rsidRPr="00036E1D">
              <w:rPr>
                <w:b/>
                <w:i/>
              </w:rPr>
              <w:t>razvije</w:t>
            </w:r>
            <w:r w:rsidRPr="00036E1D">
              <w:t xml:space="preserve"> i </w:t>
            </w:r>
            <w:r w:rsidRPr="00036E1D">
              <w:rPr>
                <w:b/>
                <w:i/>
              </w:rPr>
              <w:t>promiče učinkovite strategije za sprečavanje</w:t>
            </w:r>
            <w:r w:rsidRPr="00036E1D">
              <w:t xml:space="preserve"> psihosocijalnih rizika </w:t>
            </w:r>
            <w:r w:rsidRPr="00036E1D">
              <w:rPr>
                <w:b/>
                <w:i/>
              </w:rPr>
              <w:t>te suzbijanje</w:t>
            </w:r>
            <w:r w:rsidRPr="00036E1D">
              <w:t xml:space="preserve"> i </w:t>
            </w:r>
            <w:r w:rsidRPr="00036E1D">
              <w:rPr>
                <w:b/>
                <w:i/>
              </w:rPr>
              <w:t>ublažavanje</w:t>
            </w:r>
            <w:r w:rsidRPr="00036E1D">
              <w:t xml:space="preserve"> psihosocijalnih čimbenika rizika povezanih s radom </w:t>
            </w:r>
            <w:r w:rsidRPr="00036E1D">
              <w:rPr>
                <w:b/>
                <w:i/>
              </w:rPr>
              <w:t>koje uključuju</w:t>
            </w:r>
            <w:r w:rsidRPr="00036E1D">
              <w:t xml:space="preserve"> rizike koji proizlaze iz organizacije i oblikovanja rada i upravljanja radom, socijalnog i međuljudskog konteksta rada i radnih uvjeta te pitanja kao što su stres povezan s radom, sindrom izgaranja, uznemiravanje, nasilje i diskriminacija;</w:t>
            </w:r>
          </w:p>
        </w:tc>
      </w:tr>
    </w:tbl>
    <w:p w14:paraId="173DD640"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3A51062E" w14:textId="77777777" w:rsidR="009377C5" w:rsidRPr="00036E1D" w:rsidRDefault="009377C5" w:rsidP="009377C5">
      <w:r w:rsidRPr="00036E1D">
        <w:rPr>
          <w:rStyle w:val="HideTWBExt"/>
        </w:rPr>
        <w:t>&lt;/Amend&gt;</w:t>
      </w:r>
    </w:p>
    <w:p w14:paraId="727306F2"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244</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41DE5F62" w14:textId="77777777" w:rsidR="009377C5" w:rsidRPr="00036E1D" w:rsidRDefault="009377C5" w:rsidP="009377C5">
      <w:pPr>
        <w:pStyle w:val="NormalBold"/>
      </w:pPr>
      <w:r w:rsidRPr="00036E1D">
        <w:rPr>
          <w:rStyle w:val="HideTWBExt"/>
          <w:b w:val="0"/>
        </w:rPr>
        <w:t>&lt;RepeatBlock-By&gt;&lt;Members&gt;</w:t>
      </w:r>
      <w:proofErr w:type="spellStart"/>
      <w:r w:rsidRPr="00036E1D">
        <w:t>Geadis</w:t>
      </w:r>
      <w:proofErr w:type="spellEnd"/>
      <w:r w:rsidRPr="00036E1D">
        <w:t xml:space="preserve"> </w:t>
      </w:r>
      <w:proofErr w:type="spellStart"/>
      <w:r w:rsidRPr="00036E1D">
        <w:t>Geadi</w:t>
      </w:r>
      <w:proofErr w:type="spellEnd"/>
      <w:r w:rsidRPr="00036E1D">
        <w:t xml:space="preserve">, </w:t>
      </w:r>
      <w:proofErr w:type="spellStart"/>
      <w:r w:rsidRPr="00036E1D">
        <w:t>Emmanouil</w:t>
      </w:r>
      <w:proofErr w:type="spellEnd"/>
      <w:r w:rsidRPr="00036E1D">
        <w:t xml:space="preserve"> </w:t>
      </w:r>
      <w:proofErr w:type="spellStart"/>
      <w:r w:rsidRPr="00036E1D">
        <w:t>Fragkos</w:t>
      </w:r>
      <w:proofErr w:type="spellEnd"/>
      <w:r w:rsidRPr="00036E1D">
        <w:t xml:space="preserve">, </w:t>
      </w:r>
      <w:proofErr w:type="spellStart"/>
      <w:r w:rsidRPr="00036E1D">
        <w:t>Galato</w:t>
      </w:r>
      <w:proofErr w:type="spellEnd"/>
      <w:r w:rsidRPr="00036E1D">
        <w:t xml:space="preserve"> </w:t>
      </w:r>
      <w:proofErr w:type="spellStart"/>
      <w:r w:rsidRPr="00036E1D">
        <w:t>Alexandraki</w:t>
      </w:r>
      <w:proofErr w:type="spellEnd"/>
      <w:r w:rsidRPr="00036E1D">
        <w:rPr>
          <w:rStyle w:val="HideTWBExt"/>
          <w:b w:val="0"/>
        </w:rPr>
        <w:t>&lt;/Members&gt;</w:t>
      </w:r>
    </w:p>
    <w:p w14:paraId="0AFE1AFB" w14:textId="77777777" w:rsidR="009377C5" w:rsidRPr="00036E1D" w:rsidRDefault="009377C5" w:rsidP="009377C5">
      <w:r w:rsidRPr="00036E1D">
        <w:rPr>
          <w:rStyle w:val="HideTWBExt"/>
        </w:rPr>
        <w:t>&lt;/RepeatBlock-By&gt;</w:t>
      </w:r>
    </w:p>
    <w:p w14:paraId="515DC3A2"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1526FD63" w14:textId="77777777" w:rsidR="009377C5" w:rsidRPr="00036E1D" w:rsidRDefault="009377C5" w:rsidP="009377C5">
      <w:pPr>
        <w:pStyle w:val="NormalBold"/>
      </w:pPr>
      <w:r w:rsidRPr="00036E1D">
        <w:rPr>
          <w:rStyle w:val="HideTWBExt"/>
          <w:b w:val="0"/>
        </w:rPr>
        <w:t>&lt;Article&gt;</w:t>
      </w:r>
      <w:r w:rsidRPr="00036E1D">
        <w:t>Stavak 12.</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3541238A" w14:textId="77777777" w:rsidTr="004E56CD">
        <w:trPr>
          <w:jc w:val="center"/>
        </w:trPr>
        <w:tc>
          <w:tcPr>
            <w:tcW w:w="9752" w:type="dxa"/>
            <w:gridSpan w:val="2"/>
          </w:tcPr>
          <w:p w14:paraId="13D38926" w14:textId="77777777" w:rsidR="009377C5" w:rsidRPr="00036E1D" w:rsidRDefault="009377C5" w:rsidP="004E56CD">
            <w:pPr>
              <w:keepNext/>
            </w:pPr>
          </w:p>
        </w:tc>
      </w:tr>
      <w:tr w:rsidR="00036E1D" w:rsidRPr="00036E1D" w14:paraId="59FF1CC2" w14:textId="77777777" w:rsidTr="004E56CD">
        <w:trPr>
          <w:jc w:val="center"/>
        </w:trPr>
        <w:tc>
          <w:tcPr>
            <w:tcW w:w="4876" w:type="dxa"/>
            <w:hideMark/>
          </w:tcPr>
          <w:p w14:paraId="1EFD2978" w14:textId="77777777" w:rsidR="009377C5" w:rsidRPr="00036E1D" w:rsidRDefault="009377C5" w:rsidP="004E56CD">
            <w:pPr>
              <w:pStyle w:val="ColumnHeading"/>
              <w:keepNext/>
            </w:pPr>
            <w:r w:rsidRPr="00036E1D">
              <w:t>Prijedlog rezolucije</w:t>
            </w:r>
          </w:p>
        </w:tc>
        <w:tc>
          <w:tcPr>
            <w:tcW w:w="4876" w:type="dxa"/>
            <w:hideMark/>
          </w:tcPr>
          <w:p w14:paraId="712CAD3E" w14:textId="77777777" w:rsidR="009377C5" w:rsidRPr="00036E1D" w:rsidRDefault="009377C5" w:rsidP="004E56CD">
            <w:pPr>
              <w:pStyle w:val="ColumnHeading"/>
              <w:keepNext/>
            </w:pPr>
            <w:r w:rsidRPr="00036E1D">
              <w:t>Izmjena</w:t>
            </w:r>
          </w:p>
        </w:tc>
      </w:tr>
      <w:tr w:rsidR="00036E1D" w:rsidRPr="00036E1D" w14:paraId="4033EF28" w14:textId="77777777" w:rsidTr="004E56CD">
        <w:trPr>
          <w:jc w:val="center"/>
        </w:trPr>
        <w:tc>
          <w:tcPr>
            <w:tcW w:w="4876" w:type="dxa"/>
            <w:hideMark/>
          </w:tcPr>
          <w:p w14:paraId="2AFF146C" w14:textId="77777777" w:rsidR="009377C5" w:rsidRPr="00036E1D" w:rsidRDefault="009377C5" w:rsidP="004E56CD">
            <w:pPr>
              <w:pStyle w:val="Normal6"/>
            </w:pPr>
            <w:r w:rsidRPr="00036E1D">
              <w:t>12.</w:t>
            </w:r>
            <w:r w:rsidRPr="00036E1D">
              <w:tab/>
              <w:t>naglašava potrebu za minimalnim standardima za priznavanje i sprečavanje psihosocijalnih rizika povezanih s radom te naknade za njih kako bi se izbjegla pravna rascjepkanost i nejednaka zaštita radnika; poziva Komisiju da predloži jasnu i pravno obvezujuću definiciju psihosocijalnih rizika i psihosocijalnih čimbenika rizika povezanih s radom koja uključuje rizike koji proizlaze iz organizacije i oblikovanja rada i upravljanja radom, socijalnog i međuljudskog konteksta rada i radnih uvjeta te pitanja kao što su stres povezan s radom, sindrom izgaranja, uznemiravanje, nasilje i diskriminacija;</w:t>
            </w:r>
          </w:p>
        </w:tc>
        <w:tc>
          <w:tcPr>
            <w:tcW w:w="4876" w:type="dxa"/>
            <w:hideMark/>
          </w:tcPr>
          <w:p w14:paraId="16BF33D3" w14:textId="77777777" w:rsidR="009377C5" w:rsidRPr="00036E1D" w:rsidRDefault="009377C5" w:rsidP="004E56CD">
            <w:pPr>
              <w:pStyle w:val="Normal6"/>
              <w:rPr>
                <w:szCs w:val="24"/>
              </w:rPr>
            </w:pPr>
            <w:r w:rsidRPr="00036E1D">
              <w:t>12.</w:t>
            </w:r>
            <w:r w:rsidRPr="00036E1D">
              <w:tab/>
              <w:t>naglašava potrebu za minimalnim standardima za priznavanje i sprečavanje psihosocijalnih rizika povezanih s radom te naknade za njih kako bi se izbjegla pravna rascjepkanost i nejednaka zaštita radnika; poziva Komisiju da predloži jasnu i pravno obvezujuću definiciju psihosocijalnih rizika i psihosocijalnih čimbenika rizika povezanih s radom koja uključuje rizike koji proizlaze iz organizacije i oblikovanja rada i upravljanja radom, socijalnog i međuljudskog konteksta rada i radnih uvjeta te pitanja kao što su stres povezan s radom, sindrom izgaranja, uznemiravanje, nasilje i diskriminacija</w:t>
            </w:r>
            <w:r w:rsidRPr="00036E1D">
              <w:rPr>
                <w:b/>
                <w:i/>
              </w:rPr>
              <w:t>, uz poštovanje načela supsidijarnosti i proporcionalnosti i uzimajući u obzir nacionalne modele tržišta rada</w:t>
            </w:r>
            <w:r w:rsidRPr="00036E1D">
              <w:t>;</w:t>
            </w:r>
          </w:p>
        </w:tc>
      </w:tr>
    </w:tbl>
    <w:p w14:paraId="236AB2A4"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4F5400A3" w14:textId="77777777" w:rsidR="009377C5" w:rsidRPr="00036E1D" w:rsidRDefault="009377C5" w:rsidP="009377C5">
      <w:r w:rsidRPr="00036E1D">
        <w:rPr>
          <w:rStyle w:val="HideTWBExt"/>
        </w:rPr>
        <w:t>&lt;/Amend&gt;</w:t>
      </w:r>
    </w:p>
    <w:p w14:paraId="32733114" w14:textId="77777777" w:rsidR="009377C5" w:rsidRPr="00036E1D" w:rsidRDefault="009377C5" w:rsidP="009377C5">
      <w:pPr>
        <w:pStyle w:val="AMNumberTabs0"/>
        <w:keepNext/>
      </w:pPr>
      <w:r w:rsidRPr="00036E1D">
        <w:rPr>
          <w:rStyle w:val="HideTWBExt"/>
          <w:b w:val="0"/>
        </w:rPr>
        <w:lastRenderedPageBreak/>
        <w:t>&lt;Amend&gt;</w:t>
      </w:r>
      <w:r w:rsidRPr="00036E1D">
        <w:t>Amandman</w:t>
      </w:r>
      <w:r w:rsidRPr="00036E1D">
        <w:tab/>
      </w:r>
      <w:r w:rsidRPr="00036E1D">
        <w:tab/>
      </w:r>
      <w:r w:rsidRPr="00036E1D">
        <w:rPr>
          <w:rStyle w:val="HideTWBExt"/>
          <w:b w:val="0"/>
        </w:rPr>
        <w:t>&lt;NumAm&gt;</w:t>
      </w:r>
      <w:r w:rsidRPr="00036E1D">
        <w:t>245</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082EACED" w14:textId="77777777" w:rsidR="009377C5" w:rsidRPr="00036E1D" w:rsidRDefault="009377C5" w:rsidP="009377C5">
      <w:pPr>
        <w:pStyle w:val="NormalBold"/>
      </w:pPr>
      <w:r w:rsidRPr="00036E1D">
        <w:rPr>
          <w:rStyle w:val="HideTWBExt"/>
          <w:b w:val="0"/>
        </w:rPr>
        <w:t>&lt;RepeatBlock-By&gt;&lt;Members&gt;</w:t>
      </w:r>
      <w:r w:rsidRPr="00036E1D">
        <w:t xml:space="preserve">Li </w:t>
      </w:r>
      <w:proofErr w:type="spellStart"/>
      <w:r w:rsidRPr="00036E1D">
        <w:t>Andersson</w:t>
      </w:r>
      <w:proofErr w:type="spellEnd"/>
      <w:r w:rsidRPr="00036E1D">
        <w:rPr>
          <w:rStyle w:val="HideTWBExt"/>
          <w:b w:val="0"/>
        </w:rPr>
        <w:t>&lt;/Members&gt;</w:t>
      </w:r>
    </w:p>
    <w:p w14:paraId="01ACBFB7" w14:textId="77777777" w:rsidR="009377C5" w:rsidRPr="00036E1D" w:rsidRDefault="009377C5" w:rsidP="009377C5">
      <w:r w:rsidRPr="00036E1D">
        <w:rPr>
          <w:rStyle w:val="HideTWBExt"/>
        </w:rPr>
        <w:t>&lt;/RepeatBlock-By&gt;</w:t>
      </w:r>
    </w:p>
    <w:p w14:paraId="5B438B1F"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493D1495" w14:textId="77777777" w:rsidR="009377C5" w:rsidRPr="00036E1D" w:rsidRDefault="009377C5" w:rsidP="009377C5">
      <w:pPr>
        <w:pStyle w:val="NormalBold"/>
      </w:pPr>
      <w:r w:rsidRPr="00036E1D">
        <w:rPr>
          <w:rStyle w:val="HideTWBExt"/>
          <w:b w:val="0"/>
        </w:rPr>
        <w:t>&lt;Article&gt;</w:t>
      </w:r>
      <w:r w:rsidRPr="00036E1D">
        <w:t>Stavak 12.</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33ADD0C9" w14:textId="77777777" w:rsidTr="004E56CD">
        <w:trPr>
          <w:jc w:val="center"/>
        </w:trPr>
        <w:tc>
          <w:tcPr>
            <w:tcW w:w="9752" w:type="dxa"/>
            <w:gridSpan w:val="2"/>
          </w:tcPr>
          <w:p w14:paraId="474B6D52" w14:textId="77777777" w:rsidR="009377C5" w:rsidRPr="00036E1D" w:rsidRDefault="009377C5" w:rsidP="004E56CD">
            <w:pPr>
              <w:keepNext/>
            </w:pPr>
          </w:p>
        </w:tc>
      </w:tr>
      <w:tr w:rsidR="00036E1D" w:rsidRPr="00036E1D" w14:paraId="0FD2F94B" w14:textId="77777777" w:rsidTr="004E56CD">
        <w:trPr>
          <w:jc w:val="center"/>
        </w:trPr>
        <w:tc>
          <w:tcPr>
            <w:tcW w:w="4876" w:type="dxa"/>
            <w:hideMark/>
          </w:tcPr>
          <w:p w14:paraId="2E2F7B5F" w14:textId="77777777" w:rsidR="009377C5" w:rsidRPr="00036E1D" w:rsidRDefault="009377C5" w:rsidP="004E56CD">
            <w:pPr>
              <w:pStyle w:val="ColumnHeading"/>
              <w:keepNext/>
            </w:pPr>
            <w:r w:rsidRPr="00036E1D">
              <w:t>Prijedlog rezolucije</w:t>
            </w:r>
          </w:p>
        </w:tc>
        <w:tc>
          <w:tcPr>
            <w:tcW w:w="4876" w:type="dxa"/>
            <w:hideMark/>
          </w:tcPr>
          <w:p w14:paraId="6E9CC8DF" w14:textId="77777777" w:rsidR="009377C5" w:rsidRPr="00036E1D" w:rsidRDefault="009377C5" w:rsidP="004E56CD">
            <w:pPr>
              <w:pStyle w:val="ColumnHeading"/>
              <w:keepNext/>
            </w:pPr>
            <w:r w:rsidRPr="00036E1D">
              <w:t>Izmjena</w:t>
            </w:r>
          </w:p>
        </w:tc>
      </w:tr>
      <w:tr w:rsidR="00036E1D" w:rsidRPr="00036E1D" w14:paraId="6FC69768" w14:textId="77777777" w:rsidTr="004E56CD">
        <w:trPr>
          <w:jc w:val="center"/>
        </w:trPr>
        <w:tc>
          <w:tcPr>
            <w:tcW w:w="4876" w:type="dxa"/>
            <w:hideMark/>
          </w:tcPr>
          <w:p w14:paraId="2BB2637A" w14:textId="77777777" w:rsidR="009377C5" w:rsidRPr="00036E1D" w:rsidRDefault="009377C5" w:rsidP="004E56CD">
            <w:pPr>
              <w:pStyle w:val="Normal6"/>
            </w:pPr>
            <w:r w:rsidRPr="00036E1D">
              <w:t>12.</w:t>
            </w:r>
            <w:r w:rsidRPr="00036E1D">
              <w:tab/>
              <w:t>naglašava potrebu za minimalnim standardima za priznavanje i sprečavanje psihosocijalnih rizika povezanih s radom te naknade za njih kako bi se izbjegla pravna rascjepkanost i nejednaka zaštita radnika; poziva Komisiju da predloži jasnu i pravno obvezujuću definiciju psihosocijalnih rizika i psihosocijalnih čimbenika rizika povezanih s radom koja uključuje rizike koji proizlaze iz organizacije i oblikovanja rada i upravljanja radom, socijalnog i međuljudskog konteksta rada i radnih uvjeta te pitanja kao što su stres povezan s radom, sindrom izgaranja, uznemiravanje, nasilje i diskriminacija;</w:t>
            </w:r>
          </w:p>
        </w:tc>
        <w:tc>
          <w:tcPr>
            <w:tcW w:w="4876" w:type="dxa"/>
            <w:hideMark/>
          </w:tcPr>
          <w:p w14:paraId="759EFFC1" w14:textId="77777777" w:rsidR="009377C5" w:rsidRPr="00036E1D" w:rsidRDefault="009377C5" w:rsidP="004E56CD">
            <w:pPr>
              <w:pStyle w:val="Normal6"/>
              <w:rPr>
                <w:szCs w:val="24"/>
              </w:rPr>
            </w:pPr>
            <w:r w:rsidRPr="00036E1D">
              <w:t>12.</w:t>
            </w:r>
            <w:r w:rsidRPr="00036E1D">
              <w:tab/>
              <w:t>naglašava potrebu za minimalnim standardima za priznavanje i sprečavanje psihosocijalnih rizika povezanih s radom te naknade za njih kako bi se izbjegla pravna rascjepkanost i nejednaka zaštita radnika; poziva Komisiju da predloži jasnu i pravno obvezujuću definiciju psihosocijalnih rizika i psihosocijalnih čimbenika rizika povezanih s radom koja uključuje rizike koji proizlaze iz organizacije i oblikovanja rada i upravljanja radom, socijalnog i međuljudskog konteksta rada i radnih uvjeta te pitanja kao što su stres povezan s radom, sindrom izgaranja, uznemiravanje, nasilje i diskriminacija</w:t>
            </w:r>
            <w:r w:rsidRPr="00036E1D">
              <w:rPr>
                <w:b/>
                <w:i/>
              </w:rPr>
              <w:t>, uključujući povećane psihosocijalne rizike povezane s digitalnim nadzorom i algoritamskim upravljanjem na radnom mjestu</w:t>
            </w:r>
            <w:r w:rsidRPr="00036E1D">
              <w:t>;</w:t>
            </w:r>
          </w:p>
        </w:tc>
      </w:tr>
    </w:tbl>
    <w:p w14:paraId="30AB5A35"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38B06C9C" w14:textId="77777777" w:rsidR="009377C5" w:rsidRPr="00036E1D" w:rsidRDefault="009377C5" w:rsidP="009377C5">
      <w:r w:rsidRPr="00036E1D">
        <w:rPr>
          <w:rStyle w:val="HideTWBExt"/>
        </w:rPr>
        <w:t>&lt;/Amend&gt;</w:t>
      </w:r>
    </w:p>
    <w:p w14:paraId="6C19067D"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246</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171AE498" w14:textId="77777777" w:rsidR="009377C5" w:rsidRPr="00036E1D" w:rsidRDefault="009377C5" w:rsidP="009377C5">
      <w:pPr>
        <w:pStyle w:val="NormalBold"/>
      </w:pPr>
      <w:r w:rsidRPr="00036E1D">
        <w:rPr>
          <w:rStyle w:val="HideTWBExt"/>
          <w:b w:val="0"/>
        </w:rPr>
        <w:t>&lt;RepeatBlock-By&gt;&lt;Members&gt;</w:t>
      </w:r>
      <w:r w:rsidRPr="00036E1D">
        <w:t xml:space="preserve">Arba </w:t>
      </w:r>
      <w:proofErr w:type="spellStart"/>
      <w:r w:rsidRPr="00036E1D">
        <w:t>Kokalari</w:t>
      </w:r>
      <w:proofErr w:type="spellEnd"/>
      <w:r w:rsidRPr="00036E1D">
        <w:t xml:space="preserve">, </w:t>
      </w:r>
      <w:proofErr w:type="spellStart"/>
      <w:r w:rsidRPr="00036E1D">
        <w:t>Jörgen</w:t>
      </w:r>
      <w:proofErr w:type="spellEnd"/>
      <w:r w:rsidRPr="00036E1D">
        <w:t xml:space="preserve"> </w:t>
      </w:r>
      <w:proofErr w:type="spellStart"/>
      <w:r w:rsidRPr="00036E1D">
        <w:t>Warborn</w:t>
      </w:r>
      <w:proofErr w:type="spellEnd"/>
      <w:r w:rsidRPr="00036E1D">
        <w:rPr>
          <w:rStyle w:val="HideTWBExt"/>
          <w:b w:val="0"/>
        </w:rPr>
        <w:t>&lt;/Members&gt;</w:t>
      </w:r>
    </w:p>
    <w:p w14:paraId="7DC0665E" w14:textId="77777777" w:rsidR="009377C5" w:rsidRPr="00036E1D" w:rsidRDefault="009377C5" w:rsidP="009377C5">
      <w:r w:rsidRPr="00036E1D">
        <w:rPr>
          <w:rStyle w:val="HideTWBExt"/>
        </w:rPr>
        <w:t>&lt;/RepeatBlock-By&gt;</w:t>
      </w:r>
    </w:p>
    <w:p w14:paraId="59242B78"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5BA4763B" w14:textId="77777777" w:rsidR="009377C5" w:rsidRPr="00036E1D" w:rsidRDefault="009377C5" w:rsidP="009377C5">
      <w:pPr>
        <w:pStyle w:val="NormalBold"/>
      </w:pPr>
      <w:r w:rsidRPr="00036E1D">
        <w:rPr>
          <w:rStyle w:val="HideTWBExt"/>
          <w:b w:val="0"/>
        </w:rPr>
        <w:t>&lt;Article&gt;</w:t>
      </w:r>
      <w:r w:rsidRPr="00036E1D">
        <w:t>Stavak 12.</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1454D868" w14:textId="77777777" w:rsidTr="004E56CD">
        <w:trPr>
          <w:jc w:val="center"/>
        </w:trPr>
        <w:tc>
          <w:tcPr>
            <w:tcW w:w="9752" w:type="dxa"/>
            <w:gridSpan w:val="2"/>
          </w:tcPr>
          <w:p w14:paraId="4F5894E4" w14:textId="77777777" w:rsidR="009377C5" w:rsidRPr="00036E1D" w:rsidRDefault="009377C5" w:rsidP="004E56CD">
            <w:pPr>
              <w:keepNext/>
            </w:pPr>
          </w:p>
        </w:tc>
      </w:tr>
      <w:tr w:rsidR="00036E1D" w:rsidRPr="00036E1D" w14:paraId="16258986" w14:textId="77777777" w:rsidTr="004E56CD">
        <w:trPr>
          <w:jc w:val="center"/>
        </w:trPr>
        <w:tc>
          <w:tcPr>
            <w:tcW w:w="4876" w:type="dxa"/>
            <w:hideMark/>
          </w:tcPr>
          <w:p w14:paraId="15FEBEA3" w14:textId="77777777" w:rsidR="009377C5" w:rsidRPr="00036E1D" w:rsidRDefault="009377C5" w:rsidP="004E56CD">
            <w:pPr>
              <w:pStyle w:val="ColumnHeading"/>
              <w:keepNext/>
            </w:pPr>
            <w:r w:rsidRPr="00036E1D">
              <w:t>Prijedlog rezolucije</w:t>
            </w:r>
          </w:p>
        </w:tc>
        <w:tc>
          <w:tcPr>
            <w:tcW w:w="4876" w:type="dxa"/>
            <w:hideMark/>
          </w:tcPr>
          <w:p w14:paraId="68E4372C" w14:textId="77777777" w:rsidR="009377C5" w:rsidRPr="00036E1D" w:rsidRDefault="009377C5" w:rsidP="004E56CD">
            <w:pPr>
              <w:pStyle w:val="ColumnHeading"/>
              <w:keepNext/>
            </w:pPr>
            <w:r w:rsidRPr="00036E1D">
              <w:t>Izmjena</w:t>
            </w:r>
          </w:p>
        </w:tc>
      </w:tr>
      <w:tr w:rsidR="00036E1D" w:rsidRPr="00036E1D" w14:paraId="07023162" w14:textId="77777777" w:rsidTr="004E56CD">
        <w:trPr>
          <w:jc w:val="center"/>
        </w:trPr>
        <w:tc>
          <w:tcPr>
            <w:tcW w:w="4876" w:type="dxa"/>
            <w:hideMark/>
          </w:tcPr>
          <w:p w14:paraId="39199ACB" w14:textId="77777777" w:rsidR="009377C5" w:rsidRPr="00036E1D" w:rsidRDefault="009377C5" w:rsidP="004E56CD">
            <w:pPr>
              <w:pStyle w:val="Normal6"/>
            </w:pPr>
            <w:r w:rsidRPr="00036E1D">
              <w:t>12.</w:t>
            </w:r>
            <w:r w:rsidRPr="00036E1D">
              <w:tab/>
              <w:t xml:space="preserve">naglašava potrebu za minimalnim standardima za priznavanje i sprečavanje psihosocijalnih rizika povezanih s radom te naknade za njih kako bi se izbjegla pravna rascjepkanost i nejednaka zaštita radnika; poziva Komisiju da predloži </w:t>
            </w:r>
            <w:r w:rsidRPr="00036E1D">
              <w:rPr>
                <w:b/>
                <w:i/>
              </w:rPr>
              <w:t>jasnu i pravno obvezujuću definiciju</w:t>
            </w:r>
            <w:r w:rsidRPr="00036E1D">
              <w:t xml:space="preserve"> psihosocijalnih rizika i psihosocijalnih čimbenika rizika povezanih s radom </w:t>
            </w:r>
            <w:r w:rsidRPr="00036E1D">
              <w:rPr>
                <w:b/>
                <w:i/>
              </w:rPr>
              <w:t xml:space="preserve">koja </w:t>
            </w:r>
            <w:r w:rsidRPr="00036E1D">
              <w:rPr>
                <w:b/>
                <w:i/>
              </w:rPr>
              <w:lastRenderedPageBreak/>
              <w:t>uključuje</w:t>
            </w:r>
            <w:r w:rsidRPr="00036E1D">
              <w:t xml:space="preserve"> rizike koji proizlaze iz organizacije i oblikovanja rada i upravljanja radom, socijalnog i međuljudskog konteksta rada i radnih uvjeta te pitanja kao što su stres povezan s radom, sindrom izgaranja, uznemiravanje, nasilje i diskriminacija;</w:t>
            </w:r>
          </w:p>
        </w:tc>
        <w:tc>
          <w:tcPr>
            <w:tcW w:w="4876" w:type="dxa"/>
            <w:hideMark/>
          </w:tcPr>
          <w:p w14:paraId="265431AB" w14:textId="77777777" w:rsidR="009377C5" w:rsidRPr="00036E1D" w:rsidRDefault="009377C5" w:rsidP="004E56CD">
            <w:pPr>
              <w:pStyle w:val="Normal6"/>
              <w:rPr>
                <w:szCs w:val="24"/>
              </w:rPr>
            </w:pPr>
            <w:r w:rsidRPr="00036E1D">
              <w:lastRenderedPageBreak/>
              <w:t>12.</w:t>
            </w:r>
            <w:r w:rsidRPr="00036E1D">
              <w:tab/>
              <w:t xml:space="preserve">naglašava potrebu za minimalnim standardima za priznavanje i sprečavanje psihosocijalnih rizika povezanih s radom te naknade za njih kako bi se izbjegla pravna rascjepkanost i nejednaka zaštita radnika; poziva Komisiju da predloži </w:t>
            </w:r>
            <w:r w:rsidRPr="00036E1D">
              <w:rPr>
                <w:b/>
                <w:i/>
              </w:rPr>
              <w:t>neobvezujuće definicije</w:t>
            </w:r>
            <w:r w:rsidRPr="00036E1D">
              <w:t xml:space="preserve"> psihosocijalnih rizika i psihosocijalnih čimbenika rizika povezanih s radom </w:t>
            </w:r>
            <w:r w:rsidRPr="00036E1D">
              <w:rPr>
                <w:b/>
                <w:i/>
              </w:rPr>
              <w:t>koje uključuju</w:t>
            </w:r>
            <w:r w:rsidRPr="00036E1D">
              <w:t xml:space="preserve"> rizike koji </w:t>
            </w:r>
            <w:r w:rsidRPr="00036E1D">
              <w:lastRenderedPageBreak/>
              <w:t>proizlaze iz organizacije i oblikovanja rada i upravljanja radom, socijalnog i međuljudskog konteksta rada i radnih uvjeta te pitanja kao što su stres povezan s radom, sindrom izgaranja, uznemiravanje, nasilje i diskriminacija;</w:t>
            </w:r>
          </w:p>
        </w:tc>
      </w:tr>
    </w:tbl>
    <w:p w14:paraId="7A2D4248"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3554C183" w14:textId="77777777" w:rsidR="009377C5" w:rsidRPr="00036E1D" w:rsidRDefault="009377C5" w:rsidP="009377C5">
      <w:r w:rsidRPr="00036E1D">
        <w:rPr>
          <w:rStyle w:val="HideTWBExt"/>
        </w:rPr>
        <w:t>&lt;/Amend&gt;</w:t>
      </w:r>
    </w:p>
    <w:p w14:paraId="23934D50"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247</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6509CCFA" w14:textId="77777777" w:rsidR="009377C5" w:rsidRPr="00036E1D" w:rsidRDefault="009377C5" w:rsidP="009377C5">
      <w:pPr>
        <w:pStyle w:val="NormalBold"/>
      </w:pPr>
      <w:r w:rsidRPr="00036E1D">
        <w:rPr>
          <w:rStyle w:val="HideTWBExt"/>
          <w:b w:val="0"/>
        </w:rPr>
        <w:t>&lt;RepeatBlock-By&gt;&lt;Members&gt;</w:t>
      </w:r>
      <w:r w:rsidRPr="00036E1D">
        <w:t xml:space="preserve">Petar </w:t>
      </w:r>
      <w:proofErr w:type="spellStart"/>
      <w:r w:rsidRPr="00036E1D">
        <w:t>Volgin</w:t>
      </w:r>
      <w:proofErr w:type="spellEnd"/>
      <w:r w:rsidRPr="00036E1D">
        <w:rPr>
          <w:rStyle w:val="HideTWBExt"/>
          <w:b w:val="0"/>
        </w:rPr>
        <w:t>&lt;/Members&gt;</w:t>
      </w:r>
    </w:p>
    <w:p w14:paraId="440987A2" w14:textId="77777777" w:rsidR="009377C5" w:rsidRPr="00036E1D" w:rsidRDefault="009377C5" w:rsidP="009377C5">
      <w:r w:rsidRPr="00036E1D">
        <w:rPr>
          <w:rStyle w:val="HideTWBExt"/>
        </w:rPr>
        <w:t>&lt;/RepeatBlock-By&gt;</w:t>
      </w:r>
    </w:p>
    <w:p w14:paraId="3CA53282"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288F8B35" w14:textId="77777777" w:rsidR="009377C5" w:rsidRPr="00036E1D" w:rsidRDefault="009377C5" w:rsidP="009377C5">
      <w:pPr>
        <w:pStyle w:val="NormalBold"/>
      </w:pPr>
      <w:r w:rsidRPr="00036E1D">
        <w:rPr>
          <w:rStyle w:val="HideTWBExt"/>
          <w:b w:val="0"/>
        </w:rPr>
        <w:t>&lt;Article&gt;</w:t>
      </w:r>
      <w:r w:rsidRPr="00036E1D">
        <w:t>Stavak 12.</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0A8CE083" w14:textId="77777777" w:rsidTr="004E56CD">
        <w:trPr>
          <w:jc w:val="center"/>
        </w:trPr>
        <w:tc>
          <w:tcPr>
            <w:tcW w:w="9752" w:type="dxa"/>
            <w:gridSpan w:val="2"/>
          </w:tcPr>
          <w:p w14:paraId="25DC2BE6" w14:textId="77777777" w:rsidR="009377C5" w:rsidRPr="00036E1D" w:rsidRDefault="009377C5" w:rsidP="004E56CD">
            <w:pPr>
              <w:keepNext/>
            </w:pPr>
          </w:p>
        </w:tc>
      </w:tr>
      <w:tr w:rsidR="00036E1D" w:rsidRPr="00036E1D" w14:paraId="4AC96A96" w14:textId="77777777" w:rsidTr="004E56CD">
        <w:trPr>
          <w:jc w:val="center"/>
        </w:trPr>
        <w:tc>
          <w:tcPr>
            <w:tcW w:w="4876" w:type="dxa"/>
            <w:hideMark/>
          </w:tcPr>
          <w:p w14:paraId="598DBFC7" w14:textId="77777777" w:rsidR="009377C5" w:rsidRPr="00036E1D" w:rsidRDefault="009377C5" w:rsidP="004E56CD">
            <w:pPr>
              <w:pStyle w:val="ColumnHeading"/>
              <w:keepNext/>
            </w:pPr>
            <w:r w:rsidRPr="00036E1D">
              <w:t>Prijedlog rezolucije</w:t>
            </w:r>
          </w:p>
        </w:tc>
        <w:tc>
          <w:tcPr>
            <w:tcW w:w="4876" w:type="dxa"/>
            <w:hideMark/>
          </w:tcPr>
          <w:p w14:paraId="2E032C5B" w14:textId="77777777" w:rsidR="009377C5" w:rsidRPr="00036E1D" w:rsidRDefault="009377C5" w:rsidP="004E56CD">
            <w:pPr>
              <w:pStyle w:val="ColumnHeading"/>
              <w:keepNext/>
            </w:pPr>
            <w:r w:rsidRPr="00036E1D">
              <w:t>Izmjena</w:t>
            </w:r>
          </w:p>
        </w:tc>
      </w:tr>
      <w:tr w:rsidR="00036E1D" w:rsidRPr="00036E1D" w14:paraId="2A32715E" w14:textId="77777777" w:rsidTr="004E56CD">
        <w:trPr>
          <w:jc w:val="center"/>
        </w:trPr>
        <w:tc>
          <w:tcPr>
            <w:tcW w:w="4876" w:type="dxa"/>
            <w:hideMark/>
          </w:tcPr>
          <w:p w14:paraId="2C0AD9EE" w14:textId="77777777" w:rsidR="009377C5" w:rsidRPr="00036E1D" w:rsidRDefault="009377C5" w:rsidP="004E56CD">
            <w:pPr>
              <w:pStyle w:val="Normal6"/>
            </w:pPr>
            <w:r w:rsidRPr="00036E1D">
              <w:t>12.</w:t>
            </w:r>
            <w:r w:rsidRPr="00036E1D">
              <w:tab/>
              <w:t xml:space="preserve">naglašava potrebu za minimalnim standardima za priznavanje i sprečavanje psihosocijalnih rizika povezanih s radom te naknade za njih kako bi se izbjegla pravna rascjepkanost i nejednaka zaštita radnika; poziva Komisiju da predloži jasnu </w:t>
            </w:r>
            <w:r w:rsidRPr="00036E1D">
              <w:rPr>
                <w:b/>
                <w:i/>
              </w:rPr>
              <w:t>i pravno obvezujuću</w:t>
            </w:r>
            <w:r w:rsidRPr="00036E1D">
              <w:t xml:space="preserve"> definiciju psihosocijalnih rizika i psihosocijalnih čimbenika rizika povezanih s radom koja uključuje rizike koji proizlaze iz organizacije i oblikovanja rada i upravljanja radom, socijalnog i međuljudskog konteksta rada i radnih uvjeta te pitanja kao što su stres povezan s radom, sindrom izgaranja, uznemiravanje, nasilje i diskriminacija;</w:t>
            </w:r>
          </w:p>
        </w:tc>
        <w:tc>
          <w:tcPr>
            <w:tcW w:w="4876" w:type="dxa"/>
            <w:hideMark/>
          </w:tcPr>
          <w:p w14:paraId="37574658" w14:textId="77777777" w:rsidR="009377C5" w:rsidRPr="00036E1D" w:rsidRDefault="009377C5" w:rsidP="004E56CD">
            <w:pPr>
              <w:pStyle w:val="Normal6"/>
              <w:rPr>
                <w:szCs w:val="24"/>
              </w:rPr>
            </w:pPr>
            <w:r w:rsidRPr="00036E1D">
              <w:t>12.</w:t>
            </w:r>
            <w:r w:rsidRPr="00036E1D">
              <w:tab/>
              <w:t>naglašava potrebu za minimalnim standardima za priznavanje i sprečavanje psihosocijalnih rizika povezanih s radom te naknade za njih kako bi se izbjegla pravna rascjepkanost i nejednaka zaštita radnika; poziva Komisiju da predloži jasnu definiciju psihosocijalnih rizika i psihosocijalnih čimbenika rizika povezanih s radom koja uključuje rizike koji proizlaze iz organizacije i oblikovanja rada i upravljanja radom, socijalnog i međuljudskog konteksta rada i radnih uvjeta te pitanja kao što su stres povezan s radom, sindrom izgaranja, uznemiravanje, nasilje i diskriminacija;</w:t>
            </w:r>
          </w:p>
        </w:tc>
      </w:tr>
    </w:tbl>
    <w:p w14:paraId="6C33DCFE"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1CB1DECE" w14:textId="77777777" w:rsidR="009377C5" w:rsidRPr="00036E1D" w:rsidRDefault="009377C5" w:rsidP="009377C5">
      <w:r w:rsidRPr="00036E1D">
        <w:rPr>
          <w:rStyle w:val="HideTWBExt"/>
        </w:rPr>
        <w:t>&lt;/Amend&gt;</w:t>
      </w:r>
    </w:p>
    <w:p w14:paraId="635F4B26"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248</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59D2E5C4" w14:textId="77777777" w:rsidR="009377C5" w:rsidRPr="00036E1D" w:rsidRDefault="009377C5" w:rsidP="009377C5">
      <w:pPr>
        <w:pStyle w:val="NormalBold"/>
      </w:pPr>
      <w:r w:rsidRPr="00036E1D">
        <w:rPr>
          <w:rStyle w:val="HideTWBExt"/>
          <w:b w:val="0"/>
        </w:rPr>
        <w:t>&lt;RepeatBlock-By&gt;&lt;Members&gt;</w:t>
      </w:r>
      <w:r w:rsidRPr="00036E1D">
        <w:t xml:space="preserve">Eleonora </w:t>
      </w:r>
      <w:proofErr w:type="spellStart"/>
      <w:r w:rsidRPr="00036E1D">
        <w:t>Meleti</w:t>
      </w:r>
      <w:proofErr w:type="spellEnd"/>
      <w:r w:rsidRPr="00036E1D">
        <w:t xml:space="preserve">, Rosa </w:t>
      </w:r>
      <w:proofErr w:type="spellStart"/>
      <w:r w:rsidRPr="00036E1D">
        <w:t>Estaràs</w:t>
      </w:r>
      <w:proofErr w:type="spellEnd"/>
      <w:r w:rsidRPr="00036E1D">
        <w:t xml:space="preserve"> </w:t>
      </w:r>
      <w:proofErr w:type="spellStart"/>
      <w:r w:rsidRPr="00036E1D">
        <w:t>Ferragut</w:t>
      </w:r>
      <w:proofErr w:type="spellEnd"/>
      <w:r w:rsidRPr="00036E1D">
        <w:t xml:space="preserve">, </w:t>
      </w:r>
      <w:proofErr w:type="spellStart"/>
      <w:r w:rsidRPr="00036E1D">
        <w:t>Liesbet</w:t>
      </w:r>
      <w:proofErr w:type="spellEnd"/>
      <w:r w:rsidRPr="00036E1D">
        <w:t xml:space="preserve"> </w:t>
      </w:r>
      <w:proofErr w:type="spellStart"/>
      <w:r w:rsidRPr="00036E1D">
        <w:t>Sommen</w:t>
      </w:r>
      <w:proofErr w:type="spellEnd"/>
      <w:r w:rsidRPr="00036E1D">
        <w:t xml:space="preserve">, Martine </w:t>
      </w:r>
      <w:proofErr w:type="spellStart"/>
      <w:r w:rsidRPr="00036E1D">
        <w:t>Kemp</w:t>
      </w:r>
      <w:proofErr w:type="spellEnd"/>
      <w:r w:rsidRPr="00036E1D">
        <w:t xml:space="preserve">, </w:t>
      </w:r>
      <w:proofErr w:type="spellStart"/>
      <w:r w:rsidRPr="00036E1D">
        <w:t>Giusi</w:t>
      </w:r>
      <w:proofErr w:type="spellEnd"/>
      <w:r w:rsidRPr="00036E1D">
        <w:t xml:space="preserve"> </w:t>
      </w:r>
      <w:proofErr w:type="spellStart"/>
      <w:r w:rsidRPr="00036E1D">
        <w:t>Princi</w:t>
      </w:r>
      <w:proofErr w:type="spellEnd"/>
      <w:r w:rsidRPr="00036E1D">
        <w:rPr>
          <w:rStyle w:val="HideTWBExt"/>
          <w:b w:val="0"/>
        </w:rPr>
        <w:t>&lt;/Members&gt;</w:t>
      </w:r>
    </w:p>
    <w:p w14:paraId="0AC57ECD" w14:textId="77777777" w:rsidR="009377C5" w:rsidRPr="00036E1D" w:rsidRDefault="009377C5" w:rsidP="009377C5">
      <w:r w:rsidRPr="00036E1D">
        <w:rPr>
          <w:rStyle w:val="HideTWBExt"/>
        </w:rPr>
        <w:t>&lt;/RepeatBlock-By&gt;</w:t>
      </w:r>
    </w:p>
    <w:p w14:paraId="559E35D8"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3184823A" w14:textId="77777777" w:rsidR="009377C5" w:rsidRPr="00036E1D" w:rsidRDefault="009377C5" w:rsidP="009377C5">
      <w:pPr>
        <w:pStyle w:val="NormalBold"/>
      </w:pPr>
      <w:r w:rsidRPr="00036E1D">
        <w:rPr>
          <w:rStyle w:val="HideTWBExt"/>
          <w:b w:val="0"/>
        </w:rPr>
        <w:t>&lt;Article&gt;</w:t>
      </w:r>
      <w:r w:rsidRPr="00036E1D">
        <w:t>Stavak 12.</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541357E4" w14:textId="77777777" w:rsidTr="004E56CD">
        <w:trPr>
          <w:jc w:val="center"/>
        </w:trPr>
        <w:tc>
          <w:tcPr>
            <w:tcW w:w="9752" w:type="dxa"/>
            <w:gridSpan w:val="2"/>
          </w:tcPr>
          <w:p w14:paraId="4384ADFB" w14:textId="77777777" w:rsidR="009377C5" w:rsidRPr="00036E1D" w:rsidRDefault="009377C5" w:rsidP="004E56CD">
            <w:pPr>
              <w:keepNext/>
            </w:pPr>
          </w:p>
        </w:tc>
      </w:tr>
      <w:tr w:rsidR="00036E1D" w:rsidRPr="00036E1D" w14:paraId="28516102" w14:textId="77777777" w:rsidTr="004E56CD">
        <w:trPr>
          <w:jc w:val="center"/>
        </w:trPr>
        <w:tc>
          <w:tcPr>
            <w:tcW w:w="4876" w:type="dxa"/>
            <w:hideMark/>
          </w:tcPr>
          <w:p w14:paraId="051F9A47" w14:textId="77777777" w:rsidR="009377C5" w:rsidRPr="00036E1D" w:rsidRDefault="009377C5" w:rsidP="004E56CD">
            <w:pPr>
              <w:pStyle w:val="ColumnHeading"/>
              <w:keepNext/>
            </w:pPr>
            <w:r w:rsidRPr="00036E1D">
              <w:t>Prijedlog rezolucije</w:t>
            </w:r>
          </w:p>
        </w:tc>
        <w:tc>
          <w:tcPr>
            <w:tcW w:w="4876" w:type="dxa"/>
            <w:hideMark/>
          </w:tcPr>
          <w:p w14:paraId="286E3E1B" w14:textId="77777777" w:rsidR="009377C5" w:rsidRPr="00036E1D" w:rsidRDefault="009377C5" w:rsidP="004E56CD">
            <w:pPr>
              <w:pStyle w:val="ColumnHeading"/>
              <w:keepNext/>
            </w:pPr>
            <w:r w:rsidRPr="00036E1D">
              <w:t>Izmjena</w:t>
            </w:r>
          </w:p>
        </w:tc>
      </w:tr>
      <w:tr w:rsidR="00036E1D" w:rsidRPr="00036E1D" w14:paraId="695B890C" w14:textId="77777777" w:rsidTr="004E56CD">
        <w:trPr>
          <w:jc w:val="center"/>
        </w:trPr>
        <w:tc>
          <w:tcPr>
            <w:tcW w:w="4876" w:type="dxa"/>
            <w:hideMark/>
          </w:tcPr>
          <w:p w14:paraId="55036357" w14:textId="77777777" w:rsidR="009377C5" w:rsidRPr="00036E1D" w:rsidRDefault="009377C5" w:rsidP="004E56CD">
            <w:pPr>
              <w:pStyle w:val="Normal6"/>
            </w:pPr>
            <w:r w:rsidRPr="00036E1D">
              <w:t>12.</w:t>
            </w:r>
            <w:r w:rsidRPr="00036E1D">
              <w:tab/>
              <w:t xml:space="preserve">naglašava potrebu za minimalnim standardima za priznavanje i sprečavanje psihosocijalnih rizika povezanih s radom te naknade za njih kako bi se izbjegla pravna rascjepkanost i nejednaka zaštita radnika; poziva Komisiju da predloži </w:t>
            </w:r>
            <w:r w:rsidRPr="00036E1D">
              <w:rPr>
                <w:b/>
                <w:i/>
              </w:rPr>
              <w:t>jasnu i pravno obvezujuću</w:t>
            </w:r>
            <w:r w:rsidRPr="00036E1D">
              <w:t xml:space="preserve"> definiciju psihosocijalnih rizika i psihosocijalnih čimbenika rizika povezanih s radom koja uključuje rizike koji proizlaze iz organizacije i oblikovanja rada i upravljanja radom, socijalnog i međuljudskog konteksta rada i radnih uvjeta te pitanja kao što su stres povezan s radom, sindrom izgaranja, uznemiravanje, nasilje i diskriminacija;</w:t>
            </w:r>
          </w:p>
        </w:tc>
        <w:tc>
          <w:tcPr>
            <w:tcW w:w="4876" w:type="dxa"/>
            <w:hideMark/>
          </w:tcPr>
          <w:p w14:paraId="7E06E3BB" w14:textId="77777777" w:rsidR="009377C5" w:rsidRPr="00036E1D" w:rsidRDefault="009377C5" w:rsidP="004E56CD">
            <w:pPr>
              <w:pStyle w:val="Normal6"/>
              <w:rPr>
                <w:szCs w:val="24"/>
              </w:rPr>
            </w:pPr>
            <w:r w:rsidRPr="00036E1D">
              <w:t>12.</w:t>
            </w:r>
            <w:r w:rsidRPr="00036E1D">
              <w:tab/>
              <w:t xml:space="preserve">naglašava potrebu za minimalnim standardima za priznavanje i sprečavanje psihosocijalnih rizika povezanih s radom te naknade za njih kako bi se izbjegla pravna rascjepkanost i nejednaka zaštita radnika; poziva Komisiju da predloži definiciju psihosocijalnih rizika i psihosocijalnih čimbenika rizika povezanih s radom koja uključuje rizike koji proizlaze iz organizacije i oblikovanja rada i upravljanja radom, socijalnog i međuljudskog konteksta rada i radnih uvjeta te pitanja kao što su stres povezan s radom, </w:t>
            </w:r>
            <w:r w:rsidRPr="00036E1D">
              <w:rPr>
                <w:b/>
                <w:i/>
              </w:rPr>
              <w:t>zlostavljanje na radnom mjestu,</w:t>
            </w:r>
            <w:r w:rsidRPr="00036E1D">
              <w:t xml:space="preserve"> sindrom izgaranja, uznemiravanje, nasilje i diskriminacija;</w:t>
            </w:r>
          </w:p>
        </w:tc>
      </w:tr>
    </w:tbl>
    <w:p w14:paraId="77A584F8"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23EB28B7" w14:textId="77777777" w:rsidR="009377C5" w:rsidRPr="00036E1D" w:rsidRDefault="009377C5" w:rsidP="009377C5">
      <w:r w:rsidRPr="00036E1D">
        <w:rPr>
          <w:rStyle w:val="HideTWBExt"/>
        </w:rPr>
        <w:t>&lt;/Amend&gt;</w:t>
      </w:r>
    </w:p>
    <w:p w14:paraId="397723AE"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249</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2AA099C9"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6E388A1C" w14:textId="77777777" w:rsidR="009377C5" w:rsidRPr="00036E1D" w:rsidRDefault="009377C5" w:rsidP="009377C5">
      <w:r w:rsidRPr="00036E1D">
        <w:rPr>
          <w:rStyle w:val="HideTWBExt"/>
        </w:rPr>
        <w:t>&lt;/RepeatBlock-By&gt;</w:t>
      </w:r>
    </w:p>
    <w:p w14:paraId="0A174910"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3A5AAC13" w14:textId="77777777" w:rsidR="009377C5" w:rsidRPr="00036E1D" w:rsidRDefault="009377C5" w:rsidP="009377C5">
      <w:pPr>
        <w:pStyle w:val="NormalBold"/>
      </w:pPr>
      <w:r w:rsidRPr="00036E1D">
        <w:rPr>
          <w:rStyle w:val="HideTWBExt"/>
          <w:b w:val="0"/>
        </w:rPr>
        <w:t>&lt;Article&gt;</w:t>
      </w:r>
      <w:r w:rsidRPr="00036E1D">
        <w:t>Stavak 12.a (novi)</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5BA992DB" w14:textId="77777777" w:rsidTr="004E56CD">
        <w:trPr>
          <w:jc w:val="center"/>
        </w:trPr>
        <w:tc>
          <w:tcPr>
            <w:tcW w:w="9752" w:type="dxa"/>
            <w:gridSpan w:val="2"/>
          </w:tcPr>
          <w:p w14:paraId="438836C2" w14:textId="77777777" w:rsidR="009377C5" w:rsidRPr="00036E1D" w:rsidRDefault="009377C5" w:rsidP="004E56CD">
            <w:pPr>
              <w:keepNext/>
            </w:pPr>
          </w:p>
        </w:tc>
      </w:tr>
      <w:tr w:rsidR="00036E1D" w:rsidRPr="00036E1D" w14:paraId="594AEE4C" w14:textId="77777777" w:rsidTr="004E56CD">
        <w:trPr>
          <w:jc w:val="center"/>
        </w:trPr>
        <w:tc>
          <w:tcPr>
            <w:tcW w:w="4876" w:type="dxa"/>
            <w:hideMark/>
          </w:tcPr>
          <w:p w14:paraId="1373C85C" w14:textId="77777777" w:rsidR="009377C5" w:rsidRPr="00036E1D" w:rsidRDefault="009377C5" w:rsidP="004E56CD">
            <w:pPr>
              <w:pStyle w:val="ColumnHeading"/>
              <w:keepNext/>
            </w:pPr>
            <w:r w:rsidRPr="00036E1D">
              <w:t>Prijedlog rezolucije</w:t>
            </w:r>
          </w:p>
        </w:tc>
        <w:tc>
          <w:tcPr>
            <w:tcW w:w="4876" w:type="dxa"/>
            <w:hideMark/>
          </w:tcPr>
          <w:p w14:paraId="5BDA1B01" w14:textId="77777777" w:rsidR="009377C5" w:rsidRPr="00036E1D" w:rsidRDefault="009377C5" w:rsidP="004E56CD">
            <w:pPr>
              <w:pStyle w:val="ColumnHeading"/>
              <w:keepNext/>
            </w:pPr>
            <w:r w:rsidRPr="00036E1D">
              <w:t>Izmjena</w:t>
            </w:r>
          </w:p>
        </w:tc>
      </w:tr>
      <w:tr w:rsidR="00036E1D" w:rsidRPr="00036E1D" w14:paraId="1715EBC4" w14:textId="77777777" w:rsidTr="004E56CD">
        <w:trPr>
          <w:jc w:val="center"/>
        </w:trPr>
        <w:tc>
          <w:tcPr>
            <w:tcW w:w="4876" w:type="dxa"/>
          </w:tcPr>
          <w:p w14:paraId="2AA4B9E5" w14:textId="77777777" w:rsidR="009377C5" w:rsidRPr="00036E1D" w:rsidRDefault="009377C5" w:rsidP="004E56CD">
            <w:pPr>
              <w:pStyle w:val="Normal6"/>
            </w:pPr>
          </w:p>
        </w:tc>
        <w:tc>
          <w:tcPr>
            <w:tcW w:w="4876" w:type="dxa"/>
            <w:hideMark/>
          </w:tcPr>
          <w:p w14:paraId="0C7C4955" w14:textId="77777777" w:rsidR="009377C5" w:rsidRPr="00036E1D" w:rsidRDefault="009377C5" w:rsidP="004E56CD">
            <w:pPr>
              <w:pStyle w:val="Normal6"/>
              <w:rPr>
                <w:szCs w:val="24"/>
              </w:rPr>
            </w:pPr>
            <w:r w:rsidRPr="00036E1D">
              <w:rPr>
                <w:b/>
                <w:i/>
              </w:rPr>
              <w:t>12.a</w:t>
            </w:r>
            <w:r w:rsidRPr="00036E1D">
              <w:rPr>
                <w:b/>
                <w:i/>
              </w:rPr>
              <w:tab/>
              <w:t xml:space="preserve">naglašava da mjere za sprečavanje i uklanjanje psihosocijalnih rizika povezanih s radom moraju biti provedive za poduzeća svih veličina te bi stoga trebale odražavati posebne okolnosti </w:t>
            </w:r>
            <w:proofErr w:type="spellStart"/>
            <w:r w:rsidRPr="00036E1D">
              <w:rPr>
                <w:b/>
                <w:i/>
              </w:rPr>
              <w:t>mikropoduzeća</w:t>
            </w:r>
            <w:proofErr w:type="spellEnd"/>
            <w:r w:rsidRPr="00036E1D">
              <w:rPr>
                <w:b/>
                <w:i/>
              </w:rPr>
              <w:t xml:space="preserve"> te malih i srednjih poduzeća; ističe da bi MSP-ovima trebalo pružiti namjensku potporu kao što su pojednostavnjeni i digitalni alati za procjenu rizika, praktične sektorske smjernice i ciljana financijska ili savjetodavna pomoć za provedbu organizacijskih poboljšanja i mjera reintegracije; naglašava da takva prilagođena potpora može pomoći MSP-ovima da uključe učinkovitu i održivu </w:t>
            </w:r>
            <w:r w:rsidRPr="00036E1D">
              <w:rPr>
                <w:b/>
                <w:i/>
              </w:rPr>
              <w:lastRenderedPageBreak/>
              <w:t>prevenciju psihosocijalnih rizika u svoje svakodnevno poslovanje, a da pritom ostanu u potpunosti usklađeni s ambicijom Unije da se promiču sigurna, zdrava i produktivna radna mjesta;</w:t>
            </w:r>
          </w:p>
        </w:tc>
      </w:tr>
    </w:tbl>
    <w:p w14:paraId="3F028649"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5EE66E51" w14:textId="77777777" w:rsidR="009377C5" w:rsidRPr="00036E1D" w:rsidRDefault="009377C5" w:rsidP="009377C5">
      <w:r w:rsidRPr="00036E1D">
        <w:rPr>
          <w:rStyle w:val="HideTWBExt"/>
        </w:rPr>
        <w:t>&lt;/Amend&gt;</w:t>
      </w:r>
    </w:p>
    <w:p w14:paraId="65F93140"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250</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23E35E76" w14:textId="77777777" w:rsidR="009377C5" w:rsidRPr="00036E1D" w:rsidRDefault="009377C5" w:rsidP="009377C5">
      <w:pPr>
        <w:pStyle w:val="NormalBold"/>
      </w:pPr>
      <w:r w:rsidRPr="00036E1D">
        <w:rPr>
          <w:rStyle w:val="HideTWBExt"/>
          <w:b w:val="0"/>
        </w:rPr>
        <w:t>&lt;RepeatBlock-By&gt;&lt;Members&gt;</w:t>
      </w:r>
      <w:r w:rsidRPr="00036E1D">
        <w:t xml:space="preserve">Maria </w:t>
      </w:r>
      <w:proofErr w:type="spellStart"/>
      <w:r w:rsidRPr="00036E1D">
        <w:t>Ohisalo</w:t>
      </w:r>
      <w:proofErr w:type="spellEnd"/>
      <w:r w:rsidRPr="00036E1D">
        <w:rPr>
          <w:rStyle w:val="HideTWBExt"/>
          <w:b w:val="0"/>
        </w:rPr>
        <w:t>&lt;/Members&gt;</w:t>
      </w:r>
    </w:p>
    <w:p w14:paraId="64AB9228" w14:textId="77777777" w:rsidR="009377C5" w:rsidRPr="00036E1D" w:rsidRDefault="009377C5" w:rsidP="009377C5">
      <w:r w:rsidRPr="00036E1D">
        <w:rPr>
          <w:rStyle w:val="HideTWBExt"/>
        </w:rPr>
        <w:t>&lt;AuNomDe&gt;</w:t>
      </w:r>
      <w:r w:rsidRPr="00036E1D">
        <w:rPr>
          <w:rStyle w:val="HideTWBInt"/>
        </w:rPr>
        <w:t>{Verts/ALE}</w:t>
      </w:r>
      <w:r w:rsidRPr="00036E1D">
        <w:t xml:space="preserve">u ime Kluba zastupnika </w:t>
      </w:r>
      <w:proofErr w:type="spellStart"/>
      <w:r w:rsidRPr="00036E1D">
        <w:t>Verts</w:t>
      </w:r>
      <w:proofErr w:type="spellEnd"/>
      <w:r w:rsidRPr="00036E1D">
        <w:t>/ALE-a</w:t>
      </w:r>
      <w:r w:rsidRPr="00036E1D">
        <w:rPr>
          <w:rStyle w:val="HideTWBExt"/>
        </w:rPr>
        <w:t>&lt;/</w:t>
      </w:r>
      <w:proofErr w:type="spellStart"/>
      <w:r w:rsidRPr="00036E1D">
        <w:rPr>
          <w:rStyle w:val="HideTWBExt"/>
        </w:rPr>
        <w:t>AuNomDe</w:t>
      </w:r>
      <w:proofErr w:type="spellEnd"/>
      <w:r w:rsidRPr="00036E1D">
        <w:rPr>
          <w:rStyle w:val="HideTWBExt"/>
        </w:rPr>
        <w:t>&gt;</w:t>
      </w:r>
    </w:p>
    <w:p w14:paraId="2512F8B3" w14:textId="77777777" w:rsidR="009377C5" w:rsidRPr="00036E1D" w:rsidRDefault="009377C5" w:rsidP="009377C5">
      <w:r w:rsidRPr="00036E1D">
        <w:rPr>
          <w:rStyle w:val="HideTWBExt"/>
        </w:rPr>
        <w:t>&lt;/RepeatBlock-By&gt;</w:t>
      </w:r>
    </w:p>
    <w:p w14:paraId="63DBC1A5"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00A0AFE3" w14:textId="77777777" w:rsidR="009377C5" w:rsidRPr="00036E1D" w:rsidRDefault="009377C5" w:rsidP="009377C5">
      <w:pPr>
        <w:pStyle w:val="NormalBold"/>
      </w:pPr>
      <w:r w:rsidRPr="00036E1D">
        <w:rPr>
          <w:rStyle w:val="HideTWBExt"/>
          <w:b w:val="0"/>
        </w:rPr>
        <w:t>&lt;Article&gt;</w:t>
      </w:r>
      <w:r w:rsidRPr="00036E1D">
        <w:t>Stavak 12.a (novi)</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186E0B39" w14:textId="77777777" w:rsidTr="004E56CD">
        <w:trPr>
          <w:jc w:val="center"/>
        </w:trPr>
        <w:tc>
          <w:tcPr>
            <w:tcW w:w="9752" w:type="dxa"/>
            <w:gridSpan w:val="2"/>
          </w:tcPr>
          <w:p w14:paraId="2F883BE2" w14:textId="77777777" w:rsidR="009377C5" w:rsidRPr="00036E1D" w:rsidRDefault="009377C5" w:rsidP="004E56CD">
            <w:pPr>
              <w:keepNext/>
            </w:pPr>
          </w:p>
        </w:tc>
      </w:tr>
      <w:tr w:rsidR="00036E1D" w:rsidRPr="00036E1D" w14:paraId="1E4FD98A" w14:textId="77777777" w:rsidTr="004E56CD">
        <w:trPr>
          <w:jc w:val="center"/>
        </w:trPr>
        <w:tc>
          <w:tcPr>
            <w:tcW w:w="4876" w:type="dxa"/>
            <w:hideMark/>
          </w:tcPr>
          <w:p w14:paraId="50B13893" w14:textId="77777777" w:rsidR="009377C5" w:rsidRPr="00036E1D" w:rsidRDefault="009377C5" w:rsidP="004E56CD">
            <w:pPr>
              <w:pStyle w:val="ColumnHeading"/>
              <w:keepNext/>
            </w:pPr>
            <w:r w:rsidRPr="00036E1D">
              <w:t>Prijedlog rezolucije</w:t>
            </w:r>
          </w:p>
        </w:tc>
        <w:tc>
          <w:tcPr>
            <w:tcW w:w="4876" w:type="dxa"/>
            <w:hideMark/>
          </w:tcPr>
          <w:p w14:paraId="39D43DB3" w14:textId="77777777" w:rsidR="009377C5" w:rsidRPr="00036E1D" w:rsidRDefault="009377C5" w:rsidP="004E56CD">
            <w:pPr>
              <w:pStyle w:val="ColumnHeading"/>
              <w:keepNext/>
            </w:pPr>
            <w:r w:rsidRPr="00036E1D">
              <w:t>Izmjena</w:t>
            </w:r>
          </w:p>
        </w:tc>
      </w:tr>
      <w:tr w:rsidR="00036E1D" w:rsidRPr="00036E1D" w14:paraId="1C673306" w14:textId="77777777" w:rsidTr="004E56CD">
        <w:trPr>
          <w:jc w:val="center"/>
        </w:trPr>
        <w:tc>
          <w:tcPr>
            <w:tcW w:w="4876" w:type="dxa"/>
          </w:tcPr>
          <w:p w14:paraId="785950FB" w14:textId="77777777" w:rsidR="009377C5" w:rsidRPr="00036E1D" w:rsidRDefault="009377C5" w:rsidP="004E56CD">
            <w:pPr>
              <w:pStyle w:val="Normal6"/>
            </w:pPr>
          </w:p>
        </w:tc>
        <w:tc>
          <w:tcPr>
            <w:tcW w:w="4876" w:type="dxa"/>
            <w:hideMark/>
          </w:tcPr>
          <w:p w14:paraId="1584A2D3" w14:textId="77777777" w:rsidR="009377C5" w:rsidRPr="00036E1D" w:rsidRDefault="009377C5" w:rsidP="004E56CD">
            <w:pPr>
              <w:pStyle w:val="Normal6"/>
              <w:rPr>
                <w:szCs w:val="24"/>
              </w:rPr>
            </w:pPr>
            <w:r w:rsidRPr="00036E1D">
              <w:rPr>
                <w:b/>
                <w:i/>
              </w:rPr>
              <w:t>12.a</w:t>
            </w:r>
            <w:r w:rsidRPr="00036E1D">
              <w:rPr>
                <w:b/>
                <w:i/>
              </w:rPr>
              <w:tab/>
              <w:t>naglašava da su povećana digitalizacija i uporaba umjetne inteligencije čimbenici koji doprinose raširenosti štetnih psihosocijalnih rizika povezanih s radom; poziva Komisiju da predloži jasna pravila o algoritamskom upravljanju i uporabi umjetne inteligencije na radnom mjestu uz europsku inicijativu o psihosocijalnim rizicima povezanima s radom kako bi se uklonili svi rizici; poziva na bolju integraciju algoritamskih sustava upravljanja i tehnologija u sustave zdravlja i sigurnosti na radnim mjestima, uz djelotvorno uključivanje predstavnika radnika;</w:t>
            </w:r>
          </w:p>
        </w:tc>
      </w:tr>
    </w:tbl>
    <w:p w14:paraId="3E1D33C3"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01579DBB" w14:textId="77777777" w:rsidR="009377C5" w:rsidRPr="00036E1D" w:rsidRDefault="009377C5" w:rsidP="009377C5">
      <w:r w:rsidRPr="00036E1D">
        <w:rPr>
          <w:rStyle w:val="HideTWBExt"/>
        </w:rPr>
        <w:t>&lt;/Amend&gt;</w:t>
      </w:r>
    </w:p>
    <w:p w14:paraId="196A793E"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251</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24B9F88C" w14:textId="77777777" w:rsidR="009377C5" w:rsidRPr="00036E1D" w:rsidRDefault="009377C5" w:rsidP="009377C5">
      <w:pPr>
        <w:pStyle w:val="NormalBold"/>
      </w:pPr>
      <w:r w:rsidRPr="00036E1D">
        <w:rPr>
          <w:rStyle w:val="HideTWBExt"/>
          <w:b w:val="0"/>
        </w:rPr>
        <w:t>&lt;RepeatBlock-By&gt;&lt;Members&gt;</w:t>
      </w:r>
      <w:r w:rsidRPr="00036E1D">
        <w:t xml:space="preserve">Maria </w:t>
      </w:r>
      <w:proofErr w:type="spellStart"/>
      <w:r w:rsidRPr="00036E1D">
        <w:t>Ohisalo</w:t>
      </w:r>
      <w:proofErr w:type="spellEnd"/>
      <w:r w:rsidRPr="00036E1D">
        <w:rPr>
          <w:rStyle w:val="HideTWBExt"/>
          <w:b w:val="0"/>
        </w:rPr>
        <w:t>&lt;/Members&gt;</w:t>
      </w:r>
    </w:p>
    <w:p w14:paraId="0D80CF1B" w14:textId="77777777" w:rsidR="009377C5" w:rsidRPr="00036E1D" w:rsidRDefault="009377C5" w:rsidP="009377C5">
      <w:r w:rsidRPr="00036E1D">
        <w:rPr>
          <w:rStyle w:val="HideTWBExt"/>
        </w:rPr>
        <w:t>&lt;AuNomDe&gt;</w:t>
      </w:r>
      <w:r w:rsidRPr="00036E1D">
        <w:rPr>
          <w:rStyle w:val="HideTWBInt"/>
        </w:rPr>
        <w:t>{Verts/ALE}</w:t>
      </w:r>
      <w:r w:rsidRPr="00036E1D">
        <w:t xml:space="preserve">u ime Kluba zastupnika </w:t>
      </w:r>
      <w:proofErr w:type="spellStart"/>
      <w:r w:rsidRPr="00036E1D">
        <w:t>Verts</w:t>
      </w:r>
      <w:proofErr w:type="spellEnd"/>
      <w:r w:rsidRPr="00036E1D">
        <w:t>/ALE-a</w:t>
      </w:r>
      <w:r w:rsidRPr="00036E1D">
        <w:rPr>
          <w:rStyle w:val="HideTWBExt"/>
        </w:rPr>
        <w:t>&lt;/</w:t>
      </w:r>
      <w:proofErr w:type="spellStart"/>
      <w:r w:rsidRPr="00036E1D">
        <w:rPr>
          <w:rStyle w:val="HideTWBExt"/>
        </w:rPr>
        <w:t>AuNomDe</w:t>
      </w:r>
      <w:proofErr w:type="spellEnd"/>
      <w:r w:rsidRPr="00036E1D">
        <w:rPr>
          <w:rStyle w:val="HideTWBExt"/>
        </w:rPr>
        <w:t>&gt;</w:t>
      </w:r>
    </w:p>
    <w:p w14:paraId="2195F3C9" w14:textId="77777777" w:rsidR="009377C5" w:rsidRPr="00036E1D" w:rsidRDefault="009377C5" w:rsidP="009377C5">
      <w:r w:rsidRPr="00036E1D">
        <w:rPr>
          <w:rStyle w:val="HideTWBExt"/>
        </w:rPr>
        <w:t>&lt;/RepeatBlock-By&gt;</w:t>
      </w:r>
    </w:p>
    <w:p w14:paraId="10B6299C"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3766F301" w14:textId="77777777" w:rsidR="009377C5" w:rsidRPr="00036E1D" w:rsidRDefault="009377C5" w:rsidP="009377C5">
      <w:pPr>
        <w:pStyle w:val="NormalBold"/>
      </w:pPr>
      <w:r w:rsidRPr="00036E1D">
        <w:rPr>
          <w:rStyle w:val="HideTWBExt"/>
          <w:b w:val="0"/>
        </w:rPr>
        <w:t>&lt;Article&gt;</w:t>
      </w:r>
      <w:r w:rsidRPr="00036E1D">
        <w:t>Stavak 12.b (novi)</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2A6B4EAD" w14:textId="77777777" w:rsidTr="004E56CD">
        <w:trPr>
          <w:jc w:val="center"/>
        </w:trPr>
        <w:tc>
          <w:tcPr>
            <w:tcW w:w="9752" w:type="dxa"/>
            <w:gridSpan w:val="2"/>
          </w:tcPr>
          <w:p w14:paraId="03854316" w14:textId="77777777" w:rsidR="009377C5" w:rsidRPr="00036E1D" w:rsidRDefault="009377C5" w:rsidP="004E56CD">
            <w:pPr>
              <w:keepNext/>
            </w:pPr>
          </w:p>
        </w:tc>
      </w:tr>
      <w:tr w:rsidR="00036E1D" w:rsidRPr="00036E1D" w14:paraId="13BB16EF" w14:textId="77777777" w:rsidTr="004E56CD">
        <w:trPr>
          <w:jc w:val="center"/>
        </w:trPr>
        <w:tc>
          <w:tcPr>
            <w:tcW w:w="4876" w:type="dxa"/>
            <w:hideMark/>
          </w:tcPr>
          <w:p w14:paraId="71B618B6" w14:textId="77777777" w:rsidR="009377C5" w:rsidRPr="00036E1D" w:rsidRDefault="009377C5" w:rsidP="004E56CD">
            <w:pPr>
              <w:pStyle w:val="ColumnHeading"/>
              <w:keepNext/>
            </w:pPr>
            <w:r w:rsidRPr="00036E1D">
              <w:t>Prijedlog rezolucije</w:t>
            </w:r>
          </w:p>
        </w:tc>
        <w:tc>
          <w:tcPr>
            <w:tcW w:w="4876" w:type="dxa"/>
            <w:hideMark/>
          </w:tcPr>
          <w:p w14:paraId="71DF0476" w14:textId="77777777" w:rsidR="009377C5" w:rsidRPr="00036E1D" w:rsidRDefault="009377C5" w:rsidP="004E56CD">
            <w:pPr>
              <w:pStyle w:val="ColumnHeading"/>
              <w:keepNext/>
            </w:pPr>
            <w:r w:rsidRPr="00036E1D">
              <w:t>Izmjena</w:t>
            </w:r>
          </w:p>
        </w:tc>
      </w:tr>
      <w:tr w:rsidR="00036E1D" w:rsidRPr="00036E1D" w14:paraId="040CA400" w14:textId="77777777" w:rsidTr="004E56CD">
        <w:trPr>
          <w:jc w:val="center"/>
        </w:trPr>
        <w:tc>
          <w:tcPr>
            <w:tcW w:w="4876" w:type="dxa"/>
          </w:tcPr>
          <w:p w14:paraId="0B6B903D" w14:textId="77777777" w:rsidR="009377C5" w:rsidRPr="00036E1D" w:rsidRDefault="009377C5" w:rsidP="004E56CD">
            <w:pPr>
              <w:pStyle w:val="Normal6"/>
            </w:pPr>
          </w:p>
        </w:tc>
        <w:tc>
          <w:tcPr>
            <w:tcW w:w="4876" w:type="dxa"/>
            <w:hideMark/>
          </w:tcPr>
          <w:p w14:paraId="38893D97" w14:textId="77777777" w:rsidR="009377C5" w:rsidRPr="00036E1D" w:rsidRDefault="009377C5" w:rsidP="004E56CD">
            <w:pPr>
              <w:pStyle w:val="Normal6"/>
              <w:rPr>
                <w:szCs w:val="24"/>
              </w:rPr>
            </w:pPr>
            <w:r w:rsidRPr="00036E1D">
              <w:rPr>
                <w:b/>
                <w:i/>
              </w:rPr>
              <w:t>12.b</w:t>
            </w:r>
            <w:r w:rsidRPr="00036E1D">
              <w:rPr>
                <w:b/>
                <w:i/>
              </w:rPr>
              <w:tab/>
              <w:t>uviđa da je potrebno poboljšati zaštitu radnika od profesionalnih rizika povezanih s vrućinom, toplinskim stresom i ekstremnim vremenskim uvjetima; podsjeća na to da klimatske nepogode, kao što su toplinski valovi, šumski požari, poplave, oluje i valovi hladnoće, postaju sve češće i intenzivnije, što predstavlja ne samo fizičke zdravstvene rizike, kao što su toplinski udari, ozljede i respiratorne bolesti, nego i rizik od mentalnih poremećaja, uključujući tjeskobu i stres, te dodatno povećavaju rizik od nesreća, bolesti i gubitka produktivnosti na tržištu rada; napominje da se djelatnici hitnih službi redovito suočavaju s poremećajima mentalnog zdravlja, uključujući kronični stres, tjeskobu, sindrom izgaranja i posttraumatski stresni poremećaj, jer djeluju pod pritiskom u situacijama koje su pitanje života ili smrti te su često izloženi smrti, patnji, a u nekim slučajevima i nasilju ili građanskim nemirima;</w:t>
            </w:r>
          </w:p>
        </w:tc>
      </w:tr>
    </w:tbl>
    <w:p w14:paraId="73FC34D1"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2D832532" w14:textId="77777777" w:rsidR="009377C5" w:rsidRPr="00036E1D" w:rsidRDefault="009377C5" w:rsidP="009377C5">
      <w:r w:rsidRPr="00036E1D">
        <w:rPr>
          <w:rStyle w:val="HideTWBExt"/>
        </w:rPr>
        <w:t>&lt;/Amend&gt;</w:t>
      </w:r>
    </w:p>
    <w:p w14:paraId="7B0908F6"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252</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24A9CCB1"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211E5794" w14:textId="77777777" w:rsidR="009377C5" w:rsidRPr="00036E1D" w:rsidRDefault="009377C5" w:rsidP="009377C5">
      <w:r w:rsidRPr="00036E1D">
        <w:rPr>
          <w:rStyle w:val="HideTWBExt"/>
        </w:rPr>
        <w:t>&lt;/RepeatBlock-By&gt;</w:t>
      </w:r>
    </w:p>
    <w:p w14:paraId="241281DD"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750CBE7E" w14:textId="77777777" w:rsidR="009377C5" w:rsidRPr="00036E1D" w:rsidRDefault="009377C5" w:rsidP="009377C5">
      <w:pPr>
        <w:pStyle w:val="NormalBold"/>
      </w:pPr>
      <w:r w:rsidRPr="00036E1D">
        <w:rPr>
          <w:rStyle w:val="HideTWBExt"/>
          <w:b w:val="0"/>
        </w:rPr>
        <w:t>&lt;Article&gt;</w:t>
      </w:r>
      <w:r w:rsidRPr="00036E1D">
        <w:t>Stavak 12.b (novi)</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420F9805" w14:textId="77777777" w:rsidTr="004E56CD">
        <w:trPr>
          <w:jc w:val="center"/>
        </w:trPr>
        <w:tc>
          <w:tcPr>
            <w:tcW w:w="9752" w:type="dxa"/>
            <w:gridSpan w:val="2"/>
          </w:tcPr>
          <w:p w14:paraId="04F4E55B" w14:textId="77777777" w:rsidR="009377C5" w:rsidRPr="00036E1D" w:rsidRDefault="009377C5" w:rsidP="004E56CD">
            <w:pPr>
              <w:keepNext/>
            </w:pPr>
          </w:p>
        </w:tc>
      </w:tr>
      <w:tr w:rsidR="00036E1D" w:rsidRPr="00036E1D" w14:paraId="39DDD5F6" w14:textId="77777777" w:rsidTr="004E56CD">
        <w:trPr>
          <w:jc w:val="center"/>
        </w:trPr>
        <w:tc>
          <w:tcPr>
            <w:tcW w:w="4876" w:type="dxa"/>
            <w:hideMark/>
          </w:tcPr>
          <w:p w14:paraId="6B47C7FD" w14:textId="77777777" w:rsidR="009377C5" w:rsidRPr="00036E1D" w:rsidRDefault="009377C5" w:rsidP="004E56CD">
            <w:pPr>
              <w:pStyle w:val="ColumnHeading"/>
              <w:keepNext/>
            </w:pPr>
            <w:r w:rsidRPr="00036E1D">
              <w:t>Prijedlog rezolucije</w:t>
            </w:r>
          </w:p>
        </w:tc>
        <w:tc>
          <w:tcPr>
            <w:tcW w:w="4876" w:type="dxa"/>
            <w:hideMark/>
          </w:tcPr>
          <w:p w14:paraId="3BD01C63" w14:textId="77777777" w:rsidR="009377C5" w:rsidRPr="00036E1D" w:rsidRDefault="009377C5" w:rsidP="004E56CD">
            <w:pPr>
              <w:pStyle w:val="ColumnHeading"/>
              <w:keepNext/>
            </w:pPr>
            <w:r w:rsidRPr="00036E1D">
              <w:t>Izmjena</w:t>
            </w:r>
          </w:p>
        </w:tc>
      </w:tr>
      <w:tr w:rsidR="00036E1D" w:rsidRPr="00036E1D" w14:paraId="1CC506CF" w14:textId="77777777" w:rsidTr="004E56CD">
        <w:trPr>
          <w:jc w:val="center"/>
        </w:trPr>
        <w:tc>
          <w:tcPr>
            <w:tcW w:w="4876" w:type="dxa"/>
          </w:tcPr>
          <w:p w14:paraId="0E660999" w14:textId="77777777" w:rsidR="009377C5" w:rsidRPr="00036E1D" w:rsidRDefault="009377C5" w:rsidP="004E56CD">
            <w:pPr>
              <w:pStyle w:val="Normal6"/>
            </w:pPr>
          </w:p>
        </w:tc>
        <w:tc>
          <w:tcPr>
            <w:tcW w:w="4876" w:type="dxa"/>
            <w:hideMark/>
          </w:tcPr>
          <w:p w14:paraId="7B8AF424" w14:textId="77777777" w:rsidR="009377C5" w:rsidRPr="00036E1D" w:rsidRDefault="009377C5" w:rsidP="004E56CD">
            <w:pPr>
              <w:pStyle w:val="Normal6"/>
              <w:rPr>
                <w:szCs w:val="24"/>
              </w:rPr>
            </w:pPr>
            <w:r w:rsidRPr="00036E1D">
              <w:rPr>
                <w:b/>
                <w:i/>
              </w:rPr>
              <w:t>12.b</w:t>
            </w:r>
            <w:r w:rsidRPr="00036E1D">
              <w:rPr>
                <w:b/>
                <w:i/>
              </w:rPr>
              <w:tab/>
              <w:t xml:space="preserve">poziva Komisiju i države članice da osiguraju odgovarajuće i koordinirano financiranje u svim zdravstvenim i socijalnim sektorima te sektorima rada za provedbu mjera za zaštitu mentalnog zdravlja na radnom mjestu, uključujući pristup stručnim smjernicama o učinkovitim intervencijama za potporu </w:t>
            </w:r>
            <w:r w:rsidRPr="00036E1D">
              <w:rPr>
                <w:b/>
                <w:i/>
              </w:rPr>
              <w:lastRenderedPageBreak/>
              <w:t>poduzećima, posebno malim i srednjim poduzećima (MSP-ovima), u primjeni takvih mjera bez dodatnog administrativnog opterećenja; smatra da bi se također trebalo financirati jačanje resursa za savjetovanje, praćenje i provedbu standarda sigurnosti i zdravlja na radu povezanih s mentalnim zdravljem, kao i za poboljšanje kapaciteta zdravstvenih službi i službi nadležnih za rad za utvrđivanje i uklanjanje problema mentalnog zdravlja povezanih s radom, čime bi se poboljšao pristup skrbi;</w:t>
            </w:r>
          </w:p>
        </w:tc>
      </w:tr>
    </w:tbl>
    <w:p w14:paraId="4DA3053F"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020D17C2" w14:textId="77777777" w:rsidR="009377C5" w:rsidRPr="00036E1D" w:rsidRDefault="009377C5" w:rsidP="009377C5">
      <w:r w:rsidRPr="00036E1D">
        <w:rPr>
          <w:rStyle w:val="HideTWBExt"/>
        </w:rPr>
        <w:t>&lt;/Amend&gt;</w:t>
      </w:r>
    </w:p>
    <w:p w14:paraId="08A2EE70"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253</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6DA1EA4B" w14:textId="77777777" w:rsidR="009377C5" w:rsidRPr="00036E1D" w:rsidRDefault="009377C5" w:rsidP="009377C5">
      <w:pPr>
        <w:pStyle w:val="NormalBold"/>
      </w:pPr>
      <w:r w:rsidRPr="00036E1D">
        <w:rPr>
          <w:rStyle w:val="HideTWBExt"/>
          <w:b w:val="0"/>
        </w:rPr>
        <w:t>&lt;RepeatBlock-By&gt;&lt;Members&gt;</w:t>
      </w:r>
      <w:r w:rsidRPr="00036E1D">
        <w:t xml:space="preserve">Miriam </w:t>
      </w:r>
      <w:proofErr w:type="spellStart"/>
      <w:r w:rsidRPr="00036E1D">
        <w:t>Lexmann</w:t>
      </w:r>
      <w:proofErr w:type="spellEnd"/>
      <w:r w:rsidRPr="00036E1D">
        <w:rPr>
          <w:rStyle w:val="HideTWBExt"/>
          <w:b w:val="0"/>
        </w:rPr>
        <w:t>&lt;/Members&gt;</w:t>
      </w:r>
    </w:p>
    <w:p w14:paraId="77A63481" w14:textId="77777777" w:rsidR="009377C5" w:rsidRPr="00036E1D" w:rsidRDefault="009377C5" w:rsidP="009377C5">
      <w:r w:rsidRPr="00036E1D">
        <w:rPr>
          <w:rStyle w:val="HideTWBExt"/>
        </w:rPr>
        <w:t>&lt;/RepeatBlock-By&gt;</w:t>
      </w:r>
    </w:p>
    <w:p w14:paraId="3E394368"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35DBC114" w14:textId="77777777" w:rsidR="009377C5" w:rsidRPr="00036E1D" w:rsidRDefault="009377C5" w:rsidP="009377C5">
      <w:pPr>
        <w:pStyle w:val="NormalBold"/>
      </w:pPr>
      <w:r w:rsidRPr="00036E1D">
        <w:rPr>
          <w:rStyle w:val="HideTWBExt"/>
          <w:b w:val="0"/>
        </w:rPr>
        <w:t>&lt;Article&gt;</w:t>
      </w:r>
      <w:r w:rsidRPr="00036E1D">
        <w:t>Stavak 13.</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4C4D46CE" w14:textId="77777777" w:rsidTr="004E56CD">
        <w:trPr>
          <w:jc w:val="center"/>
        </w:trPr>
        <w:tc>
          <w:tcPr>
            <w:tcW w:w="9752" w:type="dxa"/>
            <w:gridSpan w:val="2"/>
          </w:tcPr>
          <w:p w14:paraId="4A8ADD01" w14:textId="77777777" w:rsidR="009377C5" w:rsidRPr="00036E1D" w:rsidRDefault="009377C5" w:rsidP="004E56CD">
            <w:pPr>
              <w:keepNext/>
            </w:pPr>
          </w:p>
        </w:tc>
      </w:tr>
      <w:tr w:rsidR="00036E1D" w:rsidRPr="00036E1D" w14:paraId="11324321" w14:textId="77777777" w:rsidTr="004E56CD">
        <w:trPr>
          <w:jc w:val="center"/>
        </w:trPr>
        <w:tc>
          <w:tcPr>
            <w:tcW w:w="4876" w:type="dxa"/>
            <w:hideMark/>
          </w:tcPr>
          <w:p w14:paraId="4BA225B3" w14:textId="77777777" w:rsidR="009377C5" w:rsidRPr="00036E1D" w:rsidRDefault="009377C5" w:rsidP="004E56CD">
            <w:pPr>
              <w:pStyle w:val="ColumnHeading"/>
              <w:keepNext/>
            </w:pPr>
            <w:r w:rsidRPr="00036E1D">
              <w:t>Prijedlog rezolucije</w:t>
            </w:r>
          </w:p>
        </w:tc>
        <w:tc>
          <w:tcPr>
            <w:tcW w:w="4876" w:type="dxa"/>
            <w:hideMark/>
          </w:tcPr>
          <w:p w14:paraId="268D2E34" w14:textId="77777777" w:rsidR="009377C5" w:rsidRPr="00036E1D" w:rsidRDefault="009377C5" w:rsidP="004E56CD">
            <w:pPr>
              <w:pStyle w:val="ColumnHeading"/>
              <w:keepNext/>
            </w:pPr>
            <w:r w:rsidRPr="00036E1D">
              <w:t>Izmjena</w:t>
            </w:r>
          </w:p>
        </w:tc>
      </w:tr>
      <w:tr w:rsidR="00036E1D" w:rsidRPr="00036E1D" w14:paraId="00456963" w14:textId="77777777" w:rsidTr="004E56CD">
        <w:trPr>
          <w:jc w:val="center"/>
        </w:trPr>
        <w:tc>
          <w:tcPr>
            <w:tcW w:w="4876" w:type="dxa"/>
            <w:hideMark/>
          </w:tcPr>
          <w:p w14:paraId="50461258" w14:textId="77777777" w:rsidR="009377C5" w:rsidRPr="00036E1D" w:rsidRDefault="009377C5" w:rsidP="004E56CD">
            <w:pPr>
              <w:pStyle w:val="Normal6"/>
            </w:pPr>
            <w:r w:rsidRPr="00036E1D">
              <w:rPr>
                <w:b/>
                <w:i/>
              </w:rPr>
              <w:t>13.</w:t>
            </w:r>
            <w:r w:rsidRPr="00036E1D">
              <w:rPr>
                <w:b/>
                <w:i/>
              </w:rPr>
              <w:tab/>
              <w:t>traži od Komisije da do kraja 2026. na temelju članka 153. stavka 2. točke (b) i članka 153. stavka 1. točke (a) Ugovora o funkcioniranju Europske unije podnese prijedlog direktive o psihosocijalnim rizicima povezanima s radom te o stresu i mentalnom zdravlju na radnom mjestu, uključujući minimalne zahtjeve za osiguravanje jednake i visoke razine zaštite svih radnika u Uniji u skladu s preporukama iz Priloga ovom dokumentu;</w:t>
            </w:r>
          </w:p>
        </w:tc>
        <w:tc>
          <w:tcPr>
            <w:tcW w:w="4876" w:type="dxa"/>
            <w:hideMark/>
          </w:tcPr>
          <w:p w14:paraId="2B3A8D24" w14:textId="77777777" w:rsidR="009377C5" w:rsidRPr="00036E1D" w:rsidRDefault="009377C5" w:rsidP="004E56CD">
            <w:pPr>
              <w:pStyle w:val="Normal6"/>
              <w:rPr>
                <w:szCs w:val="24"/>
              </w:rPr>
            </w:pPr>
            <w:r w:rsidRPr="00036E1D">
              <w:rPr>
                <w:b/>
                <w:i/>
              </w:rPr>
              <w:t>Briše se.</w:t>
            </w:r>
          </w:p>
        </w:tc>
      </w:tr>
    </w:tbl>
    <w:p w14:paraId="01E89D23"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53E0F499" w14:textId="77777777" w:rsidR="009377C5" w:rsidRPr="00036E1D" w:rsidRDefault="009377C5" w:rsidP="009377C5">
      <w:r w:rsidRPr="00036E1D">
        <w:rPr>
          <w:rStyle w:val="HideTWBExt"/>
        </w:rPr>
        <w:t>&lt;/Amend&gt;</w:t>
      </w:r>
    </w:p>
    <w:p w14:paraId="16BE18B7"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254</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15C6F0E9" w14:textId="77777777" w:rsidR="009377C5" w:rsidRPr="00036E1D" w:rsidRDefault="009377C5" w:rsidP="009377C5">
      <w:pPr>
        <w:pStyle w:val="NormalBold"/>
      </w:pPr>
      <w:r w:rsidRPr="00036E1D">
        <w:rPr>
          <w:rStyle w:val="HideTWBExt"/>
          <w:b w:val="0"/>
        </w:rPr>
        <w:t>&lt;RepeatBlock-By&gt;&lt;Members&gt;</w:t>
      </w:r>
      <w:r w:rsidRPr="00036E1D">
        <w:t xml:space="preserve">Petar </w:t>
      </w:r>
      <w:proofErr w:type="spellStart"/>
      <w:r w:rsidRPr="00036E1D">
        <w:t>Volgin</w:t>
      </w:r>
      <w:proofErr w:type="spellEnd"/>
      <w:r w:rsidRPr="00036E1D">
        <w:rPr>
          <w:rStyle w:val="HideTWBExt"/>
          <w:b w:val="0"/>
        </w:rPr>
        <w:t>&lt;/Members&gt;</w:t>
      </w:r>
    </w:p>
    <w:p w14:paraId="0C14D89D" w14:textId="77777777" w:rsidR="009377C5" w:rsidRPr="00036E1D" w:rsidRDefault="009377C5" w:rsidP="009377C5">
      <w:r w:rsidRPr="00036E1D">
        <w:rPr>
          <w:rStyle w:val="HideTWBExt"/>
        </w:rPr>
        <w:t>&lt;/RepeatBlock-By&gt;</w:t>
      </w:r>
    </w:p>
    <w:p w14:paraId="16C6BAD5"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60FA2EE8" w14:textId="77777777" w:rsidR="009377C5" w:rsidRPr="00036E1D" w:rsidRDefault="009377C5" w:rsidP="009377C5">
      <w:pPr>
        <w:pStyle w:val="NormalBold"/>
      </w:pPr>
      <w:r w:rsidRPr="00036E1D">
        <w:rPr>
          <w:rStyle w:val="HideTWBExt"/>
          <w:b w:val="0"/>
        </w:rPr>
        <w:t>&lt;Article&gt;</w:t>
      </w:r>
      <w:r w:rsidRPr="00036E1D">
        <w:t>Stavak 13.</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3794D6AB" w14:textId="77777777" w:rsidTr="004E56CD">
        <w:trPr>
          <w:jc w:val="center"/>
        </w:trPr>
        <w:tc>
          <w:tcPr>
            <w:tcW w:w="9752" w:type="dxa"/>
            <w:gridSpan w:val="2"/>
          </w:tcPr>
          <w:p w14:paraId="78E65697" w14:textId="77777777" w:rsidR="009377C5" w:rsidRPr="00036E1D" w:rsidRDefault="009377C5" w:rsidP="004E56CD">
            <w:pPr>
              <w:keepNext/>
            </w:pPr>
          </w:p>
        </w:tc>
      </w:tr>
      <w:tr w:rsidR="00036E1D" w:rsidRPr="00036E1D" w14:paraId="4499A213" w14:textId="77777777" w:rsidTr="004E56CD">
        <w:trPr>
          <w:jc w:val="center"/>
        </w:trPr>
        <w:tc>
          <w:tcPr>
            <w:tcW w:w="4876" w:type="dxa"/>
            <w:hideMark/>
          </w:tcPr>
          <w:p w14:paraId="63FC22AE" w14:textId="77777777" w:rsidR="009377C5" w:rsidRPr="00036E1D" w:rsidRDefault="009377C5" w:rsidP="004E56CD">
            <w:pPr>
              <w:pStyle w:val="ColumnHeading"/>
              <w:keepNext/>
            </w:pPr>
            <w:r w:rsidRPr="00036E1D">
              <w:t>Prijedlog rezolucije</w:t>
            </w:r>
          </w:p>
        </w:tc>
        <w:tc>
          <w:tcPr>
            <w:tcW w:w="4876" w:type="dxa"/>
            <w:hideMark/>
          </w:tcPr>
          <w:p w14:paraId="5ACB4EC4" w14:textId="77777777" w:rsidR="009377C5" w:rsidRPr="00036E1D" w:rsidRDefault="009377C5" w:rsidP="004E56CD">
            <w:pPr>
              <w:pStyle w:val="ColumnHeading"/>
              <w:keepNext/>
            </w:pPr>
            <w:r w:rsidRPr="00036E1D">
              <w:t>Izmjena</w:t>
            </w:r>
          </w:p>
        </w:tc>
      </w:tr>
      <w:tr w:rsidR="00036E1D" w:rsidRPr="00036E1D" w14:paraId="54B63251" w14:textId="77777777" w:rsidTr="004E56CD">
        <w:trPr>
          <w:jc w:val="center"/>
        </w:trPr>
        <w:tc>
          <w:tcPr>
            <w:tcW w:w="4876" w:type="dxa"/>
            <w:hideMark/>
          </w:tcPr>
          <w:p w14:paraId="54EB89D1" w14:textId="77777777" w:rsidR="009377C5" w:rsidRPr="00036E1D" w:rsidRDefault="009377C5" w:rsidP="004E56CD">
            <w:pPr>
              <w:pStyle w:val="Normal6"/>
            </w:pPr>
            <w:r w:rsidRPr="00036E1D">
              <w:rPr>
                <w:b/>
                <w:i/>
              </w:rPr>
              <w:t>13.</w:t>
            </w:r>
            <w:r w:rsidRPr="00036E1D">
              <w:rPr>
                <w:b/>
                <w:i/>
              </w:rPr>
              <w:tab/>
              <w:t>traži od Komisije da do kraja 2026. na temelju članka 153. stavka 2. točke (b) i članka 153. stavka 1. točke (a) Ugovora o funkcioniranju Europske unije podnese prijedlog direktive o psihosocijalnim rizicima povezanima s radom te o stresu i mentalnom zdravlju na radnom mjestu, uključujući minimalne zahtjeve za osiguravanje jednake i visoke razine zaštite svih radnika u Uniji u skladu s preporukama iz Priloga ovom dokumentu;</w:t>
            </w:r>
          </w:p>
        </w:tc>
        <w:tc>
          <w:tcPr>
            <w:tcW w:w="4876" w:type="dxa"/>
            <w:hideMark/>
          </w:tcPr>
          <w:p w14:paraId="6B130BBD" w14:textId="77777777" w:rsidR="009377C5" w:rsidRPr="00036E1D" w:rsidRDefault="009377C5" w:rsidP="004E56CD">
            <w:pPr>
              <w:pStyle w:val="Normal6"/>
              <w:rPr>
                <w:szCs w:val="24"/>
              </w:rPr>
            </w:pPr>
            <w:r w:rsidRPr="00036E1D">
              <w:rPr>
                <w:b/>
                <w:i/>
              </w:rPr>
              <w:t>Briše se.</w:t>
            </w:r>
          </w:p>
        </w:tc>
      </w:tr>
    </w:tbl>
    <w:p w14:paraId="6CB5338D"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7E879829" w14:textId="77777777" w:rsidR="009377C5" w:rsidRPr="00036E1D" w:rsidRDefault="009377C5" w:rsidP="009377C5">
      <w:r w:rsidRPr="00036E1D">
        <w:rPr>
          <w:rStyle w:val="HideTWBExt"/>
        </w:rPr>
        <w:t>&lt;/Amend&gt;</w:t>
      </w:r>
    </w:p>
    <w:p w14:paraId="4515DDBB"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255</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72E822B3" w14:textId="77777777" w:rsidR="009377C5" w:rsidRPr="00036E1D" w:rsidRDefault="009377C5" w:rsidP="009377C5">
      <w:pPr>
        <w:pStyle w:val="NormalBold"/>
      </w:pPr>
      <w:r w:rsidRPr="00036E1D">
        <w:rPr>
          <w:rStyle w:val="HideTWBExt"/>
          <w:b w:val="0"/>
        </w:rPr>
        <w:t>&lt;RepeatBlock-By&gt;&lt;Members&gt;</w:t>
      </w:r>
      <w:proofErr w:type="spellStart"/>
      <w:r w:rsidRPr="00036E1D">
        <w:t>Mariateresa</w:t>
      </w:r>
      <w:proofErr w:type="spellEnd"/>
      <w:r w:rsidRPr="00036E1D">
        <w:t xml:space="preserve"> </w:t>
      </w:r>
      <w:proofErr w:type="spellStart"/>
      <w:r w:rsidRPr="00036E1D">
        <w:t>Vivaldini</w:t>
      </w:r>
      <w:proofErr w:type="spellEnd"/>
      <w:r w:rsidRPr="00036E1D">
        <w:t xml:space="preserve">, Elena </w:t>
      </w:r>
      <w:proofErr w:type="spellStart"/>
      <w:r w:rsidRPr="00036E1D">
        <w:t>Donazzan</w:t>
      </w:r>
      <w:proofErr w:type="spellEnd"/>
      <w:r w:rsidRPr="00036E1D">
        <w:t xml:space="preserve">, Lara </w:t>
      </w:r>
      <w:proofErr w:type="spellStart"/>
      <w:r w:rsidRPr="00036E1D">
        <w:t>Magoni</w:t>
      </w:r>
      <w:proofErr w:type="spellEnd"/>
      <w:r w:rsidRPr="00036E1D">
        <w:t xml:space="preserve">, </w:t>
      </w:r>
      <w:proofErr w:type="spellStart"/>
      <w:r w:rsidRPr="00036E1D">
        <w:t>Georgiana</w:t>
      </w:r>
      <w:proofErr w:type="spellEnd"/>
      <w:r w:rsidRPr="00036E1D">
        <w:t xml:space="preserve"> </w:t>
      </w:r>
      <w:proofErr w:type="spellStart"/>
      <w:r w:rsidRPr="00036E1D">
        <w:t>Teodorescu</w:t>
      </w:r>
      <w:proofErr w:type="spellEnd"/>
      <w:r w:rsidRPr="00036E1D">
        <w:t xml:space="preserve">, Chiara </w:t>
      </w:r>
      <w:proofErr w:type="spellStart"/>
      <w:r w:rsidRPr="00036E1D">
        <w:t>Gemma</w:t>
      </w:r>
      <w:proofErr w:type="spellEnd"/>
      <w:r w:rsidRPr="00036E1D">
        <w:t xml:space="preserve">, </w:t>
      </w:r>
      <w:proofErr w:type="spellStart"/>
      <w:r w:rsidRPr="00036E1D">
        <w:t>Geadis</w:t>
      </w:r>
      <w:proofErr w:type="spellEnd"/>
      <w:r w:rsidRPr="00036E1D">
        <w:t xml:space="preserve"> </w:t>
      </w:r>
      <w:proofErr w:type="spellStart"/>
      <w:r w:rsidRPr="00036E1D">
        <w:t>Geadi</w:t>
      </w:r>
      <w:proofErr w:type="spellEnd"/>
      <w:r w:rsidRPr="00036E1D">
        <w:t xml:space="preserve">, </w:t>
      </w:r>
      <w:proofErr w:type="spellStart"/>
      <w:r w:rsidRPr="00036E1D">
        <w:t>Marlena</w:t>
      </w:r>
      <w:proofErr w:type="spellEnd"/>
      <w:r w:rsidRPr="00036E1D">
        <w:t xml:space="preserve"> </w:t>
      </w:r>
      <w:proofErr w:type="spellStart"/>
      <w:r w:rsidRPr="00036E1D">
        <w:t>Maląg</w:t>
      </w:r>
      <w:proofErr w:type="spellEnd"/>
      <w:r w:rsidRPr="00036E1D">
        <w:rPr>
          <w:rStyle w:val="HideTWBExt"/>
          <w:b w:val="0"/>
        </w:rPr>
        <w:t>&lt;/Members&gt;</w:t>
      </w:r>
    </w:p>
    <w:p w14:paraId="4E883014" w14:textId="77777777" w:rsidR="009377C5" w:rsidRPr="00036E1D" w:rsidRDefault="009377C5" w:rsidP="009377C5">
      <w:r w:rsidRPr="00036E1D">
        <w:rPr>
          <w:rStyle w:val="HideTWBExt"/>
        </w:rPr>
        <w:t>&lt;/RepeatBlock-By&gt;</w:t>
      </w:r>
    </w:p>
    <w:p w14:paraId="59A93D44"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4CA036EA" w14:textId="77777777" w:rsidR="009377C5" w:rsidRPr="00036E1D" w:rsidRDefault="009377C5" w:rsidP="009377C5">
      <w:pPr>
        <w:pStyle w:val="NormalBold"/>
      </w:pPr>
      <w:r w:rsidRPr="00036E1D">
        <w:rPr>
          <w:rStyle w:val="HideTWBExt"/>
          <w:b w:val="0"/>
        </w:rPr>
        <w:t>&lt;Article&gt;</w:t>
      </w:r>
      <w:r w:rsidRPr="00036E1D">
        <w:t>Stavak 13.</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53C04117" w14:textId="77777777" w:rsidTr="004E56CD">
        <w:trPr>
          <w:jc w:val="center"/>
        </w:trPr>
        <w:tc>
          <w:tcPr>
            <w:tcW w:w="9752" w:type="dxa"/>
            <w:gridSpan w:val="2"/>
          </w:tcPr>
          <w:p w14:paraId="39678759" w14:textId="77777777" w:rsidR="009377C5" w:rsidRPr="00036E1D" w:rsidRDefault="009377C5" w:rsidP="004E56CD">
            <w:pPr>
              <w:keepNext/>
            </w:pPr>
          </w:p>
        </w:tc>
      </w:tr>
      <w:tr w:rsidR="00036E1D" w:rsidRPr="00036E1D" w14:paraId="00F9837B" w14:textId="77777777" w:rsidTr="004E56CD">
        <w:trPr>
          <w:jc w:val="center"/>
        </w:trPr>
        <w:tc>
          <w:tcPr>
            <w:tcW w:w="4876" w:type="dxa"/>
            <w:hideMark/>
          </w:tcPr>
          <w:p w14:paraId="118DEE71" w14:textId="77777777" w:rsidR="009377C5" w:rsidRPr="00036E1D" w:rsidRDefault="009377C5" w:rsidP="004E56CD">
            <w:pPr>
              <w:pStyle w:val="ColumnHeading"/>
              <w:keepNext/>
            </w:pPr>
            <w:r w:rsidRPr="00036E1D">
              <w:t>Prijedlog rezolucije</w:t>
            </w:r>
          </w:p>
        </w:tc>
        <w:tc>
          <w:tcPr>
            <w:tcW w:w="4876" w:type="dxa"/>
            <w:hideMark/>
          </w:tcPr>
          <w:p w14:paraId="0D012BC9" w14:textId="77777777" w:rsidR="009377C5" w:rsidRPr="00036E1D" w:rsidRDefault="009377C5" w:rsidP="004E56CD">
            <w:pPr>
              <w:pStyle w:val="ColumnHeading"/>
              <w:keepNext/>
            </w:pPr>
            <w:r w:rsidRPr="00036E1D">
              <w:t>Izmjena</w:t>
            </w:r>
          </w:p>
        </w:tc>
      </w:tr>
      <w:tr w:rsidR="00036E1D" w:rsidRPr="00036E1D" w14:paraId="52EFE75C" w14:textId="77777777" w:rsidTr="004E56CD">
        <w:trPr>
          <w:jc w:val="center"/>
        </w:trPr>
        <w:tc>
          <w:tcPr>
            <w:tcW w:w="4876" w:type="dxa"/>
            <w:hideMark/>
          </w:tcPr>
          <w:p w14:paraId="7F35C7C4" w14:textId="77777777" w:rsidR="009377C5" w:rsidRPr="00036E1D" w:rsidRDefault="009377C5" w:rsidP="004E56CD">
            <w:pPr>
              <w:pStyle w:val="Normal6"/>
            </w:pPr>
            <w:r w:rsidRPr="00036E1D">
              <w:rPr>
                <w:b/>
                <w:i/>
              </w:rPr>
              <w:t>13.</w:t>
            </w:r>
            <w:r w:rsidRPr="00036E1D">
              <w:rPr>
                <w:b/>
                <w:i/>
              </w:rPr>
              <w:tab/>
              <w:t>traži od Komisije da do kraja 2026. na temelju članka 153. stavka 2. točke (b) i članka 153. stavka 1. točke (a) Ugovora o funkcioniranju Europske unije podnese prijedlog direktive o psihosocijalnim rizicima povezanima s radom te o stresu i mentalnom zdravlju na radnom mjestu, uključujući minimalne zahtjeve za osiguravanje jednake i visoke razine zaštite svih radnika u Uniji u skladu s preporukama iz Priloga ovom dokumentu;</w:t>
            </w:r>
          </w:p>
        </w:tc>
        <w:tc>
          <w:tcPr>
            <w:tcW w:w="4876" w:type="dxa"/>
            <w:hideMark/>
          </w:tcPr>
          <w:p w14:paraId="4D3DB259" w14:textId="77777777" w:rsidR="009377C5" w:rsidRPr="00036E1D" w:rsidRDefault="009377C5" w:rsidP="004E56CD">
            <w:pPr>
              <w:pStyle w:val="Normal6"/>
              <w:rPr>
                <w:szCs w:val="24"/>
              </w:rPr>
            </w:pPr>
            <w:r w:rsidRPr="00036E1D">
              <w:rPr>
                <w:b/>
                <w:i/>
              </w:rPr>
              <w:t>Briše se.</w:t>
            </w:r>
          </w:p>
        </w:tc>
      </w:tr>
    </w:tbl>
    <w:p w14:paraId="588B84E5"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7B76222D" w14:textId="77777777" w:rsidR="009377C5" w:rsidRPr="00036E1D" w:rsidRDefault="009377C5" w:rsidP="009377C5">
      <w:r w:rsidRPr="00036E1D">
        <w:rPr>
          <w:rStyle w:val="HideTWBExt"/>
        </w:rPr>
        <w:t>&lt;/Amend&gt;</w:t>
      </w:r>
    </w:p>
    <w:p w14:paraId="2D795944"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256</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23625C06" w14:textId="77777777" w:rsidR="009377C5" w:rsidRPr="00036E1D" w:rsidRDefault="009377C5" w:rsidP="009377C5">
      <w:pPr>
        <w:pStyle w:val="NormalBold"/>
      </w:pPr>
      <w:r w:rsidRPr="00036E1D">
        <w:rPr>
          <w:rStyle w:val="HideTWBExt"/>
          <w:b w:val="0"/>
        </w:rPr>
        <w:t>&lt;RepeatBlock-By&gt;&lt;Members&gt;</w:t>
      </w:r>
      <w:r w:rsidRPr="00036E1D">
        <w:t xml:space="preserve">Eleonora </w:t>
      </w:r>
      <w:proofErr w:type="spellStart"/>
      <w:r w:rsidRPr="00036E1D">
        <w:t>Meleti</w:t>
      </w:r>
      <w:proofErr w:type="spellEnd"/>
      <w:r w:rsidRPr="00036E1D">
        <w:t xml:space="preserve">, Rosa </w:t>
      </w:r>
      <w:proofErr w:type="spellStart"/>
      <w:r w:rsidRPr="00036E1D">
        <w:t>Estaràs</w:t>
      </w:r>
      <w:proofErr w:type="spellEnd"/>
      <w:r w:rsidRPr="00036E1D">
        <w:t xml:space="preserve"> </w:t>
      </w:r>
      <w:proofErr w:type="spellStart"/>
      <w:r w:rsidRPr="00036E1D">
        <w:t>Ferragut</w:t>
      </w:r>
      <w:proofErr w:type="spellEnd"/>
      <w:r w:rsidRPr="00036E1D">
        <w:t xml:space="preserve">, </w:t>
      </w:r>
      <w:proofErr w:type="spellStart"/>
      <w:r w:rsidRPr="00036E1D">
        <w:t>Maravillas</w:t>
      </w:r>
      <w:proofErr w:type="spellEnd"/>
      <w:r w:rsidRPr="00036E1D">
        <w:t xml:space="preserve"> </w:t>
      </w:r>
      <w:proofErr w:type="spellStart"/>
      <w:r w:rsidRPr="00036E1D">
        <w:t>Abadía</w:t>
      </w:r>
      <w:proofErr w:type="spellEnd"/>
      <w:r w:rsidRPr="00036E1D">
        <w:t xml:space="preserve"> </w:t>
      </w:r>
      <w:proofErr w:type="spellStart"/>
      <w:r w:rsidRPr="00036E1D">
        <w:lastRenderedPageBreak/>
        <w:t>Jover</w:t>
      </w:r>
      <w:proofErr w:type="spellEnd"/>
      <w:r w:rsidRPr="00036E1D">
        <w:t xml:space="preserve">, Miriam </w:t>
      </w:r>
      <w:proofErr w:type="spellStart"/>
      <w:r w:rsidRPr="00036E1D">
        <w:t>Lexmann</w:t>
      </w:r>
      <w:proofErr w:type="spellEnd"/>
      <w:r w:rsidRPr="00036E1D">
        <w:t xml:space="preserve">, Angelika </w:t>
      </w:r>
      <w:proofErr w:type="spellStart"/>
      <w:r w:rsidRPr="00036E1D">
        <w:t>Winzig</w:t>
      </w:r>
      <w:proofErr w:type="spellEnd"/>
      <w:r w:rsidRPr="00036E1D">
        <w:t xml:space="preserve">, Arba </w:t>
      </w:r>
      <w:proofErr w:type="spellStart"/>
      <w:r w:rsidRPr="00036E1D">
        <w:t>Kokalari</w:t>
      </w:r>
      <w:proofErr w:type="spellEnd"/>
      <w:r w:rsidRPr="00036E1D">
        <w:t xml:space="preserve">, </w:t>
      </w:r>
      <w:proofErr w:type="spellStart"/>
      <w:r w:rsidRPr="00036E1D">
        <w:t>Raúl</w:t>
      </w:r>
      <w:proofErr w:type="spellEnd"/>
      <w:r w:rsidRPr="00036E1D">
        <w:t xml:space="preserve"> de la </w:t>
      </w:r>
      <w:proofErr w:type="spellStart"/>
      <w:r w:rsidRPr="00036E1D">
        <w:t>Hoz</w:t>
      </w:r>
      <w:proofErr w:type="spellEnd"/>
      <w:r w:rsidRPr="00036E1D">
        <w:t xml:space="preserve"> </w:t>
      </w:r>
      <w:proofErr w:type="spellStart"/>
      <w:r w:rsidRPr="00036E1D">
        <w:t>Quintano</w:t>
      </w:r>
      <w:proofErr w:type="spellEnd"/>
      <w:r w:rsidRPr="00036E1D">
        <w:t xml:space="preserve">, </w:t>
      </w:r>
      <w:proofErr w:type="spellStart"/>
      <w:r w:rsidRPr="00036E1D">
        <w:t>Giusi</w:t>
      </w:r>
      <w:proofErr w:type="spellEnd"/>
      <w:r w:rsidRPr="00036E1D">
        <w:t xml:space="preserve"> </w:t>
      </w:r>
      <w:proofErr w:type="spellStart"/>
      <w:r w:rsidRPr="00036E1D">
        <w:t>Princi</w:t>
      </w:r>
      <w:proofErr w:type="spellEnd"/>
      <w:r w:rsidRPr="00036E1D">
        <w:rPr>
          <w:rStyle w:val="HideTWBExt"/>
          <w:b w:val="0"/>
        </w:rPr>
        <w:t>&lt;/Members&gt;</w:t>
      </w:r>
    </w:p>
    <w:p w14:paraId="0F710F40" w14:textId="77777777" w:rsidR="009377C5" w:rsidRPr="00036E1D" w:rsidRDefault="009377C5" w:rsidP="009377C5">
      <w:r w:rsidRPr="00036E1D">
        <w:rPr>
          <w:rStyle w:val="HideTWBExt"/>
        </w:rPr>
        <w:t>&lt;/RepeatBlock-By&gt;</w:t>
      </w:r>
    </w:p>
    <w:p w14:paraId="7F62BF25"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0A4BF7CA" w14:textId="77777777" w:rsidR="009377C5" w:rsidRPr="00036E1D" w:rsidRDefault="009377C5" w:rsidP="009377C5">
      <w:pPr>
        <w:pStyle w:val="NormalBold"/>
      </w:pPr>
      <w:r w:rsidRPr="00036E1D">
        <w:rPr>
          <w:rStyle w:val="HideTWBExt"/>
          <w:b w:val="0"/>
        </w:rPr>
        <w:t>&lt;Article&gt;</w:t>
      </w:r>
      <w:r w:rsidRPr="00036E1D">
        <w:t>Stavak 13.</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4E4F13F5" w14:textId="77777777" w:rsidTr="004E56CD">
        <w:trPr>
          <w:jc w:val="center"/>
        </w:trPr>
        <w:tc>
          <w:tcPr>
            <w:tcW w:w="9752" w:type="dxa"/>
            <w:gridSpan w:val="2"/>
          </w:tcPr>
          <w:p w14:paraId="1F6DB1EA" w14:textId="77777777" w:rsidR="009377C5" w:rsidRPr="00036E1D" w:rsidRDefault="009377C5" w:rsidP="004E56CD">
            <w:pPr>
              <w:keepNext/>
            </w:pPr>
          </w:p>
        </w:tc>
      </w:tr>
      <w:tr w:rsidR="00036E1D" w:rsidRPr="00036E1D" w14:paraId="496BC9B7" w14:textId="77777777" w:rsidTr="004E56CD">
        <w:trPr>
          <w:jc w:val="center"/>
        </w:trPr>
        <w:tc>
          <w:tcPr>
            <w:tcW w:w="4876" w:type="dxa"/>
            <w:hideMark/>
          </w:tcPr>
          <w:p w14:paraId="4ABD6F73" w14:textId="77777777" w:rsidR="009377C5" w:rsidRPr="00036E1D" w:rsidRDefault="009377C5" w:rsidP="004E56CD">
            <w:pPr>
              <w:pStyle w:val="ColumnHeading"/>
              <w:keepNext/>
            </w:pPr>
            <w:r w:rsidRPr="00036E1D">
              <w:t>Prijedlog rezolucije</w:t>
            </w:r>
          </w:p>
        </w:tc>
        <w:tc>
          <w:tcPr>
            <w:tcW w:w="4876" w:type="dxa"/>
            <w:hideMark/>
          </w:tcPr>
          <w:p w14:paraId="606979A0" w14:textId="77777777" w:rsidR="009377C5" w:rsidRPr="00036E1D" w:rsidRDefault="009377C5" w:rsidP="004E56CD">
            <w:pPr>
              <w:pStyle w:val="ColumnHeading"/>
              <w:keepNext/>
            </w:pPr>
            <w:r w:rsidRPr="00036E1D">
              <w:t>Izmjena</w:t>
            </w:r>
          </w:p>
        </w:tc>
      </w:tr>
      <w:tr w:rsidR="00036E1D" w:rsidRPr="00036E1D" w14:paraId="52D94274" w14:textId="77777777" w:rsidTr="004E56CD">
        <w:trPr>
          <w:jc w:val="center"/>
        </w:trPr>
        <w:tc>
          <w:tcPr>
            <w:tcW w:w="4876" w:type="dxa"/>
            <w:hideMark/>
          </w:tcPr>
          <w:p w14:paraId="47263C1C" w14:textId="77777777" w:rsidR="009377C5" w:rsidRPr="00036E1D" w:rsidRDefault="009377C5" w:rsidP="004E56CD">
            <w:pPr>
              <w:pStyle w:val="Normal6"/>
            </w:pPr>
            <w:r w:rsidRPr="00036E1D">
              <w:rPr>
                <w:b/>
                <w:i/>
              </w:rPr>
              <w:t>13.</w:t>
            </w:r>
            <w:r w:rsidRPr="00036E1D">
              <w:rPr>
                <w:b/>
                <w:i/>
              </w:rPr>
              <w:tab/>
              <w:t>traži od Komisije da do kraja 2026. na temelju članka 153. stavka 2. točke (b) i članka 153. stavka 1. točke (a) Ugovora o funkcioniranju Europske unije podnese prijedlog direktive o psihosocijalnim rizicima povezanima s radom te o stresu i mentalnom zdravlju na radnom mjestu, uključujući minimalne zahtjeve za osiguravanje jednake i visoke razine zaštite svih radnika u Uniji u skladu s preporukama iz Priloga ovom dokumentu;</w:t>
            </w:r>
          </w:p>
        </w:tc>
        <w:tc>
          <w:tcPr>
            <w:tcW w:w="4876" w:type="dxa"/>
            <w:hideMark/>
          </w:tcPr>
          <w:p w14:paraId="20DCD4B7" w14:textId="77777777" w:rsidR="009377C5" w:rsidRPr="00036E1D" w:rsidRDefault="009377C5" w:rsidP="004E56CD">
            <w:pPr>
              <w:pStyle w:val="Normal6"/>
              <w:rPr>
                <w:szCs w:val="24"/>
              </w:rPr>
            </w:pPr>
            <w:r w:rsidRPr="00036E1D">
              <w:rPr>
                <w:b/>
                <w:i/>
              </w:rPr>
              <w:t>Briše se.</w:t>
            </w:r>
          </w:p>
        </w:tc>
      </w:tr>
    </w:tbl>
    <w:p w14:paraId="73D72B0A"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209B02BD" w14:textId="77777777" w:rsidR="009377C5" w:rsidRPr="00036E1D" w:rsidRDefault="009377C5" w:rsidP="009377C5">
      <w:r w:rsidRPr="00036E1D">
        <w:rPr>
          <w:rStyle w:val="HideTWBExt"/>
        </w:rPr>
        <w:t>&lt;/Amend&gt;</w:t>
      </w:r>
    </w:p>
    <w:p w14:paraId="2DFC7DA1"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257</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4A6C4E0C" w14:textId="77777777" w:rsidR="009377C5" w:rsidRPr="00036E1D" w:rsidRDefault="009377C5" w:rsidP="009377C5">
      <w:pPr>
        <w:pStyle w:val="NormalBold"/>
      </w:pPr>
      <w:r w:rsidRPr="00036E1D">
        <w:rPr>
          <w:rStyle w:val="HideTWBExt"/>
          <w:b w:val="0"/>
        </w:rPr>
        <w:t>&lt;RepeatBlock-By&gt;&lt;Members&gt;</w:t>
      </w:r>
      <w:r w:rsidRPr="00036E1D">
        <w:t xml:space="preserve">Margarita de la </w:t>
      </w:r>
      <w:proofErr w:type="spellStart"/>
      <w:r w:rsidRPr="00036E1D">
        <w:t>Pisa</w:t>
      </w:r>
      <w:proofErr w:type="spellEnd"/>
      <w:r w:rsidRPr="00036E1D">
        <w:t xml:space="preserve"> </w:t>
      </w:r>
      <w:proofErr w:type="spellStart"/>
      <w:r w:rsidRPr="00036E1D">
        <w:t>Carrión</w:t>
      </w:r>
      <w:proofErr w:type="spellEnd"/>
      <w:r w:rsidRPr="00036E1D">
        <w:t xml:space="preserve">, Séverine </w:t>
      </w:r>
      <w:proofErr w:type="spellStart"/>
      <w:r w:rsidRPr="00036E1D">
        <w:t>Werbrouck</w:t>
      </w:r>
      <w:proofErr w:type="spellEnd"/>
      <w:r w:rsidRPr="00036E1D">
        <w:t xml:space="preserve">, </w:t>
      </w:r>
      <w:proofErr w:type="spellStart"/>
      <w:r w:rsidRPr="00036E1D">
        <w:t>Pál</w:t>
      </w:r>
      <w:proofErr w:type="spellEnd"/>
      <w:r w:rsidRPr="00036E1D">
        <w:t xml:space="preserve"> </w:t>
      </w:r>
      <w:proofErr w:type="spellStart"/>
      <w:r w:rsidRPr="00036E1D">
        <w:t>Szekeres</w:t>
      </w:r>
      <w:proofErr w:type="spellEnd"/>
      <w:r w:rsidRPr="00036E1D">
        <w:rPr>
          <w:rStyle w:val="HideTWBExt"/>
          <w:b w:val="0"/>
        </w:rPr>
        <w:t>&lt;/Members&gt;</w:t>
      </w:r>
    </w:p>
    <w:p w14:paraId="37FB03EB" w14:textId="77777777" w:rsidR="009377C5" w:rsidRPr="00036E1D" w:rsidRDefault="009377C5" w:rsidP="009377C5">
      <w:r w:rsidRPr="00036E1D">
        <w:rPr>
          <w:rStyle w:val="HideTWBExt"/>
        </w:rPr>
        <w:t>&lt;/RepeatBlock-By&gt;</w:t>
      </w:r>
    </w:p>
    <w:p w14:paraId="33D214E1"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1D77D2A8" w14:textId="77777777" w:rsidR="009377C5" w:rsidRPr="00036E1D" w:rsidRDefault="009377C5" w:rsidP="009377C5">
      <w:pPr>
        <w:pStyle w:val="NormalBold"/>
      </w:pPr>
      <w:r w:rsidRPr="00036E1D">
        <w:rPr>
          <w:rStyle w:val="HideTWBExt"/>
          <w:b w:val="0"/>
        </w:rPr>
        <w:t>&lt;Article&gt;</w:t>
      </w:r>
      <w:r w:rsidRPr="00036E1D">
        <w:t>Stavak 13.</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624B6057" w14:textId="77777777" w:rsidTr="004E56CD">
        <w:trPr>
          <w:jc w:val="center"/>
        </w:trPr>
        <w:tc>
          <w:tcPr>
            <w:tcW w:w="9752" w:type="dxa"/>
            <w:gridSpan w:val="2"/>
          </w:tcPr>
          <w:p w14:paraId="18D9457C" w14:textId="77777777" w:rsidR="009377C5" w:rsidRPr="00036E1D" w:rsidRDefault="009377C5" w:rsidP="004E56CD">
            <w:pPr>
              <w:keepNext/>
            </w:pPr>
          </w:p>
        </w:tc>
      </w:tr>
      <w:tr w:rsidR="00036E1D" w:rsidRPr="00036E1D" w14:paraId="5D292DAB" w14:textId="77777777" w:rsidTr="004E56CD">
        <w:trPr>
          <w:jc w:val="center"/>
        </w:trPr>
        <w:tc>
          <w:tcPr>
            <w:tcW w:w="4876" w:type="dxa"/>
            <w:hideMark/>
          </w:tcPr>
          <w:p w14:paraId="00BBCF96" w14:textId="77777777" w:rsidR="009377C5" w:rsidRPr="00036E1D" w:rsidRDefault="009377C5" w:rsidP="004E56CD">
            <w:pPr>
              <w:pStyle w:val="ColumnHeading"/>
              <w:keepNext/>
            </w:pPr>
            <w:r w:rsidRPr="00036E1D">
              <w:t>Prijedlog rezolucije</w:t>
            </w:r>
          </w:p>
        </w:tc>
        <w:tc>
          <w:tcPr>
            <w:tcW w:w="4876" w:type="dxa"/>
            <w:hideMark/>
          </w:tcPr>
          <w:p w14:paraId="40176923" w14:textId="77777777" w:rsidR="009377C5" w:rsidRPr="00036E1D" w:rsidRDefault="009377C5" w:rsidP="004E56CD">
            <w:pPr>
              <w:pStyle w:val="ColumnHeading"/>
              <w:keepNext/>
            </w:pPr>
            <w:r w:rsidRPr="00036E1D">
              <w:t>Izmjena</w:t>
            </w:r>
          </w:p>
        </w:tc>
      </w:tr>
      <w:tr w:rsidR="00036E1D" w:rsidRPr="00036E1D" w14:paraId="70FF3DA8" w14:textId="77777777" w:rsidTr="004E56CD">
        <w:trPr>
          <w:jc w:val="center"/>
        </w:trPr>
        <w:tc>
          <w:tcPr>
            <w:tcW w:w="4876" w:type="dxa"/>
            <w:hideMark/>
          </w:tcPr>
          <w:p w14:paraId="0FC9E924" w14:textId="77777777" w:rsidR="009377C5" w:rsidRPr="00036E1D" w:rsidRDefault="009377C5" w:rsidP="004E56CD">
            <w:pPr>
              <w:pStyle w:val="Normal6"/>
            </w:pPr>
            <w:r w:rsidRPr="00036E1D">
              <w:rPr>
                <w:b/>
                <w:i/>
              </w:rPr>
              <w:t>13.</w:t>
            </w:r>
            <w:r w:rsidRPr="00036E1D">
              <w:rPr>
                <w:b/>
                <w:i/>
              </w:rPr>
              <w:tab/>
              <w:t>traži od Komisije da do kraja 2026. na temelju članka 153. stavka 2. točke (b) i članka 153. stavka 1. točke (a) Ugovora o funkcioniranju Europske unije podnese prijedlog direktive o psihosocijalnim rizicima povezanima s radom te o stresu i mentalnom zdravlju na radnom mjestu, uključujući minimalne zahtjeve za osiguravanje jednake i visoke razine zaštite svih radnika u Uniji u skladu s preporukama iz Priloga ovom dokumentu;</w:t>
            </w:r>
          </w:p>
        </w:tc>
        <w:tc>
          <w:tcPr>
            <w:tcW w:w="4876" w:type="dxa"/>
            <w:hideMark/>
          </w:tcPr>
          <w:p w14:paraId="5001D2C2" w14:textId="77777777" w:rsidR="009377C5" w:rsidRPr="00036E1D" w:rsidRDefault="009377C5" w:rsidP="004E56CD">
            <w:pPr>
              <w:pStyle w:val="Normal6"/>
              <w:rPr>
                <w:szCs w:val="24"/>
              </w:rPr>
            </w:pPr>
            <w:r w:rsidRPr="00036E1D">
              <w:rPr>
                <w:b/>
                <w:i/>
              </w:rPr>
              <w:t>Briše se.</w:t>
            </w:r>
          </w:p>
        </w:tc>
      </w:tr>
    </w:tbl>
    <w:p w14:paraId="0AED466D"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4BB388C2" w14:textId="77777777" w:rsidR="009377C5" w:rsidRPr="00036E1D" w:rsidRDefault="009377C5" w:rsidP="009377C5">
      <w:r w:rsidRPr="00036E1D">
        <w:rPr>
          <w:rStyle w:val="HideTWBExt"/>
        </w:rPr>
        <w:lastRenderedPageBreak/>
        <w:t>&lt;/Amend&gt;</w:t>
      </w:r>
    </w:p>
    <w:p w14:paraId="66D2DC9B"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258</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42661773" w14:textId="77777777" w:rsidR="009377C5" w:rsidRPr="00036E1D" w:rsidRDefault="009377C5" w:rsidP="009377C5">
      <w:pPr>
        <w:pStyle w:val="NormalBold"/>
      </w:pPr>
      <w:r w:rsidRPr="00036E1D">
        <w:rPr>
          <w:rStyle w:val="HideTWBExt"/>
          <w:b w:val="0"/>
        </w:rPr>
        <w:t>&lt;RepeatBlock-By&gt;&lt;Members&gt;</w:t>
      </w:r>
      <w:r w:rsidRPr="00036E1D">
        <w:t xml:space="preserve">Henrik </w:t>
      </w:r>
      <w:proofErr w:type="spellStart"/>
      <w:r w:rsidRPr="00036E1D">
        <w:t>Dahl</w:t>
      </w:r>
      <w:proofErr w:type="spellEnd"/>
      <w:r w:rsidRPr="00036E1D">
        <w:t xml:space="preserve">, Andrea </w:t>
      </w:r>
      <w:proofErr w:type="spellStart"/>
      <w:r w:rsidRPr="00036E1D">
        <w:t>Wechsler</w:t>
      </w:r>
      <w:proofErr w:type="spellEnd"/>
      <w:r w:rsidRPr="00036E1D">
        <w:t xml:space="preserve">, Marion </w:t>
      </w:r>
      <w:proofErr w:type="spellStart"/>
      <w:r w:rsidRPr="00036E1D">
        <w:t>Walsmann</w:t>
      </w:r>
      <w:proofErr w:type="spellEnd"/>
      <w:r w:rsidRPr="00036E1D">
        <w:rPr>
          <w:rStyle w:val="HideTWBExt"/>
          <w:b w:val="0"/>
        </w:rPr>
        <w:t>&lt;/Members&gt;</w:t>
      </w:r>
    </w:p>
    <w:p w14:paraId="619E7B41" w14:textId="77777777" w:rsidR="009377C5" w:rsidRPr="00036E1D" w:rsidRDefault="009377C5" w:rsidP="009377C5">
      <w:r w:rsidRPr="00036E1D">
        <w:rPr>
          <w:rStyle w:val="HideTWBExt"/>
        </w:rPr>
        <w:t>&lt;/RepeatBlock-By&gt;</w:t>
      </w:r>
    </w:p>
    <w:p w14:paraId="17EB5CB5"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3B505B67" w14:textId="77777777" w:rsidR="009377C5" w:rsidRPr="00036E1D" w:rsidRDefault="009377C5" w:rsidP="009377C5">
      <w:pPr>
        <w:pStyle w:val="NormalBold"/>
      </w:pPr>
      <w:r w:rsidRPr="00036E1D">
        <w:rPr>
          <w:rStyle w:val="HideTWBExt"/>
          <w:b w:val="0"/>
        </w:rPr>
        <w:t>&lt;Article&gt;</w:t>
      </w:r>
      <w:r w:rsidRPr="00036E1D">
        <w:t>Stavak 13.</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71F54816" w14:textId="77777777" w:rsidTr="004E56CD">
        <w:trPr>
          <w:jc w:val="center"/>
        </w:trPr>
        <w:tc>
          <w:tcPr>
            <w:tcW w:w="9752" w:type="dxa"/>
            <w:gridSpan w:val="2"/>
          </w:tcPr>
          <w:p w14:paraId="14CF5B7B" w14:textId="77777777" w:rsidR="009377C5" w:rsidRPr="00036E1D" w:rsidRDefault="009377C5" w:rsidP="004E56CD">
            <w:pPr>
              <w:keepNext/>
            </w:pPr>
          </w:p>
        </w:tc>
      </w:tr>
      <w:tr w:rsidR="00036E1D" w:rsidRPr="00036E1D" w14:paraId="00621774" w14:textId="77777777" w:rsidTr="004E56CD">
        <w:trPr>
          <w:jc w:val="center"/>
        </w:trPr>
        <w:tc>
          <w:tcPr>
            <w:tcW w:w="4876" w:type="dxa"/>
            <w:hideMark/>
          </w:tcPr>
          <w:p w14:paraId="69DB5BFE" w14:textId="77777777" w:rsidR="009377C5" w:rsidRPr="00036E1D" w:rsidRDefault="009377C5" w:rsidP="004E56CD">
            <w:pPr>
              <w:pStyle w:val="ColumnHeading"/>
              <w:keepNext/>
            </w:pPr>
            <w:r w:rsidRPr="00036E1D">
              <w:t>Prijedlog rezolucije</w:t>
            </w:r>
          </w:p>
        </w:tc>
        <w:tc>
          <w:tcPr>
            <w:tcW w:w="4876" w:type="dxa"/>
            <w:hideMark/>
          </w:tcPr>
          <w:p w14:paraId="1F64FD9C" w14:textId="77777777" w:rsidR="009377C5" w:rsidRPr="00036E1D" w:rsidRDefault="009377C5" w:rsidP="004E56CD">
            <w:pPr>
              <w:pStyle w:val="ColumnHeading"/>
              <w:keepNext/>
            </w:pPr>
            <w:r w:rsidRPr="00036E1D">
              <w:t>Izmjena</w:t>
            </w:r>
          </w:p>
        </w:tc>
      </w:tr>
      <w:tr w:rsidR="00036E1D" w:rsidRPr="00036E1D" w14:paraId="59D0E2E6" w14:textId="77777777" w:rsidTr="004E56CD">
        <w:trPr>
          <w:jc w:val="center"/>
        </w:trPr>
        <w:tc>
          <w:tcPr>
            <w:tcW w:w="4876" w:type="dxa"/>
            <w:hideMark/>
          </w:tcPr>
          <w:p w14:paraId="4E2A5F15" w14:textId="77777777" w:rsidR="009377C5" w:rsidRPr="00036E1D" w:rsidRDefault="009377C5" w:rsidP="004E56CD">
            <w:pPr>
              <w:pStyle w:val="Normal6"/>
            </w:pPr>
            <w:r w:rsidRPr="00036E1D">
              <w:t>13.</w:t>
            </w:r>
            <w:r w:rsidRPr="00036E1D">
              <w:tab/>
              <w:t xml:space="preserve">traži od Komisije da </w:t>
            </w:r>
            <w:r w:rsidRPr="00036E1D">
              <w:rPr>
                <w:b/>
                <w:i/>
              </w:rPr>
              <w:t>do kraja 2026.</w:t>
            </w:r>
            <w:r w:rsidRPr="00036E1D">
              <w:t xml:space="preserve"> na </w:t>
            </w:r>
            <w:r w:rsidRPr="00036E1D">
              <w:rPr>
                <w:b/>
                <w:i/>
              </w:rPr>
              <w:t>temelju članka 153. stavka 2. točke (b) i članka 153. stavka 1. točke (a) Ugovora o funkcioniranju Europske unije podnese prijedlog direktive o psihosocijalnim rizicima povezanima s radom te o stresu</w:t>
            </w:r>
            <w:r w:rsidRPr="00036E1D">
              <w:t xml:space="preserve"> i </w:t>
            </w:r>
            <w:r w:rsidRPr="00036E1D">
              <w:rPr>
                <w:b/>
                <w:i/>
              </w:rPr>
              <w:t>mentalnom</w:t>
            </w:r>
            <w:r w:rsidRPr="00036E1D">
              <w:t xml:space="preserve"> zdravlju na radnom mjestu, uključujući </w:t>
            </w:r>
            <w:r w:rsidRPr="00036E1D">
              <w:rPr>
                <w:b/>
                <w:i/>
              </w:rPr>
              <w:t>minimalne zahtjeve</w:t>
            </w:r>
            <w:r w:rsidRPr="00036E1D">
              <w:t xml:space="preserve"> za </w:t>
            </w:r>
            <w:r w:rsidRPr="00036E1D">
              <w:rPr>
                <w:b/>
                <w:i/>
              </w:rPr>
              <w:t>osiguravanje jednake i visoke razine zaštite svih radnika</w:t>
            </w:r>
            <w:r w:rsidRPr="00036E1D">
              <w:t xml:space="preserve"> u </w:t>
            </w:r>
            <w:r w:rsidRPr="00036E1D">
              <w:rPr>
                <w:b/>
                <w:i/>
              </w:rPr>
              <w:t>Uniji u skladu s preporukama iz Priloga ovom dokumentu</w:t>
            </w:r>
            <w:r w:rsidRPr="00036E1D">
              <w:t>;</w:t>
            </w:r>
          </w:p>
        </w:tc>
        <w:tc>
          <w:tcPr>
            <w:tcW w:w="4876" w:type="dxa"/>
            <w:hideMark/>
          </w:tcPr>
          <w:p w14:paraId="4A8E8D55" w14:textId="77777777" w:rsidR="009377C5" w:rsidRPr="00036E1D" w:rsidRDefault="009377C5" w:rsidP="004E56CD">
            <w:pPr>
              <w:pStyle w:val="Normal6"/>
              <w:rPr>
                <w:szCs w:val="24"/>
              </w:rPr>
            </w:pPr>
            <w:r w:rsidRPr="00036E1D">
              <w:t>13.</w:t>
            </w:r>
            <w:r w:rsidRPr="00036E1D">
              <w:tab/>
              <w:t xml:space="preserve">traži od Komisije da </w:t>
            </w:r>
            <w:r w:rsidRPr="00036E1D">
              <w:rPr>
                <w:b/>
                <w:i/>
              </w:rPr>
              <w:t>u bliskoj suradnji sa socijalnim partnerima osigura stalnu usmjerenost</w:t>
            </w:r>
            <w:r w:rsidRPr="00036E1D">
              <w:t xml:space="preserve"> na </w:t>
            </w:r>
            <w:r w:rsidRPr="00036E1D">
              <w:rPr>
                <w:b/>
                <w:i/>
              </w:rPr>
              <w:t>jačanje provedbe postojećih direktiva o sigurnosti</w:t>
            </w:r>
            <w:r w:rsidRPr="00036E1D">
              <w:t xml:space="preserve"> i zdravlju </w:t>
            </w:r>
            <w:r w:rsidRPr="00036E1D">
              <w:rPr>
                <w:b/>
                <w:i/>
              </w:rPr>
              <w:t>na radu te promicanje najboljih načina upravljanja mentalnim zdravljem</w:t>
            </w:r>
            <w:r w:rsidRPr="00036E1D">
              <w:t xml:space="preserve"> na radnom mjestu</w:t>
            </w:r>
            <w:r w:rsidRPr="00036E1D">
              <w:rPr>
                <w:b/>
                <w:i/>
              </w:rPr>
              <w:t>; potiče Komisiju da razmotri uključivanje pojašnjenja da se obveza poslodavaca da provode procjenu rizika u skladu s Okvirnom direktivom o sigurnosti i zdravlju na radu odnosi na sve rizike na radnom mjestu</w:t>
            </w:r>
            <w:r w:rsidRPr="00036E1D">
              <w:t xml:space="preserve">, uključujući </w:t>
            </w:r>
            <w:r w:rsidRPr="00036E1D">
              <w:rPr>
                <w:b/>
                <w:i/>
              </w:rPr>
              <w:t>psihosocijalne rizike u okviru modernizacije Direktive o radnom mjestu,</w:t>
            </w:r>
            <w:r w:rsidRPr="00036E1D">
              <w:t xml:space="preserve"> za </w:t>
            </w:r>
            <w:r w:rsidRPr="00036E1D">
              <w:rPr>
                <w:b/>
                <w:i/>
              </w:rPr>
              <w:t>koju je Komisija prethodno navela da će biti uključena</w:t>
            </w:r>
            <w:r w:rsidRPr="00036E1D">
              <w:t xml:space="preserve"> u </w:t>
            </w:r>
            <w:r w:rsidRPr="00036E1D">
              <w:rPr>
                <w:b/>
                <w:i/>
              </w:rPr>
              <w:t>Akt o kvalitetnim radnim mjestima</w:t>
            </w:r>
            <w:r w:rsidRPr="00036E1D">
              <w:t>;</w:t>
            </w:r>
          </w:p>
        </w:tc>
      </w:tr>
    </w:tbl>
    <w:p w14:paraId="3D9D7669"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5CD4605A" w14:textId="77777777" w:rsidR="009377C5" w:rsidRPr="00036E1D" w:rsidRDefault="009377C5" w:rsidP="009377C5">
      <w:r w:rsidRPr="00036E1D">
        <w:rPr>
          <w:rStyle w:val="HideTWBExt"/>
        </w:rPr>
        <w:t>&lt;/Amend&gt;</w:t>
      </w:r>
    </w:p>
    <w:p w14:paraId="3BA7C327"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259</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2DF68051"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64A57266" w14:textId="77777777" w:rsidR="009377C5" w:rsidRPr="00036E1D" w:rsidRDefault="009377C5" w:rsidP="009377C5">
      <w:r w:rsidRPr="00036E1D">
        <w:rPr>
          <w:rStyle w:val="HideTWBExt"/>
        </w:rPr>
        <w:t>&lt;/RepeatBlock-By&gt;</w:t>
      </w:r>
    </w:p>
    <w:p w14:paraId="3A229E21"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5D19211E" w14:textId="77777777" w:rsidR="009377C5" w:rsidRPr="00036E1D" w:rsidRDefault="009377C5" w:rsidP="009377C5">
      <w:pPr>
        <w:pStyle w:val="NormalBold"/>
      </w:pPr>
      <w:r w:rsidRPr="00036E1D">
        <w:rPr>
          <w:rStyle w:val="HideTWBExt"/>
          <w:b w:val="0"/>
        </w:rPr>
        <w:t>&lt;Article&gt;</w:t>
      </w:r>
      <w:r w:rsidRPr="00036E1D">
        <w:t>Stavak 13.</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4A3BF2B5" w14:textId="77777777" w:rsidTr="004E56CD">
        <w:trPr>
          <w:jc w:val="center"/>
        </w:trPr>
        <w:tc>
          <w:tcPr>
            <w:tcW w:w="9752" w:type="dxa"/>
            <w:gridSpan w:val="2"/>
          </w:tcPr>
          <w:p w14:paraId="28186087" w14:textId="77777777" w:rsidR="009377C5" w:rsidRPr="00036E1D" w:rsidRDefault="009377C5" w:rsidP="004E56CD">
            <w:pPr>
              <w:keepNext/>
            </w:pPr>
          </w:p>
        </w:tc>
      </w:tr>
      <w:tr w:rsidR="00036E1D" w:rsidRPr="00036E1D" w14:paraId="2F4A7E23" w14:textId="77777777" w:rsidTr="004E56CD">
        <w:trPr>
          <w:jc w:val="center"/>
        </w:trPr>
        <w:tc>
          <w:tcPr>
            <w:tcW w:w="4876" w:type="dxa"/>
            <w:hideMark/>
          </w:tcPr>
          <w:p w14:paraId="78DAF785" w14:textId="77777777" w:rsidR="009377C5" w:rsidRPr="00036E1D" w:rsidRDefault="009377C5" w:rsidP="004E56CD">
            <w:pPr>
              <w:pStyle w:val="ColumnHeading"/>
              <w:keepNext/>
            </w:pPr>
            <w:r w:rsidRPr="00036E1D">
              <w:t>Prijedlog rezolucije</w:t>
            </w:r>
          </w:p>
        </w:tc>
        <w:tc>
          <w:tcPr>
            <w:tcW w:w="4876" w:type="dxa"/>
            <w:hideMark/>
          </w:tcPr>
          <w:p w14:paraId="0356AD7E" w14:textId="77777777" w:rsidR="009377C5" w:rsidRPr="00036E1D" w:rsidRDefault="009377C5" w:rsidP="004E56CD">
            <w:pPr>
              <w:pStyle w:val="ColumnHeading"/>
              <w:keepNext/>
            </w:pPr>
            <w:r w:rsidRPr="00036E1D">
              <w:t>Izmjena</w:t>
            </w:r>
          </w:p>
        </w:tc>
      </w:tr>
      <w:tr w:rsidR="00036E1D" w:rsidRPr="00036E1D" w14:paraId="02B5CDD7" w14:textId="77777777" w:rsidTr="004E56CD">
        <w:trPr>
          <w:jc w:val="center"/>
        </w:trPr>
        <w:tc>
          <w:tcPr>
            <w:tcW w:w="4876" w:type="dxa"/>
            <w:hideMark/>
          </w:tcPr>
          <w:p w14:paraId="57D5C381" w14:textId="77777777" w:rsidR="009377C5" w:rsidRPr="00036E1D" w:rsidRDefault="009377C5" w:rsidP="004E56CD">
            <w:pPr>
              <w:pStyle w:val="Normal6"/>
            </w:pPr>
            <w:r w:rsidRPr="00036E1D">
              <w:t>13.</w:t>
            </w:r>
            <w:r w:rsidRPr="00036E1D">
              <w:tab/>
              <w:t xml:space="preserve">traži od Komisije da do kraja </w:t>
            </w:r>
            <w:r w:rsidRPr="00036E1D">
              <w:rPr>
                <w:b/>
                <w:i/>
              </w:rPr>
              <w:t>2026.</w:t>
            </w:r>
            <w:r w:rsidRPr="00036E1D">
              <w:t xml:space="preserve"> na temelju članka 153. stavka 2. točke (b) i članka 153. stavka 1. točke (a) Ugovora o funkcioniranju Europske unije podnese prijedlog direktive o psihosocijalnim rizicima povezanima s radom te o stresu i mentalnom zdravlju na radnom mjestu</w:t>
            </w:r>
            <w:r w:rsidRPr="00036E1D">
              <w:rPr>
                <w:b/>
                <w:i/>
              </w:rPr>
              <w:t xml:space="preserve">, uključujući minimalne zahtjeve za </w:t>
            </w:r>
            <w:r w:rsidRPr="00036E1D">
              <w:rPr>
                <w:b/>
                <w:i/>
              </w:rPr>
              <w:lastRenderedPageBreak/>
              <w:t>osiguravanje</w:t>
            </w:r>
            <w:r w:rsidRPr="00036E1D">
              <w:t xml:space="preserve"> jednake i visoke razine zaštite svih radnika u Uniji u skladu s preporukama iz Priloga ovom dokumentu;</w:t>
            </w:r>
          </w:p>
        </w:tc>
        <w:tc>
          <w:tcPr>
            <w:tcW w:w="4876" w:type="dxa"/>
            <w:hideMark/>
          </w:tcPr>
          <w:p w14:paraId="3EBA0DF2" w14:textId="77777777" w:rsidR="009377C5" w:rsidRPr="00036E1D" w:rsidRDefault="009377C5" w:rsidP="004E56CD">
            <w:pPr>
              <w:pStyle w:val="Normal6"/>
              <w:rPr>
                <w:szCs w:val="24"/>
              </w:rPr>
            </w:pPr>
            <w:r w:rsidRPr="00036E1D">
              <w:lastRenderedPageBreak/>
              <w:t>13.</w:t>
            </w:r>
            <w:r w:rsidRPr="00036E1D">
              <w:tab/>
              <w:t xml:space="preserve">traži od Komisije da </w:t>
            </w:r>
            <w:r w:rsidRPr="00036E1D">
              <w:rPr>
                <w:b/>
                <w:i/>
              </w:rPr>
              <w:t>provede procjenu učinka nadopunjenu testom konkurentnosti i testom utjecaja na MSP-ove te da</w:t>
            </w:r>
            <w:r w:rsidRPr="00036E1D">
              <w:t xml:space="preserve"> do kraja </w:t>
            </w:r>
            <w:r w:rsidRPr="00036E1D">
              <w:rPr>
                <w:b/>
                <w:i/>
              </w:rPr>
              <w:t>2027.</w:t>
            </w:r>
            <w:r w:rsidRPr="00036E1D">
              <w:t xml:space="preserve"> na temelju članka 153. stavka 2. točke (b) i članka 153. stavka 1. točke (a) Ugovora o funkcioniranju Europske unije </w:t>
            </w:r>
            <w:r w:rsidRPr="00036E1D">
              <w:rPr>
                <w:b/>
                <w:i/>
              </w:rPr>
              <w:t>i ishoda prethodno navedenih koraka</w:t>
            </w:r>
            <w:r w:rsidRPr="00036E1D">
              <w:t xml:space="preserve"> podnese </w:t>
            </w:r>
            <w:r w:rsidRPr="00036E1D">
              <w:lastRenderedPageBreak/>
              <w:t xml:space="preserve">prijedlog direktive o psihosocijalnim rizicima povezanima s radom te o stresu i mentalnom zdravlju na radnom mjestu </w:t>
            </w:r>
            <w:r w:rsidRPr="00036E1D">
              <w:rPr>
                <w:b/>
                <w:i/>
              </w:rPr>
              <w:t>kojim bi se uklonili preostali nedostaci u postojećem zakonodavstvu i spriječilo preklapanje pravnih instrumenata radi osiguravanja</w:t>
            </w:r>
            <w:r w:rsidRPr="00036E1D">
              <w:t xml:space="preserve"> jednake i visoke razine zaštite svih radnika u Uniji u skladu s preporukama iz Priloga ovom dokumentu;</w:t>
            </w:r>
          </w:p>
        </w:tc>
      </w:tr>
    </w:tbl>
    <w:p w14:paraId="13A66B2E"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726A6E6B" w14:textId="77777777" w:rsidR="009377C5" w:rsidRPr="00036E1D" w:rsidRDefault="009377C5" w:rsidP="009377C5">
      <w:r w:rsidRPr="00036E1D">
        <w:rPr>
          <w:rStyle w:val="HideTWBExt"/>
        </w:rPr>
        <w:t>&lt;/Amend&gt;</w:t>
      </w:r>
    </w:p>
    <w:p w14:paraId="1C5B8886"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260</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7E913373" w14:textId="77777777" w:rsidR="009377C5" w:rsidRPr="00036E1D" w:rsidRDefault="009377C5" w:rsidP="009377C5">
      <w:pPr>
        <w:pStyle w:val="NormalBold"/>
      </w:pPr>
      <w:r w:rsidRPr="00036E1D">
        <w:rPr>
          <w:rStyle w:val="HideTWBExt"/>
          <w:b w:val="0"/>
        </w:rPr>
        <w:t>&lt;RepeatBlock-By&gt;&lt;Members&gt;</w:t>
      </w:r>
      <w:proofErr w:type="spellStart"/>
      <w:r w:rsidRPr="00036E1D">
        <w:t>Raúl</w:t>
      </w:r>
      <w:proofErr w:type="spellEnd"/>
      <w:r w:rsidRPr="00036E1D">
        <w:t xml:space="preserve"> de la </w:t>
      </w:r>
      <w:proofErr w:type="spellStart"/>
      <w:r w:rsidRPr="00036E1D">
        <w:t>Hoz</w:t>
      </w:r>
      <w:proofErr w:type="spellEnd"/>
      <w:r w:rsidRPr="00036E1D">
        <w:t xml:space="preserve"> </w:t>
      </w:r>
      <w:proofErr w:type="spellStart"/>
      <w:r w:rsidRPr="00036E1D">
        <w:t>Quintano</w:t>
      </w:r>
      <w:proofErr w:type="spellEnd"/>
      <w:r w:rsidRPr="00036E1D">
        <w:t xml:space="preserve">, Miriam </w:t>
      </w:r>
      <w:proofErr w:type="spellStart"/>
      <w:r w:rsidRPr="00036E1D">
        <w:t>Lexmann</w:t>
      </w:r>
      <w:proofErr w:type="spellEnd"/>
      <w:r w:rsidRPr="00036E1D">
        <w:t xml:space="preserve">, Angelika </w:t>
      </w:r>
      <w:proofErr w:type="spellStart"/>
      <w:r w:rsidRPr="00036E1D">
        <w:t>Winzig</w:t>
      </w:r>
      <w:proofErr w:type="spellEnd"/>
      <w:r w:rsidRPr="00036E1D">
        <w:t xml:space="preserve">, </w:t>
      </w:r>
      <w:proofErr w:type="spellStart"/>
      <w:r w:rsidRPr="00036E1D">
        <w:t>Maravillas</w:t>
      </w:r>
      <w:proofErr w:type="spellEnd"/>
      <w:r w:rsidRPr="00036E1D">
        <w:t xml:space="preserve"> </w:t>
      </w:r>
      <w:proofErr w:type="spellStart"/>
      <w:r w:rsidRPr="00036E1D">
        <w:t>Abadía</w:t>
      </w:r>
      <w:proofErr w:type="spellEnd"/>
      <w:r w:rsidRPr="00036E1D">
        <w:t xml:space="preserve"> </w:t>
      </w:r>
      <w:proofErr w:type="spellStart"/>
      <w:r w:rsidRPr="00036E1D">
        <w:t>Jover</w:t>
      </w:r>
      <w:proofErr w:type="spellEnd"/>
      <w:r w:rsidRPr="00036E1D">
        <w:rPr>
          <w:rStyle w:val="HideTWBExt"/>
          <w:b w:val="0"/>
        </w:rPr>
        <w:t>&lt;/Members&gt;</w:t>
      </w:r>
    </w:p>
    <w:p w14:paraId="236FBA84" w14:textId="77777777" w:rsidR="009377C5" w:rsidRPr="00036E1D" w:rsidRDefault="009377C5" w:rsidP="009377C5">
      <w:r w:rsidRPr="00036E1D">
        <w:rPr>
          <w:rStyle w:val="HideTWBExt"/>
        </w:rPr>
        <w:t>&lt;/RepeatBlock-By&gt;</w:t>
      </w:r>
    </w:p>
    <w:p w14:paraId="1053179F"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5EBDF50B" w14:textId="77777777" w:rsidR="009377C5" w:rsidRPr="00036E1D" w:rsidRDefault="009377C5" w:rsidP="009377C5">
      <w:pPr>
        <w:pStyle w:val="NormalBold"/>
      </w:pPr>
      <w:r w:rsidRPr="00036E1D">
        <w:rPr>
          <w:rStyle w:val="HideTWBExt"/>
          <w:b w:val="0"/>
        </w:rPr>
        <w:t>&lt;Article&gt;</w:t>
      </w:r>
      <w:r w:rsidRPr="00036E1D">
        <w:t>Stavak 13.a (novi)</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047F0A54" w14:textId="77777777" w:rsidTr="004E56CD">
        <w:trPr>
          <w:jc w:val="center"/>
        </w:trPr>
        <w:tc>
          <w:tcPr>
            <w:tcW w:w="9752" w:type="dxa"/>
            <w:gridSpan w:val="2"/>
          </w:tcPr>
          <w:p w14:paraId="386E8F5F" w14:textId="77777777" w:rsidR="009377C5" w:rsidRPr="00036E1D" w:rsidRDefault="009377C5" w:rsidP="004E56CD">
            <w:pPr>
              <w:keepNext/>
            </w:pPr>
          </w:p>
        </w:tc>
      </w:tr>
      <w:tr w:rsidR="00036E1D" w:rsidRPr="00036E1D" w14:paraId="4404CCFE" w14:textId="77777777" w:rsidTr="004E56CD">
        <w:trPr>
          <w:jc w:val="center"/>
        </w:trPr>
        <w:tc>
          <w:tcPr>
            <w:tcW w:w="4876" w:type="dxa"/>
            <w:hideMark/>
          </w:tcPr>
          <w:p w14:paraId="18BBF1B0" w14:textId="77777777" w:rsidR="009377C5" w:rsidRPr="00036E1D" w:rsidRDefault="009377C5" w:rsidP="004E56CD">
            <w:pPr>
              <w:pStyle w:val="ColumnHeading"/>
              <w:keepNext/>
            </w:pPr>
            <w:r w:rsidRPr="00036E1D">
              <w:t>Prijedlog rezolucije</w:t>
            </w:r>
          </w:p>
        </w:tc>
        <w:tc>
          <w:tcPr>
            <w:tcW w:w="4876" w:type="dxa"/>
            <w:hideMark/>
          </w:tcPr>
          <w:p w14:paraId="7D33B71D" w14:textId="77777777" w:rsidR="009377C5" w:rsidRPr="00036E1D" w:rsidRDefault="009377C5" w:rsidP="004E56CD">
            <w:pPr>
              <w:pStyle w:val="ColumnHeading"/>
              <w:keepNext/>
            </w:pPr>
            <w:r w:rsidRPr="00036E1D">
              <w:t>Izmjena</w:t>
            </w:r>
          </w:p>
        </w:tc>
      </w:tr>
      <w:tr w:rsidR="00036E1D" w:rsidRPr="00036E1D" w14:paraId="15EA3DF0" w14:textId="77777777" w:rsidTr="004E56CD">
        <w:trPr>
          <w:jc w:val="center"/>
        </w:trPr>
        <w:tc>
          <w:tcPr>
            <w:tcW w:w="4876" w:type="dxa"/>
          </w:tcPr>
          <w:p w14:paraId="0739170D" w14:textId="77777777" w:rsidR="009377C5" w:rsidRPr="00036E1D" w:rsidRDefault="009377C5" w:rsidP="004E56CD">
            <w:pPr>
              <w:pStyle w:val="Normal6"/>
            </w:pPr>
          </w:p>
        </w:tc>
        <w:tc>
          <w:tcPr>
            <w:tcW w:w="4876" w:type="dxa"/>
            <w:hideMark/>
          </w:tcPr>
          <w:p w14:paraId="3435FAFB" w14:textId="77777777" w:rsidR="009377C5" w:rsidRPr="00036E1D" w:rsidRDefault="009377C5" w:rsidP="004E56CD">
            <w:pPr>
              <w:pStyle w:val="Normal6"/>
              <w:rPr>
                <w:szCs w:val="24"/>
              </w:rPr>
            </w:pPr>
            <w:r w:rsidRPr="00036E1D">
              <w:rPr>
                <w:b/>
                <w:i/>
              </w:rPr>
              <w:t>13.a</w:t>
            </w:r>
            <w:r w:rsidRPr="00036E1D">
              <w:rPr>
                <w:b/>
                <w:i/>
              </w:rPr>
              <w:tab/>
              <w:t xml:space="preserve">poziva Komisiju da prednost da djelotvornoj provedbi, izvršenju i pojednostavnjenju postojećeg zakonodavstva EU-a, posebno Direktive 89/391/EEZ, te da procijeni učinak </w:t>
            </w:r>
            <w:proofErr w:type="spellStart"/>
            <w:r w:rsidRPr="00036E1D">
              <w:rPr>
                <w:b/>
                <w:i/>
              </w:rPr>
              <w:t>nezakonodavnih</w:t>
            </w:r>
            <w:proofErr w:type="spellEnd"/>
            <w:r w:rsidRPr="00036E1D">
              <w:rPr>
                <w:b/>
                <w:i/>
              </w:rPr>
              <w:t xml:space="preserve"> mjera, smjernica i razmjene najboljih primjera iz prakse prije razmatranja bilo kojeg novog zakonodavnog prijedloga;</w:t>
            </w:r>
          </w:p>
        </w:tc>
      </w:tr>
    </w:tbl>
    <w:p w14:paraId="5656CFFE"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5B7618C4" w14:textId="77777777" w:rsidR="009377C5" w:rsidRPr="00036E1D" w:rsidRDefault="009377C5" w:rsidP="009377C5">
      <w:r w:rsidRPr="00036E1D">
        <w:rPr>
          <w:rStyle w:val="HideTWBExt"/>
        </w:rPr>
        <w:t>&lt;/Amend&gt;</w:t>
      </w:r>
    </w:p>
    <w:p w14:paraId="18B4A790"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261</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658CF449" w14:textId="77777777" w:rsidR="009377C5" w:rsidRPr="00036E1D" w:rsidRDefault="009377C5" w:rsidP="009377C5">
      <w:pPr>
        <w:pStyle w:val="NormalBold"/>
      </w:pPr>
      <w:r w:rsidRPr="00036E1D">
        <w:rPr>
          <w:rStyle w:val="HideTWBExt"/>
          <w:b w:val="0"/>
        </w:rPr>
        <w:t>&lt;RepeatBlock-By&gt;&lt;Members&gt;</w:t>
      </w:r>
      <w:r w:rsidRPr="00036E1D">
        <w:t xml:space="preserve">Eleonora </w:t>
      </w:r>
      <w:proofErr w:type="spellStart"/>
      <w:r w:rsidRPr="00036E1D">
        <w:t>Meleti</w:t>
      </w:r>
      <w:proofErr w:type="spellEnd"/>
      <w:r w:rsidRPr="00036E1D">
        <w:t xml:space="preserve">, Rosa </w:t>
      </w:r>
      <w:proofErr w:type="spellStart"/>
      <w:r w:rsidRPr="00036E1D">
        <w:t>Estaràs</w:t>
      </w:r>
      <w:proofErr w:type="spellEnd"/>
      <w:r w:rsidRPr="00036E1D">
        <w:t xml:space="preserve"> </w:t>
      </w:r>
      <w:proofErr w:type="spellStart"/>
      <w:r w:rsidRPr="00036E1D">
        <w:t>Ferragut</w:t>
      </w:r>
      <w:proofErr w:type="spellEnd"/>
      <w:r w:rsidRPr="00036E1D">
        <w:t xml:space="preserve">, </w:t>
      </w:r>
      <w:proofErr w:type="spellStart"/>
      <w:r w:rsidRPr="00036E1D">
        <w:t>Maravillas</w:t>
      </w:r>
      <w:proofErr w:type="spellEnd"/>
      <w:r w:rsidRPr="00036E1D">
        <w:t xml:space="preserve"> </w:t>
      </w:r>
      <w:proofErr w:type="spellStart"/>
      <w:r w:rsidRPr="00036E1D">
        <w:t>Abadía</w:t>
      </w:r>
      <w:proofErr w:type="spellEnd"/>
      <w:r w:rsidRPr="00036E1D">
        <w:t xml:space="preserve"> </w:t>
      </w:r>
      <w:proofErr w:type="spellStart"/>
      <w:r w:rsidRPr="00036E1D">
        <w:t>Jover</w:t>
      </w:r>
      <w:proofErr w:type="spellEnd"/>
      <w:r w:rsidRPr="00036E1D">
        <w:t xml:space="preserve">, </w:t>
      </w:r>
      <w:proofErr w:type="spellStart"/>
      <w:r w:rsidRPr="00036E1D">
        <w:t>Giusi</w:t>
      </w:r>
      <w:proofErr w:type="spellEnd"/>
      <w:r w:rsidRPr="00036E1D">
        <w:t xml:space="preserve"> </w:t>
      </w:r>
      <w:proofErr w:type="spellStart"/>
      <w:r w:rsidRPr="00036E1D">
        <w:t>Princi</w:t>
      </w:r>
      <w:proofErr w:type="spellEnd"/>
      <w:r w:rsidRPr="00036E1D">
        <w:rPr>
          <w:rStyle w:val="HideTWBExt"/>
          <w:b w:val="0"/>
        </w:rPr>
        <w:t>&lt;/Members&gt;</w:t>
      </w:r>
    </w:p>
    <w:p w14:paraId="6B847E77" w14:textId="77777777" w:rsidR="009377C5" w:rsidRPr="00036E1D" w:rsidRDefault="009377C5" w:rsidP="009377C5">
      <w:r w:rsidRPr="00036E1D">
        <w:rPr>
          <w:rStyle w:val="HideTWBExt"/>
        </w:rPr>
        <w:t>&lt;/RepeatBlock-By&gt;</w:t>
      </w:r>
    </w:p>
    <w:p w14:paraId="54F4954A"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46100DAD" w14:textId="77777777" w:rsidR="009377C5" w:rsidRPr="00036E1D" w:rsidRDefault="009377C5" w:rsidP="009377C5">
      <w:pPr>
        <w:pStyle w:val="NormalBold"/>
      </w:pPr>
      <w:r w:rsidRPr="00036E1D">
        <w:rPr>
          <w:rStyle w:val="HideTWBExt"/>
          <w:b w:val="0"/>
        </w:rPr>
        <w:t>&lt;Article&gt;</w:t>
      </w:r>
      <w:r w:rsidRPr="00036E1D">
        <w:t>Stavak 13.a (novi)</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48B4B608" w14:textId="77777777" w:rsidTr="004E56CD">
        <w:trPr>
          <w:jc w:val="center"/>
        </w:trPr>
        <w:tc>
          <w:tcPr>
            <w:tcW w:w="9752" w:type="dxa"/>
            <w:gridSpan w:val="2"/>
          </w:tcPr>
          <w:p w14:paraId="70E97EDC" w14:textId="77777777" w:rsidR="009377C5" w:rsidRPr="00036E1D" w:rsidRDefault="009377C5" w:rsidP="004E56CD">
            <w:pPr>
              <w:keepNext/>
            </w:pPr>
          </w:p>
        </w:tc>
      </w:tr>
      <w:tr w:rsidR="00036E1D" w:rsidRPr="00036E1D" w14:paraId="34B28638" w14:textId="77777777" w:rsidTr="004E56CD">
        <w:trPr>
          <w:jc w:val="center"/>
        </w:trPr>
        <w:tc>
          <w:tcPr>
            <w:tcW w:w="4876" w:type="dxa"/>
            <w:hideMark/>
          </w:tcPr>
          <w:p w14:paraId="57B83156" w14:textId="77777777" w:rsidR="009377C5" w:rsidRPr="00036E1D" w:rsidRDefault="009377C5" w:rsidP="004E56CD">
            <w:pPr>
              <w:pStyle w:val="ColumnHeading"/>
              <w:keepNext/>
            </w:pPr>
            <w:r w:rsidRPr="00036E1D">
              <w:t>Prijedlog rezolucije</w:t>
            </w:r>
          </w:p>
        </w:tc>
        <w:tc>
          <w:tcPr>
            <w:tcW w:w="4876" w:type="dxa"/>
            <w:hideMark/>
          </w:tcPr>
          <w:p w14:paraId="5049A7AD" w14:textId="77777777" w:rsidR="009377C5" w:rsidRPr="00036E1D" w:rsidRDefault="009377C5" w:rsidP="004E56CD">
            <w:pPr>
              <w:pStyle w:val="ColumnHeading"/>
              <w:keepNext/>
            </w:pPr>
            <w:r w:rsidRPr="00036E1D">
              <w:t>Izmjena</w:t>
            </w:r>
          </w:p>
        </w:tc>
      </w:tr>
      <w:tr w:rsidR="00036E1D" w:rsidRPr="00036E1D" w14:paraId="4238CB99" w14:textId="77777777" w:rsidTr="004E56CD">
        <w:trPr>
          <w:jc w:val="center"/>
        </w:trPr>
        <w:tc>
          <w:tcPr>
            <w:tcW w:w="4876" w:type="dxa"/>
          </w:tcPr>
          <w:p w14:paraId="3FD3DB2D" w14:textId="77777777" w:rsidR="009377C5" w:rsidRPr="00036E1D" w:rsidRDefault="009377C5" w:rsidP="004E56CD">
            <w:pPr>
              <w:pStyle w:val="Normal6"/>
            </w:pPr>
          </w:p>
        </w:tc>
        <w:tc>
          <w:tcPr>
            <w:tcW w:w="4876" w:type="dxa"/>
            <w:hideMark/>
          </w:tcPr>
          <w:p w14:paraId="3D8C161A" w14:textId="77777777" w:rsidR="009377C5" w:rsidRPr="00036E1D" w:rsidRDefault="009377C5" w:rsidP="004E56CD">
            <w:pPr>
              <w:pStyle w:val="Normal6"/>
              <w:rPr>
                <w:szCs w:val="24"/>
              </w:rPr>
            </w:pPr>
            <w:r w:rsidRPr="00036E1D">
              <w:rPr>
                <w:b/>
                <w:i/>
              </w:rPr>
              <w:t>13.a</w:t>
            </w:r>
            <w:r w:rsidRPr="00036E1D">
              <w:rPr>
                <w:b/>
                <w:i/>
              </w:rPr>
              <w:tab/>
              <w:t xml:space="preserve">naglašava da bi u svim budućim revizijama postojećeg zakonodavstva ili novim prijedlozima trebalo poštovati </w:t>
            </w:r>
            <w:r w:rsidRPr="00036E1D">
              <w:rPr>
                <w:b/>
                <w:i/>
              </w:rPr>
              <w:lastRenderedPageBreak/>
              <w:t>raznolikost nacionalnih sustava, načelo supsidijarnosti i autonomiju socijalnih partnera kako bi se državama članicama omogućila fleksibilnost u provedbi;</w:t>
            </w:r>
          </w:p>
        </w:tc>
      </w:tr>
    </w:tbl>
    <w:p w14:paraId="17E7727E"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2520114F" w14:textId="77777777" w:rsidR="009377C5" w:rsidRPr="00036E1D" w:rsidRDefault="009377C5" w:rsidP="009377C5">
      <w:r w:rsidRPr="00036E1D">
        <w:rPr>
          <w:rStyle w:val="HideTWBExt"/>
        </w:rPr>
        <w:t>&lt;/Amend&gt;</w:t>
      </w:r>
    </w:p>
    <w:p w14:paraId="31EDF61F"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262</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1107C700" w14:textId="77777777" w:rsidR="009377C5" w:rsidRPr="00036E1D" w:rsidRDefault="009377C5" w:rsidP="009377C5">
      <w:pPr>
        <w:pStyle w:val="NormalBold"/>
      </w:pPr>
      <w:r w:rsidRPr="00036E1D">
        <w:rPr>
          <w:rStyle w:val="HideTWBExt"/>
          <w:b w:val="0"/>
        </w:rPr>
        <w:t>&lt;RepeatBlock-By&gt;&lt;Members&gt;</w:t>
      </w:r>
      <w:r w:rsidRPr="00036E1D">
        <w:t xml:space="preserve">Petar </w:t>
      </w:r>
      <w:proofErr w:type="spellStart"/>
      <w:r w:rsidRPr="00036E1D">
        <w:t>Volgin</w:t>
      </w:r>
      <w:proofErr w:type="spellEnd"/>
      <w:r w:rsidRPr="00036E1D">
        <w:rPr>
          <w:rStyle w:val="HideTWBExt"/>
          <w:b w:val="0"/>
        </w:rPr>
        <w:t>&lt;/Members&gt;</w:t>
      </w:r>
    </w:p>
    <w:p w14:paraId="726A0644" w14:textId="77777777" w:rsidR="009377C5" w:rsidRPr="00036E1D" w:rsidRDefault="009377C5" w:rsidP="009377C5">
      <w:r w:rsidRPr="00036E1D">
        <w:rPr>
          <w:rStyle w:val="HideTWBExt"/>
        </w:rPr>
        <w:t>&lt;/RepeatBlock-By&gt;</w:t>
      </w:r>
    </w:p>
    <w:p w14:paraId="687F528A"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778E7170" w14:textId="77777777" w:rsidR="009377C5" w:rsidRPr="00036E1D" w:rsidRDefault="009377C5" w:rsidP="009377C5">
      <w:pPr>
        <w:pStyle w:val="NormalBold"/>
      </w:pPr>
      <w:r w:rsidRPr="00036E1D">
        <w:rPr>
          <w:rStyle w:val="HideTWBExt"/>
          <w:b w:val="0"/>
        </w:rPr>
        <w:t>&lt;Article&gt;</w:t>
      </w:r>
      <w:r w:rsidRPr="00036E1D">
        <w:t>Stavak 13.a (novi)</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3864789B" w14:textId="77777777" w:rsidTr="004E56CD">
        <w:trPr>
          <w:jc w:val="center"/>
        </w:trPr>
        <w:tc>
          <w:tcPr>
            <w:tcW w:w="9752" w:type="dxa"/>
            <w:gridSpan w:val="2"/>
          </w:tcPr>
          <w:p w14:paraId="2EA2D8D0" w14:textId="77777777" w:rsidR="009377C5" w:rsidRPr="00036E1D" w:rsidRDefault="009377C5" w:rsidP="004E56CD">
            <w:pPr>
              <w:keepNext/>
            </w:pPr>
          </w:p>
        </w:tc>
      </w:tr>
      <w:tr w:rsidR="00036E1D" w:rsidRPr="00036E1D" w14:paraId="4EED19A3" w14:textId="77777777" w:rsidTr="004E56CD">
        <w:trPr>
          <w:jc w:val="center"/>
        </w:trPr>
        <w:tc>
          <w:tcPr>
            <w:tcW w:w="4876" w:type="dxa"/>
            <w:hideMark/>
          </w:tcPr>
          <w:p w14:paraId="0173B25F" w14:textId="77777777" w:rsidR="009377C5" w:rsidRPr="00036E1D" w:rsidRDefault="009377C5" w:rsidP="004E56CD">
            <w:pPr>
              <w:pStyle w:val="ColumnHeading"/>
              <w:keepNext/>
            </w:pPr>
            <w:r w:rsidRPr="00036E1D">
              <w:t>Prijedlog rezolucije</w:t>
            </w:r>
          </w:p>
        </w:tc>
        <w:tc>
          <w:tcPr>
            <w:tcW w:w="4876" w:type="dxa"/>
            <w:hideMark/>
          </w:tcPr>
          <w:p w14:paraId="4E8E94BE" w14:textId="77777777" w:rsidR="009377C5" w:rsidRPr="00036E1D" w:rsidRDefault="009377C5" w:rsidP="004E56CD">
            <w:pPr>
              <w:pStyle w:val="ColumnHeading"/>
              <w:keepNext/>
            </w:pPr>
            <w:r w:rsidRPr="00036E1D">
              <w:t>Izmjena</w:t>
            </w:r>
          </w:p>
        </w:tc>
      </w:tr>
      <w:tr w:rsidR="00036E1D" w:rsidRPr="00036E1D" w14:paraId="30EF36C4" w14:textId="77777777" w:rsidTr="004E56CD">
        <w:trPr>
          <w:jc w:val="center"/>
        </w:trPr>
        <w:tc>
          <w:tcPr>
            <w:tcW w:w="4876" w:type="dxa"/>
          </w:tcPr>
          <w:p w14:paraId="78FD54A2" w14:textId="77777777" w:rsidR="009377C5" w:rsidRPr="00036E1D" w:rsidRDefault="009377C5" w:rsidP="004E56CD">
            <w:pPr>
              <w:pStyle w:val="Normal6"/>
            </w:pPr>
          </w:p>
        </w:tc>
        <w:tc>
          <w:tcPr>
            <w:tcW w:w="4876" w:type="dxa"/>
            <w:hideMark/>
          </w:tcPr>
          <w:p w14:paraId="29A4C390" w14:textId="77777777" w:rsidR="009377C5" w:rsidRPr="00036E1D" w:rsidRDefault="009377C5" w:rsidP="004E56CD">
            <w:pPr>
              <w:pStyle w:val="Normal6"/>
              <w:rPr>
                <w:szCs w:val="24"/>
              </w:rPr>
            </w:pPr>
            <w:r w:rsidRPr="00036E1D">
              <w:rPr>
                <w:b/>
                <w:i/>
              </w:rPr>
              <w:t>13.a</w:t>
            </w:r>
            <w:r w:rsidRPr="00036E1D">
              <w:rPr>
                <w:b/>
                <w:i/>
              </w:rPr>
              <w:tab/>
              <w:t>poziva Europsku komisiju da utvrdi najbolje primjere iz prakse u cijeloj Uniji u pogledu zakonodavstva o psihosocijalnim rizicima i mentalnom zdravlju na radu te da prati provedbu postojećih mjera za zaštitu zdravlja i sigurnosti na radu;</w:t>
            </w:r>
          </w:p>
        </w:tc>
      </w:tr>
    </w:tbl>
    <w:p w14:paraId="6414D3AB"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0E09387E" w14:textId="77777777" w:rsidR="009377C5" w:rsidRPr="00036E1D" w:rsidRDefault="009377C5" w:rsidP="009377C5">
      <w:r w:rsidRPr="00036E1D">
        <w:rPr>
          <w:rStyle w:val="HideTWBExt"/>
        </w:rPr>
        <w:t>&lt;/Amend&gt;</w:t>
      </w:r>
    </w:p>
    <w:p w14:paraId="7F84D8E0"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263</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268108FB" w14:textId="77777777" w:rsidR="009377C5" w:rsidRPr="00036E1D" w:rsidRDefault="009377C5" w:rsidP="009377C5">
      <w:pPr>
        <w:pStyle w:val="NormalBold"/>
      </w:pPr>
      <w:r w:rsidRPr="00036E1D">
        <w:rPr>
          <w:rStyle w:val="HideTWBExt"/>
          <w:b w:val="0"/>
        </w:rPr>
        <w:t>&lt;RepeatBlock-By&gt;&lt;Members&gt;</w:t>
      </w:r>
      <w:r w:rsidRPr="00036E1D">
        <w:t xml:space="preserve">Eleonora </w:t>
      </w:r>
      <w:proofErr w:type="spellStart"/>
      <w:r w:rsidRPr="00036E1D">
        <w:t>Meleti</w:t>
      </w:r>
      <w:proofErr w:type="spellEnd"/>
      <w:r w:rsidRPr="00036E1D">
        <w:t xml:space="preserve">, Rosa </w:t>
      </w:r>
      <w:proofErr w:type="spellStart"/>
      <w:r w:rsidRPr="00036E1D">
        <w:t>Estaràs</w:t>
      </w:r>
      <w:proofErr w:type="spellEnd"/>
      <w:r w:rsidRPr="00036E1D">
        <w:t xml:space="preserve"> </w:t>
      </w:r>
      <w:proofErr w:type="spellStart"/>
      <w:r w:rsidRPr="00036E1D">
        <w:t>Ferragut</w:t>
      </w:r>
      <w:proofErr w:type="spellEnd"/>
      <w:r w:rsidRPr="00036E1D">
        <w:t xml:space="preserve">, </w:t>
      </w:r>
      <w:proofErr w:type="spellStart"/>
      <w:r w:rsidRPr="00036E1D">
        <w:t>Maravillas</w:t>
      </w:r>
      <w:proofErr w:type="spellEnd"/>
      <w:r w:rsidRPr="00036E1D">
        <w:t xml:space="preserve"> </w:t>
      </w:r>
      <w:proofErr w:type="spellStart"/>
      <w:r w:rsidRPr="00036E1D">
        <w:t>Abadía</w:t>
      </w:r>
      <w:proofErr w:type="spellEnd"/>
      <w:r w:rsidRPr="00036E1D">
        <w:t xml:space="preserve"> </w:t>
      </w:r>
      <w:proofErr w:type="spellStart"/>
      <w:r w:rsidRPr="00036E1D">
        <w:t>Jover</w:t>
      </w:r>
      <w:proofErr w:type="spellEnd"/>
      <w:r w:rsidRPr="00036E1D">
        <w:t xml:space="preserve">, </w:t>
      </w:r>
      <w:proofErr w:type="spellStart"/>
      <w:r w:rsidRPr="00036E1D">
        <w:t>Liesbet</w:t>
      </w:r>
      <w:proofErr w:type="spellEnd"/>
      <w:r w:rsidRPr="00036E1D">
        <w:t xml:space="preserve"> </w:t>
      </w:r>
      <w:proofErr w:type="spellStart"/>
      <w:r w:rsidRPr="00036E1D">
        <w:t>Sommen</w:t>
      </w:r>
      <w:proofErr w:type="spellEnd"/>
      <w:r w:rsidRPr="00036E1D">
        <w:t xml:space="preserve">, </w:t>
      </w:r>
      <w:proofErr w:type="spellStart"/>
      <w:r w:rsidRPr="00036E1D">
        <w:t>Giusi</w:t>
      </w:r>
      <w:proofErr w:type="spellEnd"/>
      <w:r w:rsidRPr="00036E1D">
        <w:t xml:space="preserve"> </w:t>
      </w:r>
      <w:proofErr w:type="spellStart"/>
      <w:r w:rsidRPr="00036E1D">
        <w:t>Princi</w:t>
      </w:r>
      <w:proofErr w:type="spellEnd"/>
      <w:r w:rsidRPr="00036E1D">
        <w:rPr>
          <w:rStyle w:val="HideTWBExt"/>
          <w:b w:val="0"/>
        </w:rPr>
        <w:t>&lt;/Members&gt;</w:t>
      </w:r>
    </w:p>
    <w:p w14:paraId="3F42458C" w14:textId="77777777" w:rsidR="009377C5" w:rsidRPr="00036E1D" w:rsidRDefault="009377C5" w:rsidP="009377C5">
      <w:r w:rsidRPr="00036E1D">
        <w:rPr>
          <w:rStyle w:val="HideTWBExt"/>
        </w:rPr>
        <w:t>&lt;/RepeatBlock-By&gt;</w:t>
      </w:r>
    </w:p>
    <w:p w14:paraId="6C72E6D2"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0F0DF3C3" w14:textId="77777777" w:rsidR="009377C5" w:rsidRPr="00036E1D" w:rsidRDefault="009377C5" w:rsidP="009377C5">
      <w:pPr>
        <w:pStyle w:val="NormalBold"/>
      </w:pPr>
      <w:r w:rsidRPr="00036E1D">
        <w:rPr>
          <w:rStyle w:val="HideTWBExt"/>
          <w:b w:val="0"/>
        </w:rPr>
        <w:t>&lt;Article&gt;</w:t>
      </w:r>
      <w:r w:rsidRPr="00036E1D">
        <w:t>Stavak 14.</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1FE42303" w14:textId="77777777" w:rsidTr="004E56CD">
        <w:trPr>
          <w:jc w:val="center"/>
        </w:trPr>
        <w:tc>
          <w:tcPr>
            <w:tcW w:w="9752" w:type="dxa"/>
            <w:gridSpan w:val="2"/>
          </w:tcPr>
          <w:p w14:paraId="254D41DB" w14:textId="77777777" w:rsidR="009377C5" w:rsidRPr="00036E1D" w:rsidRDefault="009377C5" w:rsidP="004E56CD">
            <w:pPr>
              <w:keepNext/>
            </w:pPr>
          </w:p>
        </w:tc>
      </w:tr>
      <w:tr w:rsidR="00036E1D" w:rsidRPr="00036E1D" w14:paraId="54840069" w14:textId="77777777" w:rsidTr="004E56CD">
        <w:trPr>
          <w:jc w:val="center"/>
        </w:trPr>
        <w:tc>
          <w:tcPr>
            <w:tcW w:w="4876" w:type="dxa"/>
            <w:hideMark/>
          </w:tcPr>
          <w:p w14:paraId="0E1FE343" w14:textId="77777777" w:rsidR="009377C5" w:rsidRPr="00036E1D" w:rsidRDefault="009377C5" w:rsidP="004E56CD">
            <w:pPr>
              <w:pStyle w:val="ColumnHeading"/>
              <w:keepNext/>
            </w:pPr>
            <w:r w:rsidRPr="00036E1D">
              <w:t>Prijedlog rezolucije</w:t>
            </w:r>
          </w:p>
        </w:tc>
        <w:tc>
          <w:tcPr>
            <w:tcW w:w="4876" w:type="dxa"/>
            <w:hideMark/>
          </w:tcPr>
          <w:p w14:paraId="785E4B84" w14:textId="77777777" w:rsidR="009377C5" w:rsidRPr="00036E1D" w:rsidRDefault="009377C5" w:rsidP="004E56CD">
            <w:pPr>
              <w:pStyle w:val="ColumnHeading"/>
              <w:keepNext/>
            </w:pPr>
            <w:r w:rsidRPr="00036E1D">
              <w:t>Izmjena</w:t>
            </w:r>
          </w:p>
        </w:tc>
      </w:tr>
      <w:tr w:rsidR="00036E1D" w:rsidRPr="00036E1D" w14:paraId="2DC2D706" w14:textId="77777777" w:rsidTr="004E56CD">
        <w:trPr>
          <w:jc w:val="center"/>
        </w:trPr>
        <w:tc>
          <w:tcPr>
            <w:tcW w:w="4876" w:type="dxa"/>
            <w:hideMark/>
          </w:tcPr>
          <w:p w14:paraId="6710A6EA" w14:textId="77777777" w:rsidR="009377C5" w:rsidRPr="00036E1D" w:rsidRDefault="009377C5" w:rsidP="004E56CD">
            <w:pPr>
              <w:pStyle w:val="Normal6"/>
            </w:pPr>
            <w:r w:rsidRPr="00036E1D">
              <w:rPr>
                <w:b/>
                <w:i/>
              </w:rPr>
              <w:t>14.</w:t>
            </w:r>
            <w:r w:rsidRPr="00036E1D">
              <w:rPr>
                <w:b/>
                <w:i/>
              </w:rPr>
              <w:tab/>
              <w:t>smatra da bi financijske posljedice traženog prijedloga trebale biti pokrivene postojećim proračunskim sredstvima;</w:t>
            </w:r>
          </w:p>
        </w:tc>
        <w:tc>
          <w:tcPr>
            <w:tcW w:w="4876" w:type="dxa"/>
            <w:hideMark/>
          </w:tcPr>
          <w:p w14:paraId="04E058FF" w14:textId="77777777" w:rsidR="009377C5" w:rsidRPr="00036E1D" w:rsidRDefault="009377C5" w:rsidP="004E56CD">
            <w:pPr>
              <w:pStyle w:val="Normal6"/>
              <w:rPr>
                <w:szCs w:val="24"/>
              </w:rPr>
            </w:pPr>
            <w:r w:rsidRPr="00036E1D">
              <w:rPr>
                <w:b/>
                <w:i/>
              </w:rPr>
              <w:t>Briše se.</w:t>
            </w:r>
          </w:p>
        </w:tc>
      </w:tr>
    </w:tbl>
    <w:p w14:paraId="26BFD759"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28B546D4" w14:textId="77777777" w:rsidR="009377C5" w:rsidRPr="00036E1D" w:rsidRDefault="009377C5" w:rsidP="009377C5">
      <w:r w:rsidRPr="00036E1D">
        <w:rPr>
          <w:rStyle w:val="HideTWBExt"/>
        </w:rPr>
        <w:t>&lt;/Amend&gt;</w:t>
      </w:r>
    </w:p>
    <w:p w14:paraId="37DAC8A4"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264</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5F4FFD5D" w14:textId="77777777" w:rsidR="009377C5" w:rsidRPr="00036E1D" w:rsidRDefault="009377C5" w:rsidP="009377C5">
      <w:pPr>
        <w:pStyle w:val="NormalBold"/>
      </w:pPr>
      <w:r w:rsidRPr="00036E1D">
        <w:rPr>
          <w:rStyle w:val="HideTWBExt"/>
          <w:b w:val="0"/>
        </w:rPr>
        <w:t>&lt;RepeatBlock-By&gt;&lt;Members&gt;</w:t>
      </w:r>
      <w:r w:rsidRPr="00036E1D">
        <w:t xml:space="preserve">Margarita de la </w:t>
      </w:r>
      <w:proofErr w:type="spellStart"/>
      <w:r w:rsidRPr="00036E1D">
        <w:t>Pisa</w:t>
      </w:r>
      <w:proofErr w:type="spellEnd"/>
      <w:r w:rsidRPr="00036E1D">
        <w:t xml:space="preserve"> </w:t>
      </w:r>
      <w:proofErr w:type="spellStart"/>
      <w:r w:rsidRPr="00036E1D">
        <w:t>Carrión</w:t>
      </w:r>
      <w:proofErr w:type="spellEnd"/>
      <w:r w:rsidRPr="00036E1D">
        <w:t xml:space="preserve">, Séverine </w:t>
      </w:r>
      <w:proofErr w:type="spellStart"/>
      <w:r w:rsidRPr="00036E1D">
        <w:t>Werbrouck</w:t>
      </w:r>
      <w:proofErr w:type="spellEnd"/>
      <w:r w:rsidRPr="00036E1D">
        <w:t xml:space="preserve">, </w:t>
      </w:r>
      <w:proofErr w:type="spellStart"/>
      <w:r w:rsidRPr="00036E1D">
        <w:t>Pál</w:t>
      </w:r>
      <w:proofErr w:type="spellEnd"/>
      <w:r w:rsidRPr="00036E1D">
        <w:t xml:space="preserve"> </w:t>
      </w:r>
      <w:proofErr w:type="spellStart"/>
      <w:r w:rsidRPr="00036E1D">
        <w:t>Szekeres</w:t>
      </w:r>
      <w:proofErr w:type="spellEnd"/>
      <w:r w:rsidRPr="00036E1D">
        <w:rPr>
          <w:rStyle w:val="HideTWBExt"/>
          <w:b w:val="0"/>
        </w:rPr>
        <w:t>&lt;/Members&gt;</w:t>
      </w:r>
    </w:p>
    <w:p w14:paraId="1AB7C50F" w14:textId="77777777" w:rsidR="009377C5" w:rsidRPr="00036E1D" w:rsidRDefault="009377C5" w:rsidP="009377C5">
      <w:r w:rsidRPr="00036E1D">
        <w:rPr>
          <w:rStyle w:val="HideTWBExt"/>
        </w:rPr>
        <w:lastRenderedPageBreak/>
        <w:t>&lt;/RepeatBlock-By&gt;</w:t>
      </w:r>
    </w:p>
    <w:p w14:paraId="170F95FC"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4BF9AD9A" w14:textId="77777777" w:rsidR="009377C5" w:rsidRPr="00036E1D" w:rsidRDefault="009377C5" w:rsidP="009377C5">
      <w:pPr>
        <w:pStyle w:val="NormalBold"/>
      </w:pPr>
      <w:r w:rsidRPr="00036E1D">
        <w:rPr>
          <w:rStyle w:val="HideTWBExt"/>
          <w:b w:val="0"/>
        </w:rPr>
        <w:t>&lt;Article&gt;</w:t>
      </w:r>
      <w:r w:rsidRPr="00036E1D">
        <w:t>Stavak 14.</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5BBA7818" w14:textId="77777777" w:rsidTr="004E56CD">
        <w:trPr>
          <w:jc w:val="center"/>
        </w:trPr>
        <w:tc>
          <w:tcPr>
            <w:tcW w:w="9752" w:type="dxa"/>
            <w:gridSpan w:val="2"/>
          </w:tcPr>
          <w:p w14:paraId="4485CA9B" w14:textId="77777777" w:rsidR="009377C5" w:rsidRPr="00036E1D" w:rsidRDefault="009377C5" w:rsidP="004E56CD">
            <w:pPr>
              <w:keepNext/>
            </w:pPr>
          </w:p>
        </w:tc>
      </w:tr>
      <w:tr w:rsidR="00036E1D" w:rsidRPr="00036E1D" w14:paraId="4C315F9D" w14:textId="77777777" w:rsidTr="004E56CD">
        <w:trPr>
          <w:jc w:val="center"/>
        </w:trPr>
        <w:tc>
          <w:tcPr>
            <w:tcW w:w="4876" w:type="dxa"/>
            <w:hideMark/>
          </w:tcPr>
          <w:p w14:paraId="1B9E1E1E" w14:textId="77777777" w:rsidR="009377C5" w:rsidRPr="00036E1D" w:rsidRDefault="009377C5" w:rsidP="004E56CD">
            <w:pPr>
              <w:pStyle w:val="ColumnHeading"/>
              <w:keepNext/>
            </w:pPr>
            <w:r w:rsidRPr="00036E1D">
              <w:t>Prijedlog rezolucije</w:t>
            </w:r>
          </w:p>
        </w:tc>
        <w:tc>
          <w:tcPr>
            <w:tcW w:w="4876" w:type="dxa"/>
            <w:hideMark/>
          </w:tcPr>
          <w:p w14:paraId="1BF61FDF" w14:textId="77777777" w:rsidR="009377C5" w:rsidRPr="00036E1D" w:rsidRDefault="009377C5" w:rsidP="004E56CD">
            <w:pPr>
              <w:pStyle w:val="ColumnHeading"/>
              <w:keepNext/>
            </w:pPr>
            <w:r w:rsidRPr="00036E1D">
              <w:t>Izmjena</w:t>
            </w:r>
          </w:p>
        </w:tc>
      </w:tr>
      <w:tr w:rsidR="00036E1D" w:rsidRPr="00036E1D" w14:paraId="4AE0F5F9" w14:textId="77777777" w:rsidTr="004E56CD">
        <w:trPr>
          <w:jc w:val="center"/>
        </w:trPr>
        <w:tc>
          <w:tcPr>
            <w:tcW w:w="4876" w:type="dxa"/>
            <w:hideMark/>
          </w:tcPr>
          <w:p w14:paraId="1D2DED51" w14:textId="77777777" w:rsidR="009377C5" w:rsidRPr="00036E1D" w:rsidRDefault="009377C5" w:rsidP="004E56CD">
            <w:pPr>
              <w:pStyle w:val="Normal6"/>
            </w:pPr>
            <w:r w:rsidRPr="00036E1D">
              <w:rPr>
                <w:b/>
                <w:i/>
              </w:rPr>
              <w:t>14.</w:t>
            </w:r>
            <w:r w:rsidRPr="00036E1D">
              <w:rPr>
                <w:b/>
                <w:i/>
              </w:rPr>
              <w:tab/>
              <w:t>smatra da bi financijske posljedice traženog prijedloga trebale biti pokrivene postojećim proračunskim sredstvima;</w:t>
            </w:r>
          </w:p>
        </w:tc>
        <w:tc>
          <w:tcPr>
            <w:tcW w:w="4876" w:type="dxa"/>
            <w:hideMark/>
          </w:tcPr>
          <w:p w14:paraId="05F609C1" w14:textId="77777777" w:rsidR="009377C5" w:rsidRPr="00036E1D" w:rsidRDefault="009377C5" w:rsidP="004E56CD">
            <w:pPr>
              <w:pStyle w:val="Normal6"/>
              <w:rPr>
                <w:szCs w:val="24"/>
              </w:rPr>
            </w:pPr>
            <w:r w:rsidRPr="00036E1D">
              <w:rPr>
                <w:b/>
                <w:i/>
              </w:rPr>
              <w:t>Briše se.</w:t>
            </w:r>
          </w:p>
        </w:tc>
      </w:tr>
    </w:tbl>
    <w:p w14:paraId="33492886"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18A47912" w14:textId="77777777" w:rsidR="009377C5" w:rsidRPr="00036E1D" w:rsidRDefault="009377C5" w:rsidP="009377C5">
      <w:r w:rsidRPr="00036E1D">
        <w:rPr>
          <w:rStyle w:val="HideTWBExt"/>
        </w:rPr>
        <w:t>&lt;/Amend&gt;</w:t>
      </w:r>
    </w:p>
    <w:p w14:paraId="1681339A"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265</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75A56040" w14:textId="77777777" w:rsidR="009377C5" w:rsidRPr="00036E1D" w:rsidRDefault="009377C5" w:rsidP="009377C5">
      <w:pPr>
        <w:pStyle w:val="NormalBold"/>
      </w:pPr>
      <w:r w:rsidRPr="00036E1D">
        <w:rPr>
          <w:rStyle w:val="HideTWBExt"/>
          <w:b w:val="0"/>
        </w:rPr>
        <w:t>&lt;RepeatBlock-By&gt;&lt;Members&gt;</w:t>
      </w:r>
      <w:r w:rsidRPr="00036E1D">
        <w:t xml:space="preserve">Arba </w:t>
      </w:r>
      <w:proofErr w:type="spellStart"/>
      <w:r w:rsidRPr="00036E1D">
        <w:t>Kokalari</w:t>
      </w:r>
      <w:proofErr w:type="spellEnd"/>
      <w:r w:rsidRPr="00036E1D">
        <w:t xml:space="preserve">, Angelika </w:t>
      </w:r>
      <w:proofErr w:type="spellStart"/>
      <w:r w:rsidRPr="00036E1D">
        <w:t>Winzig</w:t>
      </w:r>
      <w:proofErr w:type="spellEnd"/>
      <w:r w:rsidRPr="00036E1D">
        <w:t xml:space="preserve">, </w:t>
      </w:r>
      <w:proofErr w:type="spellStart"/>
      <w:r w:rsidRPr="00036E1D">
        <w:t>Jörgen</w:t>
      </w:r>
      <w:proofErr w:type="spellEnd"/>
      <w:r w:rsidRPr="00036E1D">
        <w:t xml:space="preserve"> </w:t>
      </w:r>
      <w:proofErr w:type="spellStart"/>
      <w:r w:rsidRPr="00036E1D">
        <w:t>Warborn</w:t>
      </w:r>
      <w:proofErr w:type="spellEnd"/>
      <w:r w:rsidRPr="00036E1D">
        <w:rPr>
          <w:rStyle w:val="HideTWBExt"/>
          <w:b w:val="0"/>
        </w:rPr>
        <w:t>&lt;/Members&gt;</w:t>
      </w:r>
    </w:p>
    <w:p w14:paraId="646A7820" w14:textId="77777777" w:rsidR="009377C5" w:rsidRPr="00036E1D" w:rsidRDefault="009377C5" w:rsidP="009377C5">
      <w:r w:rsidRPr="00036E1D">
        <w:rPr>
          <w:rStyle w:val="HideTWBExt"/>
        </w:rPr>
        <w:t>&lt;/RepeatBlock-By&gt;</w:t>
      </w:r>
    </w:p>
    <w:p w14:paraId="638F4DA6"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0BA2B3F9" w14:textId="77777777" w:rsidR="009377C5" w:rsidRPr="00036E1D" w:rsidRDefault="009377C5" w:rsidP="009377C5">
      <w:pPr>
        <w:pStyle w:val="NormalBold"/>
      </w:pPr>
      <w:r w:rsidRPr="00036E1D">
        <w:rPr>
          <w:rStyle w:val="HideTWBExt"/>
          <w:b w:val="0"/>
        </w:rPr>
        <w:t>&lt;Article&gt;</w:t>
      </w:r>
      <w:r w:rsidRPr="00036E1D">
        <w:t>Stavak 14.</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357712B9" w14:textId="77777777" w:rsidTr="004E56CD">
        <w:trPr>
          <w:jc w:val="center"/>
        </w:trPr>
        <w:tc>
          <w:tcPr>
            <w:tcW w:w="9752" w:type="dxa"/>
            <w:gridSpan w:val="2"/>
          </w:tcPr>
          <w:p w14:paraId="7BDF02B0" w14:textId="77777777" w:rsidR="009377C5" w:rsidRPr="00036E1D" w:rsidRDefault="009377C5" w:rsidP="004E56CD">
            <w:pPr>
              <w:keepNext/>
            </w:pPr>
          </w:p>
        </w:tc>
      </w:tr>
      <w:tr w:rsidR="00036E1D" w:rsidRPr="00036E1D" w14:paraId="6315DA3A" w14:textId="77777777" w:rsidTr="004E56CD">
        <w:trPr>
          <w:jc w:val="center"/>
        </w:trPr>
        <w:tc>
          <w:tcPr>
            <w:tcW w:w="4876" w:type="dxa"/>
            <w:hideMark/>
          </w:tcPr>
          <w:p w14:paraId="3416158E" w14:textId="77777777" w:rsidR="009377C5" w:rsidRPr="00036E1D" w:rsidRDefault="009377C5" w:rsidP="004E56CD">
            <w:pPr>
              <w:pStyle w:val="ColumnHeading"/>
              <w:keepNext/>
            </w:pPr>
            <w:r w:rsidRPr="00036E1D">
              <w:t>Prijedlog rezolucije</w:t>
            </w:r>
          </w:p>
        </w:tc>
        <w:tc>
          <w:tcPr>
            <w:tcW w:w="4876" w:type="dxa"/>
            <w:hideMark/>
          </w:tcPr>
          <w:p w14:paraId="4E45B3F7" w14:textId="77777777" w:rsidR="009377C5" w:rsidRPr="00036E1D" w:rsidRDefault="009377C5" w:rsidP="004E56CD">
            <w:pPr>
              <w:pStyle w:val="ColumnHeading"/>
              <w:keepNext/>
            </w:pPr>
            <w:r w:rsidRPr="00036E1D">
              <w:t>Izmjena</w:t>
            </w:r>
          </w:p>
        </w:tc>
      </w:tr>
      <w:tr w:rsidR="00036E1D" w:rsidRPr="00036E1D" w14:paraId="555F8678" w14:textId="77777777" w:rsidTr="004E56CD">
        <w:trPr>
          <w:jc w:val="center"/>
        </w:trPr>
        <w:tc>
          <w:tcPr>
            <w:tcW w:w="4876" w:type="dxa"/>
            <w:hideMark/>
          </w:tcPr>
          <w:p w14:paraId="5861D88F" w14:textId="77777777" w:rsidR="009377C5" w:rsidRPr="00036E1D" w:rsidRDefault="009377C5" w:rsidP="004E56CD">
            <w:pPr>
              <w:pStyle w:val="Normal6"/>
            </w:pPr>
            <w:r w:rsidRPr="00036E1D">
              <w:t>14.</w:t>
            </w:r>
            <w:r w:rsidRPr="00036E1D">
              <w:tab/>
            </w:r>
            <w:r w:rsidRPr="00036E1D">
              <w:rPr>
                <w:b/>
                <w:i/>
              </w:rPr>
              <w:t>smatra</w:t>
            </w:r>
            <w:r w:rsidRPr="00036E1D">
              <w:t xml:space="preserve"> da bi financijske posljedice traženog prijedloga trebale biti pokrivene postojećim proračunskim sredstvima;</w:t>
            </w:r>
          </w:p>
        </w:tc>
        <w:tc>
          <w:tcPr>
            <w:tcW w:w="4876" w:type="dxa"/>
            <w:hideMark/>
          </w:tcPr>
          <w:p w14:paraId="3CBDB898" w14:textId="77777777" w:rsidR="009377C5" w:rsidRPr="00036E1D" w:rsidRDefault="009377C5" w:rsidP="004E56CD">
            <w:pPr>
              <w:pStyle w:val="Normal6"/>
              <w:rPr>
                <w:szCs w:val="24"/>
              </w:rPr>
            </w:pPr>
            <w:r w:rsidRPr="00036E1D">
              <w:t>14.</w:t>
            </w:r>
            <w:r w:rsidRPr="00036E1D">
              <w:tab/>
            </w:r>
            <w:r w:rsidRPr="00036E1D">
              <w:rPr>
                <w:b/>
                <w:i/>
              </w:rPr>
              <w:t>naglašava</w:t>
            </w:r>
            <w:r w:rsidRPr="00036E1D">
              <w:t xml:space="preserve"> da bi financijske posljedice traženog prijedloga trebale biti pokrivene postojećim proračunskim sredstvima;</w:t>
            </w:r>
          </w:p>
        </w:tc>
      </w:tr>
    </w:tbl>
    <w:p w14:paraId="4CB68EF9"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1297B715" w14:textId="77777777" w:rsidR="009377C5" w:rsidRPr="00036E1D" w:rsidRDefault="009377C5" w:rsidP="009377C5">
      <w:r w:rsidRPr="00036E1D">
        <w:rPr>
          <w:rStyle w:val="HideTWBExt"/>
        </w:rPr>
        <w:t>&lt;/Amend&gt;</w:t>
      </w:r>
    </w:p>
    <w:p w14:paraId="6060A30B"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266</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765BCF7C" w14:textId="77777777" w:rsidR="009377C5" w:rsidRPr="00036E1D" w:rsidRDefault="009377C5" w:rsidP="009377C5">
      <w:pPr>
        <w:pStyle w:val="NormalBold"/>
      </w:pPr>
      <w:r w:rsidRPr="00036E1D">
        <w:rPr>
          <w:rStyle w:val="HideTWBExt"/>
          <w:b w:val="0"/>
        </w:rPr>
        <w:t>&lt;RepeatBlock-By&gt;&lt;Members&gt;</w:t>
      </w:r>
      <w:r w:rsidRPr="00036E1D">
        <w:t xml:space="preserve">Miriam </w:t>
      </w:r>
      <w:proofErr w:type="spellStart"/>
      <w:r w:rsidRPr="00036E1D">
        <w:t>Lexmann</w:t>
      </w:r>
      <w:proofErr w:type="spellEnd"/>
      <w:r w:rsidRPr="00036E1D">
        <w:t xml:space="preserve">, </w:t>
      </w:r>
      <w:proofErr w:type="spellStart"/>
      <w:r w:rsidRPr="00036E1D">
        <w:t>Raúl</w:t>
      </w:r>
      <w:proofErr w:type="spellEnd"/>
      <w:r w:rsidRPr="00036E1D">
        <w:t xml:space="preserve"> de la </w:t>
      </w:r>
      <w:proofErr w:type="spellStart"/>
      <w:r w:rsidRPr="00036E1D">
        <w:t>Hoz</w:t>
      </w:r>
      <w:proofErr w:type="spellEnd"/>
      <w:r w:rsidRPr="00036E1D">
        <w:t xml:space="preserve"> </w:t>
      </w:r>
      <w:proofErr w:type="spellStart"/>
      <w:r w:rsidRPr="00036E1D">
        <w:t>Quintano</w:t>
      </w:r>
      <w:proofErr w:type="spellEnd"/>
      <w:r w:rsidRPr="00036E1D">
        <w:t xml:space="preserve">, Andrea </w:t>
      </w:r>
      <w:proofErr w:type="spellStart"/>
      <w:r w:rsidRPr="00036E1D">
        <w:t>Wechsler</w:t>
      </w:r>
      <w:proofErr w:type="spellEnd"/>
      <w:r w:rsidRPr="00036E1D">
        <w:t xml:space="preserve">, Marion </w:t>
      </w:r>
      <w:proofErr w:type="spellStart"/>
      <w:r w:rsidRPr="00036E1D">
        <w:t>Walsmann</w:t>
      </w:r>
      <w:proofErr w:type="spellEnd"/>
      <w:r w:rsidRPr="00036E1D">
        <w:rPr>
          <w:rStyle w:val="HideTWBExt"/>
          <w:b w:val="0"/>
        </w:rPr>
        <w:t>&lt;/Members&gt;</w:t>
      </w:r>
    </w:p>
    <w:p w14:paraId="3B33B6DE" w14:textId="77777777" w:rsidR="009377C5" w:rsidRPr="00036E1D" w:rsidRDefault="009377C5" w:rsidP="009377C5">
      <w:r w:rsidRPr="00036E1D">
        <w:rPr>
          <w:rStyle w:val="HideTWBExt"/>
        </w:rPr>
        <w:t>&lt;/RepeatBlock-By&gt;</w:t>
      </w:r>
    </w:p>
    <w:p w14:paraId="49FB2F00"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4446F05C" w14:textId="77777777" w:rsidR="009377C5" w:rsidRPr="00036E1D" w:rsidRDefault="009377C5" w:rsidP="009377C5">
      <w:pPr>
        <w:pStyle w:val="NormalBold"/>
      </w:pPr>
      <w:r w:rsidRPr="00036E1D">
        <w:rPr>
          <w:rStyle w:val="HideTWBExt"/>
          <w:b w:val="0"/>
        </w:rPr>
        <w:t>&lt;Article&gt;</w:t>
      </w:r>
      <w:r w:rsidRPr="00036E1D">
        <w:t>Stavak 15.</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74B5AD8A" w14:textId="77777777" w:rsidTr="004E56CD">
        <w:trPr>
          <w:jc w:val="center"/>
        </w:trPr>
        <w:tc>
          <w:tcPr>
            <w:tcW w:w="9752" w:type="dxa"/>
            <w:gridSpan w:val="2"/>
          </w:tcPr>
          <w:p w14:paraId="707FDFB2" w14:textId="77777777" w:rsidR="009377C5" w:rsidRPr="00036E1D" w:rsidRDefault="009377C5" w:rsidP="004E56CD">
            <w:pPr>
              <w:keepNext/>
            </w:pPr>
          </w:p>
        </w:tc>
      </w:tr>
      <w:tr w:rsidR="00036E1D" w:rsidRPr="00036E1D" w14:paraId="04DE449A" w14:textId="77777777" w:rsidTr="004E56CD">
        <w:trPr>
          <w:jc w:val="center"/>
        </w:trPr>
        <w:tc>
          <w:tcPr>
            <w:tcW w:w="4876" w:type="dxa"/>
            <w:hideMark/>
          </w:tcPr>
          <w:p w14:paraId="78CF8D54" w14:textId="77777777" w:rsidR="009377C5" w:rsidRPr="00036E1D" w:rsidRDefault="009377C5" w:rsidP="004E56CD">
            <w:pPr>
              <w:pStyle w:val="ColumnHeading"/>
              <w:keepNext/>
            </w:pPr>
            <w:r w:rsidRPr="00036E1D">
              <w:t>Prijedlog rezolucije</w:t>
            </w:r>
          </w:p>
        </w:tc>
        <w:tc>
          <w:tcPr>
            <w:tcW w:w="4876" w:type="dxa"/>
            <w:hideMark/>
          </w:tcPr>
          <w:p w14:paraId="4D6DB5A4" w14:textId="77777777" w:rsidR="009377C5" w:rsidRPr="00036E1D" w:rsidRDefault="009377C5" w:rsidP="004E56CD">
            <w:pPr>
              <w:pStyle w:val="ColumnHeading"/>
              <w:keepNext/>
            </w:pPr>
            <w:r w:rsidRPr="00036E1D">
              <w:t>Izmjena</w:t>
            </w:r>
          </w:p>
        </w:tc>
      </w:tr>
      <w:tr w:rsidR="00036E1D" w:rsidRPr="00036E1D" w14:paraId="193577B6" w14:textId="77777777" w:rsidTr="004E56CD">
        <w:trPr>
          <w:jc w:val="center"/>
        </w:trPr>
        <w:tc>
          <w:tcPr>
            <w:tcW w:w="4876" w:type="dxa"/>
            <w:hideMark/>
          </w:tcPr>
          <w:p w14:paraId="5DFA6A43" w14:textId="77777777" w:rsidR="009377C5" w:rsidRPr="00036E1D" w:rsidRDefault="009377C5" w:rsidP="004E56CD">
            <w:pPr>
              <w:pStyle w:val="Normal6"/>
            </w:pPr>
            <w:r w:rsidRPr="00036E1D">
              <w:t>15.</w:t>
            </w:r>
            <w:r w:rsidRPr="00036E1D">
              <w:tab/>
              <w:t xml:space="preserve">nalaže svojoj predsjednici da ovu Rezoluciju </w:t>
            </w:r>
            <w:r w:rsidRPr="00036E1D">
              <w:rPr>
                <w:b/>
                <w:i/>
              </w:rPr>
              <w:t>i priložene preporuke</w:t>
            </w:r>
            <w:r w:rsidRPr="00036E1D">
              <w:t xml:space="preserve"> proslijedi Komisiji i Vijeću te parlamentima i vladama država članica.</w:t>
            </w:r>
          </w:p>
        </w:tc>
        <w:tc>
          <w:tcPr>
            <w:tcW w:w="4876" w:type="dxa"/>
            <w:hideMark/>
          </w:tcPr>
          <w:p w14:paraId="6ACB6D85" w14:textId="77777777" w:rsidR="009377C5" w:rsidRPr="00036E1D" w:rsidRDefault="009377C5" w:rsidP="004E56CD">
            <w:pPr>
              <w:pStyle w:val="Normal6"/>
              <w:rPr>
                <w:szCs w:val="24"/>
              </w:rPr>
            </w:pPr>
            <w:r w:rsidRPr="00036E1D">
              <w:t>15.</w:t>
            </w:r>
            <w:r w:rsidRPr="00036E1D">
              <w:tab/>
              <w:t>nalaže svojoj predsjednici da ovu Rezoluciju proslijedi Komisiji i Vijeću te parlamentima i vladama država članica.</w:t>
            </w:r>
          </w:p>
        </w:tc>
      </w:tr>
    </w:tbl>
    <w:p w14:paraId="333E4647"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771ADE5E" w14:textId="77777777" w:rsidR="009377C5" w:rsidRPr="00036E1D" w:rsidRDefault="009377C5" w:rsidP="009377C5">
      <w:r w:rsidRPr="00036E1D">
        <w:rPr>
          <w:rStyle w:val="HideTWBExt"/>
        </w:rPr>
        <w:t>&lt;/Amend&gt;</w:t>
      </w:r>
    </w:p>
    <w:p w14:paraId="0D489AFA" w14:textId="77777777" w:rsidR="009377C5" w:rsidRPr="00036E1D" w:rsidRDefault="009377C5" w:rsidP="009377C5">
      <w:pPr>
        <w:pStyle w:val="AMNumberTabs0"/>
        <w:keepNext/>
      </w:pPr>
      <w:r w:rsidRPr="00036E1D">
        <w:rPr>
          <w:rStyle w:val="HideTWBExt"/>
          <w:b w:val="0"/>
        </w:rPr>
        <w:lastRenderedPageBreak/>
        <w:t>&lt;Amend&gt;</w:t>
      </w:r>
      <w:r w:rsidRPr="00036E1D">
        <w:t>Amandman</w:t>
      </w:r>
      <w:r w:rsidRPr="00036E1D">
        <w:tab/>
      </w:r>
      <w:r w:rsidRPr="00036E1D">
        <w:tab/>
      </w:r>
      <w:r w:rsidRPr="00036E1D">
        <w:rPr>
          <w:rStyle w:val="HideTWBExt"/>
          <w:b w:val="0"/>
        </w:rPr>
        <w:t>&lt;NumAm&gt;</w:t>
      </w:r>
      <w:r w:rsidRPr="00036E1D">
        <w:t>267</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356E242A" w14:textId="77777777" w:rsidR="009377C5" w:rsidRPr="00036E1D" w:rsidRDefault="009377C5" w:rsidP="009377C5">
      <w:pPr>
        <w:pStyle w:val="NormalBold"/>
      </w:pPr>
      <w:r w:rsidRPr="00036E1D">
        <w:rPr>
          <w:rStyle w:val="HideTWBExt"/>
          <w:b w:val="0"/>
        </w:rPr>
        <w:t>&lt;RepeatBlock-By&gt;&lt;Members&gt;</w:t>
      </w:r>
      <w:r w:rsidRPr="00036E1D">
        <w:t xml:space="preserve">Margarita de la </w:t>
      </w:r>
      <w:proofErr w:type="spellStart"/>
      <w:r w:rsidRPr="00036E1D">
        <w:t>Pisa</w:t>
      </w:r>
      <w:proofErr w:type="spellEnd"/>
      <w:r w:rsidRPr="00036E1D">
        <w:t xml:space="preserve"> </w:t>
      </w:r>
      <w:proofErr w:type="spellStart"/>
      <w:r w:rsidRPr="00036E1D">
        <w:t>Carrión</w:t>
      </w:r>
      <w:proofErr w:type="spellEnd"/>
      <w:r w:rsidRPr="00036E1D">
        <w:t xml:space="preserve">, Séverine </w:t>
      </w:r>
      <w:proofErr w:type="spellStart"/>
      <w:r w:rsidRPr="00036E1D">
        <w:t>Werbrouck</w:t>
      </w:r>
      <w:proofErr w:type="spellEnd"/>
      <w:r w:rsidRPr="00036E1D">
        <w:t xml:space="preserve">, </w:t>
      </w:r>
      <w:proofErr w:type="spellStart"/>
      <w:r w:rsidRPr="00036E1D">
        <w:t>Pál</w:t>
      </w:r>
      <w:proofErr w:type="spellEnd"/>
      <w:r w:rsidRPr="00036E1D">
        <w:t xml:space="preserve"> </w:t>
      </w:r>
      <w:proofErr w:type="spellStart"/>
      <w:r w:rsidRPr="00036E1D">
        <w:t>Szekeres</w:t>
      </w:r>
      <w:proofErr w:type="spellEnd"/>
      <w:r w:rsidRPr="00036E1D">
        <w:rPr>
          <w:rStyle w:val="HideTWBExt"/>
          <w:b w:val="0"/>
        </w:rPr>
        <w:t>&lt;/Members&gt;</w:t>
      </w:r>
    </w:p>
    <w:p w14:paraId="5D6E33B3" w14:textId="77777777" w:rsidR="009377C5" w:rsidRPr="00036E1D" w:rsidRDefault="009377C5" w:rsidP="009377C5">
      <w:r w:rsidRPr="00036E1D">
        <w:rPr>
          <w:rStyle w:val="HideTWBExt"/>
        </w:rPr>
        <w:t>&lt;/RepeatBlock-By&gt;</w:t>
      </w:r>
    </w:p>
    <w:p w14:paraId="67C24F10"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24600E61" w14:textId="77777777" w:rsidR="009377C5" w:rsidRPr="00036E1D" w:rsidRDefault="009377C5" w:rsidP="009377C5">
      <w:pPr>
        <w:pStyle w:val="NormalBold"/>
      </w:pPr>
      <w:r w:rsidRPr="00036E1D">
        <w:rPr>
          <w:rStyle w:val="HideTWBExt"/>
          <w:b w:val="0"/>
        </w:rPr>
        <w:t>&lt;Article&gt;</w:t>
      </w:r>
      <w:r w:rsidRPr="00036E1D">
        <w:t>Stavak 15.</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6AAD688A" w14:textId="77777777" w:rsidTr="004E56CD">
        <w:trPr>
          <w:jc w:val="center"/>
        </w:trPr>
        <w:tc>
          <w:tcPr>
            <w:tcW w:w="9752" w:type="dxa"/>
            <w:gridSpan w:val="2"/>
          </w:tcPr>
          <w:p w14:paraId="1414527E" w14:textId="77777777" w:rsidR="009377C5" w:rsidRPr="00036E1D" w:rsidRDefault="009377C5" w:rsidP="004E56CD">
            <w:pPr>
              <w:keepNext/>
            </w:pPr>
          </w:p>
        </w:tc>
      </w:tr>
      <w:tr w:rsidR="00036E1D" w:rsidRPr="00036E1D" w14:paraId="78B0F0FD" w14:textId="77777777" w:rsidTr="004E56CD">
        <w:trPr>
          <w:jc w:val="center"/>
        </w:trPr>
        <w:tc>
          <w:tcPr>
            <w:tcW w:w="4876" w:type="dxa"/>
            <w:hideMark/>
          </w:tcPr>
          <w:p w14:paraId="19905BE3" w14:textId="77777777" w:rsidR="009377C5" w:rsidRPr="00036E1D" w:rsidRDefault="009377C5" w:rsidP="004E56CD">
            <w:pPr>
              <w:pStyle w:val="ColumnHeading"/>
              <w:keepNext/>
            </w:pPr>
            <w:r w:rsidRPr="00036E1D">
              <w:t>Prijedlog rezolucije</w:t>
            </w:r>
          </w:p>
        </w:tc>
        <w:tc>
          <w:tcPr>
            <w:tcW w:w="4876" w:type="dxa"/>
            <w:hideMark/>
          </w:tcPr>
          <w:p w14:paraId="5221E091" w14:textId="77777777" w:rsidR="009377C5" w:rsidRPr="00036E1D" w:rsidRDefault="009377C5" w:rsidP="004E56CD">
            <w:pPr>
              <w:pStyle w:val="ColumnHeading"/>
              <w:keepNext/>
            </w:pPr>
            <w:r w:rsidRPr="00036E1D">
              <w:t>Izmjena</w:t>
            </w:r>
          </w:p>
        </w:tc>
      </w:tr>
      <w:tr w:rsidR="00036E1D" w:rsidRPr="00036E1D" w14:paraId="0E754886" w14:textId="77777777" w:rsidTr="004E56CD">
        <w:trPr>
          <w:jc w:val="center"/>
        </w:trPr>
        <w:tc>
          <w:tcPr>
            <w:tcW w:w="4876" w:type="dxa"/>
            <w:hideMark/>
          </w:tcPr>
          <w:p w14:paraId="371A23B4" w14:textId="77777777" w:rsidR="009377C5" w:rsidRPr="00036E1D" w:rsidRDefault="009377C5" w:rsidP="004E56CD">
            <w:pPr>
              <w:pStyle w:val="Normal6"/>
            </w:pPr>
            <w:r w:rsidRPr="00036E1D">
              <w:t>15.</w:t>
            </w:r>
            <w:r w:rsidRPr="00036E1D">
              <w:tab/>
              <w:t xml:space="preserve">nalaže svojoj predsjednici da ovu Rezoluciju </w:t>
            </w:r>
            <w:r w:rsidRPr="00036E1D">
              <w:rPr>
                <w:b/>
                <w:i/>
              </w:rPr>
              <w:t>i priložene preporuke</w:t>
            </w:r>
            <w:r w:rsidRPr="00036E1D">
              <w:t xml:space="preserve"> proslijedi Komisiji i Vijeću te parlamentima i vladama država članica.</w:t>
            </w:r>
          </w:p>
        </w:tc>
        <w:tc>
          <w:tcPr>
            <w:tcW w:w="4876" w:type="dxa"/>
            <w:hideMark/>
          </w:tcPr>
          <w:p w14:paraId="00D88BBB" w14:textId="77777777" w:rsidR="009377C5" w:rsidRPr="00036E1D" w:rsidRDefault="009377C5" w:rsidP="004E56CD">
            <w:pPr>
              <w:pStyle w:val="Normal6"/>
              <w:rPr>
                <w:szCs w:val="24"/>
              </w:rPr>
            </w:pPr>
            <w:r w:rsidRPr="00036E1D">
              <w:t>15.</w:t>
            </w:r>
            <w:r w:rsidRPr="00036E1D">
              <w:tab/>
              <w:t>nalaže svojoj predsjednici da ovu Rezoluciju proslijedi Komisiji i Vijeću te parlamentima i vladama država članica.</w:t>
            </w:r>
          </w:p>
        </w:tc>
      </w:tr>
    </w:tbl>
    <w:p w14:paraId="446BEA03"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7AFD564E" w14:textId="77777777" w:rsidR="009377C5" w:rsidRPr="00036E1D" w:rsidRDefault="009377C5" w:rsidP="009377C5">
      <w:r w:rsidRPr="00036E1D">
        <w:rPr>
          <w:rStyle w:val="HideTWBExt"/>
        </w:rPr>
        <w:t>&lt;/Amend&gt;</w:t>
      </w:r>
    </w:p>
    <w:p w14:paraId="498D91F0"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268</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57247D80" w14:textId="77777777" w:rsidR="009377C5" w:rsidRPr="00036E1D" w:rsidRDefault="009377C5" w:rsidP="009377C5">
      <w:pPr>
        <w:pStyle w:val="NormalBold"/>
      </w:pPr>
      <w:r w:rsidRPr="00036E1D">
        <w:rPr>
          <w:rStyle w:val="HideTWBExt"/>
          <w:b w:val="0"/>
        </w:rPr>
        <w:t>&lt;RepeatBlock-By&gt;&lt;Members&gt;</w:t>
      </w:r>
      <w:r w:rsidRPr="00036E1D">
        <w:t xml:space="preserve">Margarita de la </w:t>
      </w:r>
      <w:proofErr w:type="spellStart"/>
      <w:r w:rsidRPr="00036E1D">
        <w:t>Pisa</w:t>
      </w:r>
      <w:proofErr w:type="spellEnd"/>
      <w:r w:rsidRPr="00036E1D">
        <w:t xml:space="preserve"> </w:t>
      </w:r>
      <w:proofErr w:type="spellStart"/>
      <w:r w:rsidRPr="00036E1D">
        <w:t>Carrión</w:t>
      </w:r>
      <w:proofErr w:type="spellEnd"/>
      <w:r w:rsidRPr="00036E1D">
        <w:t xml:space="preserve">, Séverine </w:t>
      </w:r>
      <w:proofErr w:type="spellStart"/>
      <w:r w:rsidRPr="00036E1D">
        <w:t>Werbrouck</w:t>
      </w:r>
      <w:proofErr w:type="spellEnd"/>
      <w:r w:rsidRPr="00036E1D">
        <w:t xml:space="preserve">, </w:t>
      </w:r>
      <w:proofErr w:type="spellStart"/>
      <w:r w:rsidRPr="00036E1D">
        <w:t>Pál</w:t>
      </w:r>
      <w:proofErr w:type="spellEnd"/>
      <w:r w:rsidRPr="00036E1D">
        <w:t xml:space="preserve"> </w:t>
      </w:r>
      <w:proofErr w:type="spellStart"/>
      <w:r w:rsidRPr="00036E1D">
        <w:t>Szekeres</w:t>
      </w:r>
      <w:proofErr w:type="spellEnd"/>
      <w:r w:rsidRPr="00036E1D">
        <w:rPr>
          <w:rStyle w:val="HideTWBExt"/>
          <w:b w:val="0"/>
        </w:rPr>
        <w:t>&lt;/Members&gt;</w:t>
      </w:r>
    </w:p>
    <w:p w14:paraId="2DEF851F" w14:textId="77777777" w:rsidR="009377C5" w:rsidRPr="00036E1D" w:rsidRDefault="009377C5" w:rsidP="009377C5">
      <w:r w:rsidRPr="00036E1D">
        <w:rPr>
          <w:rStyle w:val="HideTWBExt"/>
        </w:rPr>
        <w:t>&lt;/RepeatBlock-By&gt;</w:t>
      </w:r>
    </w:p>
    <w:p w14:paraId="58D2C622"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2907F852" w14:textId="77777777" w:rsidR="009377C5" w:rsidRPr="00036E1D" w:rsidRDefault="009377C5" w:rsidP="009377C5">
      <w:pPr>
        <w:pStyle w:val="NormalBold"/>
      </w:pPr>
      <w:r w:rsidRPr="00036E1D">
        <w:rPr>
          <w:rStyle w:val="HideTWBExt"/>
          <w:b w:val="0"/>
        </w:rPr>
        <w:t>&lt;Article&gt;</w:t>
      </w:r>
      <w:r w:rsidRPr="00036E1D">
        <w:t>Prilog I.</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4BA7F124" w14:textId="77777777" w:rsidTr="004E56CD">
        <w:trPr>
          <w:jc w:val="center"/>
        </w:trPr>
        <w:tc>
          <w:tcPr>
            <w:tcW w:w="9752" w:type="dxa"/>
            <w:gridSpan w:val="2"/>
          </w:tcPr>
          <w:p w14:paraId="31CE1FD5" w14:textId="77777777" w:rsidR="009377C5" w:rsidRPr="00036E1D" w:rsidRDefault="009377C5" w:rsidP="004E56CD">
            <w:pPr>
              <w:keepNext/>
            </w:pPr>
          </w:p>
        </w:tc>
      </w:tr>
      <w:tr w:rsidR="00036E1D" w:rsidRPr="00036E1D" w14:paraId="0538A63F" w14:textId="77777777" w:rsidTr="004E56CD">
        <w:trPr>
          <w:jc w:val="center"/>
        </w:trPr>
        <w:tc>
          <w:tcPr>
            <w:tcW w:w="4876" w:type="dxa"/>
            <w:hideMark/>
          </w:tcPr>
          <w:p w14:paraId="04DAC5DA" w14:textId="77777777" w:rsidR="009377C5" w:rsidRPr="00036E1D" w:rsidRDefault="009377C5" w:rsidP="004E56CD">
            <w:pPr>
              <w:pStyle w:val="ColumnHeading"/>
              <w:keepNext/>
            </w:pPr>
            <w:r w:rsidRPr="00036E1D">
              <w:t>Prijedlog rezolucije</w:t>
            </w:r>
          </w:p>
        </w:tc>
        <w:tc>
          <w:tcPr>
            <w:tcW w:w="4876" w:type="dxa"/>
            <w:hideMark/>
          </w:tcPr>
          <w:p w14:paraId="57E4F284" w14:textId="77777777" w:rsidR="009377C5" w:rsidRPr="00036E1D" w:rsidRDefault="009377C5" w:rsidP="004E56CD">
            <w:pPr>
              <w:pStyle w:val="ColumnHeading"/>
              <w:keepNext/>
            </w:pPr>
            <w:r w:rsidRPr="00036E1D">
              <w:t>Izmjena</w:t>
            </w:r>
          </w:p>
        </w:tc>
      </w:tr>
      <w:tr w:rsidR="00036E1D" w:rsidRPr="00036E1D" w14:paraId="660A2624" w14:textId="77777777" w:rsidTr="004E56CD">
        <w:trPr>
          <w:jc w:val="center"/>
        </w:trPr>
        <w:tc>
          <w:tcPr>
            <w:tcW w:w="4876" w:type="dxa"/>
            <w:hideMark/>
          </w:tcPr>
          <w:p w14:paraId="694E6EC4" w14:textId="77777777" w:rsidR="009377C5" w:rsidRPr="00036E1D" w:rsidRDefault="009377C5" w:rsidP="004E56CD">
            <w:pPr>
              <w:pStyle w:val="Normal6"/>
            </w:pPr>
            <w:r w:rsidRPr="00036E1D">
              <w:rPr>
                <w:b/>
                <w:i/>
              </w:rPr>
              <w:t>[...]</w:t>
            </w:r>
          </w:p>
        </w:tc>
        <w:tc>
          <w:tcPr>
            <w:tcW w:w="4876" w:type="dxa"/>
            <w:hideMark/>
          </w:tcPr>
          <w:p w14:paraId="00FC31AB" w14:textId="77777777" w:rsidR="009377C5" w:rsidRPr="00036E1D" w:rsidRDefault="009377C5" w:rsidP="004E56CD">
            <w:pPr>
              <w:pStyle w:val="Normal6"/>
              <w:rPr>
                <w:szCs w:val="24"/>
              </w:rPr>
            </w:pPr>
            <w:r w:rsidRPr="00036E1D">
              <w:rPr>
                <w:b/>
                <w:i/>
              </w:rPr>
              <w:t>Briše se.</w:t>
            </w:r>
          </w:p>
        </w:tc>
      </w:tr>
    </w:tbl>
    <w:p w14:paraId="2E6615B0"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1D5AC161" w14:textId="77777777" w:rsidR="009377C5" w:rsidRPr="00036E1D" w:rsidRDefault="009377C5" w:rsidP="009377C5">
      <w:r w:rsidRPr="00036E1D">
        <w:rPr>
          <w:rStyle w:val="HideTWBExt"/>
        </w:rPr>
        <w:t>&lt;/Amend&gt;</w:t>
      </w:r>
    </w:p>
    <w:p w14:paraId="4C8BAEA0"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269</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25B7083E" w14:textId="77777777" w:rsidR="009377C5" w:rsidRPr="00036E1D" w:rsidRDefault="009377C5" w:rsidP="009377C5">
      <w:pPr>
        <w:pStyle w:val="NormalBold"/>
      </w:pPr>
      <w:r w:rsidRPr="00036E1D">
        <w:rPr>
          <w:rStyle w:val="HideTWBExt"/>
          <w:b w:val="0"/>
        </w:rPr>
        <w:t>&lt;RepeatBlock-By&gt;&lt;Members&gt;</w:t>
      </w:r>
      <w:r w:rsidRPr="00036E1D">
        <w:t xml:space="preserve">Eleonora </w:t>
      </w:r>
      <w:proofErr w:type="spellStart"/>
      <w:r w:rsidRPr="00036E1D">
        <w:t>Meleti</w:t>
      </w:r>
      <w:proofErr w:type="spellEnd"/>
      <w:r w:rsidRPr="00036E1D">
        <w:t xml:space="preserve">, Rosa </w:t>
      </w:r>
      <w:proofErr w:type="spellStart"/>
      <w:r w:rsidRPr="00036E1D">
        <w:t>Estaràs</w:t>
      </w:r>
      <w:proofErr w:type="spellEnd"/>
      <w:r w:rsidRPr="00036E1D">
        <w:t xml:space="preserve"> </w:t>
      </w:r>
      <w:proofErr w:type="spellStart"/>
      <w:r w:rsidRPr="00036E1D">
        <w:t>Ferragut</w:t>
      </w:r>
      <w:proofErr w:type="spellEnd"/>
      <w:r w:rsidRPr="00036E1D">
        <w:t xml:space="preserve">, </w:t>
      </w:r>
      <w:proofErr w:type="spellStart"/>
      <w:r w:rsidRPr="00036E1D">
        <w:t>Maravillas</w:t>
      </w:r>
      <w:proofErr w:type="spellEnd"/>
      <w:r w:rsidRPr="00036E1D">
        <w:t xml:space="preserve"> </w:t>
      </w:r>
      <w:proofErr w:type="spellStart"/>
      <w:r w:rsidRPr="00036E1D">
        <w:t>Abadía</w:t>
      </w:r>
      <w:proofErr w:type="spellEnd"/>
      <w:r w:rsidRPr="00036E1D">
        <w:t xml:space="preserve"> </w:t>
      </w:r>
      <w:proofErr w:type="spellStart"/>
      <w:r w:rsidRPr="00036E1D">
        <w:t>Jover</w:t>
      </w:r>
      <w:proofErr w:type="spellEnd"/>
      <w:r w:rsidRPr="00036E1D">
        <w:t xml:space="preserve">, Miriam </w:t>
      </w:r>
      <w:proofErr w:type="spellStart"/>
      <w:r w:rsidRPr="00036E1D">
        <w:t>Lexmann</w:t>
      </w:r>
      <w:proofErr w:type="spellEnd"/>
      <w:r w:rsidRPr="00036E1D">
        <w:t xml:space="preserve">, Angelika </w:t>
      </w:r>
      <w:proofErr w:type="spellStart"/>
      <w:r w:rsidRPr="00036E1D">
        <w:t>Winzig</w:t>
      </w:r>
      <w:proofErr w:type="spellEnd"/>
      <w:r w:rsidRPr="00036E1D">
        <w:t xml:space="preserve">, Arba </w:t>
      </w:r>
      <w:proofErr w:type="spellStart"/>
      <w:r w:rsidRPr="00036E1D">
        <w:t>Kokalari</w:t>
      </w:r>
      <w:proofErr w:type="spellEnd"/>
      <w:r w:rsidRPr="00036E1D">
        <w:t xml:space="preserve">, </w:t>
      </w:r>
      <w:proofErr w:type="spellStart"/>
      <w:r w:rsidRPr="00036E1D">
        <w:t>Raúl</w:t>
      </w:r>
      <w:proofErr w:type="spellEnd"/>
      <w:r w:rsidRPr="00036E1D">
        <w:t xml:space="preserve"> de la </w:t>
      </w:r>
      <w:proofErr w:type="spellStart"/>
      <w:r w:rsidRPr="00036E1D">
        <w:t>Hoz</w:t>
      </w:r>
      <w:proofErr w:type="spellEnd"/>
      <w:r w:rsidRPr="00036E1D">
        <w:t xml:space="preserve"> </w:t>
      </w:r>
      <w:proofErr w:type="spellStart"/>
      <w:r w:rsidRPr="00036E1D">
        <w:t>Quintano</w:t>
      </w:r>
      <w:proofErr w:type="spellEnd"/>
      <w:r w:rsidRPr="00036E1D">
        <w:t xml:space="preserve">, Henrik </w:t>
      </w:r>
      <w:proofErr w:type="spellStart"/>
      <w:r w:rsidRPr="00036E1D">
        <w:t>Dahl</w:t>
      </w:r>
      <w:proofErr w:type="spellEnd"/>
      <w:r w:rsidRPr="00036E1D">
        <w:t xml:space="preserve">, Andrea </w:t>
      </w:r>
      <w:proofErr w:type="spellStart"/>
      <w:r w:rsidRPr="00036E1D">
        <w:t>Wechsler</w:t>
      </w:r>
      <w:proofErr w:type="spellEnd"/>
      <w:r w:rsidRPr="00036E1D">
        <w:t xml:space="preserve">, </w:t>
      </w:r>
      <w:proofErr w:type="spellStart"/>
      <w:r w:rsidRPr="00036E1D">
        <w:t>Giusi</w:t>
      </w:r>
      <w:proofErr w:type="spellEnd"/>
      <w:r w:rsidRPr="00036E1D">
        <w:t xml:space="preserve"> </w:t>
      </w:r>
      <w:proofErr w:type="spellStart"/>
      <w:r w:rsidRPr="00036E1D">
        <w:t>Princi</w:t>
      </w:r>
      <w:proofErr w:type="spellEnd"/>
      <w:r w:rsidRPr="00036E1D">
        <w:t xml:space="preserve">, Marion </w:t>
      </w:r>
      <w:proofErr w:type="spellStart"/>
      <w:r w:rsidRPr="00036E1D">
        <w:t>Walsmann</w:t>
      </w:r>
      <w:proofErr w:type="spellEnd"/>
      <w:r w:rsidRPr="00036E1D">
        <w:rPr>
          <w:rStyle w:val="HideTWBExt"/>
          <w:b w:val="0"/>
        </w:rPr>
        <w:t>&lt;/Members&gt;</w:t>
      </w:r>
    </w:p>
    <w:p w14:paraId="79C3FD60" w14:textId="77777777" w:rsidR="009377C5" w:rsidRPr="00036E1D" w:rsidRDefault="009377C5" w:rsidP="009377C5">
      <w:r w:rsidRPr="00036E1D">
        <w:rPr>
          <w:rStyle w:val="HideTWBExt"/>
        </w:rPr>
        <w:t>&lt;/RepeatBlock-By&gt;</w:t>
      </w:r>
    </w:p>
    <w:p w14:paraId="6EDC3752"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114330EA" w14:textId="77777777" w:rsidR="009377C5" w:rsidRPr="00036E1D" w:rsidRDefault="009377C5" w:rsidP="009377C5">
      <w:pPr>
        <w:pStyle w:val="NormalBold"/>
      </w:pPr>
      <w:r w:rsidRPr="00036E1D">
        <w:rPr>
          <w:rStyle w:val="HideTWBExt"/>
          <w:b w:val="0"/>
        </w:rPr>
        <w:t>&lt;Article&gt;</w:t>
      </w:r>
      <w:r w:rsidRPr="00036E1D">
        <w:t>Prilog I.</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0B63437B" w14:textId="77777777" w:rsidTr="004E56CD">
        <w:trPr>
          <w:jc w:val="center"/>
        </w:trPr>
        <w:tc>
          <w:tcPr>
            <w:tcW w:w="9752" w:type="dxa"/>
            <w:gridSpan w:val="2"/>
          </w:tcPr>
          <w:p w14:paraId="59B838AE" w14:textId="77777777" w:rsidR="009377C5" w:rsidRPr="00036E1D" w:rsidRDefault="009377C5" w:rsidP="004E56CD">
            <w:pPr>
              <w:keepNext/>
            </w:pPr>
          </w:p>
        </w:tc>
      </w:tr>
      <w:tr w:rsidR="00036E1D" w:rsidRPr="00036E1D" w14:paraId="5D842898" w14:textId="77777777" w:rsidTr="004E56CD">
        <w:trPr>
          <w:jc w:val="center"/>
        </w:trPr>
        <w:tc>
          <w:tcPr>
            <w:tcW w:w="4876" w:type="dxa"/>
            <w:hideMark/>
          </w:tcPr>
          <w:p w14:paraId="7A20781B" w14:textId="77777777" w:rsidR="009377C5" w:rsidRPr="00036E1D" w:rsidRDefault="009377C5" w:rsidP="004E56CD">
            <w:pPr>
              <w:pStyle w:val="ColumnHeading"/>
              <w:keepNext/>
            </w:pPr>
            <w:r w:rsidRPr="00036E1D">
              <w:t>Prijedlog rezolucije</w:t>
            </w:r>
          </w:p>
        </w:tc>
        <w:tc>
          <w:tcPr>
            <w:tcW w:w="4876" w:type="dxa"/>
            <w:hideMark/>
          </w:tcPr>
          <w:p w14:paraId="4AACAD60" w14:textId="77777777" w:rsidR="009377C5" w:rsidRPr="00036E1D" w:rsidRDefault="009377C5" w:rsidP="004E56CD">
            <w:pPr>
              <w:pStyle w:val="ColumnHeading"/>
              <w:keepNext/>
            </w:pPr>
            <w:r w:rsidRPr="00036E1D">
              <w:t>Izmjena</w:t>
            </w:r>
          </w:p>
        </w:tc>
      </w:tr>
      <w:tr w:rsidR="00036E1D" w:rsidRPr="00036E1D" w14:paraId="13AC9346" w14:textId="77777777" w:rsidTr="004E56CD">
        <w:trPr>
          <w:jc w:val="center"/>
        </w:trPr>
        <w:tc>
          <w:tcPr>
            <w:tcW w:w="4876" w:type="dxa"/>
            <w:hideMark/>
          </w:tcPr>
          <w:p w14:paraId="32163E90" w14:textId="77777777" w:rsidR="009377C5" w:rsidRPr="00036E1D" w:rsidRDefault="009377C5" w:rsidP="004E56CD">
            <w:pPr>
              <w:pStyle w:val="Normal6"/>
            </w:pPr>
            <w:r w:rsidRPr="00036E1D">
              <w:rPr>
                <w:b/>
                <w:i/>
              </w:rPr>
              <w:t>[...]</w:t>
            </w:r>
          </w:p>
        </w:tc>
        <w:tc>
          <w:tcPr>
            <w:tcW w:w="4876" w:type="dxa"/>
            <w:hideMark/>
          </w:tcPr>
          <w:p w14:paraId="1A6AF102" w14:textId="77777777" w:rsidR="009377C5" w:rsidRPr="00036E1D" w:rsidRDefault="009377C5" w:rsidP="004E56CD">
            <w:pPr>
              <w:pStyle w:val="Normal6"/>
              <w:rPr>
                <w:szCs w:val="24"/>
              </w:rPr>
            </w:pPr>
            <w:r w:rsidRPr="00036E1D">
              <w:rPr>
                <w:b/>
                <w:i/>
              </w:rPr>
              <w:t>Briše se.</w:t>
            </w:r>
          </w:p>
        </w:tc>
      </w:tr>
    </w:tbl>
    <w:p w14:paraId="5E9AAB16"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6EA24FD8" w14:textId="77777777" w:rsidR="009377C5" w:rsidRPr="00036E1D" w:rsidRDefault="009377C5" w:rsidP="009377C5">
      <w:r w:rsidRPr="00036E1D">
        <w:rPr>
          <w:rStyle w:val="HideTWBExt"/>
        </w:rPr>
        <w:t>&lt;/Amend&gt;</w:t>
      </w:r>
    </w:p>
    <w:p w14:paraId="4E208420" w14:textId="77777777" w:rsidR="009377C5" w:rsidRPr="00036E1D" w:rsidRDefault="009377C5" w:rsidP="009377C5">
      <w:pPr>
        <w:pStyle w:val="AMNumberTabs0"/>
        <w:keepNext/>
      </w:pPr>
      <w:r w:rsidRPr="00036E1D">
        <w:rPr>
          <w:rStyle w:val="HideTWBExt"/>
          <w:b w:val="0"/>
        </w:rPr>
        <w:lastRenderedPageBreak/>
        <w:t>&lt;Amend&gt;</w:t>
      </w:r>
      <w:r w:rsidRPr="00036E1D">
        <w:t>Amandman</w:t>
      </w:r>
      <w:r w:rsidRPr="00036E1D">
        <w:tab/>
      </w:r>
      <w:r w:rsidRPr="00036E1D">
        <w:tab/>
      </w:r>
      <w:r w:rsidRPr="00036E1D">
        <w:rPr>
          <w:rStyle w:val="HideTWBExt"/>
          <w:b w:val="0"/>
        </w:rPr>
        <w:t>&lt;NumAm&gt;</w:t>
      </w:r>
      <w:r w:rsidRPr="00036E1D">
        <w:t>270</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5079A00F" w14:textId="77777777" w:rsidR="009377C5" w:rsidRPr="00036E1D" w:rsidRDefault="009377C5" w:rsidP="009377C5">
      <w:pPr>
        <w:pStyle w:val="NormalBold"/>
      </w:pPr>
      <w:r w:rsidRPr="00036E1D">
        <w:rPr>
          <w:rStyle w:val="HideTWBExt"/>
          <w:b w:val="0"/>
        </w:rPr>
        <w:t>&lt;RepeatBlock-By&gt;&lt;Members&gt;</w:t>
      </w:r>
      <w:r w:rsidRPr="00036E1D">
        <w:t xml:space="preserve">Margarita de la </w:t>
      </w:r>
      <w:proofErr w:type="spellStart"/>
      <w:r w:rsidRPr="00036E1D">
        <w:t>Pisa</w:t>
      </w:r>
      <w:proofErr w:type="spellEnd"/>
      <w:r w:rsidRPr="00036E1D">
        <w:t xml:space="preserve"> </w:t>
      </w:r>
      <w:proofErr w:type="spellStart"/>
      <w:r w:rsidRPr="00036E1D">
        <w:t>Carrión</w:t>
      </w:r>
      <w:proofErr w:type="spellEnd"/>
      <w:r w:rsidRPr="00036E1D">
        <w:t xml:space="preserve">, Séverine </w:t>
      </w:r>
      <w:proofErr w:type="spellStart"/>
      <w:r w:rsidRPr="00036E1D">
        <w:t>Werbrouck</w:t>
      </w:r>
      <w:proofErr w:type="spellEnd"/>
      <w:r w:rsidRPr="00036E1D">
        <w:t xml:space="preserve">, </w:t>
      </w:r>
      <w:proofErr w:type="spellStart"/>
      <w:r w:rsidRPr="00036E1D">
        <w:t>Pál</w:t>
      </w:r>
      <w:proofErr w:type="spellEnd"/>
      <w:r w:rsidRPr="00036E1D">
        <w:t xml:space="preserve"> </w:t>
      </w:r>
      <w:proofErr w:type="spellStart"/>
      <w:r w:rsidRPr="00036E1D">
        <w:t>Szekeres</w:t>
      </w:r>
      <w:proofErr w:type="spellEnd"/>
      <w:r w:rsidRPr="00036E1D">
        <w:rPr>
          <w:rStyle w:val="HideTWBExt"/>
          <w:b w:val="0"/>
        </w:rPr>
        <w:t>&lt;/Members&gt;</w:t>
      </w:r>
    </w:p>
    <w:p w14:paraId="64FE3085" w14:textId="77777777" w:rsidR="009377C5" w:rsidRPr="00036E1D" w:rsidRDefault="009377C5" w:rsidP="009377C5">
      <w:r w:rsidRPr="00036E1D">
        <w:rPr>
          <w:rStyle w:val="HideTWBExt"/>
        </w:rPr>
        <w:t>&lt;/RepeatBlock-By&gt;</w:t>
      </w:r>
    </w:p>
    <w:p w14:paraId="06984CB1"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1BC2C4C5" w14:textId="77777777" w:rsidR="009377C5" w:rsidRPr="00036E1D" w:rsidRDefault="009377C5" w:rsidP="009377C5">
      <w:pPr>
        <w:pStyle w:val="NormalBold"/>
      </w:pPr>
      <w:r w:rsidRPr="00036E1D">
        <w:rPr>
          <w:rStyle w:val="HideTWBExt"/>
          <w:b w:val="0"/>
        </w:rPr>
        <w:t>&lt;Article&gt;</w:t>
      </w:r>
      <w:r w:rsidRPr="00036E1D">
        <w:t>Prilog I. – uvodna izjava 2.</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13AB6BF1" w14:textId="77777777" w:rsidTr="004E56CD">
        <w:trPr>
          <w:jc w:val="center"/>
        </w:trPr>
        <w:tc>
          <w:tcPr>
            <w:tcW w:w="9752" w:type="dxa"/>
            <w:gridSpan w:val="2"/>
          </w:tcPr>
          <w:p w14:paraId="1A038253" w14:textId="77777777" w:rsidR="009377C5" w:rsidRPr="00036E1D" w:rsidRDefault="009377C5" w:rsidP="004E56CD">
            <w:pPr>
              <w:keepNext/>
            </w:pPr>
          </w:p>
        </w:tc>
      </w:tr>
      <w:tr w:rsidR="00036E1D" w:rsidRPr="00036E1D" w14:paraId="474EAE79" w14:textId="77777777" w:rsidTr="004E56CD">
        <w:trPr>
          <w:jc w:val="center"/>
        </w:trPr>
        <w:tc>
          <w:tcPr>
            <w:tcW w:w="4876" w:type="dxa"/>
            <w:hideMark/>
          </w:tcPr>
          <w:p w14:paraId="3258C276" w14:textId="77777777" w:rsidR="009377C5" w:rsidRPr="00036E1D" w:rsidRDefault="009377C5" w:rsidP="004E56CD">
            <w:pPr>
              <w:pStyle w:val="ColumnHeading"/>
              <w:keepNext/>
            </w:pPr>
            <w:r w:rsidRPr="00036E1D">
              <w:t>Prijedlog rezolucije</w:t>
            </w:r>
          </w:p>
        </w:tc>
        <w:tc>
          <w:tcPr>
            <w:tcW w:w="4876" w:type="dxa"/>
            <w:hideMark/>
          </w:tcPr>
          <w:p w14:paraId="1228EE67" w14:textId="77777777" w:rsidR="009377C5" w:rsidRPr="00036E1D" w:rsidRDefault="009377C5" w:rsidP="004E56CD">
            <w:pPr>
              <w:pStyle w:val="ColumnHeading"/>
              <w:keepNext/>
            </w:pPr>
            <w:r w:rsidRPr="00036E1D">
              <w:t>Izmjena</w:t>
            </w:r>
          </w:p>
        </w:tc>
      </w:tr>
      <w:tr w:rsidR="00036E1D" w:rsidRPr="00036E1D" w14:paraId="18C25A79" w14:textId="77777777" w:rsidTr="004E56CD">
        <w:trPr>
          <w:jc w:val="center"/>
        </w:trPr>
        <w:tc>
          <w:tcPr>
            <w:tcW w:w="4876" w:type="dxa"/>
            <w:hideMark/>
          </w:tcPr>
          <w:p w14:paraId="3088359E" w14:textId="77777777" w:rsidR="009377C5" w:rsidRPr="00036E1D" w:rsidRDefault="009377C5" w:rsidP="004E56CD">
            <w:pPr>
              <w:pStyle w:val="Normal6"/>
            </w:pPr>
            <w:r w:rsidRPr="00036E1D">
              <w:t>(2)</w:t>
            </w:r>
            <w:r w:rsidRPr="00036E1D">
              <w:tab/>
              <w:t xml:space="preserve">Trebalo bi na europskoj razini donijeti definiciju psihosocijalnih rizika i čimbenika rizika povezanih s organizacijom i </w:t>
            </w:r>
            <w:r w:rsidRPr="00036E1D">
              <w:rPr>
                <w:b/>
                <w:i/>
              </w:rPr>
              <w:t>oblikovanjem</w:t>
            </w:r>
            <w:r w:rsidRPr="00036E1D">
              <w:t xml:space="preserve"> rada i </w:t>
            </w:r>
            <w:r w:rsidRPr="00036E1D">
              <w:rPr>
                <w:b/>
                <w:i/>
              </w:rPr>
              <w:t>upravljanjem radom,</w:t>
            </w:r>
            <w:r w:rsidRPr="00036E1D">
              <w:t xml:space="preserve"> socijalnim </w:t>
            </w:r>
            <w:r w:rsidRPr="00036E1D">
              <w:rPr>
                <w:b/>
                <w:i/>
              </w:rPr>
              <w:t>i međuljudskim</w:t>
            </w:r>
            <w:r w:rsidRPr="00036E1D">
              <w:t xml:space="preserve"> kontekstom rada </w:t>
            </w:r>
            <w:r w:rsidRPr="00036E1D">
              <w:rPr>
                <w:b/>
                <w:i/>
              </w:rPr>
              <w:t>i radnim uvjetima</w:t>
            </w:r>
            <w:r w:rsidRPr="00036E1D">
              <w:t xml:space="preserve"> kako bi se poslodavcima i radnicima pružila sigurnost.</w:t>
            </w:r>
          </w:p>
        </w:tc>
        <w:tc>
          <w:tcPr>
            <w:tcW w:w="4876" w:type="dxa"/>
            <w:hideMark/>
          </w:tcPr>
          <w:p w14:paraId="747DCA2F" w14:textId="77777777" w:rsidR="009377C5" w:rsidRPr="00036E1D" w:rsidRDefault="009377C5" w:rsidP="004E56CD">
            <w:pPr>
              <w:pStyle w:val="Normal6"/>
              <w:rPr>
                <w:szCs w:val="24"/>
              </w:rPr>
            </w:pPr>
            <w:r w:rsidRPr="00036E1D">
              <w:t>(2)</w:t>
            </w:r>
            <w:r w:rsidRPr="00036E1D">
              <w:tab/>
              <w:t xml:space="preserve">Trebalo bi na europskoj razini donijeti definiciju psihosocijalnih rizika i čimbenika rizika povezanih s organizacijom i </w:t>
            </w:r>
            <w:r w:rsidRPr="00036E1D">
              <w:rPr>
                <w:b/>
                <w:i/>
              </w:rPr>
              <w:t>uvjetima</w:t>
            </w:r>
            <w:r w:rsidRPr="00036E1D">
              <w:t xml:space="preserve"> rada</w:t>
            </w:r>
            <w:r w:rsidRPr="00036E1D">
              <w:rPr>
                <w:b/>
                <w:i/>
              </w:rPr>
              <w:t>, s jedne strane,</w:t>
            </w:r>
            <w:r w:rsidRPr="00036E1D">
              <w:t xml:space="preserve"> i socijalnim kontekstom rada</w:t>
            </w:r>
            <w:r w:rsidRPr="00036E1D">
              <w:rPr>
                <w:b/>
                <w:i/>
              </w:rPr>
              <w:t>, s druge strane,</w:t>
            </w:r>
            <w:r w:rsidRPr="00036E1D">
              <w:t xml:space="preserve"> kako bi se poslodavcima i radnicima pružila sigurnost.</w:t>
            </w:r>
          </w:p>
        </w:tc>
      </w:tr>
    </w:tbl>
    <w:p w14:paraId="73158EEC"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1D18F211" w14:textId="77777777" w:rsidR="009377C5" w:rsidRPr="00036E1D" w:rsidRDefault="009377C5" w:rsidP="009377C5">
      <w:r w:rsidRPr="00036E1D">
        <w:rPr>
          <w:rStyle w:val="HideTWBExt"/>
        </w:rPr>
        <w:t>&lt;/Amend&gt;</w:t>
      </w:r>
    </w:p>
    <w:p w14:paraId="57F8A35F"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271</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78A04661"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37B8F365" w14:textId="77777777" w:rsidR="009377C5" w:rsidRPr="00036E1D" w:rsidRDefault="009377C5" w:rsidP="009377C5">
      <w:r w:rsidRPr="00036E1D">
        <w:rPr>
          <w:rStyle w:val="HideTWBExt"/>
        </w:rPr>
        <w:t>&lt;/RepeatBlock-By&gt;</w:t>
      </w:r>
    </w:p>
    <w:p w14:paraId="4D5E42C8"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3434CB5F" w14:textId="77777777" w:rsidR="009377C5" w:rsidRPr="00036E1D" w:rsidRDefault="009377C5" w:rsidP="009377C5">
      <w:pPr>
        <w:pStyle w:val="NormalBold"/>
      </w:pPr>
      <w:r w:rsidRPr="00036E1D">
        <w:rPr>
          <w:rStyle w:val="HideTWBExt"/>
          <w:b w:val="0"/>
        </w:rPr>
        <w:t>&lt;Article&gt;</w:t>
      </w:r>
      <w:r w:rsidRPr="00036E1D">
        <w:t>Prilog I. – uvodna izjava 3.</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65E3AB3A" w14:textId="77777777" w:rsidTr="004E56CD">
        <w:trPr>
          <w:jc w:val="center"/>
        </w:trPr>
        <w:tc>
          <w:tcPr>
            <w:tcW w:w="9752" w:type="dxa"/>
            <w:gridSpan w:val="2"/>
          </w:tcPr>
          <w:p w14:paraId="686AD7BF" w14:textId="77777777" w:rsidR="009377C5" w:rsidRPr="00036E1D" w:rsidRDefault="009377C5" w:rsidP="004E56CD">
            <w:pPr>
              <w:keepNext/>
            </w:pPr>
          </w:p>
        </w:tc>
      </w:tr>
      <w:tr w:rsidR="00036E1D" w:rsidRPr="00036E1D" w14:paraId="77BE9EFB" w14:textId="77777777" w:rsidTr="004E56CD">
        <w:trPr>
          <w:jc w:val="center"/>
        </w:trPr>
        <w:tc>
          <w:tcPr>
            <w:tcW w:w="4876" w:type="dxa"/>
            <w:hideMark/>
          </w:tcPr>
          <w:p w14:paraId="6A2CBF09" w14:textId="77777777" w:rsidR="009377C5" w:rsidRPr="00036E1D" w:rsidRDefault="009377C5" w:rsidP="004E56CD">
            <w:pPr>
              <w:pStyle w:val="ColumnHeading"/>
              <w:keepNext/>
            </w:pPr>
            <w:r w:rsidRPr="00036E1D">
              <w:t>Prijedlog rezolucije</w:t>
            </w:r>
          </w:p>
        </w:tc>
        <w:tc>
          <w:tcPr>
            <w:tcW w:w="4876" w:type="dxa"/>
            <w:hideMark/>
          </w:tcPr>
          <w:p w14:paraId="51A9BCD9" w14:textId="77777777" w:rsidR="009377C5" w:rsidRPr="00036E1D" w:rsidRDefault="009377C5" w:rsidP="004E56CD">
            <w:pPr>
              <w:pStyle w:val="ColumnHeading"/>
              <w:keepNext/>
            </w:pPr>
            <w:r w:rsidRPr="00036E1D">
              <w:t>Izmjena</w:t>
            </w:r>
          </w:p>
        </w:tc>
      </w:tr>
      <w:tr w:rsidR="00036E1D" w:rsidRPr="00036E1D" w14:paraId="5B85D111" w14:textId="77777777" w:rsidTr="004E56CD">
        <w:trPr>
          <w:jc w:val="center"/>
        </w:trPr>
        <w:tc>
          <w:tcPr>
            <w:tcW w:w="4876" w:type="dxa"/>
            <w:hideMark/>
          </w:tcPr>
          <w:p w14:paraId="66E5EE54" w14:textId="77777777" w:rsidR="009377C5" w:rsidRPr="00036E1D" w:rsidRDefault="009377C5" w:rsidP="004E56CD">
            <w:pPr>
              <w:pStyle w:val="Normal6"/>
            </w:pPr>
            <w:r w:rsidRPr="00036E1D">
              <w:t>(3)</w:t>
            </w:r>
            <w:r w:rsidRPr="00036E1D">
              <w:tab/>
              <w:t>Psihosocijalne rizike povezane s radom trebalo bi priznati kao profesionalne rizike u smislu prava Unije o sigurnosti i zdravlju na radu.</w:t>
            </w:r>
          </w:p>
        </w:tc>
        <w:tc>
          <w:tcPr>
            <w:tcW w:w="4876" w:type="dxa"/>
            <w:hideMark/>
          </w:tcPr>
          <w:p w14:paraId="1DF50321" w14:textId="77777777" w:rsidR="009377C5" w:rsidRPr="00036E1D" w:rsidRDefault="009377C5" w:rsidP="004E56CD">
            <w:pPr>
              <w:pStyle w:val="Normal6"/>
              <w:rPr>
                <w:szCs w:val="24"/>
              </w:rPr>
            </w:pPr>
            <w:r w:rsidRPr="00036E1D">
              <w:t>(3)</w:t>
            </w:r>
            <w:r w:rsidRPr="00036E1D">
              <w:tab/>
              <w:t xml:space="preserve">Psihosocijalne rizike povezane s radom trebalo bi </w:t>
            </w:r>
            <w:r w:rsidRPr="00036E1D">
              <w:rPr>
                <w:b/>
                <w:i/>
              </w:rPr>
              <w:t>izričito</w:t>
            </w:r>
            <w:r w:rsidRPr="00036E1D">
              <w:t xml:space="preserve"> priznati kao profesionalne rizike u smislu prava Unije o sigurnosti i zdravlju na radu.</w:t>
            </w:r>
          </w:p>
        </w:tc>
      </w:tr>
    </w:tbl>
    <w:p w14:paraId="37B26F57"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5366213D" w14:textId="77777777" w:rsidR="009377C5" w:rsidRPr="00036E1D" w:rsidRDefault="009377C5" w:rsidP="009377C5">
      <w:r w:rsidRPr="00036E1D">
        <w:rPr>
          <w:rStyle w:val="HideTWBExt"/>
        </w:rPr>
        <w:t>&lt;/Amend&gt;</w:t>
      </w:r>
    </w:p>
    <w:p w14:paraId="07C81EA7"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272</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234CAADC" w14:textId="77777777" w:rsidR="009377C5" w:rsidRPr="00036E1D" w:rsidRDefault="009377C5" w:rsidP="009377C5">
      <w:pPr>
        <w:pStyle w:val="NormalBold"/>
      </w:pPr>
      <w:r w:rsidRPr="00036E1D">
        <w:rPr>
          <w:rStyle w:val="HideTWBExt"/>
          <w:b w:val="0"/>
        </w:rPr>
        <w:t>&lt;RepeatBlock-By&gt;&lt;Members&gt;</w:t>
      </w:r>
      <w:r w:rsidRPr="00036E1D">
        <w:t xml:space="preserve">Margarita de la </w:t>
      </w:r>
      <w:proofErr w:type="spellStart"/>
      <w:r w:rsidRPr="00036E1D">
        <w:t>Pisa</w:t>
      </w:r>
      <w:proofErr w:type="spellEnd"/>
      <w:r w:rsidRPr="00036E1D">
        <w:t xml:space="preserve"> </w:t>
      </w:r>
      <w:proofErr w:type="spellStart"/>
      <w:r w:rsidRPr="00036E1D">
        <w:t>Carrión</w:t>
      </w:r>
      <w:proofErr w:type="spellEnd"/>
      <w:r w:rsidRPr="00036E1D">
        <w:t xml:space="preserve">, Séverine </w:t>
      </w:r>
      <w:proofErr w:type="spellStart"/>
      <w:r w:rsidRPr="00036E1D">
        <w:t>Werbrouck</w:t>
      </w:r>
      <w:proofErr w:type="spellEnd"/>
      <w:r w:rsidRPr="00036E1D">
        <w:t xml:space="preserve">, </w:t>
      </w:r>
      <w:proofErr w:type="spellStart"/>
      <w:r w:rsidRPr="00036E1D">
        <w:t>Pál</w:t>
      </w:r>
      <w:proofErr w:type="spellEnd"/>
      <w:r w:rsidRPr="00036E1D">
        <w:t xml:space="preserve"> </w:t>
      </w:r>
      <w:proofErr w:type="spellStart"/>
      <w:r w:rsidRPr="00036E1D">
        <w:t>Szekeres</w:t>
      </w:r>
      <w:proofErr w:type="spellEnd"/>
      <w:r w:rsidRPr="00036E1D">
        <w:rPr>
          <w:rStyle w:val="HideTWBExt"/>
          <w:b w:val="0"/>
        </w:rPr>
        <w:t>&lt;/Members&gt;</w:t>
      </w:r>
    </w:p>
    <w:p w14:paraId="4F438A9E" w14:textId="77777777" w:rsidR="009377C5" w:rsidRPr="00036E1D" w:rsidRDefault="009377C5" w:rsidP="009377C5">
      <w:r w:rsidRPr="00036E1D">
        <w:rPr>
          <w:rStyle w:val="HideTWBExt"/>
        </w:rPr>
        <w:t>&lt;/RepeatBlock-By&gt;</w:t>
      </w:r>
    </w:p>
    <w:p w14:paraId="6D29C149"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75E91151" w14:textId="77777777" w:rsidR="009377C5" w:rsidRPr="00036E1D" w:rsidRDefault="009377C5" w:rsidP="009377C5">
      <w:pPr>
        <w:pStyle w:val="NormalBold"/>
      </w:pPr>
      <w:r w:rsidRPr="00036E1D">
        <w:rPr>
          <w:rStyle w:val="HideTWBExt"/>
          <w:b w:val="0"/>
        </w:rPr>
        <w:t>&lt;Article&gt;</w:t>
      </w:r>
      <w:r w:rsidRPr="00036E1D">
        <w:t>Prilog I. – uvodna izjava 3.a (nova)</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002FA2D4" w14:textId="77777777" w:rsidTr="004E56CD">
        <w:trPr>
          <w:jc w:val="center"/>
        </w:trPr>
        <w:tc>
          <w:tcPr>
            <w:tcW w:w="9752" w:type="dxa"/>
            <w:gridSpan w:val="2"/>
          </w:tcPr>
          <w:p w14:paraId="094A3DC0" w14:textId="77777777" w:rsidR="009377C5" w:rsidRPr="00036E1D" w:rsidRDefault="009377C5" w:rsidP="004E56CD">
            <w:pPr>
              <w:keepNext/>
            </w:pPr>
          </w:p>
        </w:tc>
      </w:tr>
      <w:tr w:rsidR="00036E1D" w:rsidRPr="00036E1D" w14:paraId="160946BF" w14:textId="77777777" w:rsidTr="004E56CD">
        <w:trPr>
          <w:jc w:val="center"/>
        </w:trPr>
        <w:tc>
          <w:tcPr>
            <w:tcW w:w="4876" w:type="dxa"/>
            <w:hideMark/>
          </w:tcPr>
          <w:p w14:paraId="3E865BB5" w14:textId="77777777" w:rsidR="009377C5" w:rsidRPr="00036E1D" w:rsidRDefault="009377C5" w:rsidP="004E56CD">
            <w:pPr>
              <w:pStyle w:val="ColumnHeading"/>
              <w:keepNext/>
            </w:pPr>
            <w:r w:rsidRPr="00036E1D">
              <w:t>Prijedlog rezolucije</w:t>
            </w:r>
          </w:p>
        </w:tc>
        <w:tc>
          <w:tcPr>
            <w:tcW w:w="4876" w:type="dxa"/>
            <w:hideMark/>
          </w:tcPr>
          <w:p w14:paraId="43790D8A" w14:textId="77777777" w:rsidR="009377C5" w:rsidRPr="00036E1D" w:rsidRDefault="009377C5" w:rsidP="004E56CD">
            <w:pPr>
              <w:pStyle w:val="ColumnHeading"/>
              <w:keepNext/>
            </w:pPr>
            <w:r w:rsidRPr="00036E1D">
              <w:t>Izmjena</w:t>
            </w:r>
          </w:p>
        </w:tc>
      </w:tr>
      <w:tr w:rsidR="00036E1D" w:rsidRPr="00036E1D" w14:paraId="364D283A" w14:textId="77777777" w:rsidTr="004E56CD">
        <w:trPr>
          <w:jc w:val="center"/>
        </w:trPr>
        <w:tc>
          <w:tcPr>
            <w:tcW w:w="4876" w:type="dxa"/>
          </w:tcPr>
          <w:p w14:paraId="7CEBB82B" w14:textId="77777777" w:rsidR="009377C5" w:rsidRPr="00036E1D" w:rsidRDefault="009377C5" w:rsidP="004E56CD">
            <w:pPr>
              <w:pStyle w:val="Normal6"/>
            </w:pPr>
          </w:p>
        </w:tc>
        <w:tc>
          <w:tcPr>
            <w:tcW w:w="4876" w:type="dxa"/>
            <w:hideMark/>
          </w:tcPr>
          <w:p w14:paraId="7A053EF5" w14:textId="77777777" w:rsidR="009377C5" w:rsidRPr="00036E1D" w:rsidRDefault="009377C5" w:rsidP="004E56CD">
            <w:pPr>
              <w:pStyle w:val="Normal6"/>
              <w:rPr>
                <w:szCs w:val="24"/>
              </w:rPr>
            </w:pPr>
            <w:r w:rsidRPr="00036E1D">
              <w:rPr>
                <w:b/>
                <w:i/>
              </w:rPr>
              <w:t>(3.a)</w:t>
            </w:r>
            <w:r w:rsidRPr="00036E1D">
              <w:rPr>
                <w:b/>
                <w:i/>
              </w:rPr>
              <w:tab/>
              <w:t>Mala i srednja poduzeća isključena su iz područja primjene ove Direktive kako bi se izbjeglo nametanje administrativnih, financijskih i pravnih ograničenja koja otežavaju njihovo osnivanje i razvoj.</w:t>
            </w:r>
          </w:p>
        </w:tc>
      </w:tr>
    </w:tbl>
    <w:p w14:paraId="490D1036"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1533CAFA" w14:textId="77777777" w:rsidR="009377C5" w:rsidRPr="00036E1D" w:rsidRDefault="009377C5" w:rsidP="009377C5">
      <w:r w:rsidRPr="00036E1D">
        <w:rPr>
          <w:rStyle w:val="HideTWBExt"/>
        </w:rPr>
        <w:t>&lt;/Amend&gt;</w:t>
      </w:r>
    </w:p>
    <w:p w14:paraId="08FC8C20"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273</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5B9860CB" w14:textId="77777777" w:rsidR="009377C5" w:rsidRPr="00036E1D" w:rsidRDefault="009377C5" w:rsidP="009377C5">
      <w:pPr>
        <w:pStyle w:val="NormalBold"/>
      </w:pPr>
      <w:r w:rsidRPr="00036E1D">
        <w:rPr>
          <w:rStyle w:val="HideTWBExt"/>
          <w:b w:val="0"/>
        </w:rPr>
        <w:t>&lt;RepeatBlock-By&gt;&lt;Members&gt;</w:t>
      </w:r>
      <w:r w:rsidRPr="00036E1D">
        <w:t xml:space="preserve">Margarita de la </w:t>
      </w:r>
      <w:proofErr w:type="spellStart"/>
      <w:r w:rsidRPr="00036E1D">
        <w:t>Pisa</w:t>
      </w:r>
      <w:proofErr w:type="spellEnd"/>
      <w:r w:rsidRPr="00036E1D">
        <w:t xml:space="preserve"> </w:t>
      </w:r>
      <w:proofErr w:type="spellStart"/>
      <w:r w:rsidRPr="00036E1D">
        <w:t>Carrión</w:t>
      </w:r>
      <w:proofErr w:type="spellEnd"/>
      <w:r w:rsidRPr="00036E1D">
        <w:t xml:space="preserve">, Séverine </w:t>
      </w:r>
      <w:proofErr w:type="spellStart"/>
      <w:r w:rsidRPr="00036E1D">
        <w:t>Werbrouck</w:t>
      </w:r>
      <w:proofErr w:type="spellEnd"/>
      <w:r w:rsidRPr="00036E1D">
        <w:t xml:space="preserve">, </w:t>
      </w:r>
      <w:proofErr w:type="spellStart"/>
      <w:r w:rsidRPr="00036E1D">
        <w:t>Pál</w:t>
      </w:r>
      <w:proofErr w:type="spellEnd"/>
      <w:r w:rsidRPr="00036E1D">
        <w:t xml:space="preserve"> </w:t>
      </w:r>
      <w:proofErr w:type="spellStart"/>
      <w:r w:rsidRPr="00036E1D">
        <w:t>Szekeres</w:t>
      </w:r>
      <w:proofErr w:type="spellEnd"/>
      <w:r w:rsidRPr="00036E1D">
        <w:rPr>
          <w:rStyle w:val="HideTWBExt"/>
          <w:b w:val="0"/>
        </w:rPr>
        <w:t>&lt;/Members&gt;</w:t>
      </w:r>
    </w:p>
    <w:p w14:paraId="7FC63C49" w14:textId="77777777" w:rsidR="009377C5" w:rsidRPr="00036E1D" w:rsidRDefault="009377C5" w:rsidP="009377C5">
      <w:r w:rsidRPr="00036E1D">
        <w:rPr>
          <w:rStyle w:val="HideTWBExt"/>
        </w:rPr>
        <w:t>&lt;/RepeatBlock-By&gt;</w:t>
      </w:r>
    </w:p>
    <w:p w14:paraId="7303B5FA"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70692297" w14:textId="77777777" w:rsidR="009377C5" w:rsidRPr="00036E1D" w:rsidRDefault="009377C5" w:rsidP="009377C5">
      <w:pPr>
        <w:pStyle w:val="NormalBold"/>
      </w:pPr>
      <w:r w:rsidRPr="00036E1D">
        <w:rPr>
          <w:rStyle w:val="HideTWBExt"/>
          <w:b w:val="0"/>
        </w:rPr>
        <w:t>&lt;Article&gt;</w:t>
      </w:r>
      <w:r w:rsidRPr="00036E1D">
        <w:t>Prilog I. – uvodna izjava 4.</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7EA08ACC" w14:textId="77777777" w:rsidTr="004E56CD">
        <w:trPr>
          <w:jc w:val="center"/>
        </w:trPr>
        <w:tc>
          <w:tcPr>
            <w:tcW w:w="9752" w:type="dxa"/>
            <w:gridSpan w:val="2"/>
          </w:tcPr>
          <w:p w14:paraId="0C60F4EB" w14:textId="77777777" w:rsidR="009377C5" w:rsidRPr="00036E1D" w:rsidRDefault="009377C5" w:rsidP="004E56CD">
            <w:pPr>
              <w:keepNext/>
            </w:pPr>
          </w:p>
        </w:tc>
      </w:tr>
      <w:tr w:rsidR="00036E1D" w:rsidRPr="00036E1D" w14:paraId="75ABA2F6" w14:textId="77777777" w:rsidTr="004E56CD">
        <w:trPr>
          <w:jc w:val="center"/>
        </w:trPr>
        <w:tc>
          <w:tcPr>
            <w:tcW w:w="4876" w:type="dxa"/>
            <w:hideMark/>
          </w:tcPr>
          <w:p w14:paraId="6FF9B37C" w14:textId="77777777" w:rsidR="009377C5" w:rsidRPr="00036E1D" w:rsidRDefault="009377C5" w:rsidP="004E56CD">
            <w:pPr>
              <w:pStyle w:val="ColumnHeading"/>
              <w:keepNext/>
            </w:pPr>
            <w:r w:rsidRPr="00036E1D">
              <w:t>Prijedlog rezolucije</w:t>
            </w:r>
          </w:p>
        </w:tc>
        <w:tc>
          <w:tcPr>
            <w:tcW w:w="4876" w:type="dxa"/>
            <w:hideMark/>
          </w:tcPr>
          <w:p w14:paraId="59679428" w14:textId="77777777" w:rsidR="009377C5" w:rsidRPr="00036E1D" w:rsidRDefault="009377C5" w:rsidP="004E56CD">
            <w:pPr>
              <w:pStyle w:val="ColumnHeading"/>
              <w:keepNext/>
            </w:pPr>
            <w:r w:rsidRPr="00036E1D">
              <w:t>Izmjena</w:t>
            </w:r>
          </w:p>
        </w:tc>
      </w:tr>
      <w:tr w:rsidR="00036E1D" w:rsidRPr="00036E1D" w14:paraId="2D3FD30B" w14:textId="77777777" w:rsidTr="004E56CD">
        <w:trPr>
          <w:jc w:val="center"/>
        </w:trPr>
        <w:tc>
          <w:tcPr>
            <w:tcW w:w="4876" w:type="dxa"/>
            <w:hideMark/>
          </w:tcPr>
          <w:p w14:paraId="5497AECD" w14:textId="77777777" w:rsidR="009377C5" w:rsidRPr="00036E1D" w:rsidRDefault="009377C5" w:rsidP="004E56CD">
            <w:pPr>
              <w:pStyle w:val="Normal6"/>
            </w:pPr>
            <w:r w:rsidRPr="00036E1D">
              <w:t>(4)</w:t>
            </w:r>
            <w:r w:rsidRPr="00036E1D">
              <w:tab/>
              <w:t>Sprečavanje psihosocijalnih rizika povezanih s radom trebalo bi se temeljiti prvenstveno na kolektivnim i organizacijskim mjerama</w:t>
            </w:r>
            <w:r w:rsidRPr="00036E1D">
              <w:rPr>
                <w:b/>
                <w:i/>
              </w:rPr>
              <w:t>, u skladu s hijerarhijom preventivnih mjera, uključujući prilagodbu radnog opterećenja, radnog vremena, kontrole rada, broja osoblja, prakse upravljanja i sustava ocjenjivanja učinkovitosti</w:t>
            </w:r>
            <w:r w:rsidRPr="00036E1D">
              <w:t xml:space="preserve">. Radionice za jačanje otpornosti pojedinaca, savjetovanje ili programi za dobrobit ne mogu zamijeniti </w:t>
            </w:r>
            <w:r w:rsidRPr="00036E1D">
              <w:rPr>
                <w:b/>
                <w:i/>
              </w:rPr>
              <w:t>pravne obveze</w:t>
            </w:r>
            <w:r w:rsidRPr="00036E1D">
              <w:t xml:space="preserve"> poslodavaca da </w:t>
            </w:r>
            <w:r w:rsidRPr="00036E1D">
              <w:rPr>
                <w:b/>
                <w:i/>
              </w:rPr>
              <w:t>prilagodbom organizacije i oblikovanja rada te upravljanja radom sprečavaju</w:t>
            </w:r>
            <w:r w:rsidRPr="00036E1D">
              <w:t xml:space="preserve"> psihosocijalne rizike povezane s radom.</w:t>
            </w:r>
          </w:p>
        </w:tc>
        <w:tc>
          <w:tcPr>
            <w:tcW w:w="4876" w:type="dxa"/>
            <w:hideMark/>
          </w:tcPr>
          <w:p w14:paraId="5A19DCFE" w14:textId="77777777" w:rsidR="009377C5" w:rsidRPr="00036E1D" w:rsidRDefault="009377C5" w:rsidP="004E56CD">
            <w:pPr>
              <w:pStyle w:val="Normal6"/>
              <w:rPr>
                <w:szCs w:val="24"/>
              </w:rPr>
            </w:pPr>
            <w:r w:rsidRPr="00036E1D">
              <w:t>(4)</w:t>
            </w:r>
            <w:r w:rsidRPr="00036E1D">
              <w:tab/>
              <w:t xml:space="preserve">Sprečavanje psihosocijalnih rizika povezanih s radom trebalo bi se temeljiti prvenstveno na kolektivnim i organizacijskim mjerama. Radionice za jačanje otpornosti pojedinaca, savjetovanje ili programi za dobrobit ne mogu zamijeniti </w:t>
            </w:r>
            <w:r w:rsidRPr="00036E1D">
              <w:rPr>
                <w:b/>
                <w:i/>
              </w:rPr>
              <w:t>pravnu obvezu</w:t>
            </w:r>
            <w:r w:rsidRPr="00036E1D">
              <w:t xml:space="preserve"> poslodavaca da </w:t>
            </w:r>
            <w:r w:rsidRPr="00036E1D">
              <w:rPr>
                <w:b/>
                <w:i/>
              </w:rPr>
              <w:t>ublažavaju</w:t>
            </w:r>
            <w:r w:rsidRPr="00036E1D">
              <w:t xml:space="preserve"> psihosocijalne rizike povezane s radom.</w:t>
            </w:r>
          </w:p>
        </w:tc>
      </w:tr>
    </w:tbl>
    <w:p w14:paraId="04900D83"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25631D21" w14:textId="77777777" w:rsidR="009377C5" w:rsidRPr="00036E1D" w:rsidRDefault="009377C5" w:rsidP="009377C5">
      <w:r w:rsidRPr="00036E1D">
        <w:rPr>
          <w:rStyle w:val="HideTWBExt"/>
        </w:rPr>
        <w:t>&lt;/Amend&gt;</w:t>
      </w:r>
    </w:p>
    <w:p w14:paraId="60344199"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274</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4FC56CE3" w14:textId="77777777" w:rsidR="009377C5" w:rsidRPr="00036E1D" w:rsidRDefault="009377C5" w:rsidP="009377C5">
      <w:pPr>
        <w:pStyle w:val="NormalBold"/>
      </w:pPr>
      <w:r w:rsidRPr="00036E1D">
        <w:rPr>
          <w:rStyle w:val="HideTWBExt"/>
          <w:b w:val="0"/>
        </w:rPr>
        <w:t>&lt;RepeatBlock-By&gt;&lt;Members&gt;</w:t>
      </w:r>
      <w:r w:rsidRPr="00036E1D">
        <w:t xml:space="preserve">Maria </w:t>
      </w:r>
      <w:proofErr w:type="spellStart"/>
      <w:r w:rsidRPr="00036E1D">
        <w:t>Ohisalo</w:t>
      </w:r>
      <w:proofErr w:type="spellEnd"/>
      <w:r w:rsidRPr="00036E1D">
        <w:rPr>
          <w:rStyle w:val="HideTWBExt"/>
          <w:b w:val="0"/>
        </w:rPr>
        <w:t>&lt;/Members&gt;</w:t>
      </w:r>
    </w:p>
    <w:p w14:paraId="63EF264A" w14:textId="77777777" w:rsidR="009377C5" w:rsidRPr="00036E1D" w:rsidRDefault="009377C5" w:rsidP="009377C5">
      <w:r w:rsidRPr="00036E1D">
        <w:rPr>
          <w:rStyle w:val="HideTWBExt"/>
        </w:rPr>
        <w:t>&lt;AuNomDe&gt;</w:t>
      </w:r>
      <w:r w:rsidRPr="00036E1D">
        <w:rPr>
          <w:rStyle w:val="HideTWBInt"/>
        </w:rPr>
        <w:t>{Verts/ALE}</w:t>
      </w:r>
      <w:r w:rsidRPr="00036E1D">
        <w:t xml:space="preserve">u ime Kluba zastupnika </w:t>
      </w:r>
      <w:proofErr w:type="spellStart"/>
      <w:r w:rsidRPr="00036E1D">
        <w:t>Verts</w:t>
      </w:r>
      <w:proofErr w:type="spellEnd"/>
      <w:r w:rsidRPr="00036E1D">
        <w:t>/ALE-a</w:t>
      </w:r>
      <w:r w:rsidRPr="00036E1D">
        <w:rPr>
          <w:rStyle w:val="HideTWBExt"/>
        </w:rPr>
        <w:t>&lt;/</w:t>
      </w:r>
      <w:proofErr w:type="spellStart"/>
      <w:r w:rsidRPr="00036E1D">
        <w:rPr>
          <w:rStyle w:val="HideTWBExt"/>
        </w:rPr>
        <w:t>AuNomDe</w:t>
      </w:r>
      <w:proofErr w:type="spellEnd"/>
      <w:r w:rsidRPr="00036E1D">
        <w:rPr>
          <w:rStyle w:val="HideTWBExt"/>
        </w:rPr>
        <w:t>&gt;</w:t>
      </w:r>
    </w:p>
    <w:p w14:paraId="689CDF50" w14:textId="77777777" w:rsidR="009377C5" w:rsidRPr="00036E1D" w:rsidRDefault="009377C5" w:rsidP="009377C5">
      <w:r w:rsidRPr="00036E1D">
        <w:rPr>
          <w:rStyle w:val="HideTWBExt"/>
        </w:rPr>
        <w:t>&lt;/RepeatBlock-By&gt;</w:t>
      </w:r>
    </w:p>
    <w:p w14:paraId="652FF89F" w14:textId="77777777" w:rsidR="009377C5" w:rsidRPr="00036E1D" w:rsidRDefault="009377C5" w:rsidP="009377C5">
      <w:pPr>
        <w:pStyle w:val="NormalBold"/>
        <w:keepNext/>
      </w:pPr>
      <w:r w:rsidRPr="00036E1D">
        <w:rPr>
          <w:rStyle w:val="HideTWBExt"/>
          <w:b w:val="0"/>
        </w:rPr>
        <w:lastRenderedPageBreak/>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7C61CF90" w14:textId="77777777" w:rsidR="009377C5" w:rsidRPr="00036E1D" w:rsidRDefault="009377C5" w:rsidP="009377C5">
      <w:pPr>
        <w:pStyle w:val="NormalBold"/>
      </w:pPr>
      <w:r w:rsidRPr="00036E1D">
        <w:rPr>
          <w:rStyle w:val="HideTWBExt"/>
          <w:b w:val="0"/>
        </w:rPr>
        <w:t>&lt;Article&gt;</w:t>
      </w:r>
      <w:r w:rsidRPr="00036E1D">
        <w:t>Prilog I. – uvodna izjava 4.</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67F66852" w14:textId="77777777" w:rsidTr="004E56CD">
        <w:trPr>
          <w:jc w:val="center"/>
        </w:trPr>
        <w:tc>
          <w:tcPr>
            <w:tcW w:w="9752" w:type="dxa"/>
            <w:gridSpan w:val="2"/>
          </w:tcPr>
          <w:p w14:paraId="4F64C56B" w14:textId="77777777" w:rsidR="009377C5" w:rsidRPr="00036E1D" w:rsidRDefault="009377C5" w:rsidP="004E56CD">
            <w:pPr>
              <w:keepNext/>
            </w:pPr>
          </w:p>
        </w:tc>
      </w:tr>
      <w:tr w:rsidR="00036E1D" w:rsidRPr="00036E1D" w14:paraId="5A160F68" w14:textId="77777777" w:rsidTr="004E56CD">
        <w:trPr>
          <w:jc w:val="center"/>
        </w:trPr>
        <w:tc>
          <w:tcPr>
            <w:tcW w:w="4876" w:type="dxa"/>
            <w:hideMark/>
          </w:tcPr>
          <w:p w14:paraId="730CF272" w14:textId="77777777" w:rsidR="009377C5" w:rsidRPr="00036E1D" w:rsidRDefault="009377C5" w:rsidP="004E56CD">
            <w:pPr>
              <w:pStyle w:val="ColumnHeading"/>
              <w:keepNext/>
            </w:pPr>
            <w:r w:rsidRPr="00036E1D">
              <w:t>Prijedlog rezolucije</w:t>
            </w:r>
          </w:p>
        </w:tc>
        <w:tc>
          <w:tcPr>
            <w:tcW w:w="4876" w:type="dxa"/>
            <w:hideMark/>
          </w:tcPr>
          <w:p w14:paraId="52BDE564" w14:textId="77777777" w:rsidR="009377C5" w:rsidRPr="00036E1D" w:rsidRDefault="009377C5" w:rsidP="004E56CD">
            <w:pPr>
              <w:pStyle w:val="ColumnHeading"/>
              <w:keepNext/>
            </w:pPr>
            <w:r w:rsidRPr="00036E1D">
              <w:t>Izmjena</w:t>
            </w:r>
          </w:p>
        </w:tc>
      </w:tr>
      <w:tr w:rsidR="00036E1D" w:rsidRPr="00036E1D" w14:paraId="25706DBF" w14:textId="77777777" w:rsidTr="004E56CD">
        <w:trPr>
          <w:jc w:val="center"/>
        </w:trPr>
        <w:tc>
          <w:tcPr>
            <w:tcW w:w="4876" w:type="dxa"/>
            <w:hideMark/>
          </w:tcPr>
          <w:p w14:paraId="1B5A0012" w14:textId="77777777" w:rsidR="009377C5" w:rsidRPr="00036E1D" w:rsidRDefault="009377C5" w:rsidP="004E56CD">
            <w:pPr>
              <w:pStyle w:val="Normal6"/>
            </w:pPr>
            <w:r w:rsidRPr="00036E1D">
              <w:t>(4)</w:t>
            </w:r>
            <w:r w:rsidRPr="00036E1D">
              <w:tab/>
              <w:t>Sprečavanje psihosocijalnih rizika povezanih s radom trebalo bi se temeljiti prvenstveno na kolektivnim i organizacijskim mjerama, u skladu s hijerarhijom preventivnih mjera, uključujući prilagodbu radnog opterećenja, radnog vremena, kontrole rada, broja osoblja, prakse upravljanja i sustava ocjenjivanja učinkovitosti. Radionice za jačanje otpornosti pojedinaca, savjetovanje ili programi za dobrobit ne mogu zamijeniti pravne obveze poslodavaca da prilagodbom organizacije i oblikovanja rada te upravljanja radom sprečavaju psihosocijalne rizike povezane s radom.</w:t>
            </w:r>
          </w:p>
        </w:tc>
        <w:tc>
          <w:tcPr>
            <w:tcW w:w="4876" w:type="dxa"/>
            <w:hideMark/>
          </w:tcPr>
          <w:p w14:paraId="66C16C9B" w14:textId="77777777" w:rsidR="009377C5" w:rsidRPr="00036E1D" w:rsidRDefault="009377C5" w:rsidP="004E56CD">
            <w:pPr>
              <w:pStyle w:val="Normal6"/>
              <w:rPr>
                <w:szCs w:val="24"/>
              </w:rPr>
            </w:pPr>
            <w:r w:rsidRPr="00036E1D">
              <w:t>(4)</w:t>
            </w:r>
            <w:r w:rsidRPr="00036E1D">
              <w:tab/>
              <w:t xml:space="preserve">Sprečavanje psihosocijalnih rizika povezanih s radom trebalo bi se temeljiti prvenstveno na kolektivnim i organizacijskim mjerama, u skladu s hijerarhijom preventivnih mjera, uključujući prilagodbu radnog opterećenja, radnog vremena, kontrole rada, </w:t>
            </w:r>
            <w:r w:rsidRPr="00036E1D">
              <w:rPr>
                <w:b/>
                <w:i/>
              </w:rPr>
              <w:t>sigurnog</w:t>
            </w:r>
            <w:r w:rsidRPr="00036E1D">
              <w:t xml:space="preserve"> broja osoblja, prakse upravljanja i sustava ocjenjivanja učinkovitosti. Radionice za jačanje otpornosti pojedinaca, savjetovanje ili programi za dobrobit ne mogu zamijeniti pravne obveze poslodavaca da prilagodbom organizacije i oblikovanja rada te upravljanja radom sprečavaju psihosocijalne rizike povezane s radom.</w:t>
            </w:r>
          </w:p>
        </w:tc>
      </w:tr>
    </w:tbl>
    <w:p w14:paraId="652F0064"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572EEB85" w14:textId="77777777" w:rsidR="009377C5" w:rsidRPr="00036E1D" w:rsidRDefault="009377C5" w:rsidP="009377C5">
      <w:r w:rsidRPr="00036E1D">
        <w:rPr>
          <w:rStyle w:val="HideTWBExt"/>
        </w:rPr>
        <w:t>&lt;/Amend&gt;</w:t>
      </w:r>
    </w:p>
    <w:p w14:paraId="3FB29928"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275</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41AA577E"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3EEB4CF2" w14:textId="77777777" w:rsidR="009377C5" w:rsidRPr="00036E1D" w:rsidRDefault="009377C5" w:rsidP="009377C5">
      <w:r w:rsidRPr="00036E1D">
        <w:rPr>
          <w:rStyle w:val="HideTWBExt"/>
        </w:rPr>
        <w:t>&lt;/RepeatBlock-By&gt;</w:t>
      </w:r>
    </w:p>
    <w:p w14:paraId="63F3C763"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1A351B40" w14:textId="77777777" w:rsidR="009377C5" w:rsidRPr="00036E1D" w:rsidRDefault="009377C5" w:rsidP="009377C5">
      <w:pPr>
        <w:pStyle w:val="NormalBold"/>
      </w:pPr>
      <w:r w:rsidRPr="00036E1D">
        <w:rPr>
          <w:rStyle w:val="HideTWBExt"/>
          <w:b w:val="0"/>
        </w:rPr>
        <w:t>&lt;Article&gt;</w:t>
      </w:r>
      <w:r w:rsidRPr="00036E1D">
        <w:t>Prilog I. – uvodna izjava 4.</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3162A946" w14:textId="77777777" w:rsidTr="004E56CD">
        <w:trPr>
          <w:jc w:val="center"/>
        </w:trPr>
        <w:tc>
          <w:tcPr>
            <w:tcW w:w="9752" w:type="dxa"/>
            <w:gridSpan w:val="2"/>
          </w:tcPr>
          <w:p w14:paraId="02632A84" w14:textId="77777777" w:rsidR="009377C5" w:rsidRPr="00036E1D" w:rsidRDefault="009377C5" w:rsidP="004E56CD">
            <w:pPr>
              <w:keepNext/>
            </w:pPr>
          </w:p>
        </w:tc>
      </w:tr>
      <w:tr w:rsidR="00036E1D" w:rsidRPr="00036E1D" w14:paraId="47051080" w14:textId="77777777" w:rsidTr="004E56CD">
        <w:trPr>
          <w:jc w:val="center"/>
        </w:trPr>
        <w:tc>
          <w:tcPr>
            <w:tcW w:w="4876" w:type="dxa"/>
            <w:hideMark/>
          </w:tcPr>
          <w:p w14:paraId="3104B96D" w14:textId="77777777" w:rsidR="009377C5" w:rsidRPr="00036E1D" w:rsidRDefault="009377C5" w:rsidP="004E56CD">
            <w:pPr>
              <w:pStyle w:val="ColumnHeading"/>
              <w:keepNext/>
            </w:pPr>
            <w:r w:rsidRPr="00036E1D">
              <w:t>Prijedlog rezolucije</w:t>
            </w:r>
          </w:p>
        </w:tc>
        <w:tc>
          <w:tcPr>
            <w:tcW w:w="4876" w:type="dxa"/>
            <w:hideMark/>
          </w:tcPr>
          <w:p w14:paraId="1D4A50A8" w14:textId="77777777" w:rsidR="009377C5" w:rsidRPr="00036E1D" w:rsidRDefault="009377C5" w:rsidP="004E56CD">
            <w:pPr>
              <w:pStyle w:val="ColumnHeading"/>
              <w:keepNext/>
            </w:pPr>
            <w:r w:rsidRPr="00036E1D">
              <w:t>Izmjena</w:t>
            </w:r>
          </w:p>
        </w:tc>
      </w:tr>
      <w:tr w:rsidR="00036E1D" w:rsidRPr="00036E1D" w14:paraId="689B44B8" w14:textId="77777777" w:rsidTr="004E56CD">
        <w:trPr>
          <w:jc w:val="center"/>
        </w:trPr>
        <w:tc>
          <w:tcPr>
            <w:tcW w:w="4876" w:type="dxa"/>
            <w:hideMark/>
          </w:tcPr>
          <w:p w14:paraId="2856E5AE" w14:textId="77777777" w:rsidR="009377C5" w:rsidRPr="00036E1D" w:rsidRDefault="009377C5" w:rsidP="004E56CD">
            <w:pPr>
              <w:pStyle w:val="Normal6"/>
            </w:pPr>
            <w:r w:rsidRPr="00036E1D">
              <w:t>(4)</w:t>
            </w:r>
            <w:r w:rsidRPr="00036E1D">
              <w:tab/>
              <w:t>Sprečavanje psihosocijalnih rizika povezanih s radom trebalo bi se temeljiti prvenstveno na kolektivnim i organizacijskim mjerama, u skladu s hijerarhijom preventivnih mjera, uključujući prilagodbu radnog opterećenja, radnog vremena, kontrole rada, broja osoblja, prakse upravljanja i sustava ocjenjivanja učinkovitosti. Radionice za jačanje otpornosti pojedinaca, savjetovanje ili programi za dobrobit ne mogu zamijeniti pravne obveze poslodavaca da prilagodbom organizacije i oblikovanja rada te upravljanja radom sprečavaju psihosocijalne rizike povezane s radom.</w:t>
            </w:r>
          </w:p>
        </w:tc>
        <w:tc>
          <w:tcPr>
            <w:tcW w:w="4876" w:type="dxa"/>
            <w:hideMark/>
          </w:tcPr>
          <w:p w14:paraId="28B5FC42" w14:textId="77777777" w:rsidR="009377C5" w:rsidRPr="00036E1D" w:rsidRDefault="009377C5" w:rsidP="004E56CD">
            <w:pPr>
              <w:pStyle w:val="Normal6"/>
              <w:rPr>
                <w:szCs w:val="24"/>
              </w:rPr>
            </w:pPr>
            <w:r w:rsidRPr="00036E1D">
              <w:t>(4)</w:t>
            </w:r>
            <w:r w:rsidRPr="00036E1D">
              <w:tab/>
              <w:t xml:space="preserve">Sprečavanje psihosocijalnih rizika povezanih s radom trebalo bi se temeljiti prvenstveno na kolektivnim i organizacijskim mjerama, u skladu s hijerarhijom preventivnih mjera, uključujući prilagodbu radnog opterećenja, radnog vremena, kontrole rada, </w:t>
            </w:r>
            <w:r w:rsidRPr="00036E1D">
              <w:rPr>
                <w:b/>
                <w:i/>
              </w:rPr>
              <w:t>sigurnog</w:t>
            </w:r>
            <w:r w:rsidRPr="00036E1D">
              <w:t xml:space="preserve"> broja osoblja, prakse upravljanja i sustava ocjenjivanja učinkovitosti. Radionice za jačanje otpornosti pojedinaca, savjetovanje ili programi za dobrobit ne mogu zamijeniti pravne obveze poslodavaca da prilagodbom organizacije i oblikovanja rada te upravljanja radom sprečavaju psihosocijalne rizike povezane s radom.</w:t>
            </w:r>
          </w:p>
        </w:tc>
      </w:tr>
    </w:tbl>
    <w:p w14:paraId="27A83165"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7A7BAE67" w14:textId="77777777" w:rsidR="009377C5" w:rsidRPr="00036E1D" w:rsidRDefault="009377C5" w:rsidP="009377C5">
      <w:r w:rsidRPr="00036E1D">
        <w:rPr>
          <w:rStyle w:val="HideTWBExt"/>
        </w:rPr>
        <w:t>&lt;/Amend&gt;</w:t>
      </w:r>
    </w:p>
    <w:p w14:paraId="04ED07DA"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276</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1452D8BE" w14:textId="77777777" w:rsidR="009377C5" w:rsidRPr="00036E1D" w:rsidRDefault="009377C5" w:rsidP="009377C5">
      <w:pPr>
        <w:pStyle w:val="NormalBold"/>
      </w:pPr>
      <w:r w:rsidRPr="00036E1D">
        <w:rPr>
          <w:rStyle w:val="HideTWBExt"/>
          <w:b w:val="0"/>
        </w:rPr>
        <w:t>&lt;RepeatBlock-By&gt;&lt;Members&gt;</w:t>
      </w:r>
      <w:proofErr w:type="spellStart"/>
      <w:r w:rsidRPr="00036E1D">
        <w:t>Estelle</w:t>
      </w:r>
      <w:proofErr w:type="spellEnd"/>
      <w:r w:rsidRPr="00036E1D">
        <w:t xml:space="preserve"> </w:t>
      </w:r>
      <w:proofErr w:type="spellStart"/>
      <w:r w:rsidRPr="00036E1D">
        <w:t>Ceulemans</w:t>
      </w:r>
      <w:proofErr w:type="spellEnd"/>
      <w:r w:rsidRPr="00036E1D">
        <w:t xml:space="preserve">, Johan </w:t>
      </w:r>
      <w:proofErr w:type="spellStart"/>
      <w:r w:rsidRPr="00036E1D">
        <w:t>Danielsson</w:t>
      </w:r>
      <w:proofErr w:type="spellEnd"/>
      <w:r w:rsidRPr="00036E1D">
        <w:t xml:space="preserve">, Marianne </w:t>
      </w:r>
      <w:proofErr w:type="spellStart"/>
      <w:r w:rsidRPr="00036E1D">
        <w:t>Vind</w:t>
      </w:r>
      <w:proofErr w:type="spellEnd"/>
      <w:r w:rsidRPr="00036E1D">
        <w:t xml:space="preserve">, Alicia </w:t>
      </w:r>
      <w:proofErr w:type="spellStart"/>
      <w:r w:rsidRPr="00036E1D">
        <w:t>Homs</w:t>
      </w:r>
      <w:proofErr w:type="spellEnd"/>
      <w:r w:rsidRPr="00036E1D">
        <w:t xml:space="preserve"> </w:t>
      </w:r>
      <w:proofErr w:type="spellStart"/>
      <w:r w:rsidRPr="00036E1D">
        <w:t>Ginel</w:t>
      </w:r>
      <w:proofErr w:type="spellEnd"/>
      <w:r w:rsidRPr="00036E1D">
        <w:t xml:space="preserve">, </w:t>
      </w:r>
      <w:proofErr w:type="spellStart"/>
      <w:r w:rsidRPr="00036E1D">
        <w:t>Vilija</w:t>
      </w:r>
      <w:proofErr w:type="spellEnd"/>
      <w:r w:rsidRPr="00036E1D">
        <w:t xml:space="preserve"> </w:t>
      </w:r>
      <w:proofErr w:type="spellStart"/>
      <w:r w:rsidRPr="00036E1D">
        <w:t>Blinkevičiūtė</w:t>
      </w:r>
      <w:proofErr w:type="spellEnd"/>
      <w:r w:rsidRPr="00036E1D">
        <w:t xml:space="preserve">, Romana Jerković, </w:t>
      </w:r>
      <w:proofErr w:type="spellStart"/>
      <w:r w:rsidRPr="00036E1D">
        <w:t>Evelyn</w:t>
      </w:r>
      <w:proofErr w:type="spellEnd"/>
      <w:r w:rsidRPr="00036E1D">
        <w:t xml:space="preserve"> </w:t>
      </w:r>
      <w:proofErr w:type="spellStart"/>
      <w:r w:rsidRPr="00036E1D">
        <w:t>Regner</w:t>
      </w:r>
      <w:proofErr w:type="spellEnd"/>
      <w:r w:rsidRPr="00036E1D">
        <w:t xml:space="preserve">, Nora </w:t>
      </w:r>
      <w:proofErr w:type="spellStart"/>
      <w:r w:rsidRPr="00036E1D">
        <w:t>Mebarek</w:t>
      </w:r>
      <w:proofErr w:type="spellEnd"/>
      <w:r w:rsidRPr="00036E1D">
        <w:rPr>
          <w:rStyle w:val="HideTWBExt"/>
          <w:b w:val="0"/>
        </w:rPr>
        <w:t>&lt;/Members&gt;</w:t>
      </w:r>
    </w:p>
    <w:p w14:paraId="49519A62" w14:textId="77777777" w:rsidR="009377C5" w:rsidRPr="00036E1D" w:rsidRDefault="009377C5" w:rsidP="009377C5">
      <w:r w:rsidRPr="00036E1D">
        <w:rPr>
          <w:rStyle w:val="HideTWBExt"/>
        </w:rPr>
        <w:t>&lt;/RepeatBlock-By&gt;</w:t>
      </w:r>
    </w:p>
    <w:p w14:paraId="5A9C85A1"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41BF5E22" w14:textId="77777777" w:rsidR="009377C5" w:rsidRPr="00036E1D" w:rsidRDefault="009377C5" w:rsidP="009377C5">
      <w:pPr>
        <w:pStyle w:val="NormalBold"/>
      </w:pPr>
      <w:r w:rsidRPr="00036E1D">
        <w:rPr>
          <w:rStyle w:val="HideTWBExt"/>
          <w:b w:val="0"/>
        </w:rPr>
        <w:t>&lt;Article&gt;</w:t>
      </w:r>
      <w:r w:rsidRPr="00036E1D">
        <w:t>Prilog I. – uvodna izjava 4.</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26598863" w14:textId="77777777" w:rsidTr="004E56CD">
        <w:trPr>
          <w:jc w:val="center"/>
        </w:trPr>
        <w:tc>
          <w:tcPr>
            <w:tcW w:w="9752" w:type="dxa"/>
            <w:gridSpan w:val="2"/>
          </w:tcPr>
          <w:p w14:paraId="658B26BA" w14:textId="77777777" w:rsidR="009377C5" w:rsidRPr="00036E1D" w:rsidRDefault="009377C5" w:rsidP="004E56CD">
            <w:pPr>
              <w:keepNext/>
            </w:pPr>
          </w:p>
        </w:tc>
      </w:tr>
      <w:tr w:rsidR="00036E1D" w:rsidRPr="00036E1D" w14:paraId="3A21FB4A" w14:textId="77777777" w:rsidTr="004E56CD">
        <w:trPr>
          <w:jc w:val="center"/>
        </w:trPr>
        <w:tc>
          <w:tcPr>
            <w:tcW w:w="4876" w:type="dxa"/>
            <w:hideMark/>
          </w:tcPr>
          <w:p w14:paraId="53D1F722" w14:textId="77777777" w:rsidR="009377C5" w:rsidRPr="00036E1D" w:rsidRDefault="009377C5" w:rsidP="004E56CD">
            <w:pPr>
              <w:pStyle w:val="ColumnHeading"/>
              <w:keepNext/>
            </w:pPr>
            <w:r w:rsidRPr="00036E1D">
              <w:t>Prijedlog rezolucije</w:t>
            </w:r>
          </w:p>
        </w:tc>
        <w:tc>
          <w:tcPr>
            <w:tcW w:w="4876" w:type="dxa"/>
            <w:hideMark/>
          </w:tcPr>
          <w:p w14:paraId="3902C3E5" w14:textId="77777777" w:rsidR="009377C5" w:rsidRPr="00036E1D" w:rsidRDefault="009377C5" w:rsidP="004E56CD">
            <w:pPr>
              <w:pStyle w:val="ColumnHeading"/>
              <w:keepNext/>
            </w:pPr>
            <w:r w:rsidRPr="00036E1D">
              <w:t>Izmjena</w:t>
            </w:r>
          </w:p>
        </w:tc>
      </w:tr>
      <w:tr w:rsidR="00036E1D" w:rsidRPr="00036E1D" w14:paraId="6E315381" w14:textId="77777777" w:rsidTr="004E56CD">
        <w:trPr>
          <w:jc w:val="center"/>
        </w:trPr>
        <w:tc>
          <w:tcPr>
            <w:tcW w:w="4876" w:type="dxa"/>
            <w:hideMark/>
          </w:tcPr>
          <w:p w14:paraId="44B20A38" w14:textId="77777777" w:rsidR="009377C5" w:rsidRPr="00036E1D" w:rsidRDefault="009377C5" w:rsidP="004E56CD">
            <w:pPr>
              <w:pStyle w:val="Normal6"/>
            </w:pPr>
            <w:r w:rsidRPr="00036E1D">
              <w:t>(4)</w:t>
            </w:r>
            <w:r w:rsidRPr="00036E1D">
              <w:tab/>
              <w:t>Sprečavanje psihosocijalnih rizika povezanih s radom trebalo bi se temeljiti prvenstveno na kolektivnim i organizacijskim mjerama, u skladu s hijerarhijom preventivnih mjera, uključujući prilagodbu radnog opterećenja, radnog vremena, kontrole rada, broja osoblja, prakse upravljanja i sustava ocjenjivanja učinkovitosti. Radionice za jačanje otpornosti pojedinaca, savjetovanje ili programi za dobrobit ne mogu zamijeniti pravne obveze poslodavaca da prilagodbom organizacije i oblikovanja rada te upravljanja radom sprečavaju psihosocijalne rizike povezane s radom.</w:t>
            </w:r>
          </w:p>
        </w:tc>
        <w:tc>
          <w:tcPr>
            <w:tcW w:w="4876" w:type="dxa"/>
            <w:hideMark/>
          </w:tcPr>
          <w:p w14:paraId="7D3ED2FE" w14:textId="77777777" w:rsidR="009377C5" w:rsidRPr="00036E1D" w:rsidRDefault="009377C5" w:rsidP="004E56CD">
            <w:pPr>
              <w:pStyle w:val="Normal6"/>
              <w:rPr>
                <w:szCs w:val="24"/>
              </w:rPr>
            </w:pPr>
            <w:r w:rsidRPr="00036E1D">
              <w:t>(4)</w:t>
            </w:r>
            <w:r w:rsidRPr="00036E1D">
              <w:tab/>
              <w:t xml:space="preserve">Sprečavanje psihosocijalnih rizika povezanih s radom trebalo bi se temeljiti prvenstveno na kolektivnim i organizacijskim mjerama, u skladu s hijerarhijom preventivnih mjera, uključujući prilagodbu radnog opterećenja, radnog vremena, kontrole rada, </w:t>
            </w:r>
            <w:r w:rsidRPr="00036E1D">
              <w:rPr>
                <w:b/>
                <w:i/>
              </w:rPr>
              <w:t>sigurnog</w:t>
            </w:r>
            <w:r w:rsidRPr="00036E1D">
              <w:t xml:space="preserve"> broja osoblja, prakse upravljanja i sustava ocjenjivanja učinkovitosti. Radionice za jačanje otpornosti pojedinaca, savjetovanje ili programi za dobrobit ne mogu zamijeniti pravne obveze poslodavaca da prilagodbom organizacije i oblikovanja rada te upravljanja radom sprečavaju psihosocijalne rizike povezane s radom.</w:t>
            </w:r>
          </w:p>
        </w:tc>
      </w:tr>
    </w:tbl>
    <w:p w14:paraId="755D782B"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1DD7F0A6" w14:textId="77777777" w:rsidR="009377C5" w:rsidRPr="00036E1D" w:rsidRDefault="009377C5" w:rsidP="009377C5">
      <w:r w:rsidRPr="00036E1D">
        <w:rPr>
          <w:rStyle w:val="HideTWBExt"/>
        </w:rPr>
        <w:t>&lt;/Amend&gt;</w:t>
      </w:r>
    </w:p>
    <w:p w14:paraId="6380E51A"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277</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62E1FE85"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12EE199F" w14:textId="77777777" w:rsidR="009377C5" w:rsidRPr="00036E1D" w:rsidRDefault="009377C5" w:rsidP="009377C5">
      <w:r w:rsidRPr="00036E1D">
        <w:rPr>
          <w:rStyle w:val="HideTWBExt"/>
        </w:rPr>
        <w:t>&lt;/RepeatBlock-By&gt;</w:t>
      </w:r>
    </w:p>
    <w:p w14:paraId="5359B26A"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331E7B8D" w14:textId="77777777" w:rsidR="009377C5" w:rsidRPr="00036E1D" w:rsidRDefault="009377C5" w:rsidP="009377C5">
      <w:pPr>
        <w:pStyle w:val="NormalBold"/>
      </w:pPr>
      <w:r w:rsidRPr="00036E1D">
        <w:rPr>
          <w:rStyle w:val="HideTWBExt"/>
          <w:b w:val="0"/>
        </w:rPr>
        <w:t>&lt;Article&gt;</w:t>
      </w:r>
      <w:r w:rsidRPr="00036E1D">
        <w:t>Prilog I. – uvodna izjava 6.a (nova)</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6B80ACCF" w14:textId="77777777" w:rsidTr="004E56CD">
        <w:trPr>
          <w:jc w:val="center"/>
        </w:trPr>
        <w:tc>
          <w:tcPr>
            <w:tcW w:w="9752" w:type="dxa"/>
            <w:gridSpan w:val="2"/>
          </w:tcPr>
          <w:p w14:paraId="3376B168" w14:textId="77777777" w:rsidR="009377C5" w:rsidRPr="00036E1D" w:rsidRDefault="009377C5" w:rsidP="004E56CD">
            <w:pPr>
              <w:keepNext/>
            </w:pPr>
          </w:p>
        </w:tc>
      </w:tr>
      <w:tr w:rsidR="00036E1D" w:rsidRPr="00036E1D" w14:paraId="3636E7CB" w14:textId="77777777" w:rsidTr="004E56CD">
        <w:trPr>
          <w:jc w:val="center"/>
        </w:trPr>
        <w:tc>
          <w:tcPr>
            <w:tcW w:w="4876" w:type="dxa"/>
            <w:hideMark/>
          </w:tcPr>
          <w:p w14:paraId="42726CB9" w14:textId="77777777" w:rsidR="009377C5" w:rsidRPr="00036E1D" w:rsidRDefault="009377C5" w:rsidP="004E56CD">
            <w:pPr>
              <w:pStyle w:val="ColumnHeading"/>
              <w:keepNext/>
            </w:pPr>
            <w:r w:rsidRPr="00036E1D">
              <w:t>Prijedlog rezolucije</w:t>
            </w:r>
          </w:p>
        </w:tc>
        <w:tc>
          <w:tcPr>
            <w:tcW w:w="4876" w:type="dxa"/>
            <w:hideMark/>
          </w:tcPr>
          <w:p w14:paraId="3AC1C1DC" w14:textId="77777777" w:rsidR="009377C5" w:rsidRPr="00036E1D" w:rsidRDefault="009377C5" w:rsidP="004E56CD">
            <w:pPr>
              <w:pStyle w:val="ColumnHeading"/>
              <w:keepNext/>
            </w:pPr>
            <w:r w:rsidRPr="00036E1D">
              <w:t>Izmjena</w:t>
            </w:r>
          </w:p>
        </w:tc>
      </w:tr>
      <w:tr w:rsidR="00036E1D" w:rsidRPr="00036E1D" w14:paraId="0BC81A8E" w14:textId="77777777" w:rsidTr="004E56CD">
        <w:trPr>
          <w:jc w:val="center"/>
        </w:trPr>
        <w:tc>
          <w:tcPr>
            <w:tcW w:w="4876" w:type="dxa"/>
          </w:tcPr>
          <w:p w14:paraId="73672C89" w14:textId="77777777" w:rsidR="009377C5" w:rsidRPr="00036E1D" w:rsidRDefault="009377C5" w:rsidP="004E56CD">
            <w:pPr>
              <w:pStyle w:val="Normal6"/>
            </w:pPr>
          </w:p>
        </w:tc>
        <w:tc>
          <w:tcPr>
            <w:tcW w:w="4876" w:type="dxa"/>
            <w:hideMark/>
          </w:tcPr>
          <w:p w14:paraId="58248325" w14:textId="77777777" w:rsidR="009377C5" w:rsidRPr="00036E1D" w:rsidRDefault="009377C5" w:rsidP="004E56CD">
            <w:pPr>
              <w:pStyle w:val="Normal6"/>
              <w:rPr>
                <w:szCs w:val="24"/>
              </w:rPr>
            </w:pPr>
            <w:r w:rsidRPr="00036E1D">
              <w:rPr>
                <w:b/>
                <w:i/>
              </w:rPr>
              <w:t>(6.a)</w:t>
            </w:r>
            <w:r w:rsidRPr="00036E1D">
              <w:rPr>
                <w:b/>
                <w:i/>
              </w:rPr>
              <w:tab/>
              <w:t xml:space="preserve">Kako bi se osiguralo učinkovito praćenje i provedba ove Direktive na razini Unije i nacionalnoj razini, države članice trebale bi osigurati odgovarajuće i pravodobno prikupljanje podataka o utvrđenim psihosocijalnim rizicima, posebno uspostavom učinkovitih alata za </w:t>
            </w:r>
            <w:r w:rsidRPr="00036E1D">
              <w:rPr>
                <w:b/>
                <w:i/>
              </w:rPr>
              <w:lastRenderedPageBreak/>
              <w:t xml:space="preserve">prikupljanje usporedivih podataka, i pritom voditi računa o izbjegavanju nepotrebnih opterećenja u pogledu izvješćivanja. Budući da to prikupljanje podataka može predstavljati izazov za poslodavce, posebno </w:t>
            </w:r>
            <w:proofErr w:type="spellStart"/>
            <w:r w:rsidRPr="00036E1D">
              <w:rPr>
                <w:b/>
                <w:i/>
              </w:rPr>
              <w:t>mikropoduzeća</w:t>
            </w:r>
            <w:proofErr w:type="spellEnd"/>
            <w:r w:rsidRPr="00036E1D">
              <w:rPr>
                <w:b/>
                <w:i/>
              </w:rPr>
              <w:t xml:space="preserve"> i mala poduzeća, trebala bi im se pružiti financijska i praktična potpora u skladu s Komunikacijom Komisije od 12. rujna 2023. o paketu olakšica za MSP-ove.</w:t>
            </w:r>
          </w:p>
        </w:tc>
      </w:tr>
    </w:tbl>
    <w:p w14:paraId="16AF7395"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63F1E53B" w14:textId="77777777" w:rsidR="009377C5" w:rsidRPr="00036E1D" w:rsidRDefault="009377C5" w:rsidP="009377C5">
      <w:r w:rsidRPr="00036E1D">
        <w:rPr>
          <w:rStyle w:val="HideTWBExt"/>
        </w:rPr>
        <w:t>&lt;/Amend&gt;</w:t>
      </w:r>
    </w:p>
    <w:p w14:paraId="09763F06"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278</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185C8F64"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31F5AA5F" w14:textId="77777777" w:rsidR="009377C5" w:rsidRPr="00036E1D" w:rsidRDefault="009377C5" w:rsidP="009377C5">
      <w:r w:rsidRPr="00036E1D">
        <w:rPr>
          <w:rStyle w:val="HideTWBExt"/>
        </w:rPr>
        <w:t>&lt;/RepeatBlock-By&gt;</w:t>
      </w:r>
    </w:p>
    <w:p w14:paraId="3895DD72"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685D3D92" w14:textId="77777777" w:rsidR="009377C5" w:rsidRPr="00036E1D" w:rsidRDefault="009377C5" w:rsidP="009377C5">
      <w:pPr>
        <w:pStyle w:val="NormalBold"/>
      </w:pPr>
      <w:r w:rsidRPr="00036E1D">
        <w:rPr>
          <w:rStyle w:val="HideTWBExt"/>
          <w:b w:val="0"/>
        </w:rPr>
        <w:t>&lt;Article&gt;</w:t>
      </w:r>
      <w:r w:rsidRPr="00036E1D">
        <w:t>Prilog I. – članak 1. – 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6C941325" w14:textId="77777777" w:rsidTr="004E56CD">
        <w:trPr>
          <w:jc w:val="center"/>
        </w:trPr>
        <w:tc>
          <w:tcPr>
            <w:tcW w:w="9752" w:type="dxa"/>
            <w:gridSpan w:val="2"/>
          </w:tcPr>
          <w:p w14:paraId="5C0FFE1A" w14:textId="77777777" w:rsidR="009377C5" w:rsidRPr="00036E1D" w:rsidRDefault="009377C5" w:rsidP="004E56CD">
            <w:pPr>
              <w:keepNext/>
            </w:pPr>
          </w:p>
        </w:tc>
      </w:tr>
      <w:tr w:rsidR="00036E1D" w:rsidRPr="00036E1D" w14:paraId="42863369" w14:textId="77777777" w:rsidTr="004E56CD">
        <w:trPr>
          <w:jc w:val="center"/>
        </w:trPr>
        <w:tc>
          <w:tcPr>
            <w:tcW w:w="4876" w:type="dxa"/>
            <w:hideMark/>
          </w:tcPr>
          <w:p w14:paraId="07AF5B45" w14:textId="77777777" w:rsidR="009377C5" w:rsidRPr="00036E1D" w:rsidRDefault="009377C5" w:rsidP="004E56CD">
            <w:pPr>
              <w:pStyle w:val="ColumnHeading"/>
              <w:keepNext/>
            </w:pPr>
            <w:r w:rsidRPr="00036E1D">
              <w:t>Prijedlog rezolucije</w:t>
            </w:r>
          </w:p>
        </w:tc>
        <w:tc>
          <w:tcPr>
            <w:tcW w:w="4876" w:type="dxa"/>
            <w:hideMark/>
          </w:tcPr>
          <w:p w14:paraId="6D4D1E09" w14:textId="77777777" w:rsidR="009377C5" w:rsidRPr="00036E1D" w:rsidRDefault="009377C5" w:rsidP="004E56CD">
            <w:pPr>
              <w:pStyle w:val="ColumnHeading"/>
              <w:keepNext/>
            </w:pPr>
            <w:r w:rsidRPr="00036E1D">
              <w:t>Izmjena</w:t>
            </w:r>
          </w:p>
        </w:tc>
      </w:tr>
      <w:tr w:rsidR="00036E1D" w:rsidRPr="00036E1D" w14:paraId="4AAC6419" w14:textId="77777777" w:rsidTr="004E56CD">
        <w:trPr>
          <w:jc w:val="center"/>
        </w:trPr>
        <w:tc>
          <w:tcPr>
            <w:tcW w:w="4876" w:type="dxa"/>
            <w:hideMark/>
          </w:tcPr>
          <w:p w14:paraId="316F0B9A" w14:textId="77777777" w:rsidR="009377C5" w:rsidRPr="00036E1D" w:rsidRDefault="009377C5" w:rsidP="004E56CD">
            <w:pPr>
              <w:pStyle w:val="Normal6"/>
            </w:pPr>
            <w:r w:rsidRPr="00036E1D">
              <w:t>Ovom se Direktivom utvrđuju minimalni zahtjevi za sprečavanje, uklanjanje ili, ako to nije moguće, smanjenje psihosocijalnih rizika povezanih s radom.</w:t>
            </w:r>
          </w:p>
        </w:tc>
        <w:tc>
          <w:tcPr>
            <w:tcW w:w="4876" w:type="dxa"/>
            <w:hideMark/>
          </w:tcPr>
          <w:p w14:paraId="0C1CDF3A" w14:textId="77777777" w:rsidR="009377C5" w:rsidRPr="00036E1D" w:rsidRDefault="009377C5" w:rsidP="004E56CD">
            <w:pPr>
              <w:pStyle w:val="Normal6"/>
              <w:rPr>
                <w:szCs w:val="24"/>
              </w:rPr>
            </w:pPr>
            <w:r w:rsidRPr="00036E1D">
              <w:t xml:space="preserve">Ovom se Direktivom utvrđuju minimalni zahtjevi za sprečavanje, uklanjanje ili, ako to nije moguće, smanjenje psihosocijalnih rizika povezanih s radom </w:t>
            </w:r>
            <w:r w:rsidRPr="00036E1D">
              <w:rPr>
                <w:b/>
                <w:i/>
              </w:rPr>
              <w:t>i njihovih potencijalnih ishoda koji, među ostalim, mogu uključivati stres povezan s radom, sindrom izgaranja, uznemiravanje, nasilje, mentalne poremećaje, ovisnost ili suicidalno ponašanje, kardiovaskularne bolesti i mišićno-koštane poremećaje</w:t>
            </w:r>
            <w:r w:rsidRPr="00036E1D">
              <w:t>.</w:t>
            </w:r>
          </w:p>
        </w:tc>
      </w:tr>
    </w:tbl>
    <w:p w14:paraId="5288FD7B"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6C712ED3" w14:textId="77777777" w:rsidR="009377C5" w:rsidRPr="00036E1D" w:rsidRDefault="009377C5" w:rsidP="009377C5">
      <w:r w:rsidRPr="00036E1D">
        <w:rPr>
          <w:rStyle w:val="HideTWBExt"/>
        </w:rPr>
        <w:t>&lt;/Amend&gt;</w:t>
      </w:r>
    </w:p>
    <w:p w14:paraId="47BC4AF2"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279</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1D93F09F" w14:textId="77777777" w:rsidR="009377C5" w:rsidRPr="00036E1D" w:rsidRDefault="009377C5" w:rsidP="009377C5">
      <w:pPr>
        <w:pStyle w:val="NormalBold"/>
      </w:pPr>
      <w:r w:rsidRPr="00036E1D">
        <w:rPr>
          <w:rStyle w:val="HideTWBExt"/>
          <w:b w:val="0"/>
        </w:rPr>
        <w:t>&lt;RepeatBlock-By&gt;&lt;Members&gt;</w:t>
      </w:r>
      <w:proofErr w:type="spellStart"/>
      <w:r w:rsidRPr="00036E1D">
        <w:t>Mariateresa</w:t>
      </w:r>
      <w:proofErr w:type="spellEnd"/>
      <w:r w:rsidRPr="00036E1D">
        <w:t xml:space="preserve"> </w:t>
      </w:r>
      <w:proofErr w:type="spellStart"/>
      <w:r w:rsidRPr="00036E1D">
        <w:t>Vivaldini</w:t>
      </w:r>
      <w:proofErr w:type="spellEnd"/>
      <w:r w:rsidRPr="00036E1D">
        <w:t xml:space="preserve">, Elena </w:t>
      </w:r>
      <w:proofErr w:type="spellStart"/>
      <w:r w:rsidRPr="00036E1D">
        <w:t>Donazzan</w:t>
      </w:r>
      <w:proofErr w:type="spellEnd"/>
      <w:r w:rsidRPr="00036E1D">
        <w:t xml:space="preserve">, Lara </w:t>
      </w:r>
      <w:proofErr w:type="spellStart"/>
      <w:r w:rsidRPr="00036E1D">
        <w:t>Magoni</w:t>
      </w:r>
      <w:proofErr w:type="spellEnd"/>
      <w:r w:rsidRPr="00036E1D">
        <w:t xml:space="preserve">, Chiara </w:t>
      </w:r>
      <w:proofErr w:type="spellStart"/>
      <w:r w:rsidRPr="00036E1D">
        <w:t>Gemma</w:t>
      </w:r>
      <w:proofErr w:type="spellEnd"/>
      <w:r w:rsidRPr="00036E1D">
        <w:t xml:space="preserve">, </w:t>
      </w:r>
      <w:proofErr w:type="spellStart"/>
      <w:r w:rsidRPr="00036E1D">
        <w:t>Geadis</w:t>
      </w:r>
      <w:proofErr w:type="spellEnd"/>
      <w:r w:rsidRPr="00036E1D">
        <w:t xml:space="preserve"> </w:t>
      </w:r>
      <w:proofErr w:type="spellStart"/>
      <w:r w:rsidRPr="00036E1D">
        <w:t>Geadi</w:t>
      </w:r>
      <w:proofErr w:type="spellEnd"/>
      <w:r w:rsidRPr="00036E1D">
        <w:t xml:space="preserve">, </w:t>
      </w:r>
      <w:proofErr w:type="spellStart"/>
      <w:r w:rsidRPr="00036E1D">
        <w:t>Marlena</w:t>
      </w:r>
      <w:proofErr w:type="spellEnd"/>
      <w:r w:rsidRPr="00036E1D">
        <w:t xml:space="preserve"> </w:t>
      </w:r>
      <w:proofErr w:type="spellStart"/>
      <w:r w:rsidRPr="00036E1D">
        <w:t>Maląg</w:t>
      </w:r>
      <w:proofErr w:type="spellEnd"/>
      <w:r w:rsidRPr="00036E1D">
        <w:rPr>
          <w:rStyle w:val="HideTWBExt"/>
          <w:b w:val="0"/>
        </w:rPr>
        <w:t>&lt;/Members&gt;</w:t>
      </w:r>
    </w:p>
    <w:p w14:paraId="4F82BAE9" w14:textId="77777777" w:rsidR="009377C5" w:rsidRPr="00036E1D" w:rsidRDefault="009377C5" w:rsidP="009377C5">
      <w:r w:rsidRPr="00036E1D">
        <w:rPr>
          <w:rStyle w:val="HideTWBExt"/>
        </w:rPr>
        <w:t>&lt;/RepeatBlock-By&gt;</w:t>
      </w:r>
    </w:p>
    <w:p w14:paraId="65494A7E"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47BBB969" w14:textId="77777777" w:rsidR="009377C5" w:rsidRPr="00036E1D" w:rsidRDefault="009377C5" w:rsidP="009377C5">
      <w:pPr>
        <w:pStyle w:val="NormalBold"/>
      </w:pPr>
      <w:r w:rsidRPr="00036E1D">
        <w:rPr>
          <w:rStyle w:val="HideTWBExt"/>
          <w:b w:val="0"/>
        </w:rPr>
        <w:t>&lt;Article&gt;</w:t>
      </w:r>
      <w:r w:rsidRPr="00036E1D">
        <w:t>Prilog I. – članak 1. – stavak 2.</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24AEAB95" w14:textId="77777777" w:rsidTr="004E56CD">
        <w:trPr>
          <w:jc w:val="center"/>
        </w:trPr>
        <w:tc>
          <w:tcPr>
            <w:tcW w:w="9752" w:type="dxa"/>
            <w:gridSpan w:val="2"/>
          </w:tcPr>
          <w:p w14:paraId="07C4D1BB" w14:textId="77777777" w:rsidR="009377C5" w:rsidRPr="00036E1D" w:rsidRDefault="009377C5" w:rsidP="004E56CD">
            <w:pPr>
              <w:keepNext/>
            </w:pPr>
          </w:p>
        </w:tc>
      </w:tr>
      <w:tr w:rsidR="00036E1D" w:rsidRPr="00036E1D" w14:paraId="77B521A4" w14:textId="77777777" w:rsidTr="004E56CD">
        <w:trPr>
          <w:jc w:val="center"/>
        </w:trPr>
        <w:tc>
          <w:tcPr>
            <w:tcW w:w="4876" w:type="dxa"/>
            <w:hideMark/>
          </w:tcPr>
          <w:p w14:paraId="5BF932E4" w14:textId="77777777" w:rsidR="009377C5" w:rsidRPr="00036E1D" w:rsidRDefault="009377C5" w:rsidP="004E56CD">
            <w:pPr>
              <w:pStyle w:val="ColumnHeading"/>
              <w:keepNext/>
            </w:pPr>
            <w:r w:rsidRPr="00036E1D">
              <w:t>Prijedlog rezolucije</w:t>
            </w:r>
          </w:p>
        </w:tc>
        <w:tc>
          <w:tcPr>
            <w:tcW w:w="4876" w:type="dxa"/>
            <w:hideMark/>
          </w:tcPr>
          <w:p w14:paraId="022244C6" w14:textId="77777777" w:rsidR="009377C5" w:rsidRPr="00036E1D" w:rsidRDefault="009377C5" w:rsidP="004E56CD">
            <w:pPr>
              <w:pStyle w:val="ColumnHeading"/>
              <w:keepNext/>
            </w:pPr>
            <w:r w:rsidRPr="00036E1D">
              <w:t>Izmjena</w:t>
            </w:r>
          </w:p>
        </w:tc>
      </w:tr>
      <w:tr w:rsidR="00036E1D" w:rsidRPr="00036E1D" w14:paraId="78B0BB65" w14:textId="77777777" w:rsidTr="004E56CD">
        <w:trPr>
          <w:jc w:val="center"/>
        </w:trPr>
        <w:tc>
          <w:tcPr>
            <w:tcW w:w="4876" w:type="dxa"/>
            <w:hideMark/>
          </w:tcPr>
          <w:p w14:paraId="7AD875E1" w14:textId="77777777" w:rsidR="009377C5" w:rsidRPr="00036E1D" w:rsidRDefault="009377C5" w:rsidP="004E56CD">
            <w:pPr>
              <w:pStyle w:val="Normal6"/>
            </w:pPr>
            <w:r w:rsidRPr="00036E1D">
              <w:t xml:space="preserve">Njome se utvrđuju obvezujuće </w:t>
            </w:r>
            <w:r w:rsidRPr="00036E1D">
              <w:lastRenderedPageBreak/>
              <w:t>organizacijske, strukturne i participativne obveze za poslodavce kako bi se zaštitilo mentalno i fizičko zdravlje radnika i zajamčili sigurni i dostojanstveni radni uvjeti.</w:t>
            </w:r>
          </w:p>
        </w:tc>
        <w:tc>
          <w:tcPr>
            <w:tcW w:w="4876" w:type="dxa"/>
            <w:hideMark/>
          </w:tcPr>
          <w:p w14:paraId="5D2F3FD5" w14:textId="77777777" w:rsidR="009377C5" w:rsidRPr="00036E1D" w:rsidRDefault="009377C5" w:rsidP="004E56CD">
            <w:pPr>
              <w:pStyle w:val="Normal6"/>
              <w:rPr>
                <w:szCs w:val="24"/>
              </w:rPr>
            </w:pPr>
            <w:r w:rsidRPr="00036E1D">
              <w:lastRenderedPageBreak/>
              <w:t xml:space="preserve">Njome se utvrđuju obvezujuće </w:t>
            </w:r>
            <w:r w:rsidRPr="00036E1D">
              <w:lastRenderedPageBreak/>
              <w:t>organizacijske, strukturne i participativne obveze za poslodavce kako bi se zaštitilo mentalno i fizičko zdravlje radnika i zajamčili sigurni i dostojanstveni radni uvjeti</w:t>
            </w:r>
            <w:r w:rsidRPr="00036E1D">
              <w:rPr>
                <w:b/>
                <w:i/>
              </w:rPr>
              <w:t>, uz osiguravanje fleksibilnosti za poslodavce i poštovanje nacionalnih nadležnosti</w:t>
            </w:r>
            <w:r w:rsidRPr="00036E1D">
              <w:t>.</w:t>
            </w:r>
          </w:p>
        </w:tc>
      </w:tr>
    </w:tbl>
    <w:p w14:paraId="2F121CE9"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64EBDD00" w14:textId="77777777" w:rsidR="009377C5" w:rsidRPr="00036E1D" w:rsidRDefault="009377C5" w:rsidP="009377C5">
      <w:r w:rsidRPr="00036E1D">
        <w:rPr>
          <w:rStyle w:val="HideTWBExt"/>
        </w:rPr>
        <w:t>&lt;/Amend&gt;</w:t>
      </w:r>
    </w:p>
    <w:p w14:paraId="186F6F26"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280</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0607CB77" w14:textId="77777777" w:rsidR="009377C5" w:rsidRPr="00036E1D" w:rsidRDefault="009377C5" w:rsidP="009377C5">
      <w:pPr>
        <w:pStyle w:val="NormalBold"/>
      </w:pPr>
      <w:r w:rsidRPr="00036E1D">
        <w:rPr>
          <w:rStyle w:val="HideTWBExt"/>
          <w:b w:val="0"/>
        </w:rPr>
        <w:t>&lt;RepeatBlock-By&gt;&lt;Members&gt;</w:t>
      </w:r>
      <w:r w:rsidRPr="00036E1D">
        <w:t xml:space="preserve">Maria </w:t>
      </w:r>
      <w:proofErr w:type="spellStart"/>
      <w:r w:rsidRPr="00036E1D">
        <w:t>Zacharia</w:t>
      </w:r>
      <w:proofErr w:type="spellEnd"/>
      <w:r w:rsidRPr="00036E1D">
        <w:rPr>
          <w:rStyle w:val="HideTWBExt"/>
          <w:b w:val="0"/>
        </w:rPr>
        <w:t>&lt;/Members&gt;</w:t>
      </w:r>
    </w:p>
    <w:p w14:paraId="741552B8" w14:textId="77777777" w:rsidR="009377C5" w:rsidRPr="00036E1D" w:rsidRDefault="009377C5" w:rsidP="009377C5">
      <w:r w:rsidRPr="00036E1D">
        <w:rPr>
          <w:rStyle w:val="HideTWBExt"/>
        </w:rPr>
        <w:t>&lt;/RepeatBlock-By&gt;</w:t>
      </w:r>
    </w:p>
    <w:p w14:paraId="7113496A"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0BF448FE" w14:textId="77777777" w:rsidR="009377C5" w:rsidRPr="00036E1D" w:rsidRDefault="009377C5" w:rsidP="009377C5">
      <w:pPr>
        <w:pStyle w:val="NormalBold"/>
      </w:pPr>
      <w:r w:rsidRPr="00036E1D">
        <w:rPr>
          <w:rStyle w:val="HideTWBExt"/>
          <w:b w:val="0"/>
        </w:rPr>
        <w:t>&lt;Article&gt;</w:t>
      </w:r>
      <w:r w:rsidRPr="00036E1D">
        <w:t>Prilog I. – članak 1. – stavak 2.</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7B52A178" w14:textId="77777777" w:rsidTr="004E56CD">
        <w:trPr>
          <w:jc w:val="center"/>
        </w:trPr>
        <w:tc>
          <w:tcPr>
            <w:tcW w:w="9752" w:type="dxa"/>
            <w:gridSpan w:val="2"/>
          </w:tcPr>
          <w:p w14:paraId="35A0F7E3" w14:textId="77777777" w:rsidR="009377C5" w:rsidRPr="00036E1D" w:rsidRDefault="009377C5" w:rsidP="004E56CD">
            <w:pPr>
              <w:keepNext/>
            </w:pPr>
          </w:p>
        </w:tc>
      </w:tr>
      <w:tr w:rsidR="00036E1D" w:rsidRPr="00036E1D" w14:paraId="315A3019" w14:textId="77777777" w:rsidTr="004E56CD">
        <w:trPr>
          <w:jc w:val="center"/>
        </w:trPr>
        <w:tc>
          <w:tcPr>
            <w:tcW w:w="4876" w:type="dxa"/>
            <w:hideMark/>
          </w:tcPr>
          <w:p w14:paraId="2C0968EA" w14:textId="77777777" w:rsidR="009377C5" w:rsidRPr="00036E1D" w:rsidRDefault="009377C5" w:rsidP="004E56CD">
            <w:pPr>
              <w:pStyle w:val="ColumnHeading"/>
              <w:keepNext/>
            </w:pPr>
            <w:r w:rsidRPr="00036E1D">
              <w:t>Prijedlog rezolucije</w:t>
            </w:r>
          </w:p>
        </w:tc>
        <w:tc>
          <w:tcPr>
            <w:tcW w:w="4876" w:type="dxa"/>
            <w:hideMark/>
          </w:tcPr>
          <w:p w14:paraId="000A9747" w14:textId="77777777" w:rsidR="009377C5" w:rsidRPr="00036E1D" w:rsidRDefault="009377C5" w:rsidP="004E56CD">
            <w:pPr>
              <w:pStyle w:val="ColumnHeading"/>
              <w:keepNext/>
            </w:pPr>
            <w:r w:rsidRPr="00036E1D">
              <w:t>Izmjena</w:t>
            </w:r>
          </w:p>
        </w:tc>
      </w:tr>
      <w:tr w:rsidR="00036E1D" w:rsidRPr="00036E1D" w14:paraId="117B31AF" w14:textId="77777777" w:rsidTr="004E56CD">
        <w:trPr>
          <w:jc w:val="center"/>
        </w:trPr>
        <w:tc>
          <w:tcPr>
            <w:tcW w:w="4876" w:type="dxa"/>
            <w:hideMark/>
          </w:tcPr>
          <w:p w14:paraId="6BF3F67D" w14:textId="77777777" w:rsidR="009377C5" w:rsidRPr="00036E1D" w:rsidRDefault="009377C5" w:rsidP="004E56CD">
            <w:pPr>
              <w:pStyle w:val="Normal6"/>
            </w:pPr>
            <w:r w:rsidRPr="00036E1D">
              <w:t xml:space="preserve">Njome se utvrđuju obvezujuće organizacijske, strukturne i participativne obveze za poslodavce kako bi se zaštitilo mentalno i fizičko zdravlje radnika </w:t>
            </w:r>
            <w:r w:rsidRPr="00036E1D">
              <w:rPr>
                <w:b/>
                <w:i/>
              </w:rPr>
              <w:t>i zajamčili</w:t>
            </w:r>
            <w:r w:rsidRPr="00036E1D">
              <w:t xml:space="preserve"> sigurni i dostojanstveni radni uvjeti.</w:t>
            </w:r>
          </w:p>
        </w:tc>
        <w:tc>
          <w:tcPr>
            <w:tcW w:w="4876" w:type="dxa"/>
            <w:hideMark/>
          </w:tcPr>
          <w:p w14:paraId="094404DC" w14:textId="77777777" w:rsidR="009377C5" w:rsidRPr="00036E1D" w:rsidRDefault="009377C5" w:rsidP="004E56CD">
            <w:pPr>
              <w:pStyle w:val="Normal6"/>
              <w:rPr>
                <w:szCs w:val="24"/>
              </w:rPr>
            </w:pPr>
            <w:r w:rsidRPr="00036E1D">
              <w:t>Njome se utvrđuju obvezujuće organizacijske, strukturne i participativne obveze za poslodavce kako bi se zaštitilo mentalno i fizičko zdravlje radnika</w:t>
            </w:r>
            <w:r w:rsidRPr="00036E1D">
              <w:rPr>
                <w:b/>
                <w:i/>
              </w:rPr>
              <w:t>, uključujući jasne sankcije u slučaju neusklađenosti, čime se jamče</w:t>
            </w:r>
            <w:r w:rsidRPr="00036E1D">
              <w:t xml:space="preserve"> sigurni i dostojanstveni radni uvjeti.</w:t>
            </w:r>
          </w:p>
        </w:tc>
      </w:tr>
    </w:tbl>
    <w:p w14:paraId="3E2DBE2C" w14:textId="77777777" w:rsidR="009377C5" w:rsidRPr="00036E1D" w:rsidRDefault="009377C5" w:rsidP="009377C5">
      <w:pPr>
        <w:pStyle w:val="Olang"/>
        <w:rPr>
          <w:noProof w:val="0"/>
        </w:rPr>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{EL}</w:t>
      </w:r>
      <w:proofErr w:type="spellStart"/>
      <w:r w:rsidRPr="00036E1D">
        <w:rPr>
          <w:noProof w:val="0"/>
        </w:rPr>
        <w:t>el</w:t>
      </w:r>
      <w:proofErr w:type="spellEnd"/>
      <w:r w:rsidRPr="00036E1D">
        <w:rPr>
          <w:rStyle w:val="HideTWBExt"/>
        </w:rPr>
        <w:t>&lt;/Original&gt;</w:t>
      </w:r>
    </w:p>
    <w:p w14:paraId="7BE56F47" w14:textId="77777777" w:rsidR="009377C5" w:rsidRPr="00036E1D" w:rsidRDefault="009377C5" w:rsidP="009377C5">
      <w:r w:rsidRPr="00036E1D">
        <w:rPr>
          <w:rStyle w:val="HideTWBExt"/>
        </w:rPr>
        <w:t>&lt;/Amend&gt;</w:t>
      </w:r>
    </w:p>
    <w:p w14:paraId="68EF2B36"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281</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3A59A00B" w14:textId="77777777" w:rsidR="009377C5" w:rsidRPr="00036E1D" w:rsidRDefault="009377C5" w:rsidP="009377C5">
      <w:pPr>
        <w:pStyle w:val="NormalBold"/>
      </w:pPr>
      <w:r w:rsidRPr="00036E1D">
        <w:rPr>
          <w:rStyle w:val="HideTWBExt"/>
          <w:b w:val="0"/>
        </w:rPr>
        <w:t>&lt;RepeatBlock-By&gt;&lt;Members&gt;</w:t>
      </w:r>
      <w:r w:rsidRPr="00036E1D">
        <w:t xml:space="preserve">Maria </w:t>
      </w:r>
      <w:proofErr w:type="spellStart"/>
      <w:r w:rsidRPr="00036E1D">
        <w:t>Zacharia</w:t>
      </w:r>
      <w:proofErr w:type="spellEnd"/>
      <w:r w:rsidRPr="00036E1D">
        <w:rPr>
          <w:rStyle w:val="HideTWBExt"/>
          <w:b w:val="0"/>
        </w:rPr>
        <w:t>&lt;/Members&gt;</w:t>
      </w:r>
    </w:p>
    <w:p w14:paraId="1B5D8F47" w14:textId="77777777" w:rsidR="009377C5" w:rsidRPr="00036E1D" w:rsidRDefault="009377C5" w:rsidP="009377C5">
      <w:r w:rsidRPr="00036E1D">
        <w:rPr>
          <w:rStyle w:val="HideTWBExt"/>
        </w:rPr>
        <w:t>&lt;/RepeatBlock-By&gt;</w:t>
      </w:r>
    </w:p>
    <w:p w14:paraId="6F4E62FE"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2D38A010" w14:textId="77777777" w:rsidR="009377C5" w:rsidRPr="00036E1D" w:rsidRDefault="009377C5" w:rsidP="009377C5">
      <w:pPr>
        <w:pStyle w:val="NormalBold"/>
      </w:pPr>
      <w:r w:rsidRPr="00036E1D">
        <w:rPr>
          <w:rStyle w:val="HideTWBExt"/>
          <w:b w:val="0"/>
        </w:rPr>
        <w:t>&lt;Article&gt;</w:t>
      </w:r>
      <w:r w:rsidRPr="00036E1D">
        <w:t>Prilog I. – članak 2. – 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5FF8F9DC" w14:textId="77777777" w:rsidTr="004E56CD">
        <w:trPr>
          <w:jc w:val="center"/>
        </w:trPr>
        <w:tc>
          <w:tcPr>
            <w:tcW w:w="9752" w:type="dxa"/>
            <w:gridSpan w:val="2"/>
          </w:tcPr>
          <w:p w14:paraId="70614DF7" w14:textId="77777777" w:rsidR="009377C5" w:rsidRPr="00036E1D" w:rsidRDefault="009377C5" w:rsidP="004E56CD">
            <w:pPr>
              <w:keepNext/>
            </w:pPr>
          </w:p>
        </w:tc>
      </w:tr>
      <w:tr w:rsidR="00036E1D" w:rsidRPr="00036E1D" w14:paraId="3DF5DFE3" w14:textId="77777777" w:rsidTr="004E56CD">
        <w:trPr>
          <w:jc w:val="center"/>
        </w:trPr>
        <w:tc>
          <w:tcPr>
            <w:tcW w:w="4876" w:type="dxa"/>
            <w:hideMark/>
          </w:tcPr>
          <w:p w14:paraId="6D9653F2" w14:textId="77777777" w:rsidR="009377C5" w:rsidRPr="00036E1D" w:rsidRDefault="009377C5" w:rsidP="004E56CD">
            <w:pPr>
              <w:pStyle w:val="ColumnHeading"/>
              <w:keepNext/>
            </w:pPr>
            <w:r w:rsidRPr="00036E1D">
              <w:t>Prijedlog rezolucije</w:t>
            </w:r>
          </w:p>
        </w:tc>
        <w:tc>
          <w:tcPr>
            <w:tcW w:w="4876" w:type="dxa"/>
            <w:hideMark/>
          </w:tcPr>
          <w:p w14:paraId="3B1F61C0" w14:textId="77777777" w:rsidR="009377C5" w:rsidRPr="00036E1D" w:rsidRDefault="009377C5" w:rsidP="004E56CD">
            <w:pPr>
              <w:pStyle w:val="ColumnHeading"/>
              <w:keepNext/>
            </w:pPr>
            <w:r w:rsidRPr="00036E1D">
              <w:t>Izmjena</w:t>
            </w:r>
          </w:p>
        </w:tc>
      </w:tr>
      <w:tr w:rsidR="00036E1D" w:rsidRPr="00036E1D" w14:paraId="15E34B79" w14:textId="77777777" w:rsidTr="004E56CD">
        <w:trPr>
          <w:jc w:val="center"/>
        </w:trPr>
        <w:tc>
          <w:tcPr>
            <w:tcW w:w="4876" w:type="dxa"/>
            <w:hideMark/>
          </w:tcPr>
          <w:p w14:paraId="1C9AD8D7" w14:textId="77777777" w:rsidR="009377C5" w:rsidRPr="00036E1D" w:rsidRDefault="009377C5" w:rsidP="004E56CD">
            <w:pPr>
              <w:pStyle w:val="Normal6"/>
            </w:pPr>
            <w:r w:rsidRPr="00036E1D">
              <w:t>Ova se Direktiva primjenjuje na radnike u svim sektorima gospodarske djelatnosti, kako javnim tako i privatnim.</w:t>
            </w:r>
          </w:p>
        </w:tc>
        <w:tc>
          <w:tcPr>
            <w:tcW w:w="4876" w:type="dxa"/>
            <w:hideMark/>
          </w:tcPr>
          <w:p w14:paraId="7B7D6D9E" w14:textId="77777777" w:rsidR="009377C5" w:rsidRPr="00036E1D" w:rsidRDefault="009377C5" w:rsidP="004E56CD">
            <w:pPr>
              <w:pStyle w:val="Normal6"/>
              <w:rPr>
                <w:szCs w:val="24"/>
              </w:rPr>
            </w:pPr>
            <w:r w:rsidRPr="00036E1D">
              <w:t>Ova se Direktiva primjenjuje na radnike u svim sektorima gospodarske djelatnosti, kako javnim tako i privatnim</w:t>
            </w:r>
            <w:r w:rsidRPr="00036E1D">
              <w:rPr>
                <w:b/>
                <w:i/>
              </w:rPr>
              <w:t>, uključujući neformalno zaposlene radnike, samozaposlene osobe i radnike na platformama</w:t>
            </w:r>
            <w:r w:rsidRPr="00036E1D">
              <w:t>.</w:t>
            </w:r>
          </w:p>
        </w:tc>
      </w:tr>
    </w:tbl>
    <w:p w14:paraId="4BD32B36" w14:textId="77777777" w:rsidR="009377C5" w:rsidRPr="00036E1D" w:rsidRDefault="009377C5" w:rsidP="009377C5">
      <w:pPr>
        <w:pStyle w:val="Olang"/>
        <w:rPr>
          <w:noProof w:val="0"/>
        </w:rPr>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{EL}</w:t>
      </w:r>
      <w:proofErr w:type="spellStart"/>
      <w:r w:rsidRPr="00036E1D">
        <w:rPr>
          <w:noProof w:val="0"/>
        </w:rPr>
        <w:t>el</w:t>
      </w:r>
      <w:proofErr w:type="spellEnd"/>
      <w:r w:rsidRPr="00036E1D">
        <w:rPr>
          <w:rStyle w:val="HideTWBExt"/>
        </w:rPr>
        <w:t>&lt;/Original&gt;</w:t>
      </w:r>
    </w:p>
    <w:p w14:paraId="7F2D90AD" w14:textId="77777777" w:rsidR="009377C5" w:rsidRPr="00036E1D" w:rsidRDefault="009377C5" w:rsidP="009377C5">
      <w:r w:rsidRPr="00036E1D">
        <w:rPr>
          <w:rStyle w:val="HideTWBExt"/>
        </w:rPr>
        <w:lastRenderedPageBreak/>
        <w:t>&lt;/Amend&gt;</w:t>
      </w:r>
    </w:p>
    <w:p w14:paraId="0A1559D6"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282</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70241186" w14:textId="77777777" w:rsidR="009377C5" w:rsidRPr="00036E1D" w:rsidRDefault="009377C5" w:rsidP="009377C5">
      <w:pPr>
        <w:pStyle w:val="NormalBold"/>
      </w:pPr>
      <w:r w:rsidRPr="00036E1D">
        <w:rPr>
          <w:rStyle w:val="HideTWBExt"/>
          <w:b w:val="0"/>
        </w:rPr>
        <w:t>&lt;RepeatBlock-By&gt;&lt;Members&gt;</w:t>
      </w:r>
      <w:r w:rsidRPr="00036E1D">
        <w:t xml:space="preserve">Maria </w:t>
      </w:r>
      <w:proofErr w:type="spellStart"/>
      <w:r w:rsidRPr="00036E1D">
        <w:t>Ohisalo</w:t>
      </w:r>
      <w:proofErr w:type="spellEnd"/>
      <w:r w:rsidRPr="00036E1D">
        <w:rPr>
          <w:rStyle w:val="HideTWBExt"/>
          <w:b w:val="0"/>
        </w:rPr>
        <w:t>&lt;/Members&gt;</w:t>
      </w:r>
    </w:p>
    <w:p w14:paraId="32C13705" w14:textId="77777777" w:rsidR="009377C5" w:rsidRPr="00036E1D" w:rsidRDefault="009377C5" w:rsidP="009377C5">
      <w:r w:rsidRPr="00036E1D">
        <w:rPr>
          <w:rStyle w:val="HideTWBExt"/>
        </w:rPr>
        <w:t>&lt;AuNomDe&gt;</w:t>
      </w:r>
      <w:r w:rsidRPr="00036E1D">
        <w:rPr>
          <w:rStyle w:val="HideTWBInt"/>
        </w:rPr>
        <w:t>{Verts/ALE}</w:t>
      </w:r>
      <w:r w:rsidRPr="00036E1D">
        <w:t xml:space="preserve">u ime Kluba zastupnika </w:t>
      </w:r>
      <w:proofErr w:type="spellStart"/>
      <w:r w:rsidRPr="00036E1D">
        <w:t>Verts</w:t>
      </w:r>
      <w:proofErr w:type="spellEnd"/>
      <w:r w:rsidRPr="00036E1D">
        <w:t>/ALE-a</w:t>
      </w:r>
      <w:r w:rsidRPr="00036E1D">
        <w:rPr>
          <w:rStyle w:val="HideTWBExt"/>
        </w:rPr>
        <w:t>&lt;/</w:t>
      </w:r>
      <w:proofErr w:type="spellStart"/>
      <w:r w:rsidRPr="00036E1D">
        <w:rPr>
          <w:rStyle w:val="HideTWBExt"/>
        </w:rPr>
        <w:t>AuNomDe</w:t>
      </w:r>
      <w:proofErr w:type="spellEnd"/>
      <w:r w:rsidRPr="00036E1D">
        <w:rPr>
          <w:rStyle w:val="HideTWBExt"/>
        </w:rPr>
        <w:t>&gt;</w:t>
      </w:r>
    </w:p>
    <w:p w14:paraId="39687FAD" w14:textId="77777777" w:rsidR="009377C5" w:rsidRPr="00036E1D" w:rsidRDefault="009377C5" w:rsidP="009377C5">
      <w:r w:rsidRPr="00036E1D">
        <w:rPr>
          <w:rStyle w:val="HideTWBExt"/>
        </w:rPr>
        <w:t>&lt;/RepeatBlock-By&gt;</w:t>
      </w:r>
    </w:p>
    <w:p w14:paraId="78F6E6E9"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33057B65" w14:textId="77777777" w:rsidR="009377C5" w:rsidRPr="00036E1D" w:rsidRDefault="009377C5" w:rsidP="009377C5">
      <w:pPr>
        <w:pStyle w:val="NormalBold"/>
      </w:pPr>
      <w:r w:rsidRPr="00036E1D">
        <w:rPr>
          <w:rStyle w:val="HideTWBExt"/>
          <w:b w:val="0"/>
        </w:rPr>
        <w:t>&lt;Article&gt;</w:t>
      </w:r>
      <w:r w:rsidRPr="00036E1D">
        <w:t>Prilog I. – članak 2. – 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7B9C9467" w14:textId="77777777" w:rsidTr="004E56CD">
        <w:trPr>
          <w:jc w:val="center"/>
        </w:trPr>
        <w:tc>
          <w:tcPr>
            <w:tcW w:w="9752" w:type="dxa"/>
            <w:gridSpan w:val="2"/>
          </w:tcPr>
          <w:p w14:paraId="745BAA2E" w14:textId="77777777" w:rsidR="009377C5" w:rsidRPr="00036E1D" w:rsidRDefault="009377C5" w:rsidP="004E56CD">
            <w:pPr>
              <w:keepNext/>
            </w:pPr>
          </w:p>
        </w:tc>
      </w:tr>
      <w:tr w:rsidR="00036E1D" w:rsidRPr="00036E1D" w14:paraId="7EE2CBF4" w14:textId="77777777" w:rsidTr="004E56CD">
        <w:trPr>
          <w:jc w:val="center"/>
        </w:trPr>
        <w:tc>
          <w:tcPr>
            <w:tcW w:w="4876" w:type="dxa"/>
            <w:hideMark/>
          </w:tcPr>
          <w:p w14:paraId="40F630A0" w14:textId="77777777" w:rsidR="009377C5" w:rsidRPr="00036E1D" w:rsidRDefault="009377C5" w:rsidP="004E56CD">
            <w:pPr>
              <w:pStyle w:val="ColumnHeading"/>
              <w:keepNext/>
            </w:pPr>
            <w:r w:rsidRPr="00036E1D">
              <w:t>Prijedlog rezolucije</w:t>
            </w:r>
          </w:p>
        </w:tc>
        <w:tc>
          <w:tcPr>
            <w:tcW w:w="4876" w:type="dxa"/>
            <w:hideMark/>
          </w:tcPr>
          <w:p w14:paraId="3FB431AF" w14:textId="77777777" w:rsidR="009377C5" w:rsidRPr="00036E1D" w:rsidRDefault="009377C5" w:rsidP="004E56CD">
            <w:pPr>
              <w:pStyle w:val="ColumnHeading"/>
              <w:keepNext/>
            </w:pPr>
            <w:r w:rsidRPr="00036E1D">
              <w:t>Izmjena</w:t>
            </w:r>
          </w:p>
        </w:tc>
      </w:tr>
      <w:tr w:rsidR="00036E1D" w:rsidRPr="00036E1D" w14:paraId="7AEDC62F" w14:textId="77777777" w:rsidTr="004E56CD">
        <w:trPr>
          <w:jc w:val="center"/>
        </w:trPr>
        <w:tc>
          <w:tcPr>
            <w:tcW w:w="4876" w:type="dxa"/>
            <w:hideMark/>
          </w:tcPr>
          <w:p w14:paraId="5DB7577C" w14:textId="77777777" w:rsidR="009377C5" w:rsidRPr="00036E1D" w:rsidRDefault="009377C5" w:rsidP="004E56CD">
            <w:pPr>
              <w:pStyle w:val="Normal6"/>
            </w:pPr>
            <w:r w:rsidRPr="00036E1D">
              <w:t>Ova se Direktiva primjenjuje na radnike u svim sektorima gospodarske djelatnosti, kako javnim tako i privatnim.</w:t>
            </w:r>
          </w:p>
        </w:tc>
        <w:tc>
          <w:tcPr>
            <w:tcW w:w="4876" w:type="dxa"/>
            <w:hideMark/>
          </w:tcPr>
          <w:p w14:paraId="5DA41606" w14:textId="77777777" w:rsidR="009377C5" w:rsidRPr="00036E1D" w:rsidRDefault="009377C5" w:rsidP="004E56CD">
            <w:pPr>
              <w:pStyle w:val="Normal6"/>
              <w:rPr>
                <w:szCs w:val="24"/>
              </w:rPr>
            </w:pPr>
            <w:r w:rsidRPr="00036E1D">
              <w:t>Ova se Direktiva primjenjuje na radnike</w:t>
            </w:r>
            <w:r w:rsidRPr="00036E1D">
              <w:rPr>
                <w:b/>
                <w:i/>
              </w:rPr>
              <w:t>, kako su definirani u Direktivi 89/391/EEZ kao svaka osoba koju zapošljava poslodavac, uključujući novake i vježbenike,</w:t>
            </w:r>
            <w:r w:rsidRPr="00036E1D">
              <w:t xml:space="preserve"> u svim sektorima gospodarske djelatnosti, kako javnim tako i privatnim.</w:t>
            </w:r>
          </w:p>
        </w:tc>
      </w:tr>
    </w:tbl>
    <w:p w14:paraId="0ED8E965"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327E85F5" w14:textId="77777777" w:rsidR="009377C5" w:rsidRPr="00036E1D" w:rsidRDefault="009377C5" w:rsidP="009377C5">
      <w:r w:rsidRPr="00036E1D">
        <w:rPr>
          <w:rStyle w:val="HideTWBExt"/>
        </w:rPr>
        <w:t>&lt;/Amend&gt;</w:t>
      </w:r>
    </w:p>
    <w:p w14:paraId="34E5144C"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283</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534879BB" w14:textId="77777777" w:rsidR="009377C5" w:rsidRPr="00036E1D" w:rsidRDefault="009377C5" w:rsidP="009377C5">
      <w:pPr>
        <w:pStyle w:val="NormalBold"/>
      </w:pPr>
      <w:r w:rsidRPr="00036E1D">
        <w:rPr>
          <w:rStyle w:val="HideTWBExt"/>
          <w:b w:val="0"/>
        </w:rPr>
        <w:t>&lt;RepeatBlock-By&gt;&lt;Members&gt;</w:t>
      </w:r>
      <w:r w:rsidRPr="00036E1D">
        <w:t xml:space="preserve">Margarita de la </w:t>
      </w:r>
      <w:proofErr w:type="spellStart"/>
      <w:r w:rsidRPr="00036E1D">
        <w:t>Pisa</w:t>
      </w:r>
      <w:proofErr w:type="spellEnd"/>
      <w:r w:rsidRPr="00036E1D">
        <w:t xml:space="preserve"> </w:t>
      </w:r>
      <w:proofErr w:type="spellStart"/>
      <w:r w:rsidRPr="00036E1D">
        <w:t>Carrión</w:t>
      </w:r>
      <w:proofErr w:type="spellEnd"/>
      <w:r w:rsidRPr="00036E1D">
        <w:t xml:space="preserve">, Séverine </w:t>
      </w:r>
      <w:proofErr w:type="spellStart"/>
      <w:r w:rsidRPr="00036E1D">
        <w:t>Werbrouck</w:t>
      </w:r>
      <w:proofErr w:type="spellEnd"/>
      <w:r w:rsidRPr="00036E1D">
        <w:t xml:space="preserve">, </w:t>
      </w:r>
      <w:proofErr w:type="spellStart"/>
      <w:r w:rsidRPr="00036E1D">
        <w:t>Pál</w:t>
      </w:r>
      <w:proofErr w:type="spellEnd"/>
      <w:r w:rsidRPr="00036E1D">
        <w:t xml:space="preserve"> </w:t>
      </w:r>
      <w:proofErr w:type="spellStart"/>
      <w:r w:rsidRPr="00036E1D">
        <w:t>Szekeres</w:t>
      </w:r>
      <w:proofErr w:type="spellEnd"/>
      <w:r w:rsidRPr="00036E1D">
        <w:rPr>
          <w:rStyle w:val="HideTWBExt"/>
          <w:b w:val="0"/>
        </w:rPr>
        <w:t>&lt;/Members&gt;</w:t>
      </w:r>
    </w:p>
    <w:p w14:paraId="1E72D7C6" w14:textId="77777777" w:rsidR="009377C5" w:rsidRPr="00036E1D" w:rsidRDefault="009377C5" w:rsidP="009377C5">
      <w:r w:rsidRPr="00036E1D">
        <w:rPr>
          <w:rStyle w:val="HideTWBExt"/>
        </w:rPr>
        <w:t>&lt;/RepeatBlock-By&gt;</w:t>
      </w:r>
    </w:p>
    <w:p w14:paraId="36CC7C6E"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5DCE55F6" w14:textId="77777777" w:rsidR="009377C5" w:rsidRPr="00036E1D" w:rsidRDefault="009377C5" w:rsidP="009377C5">
      <w:pPr>
        <w:pStyle w:val="NormalBold"/>
      </w:pPr>
      <w:r w:rsidRPr="00036E1D">
        <w:rPr>
          <w:rStyle w:val="HideTWBExt"/>
          <w:b w:val="0"/>
        </w:rPr>
        <w:t>&lt;Article&gt;</w:t>
      </w:r>
      <w:r w:rsidRPr="00036E1D">
        <w:t>Prilog I. – članak 2. stavak 1.a (novi)</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4491551B" w14:textId="77777777" w:rsidTr="004E56CD">
        <w:trPr>
          <w:jc w:val="center"/>
        </w:trPr>
        <w:tc>
          <w:tcPr>
            <w:tcW w:w="9752" w:type="dxa"/>
            <w:gridSpan w:val="2"/>
          </w:tcPr>
          <w:p w14:paraId="4FC49B94" w14:textId="77777777" w:rsidR="009377C5" w:rsidRPr="00036E1D" w:rsidRDefault="009377C5" w:rsidP="004E56CD">
            <w:pPr>
              <w:keepNext/>
            </w:pPr>
          </w:p>
        </w:tc>
      </w:tr>
      <w:tr w:rsidR="00036E1D" w:rsidRPr="00036E1D" w14:paraId="1C77C093" w14:textId="77777777" w:rsidTr="004E56CD">
        <w:trPr>
          <w:jc w:val="center"/>
        </w:trPr>
        <w:tc>
          <w:tcPr>
            <w:tcW w:w="4876" w:type="dxa"/>
            <w:hideMark/>
          </w:tcPr>
          <w:p w14:paraId="167ACC92" w14:textId="77777777" w:rsidR="009377C5" w:rsidRPr="00036E1D" w:rsidRDefault="009377C5" w:rsidP="004E56CD">
            <w:pPr>
              <w:pStyle w:val="ColumnHeading"/>
              <w:keepNext/>
            </w:pPr>
            <w:r w:rsidRPr="00036E1D">
              <w:t>Prijedlog rezolucije</w:t>
            </w:r>
          </w:p>
        </w:tc>
        <w:tc>
          <w:tcPr>
            <w:tcW w:w="4876" w:type="dxa"/>
            <w:hideMark/>
          </w:tcPr>
          <w:p w14:paraId="0006B5C4" w14:textId="77777777" w:rsidR="009377C5" w:rsidRPr="00036E1D" w:rsidRDefault="009377C5" w:rsidP="004E56CD">
            <w:pPr>
              <w:pStyle w:val="ColumnHeading"/>
              <w:keepNext/>
            </w:pPr>
            <w:r w:rsidRPr="00036E1D">
              <w:t>Izmjena</w:t>
            </w:r>
          </w:p>
        </w:tc>
      </w:tr>
      <w:tr w:rsidR="00036E1D" w:rsidRPr="00036E1D" w14:paraId="5B5592C1" w14:textId="77777777" w:rsidTr="004E56CD">
        <w:trPr>
          <w:jc w:val="center"/>
        </w:trPr>
        <w:tc>
          <w:tcPr>
            <w:tcW w:w="4876" w:type="dxa"/>
          </w:tcPr>
          <w:p w14:paraId="39238CDD" w14:textId="77777777" w:rsidR="009377C5" w:rsidRPr="00036E1D" w:rsidRDefault="009377C5" w:rsidP="004E56CD">
            <w:pPr>
              <w:pStyle w:val="Normal6"/>
            </w:pPr>
          </w:p>
        </w:tc>
        <w:tc>
          <w:tcPr>
            <w:tcW w:w="4876" w:type="dxa"/>
            <w:hideMark/>
          </w:tcPr>
          <w:p w14:paraId="23DFCA03" w14:textId="77777777" w:rsidR="009377C5" w:rsidRPr="00036E1D" w:rsidRDefault="009377C5" w:rsidP="004E56CD">
            <w:pPr>
              <w:pStyle w:val="Normal6"/>
              <w:rPr>
                <w:szCs w:val="24"/>
              </w:rPr>
            </w:pPr>
            <w:r w:rsidRPr="00036E1D">
              <w:rPr>
                <w:b/>
                <w:i/>
              </w:rPr>
              <w:t>Poduzeća s manje od 1000 zaposlenika isključena su iz područja primjene ove Direktive.</w:t>
            </w:r>
          </w:p>
        </w:tc>
      </w:tr>
    </w:tbl>
    <w:p w14:paraId="7CEBE2C2"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006714DB" w14:textId="77777777" w:rsidR="009377C5" w:rsidRPr="00036E1D" w:rsidRDefault="009377C5" w:rsidP="009377C5">
      <w:r w:rsidRPr="00036E1D">
        <w:rPr>
          <w:rStyle w:val="HideTWBExt"/>
        </w:rPr>
        <w:t>&lt;/Amend&gt;</w:t>
      </w:r>
    </w:p>
    <w:p w14:paraId="1F04711C"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284</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08740828"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666996DC" w14:textId="77777777" w:rsidR="009377C5" w:rsidRPr="00036E1D" w:rsidRDefault="009377C5" w:rsidP="009377C5">
      <w:r w:rsidRPr="00036E1D">
        <w:rPr>
          <w:rStyle w:val="HideTWBExt"/>
        </w:rPr>
        <w:t>&lt;/RepeatBlock-By&gt;</w:t>
      </w:r>
    </w:p>
    <w:p w14:paraId="7BCD55D4"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0F62930A" w14:textId="77777777" w:rsidR="009377C5" w:rsidRPr="00036E1D" w:rsidRDefault="009377C5" w:rsidP="009377C5">
      <w:pPr>
        <w:pStyle w:val="NormalBold"/>
      </w:pPr>
      <w:r w:rsidRPr="00036E1D">
        <w:rPr>
          <w:rStyle w:val="HideTWBExt"/>
          <w:b w:val="0"/>
        </w:rPr>
        <w:t>&lt;Article&gt;</w:t>
      </w:r>
      <w:r w:rsidRPr="00036E1D">
        <w:t>Prilog I. – članak 3. – stavak 1. – točka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146162B5" w14:textId="77777777" w:rsidTr="004E56CD">
        <w:trPr>
          <w:jc w:val="center"/>
        </w:trPr>
        <w:tc>
          <w:tcPr>
            <w:tcW w:w="9752" w:type="dxa"/>
            <w:gridSpan w:val="2"/>
          </w:tcPr>
          <w:p w14:paraId="53AFA532" w14:textId="77777777" w:rsidR="009377C5" w:rsidRPr="00036E1D" w:rsidRDefault="009377C5" w:rsidP="004E56CD">
            <w:pPr>
              <w:keepNext/>
            </w:pPr>
          </w:p>
        </w:tc>
      </w:tr>
      <w:tr w:rsidR="00036E1D" w:rsidRPr="00036E1D" w14:paraId="602EE62B" w14:textId="77777777" w:rsidTr="004E56CD">
        <w:trPr>
          <w:jc w:val="center"/>
        </w:trPr>
        <w:tc>
          <w:tcPr>
            <w:tcW w:w="4876" w:type="dxa"/>
            <w:hideMark/>
          </w:tcPr>
          <w:p w14:paraId="771470AC" w14:textId="77777777" w:rsidR="009377C5" w:rsidRPr="00036E1D" w:rsidRDefault="009377C5" w:rsidP="004E56CD">
            <w:pPr>
              <w:pStyle w:val="ColumnHeading"/>
              <w:keepNext/>
            </w:pPr>
            <w:r w:rsidRPr="00036E1D">
              <w:t>Prijedlog rezolucije</w:t>
            </w:r>
          </w:p>
        </w:tc>
        <w:tc>
          <w:tcPr>
            <w:tcW w:w="4876" w:type="dxa"/>
            <w:hideMark/>
          </w:tcPr>
          <w:p w14:paraId="66337C28" w14:textId="77777777" w:rsidR="009377C5" w:rsidRPr="00036E1D" w:rsidRDefault="009377C5" w:rsidP="004E56CD">
            <w:pPr>
              <w:pStyle w:val="ColumnHeading"/>
              <w:keepNext/>
            </w:pPr>
            <w:r w:rsidRPr="00036E1D">
              <w:t>Izmjena</w:t>
            </w:r>
          </w:p>
        </w:tc>
      </w:tr>
      <w:tr w:rsidR="00036E1D" w:rsidRPr="00036E1D" w14:paraId="56F66E53" w14:textId="77777777" w:rsidTr="004E56CD">
        <w:trPr>
          <w:jc w:val="center"/>
        </w:trPr>
        <w:tc>
          <w:tcPr>
            <w:tcW w:w="4876" w:type="dxa"/>
            <w:hideMark/>
          </w:tcPr>
          <w:p w14:paraId="0240DF15" w14:textId="77777777" w:rsidR="009377C5" w:rsidRPr="00036E1D" w:rsidRDefault="009377C5" w:rsidP="004E56CD">
            <w:pPr>
              <w:pStyle w:val="Normal6"/>
            </w:pPr>
            <w:r w:rsidRPr="00036E1D">
              <w:t>1.</w:t>
            </w:r>
            <w:r w:rsidRPr="00036E1D">
              <w:tab/>
              <w:t xml:space="preserve">„psihosocijalni rizici povezani s radom” znači rizici na radnom mjestu koji </w:t>
            </w:r>
            <w:r w:rsidRPr="00036E1D">
              <w:lastRenderedPageBreak/>
              <w:t>proizlaze iz izloženosti psihosocijalnim čimbenicima rizika koji se odnose na organizaciju i oblikovanje rada i upravljanje radom, socijalni i međuljudski kontekst rada i radne uvjete i koji mogu utjecati na mentalno i fizičko zdravlje, sigurnost i dostojanstvo radnika</w:t>
            </w:r>
            <w:r w:rsidRPr="00036E1D">
              <w:rPr>
                <w:b/>
                <w:i/>
              </w:rPr>
              <w:t>, a takvi rizici mogu dovesti, među ostalim, do stresa povezanog s radom, sindroma izgaranja, uznemiravanja, nasilja, mentalnih poremećaja, ovisnosti</w:t>
            </w:r>
            <w:r w:rsidRPr="00036E1D">
              <w:t xml:space="preserve"> ili </w:t>
            </w:r>
            <w:r w:rsidRPr="00036E1D">
              <w:rPr>
                <w:b/>
                <w:i/>
              </w:rPr>
              <w:t>suicidalnog ponašanja, kardiovaskularnih bolesti i mišićno-koštanih poremećaja</w:t>
            </w:r>
            <w:r w:rsidRPr="00036E1D">
              <w:t>;</w:t>
            </w:r>
          </w:p>
        </w:tc>
        <w:tc>
          <w:tcPr>
            <w:tcW w:w="4876" w:type="dxa"/>
            <w:hideMark/>
          </w:tcPr>
          <w:p w14:paraId="0DBAEBD8" w14:textId="77777777" w:rsidR="009377C5" w:rsidRPr="00036E1D" w:rsidRDefault="009377C5" w:rsidP="004E56CD">
            <w:pPr>
              <w:pStyle w:val="Normal6"/>
              <w:rPr>
                <w:szCs w:val="24"/>
              </w:rPr>
            </w:pPr>
            <w:r w:rsidRPr="00036E1D">
              <w:lastRenderedPageBreak/>
              <w:t>1.</w:t>
            </w:r>
            <w:r w:rsidRPr="00036E1D">
              <w:tab/>
              <w:t xml:space="preserve">„psihosocijalni rizici povezani s radom” znači rizici na radnom mjestu koji </w:t>
            </w:r>
            <w:r w:rsidRPr="00036E1D">
              <w:lastRenderedPageBreak/>
              <w:t xml:space="preserve">proizlaze iz izloženosti psihosocijalnim čimbenicima rizika koji se odnose na organizaciju i oblikovanje rada i upravljanje radom, socijalni i međuljudski kontekst rada i radne uvjete i koji mogu utjecati na mentalno i fizičko zdravlje, sigurnost i dostojanstvo radnika </w:t>
            </w:r>
            <w:r w:rsidRPr="00036E1D">
              <w:rPr>
                <w:b/>
                <w:i/>
              </w:rPr>
              <w:t>te prouzročiti psihološku</w:t>
            </w:r>
            <w:r w:rsidRPr="00036E1D">
              <w:t xml:space="preserve"> ili </w:t>
            </w:r>
            <w:r w:rsidRPr="00036E1D">
              <w:rPr>
                <w:b/>
                <w:i/>
              </w:rPr>
              <w:t>fizičku štetu</w:t>
            </w:r>
            <w:r w:rsidRPr="00036E1D">
              <w:t>;</w:t>
            </w:r>
          </w:p>
        </w:tc>
      </w:tr>
    </w:tbl>
    <w:p w14:paraId="46F3411D"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7D15E301" w14:textId="77777777" w:rsidR="009377C5" w:rsidRPr="00036E1D" w:rsidRDefault="009377C5" w:rsidP="009377C5">
      <w:r w:rsidRPr="00036E1D">
        <w:rPr>
          <w:rStyle w:val="HideTWBExt"/>
        </w:rPr>
        <w:t>&lt;/Amend&gt;</w:t>
      </w:r>
    </w:p>
    <w:p w14:paraId="22A8F6EB"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285</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47155356" w14:textId="77777777" w:rsidR="009377C5" w:rsidRPr="00036E1D" w:rsidRDefault="009377C5" w:rsidP="009377C5">
      <w:pPr>
        <w:pStyle w:val="NormalBold"/>
      </w:pPr>
      <w:r w:rsidRPr="00036E1D">
        <w:rPr>
          <w:rStyle w:val="HideTWBExt"/>
          <w:b w:val="0"/>
        </w:rPr>
        <w:t>&lt;RepeatBlock-By&gt;&lt;Members&gt;</w:t>
      </w:r>
      <w:r w:rsidRPr="00036E1D">
        <w:t xml:space="preserve">Maria </w:t>
      </w:r>
      <w:proofErr w:type="spellStart"/>
      <w:r w:rsidRPr="00036E1D">
        <w:t>Ohisalo</w:t>
      </w:r>
      <w:proofErr w:type="spellEnd"/>
      <w:r w:rsidRPr="00036E1D">
        <w:rPr>
          <w:rStyle w:val="HideTWBExt"/>
          <w:b w:val="0"/>
        </w:rPr>
        <w:t>&lt;/Members&gt;</w:t>
      </w:r>
    </w:p>
    <w:p w14:paraId="182AEC67" w14:textId="77777777" w:rsidR="009377C5" w:rsidRPr="00036E1D" w:rsidRDefault="009377C5" w:rsidP="009377C5">
      <w:r w:rsidRPr="00036E1D">
        <w:rPr>
          <w:rStyle w:val="HideTWBExt"/>
        </w:rPr>
        <w:t>&lt;AuNomDe&gt;</w:t>
      </w:r>
      <w:r w:rsidRPr="00036E1D">
        <w:rPr>
          <w:rStyle w:val="HideTWBInt"/>
        </w:rPr>
        <w:t>{Verts/ALE}</w:t>
      </w:r>
      <w:r w:rsidRPr="00036E1D">
        <w:t xml:space="preserve">u ime Kluba zastupnika </w:t>
      </w:r>
      <w:proofErr w:type="spellStart"/>
      <w:r w:rsidRPr="00036E1D">
        <w:t>Verts</w:t>
      </w:r>
      <w:proofErr w:type="spellEnd"/>
      <w:r w:rsidRPr="00036E1D">
        <w:t>/ALE-a</w:t>
      </w:r>
      <w:r w:rsidRPr="00036E1D">
        <w:rPr>
          <w:rStyle w:val="HideTWBExt"/>
        </w:rPr>
        <w:t>&lt;/</w:t>
      </w:r>
      <w:proofErr w:type="spellStart"/>
      <w:r w:rsidRPr="00036E1D">
        <w:rPr>
          <w:rStyle w:val="HideTWBExt"/>
        </w:rPr>
        <w:t>AuNomDe</w:t>
      </w:r>
      <w:proofErr w:type="spellEnd"/>
      <w:r w:rsidRPr="00036E1D">
        <w:rPr>
          <w:rStyle w:val="HideTWBExt"/>
        </w:rPr>
        <w:t>&gt;</w:t>
      </w:r>
    </w:p>
    <w:p w14:paraId="41BBDCF2" w14:textId="77777777" w:rsidR="009377C5" w:rsidRPr="00036E1D" w:rsidRDefault="009377C5" w:rsidP="009377C5">
      <w:r w:rsidRPr="00036E1D">
        <w:rPr>
          <w:rStyle w:val="HideTWBExt"/>
        </w:rPr>
        <w:t>&lt;/RepeatBlock-By&gt;</w:t>
      </w:r>
    </w:p>
    <w:p w14:paraId="5F180C39"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3899DE85" w14:textId="77777777" w:rsidR="009377C5" w:rsidRPr="00036E1D" w:rsidRDefault="009377C5" w:rsidP="009377C5">
      <w:pPr>
        <w:pStyle w:val="NormalBold"/>
      </w:pPr>
      <w:r w:rsidRPr="00036E1D">
        <w:rPr>
          <w:rStyle w:val="HideTWBExt"/>
          <w:b w:val="0"/>
        </w:rPr>
        <w:t>&lt;Article&gt;</w:t>
      </w:r>
      <w:r w:rsidRPr="00036E1D">
        <w:t>Prilog I. – članak 3. – stavak 1. – točka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7C2D8B0F" w14:textId="77777777" w:rsidTr="004E56CD">
        <w:trPr>
          <w:jc w:val="center"/>
        </w:trPr>
        <w:tc>
          <w:tcPr>
            <w:tcW w:w="9752" w:type="dxa"/>
            <w:gridSpan w:val="2"/>
          </w:tcPr>
          <w:p w14:paraId="01FA58CE" w14:textId="77777777" w:rsidR="009377C5" w:rsidRPr="00036E1D" w:rsidRDefault="009377C5" w:rsidP="004E56CD">
            <w:pPr>
              <w:keepNext/>
            </w:pPr>
          </w:p>
        </w:tc>
      </w:tr>
      <w:tr w:rsidR="00036E1D" w:rsidRPr="00036E1D" w14:paraId="3B7FE96F" w14:textId="77777777" w:rsidTr="004E56CD">
        <w:trPr>
          <w:jc w:val="center"/>
        </w:trPr>
        <w:tc>
          <w:tcPr>
            <w:tcW w:w="4876" w:type="dxa"/>
            <w:hideMark/>
          </w:tcPr>
          <w:p w14:paraId="7A3CAF71" w14:textId="77777777" w:rsidR="009377C5" w:rsidRPr="00036E1D" w:rsidRDefault="009377C5" w:rsidP="004E56CD">
            <w:pPr>
              <w:pStyle w:val="ColumnHeading"/>
              <w:keepNext/>
            </w:pPr>
            <w:r w:rsidRPr="00036E1D">
              <w:t>Prijedlog rezolucije</w:t>
            </w:r>
          </w:p>
        </w:tc>
        <w:tc>
          <w:tcPr>
            <w:tcW w:w="4876" w:type="dxa"/>
            <w:hideMark/>
          </w:tcPr>
          <w:p w14:paraId="05236FAD" w14:textId="77777777" w:rsidR="009377C5" w:rsidRPr="00036E1D" w:rsidRDefault="009377C5" w:rsidP="004E56CD">
            <w:pPr>
              <w:pStyle w:val="ColumnHeading"/>
              <w:keepNext/>
            </w:pPr>
            <w:r w:rsidRPr="00036E1D">
              <w:t>Izmjena</w:t>
            </w:r>
          </w:p>
        </w:tc>
      </w:tr>
      <w:tr w:rsidR="00036E1D" w:rsidRPr="00036E1D" w14:paraId="33D57975" w14:textId="77777777" w:rsidTr="004E56CD">
        <w:trPr>
          <w:jc w:val="center"/>
        </w:trPr>
        <w:tc>
          <w:tcPr>
            <w:tcW w:w="4876" w:type="dxa"/>
            <w:hideMark/>
          </w:tcPr>
          <w:p w14:paraId="352B19E5" w14:textId="77777777" w:rsidR="009377C5" w:rsidRPr="00036E1D" w:rsidRDefault="009377C5" w:rsidP="004E56CD">
            <w:pPr>
              <w:pStyle w:val="Normal6"/>
            </w:pPr>
            <w:r w:rsidRPr="00036E1D">
              <w:t>1.</w:t>
            </w:r>
            <w:r w:rsidRPr="00036E1D">
              <w:tab/>
              <w:t xml:space="preserve">„psihosocijalni rizici povezani s radom” znači rizici na radnom mjestu koji proizlaze iz izloženosti psihosocijalnim čimbenicima rizika koji se odnose na organizaciju i oblikovanje rada i upravljanje radom, socijalni i međuljudski kontekst rada i radne uvjete i koji mogu utjecati na mentalno i fizičko zdravlje, sigurnost i dostojanstvo radnika, a takvi rizici mogu dovesti, među ostalim, do stresa povezanog s radom, sindroma izgaranja, uznemiravanja, nasilja, </w:t>
            </w:r>
            <w:r w:rsidRPr="00036E1D">
              <w:rPr>
                <w:b/>
                <w:i/>
              </w:rPr>
              <w:t>mentalnih poremećaja</w:t>
            </w:r>
            <w:r w:rsidRPr="00036E1D">
              <w:t>, ovisnosti ili suicidalnog ponašanja, kardiovaskularnih bolesti i mišićno-koštanih poremećaja;</w:t>
            </w:r>
          </w:p>
        </w:tc>
        <w:tc>
          <w:tcPr>
            <w:tcW w:w="4876" w:type="dxa"/>
            <w:hideMark/>
          </w:tcPr>
          <w:p w14:paraId="518D4679" w14:textId="77777777" w:rsidR="009377C5" w:rsidRPr="00036E1D" w:rsidRDefault="009377C5" w:rsidP="004E56CD">
            <w:pPr>
              <w:pStyle w:val="Normal6"/>
              <w:rPr>
                <w:szCs w:val="24"/>
              </w:rPr>
            </w:pPr>
            <w:r w:rsidRPr="00036E1D">
              <w:t>1.</w:t>
            </w:r>
            <w:r w:rsidRPr="00036E1D">
              <w:tab/>
              <w:t xml:space="preserve">„psihosocijalni rizici povezani s radom” znači rizici na radnom mjestu koji proizlaze iz izloženosti psihosocijalnim čimbenicima rizika koji se odnose na organizaciju i oblikovanje rada i upravljanje radom, socijalni i međuljudski kontekst rada i radne uvjete i koji mogu utjecati na mentalno i fizičko zdravlje, sigurnost i dostojanstvo radnika, a takvi rizici mogu dovesti, među ostalim, do stresa povezanog s radom, sindroma izgaranja, uznemiravanja, nasilja, </w:t>
            </w:r>
            <w:r w:rsidRPr="00036E1D">
              <w:rPr>
                <w:b/>
                <w:i/>
              </w:rPr>
              <w:t>uključujući kibernetičko nasilje i uznemiravanje, kao i problema s mentalnim zdravljem</w:t>
            </w:r>
            <w:r w:rsidRPr="00036E1D">
              <w:t>, ovisnosti ili suicidalnog ponašanja, kardiovaskularnih bolesti i mišićno-koštanih poremećaja;</w:t>
            </w:r>
          </w:p>
        </w:tc>
      </w:tr>
    </w:tbl>
    <w:p w14:paraId="1FA14DC1"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0A30AD33" w14:textId="77777777" w:rsidR="009377C5" w:rsidRPr="00036E1D" w:rsidRDefault="009377C5" w:rsidP="009377C5">
      <w:r w:rsidRPr="00036E1D">
        <w:rPr>
          <w:rStyle w:val="HideTWBExt"/>
        </w:rPr>
        <w:t>&lt;/Amend&gt;</w:t>
      </w:r>
    </w:p>
    <w:p w14:paraId="660B5E92" w14:textId="77777777" w:rsidR="009377C5" w:rsidRPr="00036E1D" w:rsidRDefault="009377C5" w:rsidP="009377C5">
      <w:pPr>
        <w:pStyle w:val="AMNumberTabs0"/>
        <w:keepNext/>
      </w:pPr>
      <w:r w:rsidRPr="00036E1D">
        <w:rPr>
          <w:rStyle w:val="HideTWBExt"/>
          <w:b w:val="0"/>
        </w:rPr>
        <w:lastRenderedPageBreak/>
        <w:t>&lt;Amend&gt;</w:t>
      </w:r>
      <w:r w:rsidRPr="00036E1D">
        <w:t>Amandman</w:t>
      </w:r>
      <w:r w:rsidRPr="00036E1D">
        <w:tab/>
      </w:r>
      <w:r w:rsidRPr="00036E1D">
        <w:tab/>
      </w:r>
      <w:r w:rsidRPr="00036E1D">
        <w:rPr>
          <w:rStyle w:val="HideTWBExt"/>
          <w:b w:val="0"/>
        </w:rPr>
        <w:t>&lt;NumAm&gt;</w:t>
      </w:r>
      <w:r w:rsidRPr="00036E1D">
        <w:t>286</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5D37E778" w14:textId="77777777" w:rsidR="009377C5" w:rsidRPr="00036E1D" w:rsidRDefault="009377C5" w:rsidP="009377C5">
      <w:pPr>
        <w:pStyle w:val="NormalBold"/>
      </w:pPr>
      <w:r w:rsidRPr="00036E1D">
        <w:rPr>
          <w:rStyle w:val="HideTWBExt"/>
          <w:b w:val="0"/>
        </w:rPr>
        <w:t>&lt;RepeatBlock-By&gt;&lt;Members&gt;</w:t>
      </w:r>
      <w:r w:rsidRPr="00036E1D">
        <w:t xml:space="preserve">Margarita de la </w:t>
      </w:r>
      <w:proofErr w:type="spellStart"/>
      <w:r w:rsidRPr="00036E1D">
        <w:t>Pisa</w:t>
      </w:r>
      <w:proofErr w:type="spellEnd"/>
      <w:r w:rsidRPr="00036E1D">
        <w:t xml:space="preserve"> </w:t>
      </w:r>
      <w:proofErr w:type="spellStart"/>
      <w:r w:rsidRPr="00036E1D">
        <w:t>Carrión</w:t>
      </w:r>
      <w:proofErr w:type="spellEnd"/>
      <w:r w:rsidRPr="00036E1D">
        <w:t xml:space="preserve">, Séverine </w:t>
      </w:r>
      <w:proofErr w:type="spellStart"/>
      <w:r w:rsidRPr="00036E1D">
        <w:t>Werbrouck</w:t>
      </w:r>
      <w:proofErr w:type="spellEnd"/>
      <w:r w:rsidRPr="00036E1D">
        <w:t xml:space="preserve">, </w:t>
      </w:r>
      <w:proofErr w:type="spellStart"/>
      <w:r w:rsidRPr="00036E1D">
        <w:t>Pál</w:t>
      </w:r>
      <w:proofErr w:type="spellEnd"/>
      <w:r w:rsidRPr="00036E1D">
        <w:t xml:space="preserve"> </w:t>
      </w:r>
      <w:proofErr w:type="spellStart"/>
      <w:r w:rsidRPr="00036E1D">
        <w:t>Szekeres</w:t>
      </w:r>
      <w:proofErr w:type="spellEnd"/>
      <w:r w:rsidRPr="00036E1D">
        <w:rPr>
          <w:rStyle w:val="HideTWBExt"/>
          <w:b w:val="0"/>
        </w:rPr>
        <w:t>&lt;/Members&gt;</w:t>
      </w:r>
    </w:p>
    <w:p w14:paraId="44B7DE08" w14:textId="77777777" w:rsidR="009377C5" w:rsidRPr="00036E1D" w:rsidRDefault="009377C5" w:rsidP="009377C5">
      <w:r w:rsidRPr="00036E1D">
        <w:rPr>
          <w:rStyle w:val="HideTWBExt"/>
        </w:rPr>
        <w:t>&lt;/RepeatBlock-By&gt;</w:t>
      </w:r>
    </w:p>
    <w:p w14:paraId="5CCDA0E9"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57A2F9D6" w14:textId="77777777" w:rsidR="009377C5" w:rsidRPr="00036E1D" w:rsidRDefault="009377C5" w:rsidP="009377C5">
      <w:pPr>
        <w:pStyle w:val="NormalBold"/>
      </w:pPr>
      <w:r w:rsidRPr="00036E1D">
        <w:rPr>
          <w:rStyle w:val="HideTWBExt"/>
          <w:b w:val="0"/>
        </w:rPr>
        <w:t>&lt;Article&gt;</w:t>
      </w:r>
      <w:r w:rsidRPr="00036E1D">
        <w:t>Prilog I. – članak 3. – stavak 1. – točka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10516113" w14:textId="77777777" w:rsidTr="004E56CD">
        <w:trPr>
          <w:jc w:val="center"/>
        </w:trPr>
        <w:tc>
          <w:tcPr>
            <w:tcW w:w="9752" w:type="dxa"/>
            <w:gridSpan w:val="2"/>
          </w:tcPr>
          <w:p w14:paraId="225775DD" w14:textId="77777777" w:rsidR="009377C5" w:rsidRPr="00036E1D" w:rsidRDefault="009377C5" w:rsidP="004E56CD">
            <w:pPr>
              <w:keepNext/>
            </w:pPr>
          </w:p>
        </w:tc>
      </w:tr>
      <w:tr w:rsidR="00036E1D" w:rsidRPr="00036E1D" w14:paraId="01150824" w14:textId="77777777" w:rsidTr="004E56CD">
        <w:trPr>
          <w:jc w:val="center"/>
        </w:trPr>
        <w:tc>
          <w:tcPr>
            <w:tcW w:w="4876" w:type="dxa"/>
            <w:hideMark/>
          </w:tcPr>
          <w:p w14:paraId="1D05DBD0" w14:textId="77777777" w:rsidR="009377C5" w:rsidRPr="00036E1D" w:rsidRDefault="009377C5" w:rsidP="004E56CD">
            <w:pPr>
              <w:pStyle w:val="ColumnHeading"/>
              <w:keepNext/>
            </w:pPr>
            <w:r w:rsidRPr="00036E1D">
              <w:t>Prijedlog rezolucije</w:t>
            </w:r>
          </w:p>
        </w:tc>
        <w:tc>
          <w:tcPr>
            <w:tcW w:w="4876" w:type="dxa"/>
            <w:hideMark/>
          </w:tcPr>
          <w:p w14:paraId="04CE801A" w14:textId="77777777" w:rsidR="009377C5" w:rsidRPr="00036E1D" w:rsidRDefault="009377C5" w:rsidP="004E56CD">
            <w:pPr>
              <w:pStyle w:val="ColumnHeading"/>
              <w:keepNext/>
            </w:pPr>
            <w:r w:rsidRPr="00036E1D">
              <w:t>Izmjena</w:t>
            </w:r>
          </w:p>
        </w:tc>
      </w:tr>
      <w:tr w:rsidR="00036E1D" w:rsidRPr="00036E1D" w14:paraId="0ECCF64B" w14:textId="77777777" w:rsidTr="004E56CD">
        <w:trPr>
          <w:jc w:val="center"/>
        </w:trPr>
        <w:tc>
          <w:tcPr>
            <w:tcW w:w="4876" w:type="dxa"/>
            <w:hideMark/>
          </w:tcPr>
          <w:p w14:paraId="1EE60461" w14:textId="77777777" w:rsidR="009377C5" w:rsidRPr="00036E1D" w:rsidRDefault="009377C5" w:rsidP="004E56CD">
            <w:pPr>
              <w:pStyle w:val="Normal6"/>
            </w:pPr>
            <w:r w:rsidRPr="00036E1D">
              <w:t>1.</w:t>
            </w:r>
            <w:r w:rsidRPr="00036E1D">
              <w:tab/>
              <w:t xml:space="preserve">„psihosocijalni rizici povezani s radom” znači rizici na radnom mjestu koji proizlaze iz izloženosti psihosocijalnim čimbenicima rizika koji se odnose na organizaciju </w:t>
            </w:r>
            <w:r w:rsidRPr="00036E1D">
              <w:rPr>
                <w:b/>
                <w:i/>
              </w:rPr>
              <w:t>i oblikovanje</w:t>
            </w:r>
            <w:r w:rsidRPr="00036E1D">
              <w:t xml:space="preserve"> rada i </w:t>
            </w:r>
            <w:r w:rsidRPr="00036E1D">
              <w:rPr>
                <w:b/>
                <w:i/>
              </w:rPr>
              <w:t>upravljanje radom, socijalni i međuljudski kontekst rada i radne uvjete i</w:t>
            </w:r>
            <w:r w:rsidRPr="00036E1D">
              <w:t xml:space="preserve"> koji </w:t>
            </w:r>
            <w:r w:rsidRPr="00036E1D">
              <w:rPr>
                <w:b/>
                <w:i/>
              </w:rPr>
              <w:t>mogu utjecati</w:t>
            </w:r>
            <w:r w:rsidRPr="00036E1D">
              <w:t xml:space="preserve"> na mentalno i fizičko zdravlje</w:t>
            </w:r>
            <w:r w:rsidRPr="00036E1D">
              <w:rPr>
                <w:b/>
                <w:i/>
              </w:rPr>
              <w:t>, sigurnost i dostojanstvo</w:t>
            </w:r>
            <w:r w:rsidRPr="00036E1D">
              <w:t xml:space="preserve"> radnika,</w:t>
            </w:r>
            <w:r w:rsidRPr="00036E1D">
              <w:rPr>
                <w:b/>
                <w:i/>
              </w:rPr>
              <w:t xml:space="preserve"> </w:t>
            </w:r>
            <w:r w:rsidRPr="00036E1D">
              <w:t xml:space="preserve">a </w:t>
            </w:r>
            <w:r w:rsidRPr="00036E1D">
              <w:rPr>
                <w:b/>
                <w:i/>
              </w:rPr>
              <w:t>takvi rizici mogu dovesti,</w:t>
            </w:r>
            <w:r w:rsidRPr="00036E1D">
              <w:t xml:space="preserve"> među ostalim</w:t>
            </w:r>
            <w:r w:rsidRPr="00036E1D">
              <w:rPr>
                <w:b/>
                <w:i/>
              </w:rPr>
              <w:t>, do stresa povezanog</w:t>
            </w:r>
            <w:r w:rsidRPr="00036E1D">
              <w:t xml:space="preserve"> s radom, </w:t>
            </w:r>
            <w:r w:rsidRPr="00036E1D">
              <w:rPr>
                <w:b/>
                <w:i/>
              </w:rPr>
              <w:t>sindroma</w:t>
            </w:r>
            <w:r w:rsidRPr="00036E1D">
              <w:t xml:space="preserve"> izgaranja, </w:t>
            </w:r>
            <w:r w:rsidRPr="00036E1D">
              <w:rPr>
                <w:b/>
                <w:i/>
              </w:rPr>
              <w:t>uznemiravanja, nasilja, mentalnih poremećaja, ovisnosti</w:t>
            </w:r>
            <w:r w:rsidRPr="00036E1D">
              <w:t xml:space="preserve"> ili </w:t>
            </w:r>
            <w:r w:rsidRPr="00036E1D">
              <w:rPr>
                <w:b/>
                <w:i/>
              </w:rPr>
              <w:t>suicidalnog ponašanja, kardiovaskularnih</w:t>
            </w:r>
            <w:r w:rsidRPr="00036E1D">
              <w:t xml:space="preserve"> bolesti i </w:t>
            </w:r>
            <w:r w:rsidRPr="00036E1D">
              <w:rPr>
                <w:b/>
                <w:i/>
              </w:rPr>
              <w:t>mišićno-koštanih poremećaja</w:t>
            </w:r>
            <w:r w:rsidRPr="00036E1D">
              <w:t>;</w:t>
            </w:r>
          </w:p>
        </w:tc>
        <w:tc>
          <w:tcPr>
            <w:tcW w:w="4876" w:type="dxa"/>
            <w:hideMark/>
          </w:tcPr>
          <w:p w14:paraId="7942B2A9" w14:textId="77777777" w:rsidR="009377C5" w:rsidRPr="00036E1D" w:rsidRDefault="009377C5" w:rsidP="004E56CD">
            <w:pPr>
              <w:pStyle w:val="Normal6"/>
              <w:rPr>
                <w:szCs w:val="24"/>
              </w:rPr>
            </w:pPr>
            <w:r w:rsidRPr="00036E1D">
              <w:t>1.</w:t>
            </w:r>
            <w:r w:rsidRPr="00036E1D">
              <w:tab/>
              <w:t xml:space="preserve">„psihosocijalni rizici povezani s radom” znači rizici povezani s radom koji proizlaze iz izloženosti psihosocijalnim čimbenicima rizika koji se odnose na organizaciju rada i </w:t>
            </w:r>
            <w:r w:rsidRPr="00036E1D">
              <w:rPr>
                <w:b/>
                <w:i/>
              </w:rPr>
              <w:t>radne uvjete, s jedne strane, i na socijalno okruženje na radnom mjestu, s druge strane, i</w:t>
            </w:r>
            <w:r w:rsidRPr="00036E1D">
              <w:t xml:space="preserve"> koji </w:t>
            </w:r>
            <w:r w:rsidRPr="00036E1D">
              <w:rPr>
                <w:b/>
                <w:i/>
              </w:rPr>
              <w:t>uključuju izloženost štetnim utjecajima</w:t>
            </w:r>
            <w:r w:rsidRPr="00036E1D">
              <w:t xml:space="preserve"> na mentalno i fizičko zdravlje radnika,</w:t>
            </w:r>
            <w:r w:rsidRPr="00036E1D">
              <w:rPr>
                <w:b/>
                <w:i/>
              </w:rPr>
              <w:t xml:space="preserve"> </w:t>
            </w:r>
            <w:r w:rsidRPr="00036E1D">
              <w:t xml:space="preserve">a </w:t>
            </w:r>
            <w:r w:rsidRPr="00036E1D">
              <w:rPr>
                <w:b/>
                <w:i/>
              </w:rPr>
              <w:t>takva šteta</w:t>
            </w:r>
            <w:r w:rsidRPr="00036E1D">
              <w:t xml:space="preserve"> među ostalim </w:t>
            </w:r>
            <w:r w:rsidRPr="00036E1D">
              <w:rPr>
                <w:b/>
                <w:i/>
              </w:rPr>
              <w:t>uključuje stres</w:t>
            </w:r>
            <w:r w:rsidRPr="00036E1D">
              <w:t xml:space="preserve"> povezan s radom, </w:t>
            </w:r>
            <w:r w:rsidRPr="00036E1D">
              <w:rPr>
                <w:b/>
                <w:i/>
              </w:rPr>
              <w:t>sindrom</w:t>
            </w:r>
            <w:r w:rsidRPr="00036E1D">
              <w:t xml:space="preserve"> izgaranja, </w:t>
            </w:r>
            <w:r w:rsidRPr="00036E1D">
              <w:rPr>
                <w:b/>
                <w:i/>
              </w:rPr>
              <w:t>mentalne poremećaje, ovisnost</w:t>
            </w:r>
            <w:r w:rsidRPr="00036E1D">
              <w:t xml:space="preserve"> ili </w:t>
            </w:r>
            <w:r w:rsidRPr="00036E1D">
              <w:rPr>
                <w:b/>
                <w:i/>
              </w:rPr>
              <w:t>suicidalno ponašanje, kardiovaskularne</w:t>
            </w:r>
            <w:r w:rsidRPr="00036E1D">
              <w:t xml:space="preserve"> bolesti i </w:t>
            </w:r>
            <w:r w:rsidRPr="00036E1D">
              <w:rPr>
                <w:b/>
                <w:i/>
              </w:rPr>
              <w:t>mišićno-koštane poremećaje</w:t>
            </w:r>
            <w:r w:rsidRPr="00036E1D">
              <w:t>;</w:t>
            </w:r>
          </w:p>
        </w:tc>
      </w:tr>
    </w:tbl>
    <w:p w14:paraId="681164E6"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7E58BA98" w14:textId="77777777" w:rsidR="009377C5" w:rsidRPr="00036E1D" w:rsidRDefault="009377C5" w:rsidP="009377C5">
      <w:r w:rsidRPr="00036E1D">
        <w:rPr>
          <w:rStyle w:val="HideTWBExt"/>
        </w:rPr>
        <w:t>&lt;/Amend&gt;</w:t>
      </w:r>
    </w:p>
    <w:p w14:paraId="5749A742"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287</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3FA271F5" w14:textId="77777777" w:rsidR="009377C5" w:rsidRPr="00036E1D" w:rsidRDefault="009377C5" w:rsidP="009377C5">
      <w:pPr>
        <w:pStyle w:val="NormalBold"/>
      </w:pPr>
      <w:r w:rsidRPr="00036E1D">
        <w:rPr>
          <w:rStyle w:val="HideTWBExt"/>
          <w:b w:val="0"/>
        </w:rPr>
        <w:t>&lt;RepeatBlock-By&gt;&lt;Members&gt;</w:t>
      </w:r>
      <w:r w:rsidRPr="00036E1D">
        <w:t xml:space="preserve">Margarita de la </w:t>
      </w:r>
      <w:proofErr w:type="spellStart"/>
      <w:r w:rsidRPr="00036E1D">
        <w:t>Pisa</w:t>
      </w:r>
      <w:proofErr w:type="spellEnd"/>
      <w:r w:rsidRPr="00036E1D">
        <w:t xml:space="preserve"> </w:t>
      </w:r>
      <w:proofErr w:type="spellStart"/>
      <w:r w:rsidRPr="00036E1D">
        <w:t>Carrión</w:t>
      </w:r>
      <w:proofErr w:type="spellEnd"/>
      <w:r w:rsidRPr="00036E1D">
        <w:t xml:space="preserve">, Séverine </w:t>
      </w:r>
      <w:proofErr w:type="spellStart"/>
      <w:r w:rsidRPr="00036E1D">
        <w:t>Werbrouck</w:t>
      </w:r>
      <w:proofErr w:type="spellEnd"/>
      <w:r w:rsidRPr="00036E1D">
        <w:t xml:space="preserve">, </w:t>
      </w:r>
      <w:proofErr w:type="spellStart"/>
      <w:r w:rsidRPr="00036E1D">
        <w:t>Pál</w:t>
      </w:r>
      <w:proofErr w:type="spellEnd"/>
      <w:r w:rsidRPr="00036E1D">
        <w:t xml:space="preserve"> </w:t>
      </w:r>
      <w:proofErr w:type="spellStart"/>
      <w:r w:rsidRPr="00036E1D">
        <w:t>Szekeres</w:t>
      </w:r>
      <w:proofErr w:type="spellEnd"/>
      <w:r w:rsidRPr="00036E1D">
        <w:rPr>
          <w:rStyle w:val="HideTWBExt"/>
          <w:b w:val="0"/>
        </w:rPr>
        <w:t>&lt;/Members&gt;</w:t>
      </w:r>
    </w:p>
    <w:p w14:paraId="55FA9BD2" w14:textId="77777777" w:rsidR="009377C5" w:rsidRPr="00036E1D" w:rsidRDefault="009377C5" w:rsidP="009377C5">
      <w:r w:rsidRPr="00036E1D">
        <w:rPr>
          <w:rStyle w:val="HideTWBExt"/>
        </w:rPr>
        <w:t>&lt;/RepeatBlock-By&gt;</w:t>
      </w:r>
    </w:p>
    <w:p w14:paraId="0A389CA3"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38DDC86C" w14:textId="77777777" w:rsidR="009377C5" w:rsidRPr="00036E1D" w:rsidRDefault="009377C5" w:rsidP="009377C5">
      <w:pPr>
        <w:pStyle w:val="NormalBold"/>
      </w:pPr>
      <w:r w:rsidRPr="00036E1D">
        <w:rPr>
          <w:rStyle w:val="HideTWBExt"/>
          <w:b w:val="0"/>
        </w:rPr>
        <w:t>&lt;Article&gt;</w:t>
      </w:r>
      <w:r w:rsidRPr="00036E1D">
        <w:t>Prilog I. – članak 3. – stavak 1. – točka 3.</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5B7A5D14" w14:textId="77777777" w:rsidTr="004E56CD">
        <w:trPr>
          <w:jc w:val="center"/>
        </w:trPr>
        <w:tc>
          <w:tcPr>
            <w:tcW w:w="9752" w:type="dxa"/>
            <w:gridSpan w:val="2"/>
          </w:tcPr>
          <w:p w14:paraId="2F5E9B58" w14:textId="77777777" w:rsidR="009377C5" w:rsidRPr="00036E1D" w:rsidRDefault="009377C5" w:rsidP="004E56CD">
            <w:pPr>
              <w:keepNext/>
            </w:pPr>
          </w:p>
        </w:tc>
      </w:tr>
      <w:tr w:rsidR="00036E1D" w:rsidRPr="00036E1D" w14:paraId="578D8B33" w14:textId="77777777" w:rsidTr="004E56CD">
        <w:trPr>
          <w:jc w:val="center"/>
        </w:trPr>
        <w:tc>
          <w:tcPr>
            <w:tcW w:w="4876" w:type="dxa"/>
            <w:hideMark/>
          </w:tcPr>
          <w:p w14:paraId="0051A781" w14:textId="77777777" w:rsidR="009377C5" w:rsidRPr="00036E1D" w:rsidRDefault="009377C5" w:rsidP="004E56CD">
            <w:pPr>
              <w:pStyle w:val="ColumnHeading"/>
              <w:keepNext/>
            </w:pPr>
            <w:r w:rsidRPr="00036E1D">
              <w:t>Prijedlog rezolucije</w:t>
            </w:r>
          </w:p>
        </w:tc>
        <w:tc>
          <w:tcPr>
            <w:tcW w:w="4876" w:type="dxa"/>
            <w:hideMark/>
          </w:tcPr>
          <w:p w14:paraId="5793AE2B" w14:textId="77777777" w:rsidR="009377C5" w:rsidRPr="00036E1D" w:rsidRDefault="009377C5" w:rsidP="004E56CD">
            <w:pPr>
              <w:pStyle w:val="ColumnHeading"/>
              <w:keepNext/>
            </w:pPr>
            <w:r w:rsidRPr="00036E1D">
              <w:t>Izmjena</w:t>
            </w:r>
          </w:p>
        </w:tc>
      </w:tr>
      <w:tr w:rsidR="00036E1D" w:rsidRPr="00036E1D" w14:paraId="36E71859" w14:textId="77777777" w:rsidTr="004E56CD">
        <w:trPr>
          <w:jc w:val="center"/>
        </w:trPr>
        <w:tc>
          <w:tcPr>
            <w:tcW w:w="4876" w:type="dxa"/>
            <w:hideMark/>
          </w:tcPr>
          <w:p w14:paraId="6C221B1C" w14:textId="77777777" w:rsidR="009377C5" w:rsidRPr="00036E1D" w:rsidRDefault="009377C5" w:rsidP="004E56CD">
            <w:pPr>
              <w:pStyle w:val="Normal6"/>
            </w:pPr>
            <w:r w:rsidRPr="00036E1D">
              <w:t>3.</w:t>
            </w:r>
            <w:r w:rsidRPr="00036E1D">
              <w:tab/>
              <w:t xml:space="preserve">„psihosocijalni čimbenici rizika” znači čimbenici rizika povezani s radom koji se odnose na organizaciju </w:t>
            </w:r>
            <w:r w:rsidRPr="00036E1D">
              <w:rPr>
                <w:b/>
                <w:i/>
              </w:rPr>
              <w:t>i oblikovanje</w:t>
            </w:r>
            <w:r w:rsidRPr="00036E1D">
              <w:t xml:space="preserve"> rada </w:t>
            </w:r>
            <w:r w:rsidRPr="00036E1D">
              <w:rPr>
                <w:b/>
                <w:i/>
              </w:rPr>
              <w:t>i upravljanje radom, socijalni i međuljudski kontekst rada</w:t>
            </w:r>
            <w:r w:rsidRPr="00036E1D">
              <w:t xml:space="preserve"> i radne uvjete, </w:t>
            </w:r>
            <w:r w:rsidRPr="00036E1D">
              <w:rPr>
                <w:b/>
                <w:i/>
              </w:rPr>
              <w:t xml:space="preserve">uključujući veliko radno opterećenje, visok intenzitet rada, dugo radno vrijeme, nedostatak autonomije, nedostatak potpore nadređenih, uznemiravanje, nasilje i diskriminaciju, </w:t>
            </w:r>
            <w:r w:rsidRPr="00036E1D">
              <w:rPr>
                <w:b/>
                <w:i/>
              </w:rPr>
              <w:lastRenderedPageBreak/>
              <w:t>visoke emocionalne zahtjeve, visok digitalni intenzitet, podvrgavanje automatiziranim sustavima donošenja odluka ili praćenja te nerealne ciljeve</w:t>
            </w:r>
            <w:r w:rsidRPr="00036E1D">
              <w:t>;</w:t>
            </w:r>
          </w:p>
        </w:tc>
        <w:tc>
          <w:tcPr>
            <w:tcW w:w="4876" w:type="dxa"/>
            <w:hideMark/>
          </w:tcPr>
          <w:p w14:paraId="7376FD7A" w14:textId="77777777" w:rsidR="009377C5" w:rsidRPr="00036E1D" w:rsidRDefault="009377C5" w:rsidP="004E56CD">
            <w:pPr>
              <w:pStyle w:val="Normal6"/>
              <w:rPr>
                <w:szCs w:val="24"/>
              </w:rPr>
            </w:pPr>
            <w:r w:rsidRPr="00036E1D">
              <w:lastRenderedPageBreak/>
              <w:t>3.</w:t>
            </w:r>
            <w:r w:rsidRPr="00036E1D">
              <w:tab/>
              <w:t xml:space="preserve">„psihosocijalni čimbenici rizika” znači čimbenici rizika povezani s radom koji se odnose na organizaciju rada i radne uvjete, </w:t>
            </w:r>
            <w:r w:rsidRPr="00036E1D">
              <w:rPr>
                <w:b/>
                <w:i/>
              </w:rPr>
              <w:t>s jedne strane, i na rizike povezane sa socijalnim okruženjem na radnom mjestu, odnosno psihosocijalnom okolinom u kojoj se rad obavlja, s druge strane</w:t>
            </w:r>
            <w:r w:rsidRPr="00036E1D">
              <w:t>;</w:t>
            </w:r>
          </w:p>
        </w:tc>
      </w:tr>
    </w:tbl>
    <w:p w14:paraId="5A9DDEE1"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757C41B1" w14:textId="77777777" w:rsidR="009377C5" w:rsidRPr="00036E1D" w:rsidRDefault="009377C5" w:rsidP="009377C5">
      <w:r w:rsidRPr="00036E1D">
        <w:rPr>
          <w:rStyle w:val="HideTWBExt"/>
        </w:rPr>
        <w:t>&lt;/Amend&gt;</w:t>
      </w:r>
    </w:p>
    <w:p w14:paraId="41C6853B"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288</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77F1FDD9" w14:textId="77777777" w:rsidR="009377C5" w:rsidRPr="00036E1D" w:rsidRDefault="009377C5" w:rsidP="009377C5">
      <w:pPr>
        <w:pStyle w:val="NormalBold"/>
      </w:pPr>
      <w:r w:rsidRPr="00036E1D">
        <w:rPr>
          <w:rStyle w:val="HideTWBExt"/>
          <w:b w:val="0"/>
        </w:rPr>
        <w:t>&lt;RepeatBlock-By&gt;&lt;Members&gt;</w:t>
      </w:r>
      <w:r w:rsidRPr="00036E1D">
        <w:t xml:space="preserve">Li </w:t>
      </w:r>
      <w:proofErr w:type="spellStart"/>
      <w:r w:rsidRPr="00036E1D">
        <w:t>Andersson</w:t>
      </w:r>
      <w:proofErr w:type="spellEnd"/>
      <w:r w:rsidRPr="00036E1D">
        <w:rPr>
          <w:rStyle w:val="HideTWBExt"/>
          <w:b w:val="0"/>
        </w:rPr>
        <w:t>&lt;/Members&gt;</w:t>
      </w:r>
    </w:p>
    <w:p w14:paraId="19A470BC" w14:textId="77777777" w:rsidR="009377C5" w:rsidRPr="00036E1D" w:rsidRDefault="009377C5" w:rsidP="009377C5">
      <w:r w:rsidRPr="00036E1D">
        <w:rPr>
          <w:rStyle w:val="HideTWBExt"/>
        </w:rPr>
        <w:t>&lt;/RepeatBlock-By&gt;</w:t>
      </w:r>
    </w:p>
    <w:p w14:paraId="54859C5C"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24CC5AE0" w14:textId="77777777" w:rsidR="009377C5" w:rsidRPr="00036E1D" w:rsidRDefault="009377C5" w:rsidP="009377C5">
      <w:pPr>
        <w:pStyle w:val="NormalBold"/>
      </w:pPr>
      <w:r w:rsidRPr="00036E1D">
        <w:rPr>
          <w:rStyle w:val="HideTWBExt"/>
          <w:b w:val="0"/>
        </w:rPr>
        <w:t>&lt;Article&gt;</w:t>
      </w:r>
      <w:r w:rsidRPr="00036E1D">
        <w:t>Prilog I. – članak 3. – stavak 1. – točka 3.</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47625C88" w14:textId="77777777" w:rsidTr="004E56CD">
        <w:trPr>
          <w:jc w:val="center"/>
        </w:trPr>
        <w:tc>
          <w:tcPr>
            <w:tcW w:w="9752" w:type="dxa"/>
            <w:gridSpan w:val="2"/>
          </w:tcPr>
          <w:p w14:paraId="4EC71AF7" w14:textId="77777777" w:rsidR="009377C5" w:rsidRPr="00036E1D" w:rsidRDefault="009377C5" w:rsidP="004E56CD">
            <w:pPr>
              <w:keepNext/>
            </w:pPr>
          </w:p>
        </w:tc>
      </w:tr>
      <w:tr w:rsidR="00036E1D" w:rsidRPr="00036E1D" w14:paraId="312B0C88" w14:textId="77777777" w:rsidTr="004E56CD">
        <w:trPr>
          <w:jc w:val="center"/>
        </w:trPr>
        <w:tc>
          <w:tcPr>
            <w:tcW w:w="4876" w:type="dxa"/>
            <w:hideMark/>
          </w:tcPr>
          <w:p w14:paraId="2384AF57" w14:textId="77777777" w:rsidR="009377C5" w:rsidRPr="00036E1D" w:rsidRDefault="009377C5" w:rsidP="004E56CD">
            <w:pPr>
              <w:pStyle w:val="ColumnHeading"/>
              <w:keepNext/>
            </w:pPr>
            <w:r w:rsidRPr="00036E1D">
              <w:t>Prijedlog rezolucije</w:t>
            </w:r>
          </w:p>
        </w:tc>
        <w:tc>
          <w:tcPr>
            <w:tcW w:w="4876" w:type="dxa"/>
            <w:hideMark/>
          </w:tcPr>
          <w:p w14:paraId="34475F98" w14:textId="77777777" w:rsidR="009377C5" w:rsidRPr="00036E1D" w:rsidRDefault="009377C5" w:rsidP="004E56CD">
            <w:pPr>
              <w:pStyle w:val="ColumnHeading"/>
              <w:keepNext/>
            </w:pPr>
            <w:r w:rsidRPr="00036E1D">
              <w:t>Izmjena</w:t>
            </w:r>
          </w:p>
        </w:tc>
      </w:tr>
      <w:tr w:rsidR="00036E1D" w:rsidRPr="00036E1D" w14:paraId="60F34839" w14:textId="77777777" w:rsidTr="004E56CD">
        <w:trPr>
          <w:jc w:val="center"/>
        </w:trPr>
        <w:tc>
          <w:tcPr>
            <w:tcW w:w="4876" w:type="dxa"/>
            <w:hideMark/>
          </w:tcPr>
          <w:p w14:paraId="5B8C8DBA" w14:textId="77777777" w:rsidR="009377C5" w:rsidRPr="00036E1D" w:rsidRDefault="009377C5" w:rsidP="004E56CD">
            <w:pPr>
              <w:pStyle w:val="Normal6"/>
            </w:pPr>
            <w:r w:rsidRPr="00036E1D">
              <w:t>3.</w:t>
            </w:r>
            <w:r w:rsidRPr="00036E1D">
              <w:tab/>
              <w:t>„psihosocijalni čimbenici rizika” znači čimbenici rizika povezani s radom koji se odnose na organizaciju i oblikovanje rada i upravljanje radom, socijalni i međuljudski kontekst rada i radne uvjete, uključujući veliko radno opterećenje, visok intenzitet rada, dugo radno vrijeme, nedostatak autonomije, nedostatak potpore nadređenih, uznemiravanje, nasilje i diskriminaciju, visoke emocionalne zahtjeve, visok digitalni intenzitet, podvrgavanje automatiziranim sustavima donošenja odluka ili praćenja te nerealne ciljeve;</w:t>
            </w:r>
          </w:p>
        </w:tc>
        <w:tc>
          <w:tcPr>
            <w:tcW w:w="4876" w:type="dxa"/>
            <w:hideMark/>
          </w:tcPr>
          <w:p w14:paraId="3A260DFC" w14:textId="77777777" w:rsidR="009377C5" w:rsidRPr="00036E1D" w:rsidRDefault="009377C5" w:rsidP="004E56CD">
            <w:pPr>
              <w:pStyle w:val="Normal6"/>
              <w:rPr>
                <w:szCs w:val="24"/>
              </w:rPr>
            </w:pPr>
            <w:r w:rsidRPr="00036E1D">
              <w:t>3.</w:t>
            </w:r>
            <w:r w:rsidRPr="00036E1D">
              <w:tab/>
              <w:t>„psihosocijalni čimbenici rizika” znači čimbenici rizika povezani s radom koji se odnose na organizaciju i oblikovanje rada i upravljanje radom, socijalni i međuljudski kontekst rada i radne uvjete, uključujući veliko radno opterećenje, visok intenzitet rada, dugo radno vrijeme, nedostatak autonomije, nedostatak potpore nadređenih, uznemiravanje, nasilje</w:t>
            </w:r>
            <w:r w:rsidRPr="00036E1D">
              <w:rPr>
                <w:b/>
                <w:i/>
              </w:rPr>
              <w:t>, uključujući kibernetičko nasilje i uznemiravanje,</w:t>
            </w:r>
            <w:r w:rsidRPr="00036E1D">
              <w:t xml:space="preserve"> i diskriminaciju, visoke emocionalne zahtjeve, visok digitalni intenzitet, </w:t>
            </w:r>
            <w:r w:rsidRPr="00036E1D">
              <w:rPr>
                <w:b/>
                <w:i/>
              </w:rPr>
              <w:t>izloženost etičkom stresu zbog visokog intenziteta rada,</w:t>
            </w:r>
            <w:r w:rsidRPr="00036E1D">
              <w:t xml:space="preserve"> podvrgavanje automatiziranim sustavima donošenja odluka ili praćenja</w:t>
            </w:r>
            <w:r w:rsidRPr="00036E1D">
              <w:rPr>
                <w:b/>
                <w:i/>
              </w:rPr>
              <w:t>, stalno podvrgavanje ocjenjivanju od strane klijenata u okviru sustava ocjenjivanja u stvarnom vremenu</w:t>
            </w:r>
            <w:r w:rsidRPr="00036E1D">
              <w:t xml:space="preserve"> te nerealne ciljeve;</w:t>
            </w:r>
          </w:p>
        </w:tc>
      </w:tr>
    </w:tbl>
    <w:p w14:paraId="70269E14"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148B4A46" w14:textId="77777777" w:rsidR="009377C5" w:rsidRPr="00036E1D" w:rsidRDefault="009377C5" w:rsidP="009377C5">
      <w:r w:rsidRPr="00036E1D">
        <w:rPr>
          <w:rStyle w:val="HideTWBExt"/>
        </w:rPr>
        <w:t>&lt;/Amend&gt;</w:t>
      </w:r>
    </w:p>
    <w:p w14:paraId="704810CE"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289</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17B99305"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4549EBAD" w14:textId="77777777" w:rsidR="009377C5" w:rsidRPr="00036E1D" w:rsidRDefault="009377C5" w:rsidP="009377C5">
      <w:r w:rsidRPr="00036E1D">
        <w:rPr>
          <w:rStyle w:val="HideTWBExt"/>
        </w:rPr>
        <w:t>&lt;/RepeatBlock-By&gt;</w:t>
      </w:r>
    </w:p>
    <w:p w14:paraId="3FE322EA"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07BF4766" w14:textId="77777777" w:rsidR="009377C5" w:rsidRPr="00036E1D" w:rsidRDefault="009377C5" w:rsidP="009377C5">
      <w:pPr>
        <w:pStyle w:val="NormalBold"/>
      </w:pPr>
      <w:r w:rsidRPr="00036E1D">
        <w:rPr>
          <w:rStyle w:val="HideTWBExt"/>
          <w:b w:val="0"/>
        </w:rPr>
        <w:t>&lt;Article&gt;</w:t>
      </w:r>
      <w:r w:rsidRPr="00036E1D">
        <w:t>Prilog I. – članak 3. – stavak 1. – točka 3.</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6116E089" w14:textId="77777777" w:rsidTr="004E56CD">
        <w:trPr>
          <w:jc w:val="center"/>
        </w:trPr>
        <w:tc>
          <w:tcPr>
            <w:tcW w:w="9752" w:type="dxa"/>
            <w:gridSpan w:val="2"/>
          </w:tcPr>
          <w:p w14:paraId="5022C61B" w14:textId="77777777" w:rsidR="009377C5" w:rsidRPr="00036E1D" w:rsidRDefault="009377C5" w:rsidP="004E56CD">
            <w:pPr>
              <w:keepNext/>
            </w:pPr>
          </w:p>
        </w:tc>
      </w:tr>
      <w:tr w:rsidR="00036E1D" w:rsidRPr="00036E1D" w14:paraId="0210F0B9" w14:textId="77777777" w:rsidTr="004E56CD">
        <w:trPr>
          <w:jc w:val="center"/>
        </w:trPr>
        <w:tc>
          <w:tcPr>
            <w:tcW w:w="4876" w:type="dxa"/>
            <w:hideMark/>
          </w:tcPr>
          <w:p w14:paraId="45B0C2BC" w14:textId="77777777" w:rsidR="009377C5" w:rsidRPr="00036E1D" w:rsidRDefault="009377C5" w:rsidP="004E56CD">
            <w:pPr>
              <w:pStyle w:val="ColumnHeading"/>
              <w:keepNext/>
            </w:pPr>
            <w:r w:rsidRPr="00036E1D">
              <w:t>Prijedlog rezolucije</w:t>
            </w:r>
          </w:p>
        </w:tc>
        <w:tc>
          <w:tcPr>
            <w:tcW w:w="4876" w:type="dxa"/>
            <w:hideMark/>
          </w:tcPr>
          <w:p w14:paraId="292B6D68" w14:textId="77777777" w:rsidR="009377C5" w:rsidRPr="00036E1D" w:rsidRDefault="009377C5" w:rsidP="004E56CD">
            <w:pPr>
              <w:pStyle w:val="ColumnHeading"/>
              <w:keepNext/>
            </w:pPr>
            <w:r w:rsidRPr="00036E1D">
              <w:t>Izmjena</w:t>
            </w:r>
          </w:p>
        </w:tc>
      </w:tr>
      <w:tr w:rsidR="00036E1D" w:rsidRPr="00036E1D" w14:paraId="2233C507" w14:textId="77777777" w:rsidTr="004E56CD">
        <w:trPr>
          <w:jc w:val="center"/>
        </w:trPr>
        <w:tc>
          <w:tcPr>
            <w:tcW w:w="4876" w:type="dxa"/>
            <w:hideMark/>
          </w:tcPr>
          <w:p w14:paraId="5EEF96B0" w14:textId="77777777" w:rsidR="009377C5" w:rsidRPr="00036E1D" w:rsidRDefault="009377C5" w:rsidP="004E56CD">
            <w:pPr>
              <w:pStyle w:val="Normal6"/>
            </w:pPr>
            <w:r w:rsidRPr="00036E1D">
              <w:t>3.</w:t>
            </w:r>
            <w:r w:rsidRPr="00036E1D">
              <w:tab/>
              <w:t xml:space="preserve">„psihosocijalni čimbenici rizika” znači čimbenici rizika povezani s radom koji se odnose na organizaciju i oblikovanje rada i upravljanje radom, socijalni i međuljudski kontekst rada i radne uvjete, uključujući </w:t>
            </w:r>
            <w:r w:rsidRPr="00036E1D">
              <w:rPr>
                <w:b/>
                <w:i/>
              </w:rPr>
              <w:t>veliko</w:t>
            </w:r>
            <w:r w:rsidRPr="00036E1D">
              <w:t xml:space="preserve"> radno opterećenje, visok intenzitet rada, dugo radno vrijeme, nedostatak autonomije, nedostatak potpore nadređenih, uznemiravanje, nasilje i </w:t>
            </w:r>
            <w:r w:rsidRPr="00036E1D">
              <w:rPr>
                <w:b/>
                <w:i/>
              </w:rPr>
              <w:t>diskriminaciju</w:t>
            </w:r>
            <w:r w:rsidRPr="00036E1D">
              <w:t xml:space="preserve">, visoke emocionalne zahtjeve, visok digitalni intenzitet, </w:t>
            </w:r>
            <w:r w:rsidRPr="00036E1D">
              <w:rPr>
                <w:b/>
                <w:i/>
              </w:rPr>
              <w:t>podvrgavanje automatiziranim sustavima donošenja odluka ili praćenja te nerealne ciljeve</w:t>
            </w:r>
            <w:r w:rsidRPr="00036E1D">
              <w:t>;</w:t>
            </w:r>
          </w:p>
        </w:tc>
        <w:tc>
          <w:tcPr>
            <w:tcW w:w="4876" w:type="dxa"/>
            <w:hideMark/>
          </w:tcPr>
          <w:p w14:paraId="2874C199" w14:textId="77777777" w:rsidR="009377C5" w:rsidRPr="00036E1D" w:rsidRDefault="009377C5" w:rsidP="004E56CD">
            <w:pPr>
              <w:pStyle w:val="Normal6"/>
              <w:rPr>
                <w:szCs w:val="24"/>
              </w:rPr>
            </w:pPr>
            <w:r w:rsidRPr="00036E1D">
              <w:t>3.</w:t>
            </w:r>
            <w:r w:rsidRPr="00036E1D">
              <w:tab/>
              <w:t xml:space="preserve">„psihosocijalni čimbenici rizika” znači čimbenici rizika povezani s radom koji se odnose na organizaciju i oblikovanje rada i upravljanje radom, socijalni i međuljudski kontekst rada i radne uvjete, uključujući </w:t>
            </w:r>
            <w:r w:rsidRPr="00036E1D">
              <w:rPr>
                <w:b/>
                <w:i/>
              </w:rPr>
              <w:t>prekomjerno</w:t>
            </w:r>
            <w:r w:rsidRPr="00036E1D">
              <w:t xml:space="preserve"> radno opterećenje, visok intenzitet rada, dugo </w:t>
            </w:r>
            <w:r w:rsidRPr="00036E1D">
              <w:rPr>
                <w:b/>
                <w:i/>
              </w:rPr>
              <w:t>i nepredvidljivo</w:t>
            </w:r>
            <w:r w:rsidRPr="00036E1D">
              <w:t xml:space="preserve"> radno vrijeme, nedostatak autonomije, nedostatak potpore nadređenih, </w:t>
            </w:r>
            <w:r w:rsidRPr="00036E1D">
              <w:rPr>
                <w:b/>
                <w:i/>
              </w:rPr>
              <w:t>psihološko i seksualno</w:t>
            </w:r>
            <w:r w:rsidRPr="00036E1D">
              <w:t xml:space="preserve"> uznemiravanje, nasilje i </w:t>
            </w:r>
            <w:r w:rsidRPr="00036E1D">
              <w:rPr>
                <w:b/>
                <w:i/>
              </w:rPr>
              <w:t>diskriminirajuće ponašanje</w:t>
            </w:r>
            <w:r w:rsidRPr="00036E1D">
              <w:t xml:space="preserve">, visoke emocionalne zahtjeve, visok digitalni intenzitet, </w:t>
            </w:r>
            <w:r w:rsidRPr="00036E1D">
              <w:rPr>
                <w:b/>
                <w:i/>
              </w:rPr>
              <w:t>nametljivo praćenje i neopravdan prekomjeran nadzor, nedostatak jasnoće uloga i neučinkovitu komunikaciju</w:t>
            </w:r>
            <w:r w:rsidRPr="00036E1D">
              <w:t>;</w:t>
            </w:r>
          </w:p>
        </w:tc>
      </w:tr>
    </w:tbl>
    <w:p w14:paraId="371A6B18"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0B8B517D" w14:textId="77777777" w:rsidR="009377C5" w:rsidRPr="00036E1D" w:rsidRDefault="009377C5" w:rsidP="009377C5">
      <w:r w:rsidRPr="00036E1D">
        <w:rPr>
          <w:rStyle w:val="HideTWBExt"/>
        </w:rPr>
        <w:t>&lt;/Amend&gt;</w:t>
      </w:r>
    </w:p>
    <w:p w14:paraId="799AA120"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290</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3C244BC0"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577AD9CB" w14:textId="77777777" w:rsidR="009377C5" w:rsidRPr="00036E1D" w:rsidRDefault="009377C5" w:rsidP="009377C5">
      <w:r w:rsidRPr="00036E1D">
        <w:rPr>
          <w:rStyle w:val="HideTWBExt"/>
        </w:rPr>
        <w:t>&lt;/RepeatBlock-By&gt;</w:t>
      </w:r>
    </w:p>
    <w:p w14:paraId="1F0220CE"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2FB1536E" w14:textId="77777777" w:rsidR="009377C5" w:rsidRPr="00036E1D" w:rsidRDefault="009377C5" w:rsidP="009377C5">
      <w:pPr>
        <w:pStyle w:val="NormalBold"/>
      </w:pPr>
      <w:r w:rsidRPr="00036E1D">
        <w:rPr>
          <w:rStyle w:val="HideTWBExt"/>
          <w:b w:val="0"/>
        </w:rPr>
        <w:t>&lt;Article&gt;</w:t>
      </w:r>
      <w:r w:rsidRPr="00036E1D">
        <w:t>Prilog I. – članak 3. – stavak 1. – točka 3.a (nova)</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195CF15D" w14:textId="77777777" w:rsidTr="004E56CD">
        <w:trPr>
          <w:jc w:val="center"/>
        </w:trPr>
        <w:tc>
          <w:tcPr>
            <w:tcW w:w="9752" w:type="dxa"/>
            <w:gridSpan w:val="2"/>
          </w:tcPr>
          <w:p w14:paraId="40DA7F93" w14:textId="77777777" w:rsidR="009377C5" w:rsidRPr="00036E1D" w:rsidRDefault="009377C5" w:rsidP="004E56CD">
            <w:pPr>
              <w:keepNext/>
            </w:pPr>
          </w:p>
        </w:tc>
      </w:tr>
      <w:tr w:rsidR="00036E1D" w:rsidRPr="00036E1D" w14:paraId="2849CDB7" w14:textId="77777777" w:rsidTr="004E56CD">
        <w:trPr>
          <w:jc w:val="center"/>
        </w:trPr>
        <w:tc>
          <w:tcPr>
            <w:tcW w:w="4876" w:type="dxa"/>
            <w:hideMark/>
          </w:tcPr>
          <w:p w14:paraId="1DA430CA" w14:textId="77777777" w:rsidR="009377C5" w:rsidRPr="00036E1D" w:rsidRDefault="009377C5" w:rsidP="004E56CD">
            <w:pPr>
              <w:pStyle w:val="ColumnHeading"/>
              <w:keepNext/>
            </w:pPr>
            <w:r w:rsidRPr="00036E1D">
              <w:t>Prijedlog rezolucije</w:t>
            </w:r>
          </w:p>
        </w:tc>
        <w:tc>
          <w:tcPr>
            <w:tcW w:w="4876" w:type="dxa"/>
            <w:hideMark/>
          </w:tcPr>
          <w:p w14:paraId="3EF06B1B" w14:textId="77777777" w:rsidR="009377C5" w:rsidRPr="00036E1D" w:rsidRDefault="009377C5" w:rsidP="004E56CD">
            <w:pPr>
              <w:pStyle w:val="ColumnHeading"/>
              <w:keepNext/>
            </w:pPr>
            <w:r w:rsidRPr="00036E1D">
              <w:t>Izmjena</w:t>
            </w:r>
          </w:p>
        </w:tc>
      </w:tr>
      <w:tr w:rsidR="00036E1D" w:rsidRPr="00036E1D" w14:paraId="2D23AB61" w14:textId="77777777" w:rsidTr="004E56CD">
        <w:trPr>
          <w:jc w:val="center"/>
        </w:trPr>
        <w:tc>
          <w:tcPr>
            <w:tcW w:w="4876" w:type="dxa"/>
          </w:tcPr>
          <w:p w14:paraId="3265B654" w14:textId="77777777" w:rsidR="009377C5" w:rsidRPr="00036E1D" w:rsidRDefault="009377C5" w:rsidP="004E56CD">
            <w:pPr>
              <w:pStyle w:val="Normal6"/>
            </w:pPr>
          </w:p>
        </w:tc>
        <w:tc>
          <w:tcPr>
            <w:tcW w:w="4876" w:type="dxa"/>
            <w:hideMark/>
          </w:tcPr>
          <w:p w14:paraId="03108DFC" w14:textId="77777777" w:rsidR="009377C5" w:rsidRPr="00036E1D" w:rsidRDefault="009377C5" w:rsidP="004E56CD">
            <w:pPr>
              <w:pStyle w:val="Normal6"/>
              <w:rPr>
                <w:szCs w:val="24"/>
              </w:rPr>
            </w:pPr>
            <w:r w:rsidRPr="00036E1D">
              <w:rPr>
                <w:b/>
                <w:i/>
              </w:rPr>
              <w:t>3.a</w:t>
            </w:r>
            <w:r w:rsidRPr="00036E1D">
              <w:rPr>
                <w:b/>
                <w:i/>
              </w:rPr>
              <w:tab/>
              <w:t>„moralna tjeskoba” znači uznemirenost koja nastaje kada radnici ne mogu postupati u skladu s profesionalnim, etičkim ili kliničkim standardima, među ostalim zbog nedostatka osoblja, nedovoljnih resursa, proturječnih uputa ili nesigurnih organizacijskih aranžmana;</w:t>
            </w:r>
          </w:p>
        </w:tc>
      </w:tr>
    </w:tbl>
    <w:p w14:paraId="4C726FDF"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5D3AA15D" w14:textId="77777777" w:rsidR="009377C5" w:rsidRPr="00036E1D" w:rsidRDefault="009377C5" w:rsidP="009377C5">
      <w:r w:rsidRPr="00036E1D">
        <w:rPr>
          <w:rStyle w:val="HideTWBExt"/>
        </w:rPr>
        <w:t>&lt;/Amend&gt;</w:t>
      </w:r>
    </w:p>
    <w:p w14:paraId="4F1A7635"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291</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4535B049"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37B8C2FA" w14:textId="77777777" w:rsidR="009377C5" w:rsidRPr="00036E1D" w:rsidRDefault="009377C5" w:rsidP="009377C5">
      <w:r w:rsidRPr="00036E1D">
        <w:rPr>
          <w:rStyle w:val="HideTWBExt"/>
        </w:rPr>
        <w:t>&lt;/RepeatBlock-By&gt;</w:t>
      </w:r>
    </w:p>
    <w:p w14:paraId="461CBE39" w14:textId="77777777" w:rsidR="009377C5" w:rsidRPr="00036E1D" w:rsidRDefault="009377C5" w:rsidP="009377C5">
      <w:pPr>
        <w:pStyle w:val="NormalBold"/>
        <w:keepNext/>
      </w:pPr>
      <w:r w:rsidRPr="00036E1D">
        <w:rPr>
          <w:rStyle w:val="HideTWBExt"/>
          <w:b w:val="0"/>
        </w:rPr>
        <w:lastRenderedPageBreak/>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57BA5C89" w14:textId="77777777" w:rsidR="009377C5" w:rsidRPr="00036E1D" w:rsidRDefault="009377C5" w:rsidP="009377C5">
      <w:pPr>
        <w:pStyle w:val="NormalBold"/>
      </w:pPr>
      <w:r w:rsidRPr="00036E1D">
        <w:rPr>
          <w:rStyle w:val="HideTWBExt"/>
          <w:b w:val="0"/>
        </w:rPr>
        <w:t>&lt;Article&gt;</w:t>
      </w:r>
      <w:r w:rsidRPr="00036E1D">
        <w:t>Prilog I. – članak 3. – stavak 1. – točka 3.b (nova)</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04E0373F" w14:textId="77777777" w:rsidTr="004E56CD">
        <w:trPr>
          <w:jc w:val="center"/>
        </w:trPr>
        <w:tc>
          <w:tcPr>
            <w:tcW w:w="9752" w:type="dxa"/>
            <w:gridSpan w:val="2"/>
          </w:tcPr>
          <w:p w14:paraId="237CC6B8" w14:textId="77777777" w:rsidR="009377C5" w:rsidRPr="00036E1D" w:rsidRDefault="009377C5" w:rsidP="004E56CD">
            <w:pPr>
              <w:keepNext/>
            </w:pPr>
          </w:p>
        </w:tc>
      </w:tr>
      <w:tr w:rsidR="00036E1D" w:rsidRPr="00036E1D" w14:paraId="0FA4891D" w14:textId="77777777" w:rsidTr="004E56CD">
        <w:trPr>
          <w:jc w:val="center"/>
        </w:trPr>
        <w:tc>
          <w:tcPr>
            <w:tcW w:w="4876" w:type="dxa"/>
            <w:hideMark/>
          </w:tcPr>
          <w:p w14:paraId="28B41A6B" w14:textId="77777777" w:rsidR="009377C5" w:rsidRPr="00036E1D" w:rsidRDefault="009377C5" w:rsidP="004E56CD">
            <w:pPr>
              <w:pStyle w:val="ColumnHeading"/>
              <w:keepNext/>
            </w:pPr>
            <w:r w:rsidRPr="00036E1D">
              <w:t>Prijedlog rezolucije</w:t>
            </w:r>
          </w:p>
        </w:tc>
        <w:tc>
          <w:tcPr>
            <w:tcW w:w="4876" w:type="dxa"/>
            <w:hideMark/>
          </w:tcPr>
          <w:p w14:paraId="20664CFF" w14:textId="77777777" w:rsidR="009377C5" w:rsidRPr="00036E1D" w:rsidRDefault="009377C5" w:rsidP="004E56CD">
            <w:pPr>
              <w:pStyle w:val="ColumnHeading"/>
              <w:keepNext/>
            </w:pPr>
            <w:r w:rsidRPr="00036E1D">
              <w:t>Izmjena</w:t>
            </w:r>
          </w:p>
        </w:tc>
      </w:tr>
      <w:tr w:rsidR="00036E1D" w:rsidRPr="00036E1D" w14:paraId="16FE0A48" w14:textId="77777777" w:rsidTr="004E56CD">
        <w:trPr>
          <w:jc w:val="center"/>
        </w:trPr>
        <w:tc>
          <w:tcPr>
            <w:tcW w:w="4876" w:type="dxa"/>
          </w:tcPr>
          <w:p w14:paraId="362CD309" w14:textId="77777777" w:rsidR="009377C5" w:rsidRPr="00036E1D" w:rsidRDefault="009377C5" w:rsidP="004E56CD">
            <w:pPr>
              <w:pStyle w:val="Normal6"/>
            </w:pPr>
          </w:p>
        </w:tc>
        <w:tc>
          <w:tcPr>
            <w:tcW w:w="4876" w:type="dxa"/>
            <w:hideMark/>
          </w:tcPr>
          <w:p w14:paraId="70A8CE44" w14:textId="77777777" w:rsidR="009377C5" w:rsidRPr="00036E1D" w:rsidRDefault="009377C5" w:rsidP="004E56CD">
            <w:pPr>
              <w:pStyle w:val="Normal6"/>
              <w:rPr>
                <w:szCs w:val="24"/>
              </w:rPr>
            </w:pPr>
            <w:r w:rsidRPr="00036E1D">
              <w:rPr>
                <w:b/>
                <w:i/>
              </w:rPr>
              <w:t>3.b</w:t>
            </w:r>
            <w:r w:rsidRPr="00036E1D">
              <w:rPr>
                <w:b/>
                <w:i/>
              </w:rPr>
              <w:tab/>
              <w:t>„</w:t>
            </w:r>
            <w:proofErr w:type="spellStart"/>
            <w:r w:rsidRPr="00036E1D">
              <w:rPr>
                <w:b/>
                <w:i/>
              </w:rPr>
              <w:t>prezentizam</w:t>
            </w:r>
            <w:proofErr w:type="spellEnd"/>
            <w:r w:rsidRPr="00036E1D">
              <w:rPr>
                <w:b/>
                <w:i/>
              </w:rPr>
              <w:t>” znači prisutnost zaposlenika na radnom mjestu dok su bolesni ili dok im je narušeno zdravlje zbog straha od mogućih negativnih posljedica odsutnosti, koja se percipira ili mjeri kao smanjena produktivnost, što bi moglo dovesti do toga da budu proglašeni viškom ili do gubitka posla, gubitka prihoda i posljedičnog općeg ugrožavanja dobrobiti u socioekonomskom smislu;</w:t>
            </w:r>
          </w:p>
        </w:tc>
      </w:tr>
    </w:tbl>
    <w:p w14:paraId="2ADD1E23"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7FD9DE1B" w14:textId="77777777" w:rsidR="009377C5" w:rsidRPr="00036E1D" w:rsidRDefault="009377C5" w:rsidP="009377C5">
      <w:r w:rsidRPr="00036E1D">
        <w:rPr>
          <w:rStyle w:val="HideTWBExt"/>
        </w:rPr>
        <w:t>&lt;/Amend&gt;</w:t>
      </w:r>
    </w:p>
    <w:p w14:paraId="0F17FA4D"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292</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25EA2268" w14:textId="77777777" w:rsidR="009377C5" w:rsidRPr="00036E1D" w:rsidRDefault="009377C5" w:rsidP="009377C5">
      <w:pPr>
        <w:pStyle w:val="NormalBold"/>
      </w:pPr>
      <w:r w:rsidRPr="00036E1D">
        <w:rPr>
          <w:rStyle w:val="HideTWBExt"/>
          <w:b w:val="0"/>
        </w:rPr>
        <w:t>&lt;RepeatBlock-By&gt;&lt;Members&gt;</w:t>
      </w:r>
      <w:r w:rsidRPr="00036E1D">
        <w:t xml:space="preserve">Maria </w:t>
      </w:r>
      <w:proofErr w:type="spellStart"/>
      <w:r w:rsidRPr="00036E1D">
        <w:t>Ohisalo</w:t>
      </w:r>
      <w:proofErr w:type="spellEnd"/>
      <w:r w:rsidRPr="00036E1D">
        <w:rPr>
          <w:rStyle w:val="HideTWBExt"/>
          <w:b w:val="0"/>
        </w:rPr>
        <w:t>&lt;/Members&gt;</w:t>
      </w:r>
    </w:p>
    <w:p w14:paraId="2236BFBB" w14:textId="77777777" w:rsidR="009377C5" w:rsidRPr="00036E1D" w:rsidRDefault="009377C5" w:rsidP="009377C5">
      <w:r w:rsidRPr="00036E1D">
        <w:rPr>
          <w:rStyle w:val="HideTWBExt"/>
        </w:rPr>
        <w:t>&lt;AuNomDe&gt;</w:t>
      </w:r>
      <w:r w:rsidRPr="00036E1D">
        <w:rPr>
          <w:rStyle w:val="HideTWBInt"/>
        </w:rPr>
        <w:t>{Verts/ALE}</w:t>
      </w:r>
      <w:r w:rsidRPr="00036E1D">
        <w:t xml:space="preserve">u ime Kluba zastupnika </w:t>
      </w:r>
      <w:proofErr w:type="spellStart"/>
      <w:r w:rsidRPr="00036E1D">
        <w:t>Verts</w:t>
      </w:r>
      <w:proofErr w:type="spellEnd"/>
      <w:r w:rsidRPr="00036E1D">
        <w:t>/ALE-a</w:t>
      </w:r>
      <w:r w:rsidRPr="00036E1D">
        <w:rPr>
          <w:rStyle w:val="HideTWBExt"/>
        </w:rPr>
        <w:t>&lt;/</w:t>
      </w:r>
      <w:proofErr w:type="spellStart"/>
      <w:r w:rsidRPr="00036E1D">
        <w:rPr>
          <w:rStyle w:val="HideTWBExt"/>
        </w:rPr>
        <w:t>AuNomDe</w:t>
      </w:r>
      <w:proofErr w:type="spellEnd"/>
      <w:r w:rsidRPr="00036E1D">
        <w:rPr>
          <w:rStyle w:val="HideTWBExt"/>
        </w:rPr>
        <w:t>&gt;</w:t>
      </w:r>
    </w:p>
    <w:p w14:paraId="29663B82" w14:textId="77777777" w:rsidR="009377C5" w:rsidRPr="00036E1D" w:rsidRDefault="009377C5" w:rsidP="009377C5">
      <w:r w:rsidRPr="00036E1D">
        <w:rPr>
          <w:rStyle w:val="HideTWBExt"/>
        </w:rPr>
        <w:t>&lt;/RepeatBlock-By&gt;</w:t>
      </w:r>
    </w:p>
    <w:p w14:paraId="5205A425"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3D7708F1" w14:textId="77777777" w:rsidR="009377C5" w:rsidRPr="00036E1D" w:rsidRDefault="009377C5" w:rsidP="009377C5">
      <w:pPr>
        <w:pStyle w:val="NormalBold"/>
      </w:pPr>
      <w:r w:rsidRPr="00036E1D">
        <w:rPr>
          <w:rStyle w:val="HideTWBExt"/>
          <w:b w:val="0"/>
        </w:rPr>
        <w:t>&lt;Article&gt;</w:t>
      </w:r>
      <w:r w:rsidRPr="00036E1D">
        <w:t>Prilog I. – članak 3. – stavak 1. – točka 4.</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5A7CE18D" w14:textId="77777777" w:rsidTr="004E56CD">
        <w:trPr>
          <w:jc w:val="center"/>
        </w:trPr>
        <w:tc>
          <w:tcPr>
            <w:tcW w:w="9752" w:type="dxa"/>
            <w:gridSpan w:val="2"/>
          </w:tcPr>
          <w:p w14:paraId="1A9ED5CD" w14:textId="77777777" w:rsidR="009377C5" w:rsidRPr="00036E1D" w:rsidRDefault="009377C5" w:rsidP="004E56CD">
            <w:pPr>
              <w:keepNext/>
            </w:pPr>
          </w:p>
        </w:tc>
      </w:tr>
      <w:tr w:rsidR="00036E1D" w:rsidRPr="00036E1D" w14:paraId="75FE3C1B" w14:textId="77777777" w:rsidTr="004E56CD">
        <w:trPr>
          <w:jc w:val="center"/>
        </w:trPr>
        <w:tc>
          <w:tcPr>
            <w:tcW w:w="4876" w:type="dxa"/>
            <w:hideMark/>
          </w:tcPr>
          <w:p w14:paraId="03E5D463" w14:textId="77777777" w:rsidR="009377C5" w:rsidRPr="00036E1D" w:rsidRDefault="009377C5" w:rsidP="004E56CD">
            <w:pPr>
              <w:pStyle w:val="ColumnHeading"/>
              <w:keepNext/>
            </w:pPr>
            <w:r w:rsidRPr="00036E1D">
              <w:t>Prijedlog rezolucije</w:t>
            </w:r>
          </w:p>
        </w:tc>
        <w:tc>
          <w:tcPr>
            <w:tcW w:w="4876" w:type="dxa"/>
            <w:hideMark/>
          </w:tcPr>
          <w:p w14:paraId="23119E9A" w14:textId="77777777" w:rsidR="009377C5" w:rsidRPr="00036E1D" w:rsidRDefault="009377C5" w:rsidP="004E56CD">
            <w:pPr>
              <w:pStyle w:val="ColumnHeading"/>
              <w:keepNext/>
            </w:pPr>
            <w:r w:rsidRPr="00036E1D">
              <w:t>Izmjena</w:t>
            </w:r>
          </w:p>
        </w:tc>
      </w:tr>
      <w:tr w:rsidR="00036E1D" w:rsidRPr="00036E1D" w14:paraId="3E17A632" w14:textId="77777777" w:rsidTr="004E56CD">
        <w:trPr>
          <w:jc w:val="center"/>
        </w:trPr>
        <w:tc>
          <w:tcPr>
            <w:tcW w:w="4876" w:type="dxa"/>
            <w:hideMark/>
          </w:tcPr>
          <w:p w14:paraId="3554C08F" w14:textId="77777777" w:rsidR="009377C5" w:rsidRPr="00036E1D" w:rsidRDefault="009377C5" w:rsidP="004E56CD">
            <w:pPr>
              <w:pStyle w:val="Normal6"/>
            </w:pPr>
            <w:r w:rsidRPr="00036E1D">
              <w:t>4.</w:t>
            </w:r>
            <w:r w:rsidRPr="00036E1D">
              <w:tab/>
              <w:t>„primarna prevencija” znači mjere prilagodbe organizacije i oblikovanja rada, upravljanja radom i radnih uvjeta radi uklanjanja i sprečavanja uzroka psihosocijalnih rizika povezanih s radom;</w:t>
            </w:r>
          </w:p>
        </w:tc>
        <w:tc>
          <w:tcPr>
            <w:tcW w:w="4876" w:type="dxa"/>
            <w:hideMark/>
          </w:tcPr>
          <w:p w14:paraId="0F6C0565" w14:textId="77777777" w:rsidR="009377C5" w:rsidRPr="00036E1D" w:rsidRDefault="009377C5" w:rsidP="004E56CD">
            <w:pPr>
              <w:pStyle w:val="Normal6"/>
              <w:rPr>
                <w:szCs w:val="24"/>
              </w:rPr>
            </w:pPr>
            <w:r w:rsidRPr="00036E1D">
              <w:t>4.</w:t>
            </w:r>
            <w:r w:rsidRPr="00036E1D">
              <w:tab/>
              <w:t xml:space="preserve">„primarna prevencija” znači mjere prilagodbe organizacije i oblikovanja rada, upravljanja radom i radnih uvjeta radi uklanjanja i sprečavanja uzroka psihosocijalnih rizika povezanih s radom </w:t>
            </w:r>
            <w:r w:rsidRPr="00036E1D">
              <w:rPr>
                <w:b/>
                <w:i/>
              </w:rPr>
              <w:t>ili, ako to nije moguće, ublažavanja njihovih negativnih učinaka</w:t>
            </w:r>
            <w:r w:rsidRPr="00036E1D">
              <w:t>;</w:t>
            </w:r>
          </w:p>
        </w:tc>
      </w:tr>
    </w:tbl>
    <w:p w14:paraId="2C4F8FFA"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03532C10" w14:textId="77777777" w:rsidR="009377C5" w:rsidRPr="00036E1D" w:rsidRDefault="009377C5" w:rsidP="009377C5">
      <w:r w:rsidRPr="00036E1D">
        <w:rPr>
          <w:rStyle w:val="HideTWBExt"/>
        </w:rPr>
        <w:t>&lt;/Amend&gt;</w:t>
      </w:r>
    </w:p>
    <w:p w14:paraId="6EC733E2"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293</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6B1E550B" w14:textId="77777777" w:rsidR="009377C5" w:rsidRPr="00036E1D" w:rsidRDefault="009377C5" w:rsidP="009377C5">
      <w:pPr>
        <w:pStyle w:val="NormalBold"/>
      </w:pPr>
      <w:r w:rsidRPr="00036E1D">
        <w:rPr>
          <w:rStyle w:val="HideTWBExt"/>
          <w:b w:val="0"/>
        </w:rPr>
        <w:t>&lt;RepeatBlock-By&gt;&lt;Members&gt;</w:t>
      </w:r>
      <w:r w:rsidRPr="00036E1D">
        <w:t xml:space="preserve">Margarita de la </w:t>
      </w:r>
      <w:proofErr w:type="spellStart"/>
      <w:r w:rsidRPr="00036E1D">
        <w:t>Pisa</w:t>
      </w:r>
      <w:proofErr w:type="spellEnd"/>
      <w:r w:rsidRPr="00036E1D">
        <w:t xml:space="preserve"> </w:t>
      </w:r>
      <w:proofErr w:type="spellStart"/>
      <w:r w:rsidRPr="00036E1D">
        <w:t>Carrión</w:t>
      </w:r>
      <w:proofErr w:type="spellEnd"/>
      <w:r w:rsidRPr="00036E1D">
        <w:t xml:space="preserve">, Séverine </w:t>
      </w:r>
      <w:proofErr w:type="spellStart"/>
      <w:r w:rsidRPr="00036E1D">
        <w:t>Werbrouck</w:t>
      </w:r>
      <w:proofErr w:type="spellEnd"/>
      <w:r w:rsidRPr="00036E1D">
        <w:t xml:space="preserve">, </w:t>
      </w:r>
      <w:proofErr w:type="spellStart"/>
      <w:r w:rsidRPr="00036E1D">
        <w:t>Pál</w:t>
      </w:r>
      <w:proofErr w:type="spellEnd"/>
      <w:r w:rsidRPr="00036E1D">
        <w:t xml:space="preserve"> </w:t>
      </w:r>
      <w:proofErr w:type="spellStart"/>
      <w:r w:rsidRPr="00036E1D">
        <w:t>Szekeres</w:t>
      </w:r>
      <w:proofErr w:type="spellEnd"/>
      <w:r w:rsidRPr="00036E1D">
        <w:rPr>
          <w:rStyle w:val="HideTWBExt"/>
          <w:b w:val="0"/>
        </w:rPr>
        <w:t>&lt;/Members&gt;</w:t>
      </w:r>
    </w:p>
    <w:p w14:paraId="05B16F3A" w14:textId="77777777" w:rsidR="009377C5" w:rsidRPr="00036E1D" w:rsidRDefault="009377C5" w:rsidP="009377C5">
      <w:r w:rsidRPr="00036E1D">
        <w:rPr>
          <w:rStyle w:val="HideTWBExt"/>
        </w:rPr>
        <w:t>&lt;/RepeatBlock-By&gt;</w:t>
      </w:r>
    </w:p>
    <w:p w14:paraId="0304AAAA"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6513DDC6" w14:textId="77777777" w:rsidR="009377C5" w:rsidRPr="00036E1D" w:rsidRDefault="009377C5" w:rsidP="009377C5">
      <w:pPr>
        <w:pStyle w:val="NormalBold"/>
      </w:pPr>
      <w:r w:rsidRPr="00036E1D">
        <w:rPr>
          <w:rStyle w:val="HideTWBExt"/>
          <w:b w:val="0"/>
        </w:rPr>
        <w:t>&lt;Article&gt;</w:t>
      </w:r>
      <w:r w:rsidRPr="00036E1D">
        <w:t>Prilog I. – članak 3. – stavak 1. – točka 4.</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35C86576" w14:textId="77777777" w:rsidTr="004E56CD">
        <w:trPr>
          <w:jc w:val="center"/>
        </w:trPr>
        <w:tc>
          <w:tcPr>
            <w:tcW w:w="9752" w:type="dxa"/>
            <w:gridSpan w:val="2"/>
          </w:tcPr>
          <w:p w14:paraId="462FE09B" w14:textId="77777777" w:rsidR="009377C5" w:rsidRPr="00036E1D" w:rsidRDefault="009377C5" w:rsidP="004E56CD">
            <w:pPr>
              <w:keepNext/>
            </w:pPr>
          </w:p>
        </w:tc>
      </w:tr>
      <w:tr w:rsidR="00036E1D" w:rsidRPr="00036E1D" w14:paraId="7AB9C899" w14:textId="77777777" w:rsidTr="004E56CD">
        <w:trPr>
          <w:jc w:val="center"/>
        </w:trPr>
        <w:tc>
          <w:tcPr>
            <w:tcW w:w="4876" w:type="dxa"/>
            <w:hideMark/>
          </w:tcPr>
          <w:p w14:paraId="63E940D3" w14:textId="77777777" w:rsidR="009377C5" w:rsidRPr="00036E1D" w:rsidRDefault="009377C5" w:rsidP="004E56CD">
            <w:pPr>
              <w:pStyle w:val="ColumnHeading"/>
              <w:keepNext/>
            </w:pPr>
            <w:r w:rsidRPr="00036E1D">
              <w:t>Prijedlog rezolucije</w:t>
            </w:r>
          </w:p>
        </w:tc>
        <w:tc>
          <w:tcPr>
            <w:tcW w:w="4876" w:type="dxa"/>
            <w:hideMark/>
          </w:tcPr>
          <w:p w14:paraId="0668BA25" w14:textId="77777777" w:rsidR="009377C5" w:rsidRPr="00036E1D" w:rsidRDefault="009377C5" w:rsidP="004E56CD">
            <w:pPr>
              <w:pStyle w:val="ColumnHeading"/>
              <w:keepNext/>
            </w:pPr>
            <w:r w:rsidRPr="00036E1D">
              <w:t>Izmjena</w:t>
            </w:r>
          </w:p>
        </w:tc>
      </w:tr>
      <w:tr w:rsidR="00036E1D" w:rsidRPr="00036E1D" w14:paraId="2EA3018E" w14:textId="77777777" w:rsidTr="004E56CD">
        <w:trPr>
          <w:jc w:val="center"/>
        </w:trPr>
        <w:tc>
          <w:tcPr>
            <w:tcW w:w="4876" w:type="dxa"/>
            <w:hideMark/>
          </w:tcPr>
          <w:p w14:paraId="44518766" w14:textId="77777777" w:rsidR="009377C5" w:rsidRPr="00036E1D" w:rsidRDefault="009377C5" w:rsidP="004E56CD">
            <w:pPr>
              <w:pStyle w:val="Normal6"/>
            </w:pPr>
            <w:r w:rsidRPr="00036E1D">
              <w:t>4.</w:t>
            </w:r>
            <w:r w:rsidRPr="00036E1D">
              <w:tab/>
              <w:t xml:space="preserve">„primarna prevencija” znači mjere prilagodbe organizacije i oblikovanja rada, upravljanja radom i radnih uvjeta radi uklanjanja </w:t>
            </w:r>
            <w:r w:rsidRPr="00036E1D">
              <w:rPr>
                <w:b/>
                <w:i/>
              </w:rPr>
              <w:t>i sprečavanja</w:t>
            </w:r>
            <w:r w:rsidRPr="00036E1D">
              <w:t xml:space="preserve"> uzroka psihosocijalnih rizika povezanih s radom;</w:t>
            </w:r>
          </w:p>
        </w:tc>
        <w:tc>
          <w:tcPr>
            <w:tcW w:w="4876" w:type="dxa"/>
            <w:hideMark/>
          </w:tcPr>
          <w:p w14:paraId="06C42A9A" w14:textId="77777777" w:rsidR="009377C5" w:rsidRPr="00036E1D" w:rsidRDefault="009377C5" w:rsidP="004E56CD">
            <w:pPr>
              <w:pStyle w:val="Normal6"/>
              <w:rPr>
                <w:szCs w:val="24"/>
              </w:rPr>
            </w:pPr>
            <w:r w:rsidRPr="00036E1D">
              <w:t>4.</w:t>
            </w:r>
            <w:r w:rsidRPr="00036E1D">
              <w:tab/>
              <w:t xml:space="preserve">„primarna prevencija” znači mjere prilagodbe organizacije i oblikovanja rada, upravljanja radom i radnih uvjeta radi </w:t>
            </w:r>
            <w:r w:rsidRPr="00036E1D">
              <w:rPr>
                <w:b/>
                <w:i/>
              </w:rPr>
              <w:t>sprečavanja,</w:t>
            </w:r>
            <w:r w:rsidRPr="00036E1D">
              <w:t xml:space="preserve"> uklanjanja </w:t>
            </w:r>
            <w:r w:rsidRPr="00036E1D">
              <w:rPr>
                <w:b/>
                <w:i/>
              </w:rPr>
              <w:t>ili smanjenja</w:t>
            </w:r>
            <w:r w:rsidRPr="00036E1D">
              <w:t xml:space="preserve"> uzroka psihosocijalnih rizika povezanih s radom;</w:t>
            </w:r>
          </w:p>
        </w:tc>
      </w:tr>
    </w:tbl>
    <w:p w14:paraId="3E7F737C"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3A7E4027" w14:textId="77777777" w:rsidR="009377C5" w:rsidRPr="00036E1D" w:rsidRDefault="009377C5" w:rsidP="009377C5">
      <w:r w:rsidRPr="00036E1D">
        <w:rPr>
          <w:rStyle w:val="HideTWBExt"/>
        </w:rPr>
        <w:t>&lt;/Amend&gt;</w:t>
      </w:r>
    </w:p>
    <w:p w14:paraId="420641AE"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294</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051277D9" w14:textId="77777777" w:rsidR="009377C5" w:rsidRPr="00036E1D" w:rsidRDefault="009377C5" w:rsidP="009377C5">
      <w:pPr>
        <w:pStyle w:val="NormalBold"/>
      </w:pPr>
      <w:r w:rsidRPr="00036E1D">
        <w:rPr>
          <w:rStyle w:val="HideTWBExt"/>
          <w:b w:val="0"/>
        </w:rPr>
        <w:t>&lt;RepeatBlock-By&gt;&lt;Members&gt;</w:t>
      </w:r>
      <w:r w:rsidRPr="00036E1D">
        <w:t xml:space="preserve">Li </w:t>
      </w:r>
      <w:proofErr w:type="spellStart"/>
      <w:r w:rsidRPr="00036E1D">
        <w:t>Andersson</w:t>
      </w:r>
      <w:proofErr w:type="spellEnd"/>
      <w:r w:rsidRPr="00036E1D">
        <w:rPr>
          <w:rStyle w:val="HideTWBExt"/>
          <w:b w:val="0"/>
        </w:rPr>
        <w:t>&lt;/Members&gt;</w:t>
      </w:r>
    </w:p>
    <w:p w14:paraId="308C65D2" w14:textId="77777777" w:rsidR="009377C5" w:rsidRPr="00036E1D" w:rsidRDefault="009377C5" w:rsidP="009377C5">
      <w:r w:rsidRPr="00036E1D">
        <w:rPr>
          <w:rStyle w:val="HideTWBExt"/>
        </w:rPr>
        <w:t>&lt;/RepeatBlock-By&gt;</w:t>
      </w:r>
    </w:p>
    <w:p w14:paraId="152B06A7"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2EAAF495" w14:textId="77777777" w:rsidR="009377C5" w:rsidRPr="00036E1D" w:rsidRDefault="009377C5" w:rsidP="009377C5">
      <w:pPr>
        <w:pStyle w:val="NormalBold"/>
      </w:pPr>
      <w:r w:rsidRPr="00036E1D">
        <w:rPr>
          <w:rStyle w:val="HideTWBExt"/>
          <w:b w:val="0"/>
        </w:rPr>
        <w:t>&lt;Article&gt;</w:t>
      </w:r>
      <w:r w:rsidRPr="00036E1D">
        <w:t>Prilog I. – članak 3. – stavak 1. – točka 5.a (nova)</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15ABCCC7" w14:textId="77777777" w:rsidTr="004E56CD">
        <w:trPr>
          <w:jc w:val="center"/>
        </w:trPr>
        <w:tc>
          <w:tcPr>
            <w:tcW w:w="9752" w:type="dxa"/>
            <w:gridSpan w:val="2"/>
          </w:tcPr>
          <w:p w14:paraId="6F75CFA5" w14:textId="77777777" w:rsidR="009377C5" w:rsidRPr="00036E1D" w:rsidRDefault="009377C5" w:rsidP="004E56CD">
            <w:pPr>
              <w:keepNext/>
            </w:pPr>
          </w:p>
        </w:tc>
      </w:tr>
      <w:tr w:rsidR="00036E1D" w:rsidRPr="00036E1D" w14:paraId="22CBD7C5" w14:textId="77777777" w:rsidTr="004E56CD">
        <w:trPr>
          <w:jc w:val="center"/>
        </w:trPr>
        <w:tc>
          <w:tcPr>
            <w:tcW w:w="4876" w:type="dxa"/>
            <w:hideMark/>
          </w:tcPr>
          <w:p w14:paraId="7ADBAE0E" w14:textId="77777777" w:rsidR="009377C5" w:rsidRPr="00036E1D" w:rsidRDefault="009377C5" w:rsidP="004E56CD">
            <w:pPr>
              <w:pStyle w:val="ColumnHeading"/>
              <w:keepNext/>
            </w:pPr>
            <w:r w:rsidRPr="00036E1D">
              <w:t>Prijedlog rezolucije</w:t>
            </w:r>
          </w:p>
        </w:tc>
        <w:tc>
          <w:tcPr>
            <w:tcW w:w="4876" w:type="dxa"/>
            <w:hideMark/>
          </w:tcPr>
          <w:p w14:paraId="58B13F07" w14:textId="77777777" w:rsidR="009377C5" w:rsidRPr="00036E1D" w:rsidRDefault="009377C5" w:rsidP="004E56CD">
            <w:pPr>
              <w:pStyle w:val="ColumnHeading"/>
              <w:keepNext/>
            </w:pPr>
            <w:r w:rsidRPr="00036E1D">
              <w:t>Izmjena</w:t>
            </w:r>
          </w:p>
        </w:tc>
      </w:tr>
      <w:tr w:rsidR="00036E1D" w:rsidRPr="00036E1D" w14:paraId="467EE172" w14:textId="77777777" w:rsidTr="004E56CD">
        <w:trPr>
          <w:jc w:val="center"/>
        </w:trPr>
        <w:tc>
          <w:tcPr>
            <w:tcW w:w="4876" w:type="dxa"/>
          </w:tcPr>
          <w:p w14:paraId="01216D72" w14:textId="77777777" w:rsidR="009377C5" w:rsidRPr="00036E1D" w:rsidRDefault="009377C5" w:rsidP="004E56CD">
            <w:pPr>
              <w:pStyle w:val="Normal6"/>
            </w:pPr>
          </w:p>
        </w:tc>
        <w:tc>
          <w:tcPr>
            <w:tcW w:w="4876" w:type="dxa"/>
            <w:hideMark/>
          </w:tcPr>
          <w:p w14:paraId="7A706FD3" w14:textId="77777777" w:rsidR="009377C5" w:rsidRPr="00036E1D" w:rsidRDefault="009377C5" w:rsidP="004E56CD">
            <w:pPr>
              <w:pStyle w:val="Normal6"/>
              <w:rPr>
                <w:szCs w:val="24"/>
              </w:rPr>
            </w:pPr>
            <w:r w:rsidRPr="00036E1D">
              <w:rPr>
                <w:b/>
                <w:i/>
              </w:rPr>
              <w:t>5.a</w:t>
            </w:r>
            <w:r w:rsidRPr="00036E1D">
              <w:rPr>
                <w:b/>
                <w:i/>
              </w:rPr>
              <w:tab/>
              <w:t>„tercijarna prevencija” znači mjere za ublažavanje postojećih nepovoljnih ishoda psihosocijalnih rizika i upravljanje njima kako bi se bez nepotrebne odgode spriječilo njihovo pogoršanje, smanjio njihov učinak, spriječilo trajno oštećenje i utvrdio plan oporavka;</w:t>
            </w:r>
          </w:p>
        </w:tc>
      </w:tr>
    </w:tbl>
    <w:p w14:paraId="0C9BB818"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4CF236DA" w14:textId="77777777" w:rsidR="009377C5" w:rsidRPr="00036E1D" w:rsidRDefault="009377C5" w:rsidP="009377C5">
      <w:r w:rsidRPr="00036E1D">
        <w:rPr>
          <w:rStyle w:val="HideTWBExt"/>
        </w:rPr>
        <w:t>&lt;/Amend&gt;</w:t>
      </w:r>
    </w:p>
    <w:p w14:paraId="68729950"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295</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0F707858" w14:textId="77777777" w:rsidR="009377C5" w:rsidRPr="00036E1D" w:rsidRDefault="009377C5" w:rsidP="009377C5">
      <w:pPr>
        <w:pStyle w:val="NormalBold"/>
      </w:pPr>
      <w:r w:rsidRPr="00036E1D">
        <w:rPr>
          <w:rStyle w:val="HideTWBExt"/>
          <w:b w:val="0"/>
        </w:rPr>
        <w:t>&lt;RepeatBlock-By&gt;&lt;Members&gt;</w:t>
      </w:r>
      <w:proofErr w:type="spellStart"/>
      <w:r w:rsidRPr="00036E1D">
        <w:t>Estelle</w:t>
      </w:r>
      <w:proofErr w:type="spellEnd"/>
      <w:r w:rsidRPr="00036E1D">
        <w:t xml:space="preserve"> </w:t>
      </w:r>
      <w:proofErr w:type="spellStart"/>
      <w:r w:rsidRPr="00036E1D">
        <w:t>Ceulemans</w:t>
      </w:r>
      <w:proofErr w:type="spellEnd"/>
      <w:r w:rsidRPr="00036E1D">
        <w:t xml:space="preserve">, Johan </w:t>
      </w:r>
      <w:proofErr w:type="spellStart"/>
      <w:r w:rsidRPr="00036E1D">
        <w:t>Danielsson</w:t>
      </w:r>
      <w:proofErr w:type="spellEnd"/>
      <w:r w:rsidRPr="00036E1D">
        <w:t xml:space="preserve">, Marianne </w:t>
      </w:r>
      <w:proofErr w:type="spellStart"/>
      <w:r w:rsidRPr="00036E1D">
        <w:t>Vind</w:t>
      </w:r>
      <w:proofErr w:type="spellEnd"/>
      <w:r w:rsidRPr="00036E1D">
        <w:t xml:space="preserve">, Alicia </w:t>
      </w:r>
      <w:proofErr w:type="spellStart"/>
      <w:r w:rsidRPr="00036E1D">
        <w:t>Homs</w:t>
      </w:r>
      <w:proofErr w:type="spellEnd"/>
      <w:r w:rsidRPr="00036E1D">
        <w:t xml:space="preserve"> </w:t>
      </w:r>
      <w:proofErr w:type="spellStart"/>
      <w:r w:rsidRPr="00036E1D">
        <w:t>Ginel</w:t>
      </w:r>
      <w:proofErr w:type="spellEnd"/>
      <w:r w:rsidRPr="00036E1D">
        <w:t xml:space="preserve">, </w:t>
      </w:r>
      <w:proofErr w:type="spellStart"/>
      <w:r w:rsidRPr="00036E1D">
        <w:t>Vilija</w:t>
      </w:r>
      <w:proofErr w:type="spellEnd"/>
      <w:r w:rsidRPr="00036E1D">
        <w:t xml:space="preserve"> </w:t>
      </w:r>
      <w:proofErr w:type="spellStart"/>
      <w:r w:rsidRPr="00036E1D">
        <w:t>Blinkevičiūtė</w:t>
      </w:r>
      <w:proofErr w:type="spellEnd"/>
      <w:r w:rsidRPr="00036E1D">
        <w:t xml:space="preserve">, Romana Jerković, </w:t>
      </w:r>
      <w:proofErr w:type="spellStart"/>
      <w:r w:rsidRPr="00036E1D">
        <w:t>Evelyn</w:t>
      </w:r>
      <w:proofErr w:type="spellEnd"/>
      <w:r w:rsidRPr="00036E1D">
        <w:t xml:space="preserve"> </w:t>
      </w:r>
      <w:proofErr w:type="spellStart"/>
      <w:r w:rsidRPr="00036E1D">
        <w:t>Regner</w:t>
      </w:r>
      <w:proofErr w:type="spellEnd"/>
      <w:r w:rsidRPr="00036E1D">
        <w:t xml:space="preserve">, Nora </w:t>
      </w:r>
      <w:proofErr w:type="spellStart"/>
      <w:r w:rsidRPr="00036E1D">
        <w:t>Mebarek</w:t>
      </w:r>
      <w:proofErr w:type="spellEnd"/>
      <w:r w:rsidRPr="00036E1D">
        <w:rPr>
          <w:rStyle w:val="HideTWBExt"/>
          <w:b w:val="0"/>
        </w:rPr>
        <w:t>&lt;/Members&gt;</w:t>
      </w:r>
    </w:p>
    <w:p w14:paraId="68C5791F" w14:textId="77777777" w:rsidR="009377C5" w:rsidRPr="00036E1D" w:rsidRDefault="009377C5" w:rsidP="009377C5">
      <w:r w:rsidRPr="00036E1D">
        <w:rPr>
          <w:rStyle w:val="HideTWBExt"/>
        </w:rPr>
        <w:t>&lt;/RepeatBlock-By&gt;</w:t>
      </w:r>
    </w:p>
    <w:p w14:paraId="7AC47A17"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5E8CD0C5" w14:textId="77777777" w:rsidR="009377C5" w:rsidRPr="00036E1D" w:rsidRDefault="009377C5" w:rsidP="009377C5">
      <w:pPr>
        <w:pStyle w:val="NormalBold"/>
      </w:pPr>
      <w:r w:rsidRPr="00036E1D">
        <w:rPr>
          <w:rStyle w:val="HideTWBExt"/>
          <w:b w:val="0"/>
        </w:rPr>
        <w:t>&lt;Article&gt;</w:t>
      </w:r>
      <w:r w:rsidRPr="00036E1D">
        <w:t>Prilog I. – članak 3. – stavak 1. – točka 5.a (nova)</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2804A013" w14:textId="77777777" w:rsidTr="004E56CD">
        <w:trPr>
          <w:jc w:val="center"/>
        </w:trPr>
        <w:tc>
          <w:tcPr>
            <w:tcW w:w="9752" w:type="dxa"/>
            <w:gridSpan w:val="2"/>
          </w:tcPr>
          <w:p w14:paraId="5B31FEB1" w14:textId="77777777" w:rsidR="009377C5" w:rsidRPr="00036E1D" w:rsidRDefault="009377C5" w:rsidP="004E56CD">
            <w:pPr>
              <w:keepNext/>
            </w:pPr>
          </w:p>
        </w:tc>
      </w:tr>
      <w:tr w:rsidR="00036E1D" w:rsidRPr="00036E1D" w14:paraId="549739E1" w14:textId="77777777" w:rsidTr="004E56CD">
        <w:trPr>
          <w:jc w:val="center"/>
        </w:trPr>
        <w:tc>
          <w:tcPr>
            <w:tcW w:w="4876" w:type="dxa"/>
            <w:hideMark/>
          </w:tcPr>
          <w:p w14:paraId="547DAF39" w14:textId="77777777" w:rsidR="009377C5" w:rsidRPr="00036E1D" w:rsidRDefault="009377C5" w:rsidP="004E56CD">
            <w:pPr>
              <w:pStyle w:val="ColumnHeading"/>
              <w:keepNext/>
            </w:pPr>
            <w:r w:rsidRPr="00036E1D">
              <w:t>Prijedlog rezolucije</w:t>
            </w:r>
          </w:p>
        </w:tc>
        <w:tc>
          <w:tcPr>
            <w:tcW w:w="4876" w:type="dxa"/>
            <w:hideMark/>
          </w:tcPr>
          <w:p w14:paraId="74B811FE" w14:textId="77777777" w:rsidR="009377C5" w:rsidRPr="00036E1D" w:rsidRDefault="009377C5" w:rsidP="004E56CD">
            <w:pPr>
              <w:pStyle w:val="ColumnHeading"/>
              <w:keepNext/>
            </w:pPr>
            <w:r w:rsidRPr="00036E1D">
              <w:t>Izmjena</w:t>
            </w:r>
          </w:p>
        </w:tc>
      </w:tr>
      <w:tr w:rsidR="00036E1D" w:rsidRPr="00036E1D" w14:paraId="58AE1F24" w14:textId="77777777" w:rsidTr="004E56CD">
        <w:trPr>
          <w:jc w:val="center"/>
        </w:trPr>
        <w:tc>
          <w:tcPr>
            <w:tcW w:w="4876" w:type="dxa"/>
          </w:tcPr>
          <w:p w14:paraId="48944946" w14:textId="77777777" w:rsidR="009377C5" w:rsidRPr="00036E1D" w:rsidRDefault="009377C5" w:rsidP="004E56CD">
            <w:pPr>
              <w:pStyle w:val="Normal6"/>
            </w:pPr>
          </w:p>
        </w:tc>
        <w:tc>
          <w:tcPr>
            <w:tcW w:w="4876" w:type="dxa"/>
            <w:hideMark/>
          </w:tcPr>
          <w:p w14:paraId="7BCBE8C7" w14:textId="77777777" w:rsidR="009377C5" w:rsidRPr="00036E1D" w:rsidRDefault="009377C5" w:rsidP="004E56CD">
            <w:pPr>
              <w:pStyle w:val="Normal6"/>
              <w:rPr>
                <w:szCs w:val="24"/>
              </w:rPr>
            </w:pPr>
            <w:r w:rsidRPr="00036E1D">
              <w:rPr>
                <w:b/>
                <w:i/>
              </w:rPr>
              <w:t>5.a</w:t>
            </w:r>
            <w:r w:rsidRPr="00036E1D">
              <w:rPr>
                <w:b/>
                <w:i/>
              </w:rPr>
              <w:tab/>
              <w:t>„tercijarna prevencija” znači mjere koje mogu podržati održiv i izvediv povratak na posao za sve.</w:t>
            </w:r>
          </w:p>
        </w:tc>
      </w:tr>
    </w:tbl>
    <w:p w14:paraId="2AED83DE"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74E8A2AD" w14:textId="77777777" w:rsidR="009377C5" w:rsidRPr="00036E1D" w:rsidRDefault="009377C5" w:rsidP="009377C5">
      <w:r w:rsidRPr="00036E1D">
        <w:rPr>
          <w:rStyle w:val="HideTWBExt"/>
        </w:rPr>
        <w:t>&lt;/Amend&gt;</w:t>
      </w:r>
    </w:p>
    <w:p w14:paraId="298221BD"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296</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00552635" w14:textId="77777777" w:rsidR="009377C5" w:rsidRPr="00036E1D" w:rsidRDefault="009377C5" w:rsidP="009377C5">
      <w:pPr>
        <w:pStyle w:val="NormalBold"/>
      </w:pPr>
      <w:r w:rsidRPr="00036E1D">
        <w:rPr>
          <w:rStyle w:val="HideTWBExt"/>
          <w:b w:val="0"/>
        </w:rPr>
        <w:t>&lt;RepeatBlock-By&gt;&lt;Members&gt;</w:t>
      </w:r>
      <w:r w:rsidRPr="00036E1D">
        <w:t xml:space="preserve">Margarita de la </w:t>
      </w:r>
      <w:proofErr w:type="spellStart"/>
      <w:r w:rsidRPr="00036E1D">
        <w:t>Pisa</w:t>
      </w:r>
      <w:proofErr w:type="spellEnd"/>
      <w:r w:rsidRPr="00036E1D">
        <w:t xml:space="preserve"> </w:t>
      </w:r>
      <w:proofErr w:type="spellStart"/>
      <w:r w:rsidRPr="00036E1D">
        <w:t>Carrión</w:t>
      </w:r>
      <w:proofErr w:type="spellEnd"/>
      <w:r w:rsidRPr="00036E1D">
        <w:t xml:space="preserve">, Séverine </w:t>
      </w:r>
      <w:proofErr w:type="spellStart"/>
      <w:r w:rsidRPr="00036E1D">
        <w:t>Werbrouck</w:t>
      </w:r>
      <w:proofErr w:type="spellEnd"/>
      <w:r w:rsidRPr="00036E1D">
        <w:t xml:space="preserve">, </w:t>
      </w:r>
      <w:proofErr w:type="spellStart"/>
      <w:r w:rsidRPr="00036E1D">
        <w:t>Pál</w:t>
      </w:r>
      <w:proofErr w:type="spellEnd"/>
      <w:r w:rsidRPr="00036E1D">
        <w:t xml:space="preserve"> </w:t>
      </w:r>
      <w:proofErr w:type="spellStart"/>
      <w:r w:rsidRPr="00036E1D">
        <w:t>Szekeres</w:t>
      </w:r>
      <w:proofErr w:type="spellEnd"/>
      <w:r w:rsidRPr="00036E1D">
        <w:rPr>
          <w:rStyle w:val="HideTWBExt"/>
          <w:b w:val="0"/>
        </w:rPr>
        <w:t>&lt;/Members&gt;</w:t>
      </w:r>
    </w:p>
    <w:p w14:paraId="5DA76ADC" w14:textId="77777777" w:rsidR="009377C5" w:rsidRPr="00036E1D" w:rsidRDefault="009377C5" w:rsidP="009377C5">
      <w:r w:rsidRPr="00036E1D">
        <w:rPr>
          <w:rStyle w:val="HideTWBExt"/>
        </w:rPr>
        <w:t>&lt;/RepeatBlock-By&gt;</w:t>
      </w:r>
    </w:p>
    <w:p w14:paraId="7ABB6F2F"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03A55092" w14:textId="77777777" w:rsidR="009377C5" w:rsidRPr="00036E1D" w:rsidRDefault="009377C5" w:rsidP="009377C5">
      <w:pPr>
        <w:pStyle w:val="NormalBold"/>
      </w:pPr>
      <w:r w:rsidRPr="00036E1D">
        <w:rPr>
          <w:rStyle w:val="HideTWBExt"/>
          <w:b w:val="0"/>
        </w:rPr>
        <w:t>&lt;Article&gt;</w:t>
      </w:r>
      <w:r w:rsidRPr="00036E1D">
        <w:t>Prilog – članak 4. stavak 1. uvodni dio</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2EE94BA1" w14:textId="77777777" w:rsidTr="004E56CD">
        <w:trPr>
          <w:jc w:val="center"/>
        </w:trPr>
        <w:tc>
          <w:tcPr>
            <w:tcW w:w="9752" w:type="dxa"/>
            <w:gridSpan w:val="2"/>
          </w:tcPr>
          <w:p w14:paraId="78109321" w14:textId="77777777" w:rsidR="009377C5" w:rsidRPr="00036E1D" w:rsidRDefault="009377C5" w:rsidP="004E56CD">
            <w:pPr>
              <w:keepNext/>
            </w:pPr>
          </w:p>
        </w:tc>
      </w:tr>
      <w:tr w:rsidR="00036E1D" w:rsidRPr="00036E1D" w14:paraId="656560A3" w14:textId="77777777" w:rsidTr="004E56CD">
        <w:trPr>
          <w:jc w:val="center"/>
        </w:trPr>
        <w:tc>
          <w:tcPr>
            <w:tcW w:w="4876" w:type="dxa"/>
            <w:hideMark/>
          </w:tcPr>
          <w:p w14:paraId="47073608" w14:textId="77777777" w:rsidR="009377C5" w:rsidRPr="00036E1D" w:rsidRDefault="009377C5" w:rsidP="004E56CD">
            <w:pPr>
              <w:pStyle w:val="ColumnHeading"/>
              <w:keepNext/>
            </w:pPr>
            <w:r w:rsidRPr="00036E1D">
              <w:t>Prijedlog rezolucije</w:t>
            </w:r>
          </w:p>
        </w:tc>
        <w:tc>
          <w:tcPr>
            <w:tcW w:w="4876" w:type="dxa"/>
            <w:hideMark/>
          </w:tcPr>
          <w:p w14:paraId="7AB0A2E0" w14:textId="77777777" w:rsidR="009377C5" w:rsidRPr="00036E1D" w:rsidRDefault="009377C5" w:rsidP="004E56CD">
            <w:pPr>
              <w:pStyle w:val="ColumnHeading"/>
              <w:keepNext/>
            </w:pPr>
            <w:r w:rsidRPr="00036E1D">
              <w:t>Izmjena</w:t>
            </w:r>
          </w:p>
        </w:tc>
      </w:tr>
      <w:tr w:rsidR="00036E1D" w:rsidRPr="00036E1D" w14:paraId="34F0A1C7" w14:textId="77777777" w:rsidTr="004E56CD">
        <w:trPr>
          <w:jc w:val="center"/>
        </w:trPr>
        <w:tc>
          <w:tcPr>
            <w:tcW w:w="4876" w:type="dxa"/>
            <w:hideMark/>
          </w:tcPr>
          <w:p w14:paraId="7D393164" w14:textId="77777777" w:rsidR="009377C5" w:rsidRPr="00036E1D" w:rsidRDefault="009377C5" w:rsidP="004E56CD">
            <w:pPr>
              <w:pStyle w:val="Normal6"/>
            </w:pPr>
            <w:r w:rsidRPr="00036E1D">
              <w:t>1.</w:t>
            </w:r>
            <w:r w:rsidRPr="00036E1D">
              <w:tab/>
              <w:t xml:space="preserve">Poslodavci sprečavaju psihosocijalne rizike povezane s radom </w:t>
            </w:r>
            <w:r w:rsidRPr="00036E1D">
              <w:rPr>
                <w:b/>
                <w:i/>
              </w:rPr>
              <w:t>na sljedeće načine</w:t>
            </w:r>
            <w:r w:rsidRPr="00036E1D">
              <w:t>:</w:t>
            </w:r>
          </w:p>
        </w:tc>
        <w:tc>
          <w:tcPr>
            <w:tcW w:w="4876" w:type="dxa"/>
            <w:hideMark/>
          </w:tcPr>
          <w:p w14:paraId="1628C3EA" w14:textId="77777777" w:rsidR="009377C5" w:rsidRPr="00036E1D" w:rsidRDefault="009377C5" w:rsidP="004E56CD">
            <w:pPr>
              <w:pStyle w:val="Normal6"/>
              <w:rPr>
                <w:szCs w:val="24"/>
              </w:rPr>
            </w:pPr>
            <w:r w:rsidRPr="00036E1D">
              <w:t>1.</w:t>
            </w:r>
            <w:r w:rsidRPr="00036E1D">
              <w:tab/>
              <w:t xml:space="preserve">Poslodavci sprečavaju </w:t>
            </w:r>
            <w:r w:rsidRPr="00036E1D">
              <w:rPr>
                <w:b/>
                <w:i/>
              </w:rPr>
              <w:t>ili smanjuju</w:t>
            </w:r>
            <w:r w:rsidRPr="00036E1D">
              <w:t xml:space="preserve"> psihosocijalne rizike povezane s radom </w:t>
            </w:r>
            <w:r w:rsidRPr="00036E1D">
              <w:rPr>
                <w:b/>
                <w:i/>
              </w:rPr>
              <w:t>primjenom jedne ili više sljedećih mjera</w:t>
            </w:r>
            <w:r w:rsidRPr="00036E1D">
              <w:t>:</w:t>
            </w:r>
          </w:p>
        </w:tc>
      </w:tr>
    </w:tbl>
    <w:p w14:paraId="0E7B2ADC"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2627EC0D" w14:textId="77777777" w:rsidR="009377C5" w:rsidRPr="00036E1D" w:rsidRDefault="009377C5" w:rsidP="009377C5">
      <w:r w:rsidRPr="00036E1D">
        <w:rPr>
          <w:rStyle w:val="HideTWBExt"/>
        </w:rPr>
        <w:t>&lt;/Amend&gt;</w:t>
      </w:r>
    </w:p>
    <w:p w14:paraId="140402AD"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297</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78E754ED" w14:textId="77777777" w:rsidR="009377C5" w:rsidRPr="00036E1D" w:rsidRDefault="009377C5" w:rsidP="009377C5">
      <w:pPr>
        <w:pStyle w:val="NormalBold"/>
      </w:pPr>
      <w:r w:rsidRPr="00036E1D">
        <w:rPr>
          <w:rStyle w:val="HideTWBExt"/>
          <w:b w:val="0"/>
        </w:rPr>
        <w:t>&lt;RepeatBlock-By&gt;&lt;Members&gt;</w:t>
      </w:r>
      <w:proofErr w:type="spellStart"/>
      <w:r w:rsidRPr="00036E1D">
        <w:t>Estelle</w:t>
      </w:r>
      <w:proofErr w:type="spellEnd"/>
      <w:r w:rsidRPr="00036E1D">
        <w:t xml:space="preserve"> </w:t>
      </w:r>
      <w:proofErr w:type="spellStart"/>
      <w:r w:rsidRPr="00036E1D">
        <w:t>Ceulemans</w:t>
      </w:r>
      <w:proofErr w:type="spellEnd"/>
      <w:r w:rsidRPr="00036E1D">
        <w:t xml:space="preserve">, Johan </w:t>
      </w:r>
      <w:proofErr w:type="spellStart"/>
      <w:r w:rsidRPr="00036E1D">
        <w:t>Danielsson</w:t>
      </w:r>
      <w:proofErr w:type="spellEnd"/>
      <w:r w:rsidRPr="00036E1D">
        <w:t xml:space="preserve">, Marianne </w:t>
      </w:r>
      <w:proofErr w:type="spellStart"/>
      <w:r w:rsidRPr="00036E1D">
        <w:t>Vind</w:t>
      </w:r>
      <w:proofErr w:type="spellEnd"/>
      <w:r w:rsidRPr="00036E1D">
        <w:t xml:space="preserve">, Alicia </w:t>
      </w:r>
      <w:proofErr w:type="spellStart"/>
      <w:r w:rsidRPr="00036E1D">
        <w:t>Homs</w:t>
      </w:r>
      <w:proofErr w:type="spellEnd"/>
      <w:r w:rsidRPr="00036E1D">
        <w:t xml:space="preserve"> </w:t>
      </w:r>
      <w:proofErr w:type="spellStart"/>
      <w:r w:rsidRPr="00036E1D">
        <w:t>Ginel</w:t>
      </w:r>
      <w:proofErr w:type="spellEnd"/>
      <w:r w:rsidRPr="00036E1D">
        <w:t xml:space="preserve">, </w:t>
      </w:r>
      <w:proofErr w:type="spellStart"/>
      <w:r w:rsidRPr="00036E1D">
        <w:t>Vilija</w:t>
      </w:r>
      <w:proofErr w:type="spellEnd"/>
      <w:r w:rsidRPr="00036E1D">
        <w:t xml:space="preserve"> </w:t>
      </w:r>
      <w:proofErr w:type="spellStart"/>
      <w:r w:rsidRPr="00036E1D">
        <w:t>Blinkevičiūtė</w:t>
      </w:r>
      <w:proofErr w:type="spellEnd"/>
      <w:r w:rsidRPr="00036E1D">
        <w:t xml:space="preserve">, Romana Jerković, </w:t>
      </w:r>
      <w:proofErr w:type="spellStart"/>
      <w:r w:rsidRPr="00036E1D">
        <w:t>Evelyn</w:t>
      </w:r>
      <w:proofErr w:type="spellEnd"/>
      <w:r w:rsidRPr="00036E1D">
        <w:t xml:space="preserve"> </w:t>
      </w:r>
      <w:proofErr w:type="spellStart"/>
      <w:r w:rsidRPr="00036E1D">
        <w:t>Regner</w:t>
      </w:r>
      <w:proofErr w:type="spellEnd"/>
      <w:r w:rsidRPr="00036E1D">
        <w:t xml:space="preserve">, Nora </w:t>
      </w:r>
      <w:proofErr w:type="spellStart"/>
      <w:r w:rsidRPr="00036E1D">
        <w:t>Mebarek</w:t>
      </w:r>
      <w:proofErr w:type="spellEnd"/>
      <w:r w:rsidRPr="00036E1D">
        <w:rPr>
          <w:rStyle w:val="HideTWBExt"/>
          <w:b w:val="0"/>
        </w:rPr>
        <w:t>&lt;/Members&gt;</w:t>
      </w:r>
    </w:p>
    <w:p w14:paraId="5DB1FD22" w14:textId="77777777" w:rsidR="009377C5" w:rsidRPr="00036E1D" w:rsidRDefault="009377C5" w:rsidP="009377C5">
      <w:r w:rsidRPr="00036E1D">
        <w:rPr>
          <w:rStyle w:val="HideTWBExt"/>
        </w:rPr>
        <w:t>&lt;/RepeatBlock-By&gt;</w:t>
      </w:r>
    </w:p>
    <w:p w14:paraId="1048F711"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5A3B085D" w14:textId="77777777" w:rsidR="009377C5" w:rsidRPr="00036E1D" w:rsidRDefault="009377C5" w:rsidP="009377C5">
      <w:pPr>
        <w:pStyle w:val="NormalBold"/>
      </w:pPr>
      <w:r w:rsidRPr="00036E1D">
        <w:rPr>
          <w:rStyle w:val="HideTWBExt"/>
          <w:b w:val="0"/>
        </w:rPr>
        <w:t>&lt;Article&gt;</w:t>
      </w:r>
      <w:r w:rsidRPr="00036E1D">
        <w:t>Prilog I. – članak 4. – stavak 1. – točka a</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531F56FC" w14:textId="77777777" w:rsidTr="004E56CD">
        <w:trPr>
          <w:jc w:val="center"/>
        </w:trPr>
        <w:tc>
          <w:tcPr>
            <w:tcW w:w="9752" w:type="dxa"/>
            <w:gridSpan w:val="2"/>
          </w:tcPr>
          <w:p w14:paraId="25BCB2AD" w14:textId="77777777" w:rsidR="009377C5" w:rsidRPr="00036E1D" w:rsidRDefault="009377C5" w:rsidP="004E56CD">
            <w:pPr>
              <w:keepNext/>
            </w:pPr>
          </w:p>
        </w:tc>
      </w:tr>
      <w:tr w:rsidR="00036E1D" w:rsidRPr="00036E1D" w14:paraId="3BA479A4" w14:textId="77777777" w:rsidTr="004E56CD">
        <w:trPr>
          <w:jc w:val="center"/>
        </w:trPr>
        <w:tc>
          <w:tcPr>
            <w:tcW w:w="4876" w:type="dxa"/>
            <w:hideMark/>
          </w:tcPr>
          <w:p w14:paraId="7458EDF7" w14:textId="77777777" w:rsidR="009377C5" w:rsidRPr="00036E1D" w:rsidRDefault="009377C5" w:rsidP="004E56CD">
            <w:pPr>
              <w:pStyle w:val="ColumnHeading"/>
              <w:keepNext/>
            </w:pPr>
            <w:r w:rsidRPr="00036E1D">
              <w:t>Prijedlog rezolucije</w:t>
            </w:r>
          </w:p>
        </w:tc>
        <w:tc>
          <w:tcPr>
            <w:tcW w:w="4876" w:type="dxa"/>
            <w:hideMark/>
          </w:tcPr>
          <w:p w14:paraId="12AE1691" w14:textId="77777777" w:rsidR="009377C5" w:rsidRPr="00036E1D" w:rsidRDefault="009377C5" w:rsidP="004E56CD">
            <w:pPr>
              <w:pStyle w:val="ColumnHeading"/>
              <w:keepNext/>
            </w:pPr>
            <w:r w:rsidRPr="00036E1D">
              <w:t>Izmjena</w:t>
            </w:r>
          </w:p>
        </w:tc>
      </w:tr>
      <w:tr w:rsidR="00036E1D" w:rsidRPr="00036E1D" w14:paraId="3EAF34DC" w14:textId="77777777" w:rsidTr="004E56CD">
        <w:trPr>
          <w:jc w:val="center"/>
        </w:trPr>
        <w:tc>
          <w:tcPr>
            <w:tcW w:w="4876" w:type="dxa"/>
            <w:hideMark/>
          </w:tcPr>
          <w:p w14:paraId="2FDB4E90" w14:textId="77777777" w:rsidR="009377C5" w:rsidRPr="00036E1D" w:rsidRDefault="009377C5" w:rsidP="004E56CD">
            <w:pPr>
              <w:pStyle w:val="Normal6"/>
            </w:pPr>
            <w:r w:rsidRPr="00036E1D">
              <w:t>(a)</w:t>
            </w:r>
            <w:r w:rsidRPr="00036E1D">
              <w:tab/>
            </w:r>
            <w:r w:rsidRPr="00036E1D">
              <w:rPr>
                <w:b/>
                <w:i/>
              </w:rPr>
              <w:t>izbjegavanjem</w:t>
            </w:r>
            <w:r w:rsidRPr="00036E1D">
              <w:t xml:space="preserve"> rizika;</w:t>
            </w:r>
          </w:p>
        </w:tc>
        <w:tc>
          <w:tcPr>
            <w:tcW w:w="4876" w:type="dxa"/>
            <w:hideMark/>
          </w:tcPr>
          <w:p w14:paraId="0B61B6D1" w14:textId="77777777" w:rsidR="009377C5" w:rsidRPr="00036E1D" w:rsidRDefault="009377C5" w:rsidP="004E56CD">
            <w:pPr>
              <w:pStyle w:val="Normal6"/>
              <w:rPr>
                <w:szCs w:val="24"/>
              </w:rPr>
            </w:pPr>
            <w:r w:rsidRPr="00036E1D">
              <w:t>(a)</w:t>
            </w:r>
            <w:r w:rsidRPr="00036E1D">
              <w:tab/>
            </w:r>
            <w:r w:rsidRPr="00036E1D">
              <w:rPr>
                <w:b/>
                <w:i/>
              </w:rPr>
              <w:t>upravljanjem rizicima i svođenjem</w:t>
            </w:r>
            <w:r w:rsidRPr="00036E1D">
              <w:t xml:space="preserve"> rizika </w:t>
            </w:r>
            <w:r w:rsidRPr="00036E1D">
              <w:rPr>
                <w:b/>
                <w:i/>
              </w:rPr>
              <w:t>na najmanju mjeru</w:t>
            </w:r>
            <w:r w:rsidRPr="00036E1D">
              <w:t>;</w:t>
            </w:r>
          </w:p>
        </w:tc>
      </w:tr>
    </w:tbl>
    <w:p w14:paraId="628BB9F5"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2569C445" w14:textId="77777777" w:rsidR="009377C5" w:rsidRPr="00036E1D" w:rsidRDefault="009377C5" w:rsidP="009377C5">
      <w:r w:rsidRPr="00036E1D">
        <w:rPr>
          <w:rStyle w:val="HideTWBExt"/>
        </w:rPr>
        <w:t>&lt;/Amend&gt;</w:t>
      </w:r>
    </w:p>
    <w:p w14:paraId="34BA5488"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298</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6B49A46B"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033593DC" w14:textId="77777777" w:rsidR="009377C5" w:rsidRPr="00036E1D" w:rsidRDefault="009377C5" w:rsidP="009377C5">
      <w:r w:rsidRPr="00036E1D">
        <w:rPr>
          <w:rStyle w:val="HideTWBExt"/>
        </w:rPr>
        <w:t>&lt;/RepeatBlock-By&gt;</w:t>
      </w:r>
    </w:p>
    <w:p w14:paraId="3976237B"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043C073F" w14:textId="77777777" w:rsidR="009377C5" w:rsidRPr="00036E1D" w:rsidRDefault="009377C5" w:rsidP="009377C5">
      <w:pPr>
        <w:pStyle w:val="NormalBold"/>
      </w:pPr>
      <w:r w:rsidRPr="00036E1D">
        <w:rPr>
          <w:rStyle w:val="HideTWBExt"/>
          <w:b w:val="0"/>
        </w:rPr>
        <w:t>&lt;Article&gt;</w:t>
      </w:r>
      <w:r w:rsidRPr="00036E1D">
        <w:t>Prilog I. – članak 4. – stavak 1. – točka c</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19572E1F" w14:textId="77777777" w:rsidTr="004E56CD">
        <w:trPr>
          <w:jc w:val="center"/>
        </w:trPr>
        <w:tc>
          <w:tcPr>
            <w:tcW w:w="9752" w:type="dxa"/>
            <w:gridSpan w:val="2"/>
          </w:tcPr>
          <w:p w14:paraId="0DEEB30A" w14:textId="77777777" w:rsidR="009377C5" w:rsidRPr="00036E1D" w:rsidRDefault="009377C5" w:rsidP="004E56CD">
            <w:pPr>
              <w:keepNext/>
            </w:pPr>
          </w:p>
        </w:tc>
      </w:tr>
      <w:tr w:rsidR="00036E1D" w:rsidRPr="00036E1D" w14:paraId="1FA91DB5" w14:textId="77777777" w:rsidTr="004E56CD">
        <w:trPr>
          <w:jc w:val="center"/>
        </w:trPr>
        <w:tc>
          <w:tcPr>
            <w:tcW w:w="4876" w:type="dxa"/>
            <w:hideMark/>
          </w:tcPr>
          <w:p w14:paraId="40912A89" w14:textId="77777777" w:rsidR="009377C5" w:rsidRPr="00036E1D" w:rsidRDefault="009377C5" w:rsidP="004E56CD">
            <w:pPr>
              <w:pStyle w:val="ColumnHeading"/>
              <w:keepNext/>
            </w:pPr>
            <w:r w:rsidRPr="00036E1D">
              <w:t>Prijedlog rezolucije</w:t>
            </w:r>
          </w:p>
        </w:tc>
        <w:tc>
          <w:tcPr>
            <w:tcW w:w="4876" w:type="dxa"/>
            <w:hideMark/>
          </w:tcPr>
          <w:p w14:paraId="1C19AA5B" w14:textId="77777777" w:rsidR="009377C5" w:rsidRPr="00036E1D" w:rsidRDefault="009377C5" w:rsidP="004E56CD">
            <w:pPr>
              <w:pStyle w:val="ColumnHeading"/>
              <w:keepNext/>
            </w:pPr>
            <w:r w:rsidRPr="00036E1D">
              <w:t>Izmjena</w:t>
            </w:r>
          </w:p>
        </w:tc>
      </w:tr>
      <w:tr w:rsidR="00036E1D" w:rsidRPr="00036E1D" w14:paraId="18225C45" w14:textId="77777777" w:rsidTr="004E56CD">
        <w:trPr>
          <w:jc w:val="center"/>
        </w:trPr>
        <w:tc>
          <w:tcPr>
            <w:tcW w:w="4876" w:type="dxa"/>
            <w:hideMark/>
          </w:tcPr>
          <w:p w14:paraId="35E56885" w14:textId="77777777" w:rsidR="009377C5" w:rsidRPr="00036E1D" w:rsidRDefault="009377C5" w:rsidP="004E56CD">
            <w:pPr>
              <w:pStyle w:val="Normal6"/>
            </w:pPr>
            <w:r w:rsidRPr="00036E1D">
              <w:t>(c)</w:t>
            </w:r>
            <w:r w:rsidRPr="00036E1D">
              <w:tab/>
            </w:r>
            <w:r w:rsidRPr="00036E1D">
              <w:rPr>
                <w:b/>
                <w:i/>
              </w:rPr>
              <w:t>suzbijanjem</w:t>
            </w:r>
            <w:r w:rsidRPr="00036E1D">
              <w:t xml:space="preserve"> uzroka rizika;</w:t>
            </w:r>
          </w:p>
        </w:tc>
        <w:tc>
          <w:tcPr>
            <w:tcW w:w="4876" w:type="dxa"/>
            <w:hideMark/>
          </w:tcPr>
          <w:p w14:paraId="3CE77FE6" w14:textId="77777777" w:rsidR="009377C5" w:rsidRPr="00036E1D" w:rsidRDefault="009377C5" w:rsidP="004E56CD">
            <w:pPr>
              <w:pStyle w:val="Normal6"/>
              <w:rPr>
                <w:szCs w:val="24"/>
              </w:rPr>
            </w:pPr>
            <w:r w:rsidRPr="00036E1D">
              <w:t>(c)</w:t>
            </w:r>
            <w:r w:rsidRPr="00036E1D">
              <w:tab/>
            </w:r>
            <w:r w:rsidRPr="00036E1D">
              <w:rPr>
                <w:b/>
                <w:i/>
              </w:rPr>
              <w:t>uspostavom sustava stalnog upravljanja rizicima radi suzbijanja</w:t>
            </w:r>
            <w:r w:rsidRPr="00036E1D">
              <w:t xml:space="preserve"> uzroka rizika;</w:t>
            </w:r>
          </w:p>
        </w:tc>
      </w:tr>
    </w:tbl>
    <w:p w14:paraId="793A8201"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549A5061" w14:textId="77777777" w:rsidR="009377C5" w:rsidRPr="00036E1D" w:rsidRDefault="009377C5" w:rsidP="009377C5">
      <w:r w:rsidRPr="00036E1D">
        <w:rPr>
          <w:rStyle w:val="HideTWBExt"/>
        </w:rPr>
        <w:t>&lt;/Amend&gt;</w:t>
      </w:r>
    </w:p>
    <w:p w14:paraId="11CB991C"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299</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4ABD8271" w14:textId="77777777" w:rsidR="009377C5" w:rsidRPr="00036E1D" w:rsidRDefault="009377C5" w:rsidP="009377C5">
      <w:pPr>
        <w:pStyle w:val="NormalBold"/>
      </w:pPr>
      <w:r w:rsidRPr="00036E1D">
        <w:rPr>
          <w:rStyle w:val="HideTWBExt"/>
          <w:b w:val="0"/>
        </w:rPr>
        <w:t>&lt;RepeatBlock-By&gt;&lt;Members&gt;</w:t>
      </w:r>
      <w:proofErr w:type="spellStart"/>
      <w:r w:rsidRPr="00036E1D">
        <w:t>Estelle</w:t>
      </w:r>
      <w:proofErr w:type="spellEnd"/>
      <w:r w:rsidRPr="00036E1D">
        <w:t xml:space="preserve"> </w:t>
      </w:r>
      <w:proofErr w:type="spellStart"/>
      <w:r w:rsidRPr="00036E1D">
        <w:t>Ceulemans</w:t>
      </w:r>
      <w:proofErr w:type="spellEnd"/>
      <w:r w:rsidRPr="00036E1D">
        <w:t xml:space="preserve">, Johan </w:t>
      </w:r>
      <w:proofErr w:type="spellStart"/>
      <w:r w:rsidRPr="00036E1D">
        <w:t>Danielsson</w:t>
      </w:r>
      <w:proofErr w:type="spellEnd"/>
      <w:r w:rsidRPr="00036E1D">
        <w:t xml:space="preserve">, Marianne </w:t>
      </w:r>
      <w:proofErr w:type="spellStart"/>
      <w:r w:rsidRPr="00036E1D">
        <w:t>Vind</w:t>
      </w:r>
      <w:proofErr w:type="spellEnd"/>
      <w:r w:rsidRPr="00036E1D">
        <w:t xml:space="preserve">, Alicia </w:t>
      </w:r>
      <w:proofErr w:type="spellStart"/>
      <w:r w:rsidRPr="00036E1D">
        <w:t>Homs</w:t>
      </w:r>
      <w:proofErr w:type="spellEnd"/>
      <w:r w:rsidRPr="00036E1D">
        <w:t xml:space="preserve"> </w:t>
      </w:r>
      <w:proofErr w:type="spellStart"/>
      <w:r w:rsidRPr="00036E1D">
        <w:t>Ginel</w:t>
      </w:r>
      <w:proofErr w:type="spellEnd"/>
      <w:r w:rsidRPr="00036E1D">
        <w:t xml:space="preserve">, </w:t>
      </w:r>
      <w:proofErr w:type="spellStart"/>
      <w:r w:rsidRPr="00036E1D">
        <w:t>Vilija</w:t>
      </w:r>
      <w:proofErr w:type="spellEnd"/>
      <w:r w:rsidRPr="00036E1D">
        <w:t xml:space="preserve"> </w:t>
      </w:r>
      <w:proofErr w:type="spellStart"/>
      <w:r w:rsidRPr="00036E1D">
        <w:t>Blinkevičiūtė</w:t>
      </w:r>
      <w:proofErr w:type="spellEnd"/>
      <w:r w:rsidRPr="00036E1D">
        <w:t xml:space="preserve">, Romana Jerković, </w:t>
      </w:r>
      <w:proofErr w:type="spellStart"/>
      <w:r w:rsidRPr="00036E1D">
        <w:t>Evelyn</w:t>
      </w:r>
      <w:proofErr w:type="spellEnd"/>
      <w:r w:rsidRPr="00036E1D">
        <w:t xml:space="preserve"> </w:t>
      </w:r>
      <w:proofErr w:type="spellStart"/>
      <w:r w:rsidRPr="00036E1D">
        <w:t>Regner</w:t>
      </w:r>
      <w:proofErr w:type="spellEnd"/>
      <w:r w:rsidRPr="00036E1D">
        <w:t xml:space="preserve">, Nora </w:t>
      </w:r>
      <w:proofErr w:type="spellStart"/>
      <w:r w:rsidRPr="00036E1D">
        <w:t>Mebarek</w:t>
      </w:r>
      <w:proofErr w:type="spellEnd"/>
      <w:r w:rsidRPr="00036E1D">
        <w:rPr>
          <w:rStyle w:val="HideTWBExt"/>
          <w:b w:val="0"/>
        </w:rPr>
        <w:t>&lt;/Members&gt;</w:t>
      </w:r>
    </w:p>
    <w:p w14:paraId="6341F686" w14:textId="77777777" w:rsidR="009377C5" w:rsidRPr="00036E1D" w:rsidRDefault="009377C5" w:rsidP="009377C5">
      <w:r w:rsidRPr="00036E1D">
        <w:rPr>
          <w:rStyle w:val="HideTWBExt"/>
        </w:rPr>
        <w:t>&lt;/RepeatBlock-By&gt;</w:t>
      </w:r>
    </w:p>
    <w:p w14:paraId="749B6BD6"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0984E5EF" w14:textId="77777777" w:rsidR="009377C5" w:rsidRPr="00036E1D" w:rsidRDefault="009377C5" w:rsidP="009377C5">
      <w:pPr>
        <w:pStyle w:val="NormalBold"/>
      </w:pPr>
      <w:r w:rsidRPr="00036E1D">
        <w:rPr>
          <w:rStyle w:val="HideTWBExt"/>
          <w:b w:val="0"/>
        </w:rPr>
        <w:t>&lt;Article&gt;</w:t>
      </w:r>
      <w:r w:rsidRPr="00036E1D">
        <w:t>Prilog I. – članak 4. – stavak 1. – točka c</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213796F5" w14:textId="77777777" w:rsidTr="004E56CD">
        <w:trPr>
          <w:jc w:val="center"/>
        </w:trPr>
        <w:tc>
          <w:tcPr>
            <w:tcW w:w="9752" w:type="dxa"/>
            <w:gridSpan w:val="2"/>
          </w:tcPr>
          <w:p w14:paraId="4A75B899" w14:textId="77777777" w:rsidR="009377C5" w:rsidRPr="00036E1D" w:rsidRDefault="009377C5" w:rsidP="004E56CD">
            <w:pPr>
              <w:keepNext/>
            </w:pPr>
          </w:p>
        </w:tc>
      </w:tr>
      <w:tr w:rsidR="00036E1D" w:rsidRPr="00036E1D" w14:paraId="722451CB" w14:textId="77777777" w:rsidTr="004E56CD">
        <w:trPr>
          <w:jc w:val="center"/>
        </w:trPr>
        <w:tc>
          <w:tcPr>
            <w:tcW w:w="4876" w:type="dxa"/>
            <w:hideMark/>
          </w:tcPr>
          <w:p w14:paraId="6CA6F285" w14:textId="77777777" w:rsidR="009377C5" w:rsidRPr="00036E1D" w:rsidRDefault="009377C5" w:rsidP="004E56CD">
            <w:pPr>
              <w:pStyle w:val="ColumnHeading"/>
              <w:keepNext/>
            </w:pPr>
            <w:r w:rsidRPr="00036E1D">
              <w:t>Prijedlog rezolucije</w:t>
            </w:r>
          </w:p>
        </w:tc>
        <w:tc>
          <w:tcPr>
            <w:tcW w:w="4876" w:type="dxa"/>
            <w:hideMark/>
          </w:tcPr>
          <w:p w14:paraId="5BB2B706" w14:textId="77777777" w:rsidR="009377C5" w:rsidRPr="00036E1D" w:rsidRDefault="009377C5" w:rsidP="004E56CD">
            <w:pPr>
              <w:pStyle w:val="ColumnHeading"/>
              <w:keepNext/>
            </w:pPr>
            <w:r w:rsidRPr="00036E1D">
              <w:t>Izmjena</w:t>
            </w:r>
          </w:p>
        </w:tc>
      </w:tr>
      <w:tr w:rsidR="00036E1D" w:rsidRPr="00036E1D" w14:paraId="2AC24828" w14:textId="77777777" w:rsidTr="004E56CD">
        <w:trPr>
          <w:jc w:val="center"/>
        </w:trPr>
        <w:tc>
          <w:tcPr>
            <w:tcW w:w="4876" w:type="dxa"/>
            <w:hideMark/>
          </w:tcPr>
          <w:p w14:paraId="7662D92C" w14:textId="77777777" w:rsidR="009377C5" w:rsidRPr="00036E1D" w:rsidRDefault="009377C5" w:rsidP="004E56CD">
            <w:pPr>
              <w:pStyle w:val="Normal6"/>
            </w:pPr>
            <w:r w:rsidRPr="00036E1D">
              <w:t>(c)</w:t>
            </w:r>
            <w:r w:rsidRPr="00036E1D">
              <w:tab/>
            </w:r>
            <w:r w:rsidRPr="00036E1D">
              <w:rPr>
                <w:b/>
                <w:i/>
              </w:rPr>
              <w:t>suzbijanjem</w:t>
            </w:r>
            <w:r w:rsidRPr="00036E1D">
              <w:t xml:space="preserve"> uzroka rizika;</w:t>
            </w:r>
          </w:p>
        </w:tc>
        <w:tc>
          <w:tcPr>
            <w:tcW w:w="4876" w:type="dxa"/>
            <w:hideMark/>
          </w:tcPr>
          <w:p w14:paraId="493253B6" w14:textId="77777777" w:rsidR="009377C5" w:rsidRPr="00036E1D" w:rsidRDefault="009377C5" w:rsidP="004E56CD">
            <w:pPr>
              <w:pStyle w:val="Normal6"/>
              <w:rPr>
                <w:szCs w:val="24"/>
              </w:rPr>
            </w:pPr>
            <w:r w:rsidRPr="00036E1D">
              <w:t>(c)</w:t>
            </w:r>
            <w:r w:rsidRPr="00036E1D">
              <w:tab/>
            </w:r>
            <w:r w:rsidRPr="00036E1D">
              <w:rPr>
                <w:b/>
                <w:i/>
              </w:rPr>
              <w:t>uklanjanjem</w:t>
            </w:r>
            <w:r w:rsidRPr="00036E1D">
              <w:t xml:space="preserve"> uzroka rizika;</w:t>
            </w:r>
          </w:p>
        </w:tc>
      </w:tr>
    </w:tbl>
    <w:p w14:paraId="7A56F49A"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74F2C27C" w14:textId="77777777" w:rsidR="009377C5" w:rsidRPr="00036E1D" w:rsidRDefault="009377C5" w:rsidP="009377C5">
      <w:r w:rsidRPr="00036E1D">
        <w:rPr>
          <w:rStyle w:val="HideTWBExt"/>
        </w:rPr>
        <w:t>&lt;/Amend&gt;</w:t>
      </w:r>
    </w:p>
    <w:p w14:paraId="0B7B91B8"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300</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1E91E84F" w14:textId="77777777" w:rsidR="009377C5" w:rsidRPr="00036E1D" w:rsidRDefault="009377C5" w:rsidP="009377C5">
      <w:pPr>
        <w:pStyle w:val="NormalBold"/>
      </w:pPr>
      <w:r w:rsidRPr="00036E1D">
        <w:rPr>
          <w:rStyle w:val="HideTWBExt"/>
          <w:b w:val="0"/>
        </w:rPr>
        <w:t>&lt;RepeatBlock-By&gt;&lt;Members&gt;</w:t>
      </w:r>
      <w:proofErr w:type="spellStart"/>
      <w:r w:rsidRPr="00036E1D">
        <w:t>Mariateresa</w:t>
      </w:r>
      <w:proofErr w:type="spellEnd"/>
      <w:r w:rsidRPr="00036E1D">
        <w:t xml:space="preserve"> </w:t>
      </w:r>
      <w:proofErr w:type="spellStart"/>
      <w:r w:rsidRPr="00036E1D">
        <w:t>Vivaldini</w:t>
      </w:r>
      <w:proofErr w:type="spellEnd"/>
      <w:r w:rsidRPr="00036E1D">
        <w:t xml:space="preserve">, Elena </w:t>
      </w:r>
      <w:proofErr w:type="spellStart"/>
      <w:r w:rsidRPr="00036E1D">
        <w:t>Donazzan</w:t>
      </w:r>
      <w:proofErr w:type="spellEnd"/>
      <w:r w:rsidRPr="00036E1D">
        <w:t xml:space="preserve">, Lara </w:t>
      </w:r>
      <w:proofErr w:type="spellStart"/>
      <w:r w:rsidRPr="00036E1D">
        <w:t>Magoni</w:t>
      </w:r>
      <w:proofErr w:type="spellEnd"/>
      <w:r w:rsidRPr="00036E1D">
        <w:t xml:space="preserve">, Chiara </w:t>
      </w:r>
      <w:proofErr w:type="spellStart"/>
      <w:r w:rsidRPr="00036E1D">
        <w:t>Gemma</w:t>
      </w:r>
      <w:proofErr w:type="spellEnd"/>
      <w:r w:rsidRPr="00036E1D">
        <w:t xml:space="preserve">, </w:t>
      </w:r>
      <w:proofErr w:type="spellStart"/>
      <w:r w:rsidRPr="00036E1D">
        <w:t>Geadis</w:t>
      </w:r>
      <w:proofErr w:type="spellEnd"/>
      <w:r w:rsidRPr="00036E1D">
        <w:t xml:space="preserve"> </w:t>
      </w:r>
      <w:proofErr w:type="spellStart"/>
      <w:r w:rsidRPr="00036E1D">
        <w:t>Geadi</w:t>
      </w:r>
      <w:proofErr w:type="spellEnd"/>
      <w:r w:rsidRPr="00036E1D">
        <w:t xml:space="preserve">, </w:t>
      </w:r>
      <w:proofErr w:type="spellStart"/>
      <w:r w:rsidRPr="00036E1D">
        <w:t>Marlena</w:t>
      </w:r>
      <w:proofErr w:type="spellEnd"/>
      <w:r w:rsidRPr="00036E1D">
        <w:t xml:space="preserve"> </w:t>
      </w:r>
      <w:proofErr w:type="spellStart"/>
      <w:r w:rsidRPr="00036E1D">
        <w:t>Maląg</w:t>
      </w:r>
      <w:proofErr w:type="spellEnd"/>
      <w:r w:rsidRPr="00036E1D">
        <w:rPr>
          <w:rStyle w:val="HideTWBExt"/>
          <w:b w:val="0"/>
        </w:rPr>
        <w:t>&lt;/Members&gt;</w:t>
      </w:r>
    </w:p>
    <w:p w14:paraId="5E89D578" w14:textId="77777777" w:rsidR="009377C5" w:rsidRPr="00036E1D" w:rsidRDefault="009377C5" w:rsidP="009377C5">
      <w:r w:rsidRPr="00036E1D">
        <w:rPr>
          <w:rStyle w:val="HideTWBExt"/>
        </w:rPr>
        <w:t>&lt;/RepeatBlock-By&gt;</w:t>
      </w:r>
    </w:p>
    <w:p w14:paraId="68CF5454"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74E2FE64" w14:textId="77777777" w:rsidR="009377C5" w:rsidRPr="00036E1D" w:rsidRDefault="009377C5" w:rsidP="009377C5">
      <w:pPr>
        <w:pStyle w:val="NormalBold"/>
      </w:pPr>
      <w:r w:rsidRPr="00036E1D">
        <w:rPr>
          <w:rStyle w:val="HideTWBExt"/>
          <w:b w:val="0"/>
        </w:rPr>
        <w:t>&lt;Article&gt;</w:t>
      </w:r>
      <w:r w:rsidRPr="00036E1D">
        <w:t>Prilog I. – članak 4. – stavak 1. – točka d</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7A2E04AB" w14:textId="77777777" w:rsidTr="004E56CD">
        <w:trPr>
          <w:jc w:val="center"/>
        </w:trPr>
        <w:tc>
          <w:tcPr>
            <w:tcW w:w="9752" w:type="dxa"/>
            <w:gridSpan w:val="2"/>
          </w:tcPr>
          <w:p w14:paraId="43464767" w14:textId="77777777" w:rsidR="009377C5" w:rsidRPr="00036E1D" w:rsidRDefault="009377C5" w:rsidP="004E56CD">
            <w:pPr>
              <w:keepNext/>
            </w:pPr>
          </w:p>
        </w:tc>
      </w:tr>
      <w:tr w:rsidR="00036E1D" w:rsidRPr="00036E1D" w14:paraId="5551C674" w14:textId="77777777" w:rsidTr="004E56CD">
        <w:trPr>
          <w:jc w:val="center"/>
        </w:trPr>
        <w:tc>
          <w:tcPr>
            <w:tcW w:w="4876" w:type="dxa"/>
            <w:hideMark/>
          </w:tcPr>
          <w:p w14:paraId="5276148C" w14:textId="77777777" w:rsidR="009377C5" w:rsidRPr="00036E1D" w:rsidRDefault="009377C5" w:rsidP="004E56CD">
            <w:pPr>
              <w:pStyle w:val="ColumnHeading"/>
              <w:keepNext/>
            </w:pPr>
            <w:r w:rsidRPr="00036E1D">
              <w:t>Prijedlog rezolucije</w:t>
            </w:r>
          </w:p>
        </w:tc>
        <w:tc>
          <w:tcPr>
            <w:tcW w:w="4876" w:type="dxa"/>
            <w:hideMark/>
          </w:tcPr>
          <w:p w14:paraId="16FF2597" w14:textId="77777777" w:rsidR="009377C5" w:rsidRPr="00036E1D" w:rsidRDefault="009377C5" w:rsidP="004E56CD">
            <w:pPr>
              <w:pStyle w:val="ColumnHeading"/>
              <w:keepNext/>
            </w:pPr>
            <w:r w:rsidRPr="00036E1D">
              <w:t>Izmjena</w:t>
            </w:r>
          </w:p>
        </w:tc>
      </w:tr>
      <w:tr w:rsidR="00036E1D" w:rsidRPr="00036E1D" w14:paraId="3578314E" w14:textId="77777777" w:rsidTr="004E56CD">
        <w:trPr>
          <w:jc w:val="center"/>
        </w:trPr>
        <w:tc>
          <w:tcPr>
            <w:tcW w:w="4876" w:type="dxa"/>
            <w:hideMark/>
          </w:tcPr>
          <w:p w14:paraId="3D373D9D" w14:textId="77777777" w:rsidR="009377C5" w:rsidRPr="00036E1D" w:rsidRDefault="009377C5" w:rsidP="004E56CD">
            <w:pPr>
              <w:pStyle w:val="Normal6"/>
            </w:pPr>
            <w:r w:rsidRPr="00036E1D">
              <w:rPr>
                <w:b/>
                <w:i/>
              </w:rPr>
              <w:t>(d)</w:t>
            </w:r>
            <w:r w:rsidRPr="00036E1D">
              <w:rPr>
                <w:b/>
                <w:i/>
              </w:rPr>
              <w:tab/>
              <w:t>prilagođavanjem rada pojedincu, posebno s obzirom na oblikovanje radnih mjesta, odabir radne opreme i metoda rada i proizvodnje, osobito u cilju olakšavanja monotonog rada i rada pri ranije utvrđenoj radnoj brzini te smanjivanja njihova učinka na zdravlje;</w:t>
            </w:r>
          </w:p>
        </w:tc>
        <w:tc>
          <w:tcPr>
            <w:tcW w:w="4876" w:type="dxa"/>
            <w:hideMark/>
          </w:tcPr>
          <w:p w14:paraId="0B4371FA" w14:textId="77777777" w:rsidR="009377C5" w:rsidRPr="00036E1D" w:rsidRDefault="009377C5" w:rsidP="004E56CD">
            <w:pPr>
              <w:pStyle w:val="Normal6"/>
              <w:rPr>
                <w:szCs w:val="24"/>
              </w:rPr>
            </w:pPr>
            <w:r w:rsidRPr="00036E1D">
              <w:rPr>
                <w:b/>
                <w:i/>
              </w:rPr>
              <w:t>Briše se.</w:t>
            </w:r>
          </w:p>
        </w:tc>
      </w:tr>
    </w:tbl>
    <w:p w14:paraId="5F083AA0"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59BDFC4B" w14:textId="77777777" w:rsidR="009377C5" w:rsidRPr="00036E1D" w:rsidRDefault="009377C5" w:rsidP="009377C5">
      <w:r w:rsidRPr="00036E1D">
        <w:rPr>
          <w:rStyle w:val="HideTWBExt"/>
        </w:rPr>
        <w:t>&lt;/Amend&gt;</w:t>
      </w:r>
    </w:p>
    <w:p w14:paraId="34FEBF91"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301</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2C07EAB4"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46C3CABD" w14:textId="77777777" w:rsidR="009377C5" w:rsidRPr="00036E1D" w:rsidRDefault="009377C5" w:rsidP="009377C5">
      <w:r w:rsidRPr="00036E1D">
        <w:rPr>
          <w:rStyle w:val="HideTWBExt"/>
        </w:rPr>
        <w:t>&lt;/RepeatBlock-By&gt;</w:t>
      </w:r>
    </w:p>
    <w:p w14:paraId="60459C36"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69869E81" w14:textId="77777777" w:rsidR="009377C5" w:rsidRPr="00036E1D" w:rsidRDefault="009377C5" w:rsidP="009377C5">
      <w:pPr>
        <w:pStyle w:val="NormalBold"/>
      </w:pPr>
      <w:r w:rsidRPr="00036E1D">
        <w:rPr>
          <w:rStyle w:val="HideTWBExt"/>
          <w:b w:val="0"/>
        </w:rPr>
        <w:t>&lt;Article&gt;</w:t>
      </w:r>
      <w:r w:rsidRPr="00036E1D">
        <w:t>Prilog I. – članak 4. – stavak 1. – točka d</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5DEA5934" w14:textId="77777777" w:rsidTr="004E56CD">
        <w:trPr>
          <w:jc w:val="center"/>
        </w:trPr>
        <w:tc>
          <w:tcPr>
            <w:tcW w:w="9752" w:type="dxa"/>
            <w:gridSpan w:val="2"/>
          </w:tcPr>
          <w:p w14:paraId="6C7BA15D" w14:textId="77777777" w:rsidR="009377C5" w:rsidRPr="00036E1D" w:rsidRDefault="009377C5" w:rsidP="004E56CD">
            <w:pPr>
              <w:keepNext/>
            </w:pPr>
          </w:p>
        </w:tc>
      </w:tr>
      <w:tr w:rsidR="00036E1D" w:rsidRPr="00036E1D" w14:paraId="0901B8E8" w14:textId="77777777" w:rsidTr="004E56CD">
        <w:trPr>
          <w:jc w:val="center"/>
        </w:trPr>
        <w:tc>
          <w:tcPr>
            <w:tcW w:w="4876" w:type="dxa"/>
            <w:hideMark/>
          </w:tcPr>
          <w:p w14:paraId="026D19CE" w14:textId="77777777" w:rsidR="009377C5" w:rsidRPr="00036E1D" w:rsidRDefault="009377C5" w:rsidP="004E56CD">
            <w:pPr>
              <w:pStyle w:val="ColumnHeading"/>
              <w:keepNext/>
            </w:pPr>
            <w:r w:rsidRPr="00036E1D">
              <w:t>Prijedlog rezolucije</w:t>
            </w:r>
          </w:p>
        </w:tc>
        <w:tc>
          <w:tcPr>
            <w:tcW w:w="4876" w:type="dxa"/>
            <w:hideMark/>
          </w:tcPr>
          <w:p w14:paraId="2E839541" w14:textId="77777777" w:rsidR="009377C5" w:rsidRPr="00036E1D" w:rsidRDefault="009377C5" w:rsidP="004E56CD">
            <w:pPr>
              <w:pStyle w:val="ColumnHeading"/>
              <w:keepNext/>
            </w:pPr>
            <w:r w:rsidRPr="00036E1D">
              <w:t>Izmjena</w:t>
            </w:r>
          </w:p>
        </w:tc>
      </w:tr>
      <w:tr w:rsidR="00036E1D" w:rsidRPr="00036E1D" w14:paraId="25275385" w14:textId="77777777" w:rsidTr="004E56CD">
        <w:trPr>
          <w:jc w:val="center"/>
        </w:trPr>
        <w:tc>
          <w:tcPr>
            <w:tcW w:w="4876" w:type="dxa"/>
            <w:hideMark/>
          </w:tcPr>
          <w:p w14:paraId="221F620B" w14:textId="77777777" w:rsidR="009377C5" w:rsidRPr="00036E1D" w:rsidRDefault="009377C5" w:rsidP="004E56CD">
            <w:pPr>
              <w:pStyle w:val="Normal6"/>
            </w:pPr>
            <w:r w:rsidRPr="00036E1D">
              <w:t>(d)</w:t>
            </w:r>
            <w:r w:rsidRPr="00036E1D">
              <w:tab/>
              <w:t>prilagođavanjem rada pojedincu, posebno s obzirom na oblikovanje radnih mjesta, odabir radne opreme i metoda rada i proizvodnje, osobito u cilju olakšavanja monotonog rada i rada pri ranije utvrđenoj radnoj brzini te smanjivanja njihova učinka na zdravlje;</w:t>
            </w:r>
          </w:p>
        </w:tc>
        <w:tc>
          <w:tcPr>
            <w:tcW w:w="4876" w:type="dxa"/>
            <w:hideMark/>
          </w:tcPr>
          <w:p w14:paraId="2900F798" w14:textId="77777777" w:rsidR="009377C5" w:rsidRPr="00036E1D" w:rsidRDefault="009377C5" w:rsidP="004E56CD">
            <w:pPr>
              <w:pStyle w:val="Normal6"/>
              <w:rPr>
                <w:szCs w:val="24"/>
              </w:rPr>
            </w:pPr>
            <w:r w:rsidRPr="00036E1D">
              <w:t>(d)</w:t>
            </w:r>
            <w:r w:rsidRPr="00036E1D">
              <w:tab/>
              <w:t>prilagođavanjem rada pojedincu, posebno s obzirom na oblikovanje radnih mjesta, odabir radne opreme i metoda rada i proizvodnje, osobito u cilju olakšavanja monotonog rada i rada pri ranije utvrđenoj radnoj brzini</w:t>
            </w:r>
            <w:r w:rsidRPr="00036E1D">
              <w:rPr>
                <w:b/>
                <w:i/>
              </w:rPr>
              <w:t>, sprečavanja nametanja rada na daljinu</w:t>
            </w:r>
            <w:r w:rsidRPr="00036E1D">
              <w:t xml:space="preserve"> te smanjivanja njihova učinka na zdravlje;</w:t>
            </w:r>
          </w:p>
        </w:tc>
      </w:tr>
    </w:tbl>
    <w:p w14:paraId="70BBCBDD"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6F88C01D" w14:textId="77777777" w:rsidR="009377C5" w:rsidRPr="00036E1D" w:rsidRDefault="009377C5" w:rsidP="009377C5">
      <w:r w:rsidRPr="00036E1D">
        <w:rPr>
          <w:rStyle w:val="HideTWBExt"/>
        </w:rPr>
        <w:t>&lt;/Amend&gt;</w:t>
      </w:r>
    </w:p>
    <w:p w14:paraId="041E92D9"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302</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23F44994" w14:textId="77777777" w:rsidR="009377C5" w:rsidRPr="00036E1D" w:rsidRDefault="009377C5" w:rsidP="009377C5">
      <w:pPr>
        <w:pStyle w:val="NormalBold"/>
      </w:pPr>
      <w:r w:rsidRPr="00036E1D">
        <w:rPr>
          <w:rStyle w:val="HideTWBExt"/>
          <w:b w:val="0"/>
        </w:rPr>
        <w:t>&lt;RepeatBlock-By&gt;&lt;Members&gt;</w:t>
      </w:r>
      <w:r w:rsidRPr="00036E1D">
        <w:t xml:space="preserve">Margarita de la </w:t>
      </w:r>
      <w:proofErr w:type="spellStart"/>
      <w:r w:rsidRPr="00036E1D">
        <w:t>Pisa</w:t>
      </w:r>
      <w:proofErr w:type="spellEnd"/>
      <w:r w:rsidRPr="00036E1D">
        <w:t xml:space="preserve"> </w:t>
      </w:r>
      <w:proofErr w:type="spellStart"/>
      <w:r w:rsidRPr="00036E1D">
        <w:t>Carrión</w:t>
      </w:r>
      <w:proofErr w:type="spellEnd"/>
      <w:r w:rsidRPr="00036E1D">
        <w:t xml:space="preserve">, Séverine </w:t>
      </w:r>
      <w:proofErr w:type="spellStart"/>
      <w:r w:rsidRPr="00036E1D">
        <w:t>Werbrouck</w:t>
      </w:r>
      <w:proofErr w:type="spellEnd"/>
      <w:r w:rsidRPr="00036E1D">
        <w:t xml:space="preserve">, </w:t>
      </w:r>
      <w:proofErr w:type="spellStart"/>
      <w:r w:rsidRPr="00036E1D">
        <w:t>Pál</w:t>
      </w:r>
      <w:proofErr w:type="spellEnd"/>
      <w:r w:rsidRPr="00036E1D">
        <w:t xml:space="preserve"> </w:t>
      </w:r>
      <w:proofErr w:type="spellStart"/>
      <w:r w:rsidRPr="00036E1D">
        <w:t>Szekeres</w:t>
      </w:r>
      <w:proofErr w:type="spellEnd"/>
      <w:r w:rsidRPr="00036E1D">
        <w:rPr>
          <w:rStyle w:val="HideTWBExt"/>
          <w:b w:val="0"/>
        </w:rPr>
        <w:t>&lt;/Members&gt;</w:t>
      </w:r>
    </w:p>
    <w:p w14:paraId="6DB775D3" w14:textId="77777777" w:rsidR="009377C5" w:rsidRPr="00036E1D" w:rsidRDefault="009377C5" w:rsidP="009377C5">
      <w:r w:rsidRPr="00036E1D">
        <w:rPr>
          <w:rStyle w:val="HideTWBExt"/>
        </w:rPr>
        <w:t>&lt;/RepeatBlock-By&gt;</w:t>
      </w:r>
    </w:p>
    <w:p w14:paraId="32300F4C"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78C7A2F5" w14:textId="77777777" w:rsidR="009377C5" w:rsidRPr="00036E1D" w:rsidRDefault="009377C5" w:rsidP="009377C5">
      <w:pPr>
        <w:pStyle w:val="NormalBold"/>
      </w:pPr>
      <w:r w:rsidRPr="00036E1D">
        <w:rPr>
          <w:rStyle w:val="HideTWBExt"/>
          <w:b w:val="0"/>
        </w:rPr>
        <w:t>&lt;Article&gt;</w:t>
      </w:r>
      <w:r w:rsidRPr="00036E1D">
        <w:t>Prilog I. – članak 4. – stavak 1. – točka d</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732D89FF" w14:textId="77777777" w:rsidTr="004E56CD">
        <w:trPr>
          <w:jc w:val="center"/>
        </w:trPr>
        <w:tc>
          <w:tcPr>
            <w:tcW w:w="9752" w:type="dxa"/>
            <w:gridSpan w:val="2"/>
          </w:tcPr>
          <w:p w14:paraId="1DC394BB" w14:textId="77777777" w:rsidR="009377C5" w:rsidRPr="00036E1D" w:rsidRDefault="009377C5" w:rsidP="004E56CD">
            <w:pPr>
              <w:keepNext/>
            </w:pPr>
          </w:p>
        </w:tc>
      </w:tr>
      <w:tr w:rsidR="00036E1D" w:rsidRPr="00036E1D" w14:paraId="13B01876" w14:textId="77777777" w:rsidTr="004E56CD">
        <w:trPr>
          <w:jc w:val="center"/>
        </w:trPr>
        <w:tc>
          <w:tcPr>
            <w:tcW w:w="4876" w:type="dxa"/>
            <w:hideMark/>
          </w:tcPr>
          <w:p w14:paraId="3513E117" w14:textId="77777777" w:rsidR="009377C5" w:rsidRPr="00036E1D" w:rsidRDefault="009377C5" w:rsidP="004E56CD">
            <w:pPr>
              <w:pStyle w:val="ColumnHeading"/>
              <w:keepNext/>
            </w:pPr>
            <w:r w:rsidRPr="00036E1D">
              <w:t>Prijedlog rezolucije</w:t>
            </w:r>
          </w:p>
        </w:tc>
        <w:tc>
          <w:tcPr>
            <w:tcW w:w="4876" w:type="dxa"/>
            <w:hideMark/>
          </w:tcPr>
          <w:p w14:paraId="56AF0718" w14:textId="77777777" w:rsidR="009377C5" w:rsidRPr="00036E1D" w:rsidRDefault="009377C5" w:rsidP="004E56CD">
            <w:pPr>
              <w:pStyle w:val="ColumnHeading"/>
              <w:keepNext/>
            </w:pPr>
            <w:r w:rsidRPr="00036E1D">
              <w:t>Izmjena</w:t>
            </w:r>
          </w:p>
        </w:tc>
      </w:tr>
      <w:tr w:rsidR="00036E1D" w:rsidRPr="00036E1D" w14:paraId="07966031" w14:textId="77777777" w:rsidTr="004E56CD">
        <w:trPr>
          <w:jc w:val="center"/>
        </w:trPr>
        <w:tc>
          <w:tcPr>
            <w:tcW w:w="4876" w:type="dxa"/>
            <w:hideMark/>
          </w:tcPr>
          <w:p w14:paraId="65A71A31" w14:textId="77777777" w:rsidR="009377C5" w:rsidRPr="00036E1D" w:rsidRDefault="009377C5" w:rsidP="004E56CD">
            <w:pPr>
              <w:pStyle w:val="Normal6"/>
            </w:pPr>
            <w:r w:rsidRPr="00036E1D">
              <w:t>(d)</w:t>
            </w:r>
            <w:r w:rsidRPr="00036E1D">
              <w:tab/>
            </w:r>
            <w:r w:rsidRPr="00036E1D">
              <w:rPr>
                <w:b/>
                <w:i/>
              </w:rPr>
              <w:t>prilagođavanjem</w:t>
            </w:r>
            <w:r w:rsidRPr="00036E1D">
              <w:t xml:space="preserve"> rada </w:t>
            </w:r>
            <w:r w:rsidRPr="00036E1D">
              <w:rPr>
                <w:b/>
                <w:i/>
              </w:rPr>
              <w:t>pojedincu</w:t>
            </w:r>
            <w:r w:rsidRPr="00036E1D">
              <w:t xml:space="preserve">, posebno s obzirom na oblikovanje radnih mjesta, odabir radne opreme i metoda rada i proizvodnje, osobito u cilju </w:t>
            </w:r>
            <w:r w:rsidRPr="00036E1D">
              <w:rPr>
                <w:b/>
                <w:i/>
              </w:rPr>
              <w:t>olakšavanja</w:t>
            </w:r>
            <w:r w:rsidRPr="00036E1D">
              <w:t xml:space="preserve"> monotonog rada </w:t>
            </w:r>
            <w:r w:rsidRPr="00036E1D">
              <w:rPr>
                <w:b/>
                <w:i/>
              </w:rPr>
              <w:t>i rada pri ranije utvrđenoj radnoj brzini</w:t>
            </w:r>
            <w:r w:rsidRPr="00036E1D">
              <w:t xml:space="preserve"> te smanjivanja njihova učinka na zdravlje;</w:t>
            </w:r>
          </w:p>
        </w:tc>
        <w:tc>
          <w:tcPr>
            <w:tcW w:w="4876" w:type="dxa"/>
            <w:hideMark/>
          </w:tcPr>
          <w:p w14:paraId="56A4B3E6" w14:textId="77777777" w:rsidR="009377C5" w:rsidRPr="00036E1D" w:rsidRDefault="009377C5" w:rsidP="004E56CD">
            <w:pPr>
              <w:pStyle w:val="Normal6"/>
              <w:rPr>
                <w:szCs w:val="24"/>
              </w:rPr>
            </w:pPr>
            <w:r w:rsidRPr="00036E1D">
              <w:t>(d)</w:t>
            </w:r>
            <w:r w:rsidRPr="00036E1D">
              <w:tab/>
            </w:r>
            <w:r w:rsidRPr="00036E1D">
              <w:rPr>
                <w:b/>
                <w:i/>
              </w:rPr>
              <w:t>osiguravanjem prilagodbe</w:t>
            </w:r>
            <w:r w:rsidRPr="00036E1D">
              <w:t xml:space="preserve"> rada </w:t>
            </w:r>
            <w:r w:rsidRPr="00036E1D">
              <w:rPr>
                <w:b/>
                <w:i/>
              </w:rPr>
              <w:t>radnicima</w:t>
            </w:r>
            <w:r w:rsidRPr="00036E1D">
              <w:t xml:space="preserve">, posebno s obzirom na oblikovanje radnih mjesta, odabir radne opreme i metoda rada i proizvodnje, osobito u cilju </w:t>
            </w:r>
            <w:r w:rsidRPr="00036E1D">
              <w:rPr>
                <w:b/>
                <w:i/>
              </w:rPr>
              <w:t>smanjivanja</w:t>
            </w:r>
            <w:r w:rsidRPr="00036E1D">
              <w:t xml:space="preserve"> monotonog rada </w:t>
            </w:r>
            <w:r w:rsidRPr="00036E1D">
              <w:rPr>
                <w:b/>
                <w:i/>
              </w:rPr>
              <w:t>kada nije potreban</w:t>
            </w:r>
            <w:r w:rsidRPr="00036E1D">
              <w:t xml:space="preserve"> te smanjivanja njihova </w:t>
            </w:r>
            <w:r w:rsidRPr="00036E1D">
              <w:rPr>
                <w:b/>
                <w:i/>
              </w:rPr>
              <w:t>negativnog</w:t>
            </w:r>
            <w:r w:rsidRPr="00036E1D">
              <w:t xml:space="preserve"> učinka na zdravlje;</w:t>
            </w:r>
          </w:p>
        </w:tc>
      </w:tr>
    </w:tbl>
    <w:p w14:paraId="2EF4DEEA"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031889CF" w14:textId="77777777" w:rsidR="009377C5" w:rsidRPr="00036E1D" w:rsidRDefault="009377C5" w:rsidP="009377C5">
      <w:r w:rsidRPr="00036E1D">
        <w:rPr>
          <w:rStyle w:val="HideTWBExt"/>
        </w:rPr>
        <w:t>&lt;/Amend&gt;</w:t>
      </w:r>
    </w:p>
    <w:p w14:paraId="0627803C"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303</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346F291B" w14:textId="77777777" w:rsidR="009377C5" w:rsidRPr="00036E1D" w:rsidRDefault="009377C5" w:rsidP="009377C5">
      <w:pPr>
        <w:pStyle w:val="NormalBold"/>
      </w:pPr>
      <w:r w:rsidRPr="00036E1D">
        <w:rPr>
          <w:rStyle w:val="HideTWBExt"/>
          <w:b w:val="0"/>
        </w:rPr>
        <w:t>&lt;RepeatBlock-By&gt;&lt;Members&gt;</w:t>
      </w:r>
      <w:r w:rsidRPr="00036E1D">
        <w:t xml:space="preserve">Margarita de la </w:t>
      </w:r>
      <w:proofErr w:type="spellStart"/>
      <w:r w:rsidRPr="00036E1D">
        <w:t>Pisa</w:t>
      </w:r>
      <w:proofErr w:type="spellEnd"/>
      <w:r w:rsidRPr="00036E1D">
        <w:t xml:space="preserve"> </w:t>
      </w:r>
      <w:proofErr w:type="spellStart"/>
      <w:r w:rsidRPr="00036E1D">
        <w:t>Carrión</w:t>
      </w:r>
      <w:proofErr w:type="spellEnd"/>
      <w:r w:rsidRPr="00036E1D">
        <w:t xml:space="preserve">, Séverine </w:t>
      </w:r>
      <w:proofErr w:type="spellStart"/>
      <w:r w:rsidRPr="00036E1D">
        <w:t>Werbrouck</w:t>
      </w:r>
      <w:proofErr w:type="spellEnd"/>
      <w:r w:rsidRPr="00036E1D">
        <w:t xml:space="preserve">, </w:t>
      </w:r>
      <w:proofErr w:type="spellStart"/>
      <w:r w:rsidRPr="00036E1D">
        <w:t>Pál</w:t>
      </w:r>
      <w:proofErr w:type="spellEnd"/>
      <w:r w:rsidRPr="00036E1D">
        <w:t xml:space="preserve"> </w:t>
      </w:r>
      <w:proofErr w:type="spellStart"/>
      <w:r w:rsidRPr="00036E1D">
        <w:t>Szekeres</w:t>
      </w:r>
      <w:proofErr w:type="spellEnd"/>
      <w:r w:rsidRPr="00036E1D">
        <w:rPr>
          <w:rStyle w:val="HideTWBExt"/>
          <w:b w:val="0"/>
        </w:rPr>
        <w:t>&lt;/Members&gt;</w:t>
      </w:r>
    </w:p>
    <w:p w14:paraId="2788CA33" w14:textId="77777777" w:rsidR="009377C5" w:rsidRPr="00036E1D" w:rsidRDefault="009377C5" w:rsidP="009377C5">
      <w:r w:rsidRPr="00036E1D">
        <w:rPr>
          <w:rStyle w:val="HideTWBExt"/>
        </w:rPr>
        <w:t>&lt;/RepeatBlock-By&gt;</w:t>
      </w:r>
    </w:p>
    <w:p w14:paraId="45C1D4C1"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380BBBDE" w14:textId="77777777" w:rsidR="009377C5" w:rsidRPr="00036E1D" w:rsidRDefault="009377C5" w:rsidP="009377C5">
      <w:pPr>
        <w:pStyle w:val="NormalBold"/>
      </w:pPr>
      <w:r w:rsidRPr="00036E1D">
        <w:rPr>
          <w:rStyle w:val="HideTWBExt"/>
          <w:b w:val="0"/>
        </w:rPr>
        <w:t>&lt;Article&gt;</w:t>
      </w:r>
      <w:r w:rsidRPr="00036E1D">
        <w:t>Prilog I. – članak 4. – stavak 1. – točka f</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00857E03" w14:textId="77777777" w:rsidTr="004E56CD">
        <w:trPr>
          <w:jc w:val="center"/>
        </w:trPr>
        <w:tc>
          <w:tcPr>
            <w:tcW w:w="9752" w:type="dxa"/>
            <w:gridSpan w:val="2"/>
          </w:tcPr>
          <w:p w14:paraId="3532FFA0" w14:textId="77777777" w:rsidR="009377C5" w:rsidRPr="00036E1D" w:rsidRDefault="009377C5" w:rsidP="004E56CD">
            <w:pPr>
              <w:keepNext/>
            </w:pPr>
          </w:p>
        </w:tc>
      </w:tr>
      <w:tr w:rsidR="00036E1D" w:rsidRPr="00036E1D" w14:paraId="755404FC" w14:textId="77777777" w:rsidTr="004E56CD">
        <w:trPr>
          <w:jc w:val="center"/>
        </w:trPr>
        <w:tc>
          <w:tcPr>
            <w:tcW w:w="4876" w:type="dxa"/>
            <w:hideMark/>
          </w:tcPr>
          <w:p w14:paraId="1C3FE740" w14:textId="77777777" w:rsidR="009377C5" w:rsidRPr="00036E1D" w:rsidRDefault="009377C5" w:rsidP="004E56CD">
            <w:pPr>
              <w:pStyle w:val="ColumnHeading"/>
              <w:keepNext/>
            </w:pPr>
            <w:r w:rsidRPr="00036E1D">
              <w:t>Prijedlog rezolucije</w:t>
            </w:r>
          </w:p>
        </w:tc>
        <w:tc>
          <w:tcPr>
            <w:tcW w:w="4876" w:type="dxa"/>
            <w:hideMark/>
          </w:tcPr>
          <w:p w14:paraId="5A973188" w14:textId="77777777" w:rsidR="009377C5" w:rsidRPr="00036E1D" w:rsidRDefault="009377C5" w:rsidP="004E56CD">
            <w:pPr>
              <w:pStyle w:val="ColumnHeading"/>
              <w:keepNext/>
            </w:pPr>
            <w:r w:rsidRPr="00036E1D">
              <w:t>Izmjena</w:t>
            </w:r>
          </w:p>
        </w:tc>
      </w:tr>
      <w:tr w:rsidR="00036E1D" w:rsidRPr="00036E1D" w14:paraId="0094C712" w14:textId="77777777" w:rsidTr="004E56CD">
        <w:trPr>
          <w:jc w:val="center"/>
        </w:trPr>
        <w:tc>
          <w:tcPr>
            <w:tcW w:w="4876" w:type="dxa"/>
            <w:hideMark/>
          </w:tcPr>
          <w:p w14:paraId="33502026" w14:textId="77777777" w:rsidR="009377C5" w:rsidRPr="00036E1D" w:rsidRDefault="009377C5" w:rsidP="004E56CD">
            <w:pPr>
              <w:pStyle w:val="Normal6"/>
            </w:pPr>
            <w:r w:rsidRPr="00036E1D">
              <w:t>(f)</w:t>
            </w:r>
            <w:r w:rsidRPr="00036E1D">
              <w:tab/>
              <w:t>zamjenom opasnog neopasnim ili manje opasnim;</w:t>
            </w:r>
          </w:p>
        </w:tc>
        <w:tc>
          <w:tcPr>
            <w:tcW w:w="4876" w:type="dxa"/>
            <w:hideMark/>
          </w:tcPr>
          <w:p w14:paraId="23EE1B29" w14:textId="77777777" w:rsidR="009377C5" w:rsidRPr="00036E1D" w:rsidRDefault="009377C5" w:rsidP="004E56CD">
            <w:pPr>
              <w:pStyle w:val="Normal6"/>
              <w:rPr>
                <w:szCs w:val="24"/>
              </w:rPr>
            </w:pPr>
            <w:r w:rsidRPr="00036E1D">
              <w:t>(f)</w:t>
            </w:r>
            <w:r w:rsidRPr="00036E1D">
              <w:tab/>
              <w:t xml:space="preserve">zamjenom opasnog neopasnim ili manje opasnim </w:t>
            </w:r>
            <w:r w:rsidRPr="00036E1D">
              <w:rPr>
                <w:b/>
                <w:i/>
              </w:rPr>
              <w:t>kad god je to moguće</w:t>
            </w:r>
            <w:r w:rsidRPr="00036E1D">
              <w:t>;</w:t>
            </w:r>
          </w:p>
        </w:tc>
      </w:tr>
    </w:tbl>
    <w:p w14:paraId="66A5A27A"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7B571136" w14:textId="77777777" w:rsidR="009377C5" w:rsidRPr="00036E1D" w:rsidRDefault="009377C5" w:rsidP="009377C5">
      <w:r w:rsidRPr="00036E1D">
        <w:rPr>
          <w:rStyle w:val="HideTWBExt"/>
        </w:rPr>
        <w:t>&lt;/Amend&gt;</w:t>
      </w:r>
    </w:p>
    <w:p w14:paraId="0D6170B1"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304</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6E2CE774" w14:textId="77777777" w:rsidR="009377C5" w:rsidRPr="00036E1D" w:rsidRDefault="009377C5" w:rsidP="009377C5">
      <w:pPr>
        <w:pStyle w:val="NormalBold"/>
      </w:pPr>
      <w:r w:rsidRPr="00036E1D">
        <w:rPr>
          <w:rStyle w:val="HideTWBExt"/>
          <w:b w:val="0"/>
        </w:rPr>
        <w:t>&lt;RepeatBlock-By&gt;&lt;Members&gt;</w:t>
      </w:r>
      <w:r w:rsidRPr="00036E1D">
        <w:t xml:space="preserve">Maria </w:t>
      </w:r>
      <w:proofErr w:type="spellStart"/>
      <w:r w:rsidRPr="00036E1D">
        <w:t>Ohisalo</w:t>
      </w:r>
      <w:proofErr w:type="spellEnd"/>
      <w:r w:rsidRPr="00036E1D">
        <w:rPr>
          <w:rStyle w:val="HideTWBExt"/>
          <w:b w:val="0"/>
        </w:rPr>
        <w:t>&lt;/Members&gt;</w:t>
      </w:r>
    </w:p>
    <w:p w14:paraId="4BB82CF9" w14:textId="77777777" w:rsidR="009377C5" w:rsidRPr="00036E1D" w:rsidRDefault="009377C5" w:rsidP="009377C5">
      <w:r w:rsidRPr="00036E1D">
        <w:rPr>
          <w:rStyle w:val="HideTWBExt"/>
        </w:rPr>
        <w:t>&lt;AuNomDe&gt;</w:t>
      </w:r>
      <w:r w:rsidRPr="00036E1D">
        <w:rPr>
          <w:rStyle w:val="HideTWBInt"/>
        </w:rPr>
        <w:t>{Verts/ALE}</w:t>
      </w:r>
      <w:r w:rsidRPr="00036E1D">
        <w:t xml:space="preserve">u ime Kluba zastupnika </w:t>
      </w:r>
      <w:proofErr w:type="spellStart"/>
      <w:r w:rsidRPr="00036E1D">
        <w:t>Verts</w:t>
      </w:r>
      <w:proofErr w:type="spellEnd"/>
      <w:r w:rsidRPr="00036E1D">
        <w:t>/ALE-a</w:t>
      </w:r>
      <w:r w:rsidRPr="00036E1D">
        <w:rPr>
          <w:rStyle w:val="HideTWBExt"/>
        </w:rPr>
        <w:t>&lt;/</w:t>
      </w:r>
      <w:proofErr w:type="spellStart"/>
      <w:r w:rsidRPr="00036E1D">
        <w:rPr>
          <w:rStyle w:val="HideTWBExt"/>
        </w:rPr>
        <w:t>AuNomDe</w:t>
      </w:r>
      <w:proofErr w:type="spellEnd"/>
      <w:r w:rsidRPr="00036E1D">
        <w:rPr>
          <w:rStyle w:val="HideTWBExt"/>
        </w:rPr>
        <w:t>&gt;</w:t>
      </w:r>
    </w:p>
    <w:p w14:paraId="73A23295" w14:textId="77777777" w:rsidR="009377C5" w:rsidRPr="00036E1D" w:rsidRDefault="009377C5" w:rsidP="009377C5">
      <w:r w:rsidRPr="00036E1D">
        <w:rPr>
          <w:rStyle w:val="HideTWBExt"/>
        </w:rPr>
        <w:t>&lt;/RepeatBlock-By&gt;</w:t>
      </w:r>
    </w:p>
    <w:p w14:paraId="307B6E13"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0A3A90C5" w14:textId="77777777" w:rsidR="009377C5" w:rsidRPr="00036E1D" w:rsidRDefault="009377C5" w:rsidP="009377C5">
      <w:pPr>
        <w:pStyle w:val="NormalBold"/>
      </w:pPr>
      <w:r w:rsidRPr="00036E1D">
        <w:rPr>
          <w:rStyle w:val="HideTWBExt"/>
          <w:b w:val="0"/>
        </w:rPr>
        <w:t>&lt;Article&gt;</w:t>
      </w:r>
      <w:r w:rsidRPr="00036E1D">
        <w:t>Prilog I. – članak 4. – stavak 1. – točka g</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7034F30A" w14:textId="77777777" w:rsidTr="004E56CD">
        <w:trPr>
          <w:jc w:val="center"/>
        </w:trPr>
        <w:tc>
          <w:tcPr>
            <w:tcW w:w="9752" w:type="dxa"/>
            <w:gridSpan w:val="2"/>
          </w:tcPr>
          <w:p w14:paraId="03D07C15" w14:textId="77777777" w:rsidR="009377C5" w:rsidRPr="00036E1D" w:rsidRDefault="009377C5" w:rsidP="004E56CD">
            <w:pPr>
              <w:keepNext/>
            </w:pPr>
          </w:p>
        </w:tc>
      </w:tr>
      <w:tr w:rsidR="00036E1D" w:rsidRPr="00036E1D" w14:paraId="58E612D7" w14:textId="77777777" w:rsidTr="004E56CD">
        <w:trPr>
          <w:jc w:val="center"/>
        </w:trPr>
        <w:tc>
          <w:tcPr>
            <w:tcW w:w="4876" w:type="dxa"/>
            <w:hideMark/>
          </w:tcPr>
          <w:p w14:paraId="3A5CB66D" w14:textId="77777777" w:rsidR="009377C5" w:rsidRPr="00036E1D" w:rsidRDefault="009377C5" w:rsidP="004E56CD">
            <w:pPr>
              <w:pStyle w:val="ColumnHeading"/>
              <w:keepNext/>
            </w:pPr>
            <w:r w:rsidRPr="00036E1D">
              <w:t>Prijedlog rezolucije</w:t>
            </w:r>
          </w:p>
        </w:tc>
        <w:tc>
          <w:tcPr>
            <w:tcW w:w="4876" w:type="dxa"/>
            <w:hideMark/>
          </w:tcPr>
          <w:p w14:paraId="11CF4DBD" w14:textId="77777777" w:rsidR="009377C5" w:rsidRPr="00036E1D" w:rsidRDefault="009377C5" w:rsidP="004E56CD">
            <w:pPr>
              <w:pStyle w:val="ColumnHeading"/>
              <w:keepNext/>
            </w:pPr>
            <w:r w:rsidRPr="00036E1D">
              <w:t>Izmjena</w:t>
            </w:r>
          </w:p>
        </w:tc>
      </w:tr>
      <w:tr w:rsidR="00036E1D" w:rsidRPr="00036E1D" w14:paraId="133DF49D" w14:textId="77777777" w:rsidTr="004E56CD">
        <w:trPr>
          <w:jc w:val="center"/>
        </w:trPr>
        <w:tc>
          <w:tcPr>
            <w:tcW w:w="4876" w:type="dxa"/>
            <w:hideMark/>
          </w:tcPr>
          <w:p w14:paraId="0D6DB161" w14:textId="77777777" w:rsidR="009377C5" w:rsidRPr="00036E1D" w:rsidRDefault="009377C5" w:rsidP="004E56CD">
            <w:pPr>
              <w:pStyle w:val="Normal6"/>
            </w:pPr>
            <w:r w:rsidRPr="00036E1D">
              <w:t>(g)</w:t>
            </w:r>
            <w:r w:rsidRPr="00036E1D">
              <w:tab/>
              <w:t>razvojem koherentne sveobuhvatne politike prevencije koja se odnosi na tehnologiju, organizaciju rada, radne uvjete, društvene odnose i utjecaj čimbenika povezanih s radnom okolinom;</w:t>
            </w:r>
          </w:p>
        </w:tc>
        <w:tc>
          <w:tcPr>
            <w:tcW w:w="4876" w:type="dxa"/>
            <w:hideMark/>
          </w:tcPr>
          <w:p w14:paraId="443A7F99" w14:textId="77777777" w:rsidR="009377C5" w:rsidRPr="00036E1D" w:rsidRDefault="009377C5" w:rsidP="004E56CD">
            <w:pPr>
              <w:pStyle w:val="Normal6"/>
              <w:rPr>
                <w:szCs w:val="24"/>
              </w:rPr>
            </w:pPr>
            <w:r w:rsidRPr="00036E1D">
              <w:t>(g)</w:t>
            </w:r>
            <w:r w:rsidRPr="00036E1D">
              <w:tab/>
              <w:t xml:space="preserve">razvojem koherentne sveobuhvatne politike prevencije koja se odnosi na tehnologiju, organizaciju rada, radne uvjete, </w:t>
            </w:r>
            <w:r w:rsidRPr="00036E1D">
              <w:rPr>
                <w:b/>
                <w:i/>
              </w:rPr>
              <w:t>siguran broj osoblja,</w:t>
            </w:r>
            <w:r w:rsidRPr="00036E1D">
              <w:t xml:space="preserve"> društvene odnose i utjecaj čimbenika povezanih s radnom okolinom;</w:t>
            </w:r>
          </w:p>
        </w:tc>
      </w:tr>
    </w:tbl>
    <w:p w14:paraId="4ADDF151"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3F7F98CD" w14:textId="77777777" w:rsidR="009377C5" w:rsidRPr="00036E1D" w:rsidRDefault="009377C5" w:rsidP="009377C5">
      <w:r w:rsidRPr="00036E1D">
        <w:rPr>
          <w:rStyle w:val="HideTWBExt"/>
        </w:rPr>
        <w:t>&lt;/Amend&gt;</w:t>
      </w:r>
    </w:p>
    <w:p w14:paraId="712C9683"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305</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56970424"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7A86D049" w14:textId="77777777" w:rsidR="009377C5" w:rsidRPr="00036E1D" w:rsidRDefault="009377C5" w:rsidP="009377C5">
      <w:r w:rsidRPr="00036E1D">
        <w:rPr>
          <w:rStyle w:val="HideTWBExt"/>
        </w:rPr>
        <w:t>&lt;/RepeatBlock-By&gt;</w:t>
      </w:r>
    </w:p>
    <w:p w14:paraId="20F18059"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6BD5ABAC" w14:textId="77777777" w:rsidR="009377C5" w:rsidRPr="00036E1D" w:rsidRDefault="009377C5" w:rsidP="009377C5">
      <w:pPr>
        <w:pStyle w:val="NormalBold"/>
      </w:pPr>
      <w:r w:rsidRPr="00036E1D">
        <w:rPr>
          <w:rStyle w:val="HideTWBExt"/>
          <w:b w:val="0"/>
        </w:rPr>
        <w:t>&lt;Article&gt;</w:t>
      </w:r>
      <w:r w:rsidRPr="00036E1D">
        <w:t>Prilog I. – članak 4. – stavak 1. – točka g</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37FF8A22" w14:textId="77777777" w:rsidTr="004E56CD">
        <w:trPr>
          <w:jc w:val="center"/>
        </w:trPr>
        <w:tc>
          <w:tcPr>
            <w:tcW w:w="9752" w:type="dxa"/>
            <w:gridSpan w:val="2"/>
          </w:tcPr>
          <w:p w14:paraId="7F27E16A" w14:textId="77777777" w:rsidR="009377C5" w:rsidRPr="00036E1D" w:rsidRDefault="009377C5" w:rsidP="004E56CD">
            <w:pPr>
              <w:keepNext/>
            </w:pPr>
          </w:p>
        </w:tc>
      </w:tr>
      <w:tr w:rsidR="00036E1D" w:rsidRPr="00036E1D" w14:paraId="065FB9A7" w14:textId="77777777" w:rsidTr="004E56CD">
        <w:trPr>
          <w:jc w:val="center"/>
        </w:trPr>
        <w:tc>
          <w:tcPr>
            <w:tcW w:w="4876" w:type="dxa"/>
            <w:hideMark/>
          </w:tcPr>
          <w:p w14:paraId="6163001C" w14:textId="77777777" w:rsidR="009377C5" w:rsidRPr="00036E1D" w:rsidRDefault="009377C5" w:rsidP="004E56CD">
            <w:pPr>
              <w:pStyle w:val="ColumnHeading"/>
              <w:keepNext/>
            </w:pPr>
            <w:r w:rsidRPr="00036E1D">
              <w:t>Prijedlog rezolucije</w:t>
            </w:r>
          </w:p>
        </w:tc>
        <w:tc>
          <w:tcPr>
            <w:tcW w:w="4876" w:type="dxa"/>
            <w:hideMark/>
          </w:tcPr>
          <w:p w14:paraId="2E081022" w14:textId="77777777" w:rsidR="009377C5" w:rsidRPr="00036E1D" w:rsidRDefault="009377C5" w:rsidP="004E56CD">
            <w:pPr>
              <w:pStyle w:val="ColumnHeading"/>
              <w:keepNext/>
            </w:pPr>
            <w:r w:rsidRPr="00036E1D">
              <w:t>Izmjena</w:t>
            </w:r>
          </w:p>
        </w:tc>
      </w:tr>
      <w:tr w:rsidR="00036E1D" w:rsidRPr="00036E1D" w14:paraId="28299772" w14:textId="77777777" w:rsidTr="004E56CD">
        <w:trPr>
          <w:jc w:val="center"/>
        </w:trPr>
        <w:tc>
          <w:tcPr>
            <w:tcW w:w="4876" w:type="dxa"/>
            <w:hideMark/>
          </w:tcPr>
          <w:p w14:paraId="2161F238" w14:textId="77777777" w:rsidR="009377C5" w:rsidRPr="00036E1D" w:rsidRDefault="009377C5" w:rsidP="004E56CD">
            <w:pPr>
              <w:pStyle w:val="Normal6"/>
            </w:pPr>
            <w:r w:rsidRPr="00036E1D">
              <w:t>(g)</w:t>
            </w:r>
            <w:r w:rsidRPr="00036E1D">
              <w:tab/>
              <w:t>razvojem koherentne sveobuhvatne politike prevencije koja se odnosi na tehnologiju, organizaciju rada, radne uvjete, društvene odnose i utjecaj čimbenika povezanih s radnom okolinom;</w:t>
            </w:r>
          </w:p>
        </w:tc>
        <w:tc>
          <w:tcPr>
            <w:tcW w:w="4876" w:type="dxa"/>
            <w:hideMark/>
          </w:tcPr>
          <w:p w14:paraId="45960AD0" w14:textId="77777777" w:rsidR="009377C5" w:rsidRPr="00036E1D" w:rsidRDefault="009377C5" w:rsidP="004E56CD">
            <w:pPr>
              <w:pStyle w:val="Normal6"/>
              <w:rPr>
                <w:szCs w:val="24"/>
              </w:rPr>
            </w:pPr>
            <w:r w:rsidRPr="00036E1D">
              <w:t>(g)</w:t>
            </w:r>
            <w:r w:rsidRPr="00036E1D">
              <w:tab/>
              <w:t xml:space="preserve">razvojem koherentne sveobuhvatne politike prevencije koja se odnosi na tehnologiju, organizaciju rada, radne uvjete, </w:t>
            </w:r>
            <w:r w:rsidRPr="00036E1D">
              <w:rPr>
                <w:b/>
                <w:i/>
              </w:rPr>
              <w:t>siguran broj osoblja,</w:t>
            </w:r>
            <w:r w:rsidRPr="00036E1D">
              <w:t xml:space="preserve"> društvene odnose i utjecaj čimbenika povezanih s radnom okolinom;</w:t>
            </w:r>
          </w:p>
        </w:tc>
      </w:tr>
    </w:tbl>
    <w:p w14:paraId="5EA3A7A2"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4762ED09" w14:textId="77777777" w:rsidR="009377C5" w:rsidRPr="00036E1D" w:rsidRDefault="009377C5" w:rsidP="009377C5">
      <w:r w:rsidRPr="00036E1D">
        <w:rPr>
          <w:rStyle w:val="HideTWBExt"/>
        </w:rPr>
        <w:t>&lt;/Amend&gt;</w:t>
      </w:r>
    </w:p>
    <w:p w14:paraId="2509F78E"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306</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0A6AB996" w14:textId="77777777" w:rsidR="009377C5" w:rsidRPr="00036E1D" w:rsidRDefault="009377C5" w:rsidP="009377C5">
      <w:pPr>
        <w:pStyle w:val="NormalBold"/>
      </w:pPr>
      <w:r w:rsidRPr="00036E1D">
        <w:rPr>
          <w:rStyle w:val="HideTWBExt"/>
          <w:b w:val="0"/>
        </w:rPr>
        <w:t>&lt;RepeatBlock-By&gt;&lt;Members&gt;</w:t>
      </w:r>
      <w:proofErr w:type="spellStart"/>
      <w:r w:rsidRPr="00036E1D">
        <w:t>Estelle</w:t>
      </w:r>
      <w:proofErr w:type="spellEnd"/>
      <w:r w:rsidRPr="00036E1D">
        <w:t xml:space="preserve"> </w:t>
      </w:r>
      <w:proofErr w:type="spellStart"/>
      <w:r w:rsidRPr="00036E1D">
        <w:t>Ceulemans</w:t>
      </w:r>
      <w:proofErr w:type="spellEnd"/>
      <w:r w:rsidRPr="00036E1D">
        <w:t xml:space="preserve">, Johan </w:t>
      </w:r>
      <w:proofErr w:type="spellStart"/>
      <w:r w:rsidRPr="00036E1D">
        <w:t>Danielsson</w:t>
      </w:r>
      <w:proofErr w:type="spellEnd"/>
      <w:r w:rsidRPr="00036E1D">
        <w:t xml:space="preserve">, Marianne </w:t>
      </w:r>
      <w:proofErr w:type="spellStart"/>
      <w:r w:rsidRPr="00036E1D">
        <w:t>Vind</w:t>
      </w:r>
      <w:proofErr w:type="spellEnd"/>
      <w:r w:rsidRPr="00036E1D">
        <w:t xml:space="preserve">, Alicia </w:t>
      </w:r>
      <w:proofErr w:type="spellStart"/>
      <w:r w:rsidRPr="00036E1D">
        <w:t>Homs</w:t>
      </w:r>
      <w:proofErr w:type="spellEnd"/>
      <w:r w:rsidRPr="00036E1D">
        <w:t xml:space="preserve"> </w:t>
      </w:r>
      <w:proofErr w:type="spellStart"/>
      <w:r w:rsidRPr="00036E1D">
        <w:t>Ginel</w:t>
      </w:r>
      <w:proofErr w:type="spellEnd"/>
      <w:r w:rsidRPr="00036E1D">
        <w:t xml:space="preserve">, </w:t>
      </w:r>
      <w:proofErr w:type="spellStart"/>
      <w:r w:rsidRPr="00036E1D">
        <w:t>Vilija</w:t>
      </w:r>
      <w:proofErr w:type="spellEnd"/>
      <w:r w:rsidRPr="00036E1D">
        <w:t xml:space="preserve"> </w:t>
      </w:r>
      <w:proofErr w:type="spellStart"/>
      <w:r w:rsidRPr="00036E1D">
        <w:t>Blinkevičiūtė</w:t>
      </w:r>
      <w:proofErr w:type="spellEnd"/>
      <w:r w:rsidRPr="00036E1D">
        <w:t xml:space="preserve">, Romana Jerković, </w:t>
      </w:r>
      <w:proofErr w:type="spellStart"/>
      <w:r w:rsidRPr="00036E1D">
        <w:t>Evelyn</w:t>
      </w:r>
      <w:proofErr w:type="spellEnd"/>
      <w:r w:rsidRPr="00036E1D">
        <w:t xml:space="preserve"> </w:t>
      </w:r>
      <w:proofErr w:type="spellStart"/>
      <w:r w:rsidRPr="00036E1D">
        <w:t>Regner</w:t>
      </w:r>
      <w:proofErr w:type="spellEnd"/>
      <w:r w:rsidRPr="00036E1D">
        <w:t xml:space="preserve">, Nora </w:t>
      </w:r>
      <w:proofErr w:type="spellStart"/>
      <w:r w:rsidRPr="00036E1D">
        <w:t>Mebarek</w:t>
      </w:r>
      <w:proofErr w:type="spellEnd"/>
      <w:r w:rsidRPr="00036E1D">
        <w:rPr>
          <w:rStyle w:val="HideTWBExt"/>
          <w:b w:val="0"/>
        </w:rPr>
        <w:t>&lt;/Members&gt;</w:t>
      </w:r>
    </w:p>
    <w:p w14:paraId="3B5E6F68" w14:textId="77777777" w:rsidR="009377C5" w:rsidRPr="00036E1D" w:rsidRDefault="009377C5" w:rsidP="009377C5">
      <w:r w:rsidRPr="00036E1D">
        <w:rPr>
          <w:rStyle w:val="HideTWBExt"/>
        </w:rPr>
        <w:t>&lt;/RepeatBlock-By&gt;</w:t>
      </w:r>
    </w:p>
    <w:p w14:paraId="30E4C04C" w14:textId="77777777" w:rsidR="009377C5" w:rsidRPr="00036E1D" w:rsidRDefault="009377C5" w:rsidP="009377C5">
      <w:pPr>
        <w:pStyle w:val="NormalBold"/>
        <w:keepNext/>
      </w:pPr>
      <w:r w:rsidRPr="00036E1D">
        <w:rPr>
          <w:rStyle w:val="HideTWBExt"/>
          <w:b w:val="0"/>
        </w:rPr>
        <w:lastRenderedPageBreak/>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52B20371" w14:textId="77777777" w:rsidR="009377C5" w:rsidRPr="00036E1D" w:rsidRDefault="009377C5" w:rsidP="009377C5">
      <w:pPr>
        <w:pStyle w:val="NormalBold"/>
      </w:pPr>
      <w:r w:rsidRPr="00036E1D">
        <w:rPr>
          <w:rStyle w:val="HideTWBExt"/>
          <w:b w:val="0"/>
        </w:rPr>
        <w:t>&lt;Article&gt;</w:t>
      </w:r>
      <w:r w:rsidRPr="00036E1D">
        <w:t>Prilog I. – članak 4. – stavak 1. – točka g</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79808A6B" w14:textId="77777777" w:rsidTr="004E56CD">
        <w:trPr>
          <w:jc w:val="center"/>
        </w:trPr>
        <w:tc>
          <w:tcPr>
            <w:tcW w:w="9752" w:type="dxa"/>
            <w:gridSpan w:val="2"/>
          </w:tcPr>
          <w:p w14:paraId="123AEC1B" w14:textId="77777777" w:rsidR="009377C5" w:rsidRPr="00036E1D" w:rsidRDefault="009377C5" w:rsidP="004E56CD">
            <w:pPr>
              <w:keepNext/>
            </w:pPr>
          </w:p>
        </w:tc>
      </w:tr>
      <w:tr w:rsidR="00036E1D" w:rsidRPr="00036E1D" w14:paraId="3962F4FC" w14:textId="77777777" w:rsidTr="004E56CD">
        <w:trPr>
          <w:jc w:val="center"/>
        </w:trPr>
        <w:tc>
          <w:tcPr>
            <w:tcW w:w="4876" w:type="dxa"/>
            <w:hideMark/>
          </w:tcPr>
          <w:p w14:paraId="534B1711" w14:textId="77777777" w:rsidR="009377C5" w:rsidRPr="00036E1D" w:rsidRDefault="009377C5" w:rsidP="004E56CD">
            <w:pPr>
              <w:pStyle w:val="ColumnHeading"/>
              <w:keepNext/>
            </w:pPr>
            <w:r w:rsidRPr="00036E1D">
              <w:t>Prijedlog rezolucije</w:t>
            </w:r>
          </w:p>
        </w:tc>
        <w:tc>
          <w:tcPr>
            <w:tcW w:w="4876" w:type="dxa"/>
            <w:hideMark/>
          </w:tcPr>
          <w:p w14:paraId="02C0CC1C" w14:textId="77777777" w:rsidR="009377C5" w:rsidRPr="00036E1D" w:rsidRDefault="009377C5" w:rsidP="004E56CD">
            <w:pPr>
              <w:pStyle w:val="ColumnHeading"/>
              <w:keepNext/>
            </w:pPr>
            <w:r w:rsidRPr="00036E1D">
              <w:t>Izmjena</w:t>
            </w:r>
          </w:p>
        </w:tc>
      </w:tr>
      <w:tr w:rsidR="00036E1D" w:rsidRPr="00036E1D" w14:paraId="484979DF" w14:textId="77777777" w:rsidTr="004E56CD">
        <w:trPr>
          <w:jc w:val="center"/>
        </w:trPr>
        <w:tc>
          <w:tcPr>
            <w:tcW w:w="4876" w:type="dxa"/>
            <w:hideMark/>
          </w:tcPr>
          <w:p w14:paraId="245D44D6" w14:textId="77777777" w:rsidR="009377C5" w:rsidRPr="00036E1D" w:rsidRDefault="009377C5" w:rsidP="004E56CD">
            <w:pPr>
              <w:pStyle w:val="Normal6"/>
            </w:pPr>
            <w:r w:rsidRPr="00036E1D">
              <w:t>(g)</w:t>
            </w:r>
            <w:r w:rsidRPr="00036E1D">
              <w:tab/>
              <w:t>razvojem koherentne sveobuhvatne politike prevencije koja se odnosi na tehnologiju, organizaciju rada, radne uvjete, društvene odnose i utjecaj čimbenika povezanih s radnom okolinom;</w:t>
            </w:r>
          </w:p>
        </w:tc>
        <w:tc>
          <w:tcPr>
            <w:tcW w:w="4876" w:type="dxa"/>
            <w:hideMark/>
          </w:tcPr>
          <w:p w14:paraId="292695B1" w14:textId="77777777" w:rsidR="009377C5" w:rsidRPr="00036E1D" w:rsidRDefault="009377C5" w:rsidP="004E56CD">
            <w:pPr>
              <w:pStyle w:val="Normal6"/>
              <w:rPr>
                <w:szCs w:val="24"/>
              </w:rPr>
            </w:pPr>
            <w:r w:rsidRPr="00036E1D">
              <w:t>(g)</w:t>
            </w:r>
            <w:r w:rsidRPr="00036E1D">
              <w:tab/>
              <w:t xml:space="preserve">razvojem koherentne sveobuhvatne politike prevencije koja se odnosi na tehnologiju, organizaciju rada, radne uvjete, </w:t>
            </w:r>
            <w:r w:rsidRPr="00036E1D">
              <w:rPr>
                <w:b/>
                <w:i/>
              </w:rPr>
              <w:t>siguran broj osoblja,</w:t>
            </w:r>
            <w:r w:rsidRPr="00036E1D">
              <w:t xml:space="preserve"> društvene odnose i utjecaj čimbenika povezanih s radnom okolinom;</w:t>
            </w:r>
          </w:p>
        </w:tc>
      </w:tr>
    </w:tbl>
    <w:p w14:paraId="45D5404B"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211066BF" w14:textId="77777777" w:rsidR="009377C5" w:rsidRPr="00036E1D" w:rsidRDefault="009377C5" w:rsidP="009377C5">
      <w:r w:rsidRPr="00036E1D">
        <w:rPr>
          <w:rStyle w:val="HideTWBExt"/>
        </w:rPr>
        <w:t>&lt;/Amend&gt;</w:t>
      </w:r>
    </w:p>
    <w:p w14:paraId="5E9CB97F"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307</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3D851EF5"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37017439" w14:textId="77777777" w:rsidR="009377C5" w:rsidRPr="00036E1D" w:rsidRDefault="009377C5" w:rsidP="009377C5">
      <w:r w:rsidRPr="00036E1D">
        <w:rPr>
          <w:rStyle w:val="HideTWBExt"/>
        </w:rPr>
        <w:t>&lt;/RepeatBlock-By&gt;</w:t>
      </w:r>
    </w:p>
    <w:p w14:paraId="4DD472AB"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6A3FDA4B" w14:textId="77777777" w:rsidR="009377C5" w:rsidRPr="00036E1D" w:rsidRDefault="009377C5" w:rsidP="009377C5">
      <w:pPr>
        <w:pStyle w:val="NormalBold"/>
      </w:pPr>
      <w:r w:rsidRPr="00036E1D">
        <w:rPr>
          <w:rStyle w:val="HideTWBExt"/>
          <w:b w:val="0"/>
        </w:rPr>
        <w:t>&lt;Article&gt;</w:t>
      </w:r>
      <w:r w:rsidRPr="00036E1D">
        <w:t>Prilog I. – članak 4. – stavak 1. – točka i</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3E59CB21" w14:textId="77777777" w:rsidTr="004E56CD">
        <w:trPr>
          <w:jc w:val="center"/>
        </w:trPr>
        <w:tc>
          <w:tcPr>
            <w:tcW w:w="9752" w:type="dxa"/>
            <w:gridSpan w:val="2"/>
          </w:tcPr>
          <w:p w14:paraId="2EA656B9" w14:textId="77777777" w:rsidR="009377C5" w:rsidRPr="00036E1D" w:rsidRDefault="009377C5" w:rsidP="004E56CD">
            <w:pPr>
              <w:keepNext/>
            </w:pPr>
          </w:p>
        </w:tc>
      </w:tr>
      <w:tr w:rsidR="00036E1D" w:rsidRPr="00036E1D" w14:paraId="1196F0D2" w14:textId="77777777" w:rsidTr="004E56CD">
        <w:trPr>
          <w:jc w:val="center"/>
        </w:trPr>
        <w:tc>
          <w:tcPr>
            <w:tcW w:w="4876" w:type="dxa"/>
            <w:hideMark/>
          </w:tcPr>
          <w:p w14:paraId="15D27540" w14:textId="77777777" w:rsidR="009377C5" w:rsidRPr="00036E1D" w:rsidRDefault="009377C5" w:rsidP="004E56CD">
            <w:pPr>
              <w:pStyle w:val="ColumnHeading"/>
              <w:keepNext/>
            </w:pPr>
            <w:r w:rsidRPr="00036E1D">
              <w:t>Prijedlog rezolucije</w:t>
            </w:r>
          </w:p>
        </w:tc>
        <w:tc>
          <w:tcPr>
            <w:tcW w:w="4876" w:type="dxa"/>
            <w:hideMark/>
          </w:tcPr>
          <w:p w14:paraId="45E8DDEF" w14:textId="77777777" w:rsidR="009377C5" w:rsidRPr="00036E1D" w:rsidRDefault="009377C5" w:rsidP="004E56CD">
            <w:pPr>
              <w:pStyle w:val="ColumnHeading"/>
              <w:keepNext/>
            </w:pPr>
            <w:r w:rsidRPr="00036E1D">
              <w:t>Izmjena</w:t>
            </w:r>
          </w:p>
        </w:tc>
      </w:tr>
      <w:tr w:rsidR="00036E1D" w:rsidRPr="00036E1D" w14:paraId="6C46E637" w14:textId="77777777" w:rsidTr="004E56CD">
        <w:trPr>
          <w:jc w:val="center"/>
        </w:trPr>
        <w:tc>
          <w:tcPr>
            <w:tcW w:w="4876" w:type="dxa"/>
            <w:hideMark/>
          </w:tcPr>
          <w:p w14:paraId="66A15758" w14:textId="77777777" w:rsidR="009377C5" w:rsidRPr="00036E1D" w:rsidRDefault="009377C5" w:rsidP="004E56CD">
            <w:pPr>
              <w:pStyle w:val="Normal6"/>
            </w:pPr>
            <w:r w:rsidRPr="00036E1D">
              <w:t>(i)</w:t>
            </w:r>
            <w:r w:rsidRPr="00036E1D">
              <w:tab/>
              <w:t xml:space="preserve">davanjem </w:t>
            </w:r>
            <w:r w:rsidRPr="00036E1D">
              <w:rPr>
                <w:b/>
                <w:i/>
              </w:rPr>
              <w:t>odgovarajućih</w:t>
            </w:r>
            <w:r w:rsidRPr="00036E1D">
              <w:t xml:space="preserve"> uputa radnicima.</w:t>
            </w:r>
          </w:p>
        </w:tc>
        <w:tc>
          <w:tcPr>
            <w:tcW w:w="4876" w:type="dxa"/>
            <w:hideMark/>
          </w:tcPr>
          <w:p w14:paraId="56A0A781" w14:textId="77777777" w:rsidR="009377C5" w:rsidRPr="00036E1D" w:rsidRDefault="009377C5" w:rsidP="004E56CD">
            <w:pPr>
              <w:pStyle w:val="Normal6"/>
              <w:rPr>
                <w:szCs w:val="24"/>
              </w:rPr>
            </w:pPr>
            <w:r w:rsidRPr="00036E1D">
              <w:t>(i)</w:t>
            </w:r>
            <w:r w:rsidRPr="00036E1D">
              <w:tab/>
              <w:t xml:space="preserve">davanjem </w:t>
            </w:r>
            <w:r w:rsidRPr="00036E1D">
              <w:rPr>
                <w:b/>
                <w:i/>
              </w:rPr>
              <w:t>jasnih i neproturječnih</w:t>
            </w:r>
            <w:r w:rsidRPr="00036E1D">
              <w:t xml:space="preserve"> uputa radnicima.</w:t>
            </w:r>
          </w:p>
        </w:tc>
      </w:tr>
    </w:tbl>
    <w:p w14:paraId="76FAAA76"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096A7305" w14:textId="77777777" w:rsidR="009377C5" w:rsidRPr="00036E1D" w:rsidRDefault="009377C5" w:rsidP="009377C5">
      <w:r w:rsidRPr="00036E1D">
        <w:rPr>
          <w:rStyle w:val="HideTWBExt"/>
        </w:rPr>
        <w:t>&lt;/Amend&gt;</w:t>
      </w:r>
    </w:p>
    <w:p w14:paraId="61D03ED4"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308</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0D072455" w14:textId="77777777" w:rsidR="009377C5" w:rsidRPr="00036E1D" w:rsidRDefault="009377C5" w:rsidP="009377C5">
      <w:pPr>
        <w:pStyle w:val="NormalBold"/>
      </w:pPr>
      <w:r w:rsidRPr="00036E1D">
        <w:rPr>
          <w:rStyle w:val="HideTWBExt"/>
          <w:b w:val="0"/>
        </w:rPr>
        <w:t>&lt;RepeatBlock-By&gt;&lt;Members&gt;</w:t>
      </w:r>
      <w:r w:rsidRPr="00036E1D">
        <w:t xml:space="preserve">Maria </w:t>
      </w:r>
      <w:proofErr w:type="spellStart"/>
      <w:r w:rsidRPr="00036E1D">
        <w:t>Zacharia</w:t>
      </w:r>
      <w:proofErr w:type="spellEnd"/>
      <w:r w:rsidRPr="00036E1D">
        <w:rPr>
          <w:rStyle w:val="HideTWBExt"/>
          <w:b w:val="0"/>
        </w:rPr>
        <w:t>&lt;/Members&gt;</w:t>
      </w:r>
    </w:p>
    <w:p w14:paraId="66099822" w14:textId="77777777" w:rsidR="009377C5" w:rsidRPr="00036E1D" w:rsidRDefault="009377C5" w:rsidP="009377C5">
      <w:r w:rsidRPr="00036E1D">
        <w:rPr>
          <w:rStyle w:val="HideTWBExt"/>
        </w:rPr>
        <w:t>&lt;/RepeatBlock-By&gt;</w:t>
      </w:r>
    </w:p>
    <w:p w14:paraId="191E4697"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3986DA75" w14:textId="77777777" w:rsidR="009377C5" w:rsidRPr="00036E1D" w:rsidRDefault="009377C5" w:rsidP="009377C5">
      <w:pPr>
        <w:pStyle w:val="NormalBold"/>
      </w:pPr>
      <w:r w:rsidRPr="00036E1D">
        <w:rPr>
          <w:rStyle w:val="HideTWBExt"/>
          <w:b w:val="0"/>
        </w:rPr>
        <w:t>&lt;Article&gt;</w:t>
      </w:r>
      <w:r w:rsidRPr="00036E1D">
        <w:t>Prilog I. – članak 4. – stavak 1. – točka i</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59181368" w14:textId="77777777" w:rsidTr="004E56CD">
        <w:trPr>
          <w:jc w:val="center"/>
        </w:trPr>
        <w:tc>
          <w:tcPr>
            <w:tcW w:w="9752" w:type="dxa"/>
            <w:gridSpan w:val="2"/>
          </w:tcPr>
          <w:p w14:paraId="05779EE9" w14:textId="77777777" w:rsidR="009377C5" w:rsidRPr="00036E1D" w:rsidRDefault="009377C5" w:rsidP="004E56CD">
            <w:pPr>
              <w:keepNext/>
            </w:pPr>
          </w:p>
        </w:tc>
      </w:tr>
      <w:tr w:rsidR="00036E1D" w:rsidRPr="00036E1D" w14:paraId="513A7192" w14:textId="77777777" w:rsidTr="004E56CD">
        <w:trPr>
          <w:jc w:val="center"/>
        </w:trPr>
        <w:tc>
          <w:tcPr>
            <w:tcW w:w="4876" w:type="dxa"/>
            <w:hideMark/>
          </w:tcPr>
          <w:p w14:paraId="0BAD508E" w14:textId="77777777" w:rsidR="009377C5" w:rsidRPr="00036E1D" w:rsidRDefault="009377C5" w:rsidP="004E56CD">
            <w:pPr>
              <w:pStyle w:val="ColumnHeading"/>
              <w:keepNext/>
            </w:pPr>
            <w:r w:rsidRPr="00036E1D">
              <w:t>Prijedlog rezolucije</w:t>
            </w:r>
          </w:p>
        </w:tc>
        <w:tc>
          <w:tcPr>
            <w:tcW w:w="4876" w:type="dxa"/>
            <w:hideMark/>
          </w:tcPr>
          <w:p w14:paraId="12F80DE9" w14:textId="77777777" w:rsidR="009377C5" w:rsidRPr="00036E1D" w:rsidRDefault="009377C5" w:rsidP="004E56CD">
            <w:pPr>
              <w:pStyle w:val="ColumnHeading"/>
              <w:keepNext/>
            </w:pPr>
            <w:r w:rsidRPr="00036E1D">
              <w:t>Izmjena</w:t>
            </w:r>
          </w:p>
        </w:tc>
      </w:tr>
      <w:tr w:rsidR="00036E1D" w:rsidRPr="00036E1D" w14:paraId="4F28BEC8" w14:textId="77777777" w:rsidTr="004E56CD">
        <w:trPr>
          <w:jc w:val="center"/>
        </w:trPr>
        <w:tc>
          <w:tcPr>
            <w:tcW w:w="4876" w:type="dxa"/>
            <w:hideMark/>
          </w:tcPr>
          <w:p w14:paraId="4A23C448" w14:textId="77777777" w:rsidR="009377C5" w:rsidRPr="00036E1D" w:rsidRDefault="009377C5" w:rsidP="004E56CD">
            <w:pPr>
              <w:pStyle w:val="Normal6"/>
            </w:pPr>
            <w:r w:rsidRPr="00036E1D">
              <w:t>(i)</w:t>
            </w:r>
            <w:r w:rsidRPr="00036E1D">
              <w:tab/>
              <w:t>davanjem odgovarajućih uputa radnicima.</w:t>
            </w:r>
          </w:p>
        </w:tc>
        <w:tc>
          <w:tcPr>
            <w:tcW w:w="4876" w:type="dxa"/>
            <w:hideMark/>
          </w:tcPr>
          <w:p w14:paraId="592DDA9E" w14:textId="77777777" w:rsidR="009377C5" w:rsidRPr="00036E1D" w:rsidRDefault="009377C5" w:rsidP="004E56CD">
            <w:pPr>
              <w:pStyle w:val="Normal6"/>
              <w:rPr>
                <w:szCs w:val="24"/>
              </w:rPr>
            </w:pPr>
            <w:r w:rsidRPr="00036E1D">
              <w:t>(i)</w:t>
            </w:r>
            <w:r w:rsidRPr="00036E1D">
              <w:tab/>
              <w:t xml:space="preserve">davanjem odgovarajućih </w:t>
            </w:r>
            <w:r w:rsidRPr="00036E1D">
              <w:rPr>
                <w:b/>
                <w:i/>
              </w:rPr>
              <w:t>i jasnih</w:t>
            </w:r>
            <w:r w:rsidRPr="00036E1D">
              <w:t xml:space="preserve"> uputa radnicima.</w:t>
            </w:r>
          </w:p>
        </w:tc>
      </w:tr>
    </w:tbl>
    <w:p w14:paraId="692BE142" w14:textId="77777777" w:rsidR="009377C5" w:rsidRPr="00036E1D" w:rsidRDefault="009377C5" w:rsidP="009377C5">
      <w:pPr>
        <w:pStyle w:val="Olang"/>
        <w:rPr>
          <w:noProof w:val="0"/>
        </w:rPr>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{EL}</w:t>
      </w:r>
      <w:proofErr w:type="spellStart"/>
      <w:r w:rsidRPr="00036E1D">
        <w:rPr>
          <w:noProof w:val="0"/>
        </w:rPr>
        <w:t>el</w:t>
      </w:r>
      <w:proofErr w:type="spellEnd"/>
      <w:r w:rsidRPr="00036E1D">
        <w:rPr>
          <w:rStyle w:val="HideTWBExt"/>
        </w:rPr>
        <w:t>&lt;/Original&gt;</w:t>
      </w:r>
    </w:p>
    <w:p w14:paraId="536DA2AD" w14:textId="77777777" w:rsidR="009377C5" w:rsidRPr="00036E1D" w:rsidRDefault="009377C5" w:rsidP="009377C5">
      <w:r w:rsidRPr="00036E1D">
        <w:rPr>
          <w:rStyle w:val="HideTWBExt"/>
        </w:rPr>
        <w:t>&lt;/Amend&gt;</w:t>
      </w:r>
    </w:p>
    <w:p w14:paraId="44CDE4C5"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309</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29CE1FDA" w14:textId="77777777" w:rsidR="009377C5" w:rsidRPr="00036E1D" w:rsidRDefault="009377C5" w:rsidP="009377C5">
      <w:pPr>
        <w:pStyle w:val="NormalBold"/>
      </w:pPr>
      <w:r w:rsidRPr="00036E1D">
        <w:rPr>
          <w:rStyle w:val="HideTWBExt"/>
          <w:b w:val="0"/>
        </w:rPr>
        <w:t>&lt;RepeatBlock-By&gt;&lt;Members&gt;</w:t>
      </w:r>
      <w:proofErr w:type="spellStart"/>
      <w:r w:rsidRPr="00036E1D">
        <w:t>Liesbet</w:t>
      </w:r>
      <w:proofErr w:type="spellEnd"/>
      <w:r w:rsidRPr="00036E1D">
        <w:t xml:space="preserve"> </w:t>
      </w:r>
      <w:proofErr w:type="spellStart"/>
      <w:r w:rsidRPr="00036E1D">
        <w:t>Sommen</w:t>
      </w:r>
      <w:proofErr w:type="spellEnd"/>
      <w:r w:rsidRPr="00036E1D">
        <w:t xml:space="preserve">, </w:t>
      </w:r>
      <w:proofErr w:type="spellStart"/>
      <w:r w:rsidRPr="00036E1D">
        <w:t>Wouter</w:t>
      </w:r>
      <w:proofErr w:type="spellEnd"/>
      <w:r w:rsidRPr="00036E1D">
        <w:t xml:space="preserve"> Beke, Pascal </w:t>
      </w:r>
      <w:proofErr w:type="spellStart"/>
      <w:r w:rsidRPr="00036E1D">
        <w:t>Arimont</w:t>
      </w:r>
      <w:proofErr w:type="spellEnd"/>
      <w:r w:rsidRPr="00036E1D">
        <w:rPr>
          <w:rStyle w:val="HideTWBExt"/>
          <w:b w:val="0"/>
        </w:rPr>
        <w:t>&lt;/Members&gt;</w:t>
      </w:r>
    </w:p>
    <w:p w14:paraId="63A8BBAB" w14:textId="77777777" w:rsidR="009377C5" w:rsidRPr="00036E1D" w:rsidRDefault="009377C5" w:rsidP="009377C5">
      <w:r w:rsidRPr="00036E1D">
        <w:rPr>
          <w:rStyle w:val="HideTWBExt"/>
        </w:rPr>
        <w:t>&lt;/RepeatBlock-By&gt;</w:t>
      </w:r>
    </w:p>
    <w:p w14:paraId="5B348847" w14:textId="77777777" w:rsidR="009377C5" w:rsidRPr="00036E1D" w:rsidRDefault="009377C5" w:rsidP="009377C5">
      <w:pPr>
        <w:pStyle w:val="NormalBold"/>
        <w:keepNext/>
      </w:pPr>
      <w:r w:rsidRPr="00036E1D">
        <w:rPr>
          <w:rStyle w:val="HideTWBExt"/>
          <w:b w:val="0"/>
        </w:rPr>
        <w:lastRenderedPageBreak/>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095D00FC" w14:textId="77777777" w:rsidR="009377C5" w:rsidRPr="00036E1D" w:rsidRDefault="009377C5" w:rsidP="009377C5">
      <w:pPr>
        <w:pStyle w:val="NormalBold"/>
      </w:pPr>
      <w:r w:rsidRPr="00036E1D">
        <w:rPr>
          <w:rStyle w:val="HideTWBExt"/>
          <w:b w:val="0"/>
        </w:rPr>
        <w:t>&lt;Article&gt;</w:t>
      </w:r>
      <w:r w:rsidRPr="00036E1D">
        <w:t xml:space="preserve">Prilog I. – članak 4. – stavak 1. – točka </w:t>
      </w:r>
      <w:proofErr w:type="spellStart"/>
      <w:r w:rsidRPr="00036E1D">
        <w:t>i.a</w:t>
      </w:r>
      <w:proofErr w:type="spellEnd"/>
      <w:r w:rsidRPr="00036E1D">
        <w:t xml:space="preserve"> (nova)</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7D906D28" w14:textId="77777777" w:rsidTr="004E56CD">
        <w:trPr>
          <w:jc w:val="center"/>
        </w:trPr>
        <w:tc>
          <w:tcPr>
            <w:tcW w:w="9752" w:type="dxa"/>
            <w:gridSpan w:val="2"/>
          </w:tcPr>
          <w:p w14:paraId="4FFB7A52" w14:textId="77777777" w:rsidR="009377C5" w:rsidRPr="00036E1D" w:rsidRDefault="009377C5" w:rsidP="004E56CD">
            <w:pPr>
              <w:keepNext/>
            </w:pPr>
          </w:p>
        </w:tc>
      </w:tr>
      <w:tr w:rsidR="00036E1D" w:rsidRPr="00036E1D" w14:paraId="30EBC8B4" w14:textId="77777777" w:rsidTr="004E56CD">
        <w:trPr>
          <w:jc w:val="center"/>
        </w:trPr>
        <w:tc>
          <w:tcPr>
            <w:tcW w:w="4876" w:type="dxa"/>
            <w:hideMark/>
          </w:tcPr>
          <w:p w14:paraId="28B8A1C7" w14:textId="77777777" w:rsidR="009377C5" w:rsidRPr="00036E1D" w:rsidRDefault="009377C5" w:rsidP="004E56CD">
            <w:pPr>
              <w:pStyle w:val="ColumnHeading"/>
              <w:keepNext/>
            </w:pPr>
            <w:r w:rsidRPr="00036E1D">
              <w:t>Prijedlog rezolucije</w:t>
            </w:r>
          </w:p>
        </w:tc>
        <w:tc>
          <w:tcPr>
            <w:tcW w:w="4876" w:type="dxa"/>
            <w:hideMark/>
          </w:tcPr>
          <w:p w14:paraId="4E2307B7" w14:textId="77777777" w:rsidR="009377C5" w:rsidRPr="00036E1D" w:rsidRDefault="009377C5" w:rsidP="004E56CD">
            <w:pPr>
              <w:pStyle w:val="ColumnHeading"/>
              <w:keepNext/>
            </w:pPr>
            <w:r w:rsidRPr="00036E1D">
              <w:t>Izmjena</w:t>
            </w:r>
          </w:p>
        </w:tc>
      </w:tr>
      <w:tr w:rsidR="00036E1D" w:rsidRPr="00036E1D" w14:paraId="699E5AE2" w14:textId="77777777" w:rsidTr="004E56CD">
        <w:trPr>
          <w:jc w:val="center"/>
        </w:trPr>
        <w:tc>
          <w:tcPr>
            <w:tcW w:w="4876" w:type="dxa"/>
          </w:tcPr>
          <w:p w14:paraId="607F7755" w14:textId="77777777" w:rsidR="009377C5" w:rsidRPr="00036E1D" w:rsidRDefault="009377C5" w:rsidP="004E56CD">
            <w:pPr>
              <w:pStyle w:val="Normal6"/>
            </w:pPr>
          </w:p>
        </w:tc>
        <w:tc>
          <w:tcPr>
            <w:tcW w:w="4876" w:type="dxa"/>
            <w:hideMark/>
          </w:tcPr>
          <w:p w14:paraId="1511DED5" w14:textId="77777777" w:rsidR="009377C5" w:rsidRPr="00036E1D" w:rsidRDefault="009377C5" w:rsidP="004E56CD">
            <w:pPr>
              <w:pStyle w:val="Normal6"/>
              <w:rPr>
                <w:szCs w:val="24"/>
              </w:rPr>
            </w:pPr>
            <w:r w:rsidRPr="00036E1D">
              <w:rPr>
                <w:b/>
                <w:i/>
              </w:rPr>
              <w:t>(</w:t>
            </w:r>
            <w:proofErr w:type="spellStart"/>
            <w:r w:rsidRPr="00036E1D">
              <w:rPr>
                <w:b/>
                <w:i/>
              </w:rPr>
              <w:t>ia</w:t>
            </w:r>
            <w:proofErr w:type="spellEnd"/>
            <w:r w:rsidRPr="00036E1D">
              <w:rPr>
                <w:b/>
                <w:i/>
              </w:rPr>
              <w:t>)</w:t>
            </w:r>
            <w:r w:rsidRPr="00036E1D">
              <w:rPr>
                <w:b/>
                <w:i/>
              </w:rPr>
              <w:tab/>
              <w:t>redovitim naknadnim procjenama psihosocijalnih rizika kako bi se pratio njihov razvoj i ocijenila djelotvornost preventivnih i korektivnih mjera.</w:t>
            </w:r>
          </w:p>
        </w:tc>
      </w:tr>
    </w:tbl>
    <w:p w14:paraId="7B117135"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6730E7AD" w14:textId="77777777" w:rsidR="009377C5" w:rsidRPr="00036E1D" w:rsidRDefault="009377C5" w:rsidP="009377C5">
      <w:r w:rsidRPr="00036E1D">
        <w:rPr>
          <w:rStyle w:val="HideTWBExt"/>
        </w:rPr>
        <w:t>&lt;/Amend&gt;</w:t>
      </w:r>
    </w:p>
    <w:p w14:paraId="729F8779"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310</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6D1D10FC" w14:textId="77777777" w:rsidR="009377C5" w:rsidRPr="00036E1D" w:rsidRDefault="009377C5" w:rsidP="009377C5">
      <w:pPr>
        <w:pStyle w:val="NormalBold"/>
      </w:pPr>
      <w:r w:rsidRPr="00036E1D">
        <w:rPr>
          <w:rStyle w:val="HideTWBExt"/>
          <w:b w:val="0"/>
        </w:rPr>
        <w:t>&lt;RepeatBlock-By&gt;&lt;Members&gt;</w:t>
      </w:r>
      <w:r w:rsidRPr="00036E1D">
        <w:t xml:space="preserve">Maria </w:t>
      </w:r>
      <w:proofErr w:type="spellStart"/>
      <w:r w:rsidRPr="00036E1D">
        <w:t>Zacharia</w:t>
      </w:r>
      <w:proofErr w:type="spellEnd"/>
      <w:r w:rsidRPr="00036E1D">
        <w:rPr>
          <w:rStyle w:val="HideTWBExt"/>
          <w:b w:val="0"/>
        </w:rPr>
        <w:t>&lt;/Members&gt;</w:t>
      </w:r>
    </w:p>
    <w:p w14:paraId="0F218045" w14:textId="77777777" w:rsidR="009377C5" w:rsidRPr="00036E1D" w:rsidRDefault="009377C5" w:rsidP="009377C5">
      <w:r w:rsidRPr="00036E1D">
        <w:rPr>
          <w:rStyle w:val="HideTWBExt"/>
        </w:rPr>
        <w:t>&lt;/RepeatBlock-By&gt;</w:t>
      </w:r>
    </w:p>
    <w:p w14:paraId="1342A020"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7E05A2EB" w14:textId="77777777" w:rsidR="009377C5" w:rsidRPr="00036E1D" w:rsidRDefault="009377C5" w:rsidP="009377C5">
      <w:pPr>
        <w:pStyle w:val="NormalBold"/>
      </w:pPr>
      <w:r w:rsidRPr="00036E1D">
        <w:rPr>
          <w:rStyle w:val="HideTWBExt"/>
          <w:b w:val="0"/>
        </w:rPr>
        <w:t>&lt;Article&gt;</w:t>
      </w:r>
      <w:r w:rsidRPr="00036E1D">
        <w:t xml:space="preserve">Prilog I. – članak 4. – stavak 1. – točka </w:t>
      </w:r>
      <w:proofErr w:type="spellStart"/>
      <w:r w:rsidRPr="00036E1D">
        <w:t>ia</w:t>
      </w:r>
      <w:proofErr w:type="spellEnd"/>
      <w:r w:rsidRPr="00036E1D">
        <w:t xml:space="preserve"> (nova)</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1D21C2CA" w14:textId="77777777" w:rsidTr="004E56CD">
        <w:trPr>
          <w:jc w:val="center"/>
        </w:trPr>
        <w:tc>
          <w:tcPr>
            <w:tcW w:w="9752" w:type="dxa"/>
            <w:gridSpan w:val="2"/>
          </w:tcPr>
          <w:p w14:paraId="39481386" w14:textId="77777777" w:rsidR="009377C5" w:rsidRPr="00036E1D" w:rsidRDefault="009377C5" w:rsidP="004E56CD">
            <w:pPr>
              <w:keepNext/>
            </w:pPr>
          </w:p>
        </w:tc>
      </w:tr>
      <w:tr w:rsidR="00036E1D" w:rsidRPr="00036E1D" w14:paraId="56BEFC81" w14:textId="77777777" w:rsidTr="004E56CD">
        <w:trPr>
          <w:jc w:val="center"/>
        </w:trPr>
        <w:tc>
          <w:tcPr>
            <w:tcW w:w="4876" w:type="dxa"/>
            <w:hideMark/>
          </w:tcPr>
          <w:p w14:paraId="333A8152" w14:textId="77777777" w:rsidR="009377C5" w:rsidRPr="00036E1D" w:rsidRDefault="009377C5" w:rsidP="004E56CD">
            <w:pPr>
              <w:pStyle w:val="ColumnHeading"/>
              <w:keepNext/>
            </w:pPr>
            <w:r w:rsidRPr="00036E1D">
              <w:t>Prijedlog rezolucije</w:t>
            </w:r>
          </w:p>
        </w:tc>
        <w:tc>
          <w:tcPr>
            <w:tcW w:w="4876" w:type="dxa"/>
            <w:hideMark/>
          </w:tcPr>
          <w:p w14:paraId="667FFAA2" w14:textId="77777777" w:rsidR="009377C5" w:rsidRPr="00036E1D" w:rsidRDefault="009377C5" w:rsidP="004E56CD">
            <w:pPr>
              <w:pStyle w:val="ColumnHeading"/>
              <w:keepNext/>
            </w:pPr>
            <w:r w:rsidRPr="00036E1D">
              <w:t>Izmjena</w:t>
            </w:r>
          </w:p>
        </w:tc>
      </w:tr>
      <w:tr w:rsidR="00036E1D" w:rsidRPr="00036E1D" w14:paraId="39724B9F" w14:textId="77777777" w:rsidTr="004E56CD">
        <w:trPr>
          <w:jc w:val="center"/>
        </w:trPr>
        <w:tc>
          <w:tcPr>
            <w:tcW w:w="4876" w:type="dxa"/>
          </w:tcPr>
          <w:p w14:paraId="77E9D107" w14:textId="77777777" w:rsidR="009377C5" w:rsidRPr="00036E1D" w:rsidRDefault="009377C5" w:rsidP="004E56CD">
            <w:pPr>
              <w:pStyle w:val="Normal6"/>
            </w:pPr>
          </w:p>
        </w:tc>
        <w:tc>
          <w:tcPr>
            <w:tcW w:w="4876" w:type="dxa"/>
            <w:hideMark/>
          </w:tcPr>
          <w:p w14:paraId="6004F686" w14:textId="77777777" w:rsidR="009377C5" w:rsidRPr="00036E1D" w:rsidRDefault="009377C5" w:rsidP="004E56CD">
            <w:pPr>
              <w:pStyle w:val="Normal6"/>
              <w:rPr>
                <w:szCs w:val="24"/>
              </w:rPr>
            </w:pPr>
            <w:r w:rsidRPr="00036E1D">
              <w:rPr>
                <w:b/>
                <w:i/>
              </w:rPr>
              <w:t>(</w:t>
            </w:r>
            <w:proofErr w:type="spellStart"/>
            <w:r w:rsidRPr="00036E1D">
              <w:rPr>
                <w:b/>
                <w:i/>
              </w:rPr>
              <w:t>ia</w:t>
            </w:r>
            <w:proofErr w:type="spellEnd"/>
            <w:r w:rsidRPr="00036E1D">
              <w:rPr>
                <w:b/>
                <w:i/>
              </w:rPr>
              <w:t>)</w:t>
            </w:r>
            <w:r w:rsidRPr="00036E1D">
              <w:rPr>
                <w:b/>
                <w:i/>
              </w:rPr>
              <w:tab/>
              <w:t xml:space="preserve">osiguravanjem odgovarajućeg broja osoblja kako bi se izbjeglo prekomjerno radno opterećenje i intenziviranje rada. </w:t>
            </w:r>
          </w:p>
        </w:tc>
      </w:tr>
    </w:tbl>
    <w:p w14:paraId="70CBDD8A" w14:textId="77777777" w:rsidR="009377C5" w:rsidRPr="00036E1D" w:rsidRDefault="009377C5" w:rsidP="009377C5">
      <w:pPr>
        <w:pStyle w:val="Olang"/>
        <w:rPr>
          <w:noProof w:val="0"/>
        </w:rPr>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{EL}</w:t>
      </w:r>
      <w:proofErr w:type="spellStart"/>
      <w:r w:rsidRPr="00036E1D">
        <w:rPr>
          <w:noProof w:val="0"/>
        </w:rPr>
        <w:t>el</w:t>
      </w:r>
      <w:proofErr w:type="spellEnd"/>
      <w:r w:rsidRPr="00036E1D">
        <w:rPr>
          <w:rStyle w:val="HideTWBExt"/>
        </w:rPr>
        <w:t>&lt;/Original&gt;</w:t>
      </w:r>
    </w:p>
    <w:p w14:paraId="57FEDB9C" w14:textId="77777777" w:rsidR="009377C5" w:rsidRPr="00036E1D" w:rsidRDefault="009377C5" w:rsidP="009377C5">
      <w:r w:rsidRPr="00036E1D">
        <w:rPr>
          <w:rStyle w:val="HideTWBExt"/>
        </w:rPr>
        <w:t>&lt;/Amend&gt;</w:t>
      </w:r>
    </w:p>
    <w:p w14:paraId="3012CEEE"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311</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5C99562D"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018BF4C3" w14:textId="77777777" w:rsidR="009377C5" w:rsidRPr="00036E1D" w:rsidRDefault="009377C5" w:rsidP="009377C5">
      <w:r w:rsidRPr="00036E1D">
        <w:rPr>
          <w:rStyle w:val="HideTWBExt"/>
        </w:rPr>
        <w:t>&lt;/RepeatBlock-By&gt;</w:t>
      </w:r>
    </w:p>
    <w:p w14:paraId="71398C57"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47C9EBF4" w14:textId="77777777" w:rsidR="009377C5" w:rsidRPr="00036E1D" w:rsidRDefault="009377C5" w:rsidP="009377C5">
      <w:pPr>
        <w:pStyle w:val="NormalBold"/>
      </w:pPr>
      <w:r w:rsidRPr="00036E1D">
        <w:rPr>
          <w:rStyle w:val="HideTWBExt"/>
          <w:b w:val="0"/>
        </w:rPr>
        <w:t>&lt;Article&gt;</w:t>
      </w:r>
      <w:r w:rsidRPr="00036E1D">
        <w:t>Prilog I. – članak 4. – stavak 2. – podstavak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16C04665" w14:textId="77777777" w:rsidTr="004E56CD">
        <w:trPr>
          <w:jc w:val="center"/>
        </w:trPr>
        <w:tc>
          <w:tcPr>
            <w:tcW w:w="9752" w:type="dxa"/>
            <w:gridSpan w:val="2"/>
          </w:tcPr>
          <w:p w14:paraId="286DC8E2" w14:textId="77777777" w:rsidR="009377C5" w:rsidRPr="00036E1D" w:rsidRDefault="009377C5" w:rsidP="004E56CD">
            <w:pPr>
              <w:keepNext/>
            </w:pPr>
          </w:p>
        </w:tc>
      </w:tr>
      <w:tr w:rsidR="00036E1D" w:rsidRPr="00036E1D" w14:paraId="0DDF8E2B" w14:textId="77777777" w:rsidTr="004E56CD">
        <w:trPr>
          <w:jc w:val="center"/>
        </w:trPr>
        <w:tc>
          <w:tcPr>
            <w:tcW w:w="4876" w:type="dxa"/>
            <w:hideMark/>
          </w:tcPr>
          <w:p w14:paraId="69593E52" w14:textId="77777777" w:rsidR="009377C5" w:rsidRPr="00036E1D" w:rsidRDefault="009377C5" w:rsidP="004E56CD">
            <w:pPr>
              <w:pStyle w:val="ColumnHeading"/>
              <w:keepNext/>
            </w:pPr>
            <w:r w:rsidRPr="00036E1D">
              <w:t>Prijedlog rezolucije</w:t>
            </w:r>
          </w:p>
        </w:tc>
        <w:tc>
          <w:tcPr>
            <w:tcW w:w="4876" w:type="dxa"/>
            <w:hideMark/>
          </w:tcPr>
          <w:p w14:paraId="1FB8C162" w14:textId="77777777" w:rsidR="009377C5" w:rsidRPr="00036E1D" w:rsidRDefault="009377C5" w:rsidP="004E56CD">
            <w:pPr>
              <w:pStyle w:val="ColumnHeading"/>
              <w:keepNext/>
            </w:pPr>
            <w:r w:rsidRPr="00036E1D">
              <w:t>Izmjena</w:t>
            </w:r>
          </w:p>
        </w:tc>
      </w:tr>
      <w:tr w:rsidR="00036E1D" w:rsidRPr="00036E1D" w14:paraId="2421421D" w14:textId="77777777" w:rsidTr="004E56CD">
        <w:trPr>
          <w:jc w:val="center"/>
        </w:trPr>
        <w:tc>
          <w:tcPr>
            <w:tcW w:w="4876" w:type="dxa"/>
            <w:hideMark/>
          </w:tcPr>
          <w:p w14:paraId="545DB8A0" w14:textId="77777777" w:rsidR="009377C5" w:rsidRPr="00036E1D" w:rsidRDefault="009377C5" w:rsidP="004E56CD">
            <w:pPr>
              <w:pStyle w:val="Normal6"/>
            </w:pPr>
            <w:r w:rsidRPr="00036E1D">
              <w:t>Poslodavci osiguravaju da svi radnici imaju učinkovit pristup organizacijskim resursima koji podupiru primarnu prevenciju, uključujući upravljačku potporu, sudjelovanje radnika i pristup programima edukacije.</w:t>
            </w:r>
          </w:p>
        </w:tc>
        <w:tc>
          <w:tcPr>
            <w:tcW w:w="4876" w:type="dxa"/>
            <w:hideMark/>
          </w:tcPr>
          <w:p w14:paraId="2A80A406" w14:textId="77777777" w:rsidR="009377C5" w:rsidRPr="00036E1D" w:rsidRDefault="009377C5" w:rsidP="004E56CD">
            <w:pPr>
              <w:pStyle w:val="Normal6"/>
              <w:rPr>
                <w:szCs w:val="24"/>
              </w:rPr>
            </w:pPr>
            <w:r w:rsidRPr="00036E1D">
              <w:rPr>
                <w:b/>
                <w:i/>
              </w:rPr>
              <w:t>Uzimajući u obzir prirodu aktivnosti i veličinu predmetnog poduzeća,</w:t>
            </w:r>
            <w:r w:rsidRPr="00036E1D">
              <w:t xml:space="preserve"> poslodavci osiguravaju da svi radnici imaju učinkovit pristup organizacijskim resursima koji podupiru primarnu prevenciju, uključujući upravljačku potporu, sudjelovanje radnika i pristup programima edukacije.</w:t>
            </w:r>
          </w:p>
        </w:tc>
      </w:tr>
    </w:tbl>
    <w:p w14:paraId="2AF21466"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240559EF" w14:textId="77777777" w:rsidR="009377C5" w:rsidRPr="00036E1D" w:rsidRDefault="009377C5" w:rsidP="009377C5">
      <w:r w:rsidRPr="00036E1D">
        <w:rPr>
          <w:rStyle w:val="HideTWBExt"/>
        </w:rPr>
        <w:lastRenderedPageBreak/>
        <w:t>&lt;/Amend&gt;</w:t>
      </w:r>
    </w:p>
    <w:p w14:paraId="1A67AA01"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312</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15F1B29F"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745E3176" w14:textId="77777777" w:rsidR="009377C5" w:rsidRPr="00036E1D" w:rsidRDefault="009377C5" w:rsidP="009377C5">
      <w:r w:rsidRPr="00036E1D">
        <w:rPr>
          <w:rStyle w:val="HideTWBExt"/>
        </w:rPr>
        <w:t>&lt;/RepeatBlock-By&gt;</w:t>
      </w:r>
    </w:p>
    <w:p w14:paraId="5C9C6271"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76797C83" w14:textId="77777777" w:rsidR="009377C5" w:rsidRPr="00036E1D" w:rsidRDefault="009377C5" w:rsidP="009377C5">
      <w:pPr>
        <w:pStyle w:val="NormalBold"/>
      </w:pPr>
      <w:r w:rsidRPr="00036E1D">
        <w:rPr>
          <w:rStyle w:val="HideTWBExt"/>
          <w:b w:val="0"/>
        </w:rPr>
        <w:t>&lt;Article&gt;</w:t>
      </w:r>
      <w:r w:rsidRPr="00036E1D">
        <w:t>Prilog I. – članak 4. – stavak 2. – podstavak 2.</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0752FC80" w14:textId="77777777" w:rsidTr="004E56CD">
        <w:trPr>
          <w:jc w:val="center"/>
        </w:trPr>
        <w:tc>
          <w:tcPr>
            <w:tcW w:w="9752" w:type="dxa"/>
            <w:gridSpan w:val="2"/>
          </w:tcPr>
          <w:p w14:paraId="2DAAAA46" w14:textId="77777777" w:rsidR="009377C5" w:rsidRPr="00036E1D" w:rsidRDefault="009377C5" w:rsidP="004E56CD">
            <w:pPr>
              <w:keepNext/>
            </w:pPr>
          </w:p>
        </w:tc>
      </w:tr>
      <w:tr w:rsidR="00036E1D" w:rsidRPr="00036E1D" w14:paraId="03F15417" w14:textId="77777777" w:rsidTr="004E56CD">
        <w:trPr>
          <w:jc w:val="center"/>
        </w:trPr>
        <w:tc>
          <w:tcPr>
            <w:tcW w:w="4876" w:type="dxa"/>
            <w:hideMark/>
          </w:tcPr>
          <w:p w14:paraId="15AD6F67" w14:textId="77777777" w:rsidR="009377C5" w:rsidRPr="00036E1D" w:rsidRDefault="009377C5" w:rsidP="004E56CD">
            <w:pPr>
              <w:pStyle w:val="ColumnHeading"/>
              <w:keepNext/>
            </w:pPr>
            <w:r w:rsidRPr="00036E1D">
              <w:t>Prijedlog rezolucije</w:t>
            </w:r>
          </w:p>
        </w:tc>
        <w:tc>
          <w:tcPr>
            <w:tcW w:w="4876" w:type="dxa"/>
            <w:hideMark/>
          </w:tcPr>
          <w:p w14:paraId="39977F09" w14:textId="77777777" w:rsidR="009377C5" w:rsidRPr="00036E1D" w:rsidRDefault="009377C5" w:rsidP="004E56CD">
            <w:pPr>
              <w:pStyle w:val="ColumnHeading"/>
              <w:keepNext/>
            </w:pPr>
            <w:r w:rsidRPr="00036E1D">
              <w:t>Izmjena</w:t>
            </w:r>
          </w:p>
        </w:tc>
      </w:tr>
      <w:tr w:rsidR="00036E1D" w:rsidRPr="00036E1D" w14:paraId="653154AC" w14:textId="77777777" w:rsidTr="004E56CD">
        <w:trPr>
          <w:jc w:val="center"/>
        </w:trPr>
        <w:tc>
          <w:tcPr>
            <w:tcW w:w="4876" w:type="dxa"/>
            <w:hideMark/>
          </w:tcPr>
          <w:p w14:paraId="5C33A556" w14:textId="77777777" w:rsidR="009377C5" w:rsidRPr="00036E1D" w:rsidRDefault="009377C5" w:rsidP="004E56CD">
            <w:pPr>
              <w:pStyle w:val="Normal6"/>
            </w:pPr>
            <w:r w:rsidRPr="00036E1D">
              <w:t>Također osiguravaju redovite i odgovarajuće edukacije za radnike, rukovoditelje i nadređene o psihosocijalnim rizicima i čimbenicima rizika povezanima s organizacijom i oblikovanjem rada i upravljanjem radom, socijalnim i međuljudskim kontekstom rada i radnim uvjetima te preventivnim mjerama.</w:t>
            </w:r>
          </w:p>
        </w:tc>
        <w:tc>
          <w:tcPr>
            <w:tcW w:w="4876" w:type="dxa"/>
            <w:hideMark/>
          </w:tcPr>
          <w:p w14:paraId="445AA9CF" w14:textId="77777777" w:rsidR="009377C5" w:rsidRPr="00036E1D" w:rsidRDefault="009377C5" w:rsidP="004E56CD">
            <w:pPr>
              <w:pStyle w:val="Normal6"/>
              <w:rPr>
                <w:szCs w:val="24"/>
              </w:rPr>
            </w:pPr>
            <w:r w:rsidRPr="00036E1D">
              <w:t>Također osiguravaju redovite i odgovarajuće edukacije za radnike, rukovoditelje i nadređene o psihosocijalnim rizicima i čimbenicima rizika povezanima s organizacijom i oblikovanjem rada i upravljanjem radom, socijalnim i međuljudskim kontekstom rada i radnim uvjetima te preventivnim mjerama</w:t>
            </w:r>
            <w:r w:rsidRPr="00036E1D">
              <w:rPr>
                <w:b/>
                <w:i/>
              </w:rPr>
              <w:t>, a radionice za jačanje otpornosti pojedinaca i savjetovanje ne smatraju se dostatnima ako nisu poduzete mjere za uklanjanje organizacijskih čimbenika rizika</w:t>
            </w:r>
            <w:r w:rsidRPr="00036E1D">
              <w:t>.</w:t>
            </w:r>
          </w:p>
        </w:tc>
      </w:tr>
    </w:tbl>
    <w:p w14:paraId="308A2898"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3F442E74" w14:textId="77777777" w:rsidR="009377C5" w:rsidRPr="00036E1D" w:rsidRDefault="009377C5" w:rsidP="009377C5">
      <w:r w:rsidRPr="00036E1D">
        <w:rPr>
          <w:rStyle w:val="HideTWBExt"/>
        </w:rPr>
        <w:t>&lt;/Amend&gt;</w:t>
      </w:r>
    </w:p>
    <w:p w14:paraId="08E52A38"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313</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5A915E17" w14:textId="77777777" w:rsidR="009377C5" w:rsidRPr="00036E1D" w:rsidRDefault="009377C5" w:rsidP="009377C5">
      <w:pPr>
        <w:pStyle w:val="NormalBold"/>
      </w:pPr>
      <w:r w:rsidRPr="00036E1D">
        <w:rPr>
          <w:rStyle w:val="HideTWBExt"/>
          <w:b w:val="0"/>
        </w:rPr>
        <w:t>&lt;RepeatBlock-By&gt;&lt;Members&gt;</w:t>
      </w:r>
      <w:r w:rsidRPr="00036E1D">
        <w:t xml:space="preserve">Margarita de la </w:t>
      </w:r>
      <w:proofErr w:type="spellStart"/>
      <w:r w:rsidRPr="00036E1D">
        <w:t>Pisa</w:t>
      </w:r>
      <w:proofErr w:type="spellEnd"/>
      <w:r w:rsidRPr="00036E1D">
        <w:t xml:space="preserve"> </w:t>
      </w:r>
      <w:proofErr w:type="spellStart"/>
      <w:r w:rsidRPr="00036E1D">
        <w:t>Carrión</w:t>
      </w:r>
      <w:proofErr w:type="spellEnd"/>
      <w:r w:rsidRPr="00036E1D">
        <w:t xml:space="preserve">, Séverine </w:t>
      </w:r>
      <w:proofErr w:type="spellStart"/>
      <w:r w:rsidRPr="00036E1D">
        <w:t>Werbrouck</w:t>
      </w:r>
      <w:proofErr w:type="spellEnd"/>
      <w:r w:rsidRPr="00036E1D">
        <w:t xml:space="preserve">, </w:t>
      </w:r>
      <w:proofErr w:type="spellStart"/>
      <w:r w:rsidRPr="00036E1D">
        <w:t>Pál</w:t>
      </w:r>
      <w:proofErr w:type="spellEnd"/>
      <w:r w:rsidRPr="00036E1D">
        <w:t xml:space="preserve"> </w:t>
      </w:r>
      <w:proofErr w:type="spellStart"/>
      <w:r w:rsidRPr="00036E1D">
        <w:t>Szekeres</w:t>
      </w:r>
      <w:proofErr w:type="spellEnd"/>
      <w:r w:rsidRPr="00036E1D">
        <w:rPr>
          <w:rStyle w:val="HideTWBExt"/>
          <w:b w:val="0"/>
        </w:rPr>
        <w:t>&lt;/Members&gt;</w:t>
      </w:r>
    </w:p>
    <w:p w14:paraId="15D37798" w14:textId="77777777" w:rsidR="009377C5" w:rsidRPr="00036E1D" w:rsidRDefault="009377C5" w:rsidP="009377C5">
      <w:r w:rsidRPr="00036E1D">
        <w:rPr>
          <w:rStyle w:val="HideTWBExt"/>
        </w:rPr>
        <w:t>&lt;/RepeatBlock-By&gt;</w:t>
      </w:r>
    </w:p>
    <w:p w14:paraId="6C9FB086"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4543E842" w14:textId="77777777" w:rsidR="009377C5" w:rsidRPr="00036E1D" w:rsidRDefault="009377C5" w:rsidP="009377C5">
      <w:pPr>
        <w:pStyle w:val="NormalBold"/>
      </w:pPr>
      <w:r w:rsidRPr="00036E1D">
        <w:rPr>
          <w:rStyle w:val="HideTWBExt"/>
          <w:b w:val="0"/>
        </w:rPr>
        <w:t>&lt;Article&gt;</w:t>
      </w:r>
      <w:r w:rsidRPr="00036E1D">
        <w:t>Prilog I. – članak 4. – stavak 2. – podstavak 2.</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716619F4" w14:textId="77777777" w:rsidTr="004E56CD">
        <w:trPr>
          <w:jc w:val="center"/>
        </w:trPr>
        <w:tc>
          <w:tcPr>
            <w:tcW w:w="9752" w:type="dxa"/>
            <w:gridSpan w:val="2"/>
          </w:tcPr>
          <w:p w14:paraId="59321540" w14:textId="77777777" w:rsidR="009377C5" w:rsidRPr="00036E1D" w:rsidRDefault="009377C5" w:rsidP="004E56CD">
            <w:pPr>
              <w:keepNext/>
            </w:pPr>
          </w:p>
        </w:tc>
      </w:tr>
      <w:tr w:rsidR="00036E1D" w:rsidRPr="00036E1D" w14:paraId="2292534A" w14:textId="77777777" w:rsidTr="004E56CD">
        <w:trPr>
          <w:jc w:val="center"/>
        </w:trPr>
        <w:tc>
          <w:tcPr>
            <w:tcW w:w="4876" w:type="dxa"/>
            <w:hideMark/>
          </w:tcPr>
          <w:p w14:paraId="74FEA072" w14:textId="77777777" w:rsidR="009377C5" w:rsidRPr="00036E1D" w:rsidRDefault="009377C5" w:rsidP="004E56CD">
            <w:pPr>
              <w:pStyle w:val="ColumnHeading"/>
              <w:keepNext/>
            </w:pPr>
            <w:r w:rsidRPr="00036E1D">
              <w:t>Prijedlog rezolucije</w:t>
            </w:r>
          </w:p>
        </w:tc>
        <w:tc>
          <w:tcPr>
            <w:tcW w:w="4876" w:type="dxa"/>
            <w:hideMark/>
          </w:tcPr>
          <w:p w14:paraId="675E2A86" w14:textId="77777777" w:rsidR="009377C5" w:rsidRPr="00036E1D" w:rsidRDefault="009377C5" w:rsidP="004E56CD">
            <w:pPr>
              <w:pStyle w:val="ColumnHeading"/>
              <w:keepNext/>
            </w:pPr>
            <w:r w:rsidRPr="00036E1D">
              <w:t>Izmjena</w:t>
            </w:r>
          </w:p>
        </w:tc>
      </w:tr>
      <w:tr w:rsidR="00036E1D" w:rsidRPr="00036E1D" w14:paraId="6CE07447" w14:textId="77777777" w:rsidTr="004E56CD">
        <w:trPr>
          <w:jc w:val="center"/>
        </w:trPr>
        <w:tc>
          <w:tcPr>
            <w:tcW w:w="4876" w:type="dxa"/>
            <w:hideMark/>
          </w:tcPr>
          <w:p w14:paraId="6291F3FB" w14:textId="77777777" w:rsidR="009377C5" w:rsidRPr="00036E1D" w:rsidRDefault="009377C5" w:rsidP="004E56CD">
            <w:pPr>
              <w:pStyle w:val="Normal6"/>
            </w:pPr>
            <w:r w:rsidRPr="00036E1D">
              <w:t xml:space="preserve">Također osiguravaju redovite i odgovarajuće edukacije za radnike, rukovoditelje i nadređene o psihosocijalnim rizicima i čimbenicima rizika povezanima s </w:t>
            </w:r>
            <w:r w:rsidRPr="00036E1D">
              <w:rPr>
                <w:b/>
                <w:i/>
              </w:rPr>
              <w:t>organizacijom i oblikovanjem rada i upravljanjem</w:t>
            </w:r>
            <w:r w:rsidRPr="00036E1D">
              <w:t xml:space="preserve"> radom</w:t>
            </w:r>
            <w:r w:rsidRPr="00036E1D">
              <w:rPr>
                <w:b/>
                <w:i/>
              </w:rPr>
              <w:t>, socijalnim i međuljudskim kontekstom rada i radnim uvjetima</w:t>
            </w:r>
            <w:r w:rsidRPr="00036E1D">
              <w:t xml:space="preserve"> te preventivnim mjerama.</w:t>
            </w:r>
          </w:p>
        </w:tc>
        <w:tc>
          <w:tcPr>
            <w:tcW w:w="4876" w:type="dxa"/>
            <w:hideMark/>
          </w:tcPr>
          <w:p w14:paraId="1449C392" w14:textId="77777777" w:rsidR="009377C5" w:rsidRPr="00036E1D" w:rsidRDefault="009377C5" w:rsidP="004E56CD">
            <w:pPr>
              <w:pStyle w:val="Normal6"/>
              <w:rPr>
                <w:szCs w:val="24"/>
              </w:rPr>
            </w:pPr>
            <w:r w:rsidRPr="00036E1D">
              <w:t>Također osiguravaju redovite i odgovarajuće edukacije za radnike, rukovoditelje i nadređene o psihosocijalnim rizicima i čimbenicima rizika povezanima s radom te preventivnim mjerama.</w:t>
            </w:r>
          </w:p>
        </w:tc>
      </w:tr>
    </w:tbl>
    <w:p w14:paraId="79D9C97E"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3313D0CC" w14:textId="77777777" w:rsidR="009377C5" w:rsidRPr="00036E1D" w:rsidRDefault="009377C5" w:rsidP="009377C5">
      <w:r w:rsidRPr="00036E1D">
        <w:rPr>
          <w:rStyle w:val="HideTWBExt"/>
        </w:rPr>
        <w:lastRenderedPageBreak/>
        <w:t>&lt;/Amend&gt;</w:t>
      </w:r>
    </w:p>
    <w:p w14:paraId="33598CB0"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314</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0D771D7F" w14:textId="77777777" w:rsidR="009377C5" w:rsidRPr="00036E1D" w:rsidRDefault="009377C5" w:rsidP="009377C5">
      <w:pPr>
        <w:pStyle w:val="NormalBold"/>
      </w:pPr>
      <w:r w:rsidRPr="00036E1D">
        <w:rPr>
          <w:rStyle w:val="HideTWBExt"/>
          <w:b w:val="0"/>
        </w:rPr>
        <w:t>&lt;RepeatBlock-By&gt;&lt;Members&gt;</w:t>
      </w:r>
      <w:r w:rsidRPr="00036E1D">
        <w:t xml:space="preserve">Maria </w:t>
      </w:r>
      <w:proofErr w:type="spellStart"/>
      <w:r w:rsidRPr="00036E1D">
        <w:t>Zacharia</w:t>
      </w:r>
      <w:proofErr w:type="spellEnd"/>
      <w:r w:rsidRPr="00036E1D">
        <w:rPr>
          <w:rStyle w:val="HideTWBExt"/>
          <w:b w:val="0"/>
        </w:rPr>
        <w:t>&lt;/Members&gt;</w:t>
      </w:r>
    </w:p>
    <w:p w14:paraId="2DB357A5" w14:textId="77777777" w:rsidR="009377C5" w:rsidRPr="00036E1D" w:rsidRDefault="009377C5" w:rsidP="009377C5">
      <w:r w:rsidRPr="00036E1D">
        <w:rPr>
          <w:rStyle w:val="HideTWBExt"/>
        </w:rPr>
        <w:t>&lt;/RepeatBlock-By&gt;</w:t>
      </w:r>
    </w:p>
    <w:p w14:paraId="54362BDB"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3D3D655F" w14:textId="77777777" w:rsidR="009377C5" w:rsidRPr="00036E1D" w:rsidRDefault="009377C5" w:rsidP="009377C5">
      <w:pPr>
        <w:pStyle w:val="NormalBold"/>
      </w:pPr>
      <w:r w:rsidRPr="00036E1D">
        <w:rPr>
          <w:rStyle w:val="HideTWBExt"/>
          <w:b w:val="0"/>
        </w:rPr>
        <w:t>&lt;Article&gt;</w:t>
      </w:r>
      <w:r w:rsidRPr="00036E1D">
        <w:t>Prilog I. – članak 4. – stavak 3.</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3E002D99" w14:textId="77777777" w:rsidTr="004E56CD">
        <w:trPr>
          <w:jc w:val="center"/>
        </w:trPr>
        <w:tc>
          <w:tcPr>
            <w:tcW w:w="9752" w:type="dxa"/>
            <w:gridSpan w:val="2"/>
          </w:tcPr>
          <w:p w14:paraId="7766CE2B" w14:textId="77777777" w:rsidR="009377C5" w:rsidRPr="00036E1D" w:rsidRDefault="009377C5" w:rsidP="004E56CD">
            <w:pPr>
              <w:keepNext/>
            </w:pPr>
          </w:p>
        </w:tc>
      </w:tr>
      <w:tr w:rsidR="00036E1D" w:rsidRPr="00036E1D" w14:paraId="47253DA5" w14:textId="77777777" w:rsidTr="004E56CD">
        <w:trPr>
          <w:jc w:val="center"/>
        </w:trPr>
        <w:tc>
          <w:tcPr>
            <w:tcW w:w="4876" w:type="dxa"/>
            <w:hideMark/>
          </w:tcPr>
          <w:p w14:paraId="27E228AA" w14:textId="77777777" w:rsidR="009377C5" w:rsidRPr="00036E1D" w:rsidRDefault="009377C5" w:rsidP="004E56CD">
            <w:pPr>
              <w:pStyle w:val="ColumnHeading"/>
              <w:keepNext/>
            </w:pPr>
            <w:r w:rsidRPr="00036E1D">
              <w:t>Prijedlog rezolucije</w:t>
            </w:r>
          </w:p>
        </w:tc>
        <w:tc>
          <w:tcPr>
            <w:tcW w:w="4876" w:type="dxa"/>
            <w:hideMark/>
          </w:tcPr>
          <w:p w14:paraId="2A3ED2AF" w14:textId="77777777" w:rsidR="009377C5" w:rsidRPr="00036E1D" w:rsidRDefault="009377C5" w:rsidP="004E56CD">
            <w:pPr>
              <w:pStyle w:val="ColumnHeading"/>
              <w:keepNext/>
            </w:pPr>
            <w:r w:rsidRPr="00036E1D">
              <w:t>Izmjena</w:t>
            </w:r>
          </w:p>
        </w:tc>
      </w:tr>
      <w:tr w:rsidR="00036E1D" w:rsidRPr="00036E1D" w14:paraId="6ADC08C5" w14:textId="77777777" w:rsidTr="004E56CD">
        <w:trPr>
          <w:jc w:val="center"/>
        </w:trPr>
        <w:tc>
          <w:tcPr>
            <w:tcW w:w="4876" w:type="dxa"/>
            <w:hideMark/>
          </w:tcPr>
          <w:p w14:paraId="7ABAB403" w14:textId="77777777" w:rsidR="009377C5" w:rsidRPr="00036E1D" w:rsidRDefault="009377C5" w:rsidP="004E56CD">
            <w:pPr>
              <w:pStyle w:val="Normal6"/>
            </w:pPr>
            <w:r w:rsidRPr="00036E1D">
              <w:t>3.</w:t>
            </w:r>
            <w:r w:rsidRPr="00036E1D">
              <w:tab/>
              <w:t>Poslodavci donose i provode kodeks ponašanja kojim se definira i zabranjuje nasilje, uznemiravanje i diskriminacija koji ugrožavaju dostojanstvo, zdravlje ili dobrobit radnika.</w:t>
            </w:r>
          </w:p>
        </w:tc>
        <w:tc>
          <w:tcPr>
            <w:tcW w:w="4876" w:type="dxa"/>
            <w:hideMark/>
          </w:tcPr>
          <w:p w14:paraId="6798C575" w14:textId="77777777" w:rsidR="009377C5" w:rsidRPr="00036E1D" w:rsidRDefault="009377C5" w:rsidP="004E56CD">
            <w:pPr>
              <w:pStyle w:val="Normal6"/>
              <w:rPr>
                <w:szCs w:val="24"/>
              </w:rPr>
            </w:pPr>
            <w:r w:rsidRPr="00036E1D">
              <w:t>3.</w:t>
            </w:r>
            <w:r w:rsidRPr="00036E1D">
              <w:tab/>
              <w:t>Poslodavci donose i provode kodeks ponašanja kojim se definira i zabranjuje nasilje, uznemiravanje i diskriminacija koji ugrožavaju dostojanstvo, zdravlje ili dobrobit radnika</w:t>
            </w:r>
            <w:r w:rsidRPr="00036E1D">
              <w:rPr>
                <w:b/>
                <w:i/>
              </w:rPr>
              <w:t>, uključujući incidente koje prouzrokuju treće strane, kao što su kupci, korisnici usluga ili drugi vanjski akteri</w:t>
            </w:r>
            <w:r w:rsidRPr="00036E1D">
              <w:t>.</w:t>
            </w:r>
            <w:r w:rsidRPr="00036E1D">
              <w:rPr>
                <w:b/>
                <w:i/>
              </w:rPr>
              <w:t xml:space="preserve"> Moraju osigurati da se protiv takvog ponašanja provodi politika nulte tolerancije i da zaštita dostojanstva i mentalnog zdravlja radnika nije podređena poslovnim odnosima ni zahtjevima klijenata.</w:t>
            </w:r>
          </w:p>
        </w:tc>
      </w:tr>
    </w:tbl>
    <w:p w14:paraId="164963A8" w14:textId="77777777" w:rsidR="009377C5" w:rsidRPr="00036E1D" w:rsidRDefault="009377C5" w:rsidP="009377C5">
      <w:pPr>
        <w:pStyle w:val="Olang"/>
        <w:rPr>
          <w:noProof w:val="0"/>
        </w:rPr>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{EL}</w:t>
      </w:r>
      <w:proofErr w:type="spellStart"/>
      <w:r w:rsidRPr="00036E1D">
        <w:rPr>
          <w:noProof w:val="0"/>
        </w:rPr>
        <w:t>el</w:t>
      </w:r>
      <w:proofErr w:type="spellEnd"/>
      <w:r w:rsidRPr="00036E1D">
        <w:rPr>
          <w:rStyle w:val="HideTWBExt"/>
        </w:rPr>
        <w:t>&lt;/Original&gt;</w:t>
      </w:r>
    </w:p>
    <w:p w14:paraId="1880E1B3" w14:textId="77777777" w:rsidR="009377C5" w:rsidRPr="00036E1D" w:rsidRDefault="009377C5" w:rsidP="009377C5">
      <w:r w:rsidRPr="00036E1D">
        <w:rPr>
          <w:rStyle w:val="HideTWBExt"/>
        </w:rPr>
        <w:t>&lt;/Amend&gt;</w:t>
      </w:r>
    </w:p>
    <w:p w14:paraId="6C766419"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315</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14EAFE88" w14:textId="77777777" w:rsidR="009377C5" w:rsidRPr="00036E1D" w:rsidRDefault="009377C5" w:rsidP="009377C5">
      <w:pPr>
        <w:pStyle w:val="NormalBold"/>
      </w:pPr>
      <w:r w:rsidRPr="00036E1D">
        <w:rPr>
          <w:rStyle w:val="HideTWBExt"/>
          <w:b w:val="0"/>
        </w:rPr>
        <w:t>&lt;RepeatBlock-By&gt;&lt;Members&gt;</w:t>
      </w:r>
      <w:r w:rsidRPr="00036E1D">
        <w:t xml:space="preserve">Margarita de la </w:t>
      </w:r>
      <w:proofErr w:type="spellStart"/>
      <w:r w:rsidRPr="00036E1D">
        <w:t>Pisa</w:t>
      </w:r>
      <w:proofErr w:type="spellEnd"/>
      <w:r w:rsidRPr="00036E1D">
        <w:t xml:space="preserve"> </w:t>
      </w:r>
      <w:proofErr w:type="spellStart"/>
      <w:r w:rsidRPr="00036E1D">
        <w:t>Carrión</w:t>
      </w:r>
      <w:proofErr w:type="spellEnd"/>
      <w:r w:rsidRPr="00036E1D">
        <w:t xml:space="preserve">, </w:t>
      </w:r>
      <w:proofErr w:type="spellStart"/>
      <w:r w:rsidRPr="00036E1D">
        <w:t>Pál</w:t>
      </w:r>
      <w:proofErr w:type="spellEnd"/>
      <w:r w:rsidRPr="00036E1D">
        <w:t xml:space="preserve"> </w:t>
      </w:r>
      <w:proofErr w:type="spellStart"/>
      <w:r w:rsidRPr="00036E1D">
        <w:t>Szekeres</w:t>
      </w:r>
      <w:proofErr w:type="spellEnd"/>
      <w:r w:rsidRPr="00036E1D">
        <w:rPr>
          <w:rStyle w:val="HideTWBExt"/>
          <w:b w:val="0"/>
        </w:rPr>
        <w:t>&lt;/Members&gt;</w:t>
      </w:r>
    </w:p>
    <w:p w14:paraId="16336D2B" w14:textId="77777777" w:rsidR="009377C5" w:rsidRPr="00036E1D" w:rsidRDefault="009377C5" w:rsidP="009377C5">
      <w:r w:rsidRPr="00036E1D">
        <w:rPr>
          <w:rStyle w:val="HideTWBExt"/>
        </w:rPr>
        <w:t>&lt;/RepeatBlock-By&gt;</w:t>
      </w:r>
    </w:p>
    <w:p w14:paraId="4DEFC238"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01FAAFA5" w14:textId="77777777" w:rsidR="009377C5" w:rsidRPr="00036E1D" w:rsidRDefault="009377C5" w:rsidP="009377C5">
      <w:pPr>
        <w:pStyle w:val="NormalBold"/>
      </w:pPr>
      <w:r w:rsidRPr="00036E1D">
        <w:rPr>
          <w:rStyle w:val="HideTWBExt"/>
          <w:b w:val="0"/>
        </w:rPr>
        <w:t>&lt;Article&gt;</w:t>
      </w:r>
      <w:r w:rsidRPr="00036E1D">
        <w:t>Prilog I. – članak 4. – stavak 3.</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385FB53E" w14:textId="77777777" w:rsidTr="004E56CD">
        <w:trPr>
          <w:jc w:val="center"/>
        </w:trPr>
        <w:tc>
          <w:tcPr>
            <w:tcW w:w="9752" w:type="dxa"/>
            <w:gridSpan w:val="2"/>
          </w:tcPr>
          <w:p w14:paraId="0931037E" w14:textId="77777777" w:rsidR="009377C5" w:rsidRPr="00036E1D" w:rsidRDefault="009377C5" w:rsidP="004E56CD">
            <w:pPr>
              <w:keepNext/>
            </w:pPr>
          </w:p>
        </w:tc>
      </w:tr>
      <w:tr w:rsidR="00036E1D" w:rsidRPr="00036E1D" w14:paraId="63CA4C6D" w14:textId="77777777" w:rsidTr="004E56CD">
        <w:trPr>
          <w:jc w:val="center"/>
        </w:trPr>
        <w:tc>
          <w:tcPr>
            <w:tcW w:w="4876" w:type="dxa"/>
            <w:hideMark/>
          </w:tcPr>
          <w:p w14:paraId="4AB8EC65" w14:textId="77777777" w:rsidR="009377C5" w:rsidRPr="00036E1D" w:rsidRDefault="009377C5" w:rsidP="004E56CD">
            <w:pPr>
              <w:pStyle w:val="ColumnHeading"/>
              <w:keepNext/>
            </w:pPr>
            <w:r w:rsidRPr="00036E1D">
              <w:t>Prijedlog rezolucije</w:t>
            </w:r>
          </w:p>
        </w:tc>
        <w:tc>
          <w:tcPr>
            <w:tcW w:w="4876" w:type="dxa"/>
            <w:hideMark/>
          </w:tcPr>
          <w:p w14:paraId="3351CA4A" w14:textId="77777777" w:rsidR="009377C5" w:rsidRPr="00036E1D" w:rsidRDefault="009377C5" w:rsidP="004E56CD">
            <w:pPr>
              <w:pStyle w:val="ColumnHeading"/>
              <w:keepNext/>
            </w:pPr>
            <w:r w:rsidRPr="00036E1D">
              <w:t>Izmjena</w:t>
            </w:r>
          </w:p>
        </w:tc>
      </w:tr>
      <w:tr w:rsidR="00036E1D" w:rsidRPr="00036E1D" w14:paraId="1F32102F" w14:textId="77777777" w:rsidTr="004E56CD">
        <w:trPr>
          <w:jc w:val="center"/>
        </w:trPr>
        <w:tc>
          <w:tcPr>
            <w:tcW w:w="4876" w:type="dxa"/>
            <w:hideMark/>
          </w:tcPr>
          <w:p w14:paraId="62E2DFBE" w14:textId="77777777" w:rsidR="009377C5" w:rsidRPr="00036E1D" w:rsidRDefault="009377C5" w:rsidP="004E56CD">
            <w:pPr>
              <w:pStyle w:val="Normal6"/>
            </w:pPr>
            <w:r w:rsidRPr="00036E1D">
              <w:t>3.</w:t>
            </w:r>
            <w:r w:rsidRPr="00036E1D">
              <w:tab/>
              <w:t xml:space="preserve">Poslodavci donose i provode kodeks ponašanja kojim se definira i zabranjuje nasilje, uznemiravanje i </w:t>
            </w:r>
            <w:r w:rsidRPr="00036E1D">
              <w:rPr>
                <w:b/>
                <w:i/>
              </w:rPr>
              <w:t>diskriminacija koji ugrožavaju dostojanstvo, zdravlje ili dobrobit radnika</w:t>
            </w:r>
            <w:r w:rsidRPr="00036E1D">
              <w:t>.</w:t>
            </w:r>
          </w:p>
        </w:tc>
        <w:tc>
          <w:tcPr>
            <w:tcW w:w="4876" w:type="dxa"/>
            <w:hideMark/>
          </w:tcPr>
          <w:p w14:paraId="34AE5650" w14:textId="77777777" w:rsidR="009377C5" w:rsidRPr="00036E1D" w:rsidRDefault="009377C5" w:rsidP="004E56CD">
            <w:pPr>
              <w:pStyle w:val="Normal6"/>
              <w:rPr>
                <w:szCs w:val="24"/>
              </w:rPr>
            </w:pPr>
            <w:r w:rsidRPr="00036E1D">
              <w:t>3.</w:t>
            </w:r>
            <w:r w:rsidRPr="00036E1D">
              <w:tab/>
              <w:t xml:space="preserve">Poslodavci donose i provode kodeks ponašanja kojim se definira i zabranjuje nasilje, uznemiravanje i </w:t>
            </w:r>
            <w:r w:rsidRPr="00036E1D">
              <w:rPr>
                <w:b/>
                <w:i/>
              </w:rPr>
              <w:t>maltretiranje</w:t>
            </w:r>
            <w:r w:rsidRPr="00036E1D">
              <w:t>.</w:t>
            </w:r>
          </w:p>
        </w:tc>
      </w:tr>
    </w:tbl>
    <w:p w14:paraId="5EA39BBC"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459A7222" w14:textId="77777777" w:rsidR="009377C5" w:rsidRPr="00036E1D" w:rsidRDefault="009377C5" w:rsidP="009377C5">
      <w:r w:rsidRPr="00036E1D">
        <w:rPr>
          <w:rStyle w:val="HideTWBExt"/>
        </w:rPr>
        <w:t>&lt;/Amend&gt;</w:t>
      </w:r>
    </w:p>
    <w:p w14:paraId="3B548DFF"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316</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35D832D9" w14:textId="77777777" w:rsidR="009377C5" w:rsidRPr="00036E1D" w:rsidRDefault="009377C5" w:rsidP="009377C5">
      <w:pPr>
        <w:pStyle w:val="NormalBold"/>
      </w:pPr>
      <w:r w:rsidRPr="00036E1D">
        <w:rPr>
          <w:rStyle w:val="HideTWBExt"/>
          <w:b w:val="0"/>
        </w:rPr>
        <w:t>&lt;RepeatBlock-By&gt;&lt;Members&gt;</w:t>
      </w:r>
      <w:r w:rsidRPr="00036E1D">
        <w:t xml:space="preserve">Maria </w:t>
      </w:r>
      <w:proofErr w:type="spellStart"/>
      <w:r w:rsidRPr="00036E1D">
        <w:t>Ohisalo</w:t>
      </w:r>
      <w:proofErr w:type="spellEnd"/>
      <w:r w:rsidRPr="00036E1D">
        <w:rPr>
          <w:rStyle w:val="HideTWBExt"/>
          <w:b w:val="0"/>
        </w:rPr>
        <w:t>&lt;/Members&gt;</w:t>
      </w:r>
    </w:p>
    <w:p w14:paraId="4223860C" w14:textId="77777777" w:rsidR="009377C5" w:rsidRPr="00036E1D" w:rsidRDefault="009377C5" w:rsidP="009377C5">
      <w:r w:rsidRPr="00036E1D">
        <w:rPr>
          <w:rStyle w:val="HideTWBExt"/>
        </w:rPr>
        <w:t>&lt;AuNomDe&gt;</w:t>
      </w:r>
      <w:r w:rsidRPr="00036E1D">
        <w:rPr>
          <w:rStyle w:val="HideTWBInt"/>
        </w:rPr>
        <w:t>{Verts/ALE}</w:t>
      </w:r>
      <w:r w:rsidRPr="00036E1D">
        <w:t xml:space="preserve">u ime Kluba zastupnika </w:t>
      </w:r>
      <w:proofErr w:type="spellStart"/>
      <w:r w:rsidRPr="00036E1D">
        <w:t>Verts</w:t>
      </w:r>
      <w:proofErr w:type="spellEnd"/>
      <w:r w:rsidRPr="00036E1D">
        <w:t>/ALE-a</w:t>
      </w:r>
      <w:r w:rsidRPr="00036E1D">
        <w:rPr>
          <w:rStyle w:val="HideTWBExt"/>
        </w:rPr>
        <w:t>&lt;/</w:t>
      </w:r>
      <w:proofErr w:type="spellStart"/>
      <w:r w:rsidRPr="00036E1D">
        <w:rPr>
          <w:rStyle w:val="HideTWBExt"/>
        </w:rPr>
        <w:t>AuNomDe</w:t>
      </w:r>
      <w:proofErr w:type="spellEnd"/>
      <w:r w:rsidRPr="00036E1D">
        <w:rPr>
          <w:rStyle w:val="HideTWBExt"/>
        </w:rPr>
        <w:t>&gt;</w:t>
      </w:r>
    </w:p>
    <w:p w14:paraId="67DA64AE" w14:textId="77777777" w:rsidR="009377C5" w:rsidRPr="00036E1D" w:rsidRDefault="009377C5" w:rsidP="009377C5">
      <w:r w:rsidRPr="00036E1D">
        <w:rPr>
          <w:rStyle w:val="HideTWBExt"/>
        </w:rPr>
        <w:lastRenderedPageBreak/>
        <w:t>&lt;/RepeatBlock-By&gt;</w:t>
      </w:r>
    </w:p>
    <w:p w14:paraId="40555DBF"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25FA4FDD" w14:textId="77777777" w:rsidR="009377C5" w:rsidRPr="00036E1D" w:rsidRDefault="009377C5" w:rsidP="009377C5">
      <w:pPr>
        <w:pStyle w:val="NormalBold"/>
      </w:pPr>
      <w:r w:rsidRPr="00036E1D">
        <w:rPr>
          <w:rStyle w:val="HideTWBExt"/>
          <w:b w:val="0"/>
        </w:rPr>
        <w:t>&lt;Article&gt;</w:t>
      </w:r>
      <w:r w:rsidRPr="00036E1D">
        <w:t>Prilog I. – članak 4. – stavak 3.</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5B8CA683" w14:textId="77777777" w:rsidTr="004E56CD">
        <w:trPr>
          <w:jc w:val="center"/>
        </w:trPr>
        <w:tc>
          <w:tcPr>
            <w:tcW w:w="9752" w:type="dxa"/>
            <w:gridSpan w:val="2"/>
          </w:tcPr>
          <w:p w14:paraId="0ED6A535" w14:textId="77777777" w:rsidR="009377C5" w:rsidRPr="00036E1D" w:rsidRDefault="009377C5" w:rsidP="004E56CD">
            <w:pPr>
              <w:keepNext/>
            </w:pPr>
          </w:p>
        </w:tc>
      </w:tr>
      <w:tr w:rsidR="00036E1D" w:rsidRPr="00036E1D" w14:paraId="04CD6DAD" w14:textId="77777777" w:rsidTr="004E56CD">
        <w:trPr>
          <w:jc w:val="center"/>
        </w:trPr>
        <w:tc>
          <w:tcPr>
            <w:tcW w:w="4876" w:type="dxa"/>
            <w:hideMark/>
          </w:tcPr>
          <w:p w14:paraId="3DDCDBA3" w14:textId="77777777" w:rsidR="009377C5" w:rsidRPr="00036E1D" w:rsidRDefault="009377C5" w:rsidP="004E56CD">
            <w:pPr>
              <w:pStyle w:val="ColumnHeading"/>
              <w:keepNext/>
            </w:pPr>
            <w:r w:rsidRPr="00036E1D">
              <w:t>Prijedlog rezolucije</w:t>
            </w:r>
          </w:p>
        </w:tc>
        <w:tc>
          <w:tcPr>
            <w:tcW w:w="4876" w:type="dxa"/>
            <w:hideMark/>
          </w:tcPr>
          <w:p w14:paraId="5CE2D335" w14:textId="77777777" w:rsidR="009377C5" w:rsidRPr="00036E1D" w:rsidRDefault="009377C5" w:rsidP="004E56CD">
            <w:pPr>
              <w:pStyle w:val="ColumnHeading"/>
              <w:keepNext/>
            </w:pPr>
            <w:r w:rsidRPr="00036E1D">
              <w:t>Izmjena</w:t>
            </w:r>
          </w:p>
        </w:tc>
      </w:tr>
      <w:tr w:rsidR="00036E1D" w:rsidRPr="00036E1D" w14:paraId="5684BA1B" w14:textId="77777777" w:rsidTr="004E56CD">
        <w:trPr>
          <w:jc w:val="center"/>
        </w:trPr>
        <w:tc>
          <w:tcPr>
            <w:tcW w:w="4876" w:type="dxa"/>
            <w:hideMark/>
          </w:tcPr>
          <w:p w14:paraId="57F53C05" w14:textId="77777777" w:rsidR="009377C5" w:rsidRPr="00036E1D" w:rsidRDefault="009377C5" w:rsidP="004E56CD">
            <w:pPr>
              <w:pStyle w:val="Normal6"/>
            </w:pPr>
            <w:r w:rsidRPr="00036E1D">
              <w:t>3.</w:t>
            </w:r>
            <w:r w:rsidRPr="00036E1D">
              <w:tab/>
              <w:t>Poslodavci donose i provode kodeks ponašanja kojim se definira i zabranjuje nasilje, uznemiravanje i diskriminacija koji ugrožavaju dostojanstvo, zdravlje ili dobrobit radnika.</w:t>
            </w:r>
          </w:p>
        </w:tc>
        <w:tc>
          <w:tcPr>
            <w:tcW w:w="4876" w:type="dxa"/>
            <w:hideMark/>
          </w:tcPr>
          <w:p w14:paraId="760C722A" w14:textId="77777777" w:rsidR="009377C5" w:rsidRPr="00036E1D" w:rsidRDefault="009377C5" w:rsidP="004E56CD">
            <w:pPr>
              <w:pStyle w:val="Normal6"/>
              <w:rPr>
                <w:szCs w:val="24"/>
              </w:rPr>
            </w:pPr>
            <w:r w:rsidRPr="00036E1D">
              <w:t>3.</w:t>
            </w:r>
            <w:r w:rsidRPr="00036E1D">
              <w:tab/>
              <w:t xml:space="preserve">Poslodavci donose i provode kodeks ponašanja kojim se definira i zabranjuje nasilje, uznemiravanje i diskriminacija koji ugrožavaju dostojanstvo, </w:t>
            </w:r>
            <w:r w:rsidRPr="00036E1D">
              <w:rPr>
                <w:b/>
                <w:i/>
              </w:rPr>
              <w:t>fizičko i/ili mentalno</w:t>
            </w:r>
            <w:r w:rsidRPr="00036E1D">
              <w:t xml:space="preserve"> zdravlje ili dobrobit radnika.</w:t>
            </w:r>
          </w:p>
        </w:tc>
      </w:tr>
    </w:tbl>
    <w:p w14:paraId="3CE47999"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2419A99E" w14:textId="77777777" w:rsidR="009377C5" w:rsidRPr="00036E1D" w:rsidRDefault="009377C5" w:rsidP="009377C5">
      <w:r w:rsidRPr="00036E1D">
        <w:rPr>
          <w:rStyle w:val="HideTWBExt"/>
        </w:rPr>
        <w:t>&lt;/Amend&gt;</w:t>
      </w:r>
    </w:p>
    <w:p w14:paraId="3A0F8EFB"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317</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01ECFC05"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7B8CEE35" w14:textId="77777777" w:rsidR="009377C5" w:rsidRPr="00036E1D" w:rsidRDefault="009377C5" w:rsidP="009377C5">
      <w:r w:rsidRPr="00036E1D">
        <w:rPr>
          <w:rStyle w:val="HideTWBExt"/>
        </w:rPr>
        <w:t>&lt;/RepeatBlock-By&gt;</w:t>
      </w:r>
    </w:p>
    <w:p w14:paraId="689B4F68"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294225C5" w14:textId="77777777" w:rsidR="009377C5" w:rsidRPr="00036E1D" w:rsidRDefault="009377C5" w:rsidP="009377C5">
      <w:pPr>
        <w:pStyle w:val="NormalBold"/>
      </w:pPr>
      <w:r w:rsidRPr="00036E1D">
        <w:rPr>
          <w:rStyle w:val="HideTWBExt"/>
          <w:b w:val="0"/>
        </w:rPr>
        <w:t>&lt;Article&gt;</w:t>
      </w:r>
      <w:r w:rsidRPr="00036E1D">
        <w:t>Prilog I. – članak 4. – stavak 3.</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157F7E20" w14:textId="77777777" w:rsidTr="004E56CD">
        <w:trPr>
          <w:jc w:val="center"/>
        </w:trPr>
        <w:tc>
          <w:tcPr>
            <w:tcW w:w="9752" w:type="dxa"/>
            <w:gridSpan w:val="2"/>
          </w:tcPr>
          <w:p w14:paraId="69AFBA00" w14:textId="77777777" w:rsidR="009377C5" w:rsidRPr="00036E1D" w:rsidRDefault="009377C5" w:rsidP="004E56CD">
            <w:pPr>
              <w:keepNext/>
            </w:pPr>
          </w:p>
        </w:tc>
      </w:tr>
      <w:tr w:rsidR="00036E1D" w:rsidRPr="00036E1D" w14:paraId="68DBC046" w14:textId="77777777" w:rsidTr="004E56CD">
        <w:trPr>
          <w:jc w:val="center"/>
        </w:trPr>
        <w:tc>
          <w:tcPr>
            <w:tcW w:w="4876" w:type="dxa"/>
            <w:hideMark/>
          </w:tcPr>
          <w:p w14:paraId="57164939" w14:textId="77777777" w:rsidR="009377C5" w:rsidRPr="00036E1D" w:rsidRDefault="009377C5" w:rsidP="004E56CD">
            <w:pPr>
              <w:pStyle w:val="ColumnHeading"/>
              <w:keepNext/>
            </w:pPr>
            <w:r w:rsidRPr="00036E1D">
              <w:t>Prijedlog rezolucije</w:t>
            </w:r>
          </w:p>
        </w:tc>
        <w:tc>
          <w:tcPr>
            <w:tcW w:w="4876" w:type="dxa"/>
            <w:hideMark/>
          </w:tcPr>
          <w:p w14:paraId="0D03E102" w14:textId="77777777" w:rsidR="009377C5" w:rsidRPr="00036E1D" w:rsidRDefault="009377C5" w:rsidP="004E56CD">
            <w:pPr>
              <w:pStyle w:val="ColumnHeading"/>
              <w:keepNext/>
            </w:pPr>
            <w:r w:rsidRPr="00036E1D">
              <w:t>Izmjena</w:t>
            </w:r>
          </w:p>
        </w:tc>
      </w:tr>
      <w:tr w:rsidR="00036E1D" w:rsidRPr="00036E1D" w14:paraId="775D65ED" w14:textId="77777777" w:rsidTr="004E56CD">
        <w:trPr>
          <w:jc w:val="center"/>
        </w:trPr>
        <w:tc>
          <w:tcPr>
            <w:tcW w:w="4876" w:type="dxa"/>
            <w:hideMark/>
          </w:tcPr>
          <w:p w14:paraId="516C2042" w14:textId="77777777" w:rsidR="009377C5" w:rsidRPr="00036E1D" w:rsidRDefault="009377C5" w:rsidP="004E56CD">
            <w:pPr>
              <w:pStyle w:val="Normal6"/>
            </w:pPr>
            <w:r w:rsidRPr="00036E1D">
              <w:t>3.</w:t>
            </w:r>
            <w:r w:rsidRPr="00036E1D">
              <w:tab/>
              <w:t xml:space="preserve">Poslodavci donose i provode kodeks ponašanja kojim se definira i zabranjuje nasilje, uznemiravanje i </w:t>
            </w:r>
            <w:r w:rsidRPr="00036E1D">
              <w:rPr>
                <w:b/>
                <w:i/>
              </w:rPr>
              <w:t>diskriminacija</w:t>
            </w:r>
            <w:r w:rsidRPr="00036E1D">
              <w:t xml:space="preserve"> koji ugrožavaju dostojanstvo, zdravlje ili dobrobit radnika.</w:t>
            </w:r>
          </w:p>
        </w:tc>
        <w:tc>
          <w:tcPr>
            <w:tcW w:w="4876" w:type="dxa"/>
            <w:hideMark/>
          </w:tcPr>
          <w:p w14:paraId="3C1E7438" w14:textId="77777777" w:rsidR="009377C5" w:rsidRPr="00036E1D" w:rsidRDefault="009377C5" w:rsidP="004E56CD">
            <w:pPr>
              <w:pStyle w:val="Normal6"/>
              <w:rPr>
                <w:szCs w:val="24"/>
              </w:rPr>
            </w:pPr>
            <w:r w:rsidRPr="00036E1D">
              <w:t>3.</w:t>
            </w:r>
            <w:r w:rsidRPr="00036E1D">
              <w:tab/>
              <w:t xml:space="preserve">Poslodavci donose i provode kodeks ponašanja kojim se definira i zabranjuje nasilje, uznemiravanje i </w:t>
            </w:r>
            <w:r w:rsidRPr="00036E1D">
              <w:rPr>
                <w:b/>
                <w:i/>
              </w:rPr>
              <w:t>diskriminirajuće ponašanje</w:t>
            </w:r>
            <w:r w:rsidRPr="00036E1D">
              <w:t xml:space="preserve"> koji ugrožavaju dostojanstvo, zdravlje ili dobrobit radnika.</w:t>
            </w:r>
          </w:p>
        </w:tc>
      </w:tr>
    </w:tbl>
    <w:p w14:paraId="551C3047"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3575054F" w14:textId="77777777" w:rsidR="009377C5" w:rsidRPr="00036E1D" w:rsidRDefault="009377C5" w:rsidP="009377C5">
      <w:r w:rsidRPr="00036E1D">
        <w:rPr>
          <w:rStyle w:val="HideTWBExt"/>
        </w:rPr>
        <w:t>&lt;/Amend&gt;</w:t>
      </w:r>
    </w:p>
    <w:p w14:paraId="27E9BA2E"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318</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4C982E28" w14:textId="77777777" w:rsidR="009377C5" w:rsidRPr="00036E1D" w:rsidRDefault="009377C5" w:rsidP="009377C5">
      <w:pPr>
        <w:pStyle w:val="NormalBold"/>
      </w:pPr>
      <w:r w:rsidRPr="00036E1D">
        <w:rPr>
          <w:rStyle w:val="HideTWBExt"/>
          <w:b w:val="0"/>
        </w:rPr>
        <w:t>&lt;RepeatBlock-By&gt;&lt;Members&gt;</w:t>
      </w:r>
      <w:r w:rsidRPr="00036E1D">
        <w:t xml:space="preserve">Arba </w:t>
      </w:r>
      <w:proofErr w:type="spellStart"/>
      <w:r w:rsidRPr="00036E1D">
        <w:t>Kokalari</w:t>
      </w:r>
      <w:proofErr w:type="spellEnd"/>
      <w:r w:rsidRPr="00036E1D">
        <w:t xml:space="preserve">, Angelika </w:t>
      </w:r>
      <w:proofErr w:type="spellStart"/>
      <w:r w:rsidRPr="00036E1D">
        <w:t>Winzig</w:t>
      </w:r>
      <w:proofErr w:type="spellEnd"/>
      <w:r w:rsidRPr="00036E1D">
        <w:t xml:space="preserve">, </w:t>
      </w:r>
      <w:proofErr w:type="spellStart"/>
      <w:r w:rsidRPr="00036E1D">
        <w:t>Jörgen</w:t>
      </w:r>
      <w:proofErr w:type="spellEnd"/>
      <w:r w:rsidRPr="00036E1D">
        <w:t xml:space="preserve"> </w:t>
      </w:r>
      <w:proofErr w:type="spellStart"/>
      <w:r w:rsidRPr="00036E1D">
        <w:t>Warborn</w:t>
      </w:r>
      <w:proofErr w:type="spellEnd"/>
      <w:r w:rsidRPr="00036E1D">
        <w:rPr>
          <w:rStyle w:val="HideTWBExt"/>
          <w:b w:val="0"/>
        </w:rPr>
        <w:t>&lt;/Members&gt;</w:t>
      </w:r>
    </w:p>
    <w:p w14:paraId="052F9E42" w14:textId="77777777" w:rsidR="009377C5" w:rsidRPr="00036E1D" w:rsidRDefault="009377C5" w:rsidP="009377C5">
      <w:r w:rsidRPr="00036E1D">
        <w:rPr>
          <w:rStyle w:val="HideTWBExt"/>
        </w:rPr>
        <w:t>&lt;/RepeatBlock-By&gt;</w:t>
      </w:r>
    </w:p>
    <w:p w14:paraId="0ED708C5"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6A782948" w14:textId="77777777" w:rsidR="009377C5" w:rsidRPr="00036E1D" w:rsidRDefault="009377C5" w:rsidP="009377C5">
      <w:pPr>
        <w:pStyle w:val="NormalBold"/>
      </w:pPr>
      <w:r w:rsidRPr="00036E1D">
        <w:rPr>
          <w:rStyle w:val="HideTWBExt"/>
          <w:b w:val="0"/>
        </w:rPr>
        <w:t>&lt;Article&gt;</w:t>
      </w:r>
      <w:r w:rsidRPr="00036E1D">
        <w:t>Prilog I. – članak 4. – stavak 3.</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5F021D7B" w14:textId="77777777" w:rsidTr="004E56CD">
        <w:trPr>
          <w:jc w:val="center"/>
        </w:trPr>
        <w:tc>
          <w:tcPr>
            <w:tcW w:w="9752" w:type="dxa"/>
            <w:gridSpan w:val="2"/>
          </w:tcPr>
          <w:p w14:paraId="1ED4A672" w14:textId="77777777" w:rsidR="009377C5" w:rsidRPr="00036E1D" w:rsidRDefault="009377C5" w:rsidP="004E56CD">
            <w:pPr>
              <w:keepNext/>
            </w:pPr>
          </w:p>
        </w:tc>
      </w:tr>
      <w:tr w:rsidR="00036E1D" w:rsidRPr="00036E1D" w14:paraId="03415FFA" w14:textId="77777777" w:rsidTr="004E56CD">
        <w:trPr>
          <w:jc w:val="center"/>
        </w:trPr>
        <w:tc>
          <w:tcPr>
            <w:tcW w:w="4876" w:type="dxa"/>
            <w:hideMark/>
          </w:tcPr>
          <w:p w14:paraId="6F31EF1E" w14:textId="77777777" w:rsidR="009377C5" w:rsidRPr="00036E1D" w:rsidRDefault="009377C5" w:rsidP="004E56CD">
            <w:pPr>
              <w:pStyle w:val="ColumnHeading"/>
              <w:keepNext/>
            </w:pPr>
            <w:r w:rsidRPr="00036E1D">
              <w:t>Prijedlog rezolucije</w:t>
            </w:r>
          </w:p>
        </w:tc>
        <w:tc>
          <w:tcPr>
            <w:tcW w:w="4876" w:type="dxa"/>
            <w:hideMark/>
          </w:tcPr>
          <w:p w14:paraId="69AF4044" w14:textId="77777777" w:rsidR="009377C5" w:rsidRPr="00036E1D" w:rsidRDefault="009377C5" w:rsidP="004E56CD">
            <w:pPr>
              <w:pStyle w:val="ColumnHeading"/>
              <w:keepNext/>
            </w:pPr>
            <w:r w:rsidRPr="00036E1D">
              <w:t>Izmjena</w:t>
            </w:r>
          </w:p>
        </w:tc>
      </w:tr>
      <w:tr w:rsidR="00036E1D" w:rsidRPr="00036E1D" w14:paraId="0C82F950" w14:textId="77777777" w:rsidTr="004E56CD">
        <w:trPr>
          <w:jc w:val="center"/>
        </w:trPr>
        <w:tc>
          <w:tcPr>
            <w:tcW w:w="4876" w:type="dxa"/>
            <w:hideMark/>
          </w:tcPr>
          <w:p w14:paraId="7E0BA32D" w14:textId="77777777" w:rsidR="009377C5" w:rsidRPr="00036E1D" w:rsidRDefault="009377C5" w:rsidP="004E56CD">
            <w:pPr>
              <w:pStyle w:val="Normal6"/>
            </w:pPr>
            <w:r w:rsidRPr="00036E1D">
              <w:t>3.</w:t>
            </w:r>
            <w:r w:rsidRPr="00036E1D">
              <w:tab/>
              <w:t xml:space="preserve">Poslodavci donose i provode </w:t>
            </w:r>
            <w:r w:rsidRPr="00036E1D">
              <w:rPr>
                <w:b/>
                <w:i/>
              </w:rPr>
              <w:t>kodeks ponašanja kojim</w:t>
            </w:r>
            <w:r w:rsidRPr="00036E1D">
              <w:t xml:space="preserve"> se definira i zabranjuje nasilje, uznemiravanje i diskriminacija koji ugrožavaju </w:t>
            </w:r>
            <w:r w:rsidRPr="00036E1D">
              <w:lastRenderedPageBreak/>
              <w:t>dostojanstvo, zdravlje ili dobrobit radnika.</w:t>
            </w:r>
          </w:p>
        </w:tc>
        <w:tc>
          <w:tcPr>
            <w:tcW w:w="4876" w:type="dxa"/>
            <w:hideMark/>
          </w:tcPr>
          <w:p w14:paraId="1F7FFFBF" w14:textId="77777777" w:rsidR="009377C5" w:rsidRPr="00036E1D" w:rsidRDefault="009377C5" w:rsidP="004E56CD">
            <w:pPr>
              <w:pStyle w:val="Normal6"/>
              <w:rPr>
                <w:szCs w:val="24"/>
              </w:rPr>
            </w:pPr>
            <w:r w:rsidRPr="00036E1D">
              <w:lastRenderedPageBreak/>
              <w:t>3.</w:t>
            </w:r>
            <w:r w:rsidRPr="00036E1D">
              <w:tab/>
              <w:t xml:space="preserve">Poslodavci donose i provode </w:t>
            </w:r>
            <w:r w:rsidRPr="00036E1D">
              <w:rPr>
                <w:b/>
                <w:i/>
              </w:rPr>
              <w:t>politike kojima</w:t>
            </w:r>
            <w:r w:rsidRPr="00036E1D">
              <w:t xml:space="preserve"> se definira i zabranjuje nasilje, uznemiravanje i diskriminacija koji ugrožavaju dostojanstvo, zdravlje ili </w:t>
            </w:r>
            <w:r w:rsidRPr="00036E1D">
              <w:lastRenderedPageBreak/>
              <w:t>dobrobit radnika.</w:t>
            </w:r>
          </w:p>
        </w:tc>
      </w:tr>
    </w:tbl>
    <w:p w14:paraId="17A32B03"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69B5C75D" w14:textId="77777777" w:rsidR="009377C5" w:rsidRPr="00036E1D" w:rsidRDefault="009377C5" w:rsidP="009377C5">
      <w:r w:rsidRPr="00036E1D">
        <w:rPr>
          <w:rStyle w:val="HideTWBExt"/>
        </w:rPr>
        <w:t>&lt;/Amend&gt;</w:t>
      </w:r>
    </w:p>
    <w:p w14:paraId="7F906A70"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319</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62504EA2"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3DE5981C" w14:textId="77777777" w:rsidR="009377C5" w:rsidRPr="00036E1D" w:rsidRDefault="009377C5" w:rsidP="009377C5">
      <w:r w:rsidRPr="00036E1D">
        <w:rPr>
          <w:rStyle w:val="HideTWBExt"/>
        </w:rPr>
        <w:t>&lt;/RepeatBlock-By&gt;</w:t>
      </w:r>
    </w:p>
    <w:p w14:paraId="2C093C4B"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795AE614" w14:textId="77777777" w:rsidR="009377C5" w:rsidRPr="00036E1D" w:rsidRDefault="009377C5" w:rsidP="009377C5">
      <w:pPr>
        <w:pStyle w:val="NormalBold"/>
      </w:pPr>
      <w:r w:rsidRPr="00036E1D">
        <w:rPr>
          <w:rStyle w:val="HideTWBExt"/>
          <w:b w:val="0"/>
        </w:rPr>
        <w:t>&lt;Article&gt;</w:t>
      </w:r>
      <w:r w:rsidRPr="00036E1D">
        <w:t>Prilog I. – članak 4. – stavak 4.</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4E42A2EC" w14:textId="77777777" w:rsidTr="004E56CD">
        <w:trPr>
          <w:jc w:val="center"/>
        </w:trPr>
        <w:tc>
          <w:tcPr>
            <w:tcW w:w="9752" w:type="dxa"/>
            <w:gridSpan w:val="2"/>
          </w:tcPr>
          <w:p w14:paraId="2F398F7E" w14:textId="77777777" w:rsidR="009377C5" w:rsidRPr="00036E1D" w:rsidRDefault="009377C5" w:rsidP="004E56CD">
            <w:pPr>
              <w:keepNext/>
            </w:pPr>
          </w:p>
        </w:tc>
      </w:tr>
      <w:tr w:rsidR="00036E1D" w:rsidRPr="00036E1D" w14:paraId="3ACB6D1C" w14:textId="77777777" w:rsidTr="004E56CD">
        <w:trPr>
          <w:jc w:val="center"/>
        </w:trPr>
        <w:tc>
          <w:tcPr>
            <w:tcW w:w="4876" w:type="dxa"/>
            <w:hideMark/>
          </w:tcPr>
          <w:p w14:paraId="6D7122E1" w14:textId="77777777" w:rsidR="009377C5" w:rsidRPr="00036E1D" w:rsidRDefault="009377C5" w:rsidP="004E56CD">
            <w:pPr>
              <w:pStyle w:val="ColumnHeading"/>
              <w:keepNext/>
            </w:pPr>
            <w:r w:rsidRPr="00036E1D">
              <w:t>Prijedlog rezolucije</w:t>
            </w:r>
          </w:p>
        </w:tc>
        <w:tc>
          <w:tcPr>
            <w:tcW w:w="4876" w:type="dxa"/>
            <w:hideMark/>
          </w:tcPr>
          <w:p w14:paraId="28540834" w14:textId="77777777" w:rsidR="009377C5" w:rsidRPr="00036E1D" w:rsidRDefault="009377C5" w:rsidP="004E56CD">
            <w:pPr>
              <w:pStyle w:val="ColumnHeading"/>
              <w:keepNext/>
            </w:pPr>
            <w:r w:rsidRPr="00036E1D">
              <w:t>Izmjena</w:t>
            </w:r>
          </w:p>
        </w:tc>
      </w:tr>
      <w:tr w:rsidR="00036E1D" w:rsidRPr="00036E1D" w14:paraId="546DDDAF" w14:textId="77777777" w:rsidTr="004E56CD">
        <w:trPr>
          <w:jc w:val="center"/>
        </w:trPr>
        <w:tc>
          <w:tcPr>
            <w:tcW w:w="4876" w:type="dxa"/>
            <w:hideMark/>
          </w:tcPr>
          <w:p w14:paraId="2925AA2F" w14:textId="77777777" w:rsidR="009377C5" w:rsidRPr="00036E1D" w:rsidRDefault="009377C5" w:rsidP="004E56CD">
            <w:pPr>
              <w:pStyle w:val="Normal6"/>
            </w:pPr>
            <w:r w:rsidRPr="00036E1D">
              <w:t>4.</w:t>
            </w:r>
            <w:r w:rsidRPr="00036E1D">
              <w:tab/>
              <w:t>Poslodavci također provode odgovarajuće mjere sekundarne prevencije, uključujući mehanizme ranog otkrivanja, pristup uslugama medicine rada i pravodobnu potporu za radnike izložene psihosocijalnim rizicima.</w:t>
            </w:r>
          </w:p>
        </w:tc>
        <w:tc>
          <w:tcPr>
            <w:tcW w:w="4876" w:type="dxa"/>
            <w:hideMark/>
          </w:tcPr>
          <w:p w14:paraId="24FE8CD7" w14:textId="77777777" w:rsidR="009377C5" w:rsidRPr="00036E1D" w:rsidRDefault="009377C5" w:rsidP="004E56CD">
            <w:pPr>
              <w:pStyle w:val="Normal6"/>
              <w:rPr>
                <w:szCs w:val="24"/>
              </w:rPr>
            </w:pPr>
            <w:r w:rsidRPr="00036E1D">
              <w:t>4.</w:t>
            </w:r>
            <w:r w:rsidRPr="00036E1D">
              <w:tab/>
              <w:t xml:space="preserve">Poslodavci također provode odgovarajuće mjere sekundarne prevencije, uključujući mehanizme ranog otkrivanja </w:t>
            </w:r>
            <w:r w:rsidRPr="00036E1D">
              <w:rPr>
                <w:b/>
                <w:i/>
              </w:rPr>
              <w:t>i protokole za sprečavanje nasilja trećih strana utemeljene na riziku</w:t>
            </w:r>
            <w:r w:rsidRPr="00036E1D">
              <w:t>, pristup uslugama medicine rada i pravodobnu potporu za radnike izložene psihosocijalnim rizicima.</w:t>
            </w:r>
          </w:p>
        </w:tc>
      </w:tr>
    </w:tbl>
    <w:p w14:paraId="15DE6AA7"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10AE479C" w14:textId="77777777" w:rsidR="009377C5" w:rsidRPr="00036E1D" w:rsidRDefault="009377C5" w:rsidP="009377C5">
      <w:r w:rsidRPr="00036E1D">
        <w:rPr>
          <w:rStyle w:val="HideTWBExt"/>
        </w:rPr>
        <w:t>&lt;/Amend&gt;</w:t>
      </w:r>
    </w:p>
    <w:p w14:paraId="1914441E"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320</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3985E241" w14:textId="77777777" w:rsidR="009377C5" w:rsidRPr="00036E1D" w:rsidRDefault="009377C5" w:rsidP="009377C5">
      <w:pPr>
        <w:pStyle w:val="NormalBold"/>
      </w:pPr>
      <w:r w:rsidRPr="00036E1D">
        <w:rPr>
          <w:rStyle w:val="HideTWBExt"/>
          <w:b w:val="0"/>
        </w:rPr>
        <w:t>&lt;RepeatBlock-By&gt;&lt;Members&gt;</w:t>
      </w:r>
      <w:r w:rsidRPr="00036E1D">
        <w:t xml:space="preserve">Maria </w:t>
      </w:r>
      <w:proofErr w:type="spellStart"/>
      <w:r w:rsidRPr="00036E1D">
        <w:t>Ohisalo</w:t>
      </w:r>
      <w:proofErr w:type="spellEnd"/>
      <w:r w:rsidRPr="00036E1D">
        <w:rPr>
          <w:rStyle w:val="HideTWBExt"/>
          <w:b w:val="0"/>
        </w:rPr>
        <w:t>&lt;/Members&gt;</w:t>
      </w:r>
    </w:p>
    <w:p w14:paraId="6045A9A8" w14:textId="77777777" w:rsidR="009377C5" w:rsidRPr="00036E1D" w:rsidRDefault="009377C5" w:rsidP="009377C5">
      <w:r w:rsidRPr="00036E1D">
        <w:rPr>
          <w:rStyle w:val="HideTWBExt"/>
        </w:rPr>
        <w:t>&lt;AuNomDe&gt;</w:t>
      </w:r>
      <w:r w:rsidRPr="00036E1D">
        <w:rPr>
          <w:rStyle w:val="HideTWBInt"/>
        </w:rPr>
        <w:t>{Verts/ALE}</w:t>
      </w:r>
      <w:r w:rsidRPr="00036E1D">
        <w:t xml:space="preserve">u ime Kluba zastupnika </w:t>
      </w:r>
      <w:proofErr w:type="spellStart"/>
      <w:r w:rsidRPr="00036E1D">
        <w:t>Verts</w:t>
      </w:r>
      <w:proofErr w:type="spellEnd"/>
      <w:r w:rsidRPr="00036E1D">
        <w:t>/ALE-a</w:t>
      </w:r>
      <w:r w:rsidRPr="00036E1D">
        <w:rPr>
          <w:rStyle w:val="HideTWBExt"/>
        </w:rPr>
        <w:t>&lt;/</w:t>
      </w:r>
      <w:proofErr w:type="spellStart"/>
      <w:r w:rsidRPr="00036E1D">
        <w:rPr>
          <w:rStyle w:val="HideTWBExt"/>
        </w:rPr>
        <w:t>AuNomDe</w:t>
      </w:r>
      <w:proofErr w:type="spellEnd"/>
      <w:r w:rsidRPr="00036E1D">
        <w:rPr>
          <w:rStyle w:val="HideTWBExt"/>
        </w:rPr>
        <w:t>&gt;</w:t>
      </w:r>
    </w:p>
    <w:p w14:paraId="6B8A8E43" w14:textId="77777777" w:rsidR="009377C5" w:rsidRPr="00036E1D" w:rsidRDefault="009377C5" w:rsidP="009377C5">
      <w:r w:rsidRPr="00036E1D">
        <w:rPr>
          <w:rStyle w:val="HideTWBExt"/>
        </w:rPr>
        <w:t>&lt;/RepeatBlock-By&gt;</w:t>
      </w:r>
    </w:p>
    <w:p w14:paraId="3D808053"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05C7BDDB" w14:textId="77777777" w:rsidR="009377C5" w:rsidRPr="00036E1D" w:rsidRDefault="009377C5" w:rsidP="009377C5">
      <w:pPr>
        <w:pStyle w:val="NormalBold"/>
      </w:pPr>
      <w:r w:rsidRPr="00036E1D">
        <w:rPr>
          <w:rStyle w:val="HideTWBExt"/>
          <w:b w:val="0"/>
        </w:rPr>
        <w:t>&lt;Article&gt;</w:t>
      </w:r>
      <w:r w:rsidRPr="00036E1D">
        <w:t>Prilog I. – članak 4. – stavak 4.a (novi)</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41C5A904" w14:textId="77777777" w:rsidTr="004E56CD">
        <w:trPr>
          <w:jc w:val="center"/>
        </w:trPr>
        <w:tc>
          <w:tcPr>
            <w:tcW w:w="9752" w:type="dxa"/>
            <w:gridSpan w:val="2"/>
          </w:tcPr>
          <w:p w14:paraId="5ACB3BE5" w14:textId="77777777" w:rsidR="009377C5" w:rsidRPr="00036E1D" w:rsidRDefault="009377C5" w:rsidP="004E56CD">
            <w:pPr>
              <w:keepNext/>
            </w:pPr>
          </w:p>
        </w:tc>
      </w:tr>
      <w:tr w:rsidR="00036E1D" w:rsidRPr="00036E1D" w14:paraId="6796264F" w14:textId="77777777" w:rsidTr="004E56CD">
        <w:trPr>
          <w:jc w:val="center"/>
        </w:trPr>
        <w:tc>
          <w:tcPr>
            <w:tcW w:w="4876" w:type="dxa"/>
            <w:hideMark/>
          </w:tcPr>
          <w:p w14:paraId="56F1DCB6" w14:textId="77777777" w:rsidR="009377C5" w:rsidRPr="00036E1D" w:rsidRDefault="009377C5" w:rsidP="004E56CD">
            <w:pPr>
              <w:pStyle w:val="ColumnHeading"/>
              <w:keepNext/>
            </w:pPr>
            <w:r w:rsidRPr="00036E1D">
              <w:t>Prijedlog rezolucije</w:t>
            </w:r>
          </w:p>
        </w:tc>
        <w:tc>
          <w:tcPr>
            <w:tcW w:w="4876" w:type="dxa"/>
            <w:hideMark/>
          </w:tcPr>
          <w:p w14:paraId="17AD1F4A" w14:textId="77777777" w:rsidR="009377C5" w:rsidRPr="00036E1D" w:rsidRDefault="009377C5" w:rsidP="004E56CD">
            <w:pPr>
              <w:pStyle w:val="ColumnHeading"/>
              <w:keepNext/>
            </w:pPr>
            <w:r w:rsidRPr="00036E1D">
              <w:t>Izmjena</w:t>
            </w:r>
          </w:p>
        </w:tc>
      </w:tr>
      <w:tr w:rsidR="00036E1D" w:rsidRPr="00036E1D" w14:paraId="33A3B1EB" w14:textId="77777777" w:rsidTr="004E56CD">
        <w:trPr>
          <w:jc w:val="center"/>
        </w:trPr>
        <w:tc>
          <w:tcPr>
            <w:tcW w:w="4876" w:type="dxa"/>
          </w:tcPr>
          <w:p w14:paraId="06488908" w14:textId="77777777" w:rsidR="009377C5" w:rsidRPr="00036E1D" w:rsidRDefault="009377C5" w:rsidP="004E56CD">
            <w:pPr>
              <w:pStyle w:val="Normal6"/>
            </w:pPr>
          </w:p>
        </w:tc>
        <w:tc>
          <w:tcPr>
            <w:tcW w:w="4876" w:type="dxa"/>
            <w:hideMark/>
          </w:tcPr>
          <w:p w14:paraId="27BDB3B3" w14:textId="77777777" w:rsidR="009377C5" w:rsidRPr="00036E1D" w:rsidRDefault="009377C5" w:rsidP="004E56CD">
            <w:pPr>
              <w:pStyle w:val="Normal6"/>
              <w:rPr>
                <w:szCs w:val="24"/>
              </w:rPr>
            </w:pPr>
            <w:r w:rsidRPr="00036E1D">
              <w:rPr>
                <w:b/>
                <w:i/>
              </w:rPr>
              <w:t>4.a</w:t>
            </w:r>
            <w:r w:rsidRPr="00036E1D">
              <w:rPr>
                <w:b/>
                <w:i/>
              </w:rPr>
              <w:tab/>
              <w:t>Poslodavci osiguravaju da se imenuje osoblje koje je dovoljno osposobljeno ili stručno, te osigurava odgovarajuća sredstva, za nadzor upravljanja mjerama ublažavanja psihosocijalnih rizika povezanih s radom.</w:t>
            </w:r>
          </w:p>
        </w:tc>
      </w:tr>
    </w:tbl>
    <w:p w14:paraId="29ED60AF"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12A2EB06" w14:textId="77777777" w:rsidR="009377C5" w:rsidRPr="00036E1D" w:rsidRDefault="009377C5" w:rsidP="009377C5">
      <w:r w:rsidRPr="00036E1D">
        <w:rPr>
          <w:rStyle w:val="HideTWBExt"/>
        </w:rPr>
        <w:t>&lt;/Amend&gt;</w:t>
      </w:r>
    </w:p>
    <w:p w14:paraId="74335A53"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321</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711D201B" w14:textId="77777777" w:rsidR="009377C5" w:rsidRPr="00036E1D" w:rsidRDefault="009377C5" w:rsidP="009377C5">
      <w:pPr>
        <w:pStyle w:val="NormalBold"/>
      </w:pPr>
      <w:r w:rsidRPr="00036E1D">
        <w:rPr>
          <w:rStyle w:val="HideTWBExt"/>
          <w:b w:val="0"/>
        </w:rPr>
        <w:t>&lt;RepeatBlock-By&gt;&lt;Members&gt;</w:t>
      </w:r>
      <w:r w:rsidRPr="00036E1D">
        <w:t xml:space="preserve">Maria </w:t>
      </w:r>
      <w:proofErr w:type="spellStart"/>
      <w:r w:rsidRPr="00036E1D">
        <w:t>Ohisalo</w:t>
      </w:r>
      <w:proofErr w:type="spellEnd"/>
      <w:r w:rsidRPr="00036E1D">
        <w:rPr>
          <w:rStyle w:val="HideTWBExt"/>
          <w:b w:val="0"/>
        </w:rPr>
        <w:t>&lt;/Members&gt;</w:t>
      </w:r>
    </w:p>
    <w:p w14:paraId="056592B0" w14:textId="77777777" w:rsidR="009377C5" w:rsidRPr="00036E1D" w:rsidRDefault="009377C5" w:rsidP="009377C5">
      <w:r w:rsidRPr="00036E1D">
        <w:rPr>
          <w:rStyle w:val="HideTWBExt"/>
        </w:rPr>
        <w:lastRenderedPageBreak/>
        <w:t>&lt;AuNomDe&gt;</w:t>
      </w:r>
      <w:r w:rsidRPr="00036E1D">
        <w:rPr>
          <w:rStyle w:val="HideTWBInt"/>
        </w:rPr>
        <w:t>{Verts/ALE}</w:t>
      </w:r>
      <w:r w:rsidRPr="00036E1D">
        <w:t xml:space="preserve">u ime Kluba zastupnika </w:t>
      </w:r>
      <w:proofErr w:type="spellStart"/>
      <w:r w:rsidRPr="00036E1D">
        <w:t>Verts</w:t>
      </w:r>
      <w:proofErr w:type="spellEnd"/>
      <w:r w:rsidRPr="00036E1D">
        <w:t>/ALE-a</w:t>
      </w:r>
      <w:r w:rsidRPr="00036E1D">
        <w:rPr>
          <w:rStyle w:val="HideTWBExt"/>
        </w:rPr>
        <w:t>&lt;/</w:t>
      </w:r>
      <w:proofErr w:type="spellStart"/>
      <w:r w:rsidRPr="00036E1D">
        <w:rPr>
          <w:rStyle w:val="HideTWBExt"/>
        </w:rPr>
        <w:t>AuNomDe</w:t>
      </w:r>
      <w:proofErr w:type="spellEnd"/>
      <w:r w:rsidRPr="00036E1D">
        <w:rPr>
          <w:rStyle w:val="HideTWBExt"/>
        </w:rPr>
        <w:t>&gt;</w:t>
      </w:r>
    </w:p>
    <w:p w14:paraId="24B92C8D" w14:textId="77777777" w:rsidR="009377C5" w:rsidRPr="00036E1D" w:rsidRDefault="009377C5" w:rsidP="009377C5">
      <w:r w:rsidRPr="00036E1D">
        <w:rPr>
          <w:rStyle w:val="HideTWBExt"/>
        </w:rPr>
        <w:t>&lt;/RepeatBlock-By&gt;</w:t>
      </w:r>
    </w:p>
    <w:p w14:paraId="6EEEE30E"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5D897503" w14:textId="77777777" w:rsidR="009377C5" w:rsidRPr="00036E1D" w:rsidRDefault="009377C5" w:rsidP="009377C5">
      <w:pPr>
        <w:pStyle w:val="NormalBold"/>
      </w:pPr>
      <w:r w:rsidRPr="00036E1D">
        <w:rPr>
          <w:rStyle w:val="HideTWBExt"/>
          <w:b w:val="0"/>
        </w:rPr>
        <w:t>&lt;Article&gt;</w:t>
      </w:r>
      <w:r w:rsidRPr="00036E1D">
        <w:t>Prilog I. – članak 4. – stavak 4.b (novi)</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2377C8A6" w14:textId="77777777" w:rsidTr="004E56CD">
        <w:trPr>
          <w:jc w:val="center"/>
        </w:trPr>
        <w:tc>
          <w:tcPr>
            <w:tcW w:w="9752" w:type="dxa"/>
            <w:gridSpan w:val="2"/>
          </w:tcPr>
          <w:p w14:paraId="7D5AE7B3" w14:textId="77777777" w:rsidR="009377C5" w:rsidRPr="00036E1D" w:rsidRDefault="009377C5" w:rsidP="004E56CD">
            <w:pPr>
              <w:keepNext/>
            </w:pPr>
          </w:p>
        </w:tc>
      </w:tr>
      <w:tr w:rsidR="00036E1D" w:rsidRPr="00036E1D" w14:paraId="49BF6AB8" w14:textId="77777777" w:rsidTr="004E56CD">
        <w:trPr>
          <w:jc w:val="center"/>
        </w:trPr>
        <w:tc>
          <w:tcPr>
            <w:tcW w:w="4876" w:type="dxa"/>
            <w:hideMark/>
          </w:tcPr>
          <w:p w14:paraId="45593D47" w14:textId="77777777" w:rsidR="009377C5" w:rsidRPr="00036E1D" w:rsidRDefault="009377C5" w:rsidP="004E56CD">
            <w:pPr>
              <w:pStyle w:val="ColumnHeading"/>
              <w:keepNext/>
            </w:pPr>
            <w:r w:rsidRPr="00036E1D">
              <w:t>Prijedlog rezolucije</w:t>
            </w:r>
          </w:p>
        </w:tc>
        <w:tc>
          <w:tcPr>
            <w:tcW w:w="4876" w:type="dxa"/>
            <w:hideMark/>
          </w:tcPr>
          <w:p w14:paraId="0B90B6BF" w14:textId="77777777" w:rsidR="009377C5" w:rsidRPr="00036E1D" w:rsidRDefault="009377C5" w:rsidP="004E56CD">
            <w:pPr>
              <w:pStyle w:val="ColumnHeading"/>
              <w:keepNext/>
            </w:pPr>
            <w:r w:rsidRPr="00036E1D">
              <w:t>Izmjena</w:t>
            </w:r>
          </w:p>
        </w:tc>
      </w:tr>
      <w:tr w:rsidR="00036E1D" w:rsidRPr="00036E1D" w14:paraId="2ACC674B" w14:textId="77777777" w:rsidTr="004E56CD">
        <w:trPr>
          <w:jc w:val="center"/>
        </w:trPr>
        <w:tc>
          <w:tcPr>
            <w:tcW w:w="4876" w:type="dxa"/>
          </w:tcPr>
          <w:p w14:paraId="4F6DEA90" w14:textId="77777777" w:rsidR="009377C5" w:rsidRPr="00036E1D" w:rsidRDefault="009377C5" w:rsidP="004E56CD">
            <w:pPr>
              <w:pStyle w:val="Normal6"/>
            </w:pPr>
          </w:p>
        </w:tc>
        <w:tc>
          <w:tcPr>
            <w:tcW w:w="4876" w:type="dxa"/>
            <w:hideMark/>
          </w:tcPr>
          <w:p w14:paraId="46CC685C" w14:textId="77777777" w:rsidR="009377C5" w:rsidRPr="00036E1D" w:rsidRDefault="009377C5" w:rsidP="004E56CD">
            <w:pPr>
              <w:pStyle w:val="Normal6"/>
              <w:rPr>
                <w:szCs w:val="24"/>
              </w:rPr>
            </w:pPr>
            <w:r w:rsidRPr="00036E1D">
              <w:rPr>
                <w:b/>
                <w:i/>
              </w:rPr>
              <w:t>4.b</w:t>
            </w:r>
            <w:r w:rsidRPr="00036E1D">
              <w:rPr>
                <w:b/>
                <w:i/>
              </w:rPr>
              <w:tab/>
              <w:t>Informacije o provedenim mjerama bit će dostupne radnicima u skladu s Direktivom 89/391/EEZ.</w:t>
            </w:r>
          </w:p>
        </w:tc>
      </w:tr>
    </w:tbl>
    <w:p w14:paraId="7EA361DD"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5CEE4F46" w14:textId="77777777" w:rsidR="009377C5" w:rsidRPr="00036E1D" w:rsidRDefault="009377C5" w:rsidP="009377C5">
      <w:r w:rsidRPr="00036E1D">
        <w:rPr>
          <w:rStyle w:val="HideTWBExt"/>
        </w:rPr>
        <w:t>&lt;/Amend&gt;</w:t>
      </w:r>
    </w:p>
    <w:p w14:paraId="23FFED8E"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322</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2C4920F3"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0C81E53E" w14:textId="77777777" w:rsidR="009377C5" w:rsidRPr="00036E1D" w:rsidRDefault="009377C5" w:rsidP="009377C5">
      <w:r w:rsidRPr="00036E1D">
        <w:rPr>
          <w:rStyle w:val="HideTWBExt"/>
        </w:rPr>
        <w:t>&lt;/RepeatBlock-By&gt;</w:t>
      </w:r>
    </w:p>
    <w:p w14:paraId="6E4442A1"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4BBD02CA" w14:textId="77777777" w:rsidR="009377C5" w:rsidRPr="00036E1D" w:rsidRDefault="009377C5" w:rsidP="009377C5">
      <w:pPr>
        <w:pStyle w:val="NormalBold"/>
      </w:pPr>
      <w:r w:rsidRPr="00036E1D">
        <w:rPr>
          <w:rStyle w:val="HideTWBExt"/>
          <w:b w:val="0"/>
        </w:rPr>
        <w:t>&lt;Article&gt;</w:t>
      </w:r>
      <w:r w:rsidRPr="00036E1D">
        <w:t>Prilog I. – članak 5. – naslov</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5F543BB9" w14:textId="77777777" w:rsidTr="004E56CD">
        <w:trPr>
          <w:jc w:val="center"/>
        </w:trPr>
        <w:tc>
          <w:tcPr>
            <w:tcW w:w="9752" w:type="dxa"/>
            <w:gridSpan w:val="2"/>
          </w:tcPr>
          <w:p w14:paraId="2D20D33B" w14:textId="77777777" w:rsidR="009377C5" w:rsidRPr="00036E1D" w:rsidRDefault="009377C5" w:rsidP="004E56CD">
            <w:pPr>
              <w:keepNext/>
            </w:pPr>
          </w:p>
        </w:tc>
      </w:tr>
      <w:tr w:rsidR="00036E1D" w:rsidRPr="00036E1D" w14:paraId="38E847B7" w14:textId="77777777" w:rsidTr="004E56CD">
        <w:trPr>
          <w:jc w:val="center"/>
        </w:trPr>
        <w:tc>
          <w:tcPr>
            <w:tcW w:w="4876" w:type="dxa"/>
            <w:hideMark/>
          </w:tcPr>
          <w:p w14:paraId="3D841860" w14:textId="77777777" w:rsidR="009377C5" w:rsidRPr="00036E1D" w:rsidRDefault="009377C5" w:rsidP="004E56CD">
            <w:pPr>
              <w:pStyle w:val="ColumnHeading"/>
              <w:keepNext/>
            </w:pPr>
            <w:r w:rsidRPr="00036E1D">
              <w:t>Prijedlog rezolucije</w:t>
            </w:r>
          </w:p>
        </w:tc>
        <w:tc>
          <w:tcPr>
            <w:tcW w:w="4876" w:type="dxa"/>
            <w:hideMark/>
          </w:tcPr>
          <w:p w14:paraId="0FA7F17F" w14:textId="77777777" w:rsidR="009377C5" w:rsidRPr="00036E1D" w:rsidRDefault="009377C5" w:rsidP="004E56CD">
            <w:pPr>
              <w:pStyle w:val="ColumnHeading"/>
              <w:keepNext/>
            </w:pPr>
            <w:r w:rsidRPr="00036E1D">
              <w:t>Izmjena</w:t>
            </w:r>
          </w:p>
        </w:tc>
      </w:tr>
      <w:tr w:rsidR="00036E1D" w:rsidRPr="00036E1D" w14:paraId="79448C3B" w14:textId="77777777" w:rsidTr="004E56CD">
        <w:trPr>
          <w:jc w:val="center"/>
        </w:trPr>
        <w:tc>
          <w:tcPr>
            <w:tcW w:w="4876" w:type="dxa"/>
            <w:hideMark/>
          </w:tcPr>
          <w:p w14:paraId="42140242" w14:textId="77777777" w:rsidR="009377C5" w:rsidRPr="00036E1D" w:rsidRDefault="009377C5" w:rsidP="004E56CD">
            <w:pPr>
              <w:pStyle w:val="Normal6"/>
            </w:pPr>
            <w:r w:rsidRPr="00036E1D">
              <w:t>Obvezna procjena psihosocijalnih rizika</w:t>
            </w:r>
          </w:p>
        </w:tc>
        <w:tc>
          <w:tcPr>
            <w:tcW w:w="4876" w:type="dxa"/>
            <w:hideMark/>
          </w:tcPr>
          <w:p w14:paraId="14A78275" w14:textId="77777777" w:rsidR="009377C5" w:rsidRPr="00036E1D" w:rsidRDefault="009377C5" w:rsidP="004E56CD">
            <w:pPr>
              <w:pStyle w:val="Normal6"/>
              <w:rPr>
                <w:szCs w:val="24"/>
              </w:rPr>
            </w:pPr>
            <w:r w:rsidRPr="00036E1D">
              <w:t xml:space="preserve">Obvezna procjena psihosocijalnih rizika </w:t>
            </w:r>
            <w:r w:rsidRPr="00036E1D">
              <w:rPr>
                <w:b/>
                <w:i/>
              </w:rPr>
              <w:t>te preventivne i korektivne mjere</w:t>
            </w:r>
          </w:p>
        </w:tc>
      </w:tr>
    </w:tbl>
    <w:p w14:paraId="55C4A972"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74A5578C" w14:textId="77777777" w:rsidR="009377C5" w:rsidRPr="00036E1D" w:rsidRDefault="009377C5" w:rsidP="009377C5">
      <w:r w:rsidRPr="00036E1D">
        <w:rPr>
          <w:rStyle w:val="HideTWBExt"/>
        </w:rPr>
        <w:t>&lt;/Amend&gt;</w:t>
      </w:r>
    </w:p>
    <w:p w14:paraId="445A3C9D"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323</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54D423BB" w14:textId="77777777" w:rsidR="009377C5" w:rsidRPr="00036E1D" w:rsidRDefault="009377C5" w:rsidP="009377C5">
      <w:pPr>
        <w:pStyle w:val="NormalBold"/>
      </w:pPr>
      <w:r w:rsidRPr="00036E1D">
        <w:rPr>
          <w:rStyle w:val="HideTWBExt"/>
          <w:b w:val="0"/>
        </w:rPr>
        <w:t>&lt;RepeatBlock-By&gt;&lt;Members&gt;</w:t>
      </w:r>
      <w:r w:rsidRPr="00036E1D">
        <w:t xml:space="preserve">Arba </w:t>
      </w:r>
      <w:proofErr w:type="spellStart"/>
      <w:r w:rsidRPr="00036E1D">
        <w:t>Kokalari</w:t>
      </w:r>
      <w:proofErr w:type="spellEnd"/>
      <w:r w:rsidRPr="00036E1D">
        <w:t xml:space="preserve">, Angelika </w:t>
      </w:r>
      <w:proofErr w:type="spellStart"/>
      <w:r w:rsidRPr="00036E1D">
        <w:t>Winzig</w:t>
      </w:r>
      <w:proofErr w:type="spellEnd"/>
      <w:r w:rsidRPr="00036E1D">
        <w:t xml:space="preserve">, </w:t>
      </w:r>
      <w:proofErr w:type="spellStart"/>
      <w:r w:rsidRPr="00036E1D">
        <w:t>Jörgen</w:t>
      </w:r>
      <w:proofErr w:type="spellEnd"/>
      <w:r w:rsidRPr="00036E1D">
        <w:t xml:space="preserve"> </w:t>
      </w:r>
      <w:proofErr w:type="spellStart"/>
      <w:r w:rsidRPr="00036E1D">
        <w:t>Warborn</w:t>
      </w:r>
      <w:proofErr w:type="spellEnd"/>
      <w:r w:rsidRPr="00036E1D">
        <w:rPr>
          <w:rStyle w:val="HideTWBExt"/>
          <w:b w:val="0"/>
        </w:rPr>
        <w:t>&lt;/Members&gt;</w:t>
      </w:r>
    </w:p>
    <w:p w14:paraId="696BAED3" w14:textId="77777777" w:rsidR="009377C5" w:rsidRPr="00036E1D" w:rsidRDefault="009377C5" w:rsidP="009377C5">
      <w:r w:rsidRPr="00036E1D">
        <w:rPr>
          <w:rStyle w:val="HideTWBExt"/>
        </w:rPr>
        <w:t>&lt;/RepeatBlock-By&gt;</w:t>
      </w:r>
    </w:p>
    <w:p w14:paraId="631EB216"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2BA2E33D" w14:textId="77777777" w:rsidR="009377C5" w:rsidRPr="00036E1D" w:rsidRDefault="009377C5" w:rsidP="009377C5">
      <w:pPr>
        <w:pStyle w:val="NormalBold"/>
      </w:pPr>
      <w:r w:rsidRPr="00036E1D">
        <w:rPr>
          <w:rStyle w:val="HideTWBExt"/>
          <w:b w:val="0"/>
        </w:rPr>
        <w:t>&lt;Article&gt;</w:t>
      </w:r>
      <w:r w:rsidRPr="00036E1D">
        <w:t>Prilog I. – članak 5. – naslov</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16421DCC" w14:textId="77777777" w:rsidTr="004E56CD">
        <w:trPr>
          <w:jc w:val="center"/>
        </w:trPr>
        <w:tc>
          <w:tcPr>
            <w:tcW w:w="9752" w:type="dxa"/>
            <w:gridSpan w:val="2"/>
          </w:tcPr>
          <w:p w14:paraId="22F46E8F" w14:textId="77777777" w:rsidR="009377C5" w:rsidRPr="00036E1D" w:rsidRDefault="009377C5" w:rsidP="004E56CD">
            <w:pPr>
              <w:keepNext/>
            </w:pPr>
          </w:p>
        </w:tc>
      </w:tr>
      <w:tr w:rsidR="00036E1D" w:rsidRPr="00036E1D" w14:paraId="6AF279F7" w14:textId="77777777" w:rsidTr="004E56CD">
        <w:trPr>
          <w:jc w:val="center"/>
        </w:trPr>
        <w:tc>
          <w:tcPr>
            <w:tcW w:w="4876" w:type="dxa"/>
            <w:hideMark/>
          </w:tcPr>
          <w:p w14:paraId="017DD748" w14:textId="77777777" w:rsidR="009377C5" w:rsidRPr="00036E1D" w:rsidRDefault="009377C5" w:rsidP="004E56CD">
            <w:pPr>
              <w:pStyle w:val="ColumnHeading"/>
              <w:keepNext/>
            </w:pPr>
            <w:r w:rsidRPr="00036E1D">
              <w:t>Prijedlog rezolucije</w:t>
            </w:r>
          </w:p>
        </w:tc>
        <w:tc>
          <w:tcPr>
            <w:tcW w:w="4876" w:type="dxa"/>
            <w:hideMark/>
          </w:tcPr>
          <w:p w14:paraId="53B89329" w14:textId="77777777" w:rsidR="009377C5" w:rsidRPr="00036E1D" w:rsidRDefault="009377C5" w:rsidP="004E56CD">
            <w:pPr>
              <w:pStyle w:val="ColumnHeading"/>
              <w:keepNext/>
            </w:pPr>
            <w:r w:rsidRPr="00036E1D">
              <w:t>Izmjena</w:t>
            </w:r>
          </w:p>
        </w:tc>
      </w:tr>
      <w:tr w:rsidR="00036E1D" w:rsidRPr="00036E1D" w14:paraId="58ECD83C" w14:textId="77777777" w:rsidTr="004E56CD">
        <w:trPr>
          <w:jc w:val="center"/>
        </w:trPr>
        <w:tc>
          <w:tcPr>
            <w:tcW w:w="4876" w:type="dxa"/>
            <w:hideMark/>
          </w:tcPr>
          <w:p w14:paraId="733DD783" w14:textId="77777777" w:rsidR="009377C5" w:rsidRPr="00036E1D" w:rsidRDefault="009377C5" w:rsidP="004E56CD">
            <w:pPr>
              <w:pStyle w:val="Normal6"/>
            </w:pPr>
            <w:r w:rsidRPr="00036E1D">
              <w:rPr>
                <w:b/>
                <w:i/>
              </w:rPr>
              <w:t>Obvezna</w:t>
            </w:r>
            <w:r w:rsidRPr="00036E1D">
              <w:t xml:space="preserve"> procjena psihosocijalnih rizika</w:t>
            </w:r>
          </w:p>
        </w:tc>
        <w:tc>
          <w:tcPr>
            <w:tcW w:w="4876" w:type="dxa"/>
            <w:hideMark/>
          </w:tcPr>
          <w:p w14:paraId="2681B441" w14:textId="77777777" w:rsidR="009377C5" w:rsidRPr="00036E1D" w:rsidRDefault="009377C5" w:rsidP="004E56CD">
            <w:pPr>
              <w:pStyle w:val="Normal6"/>
              <w:rPr>
                <w:szCs w:val="24"/>
              </w:rPr>
            </w:pPr>
            <w:r w:rsidRPr="00036E1D">
              <w:t>Procjena psihosocijalnih rizika</w:t>
            </w:r>
          </w:p>
        </w:tc>
      </w:tr>
    </w:tbl>
    <w:p w14:paraId="11305F99"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07D03658" w14:textId="77777777" w:rsidR="009377C5" w:rsidRPr="00036E1D" w:rsidRDefault="009377C5" w:rsidP="009377C5">
      <w:r w:rsidRPr="00036E1D">
        <w:rPr>
          <w:rStyle w:val="HideTWBExt"/>
        </w:rPr>
        <w:t>&lt;/Amend&gt;</w:t>
      </w:r>
    </w:p>
    <w:p w14:paraId="7EE11E91"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324</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1D5EA1A1" w14:textId="77777777" w:rsidR="009377C5" w:rsidRPr="00036E1D" w:rsidRDefault="009377C5" w:rsidP="009377C5">
      <w:pPr>
        <w:pStyle w:val="NormalBold"/>
      </w:pPr>
      <w:r w:rsidRPr="00036E1D">
        <w:rPr>
          <w:rStyle w:val="HideTWBExt"/>
          <w:b w:val="0"/>
        </w:rPr>
        <w:t>&lt;RepeatBlock-By&gt;&lt;Members&gt;</w:t>
      </w:r>
      <w:r w:rsidRPr="00036E1D">
        <w:t xml:space="preserve">Maria </w:t>
      </w:r>
      <w:proofErr w:type="spellStart"/>
      <w:r w:rsidRPr="00036E1D">
        <w:t>Ohisalo</w:t>
      </w:r>
      <w:proofErr w:type="spellEnd"/>
      <w:r w:rsidRPr="00036E1D">
        <w:rPr>
          <w:rStyle w:val="HideTWBExt"/>
          <w:b w:val="0"/>
        </w:rPr>
        <w:t>&lt;/Members&gt;</w:t>
      </w:r>
    </w:p>
    <w:p w14:paraId="526B6831" w14:textId="77777777" w:rsidR="009377C5" w:rsidRPr="00036E1D" w:rsidRDefault="009377C5" w:rsidP="009377C5">
      <w:r w:rsidRPr="00036E1D">
        <w:rPr>
          <w:rStyle w:val="HideTWBExt"/>
        </w:rPr>
        <w:t>&lt;AuNomDe&gt;</w:t>
      </w:r>
      <w:r w:rsidRPr="00036E1D">
        <w:rPr>
          <w:rStyle w:val="HideTWBInt"/>
        </w:rPr>
        <w:t>{Verts/ALE}</w:t>
      </w:r>
      <w:r w:rsidRPr="00036E1D">
        <w:t xml:space="preserve">u ime Kluba zastupnika </w:t>
      </w:r>
      <w:proofErr w:type="spellStart"/>
      <w:r w:rsidRPr="00036E1D">
        <w:t>Verts</w:t>
      </w:r>
      <w:proofErr w:type="spellEnd"/>
      <w:r w:rsidRPr="00036E1D">
        <w:t>/ALE-a</w:t>
      </w:r>
      <w:r w:rsidRPr="00036E1D">
        <w:rPr>
          <w:rStyle w:val="HideTWBExt"/>
        </w:rPr>
        <w:t>&lt;/</w:t>
      </w:r>
      <w:proofErr w:type="spellStart"/>
      <w:r w:rsidRPr="00036E1D">
        <w:rPr>
          <w:rStyle w:val="HideTWBExt"/>
        </w:rPr>
        <w:t>AuNomDe</w:t>
      </w:r>
      <w:proofErr w:type="spellEnd"/>
      <w:r w:rsidRPr="00036E1D">
        <w:rPr>
          <w:rStyle w:val="HideTWBExt"/>
        </w:rPr>
        <w:t>&gt;</w:t>
      </w:r>
    </w:p>
    <w:p w14:paraId="7D88FD4F" w14:textId="77777777" w:rsidR="009377C5" w:rsidRPr="00036E1D" w:rsidRDefault="009377C5" w:rsidP="009377C5">
      <w:r w:rsidRPr="00036E1D">
        <w:rPr>
          <w:rStyle w:val="HideTWBExt"/>
        </w:rPr>
        <w:t>&lt;/RepeatBlock-By&gt;</w:t>
      </w:r>
    </w:p>
    <w:p w14:paraId="0B6AB3EB" w14:textId="77777777" w:rsidR="009377C5" w:rsidRPr="00036E1D" w:rsidRDefault="009377C5" w:rsidP="009377C5">
      <w:pPr>
        <w:pStyle w:val="NormalBold"/>
        <w:keepNext/>
      </w:pPr>
      <w:r w:rsidRPr="00036E1D">
        <w:rPr>
          <w:rStyle w:val="HideTWBExt"/>
          <w:b w:val="0"/>
        </w:rPr>
        <w:lastRenderedPageBreak/>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1784E75C" w14:textId="77777777" w:rsidR="009377C5" w:rsidRPr="00036E1D" w:rsidRDefault="009377C5" w:rsidP="009377C5">
      <w:pPr>
        <w:pStyle w:val="NormalBold"/>
      </w:pPr>
      <w:r w:rsidRPr="00036E1D">
        <w:rPr>
          <w:rStyle w:val="HideTWBExt"/>
          <w:b w:val="0"/>
        </w:rPr>
        <w:t>&lt;Article&gt;</w:t>
      </w:r>
      <w:r w:rsidRPr="00036E1D">
        <w:t>Prilog I. – članak 5. – 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5328BC8F" w14:textId="77777777" w:rsidTr="004E56CD">
        <w:trPr>
          <w:jc w:val="center"/>
        </w:trPr>
        <w:tc>
          <w:tcPr>
            <w:tcW w:w="9752" w:type="dxa"/>
            <w:gridSpan w:val="2"/>
          </w:tcPr>
          <w:p w14:paraId="60AC759C" w14:textId="77777777" w:rsidR="009377C5" w:rsidRPr="00036E1D" w:rsidRDefault="009377C5" w:rsidP="004E56CD">
            <w:pPr>
              <w:keepNext/>
            </w:pPr>
          </w:p>
        </w:tc>
      </w:tr>
      <w:tr w:rsidR="00036E1D" w:rsidRPr="00036E1D" w14:paraId="279CA000" w14:textId="77777777" w:rsidTr="004E56CD">
        <w:trPr>
          <w:jc w:val="center"/>
        </w:trPr>
        <w:tc>
          <w:tcPr>
            <w:tcW w:w="4876" w:type="dxa"/>
            <w:hideMark/>
          </w:tcPr>
          <w:p w14:paraId="5CD6A073" w14:textId="77777777" w:rsidR="009377C5" w:rsidRPr="00036E1D" w:rsidRDefault="009377C5" w:rsidP="004E56CD">
            <w:pPr>
              <w:pStyle w:val="ColumnHeading"/>
              <w:keepNext/>
            </w:pPr>
            <w:r w:rsidRPr="00036E1D">
              <w:t>Prijedlog rezolucije</w:t>
            </w:r>
          </w:p>
        </w:tc>
        <w:tc>
          <w:tcPr>
            <w:tcW w:w="4876" w:type="dxa"/>
            <w:hideMark/>
          </w:tcPr>
          <w:p w14:paraId="30D64833" w14:textId="77777777" w:rsidR="009377C5" w:rsidRPr="00036E1D" w:rsidRDefault="009377C5" w:rsidP="004E56CD">
            <w:pPr>
              <w:pStyle w:val="ColumnHeading"/>
              <w:keepNext/>
            </w:pPr>
            <w:r w:rsidRPr="00036E1D">
              <w:t>Izmjena</w:t>
            </w:r>
          </w:p>
        </w:tc>
      </w:tr>
      <w:tr w:rsidR="00036E1D" w:rsidRPr="00036E1D" w14:paraId="6D594A33" w14:textId="77777777" w:rsidTr="004E56CD">
        <w:trPr>
          <w:jc w:val="center"/>
        </w:trPr>
        <w:tc>
          <w:tcPr>
            <w:tcW w:w="4876" w:type="dxa"/>
            <w:hideMark/>
          </w:tcPr>
          <w:p w14:paraId="3EB2E0D0" w14:textId="77777777" w:rsidR="009377C5" w:rsidRPr="00036E1D" w:rsidRDefault="009377C5" w:rsidP="004E56CD">
            <w:pPr>
              <w:pStyle w:val="Normal6"/>
            </w:pPr>
            <w:r w:rsidRPr="00036E1D">
              <w:t>1.</w:t>
            </w:r>
            <w:r w:rsidRPr="00036E1D">
              <w:tab/>
              <w:t xml:space="preserve">Poslodavci provode procjenu psihosocijalnih rizika </w:t>
            </w:r>
            <w:r w:rsidRPr="00036E1D">
              <w:rPr>
                <w:b/>
                <w:i/>
              </w:rPr>
              <w:t>najmanje jednom godišnje</w:t>
            </w:r>
            <w:r w:rsidRPr="00036E1D">
              <w:t xml:space="preserve"> i kad god dođe do bitnih promjena u organizaciji rada i organizacijskog restrukturiranja.</w:t>
            </w:r>
          </w:p>
        </w:tc>
        <w:tc>
          <w:tcPr>
            <w:tcW w:w="4876" w:type="dxa"/>
            <w:hideMark/>
          </w:tcPr>
          <w:p w14:paraId="6F6769F8" w14:textId="77777777" w:rsidR="009377C5" w:rsidRPr="00036E1D" w:rsidRDefault="009377C5" w:rsidP="004E56CD">
            <w:pPr>
              <w:pStyle w:val="Normal6"/>
              <w:rPr>
                <w:szCs w:val="24"/>
              </w:rPr>
            </w:pPr>
            <w:r w:rsidRPr="00036E1D">
              <w:t>1.</w:t>
            </w:r>
            <w:r w:rsidRPr="00036E1D">
              <w:tab/>
              <w:t xml:space="preserve">Poslodavci provode procjenu psihosocijalnih rizika </w:t>
            </w:r>
            <w:r w:rsidRPr="00036E1D">
              <w:rPr>
                <w:b/>
                <w:i/>
              </w:rPr>
              <w:t>godinu dana nakon stupanja na snagu ove Direktive, u redovitim vremenskim razmacima nakon toga</w:t>
            </w:r>
            <w:r w:rsidRPr="00036E1D">
              <w:t xml:space="preserve"> i kad god dođe do bitnih promjena u organizaciji rada i organizacijskog restrukturiranja</w:t>
            </w:r>
            <w:r w:rsidRPr="00036E1D">
              <w:rPr>
                <w:b/>
                <w:i/>
              </w:rPr>
              <w:t>, uključujući primjetne fluktuacije u broju osoblja, velik broj bolovanja na radnom mjestu i visoke stope dugotrajnih i/ili ponovljenih izostanaka</w:t>
            </w:r>
            <w:r w:rsidRPr="00036E1D">
              <w:t>.</w:t>
            </w:r>
          </w:p>
        </w:tc>
      </w:tr>
    </w:tbl>
    <w:p w14:paraId="15807127"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7B81AAEC" w14:textId="77777777" w:rsidR="009377C5" w:rsidRPr="00036E1D" w:rsidRDefault="009377C5" w:rsidP="009377C5">
      <w:r w:rsidRPr="00036E1D">
        <w:rPr>
          <w:rStyle w:val="HideTWBExt"/>
        </w:rPr>
        <w:t>&lt;/Amend&gt;</w:t>
      </w:r>
    </w:p>
    <w:p w14:paraId="6C56A14F"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325</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52773D92" w14:textId="77777777" w:rsidR="009377C5" w:rsidRPr="00036E1D" w:rsidRDefault="009377C5" w:rsidP="009377C5">
      <w:pPr>
        <w:pStyle w:val="NormalBold"/>
      </w:pPr>
      <w:r w:rsidRPr="00036E1D">
        <w:rPr>
          <w:rStyle w:val="HideTWBExt"/>
          <w:b w:val="0"/>
        </w:rPr>
        <w:t>&lt;RepeatBlock-By&gt;&lt;Members&gt;</w:t>
      </w:r>
      <w:r w:rsidRPr="00036E1D">
        <w:t xml:space="preserve">Li </w:t>
      </w:r>
      <w:proofErr w:type="spellStart"/>
      <w:r w:rsidRPr="00036E1D">
        <w:t>Andersson</w:t>
      </w:r>
      <w:proofErr w:type="spellEnd"/>
      <w:r w:rsidRPr="00036E1D">
        <w:rPr>
          <w:rStyle w:val="HideTWBExt"/>
          <w:b w:val="0"/>
        </w:rPr>
        <w:t>&lt;/Members&gt;</w:t>
      </w:r>
    </w:p>
    <w:p w14:paraId="4381FD34" w14:textId="77777777" w:rsidR="009377C5" w:rsidRPr="00036E1D" w:rsidRDefault="009377C5" w:rsidP="009377C5">
      <w:r w:rsidRPr="00036E1D">
        <w:rPr>
          <w:rStyle w:val="HideTWBExt"/>
        </w:rPr>
        <w:t>&lt;/RepeatBlock-By&gt;</w:t>
      </w:r>
    </w:p>
    <w:p w14:paraId="6CDB94B2"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3EE46494" w14:textId="77777777" w:rsidR="009377C5" w:rsidRPr="00036E1D" w:rsidRDefault="009377C5" w:rsidP="009377C5">
      <w:pPr>
        <w:pStyle w:val="NormalBold"/>
      </w:pPr>
      <w:r w:rsidRPr="00036E1D">
        <w:rPr>
          <w:rStyle w:val="HideTWBExt"/>
          <w:b w:val="0"/>
        </w:rPr>
        <w:t>&lt;Article&gt;</w:t>
      </w:r>
      <w:r w:rsidRPr="00036E1D">
        <w:t>Prilog I. – članak 5. – 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450E1AFB" w14:textId="77777777" w:rsidTr="004E56CD">
        <w:trPr>
          <w:jc w:val="center"/>
        </w:trPr>
        <w:tc>
          <w:tcPr>
            <w:tcW w:w="9752" w:type="dxa"/>
            <w:gridSpan w:val="2"/>
          </w:tcPr>
          <w:p w14:paraId="5AF35B9A" w14:textId="77777777" w:rsidR="009377C5" w:rsidRPr="00036E1D" w:rsidRDefault="009377C5" w:rsidP="004E56CD">
            <w:pPr>
              <w:keepNext/>
            </w:pPr>
          </w:p>
        </w:tc>
      </w:tr>
      <w:tr w:rsidR="00036E1D" w:rsidRPr="00036E1D" w14:paraId="13BD753E" w14:textId="77777777" w:rsidTr="004E56CD">
        <w:trPr>
          <w:jc w:val="center"/>
        </w:trPr>
        <w:tc>
          <w:tcPr>
            <w:tcW w:w="4876" w:type="dxa"/>
            <w:hideMark/>
          </w:tcPr>
          <w:p w14:paraId="492DE893" w14:textId="77777777" w:rsidR="009377C5" w:rsidRPr="00036E1D" w:rsidRDefault="009377C5" w:rsidP="004E56CD">
            <w:pPr>
              <w:pStyle w:val="ColumnHeading"/>
              <w:keepNext/>
            </w:pPr>
            <w:r w:rsidRPr="00036E1D">
              <w:t>Prijedlog rezolucije</w:t>
            </w:r>
          </w:p>
        </w:tc>
        <w:tc>
          <w:tcPr>
            <w:tcW w:w="4876" w:type="dxa"/>
            <w:hideMark/>
          </w:tcPr>
          <w:p w14:paraId="01401DA2" w14:textId="77777777" w:rsidR="009377C5" w:rsidRPr="00036E1D" w:rsidRDefault="009377C5" w:rsidP="004E56CD">
            <w:pPr>
              <w:pStyle w:val="ColumnHeading"/>
              <w:keepNext/>
            </w:pPr>
            <w:r w:rsidRPr="00036E1D">
              <w:t>Izmjena</w:t>
            </w:r>
          </w:p>
        </w:tc>
      </w:tr>
      <w:tr w:rsidR="00036E1D" w:rsidRPr="00036E1D" w14:paraId="0B64C24F" w14:textId="77777777" w:rsidTr="004E56CD">
        <w:trPr>
          <w:jc w:val="center"/>
        </w:trPr>
        <w:tc>
          <w:tcPr>
            <w:tcW w:w="4876" w:type="dxa"/>
            <w:hideMark/>
          </w:tcPr>
          <w:p w14:paraId="66479780" w14:textId="77777777" w:rsidR="009377C5" w:rsidRPr="00036E1D" w:rsidRDefault="009377C5" w:rsidP="004E56CD">
            <w:pPr>
              <w:pStyle w:val="Normal6"/>
            </w:pPr>
            <w:r w:rsidRPr="00036E1D">
              <w:t>1.</w:t>
            </w:r>
            <w:r w:rsidRPr="00036E1D">
              <w:tab/>
              <w:t>Poslodavci provode procjenu psihosocijalnih rizika najmanje jednom godišnje i kad god dođe do bitnih promjena u organizaciji rada i organizacijskog restrukturiranja.</w:t>
            </w:r>
          </w:p>
        </w:tc>
        <w:tc>
          <w:tcPr>
            <w:tcW w:w="4876" w:type="dxa"/>
            <w:hideMark/>
          </w:tcPr>
          <w:p w14:paraId="638BF5E2" w14:textId="77777777" w:rsidR="009377C5" w:rsidRPr="00036E1D" w:rsidRDefault="009377C5" w:rsidP="004E56CD">
            <w:pPr>
              <w:pStyle w:val="Normal6"/>
              <w:rPr>
                <w:szCs w:val="24"/>
              </w:rPr>
            </w:pPr>
            <w:r w:rsidRPr="00036E1D">
              <w:t>1.</w:t>
            </w:r>
            <w:r w:rsidRPr="00036E1D">
              <w:tab/>
              <w:t xml:space="preserve">Poslodavci provode procjenu psihosocijalnih rizika najmanje jednom godišnje i kad god dođe do bitnih promjena u organizaciji rada i organizacijskog restrukturiranja. </w:t>
            </w:r>
            <w:r w:rsidRPr="00036E1D">
              <w:rPr>
                <w:b/>
                <w:i/>
              </w:rPr>
              <w:t>Osim toga, predstavnici radnika mogu pokrenuti procjenu na temelju svojeg obrazloženja.</w:t>
            </w:r>
          </w:p>
        </w:tc>
      </w:tr>
    </w:tbl>
    <w:p w14:paraId="337F170F"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2DA4636E" w14:textId="77777777" w:rsidR="009377C5" w:rsidRPr="00036E1D" w:rsidRDefault="009377C5" w:rsidP="009377C5">
      <w:r w:rsidRPr="00036E1D">
        <w:rPr>
          <w:rStyle w:val="HideTWBExt"/>
        </w:rPr>
        <w:t>&lt;/Amend&gt;</w:t>
      </w:r>
    </w:p>
    <w:p w14:paraId="07FEFCCB"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326</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5C34B350" w14:textId="77777777" w:rsidR="009377C5" w:rsidRPr="00036E1D" w:rsidRDefault="009377C5" w:rsidP="009377C5">
      <w:pPr>
        <w:pStyle w:val="NormalBold"/>
      </w:pPr>
      <w:r w:rsidRPr="00036E1D">
        <w:rPr>
          <w:rStyle w:val="HideTWBExt"/>
          <w:b w:val="0"/>
        </w:rPr>
        <w:t>&lt;RepeatBlock-By&gt;&lt;Members&gt;</w:t>
      </w:r>
      <w:proofErr w:type="spellStart"/>
      <w:r w:rsidRPr="00036E1D">
        <w:t>Mariateresa</w:t>
      </w:r>
      <w:proofErr w:type="spellEnd"/>
      <w:r w:rsidRPr="00036E1D">
        <w:t xml:space="preserve"> </w:t>
      </w:r>
      <w:proofErr w:type="spellStart"/>
      <w:r w:rsidRPr="00036E1D">
        <w:t>Vivaldini</w:t>
      </w:r>
      <w:proofErr w:type="spellEnd"/>
      <w:r w:rsidRPr="00036E1D">
        <w:t xml:space="preserve">, Elena </w:t>
      </w:r>
      <w:proofErr w:type="spellStart"/>
      <w:r w:rsidRPr="00036E1D">
        <w:t>Donazzan</w:t>
      </w:r>
      <w:proofErr w:type="spellEnd"/>
      <w:r w:rsidRPr="00036E1D">
        <w:t xml:space="preserve">, Lara </w:t>
      </w:r>
      <w:proofErr w:type="spellStart"/>
      <w:r w:rsidRPr="00036E1D">
        <w:t>Magoni</w:t>
      </w:r>
      <w:proofErr w:type="spellEnd"/>
      <w:r w:rsidRPr="00036E1D">
        <w:t xml:space="preserve">, Chiara </w:t>
      </w:r>
      <w:proofErr w:type="spellStart"/>
      <w:r w:rsidRPr="00036E1D">
        <w:t>Gemma</w:t>
      </w:r>
      <w:proofErr w:type="spellEnd"/>
      <w:r w:rsidRPr="00036E1D">
        <w:t xml:space="preserve">, </w:t>
      </w:r>
      <w:proofErr w:type="spellStart"/>
      <w:r w:rsidRPr="00036E1D">
        <w:t>Geadis</w:t>
      </w:r>
      <w:proofErr w:type="spellEnd"/>
      <w:r w:rsidRPr="00036E1D">
        <w:t xml:space="preserve"> </w:t>
      </w:r>
      <w:proofErr w:type="spellStart"/>
      <w:r w:rsidRPr="00036E1D">
        <w:t>Geadi</w:t>
      </w:r>
      <w:proofErr w:type="spellEnd"/>
      <w:r w:rsidRPr="00036E1D">
        <w:t xml:space="preserve">, </w:t>
      </w:r>
      <w:proofErr w:type="spellStart"/>
      <w:r w:rsidRPr="00036E1D">
        <w:t>Marlena</w:t>
      </w:r>
      <w:proofErr w:type="spellEnd"/>
      <w:r w:rsidRPr="00036E1D">
        <w:t xml:space="preserve"> </w:t>
      </w:r>
      <w:proofErr w:type="spellStart"/>
      <w:r w:rsidRPr="00036E1D">
        <w:t>Maląg</w:t>
      </w:r>
      <w:proofErr w:type="spellEnd"/>
      <w:r w:rsidRPr="00036E1D">
        <w:rPr>
          <w:rStyle w:val="HideTWBExt"/>
          <w:b w:val="0"/>
        </w:rPr>
        <w:t>&lt;/Members&gt;</w:t>
      </w:r>
    </w:p>
    <w:p w14:paraId="6CCFED69" w14:textId="77777777" w:rsidR="009377C5" w:rsidRPr="00036E1D" w:rsidRDefault="009377C5" w:rsidP="009377C5">
      <w:r w:rsidRPr="00036E1D">
        <w:rPr>
          <w:rStyle w:val="HideTWBExt"/>
        </w:rPr>
        <w:t>&lt;/RepeatBlock-By&gt;</w:t>
      </w:r>
    </w:p>
    <w:p w14:paraId="7FD3BDD1"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7925F1AF" w14:textId="77777777" w:rsidR="009377C5" w:rsidRPr="00036E1D" w:rsidRDefault="009377C5" w:rsidP="009377C5">
      <w:pPr>
        <w:pStyle w:val="NormalBold"/>
      </w:pPr>
      <w:r w:rsidRPr="00036E1D">
        <w:rPr>
          <w:rStyle w:val="HideTWBExt"/>
          <w:b w:val="0"/>
        </w:rPr>
        <w:t>&lt;Article&gt;</w:t>
      </w:r>
      <w:r w:rsidRPr="00036E1D">
        <w:t>Prilog I. – članak 5. – 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3B07D882" w14:textId="77777777" w:rsidTr="004E56CD">
        <w:trPr>
          <w:jc w:val="center"/>
        </w:trPr>
        <w:tc>
          <w:tcPr>
            <w:tcW w:w="9752" w:type="dxa"/>
            <w:gridSpan w:val="2"/>
          </w:tcPr>
          <w:p w14:paraId="3FB5C308" w14:textId="77777777" w:rsidR="009377C5" w:rsidRPr="00036E1D" w:rsidRDefault="009377C5" w:rsidP="004E56CD">
            <w:pPr>
              <w:keepNext/>
            </w:pPr>
          </w:p>
        </w:tc>
      </w:tr>
      <w:tr w:rsidR="00036E1D" w:rsidRPr="00036E1D" w14:paraId="62F7E7EA" w14:textId="77777777" w:rsidTr="004E56CD">
        <w:trPr>
          <w:jc w:val="center"/>
        </w:trPr>
        <w:tc>
          <w:tcPr>
            <w:tcW w:w="4876" w:type="dxa"/>
            <w:hideMark/>
          </w:tcPr>
          <w:p w14:paraId="3709BB75" w14:textId="77777777" w:rsidR="009377C5" w:rsidRPr="00036E1D" w:rsidRDefault="009377C5" w:rsidP="004E56CD">
            <w:pPr>
              <w:pStyle w:val="ColumnHeading"/>
              <w:keepNext/>
            </w:pPr>
            <w:r w:rsidRPr="00036E1D">
              <w:t>Prijedlog rezolucije</w:t>
            </w:r>
          </w:p>
        </w:tc>
        <w:tc>
          <w:tcPr>
            <w:tcW w:w="4876" w:type="dxa"/>
            <w:hideMark/>
          </w:tcPr>
          <w:p w14:paraId="0B69553E" w14:textId="77777777" w:rsidR="009377C5" w:rsidRPr="00036E1D" w:rsidRDefault="009377C5" w:rsidP="004E56CD">
            <w:pPr>
              <w:pStyle w:val="ColumnHeading"/>
              <w:keepNext/>
            </w:pPr>
            <w:r w:rsidRPr="00036E1D">
              <w:t>Izmjena</w:t>
            </w:r>
          </w:p>
        </w:tc>
      </w:tr>
      <w:tr w:rsidR="00036E1D" w:rsidRPr="00036E1D" w14:paraId="40B5DEBB" w14:textId="77777777" w:rsidTr="004E56CD">
        <w:trPr>
          <w:jc w:val="center"/>
        </w:trPr>
        <w:tc>
          <w:tcPr>
            <w:tcW w:w="4876" w:type="dxa"/>
            <w:hideMark/>
          </w:tcPr>
          <w:p w14:paraId="5B88E548" w14:textId="77777777" w:rsidR="009377C5" w:rsidRPr="00036E1D" w:rsidRDefault="009377C5" w:rsidP="004E56CD">
            <w:pPr>
              <w:pStyle w:val="Normal6"/>
            </w:pPr>
            <w:r w:rsidRPr="00036E1D">
              <w:t>1.</w:t>
            </w:r>
            <w:r w:rsidRPr="00036E1D">
              <w:tab/>
              <w:t xml:space="preserve">Poslodavci provode procjenu psihosocijalnih rizika </w:t>
            </w:r>
            <w:r w:rsidRPr="00036E1D">
              <w:rPr>
                <w:b/>
                <w:i/>
              </w:rPr>
              <w:t>najmanje jednom godišnje</w:t>
            </w:r>
            <w:r w:rsidRPr="00036E1D">
              <w:t xml:space="preserve"> i kad god dođe do bitnih promjena u organizaciji rada i organizacijskog restrukturiranja.</w:t>
            </w:r>
          </w:p>
        </w:tc>
        <w:tc>
          <w:tcPr>
            <w:tcW w:w="4876" w:type="dxa"/>
            <w:hideMark/>
          </w:tcPr>
          <w:p w14:paraId="2DD0DCDD" w14:textId="77777777" w:rsidR="009377C5" w:rsidRPr="00036E1D" w:rsidRDefault="009377C5" w:rsidP="004E56CD">
            <w:pPr>
              <w:pStyle w:val="Normal6"/>
              <w:rPr>
                <w:szCs w:val="24"/>
              </w:rPr>
            </w:pPr>
            <w:r w:rsidRPr="00036E1D">
              <w:t>1.</w:t>
            </w:r>
            <w:r w:rsidRPr="00036E1D">
              <w:tab/>
              <w:t xml:space="preserve">Poslodavci </w:t>
            </w:r>
            <w:r w:rsidRPr="00036E1D">
              <w:rPr>
                <w:b/>
                <w:i/>
              </w:rPr>
              <w:t>redovito</w:t>
            </w:r>
            <w:r w:rsidRPr="00036E1D">
              <w:t xml:space="preserve"> provode procjenu psihosocijalnih rizika </w:t>
            </w:r>
            <w:r w:rsidRPr="00036E1D">
              <w:rPr>
                <w:b/>
                <w:i/>
              </w:rPr>
              <w:t>kad je to potrebno</w:t>
            </w:r>
            <w:r w:rsidRPr="00036E1D">
              <w:t xml:space="preserve"> i kad god dođe do bitnih promjena u organizaciji rada i organizacijskog restrukturiranja.</w:t>
            </w:r>
          </w:p>
        </w:tc>
      </w:tr>
    </w:tbl>
    <w:p w14:paraId="1C2E7A9C"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3E2281DF" w14:textId="77777777" w:rsidR="009377C5" w:rsidRPr="00036E1D" w:rsidRDefault="009377C5" w:rsidP="009377C5">
      <w:r w:rsidRPr="00036E1D">
        <w:rPr>
          <w:rStyle w:val="HideTWBExt"/>
        </w:rPr>
        <w:t>&lt;/Amend&gt;</w:t>
      </w:r>
    </w:p>
    <w:p w14:paraId="6DDFC071"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327</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3BE6A224" w14:textId="77777777" w:rsidR="009377C5" w:rsidRPr="00036E1D" w:rsidRDefault="009377C5" w:rsidP="009377C5">
      <w:pPr>
        <w:pStyle w:val="NormalBold"/>
      </w:pPr>
      <w:r w:rsidRPr="00036E1D">
        <w:rPr>
          <w:rStyle w:val="HideTWBExt"/>
          <w:b w:val="0"/>
        </w:rPr>
        <w:t>&lt;RepeatBlock-By&gt;&lt;Members&gt;</w:t>
      </w:r>
      <w:r w:rsidRPr="00036E1D">
        <w:t xml:space="preserve">Arba </w:t>
      </w:r>
      <w:proofErr w:type="spellStart"/>
      <w:r w:rsidRPr="00036E1D">
        <w:t>Kokalari</w:t>
      </w:r>
      <w:proofErr w:type="spellEnd"/>
      <w:r w:rsidRPr="00036E1D">
        <w:t xml:space="preserve">, Angelika </w:t>
      </w:r>
      <w:proofErr w:type="spellStart"/>
      <w:r w:rsidRPr="00036E1D">
        <w:t>Winzig</w:t>
      </w:r>
      <w:proofErr w:type="spellEnd"/>
      <w:r w:rsidRPr="00036E1D">
        <w:t xml:space="preserve">, </w:t>
      </w:r>
      <w:proofErr w:type="spellStart"/>
      <w:r w:rsidRPr="00036E1D">
        <w:t>Jörgen</w:t>
      </w:r>
      <w:proofErr w:type="spellEnd"/>
      <w:r w:rsidRPr="00036E1D">
        <w:t xml:space="preserve"> </w:t>
      </w:r>
      <w:proofErr w:type="spellStart"/>
      <w:r w:rsidRPr="00036E1D">
        <w:t>Warborn</w:t>
      </w:r>
      <w:proofErr w:type="spellEnd"/>
      <w:r w:rsidRPr="00036E1D">
        <w:rPr>
          <w:rStyle w:val="HideTWBExt"/>
          <w:b w:val="0"/>
        </w:rPr>
        <w:t>&lt;/Members&gt;</w:t>
      </w:r>
    </w:p>
    <w:p w14:paraId="19E718EB" w14:textId="77777777" w:rsidR="009377C5" w:rsidRPr="00036E1D" w:rsidRDefault="009377C5" w:rsidP="009377C5">
      <w:r w:rsidRPr="00036E1D">
        <w:rPr>
          <w:rStyle w:val="HideTWBExt"/>
        </w:rPr>
        <w:t>&lt;/RepeatBlock-By&gt;</w:t>
      </w:r>
    </w:p>
    <w:p w14:paraId="51B3C10B"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78019C62" w14:textId="77777777" w:rsidR="009377C5" w:rsidRPr="00036E1D" w:rsidRDefault="009377C5" w:rsidP="009377C5">
      <w:pPr>
        <w:pStyle w:val="NormalBold"/>
      </w:pPr>
      <w:r w:rsidRPr="00036E1D">
        <w:rPr>
          <w:rStyle w:val="HideTWBExt"/>
          <w:b w:val="0"/>
        </w:rPr>
        <w:t>&lt;Article&gt;</w:t>
      </w:r>
      <w:r w:rsidRPr="00036E1D">
        <w:t>Prilog I. – članak 5. – 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5BE6338D" w14:textId="77777777" w:rsidTr="004E56CD">
        <w:trPr>
          <w:jc w:val="center"/>
        </w:trPr>
        <w:tc>
          <w:tcPr>
            <w:tcW w:w="9752" w:type="dxa"/>
            <w:gridSpan w:val="2"/>
          </w:tcPr>
          <w:p w14:paraId="70D95030" w14:textId="77777777" w:rsidR="009377C5" w:rsidRPr="00036E1D" w:rsidRDefault="009377C5" w:rsidP="004E56CD">
            <w:pPr>
              <w:keepNext/>
            </w:pPr>
          </w:p>
        </w:tc>
      </w:tr>
      <w:tr w:rsidR="00036E1D" w:rsidRPr="00036E1D" w14:paraId="515C2793" w14:textId="77777777" w:rsidTr="004E56CD">
        <w:trPr>
          <w:jc w:val="center"/>
        </w:trPr>
        <w:tc>
          <w:tcPr>
            <w:tcW w:w="4876" w:type="dxa"/>
            <w:hideMark/>
          </w:tcPr>
          <w:p w14:paraId="29549AA4" w14:textId="77777777" w:rsidR="009377C5" w:rsidRPr="00036E1D" w:rsidRDefault="009377C5" w:rsidP="004E56CD">
            <w:pPr>
              <w:pStyle w:val="ColumnHeading"/>
              <w:keepNext/>
            </w:pPr>
            <w:r w:rsidRPr="00036E1D">
              <w:t>Prijedlog rezolucije</w:t>
            </w:r>
          </w:p>
        </w:tc>
        <w:tc>
          <w:tcPr>
            <w:tcW w:w="4876" w:type="dxa"/>
            <w:hideMark/>
          </w:tcPr>
          <w:p w14:paraId="2DBD4711" w14:textId="77777777" w:rsidR="009377C5" w:rsidRPr="00036E1D" w:rsidRDefault="009377C5" w:rsidP="004E56CD">
            <w:pPr>
              <w:pStyle w:val="ColumnHeading"/>
              <w:keepNext/>
            </w:pPr>
            <w:r w:rsidRPr="00036E1D">
              <w:t>Izmjena</w:t>
            </w:r>
          </w:p>
        </w:tc>
      </w:tr>
      <w:tr w:rsidR="00036E1D" w:rsidRPr="00036E1D" w14:paraId="6A01D721" w14:textId="77777777" w:rsidTr="004E56CD">
        <w:trPr>
          <w:jc w:val="center"/>
        </w:trPr>
        <w:tc>
          <w:tcPr>
            <w:tcW w:w="4876" w:type="dxa"/>
            <w:hideMark/>
          </w:tcPr>
          <w:p w14:paraId="5767086B" w14:textId="77777777" w:rsidR="009377C5" w:rsidRPr="00036E1D" w:rsidRDefault="009377C5" w:rsidP="004E56CD">
            <w:pPr>
              <w:pStyle w:val="Normal6"/>
            </w:pPr>
            <w:r w:rsidRPr="00036E1D">
              <w:t>1.</w:t>
            </w:r>
            <w:r w:rsidRPr="00036E1D">
              <w:tab/>
              <w:t xml:space="preserve">Poslodavci </w:t>
            </w:r>
            <w:r w:rsidRPr="00036E1D">
              <w:rPr>
                <w:b/>
                <w:i/>
              </w:rPr>
              <w:t>provode</w:t>
            </w:r>
            <w:r w:rsidRPr="00036E1D">
              <w:t xml:space="preserve"> procjenu psihosocijalnih rizika </w:t>
            </w:r>
            <w:r w:rsidRPr="00036E1D">
              <w:rPr>
                <w:b/>
                <w:i/>
              </w:rPr>
              <w:t>najmanje jednom godišnje</w:t>
            </w:r>
            <w:r w:rsidRPr="00036E1D">
              <w:t xml:space="preserve"> i kad god dođe do bitnih promjena u organizaciji rada i organizacijskog restrukturiranja.</w:t>
            </w:r>
          </w:p>
        </w:tc>
        <w:tc>
          <w:tcPr>
            <w:tcW w:w="4876" w:type="dxa"/>
            <w:hideMark/>
          </w:tcPr>
          <w:p w14:paraId="26BADECB" w14:textId="77777777" w:rsidR="009377C5" w:rsidRPr="00036E1D" w:rsidRDefault="009377C5" w:rsidP="004E56CD">
            <w:pPr>
              <w:pStyle w:val="Normal6"/>
              <w:rPr>
                <w:szCs w:val="24"/>
              </w:rPr>
            </w:pPr>
            <w:r w:rsidRPr="00036E1D">
              <w:t>1.</w:t>
            </w:r>
            <w:r w:rsidRPr="00036E1D">
              <w:tab/>
              <w:t xml:space="preserve">Poslodavci </w:t>
            </w:r>
            <w:r w:rsidRPr="00036E1D">
              <w:rPr>
                <w:b/>
                <w:i/>
              </w:rPr>
              <w:t>mogu provesti</w:t>
            </w:r>
            <w:r w:rsidRPr="00036E1D">
              <w:t xml:space="preserve"> procjenu psihosocijalnih rizika </w:t>
            </w:r>
            <w:r w:rsidRPr="00036E1D">
              <w:rPr>
                <w:b/>
                <w:i/>
              </w:rPr>
              <w:t>kad je to relevantno i potrebno</w:t>
            </w:r>
            <w:r w:rsidRPr="00036E1D">
              <w:t xml:space="preserve"> i kad god dođe do bitnih promjena u organizaciji rada i organizacijskog restrukturiranja.</w:t>
            </w:r>
          </w:p>
        </w:tc>
      </w:tr>
    </w:tbl>
    <w:p w14:paraId="63A6EE78"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16175780" w14:textId="77777777" w:rsidR="009377C5" w:rsidRPr="00036E1D" w:rsidRDefault="009377C5" w:rsidP="009377C5">
      <w:r w:rsidRPr="00036E1D">
        <w:rPr>
          <w:rStyle w:val="HideTWBExt"/>
        </w:rPr>
        <w:t>&lt;/Amend&gt;</w:t>
      </w:r>
    </w:p>
    <w:p w14:paraId="43445CE2"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328</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30AC1242"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544544BE" w14:textId="77777777" w:rsidR="009377C5" w:rsidRPr="00036E1D" w:rsidRDefault="009377C5" w:rsidP="009377C5">
      <w:r w:rsidRPr="00036E1D">
        <w:rPr>
          <w:rStyle w:val="HideTWBExt"/>
        </w:rPr>
        <w:t>&lt;/RepeatBlock-By&gt;</w:t>
      </w:r>
    </w:p>
    <w:p w14:paraId="006B13E7"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26E74775" w14:textId="77777777" w:rsidR="009377C5" w:rsidRPr="00036E1D" w:rsidRDefault="009377C5" w:rsidP="009377C5">
      <w:pPr>
        <w:pStyle w:val="NormalBold"/>
      </w:pPr>
      <w:r w:rsidRPr="00036E1D">
        <w:rPr>
          <w:rStyle w:val="HideTWBExt"/>
          <w:b w:val="0"/>
        </w:rPr>
        <w:t>&lt;Article&gt;</w:t>
      </w:r>
      <w:r w:rsidRPr="00036E1D">
        <w:t>Prilog I. – članak 5. – 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37A694B3" w14:textId="77777777" w:rsidTr="004E56CD">
        <w:trPr>
          <w:jc w:val="center"/>
        </w:trPr>
        <w:tc>
          <w:tcPr>
            <w:tcW w:w="9752" w:type="dxa"/>
            <w:gridSpan w:val="2"/>
          </w:tcPr>
          <w:p w14:paraId="11AD1260" w14:textId="77777777" w:rsidR="009377C5" w:rsidRPr="00036E1D" w:rsidRDefault="009377C5" w:rsidP="004E56CD">
            <w:pPr>
              <w:keepNext/>
            </w:pPr>
          </w:p>
        </w:tc>
      </w:tr>
      <w:tr w:rsidR="00036E1D" w:rsidRPr="00036E1D" w14:paraId="3B0965C4" w14:textId="77777777" w:rsidTr="004E56CD">
        <w:trPr>
          <w:jc w:val="center"/>
        </w:trPr>
        <w:tc>
          <w:tcPr>
            <w:tcW w:w="4876" w:type="dxa"/>
            <w:hideMark/>
          </w:tcPr>
          <w:p w14:paraId="0CA3727B" w14:textId="77777777" w:rsidR="009377C5" w:rsidRPr="00036E1D" w:rsidRDefault="009377C5" w:rsidP="004E56CD">
            <w:pPr>
              <w:pStyle w:val="ColumnHeading"/>
              <w:keepNext/>
            </w:pPr>
            <w:r w:rsidRPr="00036E1D">
              <w:t>Prijedlog rezolucije</w:t>
            </w:r>
          </w:p>
        </w:tc>
        <w:tc>
          <w:tcPr>
            <w:tcW w:w="4876" w:type="dxa"/>
            <w:hideMark/>
          </w:tcPr>
          <w:p w14:paraId="756B9393" w14:textId="77777777" w:rsidR="009377C5" w:rsidRPr="00036E1D" w:rsidRDefault="009377C5" w:rsidP="004E56CD">
            <w:pPr>
              <w:pStyle w:val="ColumnHeading"/>
              <w:keepNext/>
            </w:pPr>
            <w:r w:rsidRPr="00036E1D">
              <w:t>Izmjena</w:t>
            </w:r>
          </w:p>
        </w:tc>
      </w:tr>
      <w:tr w:rsidR="00036E1D" w:rsidRPr="00036E1D" w14:paraId="329FEE98" w14:textId="77777777" w:rsidTr="004E56CD">
        <w:trPr>
          <w:jc w:val="center"/>
        </w:trPr>
        <w:tc>
          <w:tcPr>
            <w:tcW w:w="4876" w:type="dxa"/>
            <w:hideMark/>
          </w:tcPr>
          <w:p w14:paraId="7291D150" w14:textId="77777777" w:rsidR="009377C5" w:rsidRPr="00036E1D" w:rsidRDefault="009377C5" w:rsidP="004E56CD">
            <w:pPr>
              <w:pStyle w:val="Normal6"/>
            </w:pPr>
            <w:r w:rsidRPr="00036E1D">
              <w:t>1.</w:t>
            </w:r>
            <w:r w:rsidRPr="00036E1D">
              <w:tab/>
              <w:t xml:space="preserve">Poslodavci provode procjenu psihosocijalnih rizika </w:t>
            </w:r>
            <w:r w:rsidRPr="00036E1D">
              <w:rPr>
                <w:b/>
                <w:i/>
              </w:rPr>
              <w:t>najmanje jednom godišnje</w:t>
            </w:r>
            <w:r w:rsidRPr="00036E1D">
              <w:t xml:space="preserve"> i kad god dođe do bitnih promjena u organizaciji rada i organizacijskog restrukturiranja.</w:t>
            </w:r>
          </w:p>
        </w:tc>
        <w:tc>
          <w:tcPr>
            <w:tcW w:w="4876" w:type="dxa"/>
            <w:hideMark/>
          </w:tcPr>
          <w:p w14:paraId="5F17E458" w14:textId="77777777" w:rsidR="009377C5" w:rsidRPr="00036E1D" w:rsidRDefault="009377C5" w:rsidP="004E56CD">
            <w:pPr>
              <w:pStyle w:val="Normal6"/>
              <w:rPr>
                <w:szCs w:val="24"/>
              </w:rPr>
            </w:pPr>
            <w:r w:rsidRPr="00036E1D">
              <w:t>1.</w:t>
            </w:r>
            <w:r w:rsidRPr="00036E1D">
              <w:tab/>
              <w:t xml:space="preserve">Poslodavci </w:t>
            </w:r>
            <w:r w:rsidRPr="00036E1D">
              <w:rPr>
                <w:b/>
                <w:i/>
              </w:rPr>
              <w:t>redovito</w:t>
            </w:r>
            <w:r w:rsidRPr="00036E1D">
              <w:t xml:space="preserve"> provode procjenu psihosocijalnih rizika i kad god dođe do bitnih promjena u organizaciji rada i organizacijskog restrukturiranja.</w:t>
            </w:r>
          </w:p>
        </w:tc>
      </w:tr>
    </w:tbl>
    <w:p w14:paraId="3C9102E7"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22292EE9" w14:textId="77777777" w:rsidR="009377C5" w:rsidRPr="00036E1D" w:rsidRDefault="009377C5" w:rsidP="009377C5">
      <w:r w:rsidRPr="00036E1D">
        <w:rPr>
          <w:rStyle w:val="HideTWBExt"/>
        </w:rPr>
        <w:t>&lt;/Amend&gt;</w:t>
      </w:r>
    </w:p>
    <w:p w14:paraId="493033FF" w14:textId="77777777" w:rsidR="009377C5" w:rsidRPr="00036E1D" w:rsidRDefault="009377C5" w:rsidP="009377C5">
      <w:pPr>
        <w:pStyle w:val="AMNumberTabs0"/>
        <w:keepNext/>
      </w:pPr>
      <w:r w:rsidRPr="00036E1D">
        <w:rPr>
          <w:rStyle w:val="HideTWBExt"/>
          <w:b w:val="0"/>
        </w:rPr>
        <w:lastRenderedPageBreak/>
        <w:t>&lt;Amend&gt;</w:t>
      </w:r>
      <w:r w:rsidRPr="00036E1D">
        <w:t>Amandman</w:t>
      </w:r>
      <w:r w:rsidRPr="00036E1D">
        <w:tab/>
      </w:r>
      <w:r w:rsidRPr="00036E1D">
        <w:tab/>
      </w:r>
      <w:r w:rsidRPr="00036E1D">
        <w:rPr>
          <w:rStyle w:val="HideTWBExt"/>
          <w:b w:val="0"/>
        </w:rPr>
        <w:t>&lt;NumAm&gt;</w:t>
      </w:r>
      <w:r w:rsidRPr="00036E1D">
        <w:t>329</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5947A45D" w14:textId="77777777" w:rsidR="009377C5" w:rsidRPr="00036E1D" w:rsidRDefault="009377C5" w:rsidP="009377C5">
      <w:pPr>
        <w:pStyle w:val="NormalBold"/>
      </w:pPr>
      <w:r w:rsidRPr="00036E1D">
        <w:rPr>
          <w:rStyle w:val="HideTWBExt"/>
          <w:b w:val="0"/>
        </w:rPr>
        <w:t>&lt;RepeatBlock-By&gt;&lt;Members&gt;</w:t>
      </w:r>
      <w:r w:rsidRPr="00036E1D">
        <w:t xml:space="preserve">Li </w:t>
      </w:r>
      <w:proofErr w:type="spellStart"/>
      <w:r w:rsidRPr="00036E1D">
        <w:t>Andersson</w:t>
      </w:r>
      <w:proofErr w:type="spellEnd"/>
      <w:r w:rsidRPr="00036E1D">
        <w:rPr>
          <w:rStyle w:val="HideTWBExt"/>
          <w:b w:val="0"/>
        </w:rPr>
        <w:t>&lt;/Members&gt;</w:t>
      </w:r>
    </w:p>
    <w:p w14:paraId="2C795EC0" w14:textId="77777777" w:rsidR="009377C5" w:rsidRPr="00036E1D" w:rsidRDefault="009377C5" w:rsidP="009377C5">
      <w:r w:rsidRPr="00036E1D">
        <w:rPr>
          <w:rStyle w:val="HideTWBExt"/>
        </w:rPr>
        <w:t>&lt;/RepeatBlock-By&gt;</w:t>
      </w:r>
    </w:p>
    <w:p w14:paraId="4734B2DB"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4BBE63DC" w14:textId="77777777" w:rsidR="009377C5" w:rsidRPr="00036E1D" w:rsidRDefault="009377C5" w:rsidP="009377C5">
      <w:pPr>
        <w:pStyle w:val="NormalBold"/>
      </w:pPr>
      <w:r w:rsidRPr="00036E1D">
        <w:rPr>
          <w:rStyle w:val="HideTWBExt"/>
          <w:b w:val="0"/>
        </w:rPr>
        <w:t>&lt;Article&gt;</w:t>
      </w:r>
      <w:r w:rsidRPr="00036E1D">
        <w:t>Prilog I. – članak 5. – stavak 2. – podstavak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2B81BCDC" w14:textId="77777777" w:rsidTr="004E56CD">
        <w:trPr>
          <w:jc w:val="center"/>
        </w:trPr>
        <w:tc>
          <w:tcPr>
            <w:tcW w:w="9752" w:type="dxa"/>
            <w:gridSpan w:val="2"/>
          </w:tcPr>
          <w:p w14:paraId="6209C2C4" w14:textId="77777777" w:rsidR="009377C5" w:rsidRPr="00036E1D" w:rsidRDefault="009377C5" w:rsidP="004E56CD">
            <w:pPr>
              <w:keepNext/>
            </w:pPr>
          </w:p>
        </w:tc>
      </w:tr>
      <w:tr w:rsidR="00036E1D" w:rsidRPr="00036E1D" w14:paraId="49B45D61" w14:textId="77777777" w:rsidTr="004E56CD">
        <w:trPr>
          <w:jc w:val="center"/>
        </w:trPr>
        <w:tc>
          <w:tcPr>
            <w:tcW w:w="4876" w:type="dxa"/>
            <w:hideMark/>
          </w:tcPr>
          <w:p w14:paraId="2B370DBA" w14:textId="77777777" w:rsidR="009377C5" w:rsidRPr="00036E1D" w:rsidRDefault="009377C5" w:rsidP="004E56CD">
            <w:pPr>
              <w:pStyle w:val="ColumnHeading"/>
              <w:keepNext/>
            </w:pPr>
            <w:r w:rsidRPr="00036E1D">
              <w:t>Prijedlog rezolucije</w:t>
            </w:r>
          </w:p>
        </w:tc>
        <w:tc>
          <w:tcPr>
            <w:tcW w:w="4876" w:type="dxa"/>
            <w:hideMark/>
          </w:tcPr>
          <w:p w14:paraId="7A166F2F" w14:textId="77777777" w:rsidR="009377C5" w:rsidRPr="00036E1D" w:rsidRDefault="009377C5" w:rsidP="004E56CD">
            <w:pPr>
              <w:pStyle w:val="ColumnHeading"/>
              <w:keepNext/>
            </w:pPr>
            <w:r w:rsidRPr="00036E1D">
              <w:t>Izmjena</w:t>
            </w:r>
          </w:p>
        </w:tc>
      </w:tr>
      <w:tr w:rsidR="00036E1D" w:rsidRPr="00036E1D" w14:paraId="7F923271" w14:textId="77777777" w:rsidTr="004E56CD">
        <w:trPr>
          <w:jc w:val="center"/>
        </w:trPr>
        <w:tc>
          <w:tcPr>
            <w:tcW w:w="4876" w:type="dxa"/>
            <w:hideMark/>
          </w:tcPr>
          <w:p w14:paraId="276F1D18" w14:textId="77777777" w:rsidR="009377C5" w:rsidRPr="00036E1D" w:rsidRDefault="009377C5" w:rsidP="004E56CD">
            <w:pPr>
              <w:pStyle w:val="Normal6"/>
            </w:pPr>
            <w:r w:rsidRPr="00036E1D">
              <w:t>U procjeni psihosocijalnih rizika ocjenjuju se psihosocijalni čimbenici rizika, uključujući radno opterećenje, intenzitet rada, nedostatak autonomije, dugo radno vrijeme, nedostatak odgovarajućih nagrada i priznanja zbog loših sustava ocjenjivanja učinkovitosti, emocionalne zahtjeve, izloženost nepovoljnom društvenom ponašanju, nesigurnost radnih mjesta, narušavanje ravnoteže između poslovnog i privatnog života, digitalnu dostupnost izvan radnog vremena ili podvrgavanje automatiziranim sustavima donošenja odluka ili praćenja.</w:t>
            </w:r>
          </w:p>
        </w:tc>
        <w:tc>
          <w:tcPr>
            <w:tcW w:w="4876" w:type="dxa"/>
            <w:hideMark/>
          </w:tcPr>
          <w:p w14:paraId="6CBBE6CD" w14:textId="77777777" w:rsidR="009377C5" w:rsidRPr="00036E1D" w:rsidRDefault="009377C5" w:rsidP="004E56CD">
            <w:pPr>
              <w:pStyle w:val="Normal6"/>
              <w:rPr>
                <w:szCs w:val="24"/>
              </w:rPr>
            </w:pPr>
            <w:r w:rsidRPr="00036E1D">
              <w:t xml:space="preserve">U procjeni psihosocijalnih rizika ocjenjuju se psihosocijalni čimbenici rizika, uključujući radno opterećenje, intenzitet rada, nedostatak autonomije, dugo radno vrijeme, nedostatak odgovarajućih nagrada i priznanja zbog loših sustava ocjenjivanja učinkovitosti, emocionalne zahtjeve, </w:t>
            </w:r>
            <w:r w:rsidRPr="00036E1D">
              <w:rPr>
                <w:b/>
                <w:i/>
              </w:rPr>
              <w:t>posebno u zanimanjima usmjerenima na klijente,</w:t>
            </w:r>
            <w:r w:rsidRPr="00036E1D">
              <w:t xml:space="preserve"> izloženost nepovoljnom društvenom ponašanju, nesigurnost radnih mjesta, narušavanje ravnoteže između poslovnog i privatnog života, digitalnu dostupnost izvan radnog vremena ili podvrgavanje automatiziranim </w:t>
            </w:r>
            <w:r w:rsidRPr="00036E1D">
              <w:rPr>
                <w:b/>
                <w:i/>
              </w:rPr>
              <w:t xml:space="preserve">ili </w:t>
            </w:r>
            <w:proofErr w:type="spellStart"/>
            <w:r w:rsidRPr="00036E1D">
              <w:rPr>
                <w:b/>
                <w:i/>
              </w:rPr>
              <w:t>poluautomatiziranim</w:t>
            </w:r>
            <w:proofErr w:type="spellEnd"/>
            <w:r w:rsidRPr="00036E1D">
              <w:t xml:space="preserve"> sustavima donošenja odluka ili praćenja </w:t>
            </w:r>
            <w:r w:rsidRPr="00036E1D">
              <w:rPr>
                <w:b/>
                <w:i/>
              </w:rPr>
              <w:t>koji podupiru ili se upotrebljavaju za nadzor i ocjenjivanje radnika i donošenje odluka povezano s njihovim radom i radnim uvjetima ili bilo kakvu izradu profila ili donošenje zaključaka o njima na temelju obrade podataka s radnog mjesta</w:t>
            </w:r>
            <w:r w:rsidRPr="00036E1D">
              <w:t>.</w:t>
            </w:r>
          </w:p>
        </w:tc>
      </w:tr>
    </w:tbl>
    <w:p w14:paraId="26A60F84"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4BADF52C" w14:textId="77777777" w:rsidR="009377C5" w:rsidRPr="00036E1D" w:rsidRDefault="009377C5" w:rsidP="009377C5">
      <w:r w:rsidRPr="00036E1D">
        <w:rPr>
          <w:rStyle w:val="HideTWBExt"/>
        </w:rPr>
        <w:t>&lt;/Amend&gt;</w:t>
      </w:r>
    </w:p>
    <w:p w14:paraId="1B717763"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330</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6AFDD872" w14:textId="77777777" w:rsidR="009377C5" w:rsidRPr="00036E1D" w:rsidRDefault="009377C5" w:rsidP="009377C5">
      <w:pPr>
        <w:pStyle w:val="NormalBold"/>
      </w:pPr>
      <w:r w:rsidRPr="00036E1D">
        <w:rPr>
          <w:rStyle w:val="HideTWBExt"/>
          <w:b w:val="0"/>
        </w:rPr>
        <w:t>&lt;RepeatBlock-By&gt;&lt;Members&gt;</w:t>
      </w:r>
      <w:r w:rsidRPr="00036E1D">
        <w:t xml:space="preserve">Margarita de la </w:t>
      </w:r>
      <w:proofErr w:type="spellStart"/>
      <w:r w:rsidRPr="00036E1D">
        <w:t>Pisa</w:t>
      </w:r>
      <w:proofErr w:type="spellEnd"/>
      <w:r w:rsidRPr="00036E1D">
        <w:t xml:space="preserve"> </w:t>
      </w:r>
      <w:proofErr w:type="spellStart"/>
      <w:r w:rsidRPr="00036E1D">
        <w:t>Carrión</w:t>
      </w:r>
      <w:proofErr w:type="spellEnd"/>
      <w:r w:rsidRPr="00036E1D">
        <w:t xml:space="preserve">, Séverine </w:t>
      </w:r>
      <w:proofErr w:type="spellStart"/>
      <w:r w:rsidRPr="00036E1D">
        <w:t>Werbrouck</w:t>
      </w:r>
      <w:proofErr w:type="spellEnd"/>
      <w:r w:rsidRPr="00036E1D">
        <w:t xml:space="preserve">, </w:t>
      </w:r>
      <w:proofErr w:type="spellStart"/>
      <w:r w:rsidRPr="00036E1D">
        <w:t>Pál</w:t>
      </w:r>
      <w:proofErr w:type="spellEnd"/>
      <w:r w:rsidRPr="00036E1D">
        <w:t xml:space="preserve"> </w:t>
      </w:r>
      <w:proofErr w:type="spellStart"/>
      <w:r w:rsidRPr="00036E1D">
        <w:t>Szekeres</w:t>
      </w:r>
      <w:proofErr w:type="spellEnd"/>
      <w:r w:rsidRPr="00036E1D">
        <w:rPr>
          <w:rStyle w:val="HideTWBExt"/>
          <w:b w:val="0"/>
        </w:rPr>
        <w:t>&lt;/Members&gt;</w:t>
      </w:r>
    </w:p>
    <w:p w14:paraId="27657232" w14:textId="77777777" w:rsidR="009377C5" w:rsidRPr="00036E1D" w:rsidRDefault="009377C5" w:rsidP="009377C5">
      <w:r w:rsidRPr="00036E1D">
        <w:rPr>
          <w:rStyle w:val="HideTWBExt"/>
        </w:rPr>
        <w:t>&lt;/RepeatBlock-By&gt;</w:t>
      </w:r>
    </w:p>
    <w:p w14:paraId="79DAA77A"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5457DFD1" w14:textId="77777777" w:rsidR="009377C5" w:rsidRPr="00036E1D" w:rsidRDefault="009377C5" w:rsidP="009377C5">
      <w:pPr>
        <w:pStyle w:val="NormalBold"/>
      </w:pPr>
      <w:r w:rsidRPr="00036E1D">
        <w:rPr>
          <w:rStyle w:val="HideTWBExt"/>
          <w:b w:val="0"/>
        </w:rPr>
        <w:t>&lt;Article&gt;</w:t>
      </w:r>
      <w:r w:rsidRPr="00036E1D">
        <w:t>Prilog I. – članak 5. – stavak 2. – podstavak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024FE5D8" w14:textId="77777777" w:rsidTr="004E56CD">
        <w:trPr>
          <w:jc w:val="center"/>
        </w:trPr>
        <w:tc>
          <w:tcPr>
            <w:tcW w:w="9752" w:type="dxa"/>
            <w:gridSpan w:val="2"/>
          </w:tcPr>
          <w:p w14:paraId="4A322F5D" w14:textId="77777777" w:rsidR="009377C5" w:rsidRPr="00036E1D" w:rsidRDefault="009377C5" w:rsidP="004E56CD">
            <w:pPr>
              <w:keepNext/>
            </w:pPr>
          </w:p>
        </w:tc>
      </w:tr>
      <w:tr w:rsidR="00036E1D" w:rsidRPr="00036E1D" w14:paraId="33A42AAB" w14:textId="77777777" w:rsidTr="004E56CD">
        <w:trPr>
          <w:jc w:val="center"/>
        </w:trPr>
        <w:tc>
          <w:tcPr>
            <w:tcW w:w="4876" w:type="dxa"/>
            <w:hideMark/>
          </w:tcPr>
          <w:p w14:paraId="4E3147E4" w14:textId="77777777" w:rsidR="009377C5" w:rsidRPr="00036E1D" w:rsidRDefault="009377C5" w:rsidP="004E56CD">
            <w:pPr>
              <w:pStyle w:val="ColumnHeading"/>
              <w:keepNext/>
            </w:pPr>
            <w:r w:rsidRPr="00036E1D">
              <w:t>Prijedlog rezolucije</w:t>
            </w:r>
          </w:p>
        </w:tc>
        <w:tc>
          <w:tcPr>
            <w:tcW w:w="4876" w:type="dxa"/>
            <w:hideMark/>
          </w:tcPr>
          <w:p w14:paraId="539FC70D" w14:textId="77777777" w:rsidR="009377C5" w:rsidRPr="00036E1D" w:rsidRDefault="009377C5" w:rsidP="004E56CD">
            <w:pPr>
              <w:pStyle w:val="ColumnHeading"/>
              <w:keepNext/>
            </w:pPr>
            <w:r w:rsidRPr="00036E1D">
              <w:t>Izmjena</w:t>
            </w:r>
          </w:p>
        </w:tc>
      </w:tr>
      <w:tr w:rsidR="00036E1D" w:rsidRPr="00036E1D" w14:paraId="7F7E151D" w14:textId="77777777" w:rsidTr="004E56CD">
        <w:trPr>
          <w:jc w:val="center"/>
        </w:trPr>
        <w:tc>
          <w:tcPr>
            <w:tcW w:w="4876" w:type="dxa"/>
            <w:hideMark/>
          </w:tcPr>
          <w:p w14:paraId="3C05C002" w14:textId="77777777" w:rsidR="009377C5" w:rsidRPr="00036E1D" w:rsidRDefault="009377C5" w:rsidP="004E56CD">
            <w:pPr>
              <w:pStyle w:val="Normal6"/>
            </w:pPr>
            <w:r w:rsidRPr="00036E1D">
              <w:t xml:space="preserve">U procjeni psihosocijalnih rizika ocjenjuju se psihosocijalni čimbenici rizika, uključujući radno opterećenje, </w:t>
            </w:r>
            <w:r w:rsidRPr="00036E1D">
              <w:rPr>
                <w:b/>
                <w:i/>
              </w:rPr>
              <w:t>intenzitet</w:t>
            </w:r>
            <w:r w:rsidRPr="00036E1D">
              <w:t xml:space="preserve"> rada, nedostatak autonomije, </w:t>
            </w:r>
            <w:r w:rsidRPr="00036E1D">
              <w:rPr>
                <w:b/>
                <w:i/>
              </w:rPr>
              <w:t xml:space="preserve">dugo radno </w:t>
            </w:r>
            <w:r w:rsidRPr="00036E1D">
              <w:rPr>
                <w:b/>
                <w:i/>
              </w:rPr>
              <w:lastRenderedPageBreak/>
              <w:t>vrijeme, nedostatak odgovarajućih nagrada i priznanja zbog loših sustava ocjenjivanja učinkovitosti, emocionalne zahtjeve, izloženost nepovoljnom društvenom ponašanju,</w:t>
            </w:r>
            <w:r w:rsidRPr="00036E1D">
              <w:t xml:space="preserve"> nesigurnost radnih mjesta, </w:t>
            </w:r>
            <w:r w:rsidRPr="00036E1D">
              <w:rPr>
                <w:b/>
                <w:i/>
              </w:rPr>
              <w:t>narušavanje ravnoteže</w:t>
            </w:r>
            <w:r w:rsidRPr="00036E1D">
              <w:t xml:space="preserve"> između poslovnog i privatnog života</w:t>
            </w:r>
            <w:r w:rsidRPr="00036E1D">
              <w:rPr>
                <w:b/>
                <w:i/>
              </w:rPr>
              <w:t>, digitalnu dostupnost izvan radnog vremena</w:t>
            </w:r>
            <w:r w:rsidRPr="00036E1D">
              <w:t xml:space="preserve"> ili podvrgavanje automatiziranim sustavima donošenja odluka ili praćenja.</w:t>
            </w:r>
          </w:p>
        </w:tc>
        <w:tc>
          <w:tcPr>
            <w:tcW w:w="4876" w:type="dxa"/>
            <w:hideMark/>
          </w:tcPr>
          <w:p w14:paraId="43A3D70E" w14:textId="77777777" w:rsidR="009377C5" w:rsidRPr="00036E1D" w:rsidRDefault="009377C5" w:rsidP="004E56CD">
            <w:pPr>
              <w:pStyle w:val="Normal6"/>
              <w:rPr>
                <w:szCs w:val="24"/>
              </w:rPr>
            </w:pPr>
            <w:r w:rsidRPr="00036E1D">
              <w:lastRenderedPageBreak/>
              <w:t xml:space="preserve">U procjeni psihosocijalnih rizika ocjenjuju se psihosocijalni čimbenici rizika, uključujući radno opterećenje, </w:t>
            </w:r>
            <w:r w:rsidRPr="00036E1D">
              <w:rPr>
                <w:b/>
                <w:i/>
              </w:rPr>
              <w:t>tempo</w:t>
            </w:r>
            <w:r w:rsidRPr="00036E1D">
              <w:t xml:space="preserve"> rada, nedostatak autonomije, nesigurnost radnih </w:t>
            </w:r>
            <w:r w:rsidRPr="00036E1D">
              <w:lastRenderedPageBreak/>
              <w:t xml:space="preserve">mjesta, </w:t>
            </w:r>
            <w:r w:rsidRPr="00036E1D">
              <w:rPr>
                <w:b/>
                <w:i/>
              </w:rPr>
              <w:t>ravnotežu</w:t>
            </w:r>
            <w:r w:rsidRPr="00036E1D">
              <w:t xml:space="preserve"> između poslovnog i privatnog života ili podvrgavanje automatiziranim sustavima donošenja odluka ili </w:t>
            </w:r>
            <w:r w:rsidRPr="00036E1D">
              <w:rPr>
                <w:b/>
                <w:i/>
              </w:rPr>
              <w:t>automatiziranim sustavima</w:t>
            </w:r>
            <w:r w:rsidRPr="00036E1D">
              <w:t xml:space="preserve"> praćenja.</w:t>
            </w:r>
          </w:p>
        </w:tc>
      </w:tr>
    </w:tbl>
    <w:p w14:paraId="22FD025B"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5F502A9C" w14:textId="77777777" w:rsidR="009377C5" w:rsidRPr="00036E1D" w:rsidRDefault="009377C5" w:rsidP="009377C5">
      <w:r w:rsidRPr="00036E1D">
        <w:rPr>
          <w:rStyle w:val="HideTWBExt"/>
        </w:rPr>
        <w:t>&lt;/Amend&gt;</w:t>
      </w:r>
    </w:p>
    <w:p w14:paraId="6CEA45B2"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331</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7280C176" w14:textId="77777777" w:rsidR="009377C5" w:rsidRPr="00036E1D" w:rsidRDefault="009377C5" w:rsidP="009377C5">
      <w:pPr>
        <w:pStyle w:val="NormalBold"/>
      </w:pPr>
      <w:r w:rsidRPr="00036E1D">
        <w:rPr>
          <w:rStyle w:val="HideTWBExt"/>
          <w:b w:val="0"/>
        </w:rPr>
        <w:t>&lt;RepeatBlock-By&gt;&lt;Members&gt;</w:t>
      </w:r>
      <w:proofErr w:type="spellStart"/>
      <w:r w:rsidRPr="00036E1D">
        <w:t>Estelle</w:t>
      </w:r>
      <w:proofErr w:type="spellEnd"/>
      <w:r w:rsidRPr="00036E1D">
        <w:t xml:space="preserve"> </w:t>
      </w:r>
      <w:proofErr w:type="spellStart"/>
      <w:r w:rsidRPr="00036E1D">
        <w:t>Ceulemans</w:t>
      </w:r>
      <w:proofErr w:type="spellEnd"/>
      <w:r w:rsidRPr="00036E1D">
        <w:t xml:space="preserve">, Johan </w:t>
      </w:r>
      <w:proofErr w:type="spellStart"/>
      <w:r w:rsidRPr="00036E1D">
        <w:t>Danielsson</w:t>
      </w:r>
      <w:proofErr w:type="spellEnd"/>
      <w:r w:rsidRPr="00036E1D">
        <w:t xml:space="preserve">, Marianne </w:t>
      </w:r>
      <w:proofErr w:type="spellStart"/>
      <w:r w:rsidRPr="00036E1D">
        <w:t>Vind</w:t>
      </w:r>
      <w:proofErr w:type="spellEnd"/>
      <w:r w:rsidRPr="00036E1D">
        <w:t xml:space="preserve">, Alicia </w:t>
      </w:r>
      <w:proofErr w:type="spellStart"/>
      <w:r w:rsidRPr="00036E1D">
        <w:t>Homs</w:t>
      </w:r>
      <w:proofErr w:type="spellEnd"/>
      <w:r w:rsidRPr="00036E1D">
        <w:t xml:space="preserve"> </w:t>
      </w:r>
      <w:proofErr w:type="spellStart"/>
      <w:r w:rsidRPr="00036E1D">
        <w:t>Ginel</w:t>
      </w:r>
      <w:proofErr w:type="spellEnd"/>
      <w:r w:rsidRPr="00036E1D">
        <w:t xml:space="preserve">, </w:t>
      </w:r>
      <w:proofErr w:type="spellStart"/>
      <w:r w:rsidRPr="00036E1D">
        <w:t>Vilija</w:t>
      </w:r>
      <w:proofErr w:type="spellEnd"/>
      <w:r w:rsidRPr="00036E1D">
        <w:t xml:space="preserve"> </w:t>
      </w:r>
      <w:proofErr w:type="spellStart"/>
      <w:r w:rsidRPr="00036E1D">
        <w:t>Blinkevičiūtė</w:t>
      </w:r>
      <w:proofErr w:type="spellEnd"/>
      <w:r w:rsidRPr="00036E1D">
        <w:t xml:space="preserve">, Romana Jerković, </w:t>
      </w:r>
      <w:proofErr w:type="spellStart"/>
      <w:r w:rsidRPr="00036E1D">
        <w:t>Evelyn</w:t>
      </w:r>
      <w:proofErr w:type="spellEnd"/>
      <w:r w:rsidRPr="00036E1D">
        <w:t xml:space="preserve"> </w:t>
      </w:r>
      <w:proofErr w:type="spellStart"/>
      <w:r w:rsidRPr="00036E1D">
        <w:t>Regner</w:t>
      </w:r>
      <w:proofErr w:type="spellEnd"/>
      <w:r w:rsidRPr="00036E1D">
        <w:t xml:space="preserve">, Nora </w:t>
      </w:r>
      <w:proofErr w:type="spellStart"/>
      <w:r w:rsidRPr="00036E1D">
        <w:t>Mebarek</w:t>
      </w:r>
      <w:proofErr w:type="spellEnd"/>
      <w:r w:rsidRPr="00036E1D">
        <w:rPr>
          <w:rStyle w:val="HideTWBExt"/>
          <w:b w:val="0"/>
        </w:rPr>
        <w:t>&lt;/Members&gt;</w:t>
      </w:r>
    </w:p>
    <w:p w14:paraId="508AB930" w14:textId="77777777" w:rsidR="009377C5" w:rsidRPr="00036E1D" w:rsidRDefault="009377C5" w:rsidP="009377C5">
      <w:r w:rsidRPr="00036E1D">
        <w:rPr>
          <w:rStyle w:val="HideTWBExt"/>
        </w:rPr>
        <w:t>&lt;/RepeatBlock-By&gt;</w:t>
      </w:r>
    </w:p>
    <w:p w14:paraId="74EF40DF"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1998B46F" w14:textId="77777777" w:rsidR="009377C5" w:rsidRPr="00036E1D" w:rsidRDefault="009377C5" w:rsidP="009377C5">
      <w:pPr>
        <w:pStyle w:val="NormalBold"/>
      </w:pPr>
      <w:r w:rsidRPr="00036E1D">
        <w:rPr>
          <w:rStyle w:val="HideTWBExt"/>
          <w:b w:val="0"/>
        </w:rPr>
        <w:t>&lt;Article&gt;</w:t>
      </w:r>
      <w:r w:rsidRPr="00036E1D">
        <w:t>Prilog I. – članak 5. – stavak 2. – podstavak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71FE3659" w14:textId="77777777" w:rsidTr="004E56CD">
        <w:trPr>
          <w:jc w:val="center"/>
        </w:trPr>
        <w:tc>
          <w:tcPr>
            <w:tcW w:w="9752" w:type="dxa"/>
            <w:gridSpan w:val="2"/>
          </w:tcPr>
          <w:p w14:paraId="124EBEE6" w14:textId="77777777" w:rsidR="009377C5" w:rsidRPr="00036E1D" w:rsidRDefault="009377C5" w:rsidP="004E56CD">
            <w:pPr>
              <w:keepNext/>
            </w:pPr>
          </w:p>
        </w:tc>
      </w:tr>
      <w:tr w:rsidR="00036E1D" w:rsidRPr="00036E1D" w14:paraId="5A378F06" w14:textId="77777777" w:rsidTr="004E56CD">
        <w:trPr>
          <w:jc w:val="center"/>
        </w:trPr>
        <w:tc>
          <w:tcPr>
            <w:tcW w:w="4876" w:type="dxa"/>
            <w:hideMark/>
          </w:tcPr>
          <w:p w14:paraId="4077E865" w14:textId="77777777" w:rsidR="009377C5" w:rsidRPr="00036E1D" w:rsidRDefault="009377C5" w:rsidP="004E56CD">
            <w:pPr>
              <w:pStyle w:val="ColumnHeading"/>
              <w:keepNext/>
            </w:pPr>
            <w:r w:rsidRPr="00036E1D">
              <w:t>Prijedlog rezolucije</w:t>
            </w:r>
          </w:p>
        </w:tc>
        <w:tc>
          <w:tcPr>
            <w:tcW w:w="4876" w:type="dxa"/>
            <w:hideMark/>
          </w:tcPr>
          <w:p w14:paraId="531B5277" w14:textId="77777777" w:rsidR="009377C5" w:rsidRPr="00036E1D" w:rsidRDefault="009377C5" w:rsidP="004E56CD">
            <w:pPr>
              <w:pStyle w:val="ColumnHeading"/>
              <w:keepNext/>
            </w:pPr>
            <w:r w:rsidRPr="00036E1D">
              <w:t>Izmjena</w:t>
            </w:r>
          </w:p>
        </w:tc>
      </w:tr>
      <w:tr w:rsidR="00036E1D" w:rsidRPr="00036E1D" w14:paraId="5806745C" w14:textId="77777777" w:rsidTr="004E56CD">
        <w:trPr>
          <w:jc w:val="center"/>
        </w:trPr>
        <w:tc>
          <w:tcPr>
            <w:tcW w:w="4876" w:type="dxa"/>
            <w:hideMark/>
          </w:tcPr>
          <w:p w14:paraId="2076B352" w14:textId="77777777" w:rsidR="009377C5" w:rsidRPr="00036E1D" w:rsidRDefault="009377C5" w:rsidP="004E56CD">
            <w:pPr>
              <w:pStyle w:val="Normal6"/>
            </w:pPr>
            <w:r w:rsidRPr="00036E1D">
              <w:t>U procjeni psihosocijalnih rizika ocjenjuju se psihosocijalni čimbenici rizika, uključujući radno opterećenje, intenzitet rada, nedostatak autonomije, dugo radno vrijeme, nedostatak odgovarajućih nagrada i priznanja zbog loših sustava ocjenjivanja učinkovitosti, emocionalne zahtjeve, izloženost nepovoljnom društvenom ponašanju, nesigurnost radnih mjesta, narušavanje ravnoteže između poslovnog i privatnog života, digitalnu dostupnost izvan radnog vremena ili podvrgavanje automatiziranim sustavima donošenja odluka ili praćenja.</w:t>
            </w:r>
          </w:p>
        </w:tc>
        <w:tc>
          <w:tcPr>
            <w:tcW w:w="4876" w:type="dxa"/>
            <w:hideMark/>
          </w:tcPr>
          <w:p w14:paraId="04CA17FA" w14:textId="77777777" w:rsidR="009377C5" w:rsidRPr="00036E1D" w:rsidRDefault="009377C5" w:rsidP="004E56CD">
            <w:pPr>
              <w:pStyle w:val="Normal6"/>
              <w:rPr>
                <w:szCs w:val="24"/>
              </w:rPr>
            </w:pPr>
            <w:r w:rsidRPr="00036E1D">
              <w:t xml:space="preserve">U procjeni psihosocijalnih rizika ocjenjuju se psihosocijalni čimbenici rizika, uključujući radno opterećenje, intenzitet rada, nedostatak autonomije, dugo radno vrijeme, nedostatak odgovarajućih nagrada i priznanja zbog loših sustava ocjenjivanja učinkovitosti, emocionalne zahtjeve, izloženost nepovoljnom društvenom ponašanju </w:t>
            </w:r>
            <w:r w:rsidRPr="00036E1D">
              <w:rPr>
                <w:b/>
                <w:i/>
              </w:rPr>
              <w:t>unutar organizacije i od trećih strana</w:t>
            </w:r>
            <w:r w:rsidRPr="00036E1D">
              <w:t>, nesigurnost radnih mjesta, narušavanje ravnoteže između poslovnog i privatnog života, digitalnu dostupnost izvan radnog vremena ili podvrgavanje automatiziranim sustavima donošenja odluka ili praćenja.</w:t>
            </w:r>
          </w:p>
        </w:tc>
      </w:tr>
    </w:tbl>
    <w:p w14:paraId="0AAAE383"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58E6D641" w14:textId="77777777" w:rsidR="009377C5" w:rsidRPr="00036E1D" w:rsidRDefault="009377C5" w:rsidP="009377C5">
      <w:r w:rsidRPr="00036E1D">
        <w:rPr>
          <w:rStyle w:val="HideTWBExt"/>
        </w:rPr>
        <w:t>&lt;/Amend&gt;</w:t>
      </w:r>
    </w:p>
    <w:p w14:paraId="79D10C17"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332</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63C9D453" w14:textId="77777777" w:rsidR="009377C5" w:rsidRPr="00036E1D" w:rsidRDefault="009377C5" w:rsidP="009377C5">
      <w:pPr>
        <w:pStyle w:val="NormalBold"/>
      </w:pPr>
      <w:r w:rsidRPr="00036E1D">
        <w:rPr>
          <w:rStyle w:val="HideTWBExt"/>
          <w:b w:val="0"/>
        </w:rPr>
        <w:t>&lt;RepeatBlock-By&gt;&lt;Members&gt;</w:t>
      </w:r>
      <w:r w:rsidRPr="00036E1D">
        <w:t xml:space="preserve">Maria </w:t>
      </w:r>
      <w:proofErr w:type="spellStart"/>
      <w:r w:rsidRPr="00036E1D">
        <w:t>Ohisalo</w:t>
      </w:r>
      <w:proofErr w:type="spellEnd"/>
      <w:r w:rsidRPr="00036E1D">
        <w:rPr>
          <w:rStyle w:val="HideTWBExt"/>
          <w:b w:val="0"/>
        </w:rPr>
        <w:t>&lt;/Members&gt;</w:t>
      </w:r>
    </w:p>
    <w:p w14:paraId="50E36BAA" w14:textId="77777777" w:rsidR="009377C5" w:rsidRPr="00036E1D" w:rsidRDefault="009377C5" w:rsidP="009377C5">
      <w:r w:rsidRPr="00036E1D">
        <w:rPr>
          <w:rStyle w:val="HideTWBExt"/>
        </w:rPr>
        <w:t>&lt;AuNomDe&gt;</w:t>
      </w:r>
      <w:r w:rsidRPr="00036E1D">
        <w:rPr>
          <w:rStyle w:val="HideTWBInt"/>
        </w:rPr>
        <w:t>{Verts/ALE}</w:t>
      </w:r>
      <w:r w:rsidRPr="00036E1D">
        <w:t xml:space="preserve">u ime Kluba zastupnika </w:t>
      </w:r>
      <w:proofErr w:type="spellStart"/>
      <w:r w:rsidRPr="00036E1D">
        <w:t>Verts</w:t>
      </w:r>
      <w:proofErr w:type="spellEnd"/>
      <w:r w:rsidRPr="00036E1D">
        <w:t>/ALE-a</w:t>
      </w:r>
      <w:r w:rsidRPr="00036E1D">
        <w:rPr>
          <w:rStyle w:val="HideTWBExt"/>
        </w:rPr>
        <w:t>&lt;/</w:t>
      </w:r>
      <w:proofErr w:type="spellStart"/>
      <w:r w:rsidRPr="00036E1D">
        <w:rPr>
          <w:rStyle w:val="HideTWBExt"/>
        </w:rPr>
        <w:t>AuNomDe</w:t>
      </w:r>
      <w:proofErr w:type="spellEnd"/>
      <w:r w:rsidRPr="00036E1D">
        <w:rPr>
          <w:rStyle w:val="HideTWBExt"/>
        </w:rPr>
        <w:t>&gt;</w:t>
      </w:r>
    </w:p>
    <w:p w14:paraId="3FA627BC" w14:textId="77777777" w:rsidR="009377C5" w:rsidRPr="00036E1D" w:rsidRDefault="009377C5" w:rsidP="009377C5">
      <w:r w:rsidRPr="00036E1D">
        <w:rPr>
          <w:rStyle w:val="HideTWBExt"/>
        </w:rPr>
        <w:lastRenderedPageBreak/>
        <w:t>&lt;/RepeatBlock-By&gt;</w:t>
      </w:r>
    </w:p>
    <w:p w14:paraId="644F1C01"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49F241DB" w14:textId="77777777" w:rsidR="009377C5" w:rsidRPr="00036E1D" w:rsidRDefault="009377C5" w:rsidP="009377C5">
      <w:pPr>
        <w:pStyle w:val="NormalBold"/>
      </w:pPr>
      <w:r w:rsidRPr="00036E1D">
        <w:rPr>
          <w:rStyle w:val="HideTWBExt"/>
          <w:b w:val="0"/>
        </w:rPr>
        <w:t>&lt;Article&gt;</w:t>
      </w:r>
      <w:r w:rsidRPr="00036E1D">
        <w:t>Prilog I. – članak 5. – stavak 2. – podstavak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2BE5301B" w14:textId="77777777" w:rsidTr="004E56CD">
        <w:trPr>
          <w:jc w:val="center"/>
        </w:trPr>
        <w:tc>
          <w:tcPr>
            <w:tcW w:w="9752" w:type="dxa"/>
            <w:gridSpan w:val="2"/>
          </w:tcPr>
          <w:p w14:paraId="6DD5532F" w14:textId="77777777" w:rsidR="009377C5" w:rsidRPr="00036E1D" w:rsidRDefault="009377C5" w:rsidP="004E56CD">
            <w:pPr>
              <w:keepNext/>
            </w:pPr>
          </w:p>
        </w:tc>
      </w:tr>
      <w:tr w:rsidR="00036E1D" w:rsidRPr="00036E1D" w14:paraId="025B6CE4" w14:textId="77777777" w:rsidTr="004E56CD">
        <w:trPr>
          <w:jc w:val="center"/>
        </w:trPr>
        <w:tc>
          <w:tcPr>
            <w:tcW w:w="4876" w:type="dxa"/>
            <w:hideMark/>
          </w:tcPr>
          <w:p w14:paraId="1273435E" w14:textId="77777777" w:rsidR="009377C5" w:rsidRPr="00036E1D" w:rsidRDefault="009377C5" w:rsidP="004E56CD">
            <w:pPr>
              <w:pStyle w:val="ColumnHeading"/>
              <w:keepNext/>
            </w:pPr>
            <w:r w:rsidRPr="00036E1D">
              <w:t>Prijedlog rezolucije</w:t>
            </w:r>
          </w:p>
        </w:tc>
        <w:tc>
          <w:tcPr>
            <w:tcW w:w="4876" w:type="dxa"/>
            <w:hideMark/>
          </w:tcPr>
          <w:p w14:paraId="6AEC3288" w14:textId="77777777" w:rsidR="009377C5" w:rsidRPr="00036E1D" w:rsidRDefault="009377C5" w:rsidP="004E56CD">
            <w:pPr>
              <w:pStyle w:val="ColumnHeading"/>
              <w:keepNext/>
            </w:pPr>
            <w:r w:rsidRPr="00036E1D">
              <w:t>Izmjena</w:t>
            </w:r>
          </w:p>
        </w:tc>
      </w:tr>
      <w:tr w:rsidR="00036E1D" w:rsidRPr="00036E1D" w14:paraId="6EAAE365" w14:textId="77777777" w:rsidTr="004E56CD">
        <w:trPr>
          <w:jc w:val="center"/>
        </w:trPr>
        <w:tc>
          <w:tcPr>
            <w:tcW w:w="4876" w:type="dxa"/>
            <w:hideMark/>
          </w:tcPr>
          <w:p w14:paraId="086D2672" w14:textId="77777777" w:rsidR="009377C5" w:rsidRPr="00036E1D" w:rsidRDefault="009377C5" w:rsidP="004E56CD">
            <w:pPr>
              <w:pStyle w:val="Normal6"/>
            </w:pPr>
            <w:r w:rsidRPr="00036E1D">
              <w:t>U procjeni psihosocijalnih rizika ocjenjuju se psihosocijalni čimbenici rizika, uključujući radno opterećenje, intenzitet rada, nedostatak autonomije, dugo radno vrijeme, nedostatak odgovarajućih nagrada i priznanja zbog loših sustava ocjenjivanja učinkovitosti, emocionalne zahtjeve, izloženost nepovoljnom društvenom ponašanju, nesigurnost radnih mjesta, narušavanje ravnoteže između poslovnog i privatnog života, digitalnu dostupnost izvan radnog vremena ili podvrgavanje automatiziranim sustavima donošenja odluka ili praćenja.</w:t>
            </w:r>
          </w:p>
        </w:tc>
        <w:tc>
          <w:tcPr>
            <w:tcW w:w="4876" w:type="dxa"/>
            <w:hideMark/>
          </w:tcPr>
          <w:p w14:paraId="5E689F0F" w14:textId="77777777" w:rsidR="009377C5" w:rsidRPr="00036E1D" w:rsidRDefault="009377C5" w:rsidP="004E56CD">
            <w:pPr>
              <w:pStyle w:val="Normal6"/>
              <w:rPr>
                <w:szCs w:val="24"/>
              </w:rPr>
            </w:pPr>
            <w:r w:rsidRPr="00036E1D">
              <w:t xml:space="preserve">U procjeni psihosocijalnih rizika ocjenjuju se psihosocijalni čimbenici rizika, uključujući radno opterećenje, intenzitet rada, nedostatak autonomije, dugo radno vrijeme, nedostatak odgovarajućih nagrada i priznanja zbog loših sustava ocjenjivanja učinkovitosti, emocionalne zahtjeve, </w:t>
            </w:r>
            <w:r w:rsidRPr="00036E1D">
              <w:rPr>
                <w:b/>
                <w:i/>
              </w:rPr>
              <w:t>posebno u zanimanjima usmjerenima na klijente,</w:t>
            </w:r>
            <w:r w:rsidRPr="00036E1D">
              <w:t xml:space="preserve"> izloženost nepovoljnom društvenom ponašanju, nesigurnost radnih mjesta, narušavanje ravnoteže između poslovnog i privatnog života, digitalnu dostupnost izvan radnog vremena ili podvrgavanje automatiziranim sustavima donošenja odluka ili praćenja.</w:t>
            </w:r>
          </w:p>
        </w:tc>
      </w:tr>
    </w:tbl>
    <w:p w14:paraId="2CE28C42"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0A2B8F7B" w14:textId="77777777" w:rsidR="009377C5" w:rsidRPr="00036E1D" w:rsidRDefault="009377C5" w:rsidP="009377C5">
      <w:r w:rsidRPr="00036E1D">
        <w:rPr>
          <w:rStyle w:val="HideTWBExt"/>
        </w:rPr>
        <w:t>&lt;/Amend&gt;</w:t>
      </w:r>
    </w:p>
    <w:p w14:paraId="499F9BEF"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333</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0B2DF146"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7C8DCEE9" w14:textId="77777777" w:rsidR="009377C5" w:rsidRPr="00036E1D" w:rsidRDefault="009377C5" w:rsidP="009377C5">
      <w:r w:rsidRPr="00036E1D">
        <w:rPr>
          <w:rStyle w:val="HideTWBExt"/>
        </w:rPr>
        <w:t>&lt;/RepeatBlock-By&gt;</w:t>
      </w:r>
    </w:p>
    <w:p w14:paraId="6747C198"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46DAD549" w14:textId="77777777" w:rsidR="009377C5" w:rsidRPr="00036E1D" w:rsidRDefault="009377C5" w:rsidP="009377C5">
      <w:pPr>
        <w:pStyle w:val="NormalBold"/>
      </w:pPr>
      <w:r w:rsidRPr="00036E1D">
        <w:rPr>
          <w:rStyle w:val="HideTWBExt"/>
          <w:b w:val="0"/>
        </w:rPr>
        <w:t>&lt;Article&gt;</w:t>
      </w:r>
      <w:r w:rsidRPr="00036E1D">
        <w:t>Prilog I. – članak 5. – stavak 2. – podstavak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175A13C2" w14:textId="77777777" w:rsidTr="004E56CD">
        <w:trPr>
          <w:jc w:val="center"/>
        </w:trPr>
        <w:tc>
          <w:tcPr>
            <w:tcW w:w="9752" w:type="dxa"/>
            <w:gridSpan w:val="2"/>
          </w:tcPr>
          <w:p w14:paraId="54352F07" w14:textId="77777777" w:rsidR="009377C5" w:rsidRPr="00036E1D" w:rsidRDefault="009377C5" w:rsidP="004E56CD">
            <w:pPr>
              <w:keepNext/>
            </w:pPr>
          </w:p>
        </w:tc>
      </w:tr>
      <w:tr w:rsidR="00036E1D" w:rsidRPr="00036E1D" w14:paraId="4277F1F7" w14:textId="77777777" w:rsidTr="004E56CD">
        <w:trPr>
          <w:jc w:val="center"/>
        </w:trPr>
        <w:tc>
          <w:tcPr>
            <w:tcW w:w="4876" w:type="dxa"/>
            <w:hideMark/>
          </w:tcPr>
          <w:p w14:paraId="75B4C8BF" w14:textId="77777777" w:rsidR="009377C5" w:rsidRPr="00036E1D" w:rsidRDefault="009377C5" w:rsidP="004E56CD">
            <w:pPr>
              <w:pStyle w:val="ColumnHeading"/>
              <w:keepNext/>
            </w:pPr>
            <w:r w:rsidRPr="00036E1D">
              <w:t>Prijedlog rezolucije</w:t>
            </w:r>
          </w:p>
        </w:tc>
        <w:tc>
          <w:tcPr>
            <w:tcW w:w="4876" w:type="dxa"/>
            <w:hideMark/>
          </w:tcPr>
          <w:p w14:paraId="33864E55" w14:textId="77777777" w:rsidR="009377C5" w:rsidRPr="00036E1D" w:rsidRDefault="009377C5" w:rsidP="004E56CD">
            <w:pPr>
              <w:pStyle w:val="ColumnHeading"/>
              <w:keepNext/>
            </w:pPr>
            <w:r w:rsidRPr="00036E1D">
              <w:t>Izmjena</w:t>
            </w:r>
          </w:p>
        </w:tc>
      </w:tr>
      <w:tr w:rsidR="00036E1D" w:rsidRPr="00036E1D" w14:paraId="75FA8962" w14:textId="77777777" w:rsidTr="004E56CD">
        <w:trPr>
          <w:jc w:val="center"/>
        </w:trPr>
        <w:tc>
          <w:tcPr>
            <w:tcW w:w="4876" w:type="dxa"/>
            <w:hideMark/>
          </w:tcPr>
          <w:p w14:paraId="0E8A5777" w14:textId="77777777" w:rsidR="009377C5" w:rsidRPr="00036E1D" w:rsidRDefault="009377C5" w:rsidP="004E56CD">
            <w:pPr>
              <w:pStyle w:val="Normal6"/>
            </w:pPr>
            <w:r w:rsidRPr="00036E1D">
              <w:t xml:space="preserve">U procjeni psihosocijalnih rizika ocjenjuju se psihosocijalni čimbenici rizika, uključujući radno opterećenje, intenzitet rada, nedostatak autonomije, </w:t>
            </w:r>
            <w:r w:rsidRPr="00036E1D">
              <w:rPr>
                <w:b/>
                <w:i/>
              </w:rPr>
              <w:t>dugo radno vrijeme,</w:t>
            </w:r>
            <w:r w:rsidRPr="00036E1D">
              <w:t xml:space="preserve"> nedostatak </w:t>
            </w:r>
            <w:r w:rsidRPr="00036E1D">
              <w:rPr>
                <w:b/>
                <w:i/>
              </w:rPr>
              <w:t>odgovarajućih nagrada</w:t>
            </w:r>
            <w:r w:rsidRPr="00036E1D">
              <w:t xml:space="preserve"> i </w:t>
            </w:r>
            <w:r w:rsidRPr="00036E1D">
              <w:rPr>
                <w:b/>
                <w:i/>
              </w:rPr>
              <w:t>priznanja zbog loših sustava ocjenjivanja učinkovitosti,</w:t>
            </w:r>
            <w:r w:rsidRPr="00036E1D">
              <w:t xml:space="preserve"> emocionalne zahtjeve, </w:t>
            </w:r>
            <w:r w:rsidRPr="00036E1D">
              <w:rPr>
                <w:b/>
                <w:i/>
              </w:rPr>
              <w:t>izloženost nepovoljnom društvenom ponašanju, nesigurnost radnih mjesta, narušavanje ravnoteže između poslovnog</w:t>
            </w:r>
            <w:r w:rsidRPr="00036E1D">
              <w:t xml:space="preserve"> i </w:t>
            </w:r>
            <w:r w:rsidRPr="00036E1D">
              <w:rPr>
                <w:b/>
                <w:i/>
              </w:rPr>
              <w:t xml:space="preserve">privatnog života, digitalnu dostupnost izvan radnog vremena ili podvrgavanje automatiziranim sustavima donošenja </w:t>
            </w:r>
            <w:r w:rsidRPr="00036E1D">
              <w:rPr>
                <w:b/>
                <w:i/>
              </w:rPr>
              <w:lastRenderedPageBreak/>
              <w:t>odluka ili praćenja</w:t>
            </w:r>
            <w:r w:rsidRPr="00036E1D">
              <w:t>.</w:t>
            </w:r>
          </w:p>
        </w:tc>
        <w:tc>
          <w:tcPr>
            <w:tcW w:w="4876" w:type="dxa"/>
            <w:hideMark/>
          </w:tcPr>
          <w:p w14:paraId="6C4A35B0" w14:textId="77777777" w:rsidR="009377C5" w:rsidRPr="00036E1D" w:rsidRDefault="009377C5" w:rsidP="004E56CD">
            <w:pPr>
              <w:pStyle w:val="Normal6"/>
              <w:rPr>
                <w:szCs w:val="24"/>
              </w:rPr>
            </w:pPr>
            <w:r w:rsidRPr="00036E1D">
              <w:lastRenderedPageBreak/>
              <w:t xml:space="preserve">U procjeni psihosocijalnih rizika ocjenjuju se psihosocijalni čimbenici rizika, uključujući </w:t>
            </w:r>
            <w:r w:rsidRPr="00036E1D">
              <w:rPr>
                <w:b/>
                <w:i/>
              </w:rPr>
              <w:t>prekomjerno</w:t>
            </w:r>
            <w:r w:rsidRPr="00036E1D">
              <w:t xml:space="preserve"> radno opterećenje, </w:t>
            </w:r>
            <w:r w:rsidRPr="00036E1D">
              <w:rPr>
                <w:b/>
                <w:i/>
              </w:rPr>
              <w:t>visok</w:t>
            </w:r>
            <w:r w:rsidRPr="00036E1D">
              <w:t xml:space="preserve"> intenzitet rada, </w:t>
            </w:r>
            <w:r w:rsidRPr="00036E1D">
              <w:rPr>
                <w:b/>
                <w:i/>
              </w:rPr>
              <w:t xml:space="preserve">dugo i nepredvidljivo radno vrijeme, </w:t>
            </w:r>
            <w:proofErr w:type="spellStart"/>
            <w:r w:rsidRPr="00036E1D">
              <w:rPr>
                <w:b/>
                <w:i/>
              </w:rPr>
              <w:t>prezentizam</w:t>
            </w:r>
            <w:proofErr w:type="spellEnd"/>
            <w:r w:rsidRPr="00036E1D">
              <w:rPr>
                <w:b/>
                <w:i/>
              </w:rPr>
              <w:t>,</w:t>
            </w:r>
            <w:r w:rsidRPr="00036E1D">
              <w:t xml:space="preserve"> nedostatak autonomije, nedostatak </w:t>
            </w:r>
            <w:r w:rsidRPr="00036E1D">
              <w:rPr>
                <w:b/>
                <w:i/>
              </w:rPr>
              <w:t>potpore nadređenih, psihološko</w:t>
            </w:r>
            <w:r w:rsidRPr="00036E1D">
              <w:t xml:space="preserve"> i </w:t>
            </w:r>
            <w:r w:rsidRPr="00036E1D">
              <w:rPr>
                <w:b/>
                <w:i/>
              </w:rPr>
              <w:t>seksualno uznemiravanje, nasilje i diskriminirajuće ponašanje, visoke</w:t>
            </w:r>
            <w:r w:rsidRPr="00036E1D">
              <w:t xml:space="preserve"> emocionalne zahtjeve, </w:t>
            </w:r>
            <w:r w:rsidRPr="00036E1D">
              <w:rPr>
                <w:b/>
                <w:i/>
              </w:rPr>
              <w:t>visok digitalni intenzitet, nametljivo praćenje</w:t>
            </w:r>
            <w:r w:rsidRPr="00036E1D">
              <w:t xml:space="preserve"> i </w:t>
            </w:r>
            <w:r w:rsidRPr="00036E1D">
              <w:rPr>
                <w:b/>
                <w:i/>
              </w:rPr>
              <w:t>neopravdan prekomjeran nadzor, nedostatak jasnoće uloga i neučinkovitu komunikaciju</w:t>
            </w:r>
            <w:r w:rsidRPr="00036E1D">
              <w:t>.</w:t>
            </w:r>
          </w:p>
        </w:tc>
      </w:tr>
    </w:tbl>
    <w:p w14:paraId="27757CE6"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6145469D" w14:textId="77777777" w:rsidR="009377C5" w:rsidRPr="00036E1D" w:rsidRDefault="009377C5" w:rsidP="009377C5">
      <w:r w:rsidRPr="00036E1D">
        <w:rPr>
          <w:rStyle w:val="HideTWBExt"/>
        </w:rPr>
        <w:t>&lt;/Amend&gt;</w:t>
      </w:r>
    </w:p>
    <w:p w14:paraId="438D6448"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334</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224D05C9" w14:textId="77777777" w:rsidR="009377C5" w:rsidRPr="00036E1D" w:rsidRDefault="009377C5" w:rsidP="009377C5">
      <w:pPr>
        <w:pStyle w:val="NormalBold"/>
      </w:pPr>
      <w:r w:rsidRPr="00036E1D">
        <w:rPr>
          <w:rStyle w:val="HideTWBExt"/>
          <w:b w:val="0"/>
        </w:rPr>
        <w:t>&lt;RepeatBlock-By&gt;&lt;Members&gt;</w:t>
      </w:r>
      <w:r w:rsidRPr="00036E1D">
        <w:t xml:space="preserve">Arba </w:t>
      </w:r>
      <w:proofErr w:type="spellStart"/>
      <w:r w:rsidRPr="00036E1D">
        <w:t>Kokalari</w:t>
      </w:r>
      <w:proofErr w:type="spellEnd"/>
      <w:r w:rsidRPr="00036E1D">
        <w:t xml:space="preserve">, Angelika </w:t>
      </w:r>
      <w:proofErr w:type="spellStart"/>
      <w:r w:rsidRPr="00036E1D">
        <w:t>Winzig</w:t>
      </w:r>
      <w:proofErr w:type="spellEnd"/>
      <w:r w:rsidRPr="00036E1D">
        <w:t xml:space="preserve">, </w:t>
      </w:r>
      <w:proofErr w:type="spellStart"/>
      <w:r w:rsidRPr="00036E1D">
        <w:t>Jörgen</w:t>
      </w:r>
      <w:proofErr w:type="spellEnd"/>
      <w:r w:rsidRPr="00036E1D">
        <w:t xml:space="preserve"> </w:t>
      </w:r>
      <w:proofErr w:type="spellStart"/>
      <w:r w:rsidRPr="00036E1D">
        <w:t>Warborn</w:t>
      </w:r>
      <w:proofErr w:type="spellEnd"/>
      <w:r w:rsidRPr="00036E1D">
        <w:rPr>
          <w:rStyle w:val="HideTWBExt"/>
          <w:b w:val="0"/>
        </w:rPr>
        <w:t>&lt;/Members&gt;</w:t>
      </w:r>
    </w:p>
    <w:p w14:paraId="7FE3AB82" w14:textId="77777777" w:rsidR="009377C5" w:rsidRPr="00036E1D" w:rsidRDefault="009377C5" w:rsidP="009377C5">
      <w:r w:rsidRPr="00036E1D">
        <w:rPr>
          <w:rStyle w:val="HideTWBExt"/>
        </w:rPr>
        <w:t>&lt;/RepeatBlock-By&gt;</w:t>
      </w:r>
    </w:p>
    <w:p w14:paraId="5C37A2F8"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5D73F0F7" w14:textId="77777777" w:rsidR="009377C5" w:rsidRPr="00036E1D" w:rsidRDefault="009377C5" w:rsidP="009377C5">
      <w:pPr>
        <w:pStyle w:val="NormalBold"/>
      </w:pPr>
      <w:r w:rsidRPr="00036E1D">
        <w:rPr>
          <w:rStyle w:val="HideTWBExt"/>
          <w:b w:val="0"/>
        </w:rPr>
        <w:t>&lt;Article&gt;</w:t>
      </w:r>
      <w:r w:rsidRPr="00036E1D">
        <w:t>Prilog I. – članak 5. – stavak 2. – podstavak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6AD550C1" w14:textId="77777777" w:rsidTr="004E56CD">
        <w:trPr>
          <w:jc w:val="center"/>
        </w:trPr>
        <w:tc>
          <w:tcPr>
            <w:tcW w:w="9752" w:type="dxa"/>
            <w:gridSpan w:val="2"/>
          </w:tcPr>
          <w:p w14:paraId="43F00AA6" w14:textId="77777777" w:rsidR="009377C5" w:rsidRPr="00036E1D" w:rsidRDefault="009377C5" w:rsidP="004E56CD">
            <w:pPr>
              <w:keepNext/>
            </w:pPr>
          </w:p>
        </w:tc>
      </w:tr>
      <w:tr w:rsidR="00036E1D" w:rsidRPr="00036E1D" w14:paraId="558A113E" w14:textId="77777777" w:rsidTr="004E56CD">
        <w:trPr>
          <w:jc w:val="center"/>
        </w:trPr>
        <w:tc>
          <w:tcPr>
            <w:tcW w:w="4876" w:type="dxa"/>
            <w:hideMark/>
          </w:tcPr>
          <w:p w14:paraId="1487DCC6" w14:textId="77777777" w:rsidR="009377C5" w:rsidRPr="00036E1D" w:rsidRDefault="009377C5" w:rsidP="004E56CD">
            <w:pPr>
              <w:pStyle w:val="ColumnHeading"/>
              <w:keepNext/>
            </w:pPr>
            <w:r w:rsidRPr="00036E1D">
              <w:t>Prijedlog rezolucije</w:t>
            </w:r>
          </w:p>
        </w:tc>
        <w:tc>
          <w:tcPr>
            <w:tcW w:w="4876" w:type="dxa"/>
            <w:hideMark/>
          </w:tcPr>
          <w:p w14:paraId="3B2D57B2" w14:textId="77777777" w:rsidR="009377C5" w:rsidRPr="00036E1D" w:rsidRDefault="009377C5" w:rsidP="004E56CD">
            <w:pPr>
              <w:pStyle w:val="ColumnHeading"/>
              <w:keepNext/>
            </w:pPr>
            <w:r w:rsidRPr="00036E1D">
              <w:t>Izmjena</w:t>
            </w:r>
          </w:p>
        </w:tc>
      </w:tr>
      <w:tr w:rsidR="00036E1D" w:rsidRPr="00036E1D" w14:paraId="49AFAF1E" w14:textId="77777777" w:rsidTr="004E56CD">
        <w:trPr>
          <w:jc w:val="center"/>
        </w:trPr>
        <w:tc>
          <w:tcPr>
            <w:tcW w:w="4876" w:type="dxa"/>
            <w:hideMark/>
          </w:tcPr>
          <w:p w14:paraId="2CC45F9A" w14:textId="77777777" w:rsidR="009377C5" w:rsidRPr="00036E1D" w:rsidRDefault="009377C5" w:rsidP="004E56CD">
            <w:pPr>
              <w:pStyle w:val="Normal6"/>
            </w:pPr>
            <w:r w:rsidRPr="00036E1D">
              <w:t xml:space="preserve">U procjeni psihosocijalnih rizika </w:t>
            </w:r>
            <w:r w:rsidRPr="00036E1D">
              <w:rPr>
                <w:b/>
                <w:i/>
              </w:rPr>
              <w:t>ocjenjuju</w:t>
            </w:r>
            <w:r w:rsidRPr="00036E1D">
              <w:t xml:space="preserve"> se psihosocijalni čimbenici rizika, </w:t>
            </w:r>
            <w:r w:rsidRPr="00036E1D">
              <w:rPr>
                <w:b/>
                <w:i/>
              </w:rPr>
              <w:t>uključujući</w:t>
            </w:r>
            <w:r w:rsidRPr="00036E1D">
              <w:t xml:space="preserve"> radno opterećenje, intenzitet rada, nedostatak autonomije, dugo radno vrijeme, nedostatak odgovarajućih nagrada i priznanja zbog loših sustava ocjenjivanja učinkovitosti, </w:t>
            </w:r>
            <w:r w:rsidRPr="00036E1D">
              <w:rPr>
                <w:b/>
                <w:i/>
              </w:rPr>
              <w:t>emocionalne zahtjeve</w:t>
            </w:r>
            <w:r w:rsidRPr="00036E1D">
              <w:t xml:space="preserve">, izloženost nepovoljnom društvenom ponašanju, nesigurnost radnih mjesta, narušavanje ravnoteže između poslovnog i privatnog života, </w:t>
            </w:r>
            <w:r w:rsidRPr="00036E1D">
              <w:rPr>
                <w:b/>
                <w:i/>
              </w:rPr>
              <w:t>digitalnu</w:t>
            </w:r>
            <w:r w:rsidRPr="00036E1D">
              <w:t xml:space="preserve"> dostupnost izvan radnog vremena ili podvrgavanje automatiziranim sustavima donošenja odluka ili praćenja.</w:t>
            </w:r>
          </w:p>
        </w:tc>
        <w:tc>
          <w:tcPr>
            <w:tcW w:w="4876" w:type="dxa"/>
            <w:hideMark/>
          </w:tcPr>
          <w:p w14:paraId="049455E4" w14:textId="77777777" w:rsidR="009377C5" w:rsidRPr="00036E1D" w:rsidRDefault="009377C5" w:rsidP="004E56CD">
            <w:pPr>
              <w:pStyle w:val="Normal6"/>
              <w:rPr>
                <w:szCs w:val="24"/>
              </w:rPr>
            </w:pPr>
            <w:r w:rsidRPr="00036E1D">
              <w:t xml:space="preserve">U procjeni psihosocijalnih rizika </w:t>
            </w:r>
            <w:r w:rsidRPr="00036E1D">
              <w:rPr>
                <w:b/>
                <w:i/>
              </w:rPr>
              <w:t>mogu</w:t>
            </w:r>
            <w:r w:rsidRPr="00036E1D">
              <w:t xml:space="preserve"> se </w:t>
            </w:r>
            <w:r w:rsidRPr="00036E1D">
              <w:rPr>
                <w:b/>
                <w:i/>
              </w:rPr>
              <w:t>ocjenjivati</w:t>
            </w:r>
            <w:r w:rsidRPr="00036E1D">
              <w:t xml:space="preserve"> psihosocijalni čimbenici rizika, </w:t>
            </w:r>
            <w:r w:rsidRPr="00036E1D">
              <w:rPr>
                <w:b/>
                <w:i/>
              </w:rPr>
              <w:t>kao što su</w:t>
            </w:r>
            <w:r w:rsidRPr="00036E1D">
              <w:t xml:space="preserve"> radno opterećenje, intenzitet rada, nedostatak autonomije, dugo radno vrijeme, nedostatak odgovarajućih nagrada i priznanja zbog loših sustava ocjenjivanja učinkovitosti, </w:t>
            </w:r>
            <w:r w:rsidRPr="00036E1D">
              <w:rPr>
                <w:b/>
                <w:i/>
              </w:rPr>
              <w:t>emocionalni zahtjevi</w:t>
            </w:r>
            <w:r w:rsidRPr="00036E1D">
              <w:t xml:space="preserve">, izloženost nepovoljnom društvenom ponašanju, nesigurnost radnih mjesta, narušavanje ravnoteže između poslovnog i privatnog života, </w:t>
            </w:r>
            <w:r w:rsidRPr="00036E1D">
              <w:rPr>
                <w:b/>
                <w:i/>
              </w:rPr>
              <w:t>digitalna</w:t>
            </w:r>
            <w:r w:rsidRPr="00036E1D">
              <w:t xml:space="preserve"> dostupnost izvan radnog vremena ili podvrgavanje automatiziranim sustavima donošenja odluka ili praćenja.</w:t>
            </w:r>
          </w:p>
        </w:tc>
      </w:tr>
    </w:tbl>
    <w:p w14:paraId="73DE00F0"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26D6FEBC" w14:textId="77777777" w:rsidR="009377C5" w:rsidRPr="00036E1D" w:rsidRDefault="009377C5" w:rsidP="009377C5">
      <w:r w:rsidRPr="00036E1D">
        <w:rPr>
          <w:rStyle w:val="HideTWBExt"/>
        </w:rPr>
        <w:t>&lt;/Amend&gt;</w:t>
      </w:r>
    </w:p>
    <w:p w14:paraId="07966A7B"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335</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307FA4D6" w14:textId="77777777" w:rsidR="009377C5" w:rsidRPr="00036E1D" w:rsidRDefault="009377C5" w:rsidP="009377C5">
      <w:pPr>
        <w:pStyle w:val="NormalBold"/>
      </w:pPr>
      <w:r w:rsidRPr="00036E1D">
        <w:rPr>
          <w:rStyle w:val="HideTWBExt"/>
          <w:b w:val="0"/>
        </w:rPr>
        <w:t>&lt;RepeatBlock-By&gt;&lt;Members&gt;</w:t>
      </w:r>
      <w:r w:rsidRPr="00036E1D">
        <w:t xml:space="preserve">Margarita de la </w:t>
      </w:r>
      <w:proofErr w:type="spellStart"/>
      <w:r w:rsidRPr="00036E1D">
        <w:t>Pisa</w:t>
      </w:r>
      <w:proofErr w:type="spellEnd"/>
      <w:r w:rsidRPr="00036E1D">
        <w:t xml:space="preserve"> </w:t>
      </w:r>
      <w:proofErr w:type="spellStart"/>
      <w:r w:rsidRPr="00036E1D">
        <w:t>Carrión</w:t>
      </w:r>
      <w:proofErr w:type="spellEnd"/>
      <w:r w:rsidRPr="00036E1D">
        <w:t xml:space="preserve">, Séverine </w:t>
      </w:r>
      <w:proofErr w:type="spellStart"/>
      <w:r w:rsidRPr="00036E1D">
        <w:t>Werbrouck</w:t>
      </w:r>
      <w:proofErr w:type="spellEnd"/>
      <w:r w:rsidRPr="00036E1D">
        <w:t xml:space="preserve">, </w:t>
      </w:r>
      <w:proofErr w:type="spellStart"/>
      <w:r w:rsidRPr="00036E1D">
        <w:t>Pál</w:t>
      </w:r>
      <w:proofErr w:type="spellEnd"/>
      <w:r w:rsidRPr="00036E1D">
        <w:t xml:space="preserve"> </w:t>
      </w:r>
      <w:proofErr w:type="spellStart"/>
      <w:r w:rsidRPr="00036E1D">
        <w:t>Szekeres</w:t>
      </w:r>
      <w:proofErr w:type="spellEnd"/>
      <w:r w:rsidRPr="00036E1D">
        <w:rPr>
          <w:rStyle w:val="HideTWBExt"/>
          <w:b w:val="0"/>
        </w:rPr>
        <w:t>&lt;/Members&gt;</w:t>
      </w:r>
    </w:p>
    <w:p w14:paraId="2BE36967" w14:textId="77777777" w:rsidR="009377C5" w:rsidRPr="00036E1D" w:rsidRDefault="009377C5" w:rsidP="009377C5">
      <w:r w:rsidRPr="00036E1D">
        <w:rPr>
          <w:rStyle w:val="HideTWBExt"/>
        </w:rPr>
        <w:t>&lt;/RepeatBlock-By&gt;</w:t>
      </w:r>
    </w:p>
    <w:p w14:paraId="4E4F6F15"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58654A3A" w14:textId="77777777" w:rsidR="009377C5" w:rsidRPr="00036E1D" w:rsidRDefault="009377C5" w:rsidP="009377C5">
      <w:pPr>
        <w:pStyle w:val="NormalBold"/>
      </w:pPr>
      <w:r w:rsidRPr="00036E1D">
        <w:rPr>
          <w:rStyle w:val="HideTWBExt"/>
          <w:b w:val="0"/>
        </w:rPr>
        <w:t>&lt;Article&gt;</w:t>
      </w:r>
      <w:r w:rsidRPr="00036E1D">
        <w:t>Prilog I. – članak 5. – stavak 2. – podstavak 2.</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088B6520" w14:textId="77777777" w:rsidTr="004E56CD">
        <w:trPr>
          <w:jc w:val="center"/>
        </w:trPr>
        <w:tc>
          <w:tcPr>
            <w:tcW w:w="9752" w:type="dxa"/>
            <w:gridSpan w:val="2"/>
          </w:tcPr>
          <w:p w14:paraId="40DD657E" w14:textId="77777777" w:rsidR="009377C5" w:rsidRPr="00036E1D" w:rsidRDefault="009377C5" w:rsidP="004E56CD">
            <w:pPr>
              <w:keepNext/>
            </w:pPr>
          </w:p>
        </w:tc>
      </w:tr>
      <w:tr w:rsidR="00036E1D" w:rsidRPr="00036E1D" w14:paraId="0558AE65" w14:textId="77777777" w:rsidTr="004E56CD">
        <w:trPr>
          <w:jc w:val="center"/>
        </w:trPr>
        <w:tc>
          <w:tcPr>
            <w:tcW w:w="4876" w:type="dxa"/>
            <w:hideMark/>
          </w:tcPr>
          <w:p w14:paraId="66B321A3" w14:textId="77777777" w:rsidR="009377C5" w:rsidRPr="00036E1D" w:rsidRDefault="009377C5" w:rsidP="004E56CD">
            <w:pPr>
              <w:pStyle w:val="ColumnHeading"/>
              <w:keepNext/>
            </w:pPr>
            <w:r w:rsidRPr="00036E1D">
              <w:t>Prijedlog rezolucije</w:t>
            </w:r>
          </w:p>
        </w:tc>
        <w:tc>
          <w:tcPr>
            <w:tcW w:w="4876" w:type="dxa"/>
            <w:hideMark/>
          </w:tcPr>
          <w:p w14:paraId="011E6015" w14:textId="77777777" w:rsidR="009377C5" w:rsidRPr="00036E1D" w:rsidRDefault="009377C5" w:rsidP="004E56CD">
            <w:pPr>
              <w:pStyle w:val="ColumnHeading"/>
              <w:keepNext/>
            </w:pPr>
            <w:r w:rsidRPr="00036E1D">
              <w:t>Izmjena</w:t>
            </w:r>
          </w:p>
        </w:tc>
      </w:tr>
      <w:tr w:rsidR="00036E1D" w:rsidRPr="00036E1D" w14:paraId="40DF3250" w14:textId="77777777" w:rsidTr="004E56CD">
        <w:trPr>
          <w:jc w:val="center"/>
        </w:trPr>
        <w:tc>
          <w:tcPr>
            <w:tcW w:w="4876" w:type="dxa"/>
            <w:hideMark/>
          </w:tcPr>
          <w:p w14:paraId="362704FA" w14:textId="77777777" w:rsidR="009377C5" w:rsidRPr="00036E1D" w:rsidRDefault="009377C5" w:rsidP="004E56CD">
            <w:pPr>
              <w:pStyle w:val="Normal6"/>
            </w:pPr>
            <w:r w:rsidRPr="00036E1D">
              <w:t>Takva se procjena temelji na znanstveno potvrđenim metodama.</w:t>
            </w:r>
          </w:p>
        </w:tc>
        <w:tc>
          <w:tcPr>
            <w:tcW w:w="4876" w:type="dxa"/>
            <w:hideMark/>
          </w:tcPr>
          <w:p w14:paraId="11F6B735" w14:textId="77777777" w:rsidR="009377C5" w:rsidRPr="00036E1D" w:rsidRDefault="009377C5" w:rsidP="004E56CD">
            <w:pPr>
              <w:pStyle w:val="Normal6"/>
              <w:rPr>
                <w:szCs w:val="24"/>
              </w:rPr>
            </w:pPr>
            <w:r w:rsidRPr="00036E1D">
              <w:t xml:space="preserve">Takva se procjena temelji na znanstveno potvrđenim metodama. </w:t>
            </w:r>
            <w:r w:rsidRPr="00036E1D">
              <w:rPr>
                <w:b/>
                <w:i/>
              </w:rPr>
              <w:t>Metode dogovorene kolektivnim pregovaranjem smatraju se znanstveno potvrđenima.</w:t>
            </w:r>
          </w:p>
        </w:tc>
      </w:tr>
    </w:tbl>
    <w:p w14:paraId="4D99FA88"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272D1A96" w14:textId="77777777" w:rsidR="009377C5" w:rsidRPr="00036E1D" w:rsidRDefault="009377C5" w:rsidP="009377C5">
      <w:r w:rsidRPr="00036E1D">
        <w:rPr>
          <w:rStyle w:val="HideTWBExt"/>
        </w:rPr>
        <w:lastRenderedPageBreak/>
        <w:t>&lt;/Amend&gt;</w:t>
      </w:r>
    </w:p>
    <w:p w14:paraId="00306EE4"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336</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5D1ABE80"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660B0BA4" w14:textId="77777777" w:rsidR="009377C5" w:rsidRPr="00036E1D" w:rsidRDefault="009377C5" w:rsidP="009377C5">
      <w:r w:rsidRPr="00036E1D">
        <w:rPr>
          <w:rStyle w:val="HideTWBExt"/>
        </w:rPr>
        <w:t>&lt;/RepeatBlock-By&gt;</w:t>
      </w:r>
    </w:p>
    <w:p w14:paraId="50CA8452"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04430D4B" w14:textId="77777777" w:rsidR="009377C5" w:rsidRPr="00036E1D" w:rsidRDefault="009377C5" w:rsidP="009377C5">
      <w:pPr>
        <w:pStyle w:val="NormalBold"/>
      </w:pPr>
      <w:r w:rsidRPr="00036E1D">
        <w:rPr>
          <w:rStyle w:val="HideTWBExt"/>
          <w:b w:val="0"/>
        </w:rPr>
        <w:t>&lt;Article&gt;</w:t>
      </w:r>
      <w:r w:rsidRPr="00036E1D">
        <w:t>Prilog I. – članak 5. – stavak 2. – podstavak 2.</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0B1DE260" w14:textId="77777777" w:rsidTr="004E56CD">
        <w:trPr>
          <w:jc w:val="center"/>
        </w:trPr>
        <w:tc>
          <w:tcPr>
            <w:tcW w:w="9752" w:type="dxa"/>
            <w:gridSpan w:val="2"/>
          </w:tcPr>
          <w:p w14:paraId="1B619F02" w14:textId="77777777" w:rsidR="009377C5" w:rsidRPr="00036E1D" w:rsidRDefault="009377C5" w:rsidP="004E56CD">
            <w:pPr>
              <w:keepNext/>
            </w:pPr>
          </w:p>
        </w:tc>
      </w:tr>
      <w:tr w:rsidR="00036E1D" w:rsidRPr="00036E1D" w14:paraId="7E20FFF7" w14:textId="77777777" w:rsidTr="004E56CD">
        <w:trPr>
          <w:jc w:val="center"/>
        </w:trPr>
        <w:tc>
          <w:tcPr>
            <w:tcW w:w="4876" w:type="dxa"/>
            <w:hideMark/>
          </w:tcPr>
          <w:p w14:paraId="14823DC4" w14:textId="77777777" w:rsidR="009377C5" w:rsidRPr="00036E1D" w:rsidRDefault="009377C5" w:rsidP="004E56CD">
            <w:pPr>
              <w:pStyle w:val="ColumnHeading"/>
              <w:keepNext/>
            </w:pPr>
            <w:r w:rsidRPr="00036E1D">
              <w:t>Prijedlog rezolucije</w:t>
            </w:r>
          </w:p>
        </w:tc>
        <w:tc>
          <w:tcPr>
            <w:tcW w:w="4876" w:type="dxa"/>
            <w:hideMark/>
          </w:tcPr>
          <w:p w14:paraId="63884737" w14:textId="77777777" w:rsidR="009377C5" w:rsidRPr="00036E1D" w:rsidRDefault="009377C5" w:rsidP="004E56CD">
            <w:pPr>
              <w:pStyle w:val="ColumnHeading"/>
              <w:keepNext/>
            </w:pPr>
            <w:r w:rsidRPr="00036E1D">
              <w:t>Izmjena</w:t>
            </w:r>
          </w:p>
        </w:tc>
      </w:tr>
      <w:tr w:rsidR="00036E1D" w:rsidRPr="00036E1D" w14:paraId="4C147873" w14:textId="77777777" w:rsidTr="004E56CD">
        <w:trPr>
          <w:jc w:val="center"/>
        </w:trPr>
        <w:tc>
          <w:tcPr>
            <w:tcW w:w="4876" w:type="dxa"/>
            <w:hideMark/>
          </w:tcPr>
          <w:p w14:paraId="530891A7" w14:textId="77777777" w:rsidR="009377C5" w:rsidRPr="00036E1D" w:rsidRDefault="009377C5" w:rsidP="004E56CD">
            <w:pPr>
              <w:pStyle w:val="Normal6"/>
            </w:pPr>
            <w:r w:rsidRPr="00036E1D">
              <w:t>Takva se procjena temelji na znanstveno potvrđenim metodama.</w:t>
            </w:r>
          </w:p>
        </w:tc>
        <w:tc>
          <w:tcPr>
            <w:tcW w:w="4876" w:type="dxa"/>
            <w:hideMark/>
          </w:tcPr>
          <w:p w14:paraId="0AC8954E" w14:textId="77777777" w:rsidR="009377C5" w:rsidRPr="00036E1D" w:rsidRDefault="009377C5" w:rsidP="004E56CD">
            <w:pPr>
              <w:pStyle w:val="Normal6"/>
              <w:rPr>
                <w:szCs w:val="24"/>
              </w:rPr>
            </w:pPr>
            <w:r w:rsidRPr="00036E1D">
              <w:t xml:space="preserve">Takva se procjena temelji na znanstveno </w:t>
            </w:r>
            <w:r w:rsidRPr="00036E1D">
              <w:rPr>
                <w:b/>
                <w:i/>
              </w:rPr>
              <w:t>usporedivim</w:t>
            </w:r>
            <w:r w:rsidRPr="00036E1D">
              <w:t xml:space="preserve"> potvrđenim metodama.</w:t>
            </w:r>
          </w:p>
        </w:tc>
      </w:tr>
    </w:tbl>
    <w:p w14:paraId="485DA693"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4BCC243A" w14:textId="77777777" w:rsidR="009377C5" w:rsidRPr="00036E1D" w:rsidRDefault="009377C5" w:rsidP="009377C5">
      <w:r w:rsidRPr="00036E1D">
        <w:rPr>
          <w:rStyle w:val="HideTWBExt"/>
        </w:rPr>
        <w:t>&lt;/Amend&gt;</w:t>
      </w:r>
    </w:p>
    <w:p w14:paraId="554099F1"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337</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2A5E9648" w14:textId="77777777" w:rsidR="009377C5" w:rsidRPr="00036E1D" w:rsidRDefault="009377C5" w:rsidP="009377C5">
      <w:pPr>
        <w:pStyle w:val="NormalBold"/>
      </w:pPr>
      <w:r w:rsidRPr="00036E1D">
        <w:rPr>
          <w:rStyle w:val="HideTWBExt"/>
          <w:b w:val="0"/>
        </w:rPr>
        <w:t>&lt;RepeatBlock-By&gt;&lt;Members&gt;</w:t>
      </w:r>
      <w:r w:rsidRPr="00036E1D">
        <w:t xml:space="preserve">Margarita de la </w:t>
      </w:r>
      <w:proofErr w:type="spellStart"/>
      <w:r w:rsidRPr="00036E1D">
        <w:t>Pisa</w:t>
      </w:r>
      <w:proofErr w:type="spellEnd"/>
      <w:r w:rsidRPr="00036E1D">
        <w:t xml:space="preserve"> </w:t>
      </w:r>
      <w:proofErr w:type="spellStart"/>
      <w:r w:rsidRPr="00036E1D">
        <w:t>Carrión</w:t>
      </w:r>
      <w:proofErr w:type="spellEnd"/>
      <w:r w:rsidRPr="00036E1D">
        <w:t xml:space="preserve">, Séverine </w:t>
      </w:r>
      <w:proofErr w:type="spellStart"/>
      <w:r w:rsidRPr="00036E1D">
        <w:t>Werbrouck</w:t>
      </w:r>
      <w:proofErr w:type="spellEnd"/>
      <w:r w:rsidRPr="00036E1D">
        <w:t xml:space="preserve">, </w:t>
      </w:r>
      <w:proofErr w:type="spellStart"/>
      <w:r w:rsidRPr="00036E1D">
        <w:t>Pál</w:t>
      </w:r>
      <w:proofErr w:type="spellEnd"/>
      <w:r w:rsidRPr="00036E1D">
        <w:t xml:space="preserve"> </w:t>
      </w:r>
      <w:proofErr w:type="spellStart"/>
      <w:r w:rsidRPr="00036E1D">
        <w:t>Szekeres</w:t>
      </w:r>
      <w:proofErr w:type="spellEnd"/>
      <w:r w:rsidRPr="00036E1D">
        <w:rPr>
          <w:rStyle w:val="HideTWBExt"/>
          <w:b w:val="0"/>
        </w:rPr>
        <w:t>&lt;/Members&gt;</w:t>
      </w:r>
    </w:p>
    <w:p w14:paraId="09B818EF" w14:textId="77777777" w:rsidR="009377C5" w:rsidRPr="00036E1D" w:rsidRDefault="009377C5" w:rsidP="009377C5">
      <w:r w:rsidRPr="00036E1D">
        <w:rPr>
          <w:rStyle w:val="HideTWBExt"/>
        </w:rPr>
        <w:t>&lt;/RepeatBlock-By&gt;</w:t>
      </w:r>
    </w:p>
    <w:p w14:paraId="76A134F4"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21797452" w14:textId="77777777" w:rsidR="009377C5" w:rsidRPr="00036E1D" w:rsidRDefault="009377C5" w:rsidP="009377C5">
      <w:pPr>
        <w:pStyle w:val="NormalBold"/>
      </w:pPr>
      <w:r w:rsidRPr="00036E1D">
        <w:rPr>
          <w:rStyle w:val="HideTWBExt"/>
          <w:b w:val="0"/>
        </w:rPr>
        <w:t>&lt;Article&gt;</w:t>
      </w:r>
      <w:r w:rsidRPr="00036E1D">
        <w:t>Prilog I. – članak 5. – stavak 3.</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2AAFDD3C" w14:textId="77777777" w:rsidTr="004E56CD">
        <w:trPr>
          <w:jc w:val="center"/>
        </w:trPr>
        <w:tc>
          <w:tcPr>
            <w:tcW w:w="9752" w:type="dxa"/>
            <w:gridSpan w:val="2"/>
          </w:tcPr>
          <w:p w14:paraId="4B70350C" w14:textId="77777777" w:rsidR="009377C5" w:rsidRPr="00036E1D" w:rsidRDefault="009377C5" w:rsidP="004E56CD">
            <w:pPr>
              <w:keepNext/>
            </w:pPr>
          </w:p>
        </w:tc>
      </w:tr>
      <w:tr w:rsidR="00036E1D" w:rsidRPr="00036E1D" w14:paraId="549FECA1" w14:textId="77777777" w:rsidTr="004E56CD">
        <w:trPr>
          <w:jc w:val="center"/>
        </w:trPr>
        <w:tc>
          <w:tcPr>
            <w:tcW w:w="4876" w:type="dxa"/>
            <w:hideMark/>
          </w:tcPr>
          <w:p w14:paraId="37C71266" w14:textId="77777777" w:rsidR="009377C5" w:rsidRPr="00036E1D" w:rsidRDefault="009377C5" w:rsidP="004E56CD">
            <w:pPr>
              <w:pStyle w:val="ColumnHeading"/>
              <w:keepNext/>
            </w:pPr>
            <w:r w:rsidRPr="00036E1D">
              <w:t>Prijedlog rezolucije</w:t>
            </w:r>
          </w:p>
        </w:tc>
        <w:tc>
          <w:tcPr>
            <w:tcW w:w="4876" w:type="dxa"/>
            <w:hideMark/>
          </w:tcPr>
          <w:p w14:paraId="6B19B775" w14:textId="77777777" w:rsidR="009377C5" w:rsidRPr="00036E1D" w:rsidRDefault="009377C5" w:rsidP="004E56CD">
            <w:pPr>
              <w:pStyle w:val="ColumnHeading"/>
              <w:keepNext/>
            </w:pPr>
            <w:r w:rsidRPr="00036E1D">
              <w:t>Izmjena</w:t>
            </w:r>
          </w:p>
        </w:tc>
      </w:tr>
      <w:tr w:rsidR="00036E1D" w:rsidRPr="00036E1D" w14:paraId="00D7A194" w14:textId="77777777" w:rsidTr="004E56CD">
        <w:trPr>
          <w:jc w:val="center"/>
        </w:trPr>
        <w:tc>
          <w:tcPr>
            <w:tcW w:w="4876" w:type="dxa"/>
            <w:hideMark/>
          </w:tcPr>
          <w:p w14:paraId="1645B056" w14:textId="77777777" w:rsidR="009377C5" w:rsidRPr="00036E1D" w:rsidRDefault="009377C5" w:rsidP="004E56CD">
            <w:pPr>
              <w:pStyle w:val="Normal6"/>
            </w:pPr>
            <w:r w:rsidRPr="00036E1D">
              <w:t>3.</w:t>
            </w:r>
            <w:r w:rsidRPr="00036E1D">
              <w:tab/>
              <w:t xml:space="preserve">Poslodavci osiguravaju da u cijelom postupku procjene psihosocijalnih rizika učinkovito sudjeluju predstavnici radnika i sindikati </w:t>
            </w:r>
            <w:r w:rsidRPr="00036E1D">
              <w:rPr>
                <w:b/>
                <w:i/>
              </w:rPr>
              <w:t>te osobe odgovorne za prevenciju i zaštitu od psihosocijalnih rizika imenovane u skladu s člankom 15</w:t>
            </w:r>
            <w:r w:rsidRPr="00036E1D">
              <w:t>.</w:t>
            </w:r>
          </w:p>
        </w:tc>
        <w:tc>
          <w:tcPr>
            <w:tcW w:w="4876" w:type="dxa"/>
            <w:hideMark/>
          </w:tcPr>
          <w:p w14:paraId="0A8A908A" w14:textId="77777777" w:rsidR="009377C5" w:rsidRPr="00036E1D" w:rsidRDefault="009377C5" w:rsidP="004E56CD">
            <w:pPr>
              <w:pStyle w:val="Normal6"/>
              <w:rPr>
                <w:szCs w:val="24"/>
              </w:rPr>
            </w:pPr>
            <w:r w:rsidRPr="00036E1D">
              <w:t>3.</w:t>
            </w:r>
            <w:r w:rsidRPr="00036E1D">
              <w:tab/>
              <w:t>Poslodavci osiguravaju da u cijelom postupku procjene psihosocijalnih rizika učinkovito sudjeluju predstavnici radnika i sindikati.</w:t>
            </w:r>
          </w:p>
        </w:tc>
      </w:tr>
    </w:tbl>
    <w:p w14:paraId="6B5E5B04"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1DD6A7C3" w14:textId="77777777" w:rsidR="009377C5" w:rsidRPr="00036E1D" w:rsidRDefault="009377C5" w:rsidP="009377C5">
      <w:r w:rsidRPr="00036E1D">
        <w:rPr>
          <w:rStyle w:val="HideTWBExt"/>
        </w:rPr>
        <w:t>&lt;/Amend&gt;</w:t>
      </w:r>
    </w:p>
    <w:p w14:paraId="68771370"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338</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3B31A1CE"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7A1927CF" w14:textId="77777777" w:rsidR="009377C5" w:rsidRPr="00036E1D" w:rsidRDefault="009377C5" w:rsidP="009377C5">
      <w:r w:rsidRPr="00036E1D">
        <w:rPr>
          <w:rStyle w:val="HideTWBExt"/>
        </w:rPr>
        <w:t>&lt;/RepeatBlock-By&gt;</w:t>
      </w:r>
    </w:p>
    <w:p w14:paraId="32193772"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0C70E503" w14:textId="77777777" w:rsidR="009377C5" w:rsidRPr="00036E1D" w:rsidRDefault="009377C5" w:rsidP="009377C5">
      <w:pPr>
        <w:pStyle w:val="NormalBold"/>
      </w:pPr>
      <w:r w:rsidRPr="00036E1D">
        <w:rPr>
          <w:rStyle w:val="HideTWBExt"/>
          <w:b w:val="0"/>
        </w:rPr>
        <w:t>&lt;Article&gt;</w:t>
      </w:r>
      <w:r w:rsidRPr="00036E1D">
        <w:t>Prilog I. – članak 5. – stavak 4.</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5BAC8290" w14:textId="77777777" w:rsidTr="004E56CD">
        <w:trPr>
          <w:jc w:val="center"/>
        </w:trPr>
        <w:tc>
          <w:tcPr>
            <w:tcW w:w="9752" w:type="dxa"/>
            <w:gridSpan w:val="2"/>
          </w:tcPr>
          <w:p w14:paraId="620E5A56" w14:textId="77777777" w:rsidR="009377C5" w:rsidRPr="00036E1D" w:rsidRDefault="009377C5" w:rsidP="004E56CD">
            <w:pPr>
              <w:keepNext/>
            </w:pPr>
          </w:p>
        </w:tc>
      </w:tr>
      <w:tr w:rsidR="00036E1D" w:rsidRPr="00036E1D" w14:paraId="3B2443BB" w14:textId="77777777" w:rsidTr="004E56CD">
        <w:trPr>
          <w:jc w:val="center"/>
        </w:trPr>
        <w:tc>
          <w:tcPr>
            <w:tcW w:w="4876" w:type="dxa"/>
            <w:hideMark/>
          </w:tcPr>
          <w:p w14:paraId="0419A8AE" w14:textId="77777777" w:rsidR="009377C5" w:rsidRPr="00036E1D" w:rsidRDefault="009377C5" w:rsidP="004E56CD">
            <w:pPr>
              <w:pStyle w:val="ColumnHeading"/>
              <w:keepNext/>
            </w:pPr>
            <w:r w:rsidRPr="00036E1D">
              <w:t>Prijedlog rezolucije</w:t>
            </w:r>
          </w:p>
        </w:tc>
        <w:tc>
          <w:tcPr>
            <w:tcW w:w="4876" w:type="dxa"/>
            <w:hideMark/>
          </w:tcPr>
          <w:p w14:paraId="6768D0EF" w14:textId="77777777" w:rsidR="009377C5" w:rsidRPr="00036E1D" w:rsidRDefault="009377C5" w:rsidP="004E56CD">
            <w:pPr>
              <w:pStyle w:val="ColumnHeading"/>
              <w:keepNext/>
            </w:pPr>
            <w:r w:rsidRPr="00036E1D">
              <w:t>Izmjena</w:t>
            </w:r>
          </w:p>
        </w:tc>
      </w:tr>
      <w:tr w:rsidR="00036E1D" w:rsidRPr="00036E1D" w14:paraId="2CE7199B" w14:textId="77777777" w:rsidTr="004E56CD">
        <w:trPr>
          <w:jc w:val="center"/>
        </w:trPr>
        <w:tc>
          <w:tcPr>
            <w:tcW w:w="4876" w:type="dxa"/>
            <w:hideMark/>
          </w:tcPr>
          <w:p w14:paraId="79472DC7" w14:textId="77777777" w:rsidR="009377C5" w:rsidRPr="00036E1D" w:rsidRDefault="009377C5" w:rsidP="004E56CD">
            <w:pPr>
              <w:pStyle w:val="Normal6"/>
            </w:pPr>
            <w:r w:rsidRPr="00036E1D">
              <w:rPr>
                <w:b/>
                <w:i/>
              </w:rPr>
              <w:t>4.</w:t>
            </w:r>
            <w:r w:rsidRPr="00036E1D">
              <w:rPr>
                <w:b/>
                <w:i/>
              </w:rPr>
              <w:tab/>
              <w:t>Rezultati procjene dokumentiraju se i priopćavaju svim radnicima na radnom mjestu na pristupačan način.</w:t>
            </w:r>
          </w:p>
        </w:tc>
        <w:tc>
          <w:tcPr>
            <w:tcW w:w="4876" w:type="dxa"/>
            <w:hideMark/>
          </w:tcPr>
          <w:p w14:paraId="3AB42B1F" w14:textId="77777777" w:rsidR="009377C5" w:rsidRPr="00036E1D" w:rsidRDefault="009377C5" w:rsidP="004E56CD">
            <w:pPr>
              <w:pStyle w:val="Normal6"/>
              <w:rPr>
                <w:szCs w:val="24"/>
              </w:rPr>
            </w:pPr>
            <w:r w:rsidRPr="00036E1D">
              <w:rPr>
                <w:b/>
                <w:i/>
              </w:rPr>
              <w:t>Briše se.</w:t>
            </w:r>
          </w:p>
        </w:tc>
      </w:tr>
    </w:tbl>
    <w:p w14:paraId="38CE24E1"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57698FD9" w14:textId="77777777" w:rsidR="009377C5" w:rsidRPr="00036E1D" w:rsidRDefault="009377C5" w:rsidP="009377C5">
      <w:r w:rsidRPr="00036E1D">
        <w:rPr>
          <w:rStyle w:val="HideTWBExt"/>
        </w:rPr>
        <w:t>&lt;/Amend&gt;</w:t>
      </w:r>
    </w:p>
    <w:p w14:paraId="3B17DFDD"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339</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1DF400AC" w14:textId="77777777" w:rsidR="009377C5" w:rsidRPr="00036E1D" w:rsidRDefault="009377C5" w:rsidP="009377C5">
      <w:pPr>
        <w:pStyle w:val="NormalBold"/>
      </w:pPr>
      <w:r w:rsidRPr="00036E1D">
        <w:rPr>
          <w:rStyle w:val="HideTWBExt"/>
          <w:b w:val="0"/>
        </w:rPr>
        <w:t>&lt;RepeatBlock-By&gt;&lt;Members&gt;</w:t>
      </w:r>
      <w:proofErr w:type="spellStart"/>
      <w:r w:rsidRPr="00036E1D">
        <w:t>Estelle</w:t>
      </w:r>
      <w:proofErr w:type="spellEnd"/>
      <w:r w:rsidRPr="00036E1D">
        <w:t xml:space="preserve"> </w:t>
      </w:r>
      <w:proofErr w:type="spellStart"/>
      <w:r w:rsidRPr="00036E1D">
        <w:t>Ceulemans</w:t>
      </w:r>
      <w:proofErr w:type="spellEnd"/>
      <w:r w:rsidRPr="00036E1D">
        <w:t xml:space="preserve">, Johan </w:t>
      </w:r>
      <w:proofErr w:type="spellStart"/>
      <w:r w:rsidRPr="00036E1D">
        <w:t>Danielsson</w:t>
      </w:r>
      <w:proofErr w:type="spellEnd"/>
      <w:r w:rsidRPr="00036E1D">
        <w:t xml:space="preserve">, Marianne </w:t>
      </w:r>
      <w:proofErr w:type="spellStart"/>
      <w:r w:rsidRPr="00036E1D">
        <w:t>Vind</w:t>
      </w:r>
      <w:proofErr w:type="spellEnd"/>
      <w:r w:rsidRPr="00036E1D">
        <w:t xml:space="preserve">, Alicia </w:t>
      </w:r>
      <w:proofErr w:type="spellStart"/>
      <w:r w:rsidRPr="00036E1D">
        <w:t>Homs</w:t>
      </w:r>
      <w:proofErr w:type="spellEnd"/>
      <w:r w:rsidRPr="00036E1D">
        <w:t xml:space="preserve"> </w:t>
      </w:r>
      <w:proofErr w:type="spellStart"/>
      <w:r w:rsidRPr="00036E1D">
        <w:t>Ginel</w:t>
      </w:r>
      <w:proofErr w:type="spellEnd"/>
      <w:r w:rsidRPr="00036E1D">
        <w:t xml:space="preserve">, </w:t>
      </w:r>
      <w:proofErr w:type="spellStart"/>
      <w:r w:rsidRPr="00036E1D">
        <w:t>Vilija</w:t>
      </w:r>
      <w:proofErr w:type="spellEnd"/>
      <w:r w:rsidRPr="00036E1D">
        <w:t xml:space="preserve"> </w:t>
      </w:r>
      <w:proofErr w:type="spellStart"/>
      <w:r w:rsidRPr="00036E1D">
        <w:t>Blinkevičiūtė</w:t>
      </w:r>
      <w:proofErr w:type="spellEnd"/>
      <w:r w:rsidRPr="00036E1D">
        <w:t xml:space="preserve">, Romana Jerković, </w:t>
      </w:r>
      <w:proofErr w:type="spellStart"/>
      <w:r w:rsidRPr="00036E1D">
        <w:t>Evelyn</w:t>
      </w:r>
      <w:proofErr w:type="spellEnd"/>
      <w:r w:rsidRPr="00036E1D">
        <w:t xml:space="preserve"> </w:t>
      </w:r>
      <w:proofErr w:type="spellStart"/>
      <w:r w:rsidRPr="00036E1D">
        <w:t>Regner</w:t>
      </w:r>
      <w:proofErr w:type="spellEnd"/>
      <w:r w:rsidRPr="00036E1D">
        <w:t xml:space="preserve">, Nora </w:t>
      </w:r>
      <w:proofErr w:type="spellStart"/>
      <w:r w:rsidRPr="00036E1D">
        <w:t>Mebarek</w:t>
      </w:r>
      <w:proofErr w:type="spellEnd"/>
      <w:r w:rsidRPr="00036E1D">
        <w:rPr>
          <w:rStyle w:val="HideTWBExt"/>
          <w:b w:val="0"/>
        </w:rPr>
        <w:t>&lt;/Members&gt;</w:t>
      </w:r>
    </w:p>
    <w:p w14:paraId="34CA82BA" w14:textId="77777777" w:rsidR="009377C5" w:rsidRPr="00036E1D" w:rsidRDefault="009377C5" w:rsidP="009377C5">
      <w:r w:rsidRPr="00036E1D">
        <w:rPr>
          <w:rStyle w:val="HideTWBExt"/>
        </w:rPr>
        <w:t>&lt;/RepeatBlock-By&gt;</w:t>
      </w:r>
    </w:p>
    <w:p w14:paraId="5805F4E8"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7791523A" w14:textId="77777777" w:rsidR="009377C5" w:rsidRPr="00036E1D" w:rsidRDefault="009377C5" w:rsidP="009377C5">
      <w:pPr>
        <w:pStyle w:val="NormalBold"/>
      </w:pPr>
      <w:r w:rsidRPr="00036E1D">
        <w:rPr>
          <w:rStyle w:val="HideTWBExt"/>
          <w:b w:val="0"/>
        </w:rPr>
        <w:t>&lt;Article&gt;</w:t>
      </w:r>
      <w:r w:rsidRPr="00036E1D">
        <w:t>Prilog I. – članak 5. – stavak 4.</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01F648C9" w14:textId="77777777" w:rsidTr="004E56CD">
        <w:trPr>
          <w:jc w:val="center"/>
        </w:trPr>
        <w:tc>
          <w:tcPr>
            <w:tcW w:w="9752" w:type="dxa"/>
            <w:gridSpan w:val="2"/>
          </w:tcPr>
          <w:p w14:paraId="1D0C7522" w14:textId="77777777" w:rsidR="009377C5" w:rsidRPr="00036E1D" w:rsidRDefault="009377C5" w:rsidP="004E56CD">
            <w:pPr>
              <w:keepNext/>
            </w:pPr>
          </w:p>
        </w:tc>
      </w:tr>
      <w:tr w:rsidR="00036E1D" w:rsidRPr="00036E1D" w14:paraId="5CA587CB" w14:textId="77777777" w:rsidTr="004E56CD">
        <w:trPr>
          <w:jc w:val="center"/>
        </w:trPr>
        <w:tc>
          <w:tcPr>
            <w:tcW w:w="4876" w:type="dxa"/>
            <w:hideMark/>
          </w:tcPr>
          <w:p w14:paraId="6052F9AB" w14:textId="77777777" w:rsidR="009377C5" w:rsidRPr="00036E1D" w:rsidRDefault="009377C5" w:rsidP="004E56CD">
            <w:pPr>
              <w:pStyle w:val="ColumnHeading"/>
              <w:keepNext/>
            </w:pPr>
            <w:r w:rsidRPr="00036E1D">
              <w:t>Prijedlog rezolucije</w:t>
            </w:r>
          </w:p>
        </w:tc>
        <w:tc>
          <w:tcPr>
            <w:tcW w:w="4876" w:type="dxa"/>
            <w:hideMark/>
          </w:tcPr>
          <w:p w14:paraId="6A410D3B" w14:textId="77777777" w:rsidR="009377C5" w:rsidRPr="00036E1D" w:rsidRDefault="009377C5" w:rsidP="004E56CD">
            <w:pPr>
              <w:pStyle w:val="ColumnHeading"/>
              <w:keepNext/>
            </w:pPr>
            <w:r w:rsidRPr="00036E1D">
              <w:t>Izmjena</w:t>
            </w:r>
          </w:p>
        </w:tc>
      </w:tr>
      <w:tr w:rsidR="00036E1D" w:rsidRPr="00036E1D" w14:paraId="53946EDB" w14:textId="77777777" w:rsidTr="004E56CD">
        <w:trPr>
          <w:jc w:val="center"/>
        </w:trPr>
        <w:tc>
          <w:tcPr>
            <w:tcW w:w="4876" w:type="dxa"/>
            <w:hideMark/>
          </w:tcPr>
          <w:p w14:paraId="55575E25" w14:textId="77777777" w:rsidR="009377C5" w:rsidRPr="00036E1D" w:rsidRDefault="009377C5" w:rsidP="004E56CD">
            <w:pPr>
              <w:pStyle w:val="Normal6"/>
            </w:pPr>
            <w:r w:rsidRPr="00036E1D">
              <w:t>4.</w:t>
            </w:r>
            <w:r w:rsidRPr="00036E1D">
              <w:tab/>
              <w:t>Rezultati procjene dokumentiraju se i priopćavaju svim radnicima na radnom mjestu na pristupačan način.</w:t>
            </w:r>
          </w:p>
        </w:tc>
        <w:tc>
          <w:tcPr>
            <w:tcW w:w="4876" w:type="dxa"/>
            <w:hideMark/>
          </w:tcPr>
          <w:p w14:paraId="13C3A4C2" w14:textId="77777777" w:rsidR="009377C5" w:rsidRPr="00036E1D" w:rsidRDefault="009377C5" w:rsidP="004E56CD">
            <w:pPr>
              <w:pStyle w:val="Normal6"/>
              <w:rPr>
                <w:szCs w:val="24"/>
              </w:rPr>
            </w:pPr>
            <w:r w:rsidRPr="00036E1D">
              <w:t>4.</w:t>
            </w:r>
            <w:r w:rsidRPr="00036E1D">
              <w:tab/>
              <w:t xml:space="preserve">Rezultati procjene dokumentiraju se i priopćavaju svim radnicima na radnom mjestu na pristupačan način. </w:t>
            </w:r>
            <w:r w:rsidRPr="00036E1D">
              <w:rPr>
                <w:b/>
                <w:i/>
              </w:rPr>
              <w:t>Ti rezultati dovode do prilagodbe organizacije rada na svim razinama. Te se prilagodbe ocjenjuju tijekom vremena.</w:t>
            </w:r>
          </w:p>
        </w:tc>
      </w:tr>
    </w:tbl>
    <w:p w14:paraId="006DB33C"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0B81B8F3" w14:textId="77777777" w:rsidR="009377C5" w:rsidRPr="00036E1D" w:rsidRDefault="009377C5" w:rsidP="009377C5">
      <w:r w:rsidRPr="00036E1D">
        <w:rPr>
          <w:rStyle w:val="HideTWBExt"/>
        </w:rPr>
        <w:t>&lt;/Amend&gt;</w:t>
      </w:r>
    </w:p>
    <w:p w14:paraId="2622A7F9"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340</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1A92B7A1" w14:textId="77777777" w:rsidR="009377C5" w:rsidRPr="00036E1D" w:rsidRDefault="009377C5" w:rsidP="009377C5">
      <w:pPr>
        <w:pStyle w:val="NormalBold"/>
      </w:pPr>
      <w:r w:rsidRPr="00036E1D">
        <w:rPr>
          <w:rStyle w:val="HideTWBExt"/>
          <w:b w:val="0"/>
        </w:rPr>
        <w:t>&lt;RepeatBlock-By&gt;&lt;Members&gt;</w:t>
      </w:r>
      <w:r w:rsidRPr="00036E1D">
        <w:t xml:space="preserve">Arba </w:t>
      </w:r>
      <w:proofErr w:type="spellStart"/>
      <w:r w:rsidRPr="00036E1D">
        <w:t>Kokalari</w:t>
      </w:r>
      <w:proofErr w:type="spellEnd"/>
      <w:r w:rsidRPr="00036E1D">
        <w:t xml:space="preserve">, Angelika </w:t>
      </w:r>
      <w:proofErr w:type="spellStart"/>
      <w:r w:rsidRPr="00036E1D">
        <w:t>Winzig</w:t>
      </w:r>
      <w:proofErr w:type="spellEnd"/>
      <w:r w:rsidRPr="00036E1D">
        <w:t xml:space="preserve">, </w:t>
      </w:r>
      <w:proofErr w:type="spellStart"/>
      <w:r w:rsidRPr="00036E1D">
        <w:t>Jörgen</w:t>
      </w:r>
      <w:proofErr w:type="spellEnd"/>
      <w:r w:rsidRPr="00036E1D">
        <w:t xml:space="preserve"> </w:t>
      </w:r>
      <w:proofErr w:type="spellStart"/>
      <w:r w:rsidRPr="00036E1D">
        <w:t>Warborn</w:t>
      </w:r>
      <w:proofErr w:type="spellEnd"/>
      <w:r w:rsidRPr="00036E1D">
        <w:rPr>
          <w:rStyle w:val="HideTWBExt"/>
          <w:b w:val="0"/>
        </w:rPr>
        <w:t>&lt;/Members&gt;</w:t>
      </w:r>
    </w:p>
    <w:p w14:paraId="099B497F" w14:textId="77777777" w:rsidR="009377C5" w:rsidRPr="00036E1D" w:rsidRDefault="009377C5" w:rsidP="009377C5">
      <w:r w:rsidRPr="00036E1D">
        <w:rPr>
          <w:rStyle w:val="HideTWBExt"/>
        </w:rPr>
        <w:t>&lt;/RepeatBlock-By&gt;</w:t>
      </w:r>
    </w:p>
    <w:p w14:paraId="255F54D8"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5546B5CA" w14:textId="77777777" w:rsidR="009377C5" w:rsidRPr="00036E1D" w:rsidRDefault="009377C5" w:rsidP="009377C5">
      <w:pPr>
        <w:pStyle w:val="NormalBold"/>
      </w:pPr>
      <w:r w:rsidRPr="00036E1D">
        <w:rPr>
          <w:rStyle w:val="HideTWBExt"/>
          <w:b w:val="0"/>
        </w:rPr>
        <w:t>&lt;Article&gt;</w:t>
      </w:r>
      <w:r w:rsidRPr="00036E1D">
        <w:t>Prilog I. – članak 5. – stavak 4.</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1367BD6B" w14:textId="77777777" w:rsidTr="004E56CD">
        <w:trPr>
          <w:jc w:val="center"/>
        </w:trPr>
        <w:tc>
          <w:tcPr>
            <w:tcW w:w="9752" w:type="dxa"/>
            <w:gridSpan w:val="2"/>
          </w:tcPr>
          <w:p w14:paraId="14B8DFA0" w14:textId="77777777" w:rsidR="009377C5" w:rsidRPr="00036E1D" w:rsidRDefault="009377C5" w:rsidP="004E56CD">
            <w:pPr>
              <w:keepNext/>
            </w:pPr>
          </w:p>
        </w:tc>
      </w:tr>
      <w:tr w:rsidR="00036E1D" w:rsidRPr="00036E1D" w14:paraId="34139148" w14:textId="77777777" w:rsidTr="004E56CD">
        <w:trPr>
          <w:jc w:val="center"/>
        </w:trPr>
        <w:tc>
          <w:tcPr>
            <w:tcW w:w="4876" w:type="dxa"/>
            <w:hideMark/>
          </w:tcPr>
          <w:p w14:paraId="0DDA5F81" w14:textId="77777777" w:rsidR="009377C5" w:rsidRPr="00036E1D" w:rsidRDefault="009377C5" w:rsidP="004E56CD">
            <w:pPr>
              <w:pStyle w:val="ColumnHeading"/>
              <w:keepNext/>
            </w:pPr>
            <w:r w:rsidRPr="00036E1D">
              <w:t>Prijedlog rezolucije</w:t>
            </w:r>
          </w:p>
        </w:tc>
        <w:tc>
          <w:tcPr>
            <w:tcW w:w="4876" w:type="dxa"/>
            <w:hideMark/>
          </w:tcPr>
          <w:p w14:paraId="0D8EA318" w14:textId="77777777" w:rsidR="009377C5" w:rsidRPr="00036E1D" w:rsidRDefault="009377C5" w:rsidP="004E56CD">
            <w:pPr>
              <w:pStyle w:val="ColumnHeading"/>
              <w:keepNext/>
            </w:pPr>
            <w:r w:rsidRPr="00036E1D">
              <w:t>Izmjena</w:t>
            </w:r>
          </w:p>
        </w:tc>
      </w:tr>
      <w:tr w:rsidR="00036E1D" w:rsidRPr="00036E1D" w14:paraId="7F4EC1C5" w14:textId="77777777" w:rsidTr="004E56CD">
        <w:trPr>
          <w:jc w:val="center"/>
        </w:trPr>
        <w:tc>
          <w:tcPr>
            <w:tcW w:w="4876" w:type="dxa"/>
            <w:hideMark/>
          </w:tcPr>
          <w:p w14:paraId="6DB94E85" w14:textId="77777777" w:rsidR="009377C5" w:rsidRPr="00036E1D" w:rsidRDefault="009377C5" w:rsidP="004E56CD">
            <w:pPr>
              <w:pStyle w:val="Normal6"/>
            </w:pPr>
            <w:r w:rsidRPr="00036E1D">
              <w:t>4.</w:t>
            </w:r>
            <w:r w:rsidRPr="00036E1D">
              <w:tab/>
              <w:t xml:space="preserve">Rezultati procjene dokumentiraju se i priopćavaju </w:t>
            </w:r>
            <w:r w:rsidRPr="00036E1D">
              <w:rPr>
                <w:b/>
                <w:i/>
              </w:rPr>
              <w:t>svim radnicima na radnom mjestu</w:t>
            </w:r>
            <w:r w:rsidRPr="00036E1D">
              <w:t xml:space="preserve"> na pristupačan način.</w:t>
            </w:r>
          </w:p>
        </w:tc>
        <w:tc>
          <w:tcPr>
            <w:tcW w:w="4876" w:type="dxa"/>
            <w:hideMark/>
          </w:tcPr>
          <w:p w14:paraId="79063C93" w14:textId="77777777" w:rsidR="009377C5" w:rsidRPr="00036E1D" w:rsidRDefault="009377C5" w:rsidP="004E56CD">
            <w:pPr>
              <w:pStyle w:val="Normal6"/>
              <w:rPr>
                <w:szCs w:val="24"/>
              </w:rPr>
            </w:pPr>
            <w:r w:rsidRPr="00036E1D">
              <w:t>4.</w:t>
            </w:r>
            <w:r w:rsidRPr="00036E1D">
              <w:tab/>
              <w:t xml:space="preserve">Rezultati procjene dokumentiraju se i priopćavaju na </w:t>
            </w:r>
            <w:r w:rsidRPr="00036E1D">
              <w:rPr>
                <w:b/>
                <w:i/>
              </w:rPr>
              <w:t>odgovarajući i</w:t>
            </w:r>
            <w:r w:rsidRPr="00036E1D">
              <w:t xml:space="preserve"> pristupačan način.</w:t>
            </w:r>
          </w:p>
        </w:tc>
      </w:tr>
    </w:tbl>
    <w:p w14:paraId="0B6C91D7"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5F238E8A" w14:textId="77777777" w:rsidR="009377C5" w:rsidRPr="00036E1D" w:rsidRDefault="009377C5" w:rsidP="009377C5">
      <w:r w:rsidRPr="00036E1D">
        <w:rPr>
          <w:rStyle w:val="HideTWBExt"/>
        </w:rPr>
        <w:t>&lt;/Amend&gt;</w:t>
      </w:r>
    </w:p>
    <w:p w14:paraId="138A87F3"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341</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448E30EC"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1DF797B1" w14:textId="77777777" w:rsidR="009377C5" w:rsidRPr="00036E1D" w:rsidRDefault="009377C5" w:rsidP="009377C5">
      <w:r w:rsidRPr="00036E1D">
        <w:rPr>
          <w:rStyle w:val="HideTWBExt"/>
        </w:rPr>
        <w:t>&lt;/RepeatBlock-By&gt;</w:t>
      </w:r>
    </w:p>
    <w:p w14:paraId="3E831F7E"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475BF579" w14:textId="77777777" w:rsidR="009377C5" w:rsidRPr="00036E1D" w:rsidRDefault="009377C5" w:rsidP="009377C5">
      <w:pPr>
        <w:pStyle w:val="NormalBold"/>
      </w:pPr>
      <w:r w:rsidRPr="00036E1D">
        <w:rPr>
          <w:rStyle w:val="HideTWBExt"/>
          <w:b w:val="0"/>
        </w:rPr>
        <w:t>&lt;Article&gt;</w:t>
      </w:r>
      <w:r w:rsidRPr="00036E1D">
        <w:t>Prilog I. – članak 5. – stavak 4.a (novi)</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429DE87C" w14:textId="77777777" w:rsidTr="004E56CD">
        <w:trPr>
          <w:jc w:val="center"/>
        </w:trPr>
        <w:tc>
          <w:tcPr>
            <w:tcW w:w="9752" w:type="dxa"/>
            <w:gridSpan w:val="2"/>
          </w:tcPr>
          <w:p w14:paraId="2DE4EE7C" w14:textId="77777777" w:rsidR="009377C5" w:rsidRPr="00036E1D" w:rsidRDefault="009377C5" w:rsidP="004E56CD">
            <w:pPr>
              <w:keepNext/>
            </w:pPr>
          </w:p>
        </w:tc>
      </w:tr>
      <w:tr w:rsidR="00036E1D" w:rsidRPr="00036E1D" w14:paraId="677C15C4" w14:textId="77777777" w:rsidTr="004E56CD">
        <w:trPr>
          <w:jc w:val="center"/>
        </w:trPr>
        <w:tc>
          <w:tcPr>
            <w:tcW w:w="4876" w:type="dxa"/>
            <w:hideMark/>
          </w:tcPr>
          <w:p w14:paraId="3EECA3EE" w14:textId="77777777" w:rsidR="009377C5" w:rsidRPr="00036E1D" w:rsidRDefault="009377C5" w:rsidP="004E56CD">
            <w:pPr>
              <w:pStyle w:val="ColumnHeading"/>
              <w:keepNext/>
            </w:pPr>
            <w:r w:rsidRPr="00036E1D">
              <w:t>Prijedlog rezolucije</w:t>
            </w:r>
          </w:p>
        </w:tc>
        <w:tc>
          <w:tcPr>
            <w:tcW w:w="4876" w:type="dxa"/>
            <w:hideMark/>
          </w:tcPr>
          <w:p w14:paraId="1759B4DC" w14:textId="77777777" w:rsidR="009377C5" w:rsidRPr="00036E1D" w:rsidRDefault="009377C5" w:rsidP="004E56CD">
            <w:pPr>
              <w:pStyle w:val="ColumnHeading"/>
              <w:keepNext/>
            </w:pPr>
            <w:r w:rsidRPr="00036E1D">
              <w:t>Izmjena</w:t>
            </w:r>
          </w:p>
        </w:tc>
      </w:tr>
      <w:tr w:rsidR="00036E1D" w:rsidRPr="00036E1D" w14:paraId="5909D9D4" w14:textId="77777777" w:rsidTr="004E56CD">
        <w:trPr>
          <w:jc w:val="center"/>
        </w:trPr>
        <w:tc>
          <w:tcPr>
            <w:tcW w:w="4876" w:type="dxa"/>
          </w:tcPr>
          <w:p w14:paraId="1E5BE2BC" w14:textId="77777777" w:rsidR="009377C5" w:rsidRPr="00036E1D" w:rsidRDefault="009377C5" w:rsidP="004E56CD">
            <w:pPr>
              <w:pStyle w:val="Normal6"/>
            </w:pPr>
          </w:p>
        </w:tc>
        <w:tc>
          <w:tcPr>
            <w:tcW w:w="4876" w:type="dxa"/>
            <w:hideMark/>
          </w:tcPr>
          <w:p w14:paraId="46161AAB" w14:textId="77777777" w:rsidR="009377C5" w:rsidRPr="00036E1D" w:rsidRDefault="009377C5" w:rsidP="004E56CD">
            <w:pPr>
              <w:pStyle w:val="Normal6"/>
              <w:rPr>
                <w:szCs w:val="24"/>
              </w:rPr>
            </w:pPr>
            <w:r w:rsidRPr="00036E1D">
              <w:rPr>
                <w:b/>
                <w:i/>
              </w:rPr>
              <w:t>4.a</w:t>
            </w:r>
            <w:r w:rsidRPr="00036E1D">
              <w:rPr>
                <w:b/>
                <w:i/>
              </w:rPr>
              <w:tab/>
              <w:t>Poslodavci posebno u okviru procjene psihosocijalnih rizika donose konkretne mjere za sprečavanje, uklanjanje ili smanjenje utvrđenih psihosocijalnih rizika povezanih s radom i osiguravaju njihovu provedbu, praćenje i evaluaciju.</w:t>
            </w:r>
          </w:p>
        </w:tc>
      </w:tr>
    </w:tbl>
    <w:p w14:paraId="69F66D55"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2DCD557C" w14:textId="77777777" w:rsidR="009377C5" w:rsidRPr="00036E1D" w:rsidRDefault="009377C5" w:rsidP="009377C5">
      <w:r w:rsidRPr="00036E1D">
        <w:rPr>
          <w:rStyle w:val="HideTWBExt"/>
        </w:rPr>
        <w:t>&lt;/Amend&gt;</w:t>
      </w:r>
    </w:p>
    <w:p w14:paraId="33BA626D"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342</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105EB6EF"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1C9C9F4E" w14:textId="77777777" w:rsidR="009377C5" w:rsidRPr="00036E1D" w:rsidRDefault="009377C5" w:rsidP="009377C5">
      <w:r w:rsidRPr="00036E1D">
        <w:rPr>
          <w:rStyle w:val="HideTWBExt"/>
        </w:rPr>
        <w:t>&lt;/RepeatBlock-By&gt;</w:t>
      </w:r>
    </w:p>
    <w:p w14:paraId="3F983AD1"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4E1548B4" w14:textId="77777777" w:rsidR="009377C5" w:rsidRPr="00036E1D" w:rsidRDefault="009377C5" w:rsidP="009377C5">
      <w:pPr>
        <w:pStyle w:val="NormalBold"/>
      </w:pPr>
      <w:r w:rsidRPr="00036E1D">
        <w:rPr>
          <w:rStyle w:val="HideTWBExt"/>
          <w:b w:val="0"/>
        </w:rPr>
        <w:t>&lt;Article&gt;</w:t>
      </w:r>
      <w:r w:rsidRPr="00036E1D">
        <w:t>Prilog I. – članak 5. – stavak 4.b (novi)</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208023CE" w14:textId="77777777" w:rsidTr="004E56CD">
        <w:trPr>
          <w:jc w:val="center"/>
        </w:trPr>
        <w:tc>
          <w:tcPr>
            <w:tcW w:w="9752" w:type="dxa"/>
            <w:gridSpan w:val="2"/>
          </w:tcPr>
          <w:p w14:paraId="219306FF" w14:textId="77777777" w:rsidR="009377C5" w:rsidRPr="00036E1D" w:rsidRDefault="009377C5" w:rsidP="004E56CD">
            <w:pPr>
              <w:keepNext/>
            </w:pPr>
          </w:p>
        </w:tc>
      </w:tr>
      <w:tr w:rsidR="00036E1D" w:rsidRPr="00036E1D" w14:paraId="49EC3BDF" w14:textId="77777777" w:rsidTr="004E56CD">
        <w:trPr>
          <w:jc w:val="center"/>
        </w:trPr>
        <w:tc>
          <w:tcPr>
            <w:tcW w:w="4876" w:type="dxa"/>
            <w:hideMark/>
          </w:tcPr>
          <w:p w14:paraId="6EEA4E08" w14:textId="77777777" w:rsidR="009377C5" w:rsidRPr="00036E1D" w:rsidRDefault="009377C5" w:rsidP="004E56CD">
            <w:pPr>
              <w:pStyle w:val="ColumnHeading"/>
              <w:keepNext/>
            </w:pPr>
            <w:r w:rsidRPr="00036E1D">
              <w:t>Prijedlog rezolucije</w:t>
            </w:r>
          </w:p>
        </w:tc>
        <w:tc>
          <w:tcPr>
            <w:tcW w:w="4876" w:type="dxa"/>
            <w:hideMark/>
          </w:tcPr>
          <w:p w14:paraId="2DC06B97" w14:textId="77777777" w:rsidR="009377C5" w:rsidRPr="00036E1D" w:rsidRDefault="009377C5" w:rsidP="004E56CD">
            <w:pPr>
              <w:pStyle w:val="ColumnHeading"/>
              <w:keepNext/>
            </w:pPr>
            <w:r w:rsidRPr="00036E1D">
              <w:t>Izmjena</w:t>
            </w:r>
          </w:p>
        </w:tc>
      </w:tr>
      <w:tr w:rsidR="00036E1D" w:rsidRPr="00036E1D" w14:paraId="12EF5B61" w14:textId="77777777" w:rsidTr="004E56CD">
        <w:trPr>
          <w:jc w:val="center"/>
        </w:trPr>
        <w:tc>
          <w:tcPr>
            <w:tcW w:w="4876" w:type="dxa"/>
          </w:tcPr>
          <w:p w14:paraId="06C1C6D0" w14:textId="77777777" w:rsidR="009377C5" w:rsidRPr="00036E1D" w:rsidRDefault="009377C5" w:rsidP="004E56CD">
            <w:pPr>
              <w:pStyle w:val="Normal6"/>
            </w:pPr>
          </w:p>
        </w:tc>
        <w:tc>
          <w:tcPr>
            <w:tcW w:w="4876" w:type="dxa"/>
            <w:hideMark/>
          </w:tcPr>
          <w:p w14:paraId="52F4C326" w14:textId="77777777" w:rsidR="009377C5" w:rsidRPr="00036E1D" w:rsidRDefault="009377C5" w:rsidP="004E56CD">
            <w:pPr>
              <w:pStyle w:val="Normal6"/>
              <w:rPr>
                <w:szCs w:val="24"/>
              </w:rPr>
            </w:pPr>
            <w:r w:rsidRPr="00036E1D">
              <w:rPr>
                <w:b/>
                <w:i/>
              </w:rPr>
              <w:t>4.b</w:t>
            </w:r>
            <w:r w:rsidRPr="00036E1D">
              <w:rPr>
                <w:b/>
                <w:i/>
              </w:rPr>
              <w:tab/>
              <w:t>Preventivne i korektivne mjere u okviru procjene rizika prema potrebi uključuju:</w:t>
            </w:r>
          </w:p>
        </w:tc>
      </w:tr>
      <w:tr w:rsidR="00036E1D" w:rsidRPr="00036E1D" w14:paraId="03FFAD29" w14:textId="77777777" w:rsidTr="004E56CD">
        <w:trPr>
          <w:jc w:val="center"/>
        </w:trPr>
        <w:tc>
          <w:tcPr>
            <w:tcW w:w="4876" w:type="dxa"/>
          </w:tcPr>
          <w:p w14:paraId="03915229" w14:textId="77777777" w:rsidR="009377C5" w:rsidRPr="00036E1D" w:rsidRDefault="009377C5" w:rsidP="004E56CD">
            <w:pPr>
              <w:pStyle w:val="Normal6"/>
            </w:pPr>
          </w:p>
        </w:tc>
        <w:tc>
          <w:tcPr>
            <w:tcW w:w="4876" w:type="dxa"/>
            <w:hideMark/>
          </w:tcPr>
          <w:p w14:paraId="7909B207" w14:textId="77777777" w:rsidR="009377C5" w:rsidRPr="00036E1D" w:rsidRDefault="009377C5" w:rsidP="004E56CD">
            <w:pPr>
              <w:pStyle w:val="Normal6"/>
              <w:rPr>
                <w:szCs w:val="24"/>
              </w:rPr>
            </w:pPr>
            <w:r w:rsidRPr="00036E1D">
              <w:rPr>
                <w:b/>
                <w:i/>
              </w:rPr>
              <w:t>(a) mjere za smanjenje prekomjernog radnog opterećenja, nedostatka radne snage te nesigurnog broja osoblja i intenziteta rada;</w:t>
            </w:r>
          </w:p>
        </w:tc>
      </w:tr>
      <w:tr w:rsidR="00036E1D" w:rsidRPr="00036E1D" w14:paraId="0C7C5546" w14:textId="77777777" w:rsidTr="004E56CD">
        <w:trPr>
          <w:jc w:val="center"/>
        </w:trPr>
        <w:tc>
          <w:tcPr>
            <w:tcW w:w="4876" w:type="dxa"/>
          </w:tcPr>
          <w:p w14:paraId="02A29FB1" w14:textId="77777777" w:rsidR="009377C5" w:rsidRPr="00036E1D" w:rsidRDefault="009377C5" w:rsidP="004E56CD">
            <w:pPr>
              <w:pStyle w:val="Normal6"/>
            </w:pPr>
          </w:p>
        </w:tc>
        <w:tc>
          <w:tcPr>
            <w:tcW w:w="4876" w:type="dxa"/>
            <w:hideMark/>
          </w:tcPr>
          <w:p w14:paraId="33D4F9B5" w14:textId="77777777" w:rsidR="009377C5" w:rsidRPr="00036E1D" w:rsidRDefault="009377C5" w:rsidP="004E56CD">
            <w:pPr>
              <w:pStyle w:val="Normal6"/>
              <w:rPr>
                <w:szCs w:val="24"/>
              </w:rPr>
            </w:pPr>
            <w:r w:rsidRPr="00036E1D">
              <w:rPr>
                <w:b/>
                <w:i/>
              </w:rPr>
              <w:t xml:space="preserve">(b) sektorske mjere za zdravstvenu i socijalnu skrb, uključujući sprečavanje moralne tjeskobe, upravljanje emocionalnim zahtjevima, </w:t>
            </w:r>
            <w:proofErr w:type="spellStart"/>
            <w:r w:rsidRPr="00036E1D">
              <w:rPr>
                <w:b/>
                <w:i/>
              </w:rPr>
              <w:t>prezentizam</w:t>
            </w:r>
            <w:proofErr w:type="spellEnd"/>
            <w:r w:rsidRPr="00036E1D">
              <w:rPr>
                <w:b/>
                <w:i/>
              </w:rPr>
              <w:t>, aranžmane za odmor i oporavak nakon kritičnih incidenata, nadzor i izvješćivanje te protokole za nasilje pacijenata, rodbine, primatelja skrbi ili korisnika usluga;</w:t>
            </w:r>
          </w:p>
        </w:tc>
      </w:tr>
      <w:tr w:rsidR="00036E1D" w:rsidRPr="00036E1D" w14:paraId="75F93C77" w14:textId="77777777" w:rsidTr="004E56CD">
        <w:trPr>
          <w:jc w:val="center"/>
        </w:trPr>
        <w:tc>
          <w:tcPr>
            <w:tcW w:w="4876" w:type="dxa"/>
          </w:tcPr>
          <w:p w14:paraId="18E0119C" w14:textId="77777777" w:rsidR="009377C5" w:rsidRPr="00036E1D" w:rsidRDefault="009377C5" w:rsidP="004E56CD">
            <w:pPr>
              <w:pStyle w:val="Normal6"/>
            </w:pPr>
          </w:p>
        </w:tc>
        <w:tc>
          <w:tcPr>
            <w:tcW w:w="4876" w:type="dxa"/>
            <w:hideMark/>
          </w:tcPr>
          <w:p w14:paraId="67104378" w14:textId="77777777" w:rsidR="009377C5" w:rsidRPr="00036E1D" w:rsidRDefault="009377C5" w:rsidP="004E56CD">
            <w:pPr>
              <w:pStyle w:val="Normal6"/>
              <w:rPr>
                <w:szCs w:val="24"/>
              </w:rPr>
            </w:pPr>
            <w:r w:rsidRPr="00036E1D">
              <w:rPr>
                <w:b/>
                <w:i/>
              </w:rPr>
              <w:t>(c) mjere za procjenu korištenja i utjecaja prekovremenog rada i nepredvidljivog radnog vremena;</w:t>
            </w:r>
          </w:p>
        </w:tc>
      </w:tr>
      <w:tr w:rsidR="00036E1D" w:rsidRPr="00036E1D" w14:paraId="6409DD3C" w14:textId="77777777" w:rsidTr="004E56CD">
        <w:trPr>
          <w:jc w:val="center"/>
        </w:trPr>
        <w:tc>
          <w:tcPr>
            <w:tcW w:w="4876" w:type="dxa"/>
          </w:tcPr>
          <w:p w14:paraId="75919451" w14:textId="77777777" w:rsidR="009377C5" w:rsidRPr="00036E1D" w:rsidRDefault="009377C5" w:rsidP="004E56CD">
            <w:pPr>
              <w:pStyle w:val="Normal6"/>
            </w:pPr>
          </w:p>
        </w:tc>
        <w:tc>
          <w:tcPr>
            <w:tcW w:w="4876" w:type="dxa"/>
            <w:hideMark/>
          </w:tcPr>
          <w:p w14:paraId="6CF3E7A0" w14:textId="77777777" w:rsidR="009377C5" w:rsidRPr="00036E1D" w:rsidRDefault="009377C5" w:rsidP="004E56CD">
            <w:pPr>
              <w:pStyle w:val="Normal6"/>
              <w:rPr>
                <w:szCs w:val="24"/>
              </w:rPr>
            </w:pPr>
            <w:r w:rsidRPr="00036E1D">
              <w:rPr>
                <w:b/>
                <w:i/>
              </w:rPr>
              <w:t xml:space="preserve">(d) djelotvornu provedbu prava na isključivanje i sprečavanje </w:t>
            </w:r>
            <w:proofErr w:type="spellStart"/>
            <w:r w:rsidRPr="00036E1D">
              <w:rPr>
                <w:b/>
                <w:i/>
              </w:rPr>
              <w:t>prezentizma</w:t>
            </w:r>
            <w:proofErr w:type="spellEnd"/>
            <w:r w:rsidRPr="00036E1D">
              <w:rPr>
                <w:b/>
                <w:i/>
              </w:rPr>
              <w:t>;</w:t>
            </w:r>
          </w:p>
        </w:tc>
      </w:tr>
      <w:tr w:rsidR="00036E1D" w:rsidRPr="00036E1D" w14:paraId="03D8EA3D" w14:textId="77777777" w:rsidTr="004E56CD">
        <w:trPr>
          <w:jc w:val="center"/>
        </w:trPr>
        <w:tc>
          <w:tcPr>
            <w:tcW w:w="4876" w:type="dxa"/>
          </w:tcPr>
          <w:p w14:paraId="6979273A" w14:textId="77777777" w:rsidR="009377C5" w:rsidRPr="00036E1D" w:rsidRDefault="009377C5" w:rsidP="004E56CD">
            <w:pPr>
              <w:pStyle w:val="Normal6"/>
            </w:pPr>
          </w:p>
        </w:tc>
        <w:tc>
          <w:tcPr>
            <w:tcW w:w="4876" w:type="dxa"/>
            <w:hideMark/>
          </w:tcPr>
          <w:p w14:paraId="67E2D381" w14:textId="77777777" w:rsidR="009377C5" w:rsidRPr="00036E1D" w:rsidRDefault="009377C5" w:rsidP="004E56CD">
            <w:pPr>
              <w:pStyle w:val="Normal6"/>
              <w:rPr>
                <w:szCs w:val="24"/>
              </w:rPr>
            </w:pPr>
            <w:r w:rsidRPr="00036E1D">
              <w:rPr>
                <w:b/>
                <w:i/>
              </w:rPr>
              <w:t>(e) mjere za sprečavanje uvredljivih društvenih ponašanja kao što su uznemiravanje, maltretiranje i nasilje;</w:t>
            </w:r>
          </w:p>
        </w:tc>
      </w:tr>
      <w:tr w:rsidR="00036E1D" w:rsidRPr="00036E1D" w14:paraId="6B67DFAC" w14:textId="77777777" w:rsidTr="004E56CD">
        <w:trPr>
          <w:jc w:val="center"/>
        </w:trPr>
        <w:tc>
          <w:tcPr>
            <w:tcW w:w="4876" w:type="dxa"/>
          </w:tcPr>
          <w:p w14:paraId="339EC8A1" w14:textId="77777777" w:rsidR="009377C5" w:rsidRPr="00036E1D" w:rsidRDefault="009377C5" w:rsidP="004E56CD">
            <w:pPr>
              <w:pStyle w:val="Normal6"/>
            </w:pPr>
          </w:p>
        </w:tc>
        <w:tc>
          <w:tcPr>
            <w:tcW w:w="4876" w:type="dxa"/>
            <w:hideMark/>
          </w:tcPr>
          <w:p w14:paraId="6D83913E" w14:textId="77777777" w:rsidR="009377C5" w:rsidRPr="00036E1D" w:rsidRDefault="009377C5" w:rsidP="004E56CD">
            <w:pPr>
              <w:pStyle w:val="Normal6"/>
              <w:rPr>
                <w:szCs w:val="24"/>
              </w:rPr>
            </w:pPr>
            <w:r w:rsidRPr="00036E1D">
              <w:rPr>
                <w:b/>
                <w:i/>
              </w:rPr>
              <w:t>(f) pravila kojima se uređuje digitalno praćenje, nadzor i uporaba umjetne inteligencije kako bi se spriječila izloženost radnika psihosocijalnim rizicima na radnom mjestu;</w:t>
            </w:r>
          </w:p>
        </w:tc>
      </w:tr>
      <w:tr w:rsidR="00036E1D" w:rsidRPr="00036E1D" w14:paraId="48EB84CC" w14:textId="77777777" w:rsidTr="004E56CD">
        <w:trPr>
          <w:jc w:val="center"/>
        </w:trPr>
        <w:tc>
          <w:tcPr>
            <w:tcW w:w="4876" w:type="dxa"/>
          </w:tcPr>
          <w:p w14:paraId="0AFCB5E9" w14:textId="77777777" w:rsidR="009377C5" w:rsidRPr="00036E1D" w:rsidRDefault="009377C5" w:rsidP="004E56CD">
            <w:pPr>
              <w:pStyle w:val="Normal6"/>
            </w:pPr>
          </w:p>
        </w:tc>
        <w:tc>
          <w:tcPr>
            <w:tcW w:w="4876" w:type="dxa"/>
            <w:hideMark/>
          </w:tcPr>
          <w:p w14:paraId="1BDB58D4" w14:textId="77777777" w:rsidR="009377C5" w:rsidRPr="00036E1D" w:rsidRDefault="009377C5" w:rsidP="004E56CD">
            <w:pPr>
              <w:pStyle w:val="Normal6"/>
              <w:rPr>
                <w:szCs w:val="24"/>
              </w:rPr>
            </w:pPr>
            <w:r w:rsidRPr="00036E1D">
              <w:rPr>
                <w:b/>
                <w:i/>
              </w:rPr>
              <w:t>(g) mjere za sprečavanje prekomjerne dostupnosti i radne kulture „stalne dostupnosti”, uključujući tehničke i organizacijske zaštitne mjere;</w:t>
            </w:r>
          </w:p>
        </w:tc>
      </w:tr>
      <w:tr w:rsidR="00036E1D" w:rsidRPr="00036E1D" w14:paraId="504BC503" w14:textId="77777777" w:rsidTr="004E56CD">
        <w:trPr>
          <w:jc w:val="center"/>
        </w:trPr>
        <w:tc>
          <w:tcPr>
            <w:tcW w:w="4876" w:type="dxa"/>
          </w:tcPr>
          <w:p w14:paraId="0E526067" w14:textId="77777777" w:rsidR="009377C5" w:rsidRPr="00036E1D" w:rsidRDefault="009377C5" w:rsidP="004E56CD">
            <w:pPr>
              <w:pStyle w:val="Normal6"/>
            </w:pPr>
          </w:p>
        </w:tc>
        <w:tc>
          <w:tcPr>
            <w:tcW w:w="4876" w:type="dxa"/>
            <w:hideMark/>
          </w:tcPr>
          <w:p w14:paraId="0948FE2D" w14:textId="77777777" w:rsidR="009377C5" w:rsidRPr="00036E1D" w:rsidRDefault="009377C5" w:rsidP="004E56CD">
            <w:pPr>
              <w:pStyle w:val="Normal6"/>
              <w:rPr>
                <w:szCs w:val="24"/>
              </w:rPr>
            </w:pPr>
            <w:r w:rsidRPr="00036E1D">
              <w:rPr>
                <w:b/>
                <w:i/>
              </w:rPr>
              <w:t>(h) ciljane mjere za sektore, zanimanja i skupine radnika za koje je utvrđeno da su izloženi većem riziku, uključujući radnike u zdravstvu, javnoj upravi i zanimanjima usmjerenima na klijente;</w:t>
            </w:r>
          </w:p>
        </w:tc>
      </w:tr>
      <w:tr w:rsidR="00036E1D" w:rsidRPr="00036E1D" w14:paraId="3AA4CE69" w14:textId="77777777" w:rsidTr="004E56CD">
        <w:trPr>
          <w:jc w:val="center"/>
        </w:trPr>
        <w:tc>
          <w:tcPr>
            <w:tcW w:w="4876" w:type="dxa"/>
          </w:tcPr>
          <w:p w14:paraId="05D1D491" w14:textId="77777777" w:rsidR="009377C5" w:rsidRPr="00036E1D" w:rsidRDefault="009377C5" w:rsidP="004E56CD">
            <w:pPr>
              <w:pStyle w:val="Normal6"/>
            </w:pPr>
          </w:p>
        </w:tc>
        <w:tc>
          <w:tcPr>
            <w:tcW w:w="4876" w:type="dxa"/>
            <w:hideMark/>
          </w:tcPr>
          <w:p w14:paraId="5DD4754C" w14:textId="77777777" w:rsidR="009377C5" w:rsidRPr="00036E1D" w:rsidRDefault="009377C5" w:rsidP="004E56CD">
            <w:pPr>
              <w:pStyle w:val="Normal6"/>
              <w:rPr>
                <w:szCs w:val="24"/>
              </w:rPr>
            </w:pPr>
            <w:r w:rsidRPr="00036E1D">
              <w:rPr>
                <w:b/>
                <w:i/>
              </w:rPr>
              <w:t>(i) mjere za ranu intervenciju i potporu, uključujući pristup savjetovanju, praćenje zdravlja na radu i mehanizme koji olakšavaju održiv povratak na posao;</w:t>
            </w:r>
          </w:p>
        </w:tc>
      </w:tr>
      <w:tr w:rsidR="00036E1D" w:rsidRPr="00036E1D" w14:paraId="4B768709" w14:textId="77777777" w:rsidTr="004E56CD">
        <w:trPr>
          <w:jc w:val="center"/>
        </w:trPr>
        <w:tc>
          <w:tcPr>
            <w:tcW w:w="4876" w:type="dxa"/>
          </w:tcPr>
          <w:p w14:paraId="5F8F57E7" w14:textId="77777777" w:rsidR="009377C5" w:rsidRPr="00036E1D" w:rsidRDefault="009377C5" w:rsidP="004E56CD">
            <w:pPr>
              <w:pStyle w:val="Normal6"/>
            </w:pPr>
          </w:p>
        </w:tc>
        <w:tc>
          <w:tcPr>
            <w:tcW w:w="4876" w:type="dxa"/>
            <w:hideMark/>
          </w:tcPr>
          <w:p w14:paraId="192C16E1" w14:textId="77777777" w:rsidR="009377C5" w:rsidRPr="00036E1D" w:rsidRDefault="009377C5" w:rsidP="004E56CD">
            <w:pPr>
              <w:pStyle w:val="Normal6"/>
              <w:rPr>
                <w:szCs w:val="24"/>
              </w:rPr>
            </w:pPr>
            <w:r w:rsidRPr="00036E1D">
              <w:rPr>
                <w:b/>
                <w:i/>
              </w:rPr>
              <w:t>(j) sustave stalnog upravljanja rizicima na temelju rezultata procjene rizika kako bi se osigurao periodični pristup sprečavanju:</w:t>
            </w:r>
          </w:p>
        </w:tc>
      </w:tr>
      <w:tr w:rsidR="00036E1D" w:rsidRPr="00036E1D" w14:paraId="3EA9F260" w14:textId="77777777" w:rsidTr="004E56CD">
        <w:trPr>
          <w:jc w:val="center"/>
        </w:trPr>
        <w:tc>
          <w:tcPr>
            <w:tcW w:w="4876" w:type="dxa"/>
          </w:tcPr>
          <w:p w14:paraId="1D27412F" w14:textId="77777777" w:rsidR="009377C5" w:rsidRPr="00036E1D" w:rsidRDefault="009377C5" w:rsidP="004E56CD">
            <w:pPr>
              <w:pStyle w:val="Normal6"/>
            </w:pPr>
          </w:p>
        </w:tc>
        <w:tc>
          <w:tcPr>
            <w:tcW w:w="4876" w:type="dxa"/>
            <w:hideMark/>
          </w:tcPr>
          <w:p w14:paraId="05FC648C" w14:textId="77777777" w:rsidR="009377C5" w:rsidRPr="00036E1D" w:rsidRDefault="009377C5" w:rsidP="004E56CD">
            <w:pPr>
              <w:pStyle w:val="Normal6"/>
              <w:rPr>
                <w:szCs w:val="24"/>
              </w:rPr>
            </w:pPr>
            <w:r w:rsidRPr="00036E1D">
              <w:rPr>
                <w:b/>
                <w:i/>
              </w:rPr>
              <w:t xml:space="preserve">i. određivanjem prioriteta utvrđenih rizika; </w:t>
            </w:r>
          </w:p>
        </w:tc>
      </w:tr>
      <w:tr w:rsidR="00036E1D" w:rsidRPr="00036E1D" w14:paraId="17B5BC18" w14:textId="77777777" w:rsidTr="004E56CD">
        <w:trPr>
          <w:jc w:val="center"/>
        </w:trPr>
        <w:tc>
          <w:tcPr>
            <w:tcW w:w="4876" w:type="dxa"/>
          </w:tcPr>
          <w:p w14:paraId="18C42A77" w14:textId="77777777" w:rsidR="009377C5" w:rsidRPr="00036E1D" w:rsidRDefault="009377C5" w:rsidP="004E56CD">
            <w:pPr>
              <w:pStyle w:val="Normal6"/>
            </w:pPr>
          </w:p>
        </w:tc>
        <w:tc>
          <w:tcPr>
            <w:tcW w:w="4876" w:type="dxa"/>
            <w:hideMark/>
          </w:tcPr>
          <w:p w14:paraId="389DC5B0" w14:textId="77777777" w:rsidR="009377C5" w:rsidRPr="00036E1D" w:rsidRDefault="009377C5" w:rsidP="004E56CD">
            <w:pPr>
              <w:pStyle w:val="Normal6"/>
              <w:rPr>
                <w:szCs w:val="24"/>
              </w:rPr>
            </w:pPr>
            <w:r w:rsidRPr="00036E1D">
              <w:rPr>
                <w:b/>
                <w:i/>
              </w:rPr>
              <w:t>ii. definiranjem mjerljivih ciljeva i rokova;</w:t>
            </w:r>
          </w:p>
        </w:tc>
      </w:tr>
      <w:tr w:rsidR="00036E1D" w:rsidRPr="00036E1D" w14:paraId="42BD41BF" w14:textId="77777777" w:rsidTr="004E56CD">
        <w:trPr>
          <w:jc w:val="center"/>
        </w:trPr>
        <w:tc>
          <w:tcPr>
            <w:tcW w:w="4876" w:type="dxa"/>
          </w:tcPr>
          <w:p w14:paraId="31FD9F50" w14:textId="77777777" w:rsidR="009377C5" w:rsidRPr="00036E1D" w:rsidRDefault="009377C5" w:rsidP="004E56CD">
            <w:pPr>
              <w:pStyle w:val="Normal6"/>
            </w:pPr>
          </w:p>
        </w:tc>
        <w:tc>
          <w:tcPr>
            <w:tcW w:w="4876" w:type="dxa"/>
            <w:hideMark/>
          </w:tcPr>
          <w:p w14:paraId="69D59B8C" w14:textId="77777777" w:rsidR="009377C5" w:rsidRPr="00036E1D" w:rsidRDefault="009377C5" w:rsidP="004E56CD">
            <w:pPr>
              <w:pStyle w:val="Normal6"/>
              <w:rPr>
                <w:szCs w:val="24"/>
              </w:rPr>
            </w:pPr>
            <w:r w:rsidRPr="00036E1D">
              <w:rPr>
                <w:b/>
                <w:i/>
              </w:rPr>
              <w:t>iii. dodjelom odgovarajućih sredstava za provedbu;</w:t>
            </w:r>
          </w:p>
        </w:tc>
      </w:tr>
      <w:tr w:rsidR="00036E1D" w:rsidRPr="00036E1D" w14:paraId="62D5678E" w14:textId="77777777" w:rsidTr="004E56CD">
        <w:trPr>
          <w:jc w:val="center"/>
        </w:trPr>
        <w:tc>
          <w:tcPr>
            <w:tcW w:w="4876" w:type="dxa"/>
          </w:tcPr>
          <w:p w14:paraId="719007D6" w14:textId="77777777" w:rsidR="009377C5" w:rsidRPr="00036E1D" w:rsidRDefault="009377C5" w:rsidP="004E56CD">
            <w:pPr>
              <w:pStyle w:val="Normal6"/>
            </w:pPr>
          </w:p>
        </w:tc>
        <w:tc>
          <w:tcPr>
            <w:tcW w:w="4876" w:type="dxa"/>
            <w:hideMark/>
          </w:tcPr>
          <w:p w14:paraId="3D899993" w14:textId="77777777" w:rsidR="009377C5" w:rsidRPr="00036E1D" w:rsidRDefault="009377C5" w:rsidP="004E56CD">
            <w:pPr>
              <w:pStyle w:val="Normal6"/>
              <w:rPr>
                <w:szCs w:val="24"/>
              </w:rPr>
            </w:pPr>
            <w:r w:rsidRPr="00036E1D">
              <w:rPr>
                <w:b/>
                <w:i/>
              </w:rPr>
              <w:t>iv. redovitim preispitivanjem napretka;</w:t>
            </w:r>
          </w:p>
        </w:tc>
      </w:tr>
      <w:tr w:rsidR="00036E1D" w:rsidRPr="00036E1D" w14:paraId="5F659311" w14:textId="77777777" w:rsidTr="004E56CD">
        <w:trPr>
          <w:jc w:val="center"/>
        </w:trPr>
        <w:tc>
          <w:tcPr>
            <w:tcW w:w="4876" w:type="dxa"/>
          </w:tcPr>
          <w:p w14:paraId="2FF2938B" w14:textId="77777777" w:rsidR="009377C5" w:rsidRPr="00036E1D" w:rsidRDefault="009377C5" w:rsidP="004E56CD">
            <w:pPr>
              <w:pStyle w:val="Normal6"/>
            </w:pPr>
          </w:p>
        </w:tc>
        <w:tc>
          <w:tcPr>
            <w:tcW w:w="4876" w:type="dxa"/>
            <w:hideMark/>
          </w:tcPr>
          <w:p w14:paraId="081316FD" w14:textId="77777777" w:rsidR="009377C5" w:rsidRPr="00036E1D" w:rsidRDefault="009377C5" w:rsidP="004E56CD">
            <w:pPr>
              <w:pStyle w:val="Normal6"/>
              <w:rPr>
                <w:szCs w:val="24"/>
              </w:rPr>
            </w:pPr>
            <w:r w:rsidRPr="00036E1D">
              <w:rPr>
                <w:b/>
                <w:i/>
              </w:rPr>
              <w:t>v. prilagodbom mjera na temelju ishoda evaluacije i promjena u organizaciji rada.</w:t>
            </w:r>
          </w:p>
        </w:tc>
      </w:tr>
    </w:tbl>
    <w:p w14:paraId="56C7E4FE"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4DA8BABD" w14:textId="77777777" w:rsidR="009377C5" w:rsidRPr="00036E1D" w:rsidRDefault="009377C5" w:rsidP="009377C5">
      <w:r w:rsidRPr="00036E1D">
        <w:rPr>
          <w:rStyle w:val="HideTWBExt"/>
        </w:rPr>
        <w:t>&lt;/Amend&gt;</w:t>
      </w:r>
    </w:p>
    <w:p w14:paraId="59740951"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343</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539642B7"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468A3B99" w14:textId="77777777" w:rsidR="009377C5" w:rsidRPr="00036E1D" w:rsidRDefault="009377C5" w:rsidP="009377C5">
      <w:r w:rsidRPr="00036E1D">
        <w:rPr>
          <w:rStyle w:val="HideTWBExt"/>
        </w:rPr>
        <w:t>&lt;/RepeatBlock-By&gt;</w:t>
      </w:r>
    </w:p>
    <w:p w14:paraId="401D439C"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3DB78825" w14:textId="77777777" w:rsidR="009377C5" w:rsidRPr="00036E1D" w:rsidRDefault="009377C5" w:rsidP="009377C5">
      <w:pPr>
        <w:pStyle w:val="NormalBold"/>
      </w:pPr>
      <w:r w:rsidRPr="00036E1D">
        <w:rPr>
          <w:rStyle w:val="HideTWBExt"/>
          <w:b w:val="0"/>
        </w:rPr>
        <w:t>&lt;Article&gt;</w:t>
      </w:r>
      <w:r w:rsidRPr="00036E1D">
        <w:t>Prilog I. – članak 5. – stavak 4.c (novi)</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18BECF66" w14:textId="77777777" w:rsidTr="004E56CD">
        <w:trPr>
          <w:jc w:val="center"/>
        </w:trPr>
        <w:tc>
          <w:tcPr>
            <w:tcW w:w="9752" w:type="dxa"/>
            <w:gridSpan w:val="2"/>
          </w:tcPr>
          <w:p w14:paraId="44EED06D" w14:textId="77777777" w:rsidR="009377C5" w:rsidRPr="00036E1D" w:rsidRDefault="009377C5" w:rsidP="004E56CD">
            <w:pPr>
              <w:keepNext/>
            </w:pPr>
          </w:p>
        </w:tc>
      </w:tr>
      <w:tr w:rsidR="00036E1D" w:rsidRPr="00036E1D" w14:paraId="1F453421" w14:textId="77777777" w:rsidTr="004E56CD">
        <w:trPr>
          <w:jc w:val="center"/>
        </w:trPr>
        <w:tc>
          <w:tcPr>
            <w:tcW w:w="4876" w:type="dxa"/>
            <w:hideMark/>
          </w:tcPr>
          <w:p w14:paraId="6B2741D0" w14:textId="77777777" w:rsidR="009377C5" w:rsidRPr="00036E1D" w:rsidRDefault="009377C5" w:rsidP="004E56CD">
            <w:pPr>
              <w:pStyle w:val="ColumnHeading"/>
              <w:keepNext/>
            </w:pPr>
            <w:r w:rsidRPr="00036E1D">
              <w:t>Prijedlog rezolucije</w:t>
            </w:r>
          </w:p>
        </w:tc>
        <w:tc>
          <w:tcPr>
            <w:tcW w:w="4876" w:type="dxa"/>
            <w:hideMark/>
          </w:tcPr>
          <w:p w14:paraId="5C14A685" w14:textId="77777777" w:rsidR="009377C5" w:rsidRPr="00036E1D" w:rsidRDefault="009377C5" w:rsidP="004E56CD">
            <w:pPr>
              <w:pStyle w:val="ColumnHeading"/>
              <w:keepNext/>
            </w:pPr>
            <w:r w:rsidRPr="00036E1D">
              <w:t>Izmjena</w:t>
            </w:r>
          </w:p>
        </w:tc>
      </w:tr>
      <w:tr w:rsidR="00036E1D" w:rsidRPr="00036E1D" w14:paraId="360B3B7D" w14:textId="77777777" w:rsidTr="004E56CD">
        <w:trPr>
          <w:jc w:val="center"/>
        </w:trPr>
        <w:tc>
          <w:tcPr>
            <w:tcW w:w="4876" w:type="dxa"/>
          </w:tcPr>
          <w:p w14:paraId="3CED9A79" w14:textId="77777777" w:rsidR="009377C5" w:rsidRPr="00036E1D" w:rsidRDefault="009377C5" w:rsidP="004E56CD">
            <w:pPr>
              <w:pStyle w:val="Normal6"/>
            </w:pPr>
          </w:p>
        </w:tc>
        <w:tc>
          <w:tcPr>
            <w:tcW w:w="4876" w:type="dxa"/>
            <w:hideMark/>
          </w:tcPr>
          <w:p w14:paraId="024BEE8D" w14:textId="77777777" w:rsidR="009377C5" w:rsidRPr="00036E1D" w:rsidRDefault="009377C5" w:rsidP="004E56CD">
            <w:pPr>
              <w:pStyle w:val="Normal6"/>
              <w:rPr>
                <w:szCs w:val="24"/>
              </w:rPr>
            </w:pPr>
            <w:r w:rsidRPr="00036E1D">
              <w:rPr>
                <w:b/>
                <w:i/>
              </w:rPr>
              <w:t>4.c</w:t>
            </w:r>
            <w:r w:rsidRPr="00036E1D">
              <w:rPr>
                <w:b/>
                <w:i/>
              </w:rPr>
              <w:tab/>
              <w:t>Mjere u okviru procjene rizika podliježu odobrenju osoba odgovornih za prevenciju i zaštitu od psihosocijalnih rizika imenovanih u skladu s člankom 15. Predstavnici radnika i sindikati propisno i sustavno sudjeluju u osmišljavanju, provedbi i evaluaciji plana. Procjena rizika redovito se preispituje i ažurira u okviru procesa stalnog poboljšanja.</w:t>
            </w:r>
          </w:p>
        </w:tc>
      </w:tr>
    </w:tbl>
    <w:p w14:paraId="67F600F4"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638F799D" w14:textId="77777777" w:rsidR="009377C5" w:rsidRPr="00036E1D" w:rsidRDefault="009377C5" w:rsidP="009377C5">
      <w:r w:rsidRPr="00036E1D">
        <w:rPr>
          <w:rStyle w:val="HideTWBExt"/>
        </w:rPr>
        <w:t>&lt;/Amend&gt;</w:t>
      </w:r>
    </w:p>
    <w:p w14:paraId="5798D237"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344</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1CC57408"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5E010789" w14:textId="77777777" w:rsidR="009377C5" w:rsidRPr="00036E1D" w:rsidRDefault="009377C5" w:rsidP="009377C5">
      <w:r w:rsidRPr="00036E1D">
        <w:rPr>
          <w:rStyle w:val="HideTWBExt"/>
        </w:rPr>
        <w:t>&lt;/RepeatBlock-By&gt;</w:t>
      </w:r>
    </w:p>
    <w:p w14:paraId="688AE830"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33FA55FA" w14:textId="77777777" w:rsidR="009377C5" w:rsidRPr="00036E1D" w:rsidRDefault="009377C5" w:rsidP="009377C5">
      <w:pPr>
        <w:pStyle w:val="NormalBold"/>
      </w:pPr>
      <w:r w:rsidRPr="00036E1D">
        <w:rPr>
          <w:rStyle w:val="HideTWBExt"/>
          <w:b w:val="0"/>
        </w:rPr>
        <w:t>&lt;Article&gt;</w:t>
      </w:r>
      <w:r w:rsidRPr="00036E1D">
        <w:t>Prilog I. – članak 5. – stavak 4.d (novi)</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7BBB3EAE" w14:textId="77777777" w:rsidTr="004E56CD">
        <w:trPr>
          <w:jc w:val="center"/>
        </w:trPr>
        <w:tc>
          <w:tcPr>
            <w:tcW w:w="9752" w:type="dxa"/>
            <w:gridSpan w:val="2"/>
          </w:tcPr>
          <w:p w14:paraId="25C117D0" w14:textId="77777777" w:rsidR="009377C5" w:rsidRPr="00036E1D" w:rsidRDefault="009377C5" w:rsidP="004E56CD">
            <w:pPr>
              <w:keepNext/>
            </w:pPr>
          </w:p>
        </w:tc>
      </w:tr>
      <w:tr w:rsidR="00036E1D" w:rsidRPr="00036E1D" w14:paraId="20E69A5F" w14:textId="77777777" w:rsidTr="004E56CD">
        <w:trPr>
          <w:jc w:val="center"/>
        </w:trPr>
        <w:tc>
          <w:tcPr>
            <w:tcW w:w="4876" w:type="dxa"/>
            <w:hideMark/>
          </w:tcPr>
          <w:p w14:paraId="59609B49" w14:textId="77777777" w:rsidR="009377C5" w:rsidRPr="00036E1D" w:rsidRDefault="009377C5" w:rsidP="004E56CD">
            <w:pPr>
              <w:pStyle w:val="ColumnHeading"/>
              <w:keepNext/>
            </w:pPr>
            <w:r w:rsidRPr="00036E1D">
              <w:t>Prijedlog rezolucije</w:t>
            </w:r>
          </w:p>
        </w:tc>
        <w:tc>
          <w:tcPr>
            <w:tcW w:w="4876" w:type="dxa"/>
            <w:hideMark/>
          </w:tcPr>
          <w:p w14:paraId="6A3225F2" w14:textId="77777777" w:rsidR="009377C5" w:rsidRPr="00036E1D" w:rsidRDefault="009377C5" w:rsidP="004E56CD">
            <w:pPr>
              <w:pStyle w:val="ColumnHeading"/>
              <w:keepNext/>
            </w:pPr>
            <w:r w:rsidRPr="00036E1D">
              <w:t>Izmjena</w:t>
            </w:r>
          </w:p>
        </w:tc>
      </w:tr>
      <w:tr w:rsidR="00036E1D" w:rsidRPr="00036E1D" w14:paraId="4E7C5CCC" w14:textId="77777777" w:rsidTr="004E56CD">
        <w:trPr>
          <w:jc w:val="center"/>
        </w:trPr>
        <w:tc>
          <w:tcPr>
            <w:tcW w:w="4876" w:type="dxa"/>
          </w:tcPr>
          <w:p w14:paraId="49BCDFBD" w14:textId="77777777" w:rsidR="009377C5" w:rsidRPr="00036E1D" w:rsidRDefault="009377C5" w:rsidP="004E56CD">
            <w:pPr>
              <w:pStyle w:val="Normal6"/>
            </w:pPr>
          </w:p>
        </w:tc>
        <w:tc>
          <w:tcPr>
            <w:tcW w:w="4876" w:type="dxa"/>
            <w:hideMark/>
          </w:tcPr>
          <w:p w14:paraId="6DE03C76" w14:textId="77777777" w:rsidR="009377C5" w:rsidRPr="00036E1D" w:rsidRDefault="009377C5" w:rsidP="004E56CD">
            <w:pPr>
              <w:pStyle w:val="Normal6"/>
              <w:rPr>
                <w:szCs w:val="24"/>
              </w:rPr>
            </w:pPr>
            <w:r w:rsidRPr="00036E1D">
              <w:rPr>
                <w:b/>
                <w:i/>
              </w:rPr>
              <w:t>4.d</w:t>
            </w:r>
            <w:r w:rsidRPr="00036E1D">
              <w:rPr>
                <w:b/>
                <w:i/>
              </w:rPr>
              <w:tab/>
              <w:t>Rezultati procjene te preventivnih i korektivnih mjera dokumentiraju se i priopćavaju svim radnicima na radnom mjestu na pristupačan način.</w:t>
            </w:r>
          </w:p>
        </w:tc>
      </w:tr>
    </w:tbl>
    <w:p w14:paraId="1400E789"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01BF3C0E" w14:textId="77777777" w:rsidR="009377C5" w:rsidRPr="00036E1D" w:rsidRDefault="009377C5" w:rsidP="009377C5">
      <w:r w:rsidRPr="00036E1D">
        <w:rPr>
          <w:rStyle w:val="HideTWBExt"/>
        </w:rPr>
        <w:t>&lt;/Amend&gt;</w:t>
      </w:r>
    </w:p>
    <w:p w14:paraId="29757D33"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345</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1B50D097"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065EFA24" w14:textId="77777777" w:rsidR="009377C5" w:rsidRPr="00036E1D" w:rsidRDefault="009377C5" w:rsidP="009377C5">
      <w:r w:rsidRPr="00036E1D">
        <w:rPr>
          <w:rStyle w:val="HideTWBExt"/>
        </w:rPr>
        <w:t>&lt;/RepeatBlock-By&gt;</w:t>
      </w:r>
    </w:p>
    <w:p w14:paraId="04AEDCEC"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435DF2CC" w14:textId="77777777" w:rsidR="009377C5" w:rsidRPr="00036E1D" w:rsidRDefault="009377C5" w:rsidP="009377C5">
      <w:pPr>
        <w:pStyle w:val="NormalBold"/>
      </w:pPr>
      <w:r w:rsidRPr="00036E1D">
        <w:rPr>
          <w:rStyle w:val="HideTWBExt"/>
          <w:b w:val="0"/>
        </w:rPr>
        <w:t>&lt;Article&gt;</w:t>
      </w:r>
      <w:r w:rsidRPr="00036E1D">
        <w:t>Prilog I. – članak 6.</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036E1D" w:rsidRPr="00036E1D" w14:paraId="379FBB79" w14:textId="77777777" w:rsidTr="004E56CD">
        <w:trPr>
          <w:jc w:val="center"/>
        </w:trPr>
        <w:tc>
          <w:tcPr>
            <w:tcW w:w="9752" w:type="dxa"/>
            <w:gridSpan w:val="2"/>
          </w:tcPr>
          <w:p w14:paraId="06384445" w14:textId="77777777" w:rsidR="009377C5" w:rsidRPr="00036E1D" w:rsidRDefault="009377C5" w:rsidP="004E56CD">
            <w:pPr>
              <w:keepNext/>
            </w:pPr>
          </w:p>
        </w:tc>
      </w:tr>
      <w:tr w:rsidR="00036E1D" w:rsidRPr="00036E1D" w14:paraId="4280B400" w14:textId="77777777" w:rsidTr="004E56CD">
        <w:trPr>
          <w:jc w:val="center"/>
        </w:trPr>
        <w:tc>
          <w:tcPr>
            <w:tcW w:w="4876" w:type="dxa"/>
            <w:hideMark/>
          </w:tcPr>
          <w:p w14:paraId="05E7D179" w14:textId="77777777" w:rsidR="009377C5" w:rsidRPr="00036E1D" w:rsidRDefault="009377C5" w:rsidP="004E56CD">
            <w:pPr>
              <w:pStyle w:val="ColumnHeading"/>
              <w:keepNext/>
            </w:pPr>
            <w:r w:rsidRPr="00036E1D">
              <w:t>Prijedlog rezolucije</w:t>
            </w:r>
          </w:p>
        </w:tc>
        <w:tc>
          <w:tcPr>
            <w:tcW w:w="4876" w:type="dxa"/>
            <w:hideMark/>
          </w:tcPr>
          <w:p w14:paraId="295BD17F" w14:textId="77777777" w:rsidR="009377C5" w:rsidRPr="00036E1D" w:rsidRDefault="009377C5" w:rsidP="004E56CD">
            <w:pPr>
              <w:pStyle w:val="ColumnHeading"/>
              <w:keepNext/>
            </w:pPr>
            <w:r w:rsidRPr="00036E1D">
              <w:t>Izmjena</w:t>
            </w:r>
          </w:p>
        </w:tc>
      </w:tr>
      <w:tr w:rsidR="00036E1D" w:rsidRPr="00036E1D" w14:paraId="7121CD7C" w14:textId="77777777" w:rsidTr="004E56CD">
        <w:trPr>
          <w:jc w:val="center"/>
        </w:trPr>
        <w:tc>
          <w:tcPr>
            <w:tcW w:w="4876" w:type="dxa"/>
            <w:hideMark/>
          </w:tcPr>
          <w:p w14:paraId="5E864D0C" w14:textId="77777777" w:rsidR="009377C5" w:rsidRPr="00036E1D" w:rsidRDefault="009377C5" w:rsidP="004E56CD">
            <w:pPr>
              <w:pStyle w:val="Normal6"/>
              <w:jc w:val="center"/>
            </w:pPr>
            <w:r w:rsidRPr="00036E1D">
              <w:rPr>
                <w:b/>
                <w:i/>
              </w:rPr>
              <w:t>Članak 6.</w:t>
            </w:r>
          </w:p>
        </w:tc>
        <w:tc>
          <w:tcPr>
            <w:tcW w:w="4876" w:type="dxa"/>
            <w:hideMark/>
          </w:tcPr>
          <w:p w14:paraId="6146B886" w14:textId="77777777" w:rsidR="009377C5" w:rsidRPr="00036E1D" w:rsidRDefault="009377C5" w:rsidP="004E56CD">
            <w:pPr>
              <w:pStyle w:val="Normal6"/>
              <w:rPr>
                <w:szCs w:val="24"/>
              </w:rPr>
            </w:pPr>
            <w:r w:rsidRPr="00036E1D">
              <w:rPr>
                <w:b/>
                <w:i/>
              </w:rPr>
              <w:t>Briše se.</w:t>
            </w:r>
          </w:p>
        </w:tc>
      </w:tr>
      <w:tr w:rsidR="00036E1D" w:rsidRPr="00036E1D" w14:paraId="7D4906EC" w14:textId="77777777" w:rsidTr="004E56CD">
        <w:trPr>
          <w:jc w:val="center"/>
        </w:trPr>
        <w:tc>
          <w:tcPr>
            <w:tcW w:w="4876" w:type="dxa"/>
            <w:hideMark/>
          </w:tcPr>
          <w:p w14:paraId="38D501F6" w14:textId="77777777" w:rsidR="009377C5" w:rsidRPr="00036E1D" w:rsidRDefault="009377C5" w:rsidP="004E56CD">
            <w:pPr>
              <w:pStyle w:val="Normal6"/>
              <w:jc w:val="center"/>
            </w:pPr>
            <w:r w:rsidRPr="00036E1D">
              <w:rPr>
                <w:b/>
                <w:i/>
              </w:rPr>
              <w:t>Godišnji akcijski plan</w:t>
            </w:r>
          </w:p>
        </w:tc>
        <w:tc>
          <w:tcPr>
            <w:tcW w:w="4876" w:type="dxa"/>
          </w:tcPr>
          <w:p w14:paraId="5EB91434" w14:textId="77777777" w:rsidR="009377C5" w:rsidRPr="00036E1D" w:rsidRDefault="009377C5" w:rsidP="004E56CD">
            <w:pPr>
              <w:pStyle w:val="Normal6"/>
              <w:rPr>
                <w:szCs w:val="24"/>
              </w:rPr>
            </w:pPr>
          </w:p>
        </w:tc>
      </w:tr>
      <w:tr w:rsidR="00036E1D" w:rsidRPr="00036E1D" w14:paraId="05B200EB" w14:textId="77777777" w:rsidTr="004E56CD">
        <w:trPr>
          <w:jc w:val="center"/>
        </w:trPr>
        <w:tc>
          <w:tcPr>
            <w:tcW w:w="4876" w:type="dxa"/>
            <w:hideMark/>
          </w:tcPr>
          <w:p w14:paraId="759B8B7C" w14:textId="77777777" w:rsidR="009377C5" w:rsidRPr="00036E1D" w:rsidRDefault="009377C5" w:rsidP="004E56CD">
            <w:pPr>
              <w:pStyle w:val="Normal6"/>
            </w:pPr>
            <w:r w:rsidRPr="00036E1D">
              <w:rPr>
                <w:b/>
                <w:i/>
              </w:rPr>
              <w:t>1.</w:t>
            </w:r>
            <w:r w:rsidRPr="00036E1D">
              <w:rPr>
                <w:b/>
                <w:i/>
              </w:rPr>
              <w:tab/>
              <w:t xml:space="preserve">Poslodavci na temelju procjene psihosocijalnih rizika donose godišnji akcijski plan u kojem se utvrđuju konkretne mjere za sprečavanje, </w:t>
            </w:r>
            <w:r w:rsidRPr="00036E1D">
              <w:rPr>
                <w:b/>
                <w:i/>
              </w:rPr>
              <w:lastRenderedPageBreak/>
              <w:t>uklanjanje ili smanjenje psihosocijalnih rizika povezanih s radom. Poslodavci provode godišnji akcijski plan te prate i ocjenjuju njegovu primjenu.</w:t>
            </w:r>
          </w:p>
        </w:tc>
        <w:tc>
          <w:tcPr>
            <w:tcW w:w="4876" w:type="dxa"/>
          </w:tcPr>
          <w:p w14:paraId="6B4308B5" w14:textId="77777777" w:rsidR="009377C5" w:rsidRPr="00036E1D" w:rsidRDefault="009377C5" w:rsidP="004E56CD">
            <w:pPr>
              <w:pStyle w:val="Normal6"/>
              <w:rPr>
                <w:szCs w:val="24"/>
              </w:rPr>
            </w:pPr>
          </w:p>
        </w:tc>
      </w:tr>
      <w:tr w:rsidR="00036E1D" w:rsidRPr="00036E1D" w14:paraId="4C0EC237" w14:textId="77777777" w:rsidTr="004E56CD">
        <w:trPr>
          <w:jc w:val="center"/>
        </w:trPr>
        <w:tc>
          <w:tcPr>
            <w:tcW w:w="4876" w:type="dxa"/>
            <w:hideMark/>
          </w:tcPr>
          <w:p w14:paraId="18D9DFE9" w14:textId="77777777" w:rsidR="009377C5" w:rsidRPr="00036E1D" w:rsidRDefault="009377C5" w:rsidP="004E56CD">
            <w:pPr>
              <w:pStyle w:val="Normal6"/>
            </w:pPr>
            <w:r w:rsidRPr="00036E1D">
              <w:rPr>
                <w:b/>
                <w:i/>
              </w:rPr>
              <w:t>2.</w:t>
            </w:r>
            <w:r w:rsidRPr="00036E1D">
              <w:rPr>
                <w:b/>
                <w:i/>
              </w:rPr>
              <w:tab/>
              <w:t>Akcijski plan prema potrebi uključuje:</w:t>
            </w:r>
          </w:p>
        </w:tc>
        <w:tc>
          <w:tcPr>
            <w:tcW w:w="4876" w:type="dxa"/>
          </w:tcPr>
          <w:p w14:paraId="796FAB62" w14:textId="77777777" w:rsidR="009377C5" w:rsidRPr="00036E1D" w:rsidRDefault="009377C5" w:rsidP="004E56CD">
            <w:pPr>
              <w:pStyle w:val="Normal6"/>
              <w:rPr>
                <w:szCs w:val="24"/>
              </w:rPr>
            </w:pPr>
          </w:p>
        </w:tc>
      </w:tr>
      <w:tr w:rsidR="00036E1D" w:rsidRPr="00036E1D" w14:paraId="4403FD99" w14:textId="77777777" w:rsidTr="004E56CD">
        <w:trPr>
          <w:jc w:val="center"/>
        </w:trPr>
        <w:tc>
          <w:tcPr>
            <w:tcW w:w="4876" w:type="dxa"/>
            <w:hideMark/>
          </w:tcPr>
          <w:p w14:paraId="6D3D9C4F" w14:textId="77777777" w:rsidR="009377C5" w:rsidRPr="00036E1D" w:rsidRDefault="009377C5" w:rsidP="004E56CD">
            <w:pPr>
              <w:pStyle w:val="Normal6"/>
            </w:pPr>
            <w:r w:rsidRPr="00036E1D">
              <w:rPr>
                <w:b/>
                <w:i/>
              </w:rPr>
              <w:t>(a)</w:t>
            </w:r>
            <w:r w:rsidRPr="00036E1D">
              <w:rPr>
                <w:b/>
                <w:i/>
              </w:rPr>
              <w:tab/>
              <w:t>mjere za smanjenje prekomjernog radnog opterećenja, nedostatka radne snage, intenziteta rada i monotonosti rada;</w:t>
            </w:r>
          </w:p>
        </w:tc>
        <w:tc>
          <w:tcPr>
            <w:tcW w:w="4876" w:type="dxa"/>
          </w:tcPr>
          <w:p w14:paraId="6FA264DA" w14:textId="77777777" w:rsidR="009377C5" w:rsidRPr="00036E1D" w:rsidRDefault="009377C5" w:rsidP="004E56CD">
            <w:pPr>
              <w:pStyle w:val="Normal6"/>
              <w:rPr>
                <w:szCs w:val="24"/>
              </w:rPr>
            </w:pPr>
          </w:p>
        </w:tc>
      </w:tr>
      <w:tr w:rsidR="00036E1D" w:rsidRPr="00036E1D" w14:paraId="31F9CD9E" w14:textId="77777777" w:rsidTr="004E56CD">
        <w:trPr>
          <w:jc w:val="center"/>
        </w:trPr>
        <w:tc>
          <w:tcPr>
            <w:tcW w:w="4876" w:type="dxa"/>
            <w:hideMark/>
          </w:tcPr>
          <w:p w14:paraId="6824C0E7" w14:textId="77777777" w:rsidR="009377C5" w:rsidRPr="00036E1D" w:rsidRDefault="009377C5" w:rsidP="004E56CD">
            <w:pPr>
              <w:pStyle w:val="Normal6"/>
            </w:pPr>
            <w:r w:rsidRPr="00036E1D">
              <w:rPr>
                <w:b/>
                <w:i/>
              </w:rPr>
              <w:t>(b)</w:t>
            </w:r>
            <w:r w:rsidRPr="00036E1D">
              <w:rPr>
                <w:b/>
                <w:i/>
              </w:rPr>
              <w:tab/>
              <w:t>ograničenja prekovremenog rada i nepredvidljivog radnog vremena;</w:t>
            </w:r>
          </w:p>
        </w:tc>
        <w:tc>
          <w:tcPr>
            <w:tcW w:w="4876" w:type="dxa"/>
          </w:tcPr>
          <w:p w14:paraId="65095474" w14:textId="77777777" w:rsidR="009377C5" w:rsidRPr="00036E1D" w:rsidRDefault="009377C5" w:rsidP="004E56CD">
            <w:pPr>
              <w:pStyle w:val="Normal6"/>
              <w:rPr>
                <w:szCs w:val="24"/>
              </w:rPr>
            </w:pPr>
          </w:p>
        </w:tc>
      </w:tr>
      <w:tr w:rsidR="00036E1D" w:rsidRPr="00036E1D" w14:paraId="462C1868" w14:textId="77777777" w:rsidTr="004E56CD">
        <w:trPr>
          <w:jc w:val="center"/>
        </w:trPr>
        <w:tc>
          <w:tcPr>
            <w:tcW w:w="4876" w:type="dxa"/>
            <w:hideMark/>
          </w:tcPr>
          <w:p w14:paraId="5751FA51" w14:textId="77777777" w:rsidR="009377C5" w:rsidRPr="00036E1D" w:rsidRDefault="009377C5" w:rsidP="004E56CD">
            <w:pPr>
              <w:pStyle w:val="Normal6"/>
            </w:pPr>
            <w:r w:rsidRPr="00036E1D">
              <w:rPr>
                <w:b/>
                <w:i/>
              </w:rPr>
              <w:t>(c)</w:t>
            </w:r>
            <w:r w:rsidRPr="00036E1D">
              <w:rPr>
                <w:b/>
                <w:i/>
              </w:rPr>
              <w:tab/>
              <w:t>djelotvornu provedbu prava na isključivanje;</w:t>
            </w:r>
          </w:p>
        </w:tc>
        <w:tc>
          <w:tcPr>
            <w:tcW w:w="4876" w:type="dxa"/>
          </w:tcPr>
          <w:p w14:paraId="7EFCE00C" w14:textId="77777777" w:rsidR="009377C5" w:rsidRPr="00036E1D" w:rsidRDefault="009377C5" w:rsidP="004E56CD">
            <w:pPr>
              <w:pStyle w:val="Normal6"/>
              <w:rPr>
                <w:szCs w:val="24"/>
              </w:rPr>
            </w:pPr>
          </w:p>
        </w:tc>
      </w:tr>
      <w:tr w:rsidR="00036E1D" w:rsidRPr="00036E1D" w14:paraId="17E727A7" w14:textId="77777777" w:rsidTr="004E56CD">
        <w:trPr>
          <w:jc w:val="center"/>
        </w:trPr>
        <w:tc>
          <w:tcPr>
            <w:tcW w:w="4876" w:type="dxa"/>
            <w:hideMark/>
          </w:tcPr>
          <w:p w14:paraId="24B124ED" w14:textId="77777777" w:rsidR="009377C5" w:rsidRPr="00036E1D" w:rsidRDefault="009377C5" w:rsidP="004E56CD">
            <w:pPr>
              <w:pStyle w:val="Normal6"/>
            </w:pPr>
            <w:r w:rsidRPr="00036E1D">
              <w:rPr>
                <w:b/>
                <w:i/>
              </w:rPr>
              <w:t>(d)</w:t>
            </w:r>
            <w:r w:rsidRPr="00036E1D">
              <w:rPr>
                <w:b/>
                <w:i/>
              </w:rPr>
              <w:tab/>
              <w:t>mjere za sprečavanje uvredljivih društvenih ponašanja kao što su uznemiravanje, maltretiranje i nasilje;</w:t>
            </w:r>
          </w:p>
        </w:tc>
        <w:tc>
          <w:tcPr>
            <w:tcW w:w="4876" w:type="dxa"/>
          </w:tcPr>
          <w:p w14:paraId="3AE25517" w14:textId="77777777" w:rsidR="009377C5" w:rsidRPr="00036E1D" w:rsidRDefault="009377C5" w:rsidP="004E56CD">
            <w:pPr>
              <w:pStyle w:val="Normal6"/>
              <w:rPr>
                <w:szCs w:val="24"/>
              </w:rPr>
            </w:pPr>
          </w:p>
        </w:tc>
      </w:tr>
      <w:tr w:rsidR="00036E1D" w:rsidRPr="00036E1D" w14:paraId="0D26FE93" w14:textId="77777777" w:rsidTr="004E56CD">
        <w:trPr>
          <w:jc w:val="center"/>
        </w:trPr>
        <w:tc>
          <w:tcPr>
            <w:tcW w:w="4876" w:type="dxa"/>
            <w:hideMark/>
          </w:tcPr>
          <w:p w14:paraId="19E8F269" w14:textId="77777777" w:rsidR="009377C5" w:rsidRPr="00036E1D" w:rsidRDefault="009377C5" w:rsidP="004E56CD">
            <w:pPr>
              <w:pStyle w:val="Normal6"/>
            </w:pPr>
            <w:r w:rsidRPr="00036E1D">
              <w:rPr>
                <w:b/>
                <w:i/>
              </w:rPr>
              <w:t>(e)</w:t>
            </w:r>
            <w:r w:rsidRPr="00036E1D">
              <w:rPr>
                <w:b/>
                <w:i/>
              </w:rPr>
              <w:tab/>
              <w:t>pravila kojima se uređuje digitalno praćenje, nadzor i uporaba umjetne inteligencije kako bi se spriječila izloženost radnika psihosocijalnim rizicima na radnom mjestu;</w:t>
            </w:r>
          </w:p>
        </w:tc>
        <w:tc>
          <w:tcPr>
            <w:tcW w:w="4876" w:type="dxa"/>
          </w:tcPr>
          <w:p w14:paraId="18A8573A" w14:textId="77777777" w:rsidR="009377C5" w:rsidRPr="00036E1D" w:rsidRDefault="009377C5" w:rsidP="004E56CD">
            <w:pPr>
              <w:pStyle w:val="Normal6"/>
              <w:rPr>
                <w:szCs w:val="24"/>
              </w:rPr>
            </w:pPr>
          </w:p>
        </w:tc>
      </w:tr>
      <w:tr w:rsidR="00036E1D" w:rsidRPr="00036E1D" w14:paraId="151986B4" w14:textId="77777777" w:rsidTr="004E56CD">
        <w:trPr>
          <w:jc w:val="center"/>
        </w:trPr>
        <w:tc>
          <w:tcPr>
            <w:tcW w:w="4876" w:type="dxa"/>
            <w:hideMark/>
          </w:tcPr>
          <w:p w14:paraId="2C011137" w14:textId="77777777" w:rsidR="009377C5" w:rsidRPr="00036E1D" w:rsidRDefault="009377C5" w:rsidP="004E56CD">
            <w:pPr>
              <w:pStyle w:val="Normal6"/>
            </w:pPr>
            <w:r w:rsidRPr="00036E1D">
              <w:rPr>
                <w:b/>
                <w:i/>
              </w:rPr>
              <w:t>(f)</w:t>
            </w:r>
            <w:r w:rsidRPr="00036E1D">
              <w:rPr>
                <w:b/>
                <w:i/>
              </w:rPr>
              <w:tab/>
              <w:t>mjere za sprečavanje prekomjerne dostupnosti i radne kulture „stalne dostupnosti”, uključujući tehničke i organizacijske zaštitne mjere;</w:t>
            </w:r>
          </w:p>
        </w:tc>
        <w:tc>
          <w:tcPr>
            <w:tcW w:w="4876" w:type="dxa"/>
          </w:tcPr>
          <w:p w14:paraId="3FFE2D38" w14:textId="77777777" w:rsidR="009377C5" w:rsidRPr="00036E1D" w:rsidRDefault="009377C5" w:rsidP="004E56CD">
            <w:pPr>
              <w:pStyle w:val="Normal6"/>
              <w:rPr>
                <w:szCs w:val="24"/>
              </w:rPr>
            </w:pPr>
          </w:p>
        </w:tc>
      </w:tr>
      <w:tr w:rsidR="00036E1D" w:rsidRPr="00036E1D" w14:paraId="37F1FAE9" w14:textId="77777777" w:rsidTr="004E56CD">
        <w:trPr>
          <w:jc w:val="center"/>
        </w:trPr>
        <w:tc>
          <w:tcPr>
            <w:tcW w:w="4876" w:type="dxa"/>
            <w:hideMark/>
          </w:tcPr>
          <w:p w14:paraId="0F515433" w14:textId="77777777" w:rsidR="009377C5" w:rsidRPr="00036E1D" w:rsidRDefault="009377C5" w:rsidP="004E56CD">
            <w:pPr>
              <w:pStyle w:val="Normal6"/>
            </w:pPr>
            <w:r w:rsidRPr="00036E1D">
              <w:rPr>
                <w:b/>
                <w:i/>
              </w:rPr>
              <w:t>(g)</w:t>
            </w:r>
            <w:r w:rsidRPr="00036E1D">
              <w:rPr>
                <w:b/>
                <w:i/>
              </w:rPr>
              <w:tab/>
              <w:t>ciljane mjere za sektore, zanimanja i skupine radnika za koje je utvrđeno da su izloženi većem riziku, uključujući radnike u zdravstvu, javnoj upravi i zanimanjima usmjerenima na klijente;</w:t>
            </w:r>
          </w:p>
        </w:tc>
        <w:tc>
          <w:tcPr>
            <w:tcW w:w="4876" w:type="dxa"/>
          </w:tcPr>
          <w:p w14:paraId="3E17F3D5" w14:textId="77777777" w:rsidR="009377C5" w:rsidRPr="00036E1D" w:rsidRDefault="009377C5" w:rsidP="004E56CD">
            <w:pPr>
              <w:pStyle w:val="Normal6"/>
              <w:rPr>
                <w:szCs w:val="24"/>
              </w:rPr>
            </w:pPr>
          </w:p>
        </w:tc>
      </w:tr>
      <w:tr w:rsidR="00036E1D" w:rsidRPr="00036E1D" w14:paraId="3FBED9DB" w14:textId="77777777" w:rsidTr="004E56CD">
        <w:trPr>
          <w:jc w:val="center"/>
        </w:trPr>
        <w:tc>
          <w:tcPr>
            <w:tcW w:w="4876" w:type="dxa"/>
            <w:hideMark/>
          </w:tcPr>
          <w:p w14:paraId="59338FE3" w14:textId="77777777" w:rsidR="009377C5" w:rsidRPr="00036E1D" w:rsidRDefault="009377C5" w:rsidP="004E56CD">
            <w:pPr>
              <w:pStyle w:val="Normal6"/>
            </w:pPr>
            <w:r w:rsidRPr="00036E1D">
              <w:rPr>
                <w:b/>
                <w:i/>
              </w:rPr>
              <w:t>(h)</w:t>
            </w:r>
            <w:r w:rsidRPr="00036E1D">
              <w:rPr>
                <w:b/>
                <w:i/>
              </w:rPr>
              <w:tab/>
              <w:t>mjere za ranu intervenciju i potporu, uključujući pristup savjetovanju, praćenje zdravlja na radu i mehanizme koji olakšavaju održiv povratak na posao.</w:t>
            </w:r>
          </w:p>
        </w:tc>
        <w:tc>
          <w:tcPr>
            <w:tcW w:w="4876" w:type="dxa"/>
          </w:tcPr>
          <w:p w14:paraId="2A23F01A" w14:textId="77777777" w:rsidR="009377C5" w:rsidRPr="00036E1D" w:rsidRDefault="009377C5" w:rsidP="004E56CD">
            <w:pPr>
              <w:pStyle w:val="Normal6"/>
              <w:rPr>
                <w:szCs w:val="24"/>
              </w:rPr>
            </w:pPr>
          </w:p>
        </w:tc>
      </w:tr>
      <w:tr w:rsidR="00036E1D" w:rsidRPr="00036E1D" w14:paraId="35C25609" w14:textId="77777777" w:rsidTr="004E56CD">
        <w:trPr>
          <w:jc w:val="center"/>
        </w:trPr>
        <w:tc>
          <w:tcPr>
            <w:tcW w:w="4876" w:type="dxa"/>
            <w:hideMark/>
          </w:tcPr>
          <w:p w14:paraId="17B87A2E" w14:textId="77777777" w:rsidR="009377C5" w:rsidRPr="00036E1D" w:rsidRDefault="009377C5" w:rsidP="004E56CD">
            <w:pPr>
              <w:pStyle w:val="Normal6"/>
            </w:pPr>
            <w:r w:rsidRPr="00036E1D">
              <w:rPr>
                <w:b/>
                <w:i/>
              </w:rPr>
              <w:t>3.</w:t>
            </w:r>
            <w:r w:rsidRPr="00036E1D">
              <w:rPr>
                <w:b/>
                <w:i/>
              </w:rPr>
              <w:tab/>
              <w:t>Akcijski plan podliježe odobrenju osoba odgovornih za prevenciju i zaštitu od psihosocijalnih rizika imenovanih u skladu s člankom 15. Predstavnici radnika i sindikati propisno i sustavno sudjeluju u osmišljavanju, provedbi i evaluaciji plana.</w:t>
            </w:r>
          </w:p>
        </w:tc>
        <w:tc>
          <w:tcPr>
            <w:tcW w:w="4876" w:type="dxa"/>
          </w:tcPr>
          <w:p w14:paraId="1B340577" w14:textId="77777777" w:rsidR="009377C5" w:rsidRPr="00036E1D" w:rsidRDefault="009377C5" w:rsidP="004E56CD">
            <w:pPr>
              <w:pStyle w:val="Normal6"/>
              <w:rPr>
                <w:szCs w:val="24"/>
              </w:rPr>
            </w:pPr>
          </w:p>
        </w:tc>
      </w:tr>
      <w:tr w:rsidR="00036E1D" w:rsidRPr="00036E1D" w14:paraId="03A20A34" w14:textId="77777777" w:rsidTr="004E56CD">
        <w:trPr>
          <w:jc w:val="center"/>
        </w:trPr>
        <w:tc>
          <w:tcPr>
            <w:tcW w:w="4876" w:type="dxa"/>
            <w:hideMark/>
          </w:tcPr>
          <w:p w14:paraId="7B6B6CC2" w14:textId="77777777" w:rsidR="009377C5" w:rsidRPr="00036E1D" w:rsidRDefault="009377C5" w:rsidP="004E56CD">
            <w:pPr>
              <w:pStyle w:val="Normal6"/>
            </w:pPr>
            <w:r w:rsidRPr="00036E1D">
              <w:rPr>
                <w:b/>
                <w:i/>
              </w:rPr>
              <w:lastRenderedPageBreak/>
              <w:t>4.</w:t>
            </w:r>
            <w:r w:rsidRPr="00036E1D">
              <w:rPr>
                <w:b/>
                <w:i/>
              </w:rPr>
              <w:tab/>
              <w:t>Poslodavci poduzimaju sve potrebne mjere za sprečavanje, uklanjanje ili smanjenje psihosocijalnih rizika povezanih s radom koji se utvrde procjenom rizika.</w:t>
            </w:r>
          </w:p>
        </w:tc>
        <w:tc>
          <w:tcPr>
            <w:tcW w:w="4876" w:type="dxa"/>
          </w:tcPr>
          <w:p w14:paraId="63385858" w14:textId="77777777" w:rsidR="009377C5" w:rsidRPr="00036E1D" w:rsidRDefault="009377C5" w:rsidP="004E56CD">
            <w:pPr>
              <w:pStyle w:val="Normal6"/>
              <w:rPr>
                <w:szCs w:val="24"/>
              </w:rPr>
            </w:pPr>
          </w:p>
        </w:tc>
      </w:tr>
    </w:tbl>
    <w:p w14:paraId="7A6E2562"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6E9D1F27" w14:textId="77777777" w:rsidR="009377C5" w:rsidRPr="00036E1D" w:rsidRDefault="009377C5" w:rsidP="009377C5">
      <w:r w:rsidRPr="00036E1D">
        <w:rPr>
          <w:rStyle w:val="HideTWBExt"/>
        </w:rPr>
        <w:t>&lt;/Amend&gt;</w:t>
      </w:r>
    </w:p>
    <w:p w14:paraId="043201DA"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346</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0D7DC916" w14:textId="77777777" w:rsidR="009377C5" w:rsidRPr="00036E1D" w:rsidRDefault="009377C5" w:rsidP="009377C5">
      <w:pPr>
        <w:pStyle w:val="NormalBold"/>
      </w:pPr>
      <w:r w:rsidRPr="00036E1D">
        <w:rPr>
          <w:rStyle w:val="HideTWBExt"/>
          <w:b w:val="0"/>
        </w:rPr>
        <w:t>&lt;RepeatBlock-By&gt;&lt;Members&gt;</w:t>
      </w:r>
      <w:r w:rsidRPr="00036E1D">
        <w:t xml:space="preserve">Arba </w:t>
      </w:r>
      <w:proofErr w:type="spellStart"/>
      <w:r w:rsidRPr="00036E1D">
        <w:t>Kokalari</w:t>
      </w:r>
      <w:proofErr w:type="spellEnd"/>
      <w:r w:rsidRPr="00036E1D">
        <w:t xml:space="preserve">, Angelika </w:t>
      </w:r>
      <w:proofErr w:type="spellStart"/>
      <w:r w:rsidRPr="00036E1D">
        <w:t>Winzig</w:t>
      </w:r>
      <w:proofErr w:type="spellEnd"/>
      <w:r w:rsidRPr="00036E1D">
        <w:t xml:space="preserve">, </w:t>
      </w:r>
      <w:proofErr w:type="spellStart"/>
      <w:r w:rsidRPr="00036E1D">
        <w:t>Jörgen</w:t>
      </w:r>
      <w:proofErr w:type="spellEnd"/>
      <w:r w:rsidRPr="00036E1D">
        <w:t xml:space="preserve"> </w:t>
      </w:r>
      <w:proofErr w:type="spellStart"/>
      <w:r w:rsidRPr="00036E1D">
        <w:t>Warborn</w:t>
      </w:r>
      <w:proofErr w:type="spellEnd"/>
      <w:r w:rsidRPr="00036E1D">
        <w:rPr>
          <w:rStyle w:val="HideTWBExt"/>
          <w:b w:val="0"/>
        </w:rPr>
        <w:t>&lt;/Members&gt;</w:t>
      </w:r>
    </w:p>
    <w:p w14:paraId="2D981002" w14:textId="77777777" w:rsidR="009377C5" w:rsidRPr="00036E1D" w:rsidRDefault="009377C5" w:rsidP="009377C5">
      <w:r w:rsidRPr="00036E1D">
        <w:rPr>
          <w:rStyle w:val="HideTWBExt"/>
        </w:rPr>
        <w:t>&lt;/RepeatBlock-By&gt;</w:t>
      </w:r>
    </w:p>
    <w:p w14:paraId="3DAAED5A"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61605A41" w14:textId="77777777" w:rsidR="009377C5" w:rsidRPr="00036E1D" w:rsidRDefault="009377C5" w:rsidP="009377C5">
      <w:pPr>
        <w:pStyle w:val="NormalBold"/>
      </w:pPr>
      <w:r w:rsidRPr="00036E1D">
        <w:rPr>
          <w:rStyle w:val="HideTWBExt"/>
          <w:b w:val="0"/>
        </w:rPr>
        <w:t>&lt;Article&gt;</w:t>
      </w:r>
      <w:r w:rsidRPr="00036E1D">
        <w:t>Prilog I. – članak 6. – naslov</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0AFDCB7F" w14:textId="77777777" w:rsidTr="004E56CD">
        <w:trPr>
          <w:jc w:val="center"/>
        </w:trPr>
        <w:tc>
          <w:tcPr>
            <w:tcW w:w="9752" w:type="dxa"/>
            <w:gridSpan w:val="2"/>
          </w:tcPr>
          <w:p w14:paraId="4873512B" w14:textId="77777777" w:rsidR="009377C5" w:rsidRPr="00036E1D" w:rsidRDefault="009377C5" w:rsidP="004E56CD">
            <w:pPr>
              <w:keepNext/>
            </w:pPr>
          </w:p>
        </w:tc>
      </w:tr>
      <w:tr w:rsidR="00036E1D" w:rsidRPr="00036E1D" w14:paraId="1C379969" w14:textId="77777777" w:rsidTr="004E56CD">
        <w:trPr>
          <w:jc w:val="center"/>
        </w:trPr>
        <w:tc>
          <w:tcPr>
            <w:tcW w:w="4876" w:type="dxa"/>
            <w:hideMark/>
          </w:tcPr>
          <w:p w14:paraId="457477B1" w14:textId="77777777" w:rsidR="009377C5" w:rsidRPr="00036E1D" w:rsidRDefault="009377C5" w:rsidP="004E56CD">
            <w:pPr>
              <w:pStyle w:val="ColumnHeading"/>
              <w:keepNext/>
            </w:pPr>
            <w:r w:rsidRPr="00036E1D">
              <w:t>Prijedlog rezolucije</w:t>
            </w:r>
          </w:p>
        </w:tc>
        <w:tc>
          <w:tcPr>
            <w:tcW w:w="4876" w:type="dxa"/>
            <w:hideMark/>
          </w:tcPr>
          <w:p w14:paraId="20208FC1" w14:textId="77777777" w:rsidR="009377C5" w:rsidRPr="00036E1D" w:rsidRDefault="009377C5" w:rsidP="004E56CD">
            <w:pPr>
              <w:pStyle w:val="ColumnHeading"/>
              <w:keepNext/>
            </w:pPr>
            <w:r w:rsidRPr="00036E1D">
              <w:t>Izmjena</w:t>
            </w:r>
          </w:p>
        </w:tc>
      </w:tr>
      <w:tr w:rsidR="00036E1D" w:rsidRPr="00036E1D" w14:paraId="605E9300" w14:textId="77777777" w:rsidTr="004E56CD">
        <w:trPr>
          <w:jc w:val="center"/>
        </w:trPr>
        <w:tc>
          <w:tcPr>
            <w:tcW w:w="4876" w:type="dxa"/>
            <w:hideMark/>
          </w:tcPr>
          <w:p w14:paraId="1C0510C3" w14:textId="77777777" w:rsidR="009377C5" w:rsidRPr="00036E1D" w:rsidRDefault="009377C5" w:rsidP="004E56CD">
            <w:pPr>
              <w:pStyle w:val="Normal6"/>
            </w:pPr>
            <w:r w:rsidRPr="00036E1D">
              <w:rPr>
                <w:b/>
                <w:i/>
              </w:rPr>
              <w:t>Godišnji akcijski plan</w:t>
            </w:r>
          </w:p>
        </w:tc>
        <w:tc>
          <w:tcPr>
            <w:tcW w:w="4876" w:type="dxa"/>
            <w:hideMark/>
          </w:tcPr>
          <w:p w14:paraId="0960C47D" w14:textId="77777777" w:rsidR="009377C5" w:rsidRPr="00036E1D" w:rsidRDefault="009377C5" w:rsidP="004E56CD">
            <w:pPr>
              <w:pStyle w:val="Normal6"/>
              <w:rPr>
                <w:szCs w:val="24"/>
              </w:rPr>
            </w:pPr>
            <w:r w:rsidRPr="00036E1D">
              <w:rPr>
                <w:b/>
                <w:i/>
              </w:rPr>
              <w:t>Provedbene mjere za uklanjanje psihosocijalnih rizika</w:t>
            </w:r>
          </w:p>
        </w:tc>
      </w:tr>
    </w:tbl>
    <w:p w14:paraId="273A4B8E"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0271574A" w14:textId="77777777" w:rsidR="009377C5" w:rsidRPr="00036E1D" w:rsidRDefault="009377C5" w:rsidP="009377C5">
      <w:r w:rsidRPr="00036E1D">
        <w:rPr>
          <w:rStyle w:val="HideTWBExt"/>
        </w:rPr>
        <w:t>&lt;/Amend&gt;</w:t>
      </w:r>
    </w:p>
    <w:p w14:paraId="0D64A751"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347</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6973898B" w14:textId="77777777" w:rsidR="009377C5" w:rsidRPr="00036E1D" w:rsidRDefault="009377C5" w:rsidP="009377C5">
      <w:pPr>
        <w:pStyle w:val="NormalBold"/>
      </w:pPr>
      <w:r w:rsidRPr="00036E1D">
        <w:rPr>
          <w:rStyle w:val="HideTWBExt"/>
          <w:b w:val="0"/>
        </w:rPr>
        <w:t>&lt;RepeatBlock-By&gt;&lt;Members&gt;</w:t>
      </w:r>
      <w:proofErr w:type="spellStart"/>
      <w:r w:rsidRPr="00036E1D">
        <w:t>Mariateresa</w:t>
      </w:r>
      <w:proofErr w:type="spellEnd"/>
      <w:r w:rsidRPr="00036E1D">
        <w:t xml:space="preserve"> </w:t>
      </w:r>
      <w:proofErr w:type="spellStart"/>
      <w:r w:rsidRPr="00036E1D">
        <w:t>Vivaldini</w:t>
      </w:r>
      <w:proofErr w:type="spellEnd"/>
      <w:r w:rsidRPr="00036E1D">
        <w:t xml:space="preserve">, Elena </w:t>
      </w:r>
      <w:proofErr w:type="spellStart"/>
      <w:r w:rsidRPr="00036E1D">
        <w:t>Donazzan</w:t>
      </w:r>
      <w:proofErr w:type="spellEnd"/>
      <w:r w:rsidRPr="00036E1D">
        <w:t xml:space="preserve">, Lara </w:t>
      </w:r>
      <w:proofErr w:type="spellStart"/>
      <w:r w:rsidRPr="00036E1D">
        <w:t>Magoni</w:t>
      </w:r>
      <w:proofErr w:type="spellEnd"/>
      <w:r w:rsidRPr="00036E1D">
        <w:t xml:space="preserve">, Chiara </w:t>
      </w:r>
      <w:proofErr w:type="spellStart"/>
      <w:r w:rsidRPr="00036E1D">
        <w:t>Gemma</w:t>
      </w:r>
      <w:proofErr w:type="spellEnd"/>
      <w:r w:rsidRPr="00036E1D">
        <w:t xml:space="preserve">, </w:t>
      </w:r>
      <w:proofErr w:type="spellStart"/>
      <w:r w:rsidRPr="00036E1D">
        <w:t>Geadis</w:t>
      </w:r>
      <w:proofErr w:type="spellEnd"/>
      <w:r w:rsidRPr="00036E1D">
        <w:t xml:space="preserve"> </w:t>
      </w:r>
      <w:proofErr w:type="spellStart"/>
      <w:r w:rsidRPr="00036E1D">
        <w:t>Geadi</w:t>
      </w:r>
      <w:proofErr w:type="spellEnd"/>
      <w:r w:rsidRPr="00036E1D">
        <w:t xml:space="preserve">, </w:t>
      </w:r>
      <w:proofErr w:type="spellStart"/>
      <w:r w:rsidRPr="00036E1D">
        <w:t>Marlena</w:t>
      </w:r>
      <w:proofErr w:type="spellEnd"/>
      <w:r w:rsidRPr="00036E1D">
        <w:t xml:space="preserve"> </w:t>
      </w:r>
      <w:proofErr w:type="spellStart"/>
      <w:r w:rsidRPr="00036E1D">
        <w:t>Maląg</w:t>
      </w:r>
      <w:proofErr w:type="spellEnd"/>
      <w:r w:rsidRPr="00036E1D">
        <w:rPr>
          <w:rStyle w:val="HideTWBExt"/>
          <w:b w:val="0"/>
        </w:rPr>
        <w:t>&lt;/Members&gt;</w:t>
      </w:r>
    </w:p>
    <w:p w14:paraId="10707F67" w14:textId="77777777" w:rsidR="009377C5" w:rsidRPr="00036E1D" w:rsidRDefault="009377C5" w:rsidP="009377C5">
      <w:r w:rsidRPr="00036E1D">
        <w:rPr>
          <w:rStyle w:val="HideTWBExt"/>
        </w:rPr>
        <w:t>&lt;/RepeatBlock-By&gt;</w:t>
      </w:r>
    </w:p>
    <w:p w14:paraId="46D44718"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58B831CB" w14:textId="77777777" w:rsidR="009377C5" w:rsidRPr="00036E1D" w:rsidRDefault="009377C5" w:rsidP="009377C5">
      <w:pPr>
        <w:pStyle w:val="NormalBold"/>
      </w:pPr>
      <w:r w:rsidRPr="00036E1D">
        <w:rPr>
          <w:rStyle w:val="HideTWBExt"/>
          <w:b w:val="0"/>
        </w:rPr>
        <w:t>&lt;Article&gt;</w:t>
      </w:r>
      <w:r w:rsidRPr="00036E1D">
        <w:t>Prilog I. – članak 6. – 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1B718452" w14:textId="77777777" w:rsidTr="004E56CD">
        <w:trPr>
          <w:jc w:val="center"/>
        </w:trPr>
        <w:tc>
          <w:tcPr>
            <w:tcW w:w="9752" w:type="dxa"/>
            <w:gridSpan w:val="2"/>
          </w:tcPr>
          <w:p w14:paraId="2D5B1CED" w14:textId="77777777" w:rsidR="009377C5" w:rsidRPr="00036E1D" w:rsidRDefault="009377C5" w:rsidP="004E56CD">
            <w:pPr>
              <w:keepNext/>
            </w:pPr>
          </w:p>
        </w:tc>
      </w:tr>
      <w:tr w:rsidR="00036E1D" w:rsidRPr="00036E1D" w14:paraId="0C9CEE3C" w14:textId="77777777" w:rsidTr="004E56CD">
        <w:trPr>
          <w:jc w:val="center"/>
        </w:trPr>
        <w:tc>
          <w:tcPr>
            <w:tcW w:w="4876" w:type="dxa"/>
            <w:hideMark/>
          </w:tcPr>
          <w:p w14:paraId="6CEDF78E" w14:textId="77777777" w:rsidR="009377C5" w:rsidRPr="00036E1D" w:rsidRDefault="009377C5" w:rsidP="004E56CD">
            <w:pPr>
              <w:pStyle w:val="ColumnHeading"/>
              <w:keepNext/>
            </w:pPr>
            <w:r w:rsidRPr="00036E1D">
              <w:t>Prijedlog rezolucije</w:t>
            </w:r>
          </w:p>
        </w:tc>
        <w:tc>
          <w:tcPr>
            <w:tcW w:w="4876" w:type="dxa"/>
            <w:hideMark/>
          </w:tcPr>
          <w:p w14:paraId="003F0484" w14:textId="77777777" w:rsidR="009377C5" w:rsidRPr="00036E1D" w:rsidRDefault="009377C5" w:rsidP="004E56CD">
            <w:pPr>
              <w:pStyle w:val="ColumnHeading"/>
              <w:keepNext/>
            </w:pPr>
            <w:r w:rsidRPr="00036E1D">
              <w:t>Izmjena</w:t>
            </w:r>
          </w:p>
        </w:tc>
      </w:tr>
      <w:tr w:rsidR="00036E1D" w:rsidRPr="00036E1D" w14:paraId="7D5860BC" w14:textId="77777777" w:rsidTr="004E56CD">
        <w:trPr>
          <w:jc w:val="center"/>
        </w:trPr>
        <w:tc>
          <w:tcPr>
            <w:tcW w:w="4876" w:type="dxa"/>
            <w:hideMark/>
          </w:tcPr>
          <w:p w14:paraId="7B6C22B3" w14:textId="77777777" w:rsidR="009377C5" w:rsidRPr="00036E1D" w:rsidRDefault="009377C5" w:rsidP="004E56CD">
            <w:pPr>
              <w:pStyle w:val="Normal6"/>
            </w:pPr>
            <w:r w:rsidRPr="00036E1D">
              <w:t>1.</w:t>
            </w:r>
            <w:r w:rsidRPr="00036E1D">
              <w:tab/>
              <w:t xml:space="preserve">Poslodavci na temelju procjene psihosocijalnih rizika donose </w:t>
            </w:r>
            <w:r w:rsidRPr="00036E1D">
              <w:rPr>
                <w:b/>
                <w:i/>
              </w:rPr>
              <w:t>godišnji</w:t>
            </w:r>
            <w:r w:rsidRPr="00036E1D">
              <w:t xml:space="preserve"> akcijski plan u kojem se utvrđuju konkretne mjere za sprečavanje, uklanjanje ili smanjenje psihosocijalnih rizika povezanih s radom. Poslodavci provode godišnji akcijski plan te prate i ocjenjuju njegovu primjenu.</w:t>
            </w:r>
          </w:p>
        </w:tc>
        <w:tc>
          <w:tcPr>
            <w:tcW w:w="4876" w:type="dxa"/>
            <w:hideMark/>
          </w:tcPr>
          <w:p w14:paraId="7E7C305D" w14:textId="77777777" w:rsidR="009377C5" w:rsidRPr="00036E1D" w:rsidRDefault="009377C5" w:rsidP="004E56CD">
            <w:pPr>
              <w:pStyle w:val="Normal6"/>
              <w:rPr>
                <w:szCs w:val="24"/>
              </w:rPr>
            </w:pPr>
            <w:r w:rsidRPr="00036E1D">
              <w:t>1.</w:t>
            </w:r>
            <w:r w:rsidRPr="00036E1D">
              <w:tab/>
            </w:r>
            <w:r w:rsidRPr="00036E1D">
              <w:rPr>
                <w:b/>
                <w:i/>
              </w:rPr>
              <w:t>Ako se utvrde znatni rizici,</w:t>
            </w:r>
            <w:r w:rsidRPr="00036E1D">
              <w:t xml:space="preserve"> poslodavci na temelju procjene psihosocijalnih rizika donose akcijski plan u kojem se utvrđuju konkretne mjere za sprečavanje, uklanjanje ili smanjenje psihosocijalnih rizika povezanih s radom. Poslodavci provode godišnji akcijski plan te prate i ocjenjuju njegovu primjenu.</w:t>
            </w:r>
          </w:p>
        </w:tc>
      </w:tr>
    </w:tbl>
    <w:p w14:paraId="4283FD5D"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5C9BB65F" w14:textId="77777777" w:rsidR="009377C5" w:rsidRPr="00036E1D" w:rsidRDefault="009377C5" w:rsidP="009377C5">
      <w:r w:rsidRPr="00036E1D">
        <w:rPr>
          <w:rStyle w:val="HideTWBExt"/>
        </w:rPr>
        <w:t>&lt;/Amend&gt;</w:t>
      </w:r>
    </w:p>
    <w:p w14:paraId="56A09F60"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348</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6B0F0E06" w14:textId="77777777" w:rsidR="009377C5" w:rsidRPr="00036E1D" w:rsidRDefault="009377C5" w:rsidP="009377C5">
      <w:pPr>
        <w:pStyle w:val="NormalBold"/>
      </w:pPr>
      <w:r w:rsidRPr="00036E1D">
        <w:rPr>
          <w:rStyle w:val="HideTWBExt"/>
          <w:b w:val="0"/>
        </w:rPr>
        <w:t>&lt;RepeatBlock-By&gt;&lt;Members&gt;</w:t>
      </w:r>
      <w:r w:rsidRPr="00036E1D">
        <w:t xml:space="preserve">Maria </w:t>
      </w:r>
      <w:proofErr w:type="spellStart"/>
      <w:r w:rsidRPr="00036E1D">
        <w:t>Ohisalo</w:t>
      </w:r>
      <w:proofErr w:type="spellEnd"/>
      <w:r w:rsidRPr="00036E1D">
        <w:rPr>
          <w:rStyle w:val="HideTWBExt"/>
          <w:b w:val="0"/>
        </w:rPr>
        <w:t>&lt;/Members&gt;</w:t>
      </w:r>
    </w:p>
    <w:p w14:paraId="3B99E874" w14:textId="77777777" w:rsidR="009377C5" w:rsidRPr="00036E1D" w:rsidRDefault="009377C5" w:rsidP="009377C5">
      <w:r w:rsidRPr="00036E1D">
        <w:rPr>
          <w:rStyle w:val="HideTWBExt"/>
        </w:rPr>
        <w:lastRenderedPageBreak/>
        <w:t>&lt;AuNomDe&gt;</w:t>
      </w:r>
      <w:r w:rsidRPr="00036E1D">
        <w:rPr>
          <w:rStyle w:val="HideTWBInt"/>
        </w:rPr>
        <w:t>{Verts/ALE}</w:t>
      </w:r>
      <w:r w:rsidRPr="00036E1D">
        <w:t xml:space="preserve">u ime Kluba zastupnika </w:t>
      </w:r>
      <w:proofErr w:type="spellStart"/>
      <w:r w:rsidRPr="00036E1D">
        <w:t>Verts</w:t>
      </w:r>
      <w:proofErr w:type="spellEnd"/>
      <w:r w:rsidRPr="00036E1D">
        <w:t>/ALE-a</w:t>
      </w:r>
      <w:r w:rsidRPr="00036E1D">
        <w:rPr>
          <w:rStyle w:val="HideTWBExt"/>
        </w:rPr>
        <w:t>&lt;/</w:t>
      </w:r>
      <w:proofErr w:type="spellStart"/>
      <w:r w:rsidRPr="00036E1D">
        <w:rPr>
          <w:rStyle w:val="HideTWBExt"/>
        </w:rPr>
        <w:t>AuNomDe</w:t>
      </w:r>
      <w:proofErr w:type="spellEnd"/>
      <w:r w:rsidRPr="00036E1D">
        <w:rPr>
          <w:rStyle w:val="HideTWBExt"/>
        </w:rPr>
        <w:t>&gt;</w:t>
      </w:r>
    </w:p>
    <w:p w14:paraId="1A776FC0" w14:textId="77777777" w:rsidR="009377C5" w:rsidRPr="00036E1D" w:rsidRDefault="009377C5" w:rsidP="009377C5">
      <w:r w:rsidRPr="00036E1D">
        <w:rPr>
          <w:rStyle w:val="HideTWBExt"/>
        </w:rPr>
        <w:t>&lt;/RepeatBlock-By&gt;</w:t>
      </w:r>
    </w:p>
    <w:p w14:paraId="7306E8C5"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6B1CCD77" w14:textId="77777777" w:rsidR="009377C5" w:rsidRPr="00036E1D" w:rsidRDefault="009377C5" w:rsidP="009377C5">
      <w:pPr>
        <w:pStyle w:val="NormalBold"/>
      </w:pPr>
      <w:r w:rsidRPr="00036E1D">
        <w:rPr>
          <w:rStyle w:val="HideTWBExt"/>
          <w:b w:val="0"/>
        </w:rPr>
        <w:t>&lt;Article&gt;</w:t>
      </w:r>
      <w:r w:rsidRPr="00036E1D">
        <w:t>Prilog I. – članak 6. – 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5940C5EE" w14:textId="77777777" w:rsidTr="004E56CD">
        <w:trPr>
          <w:jc w:val="center"/>
        </w:trPr>
        <w:tc>
          <w:tcPr>
            <w:tcW w:w="9752" w:type="dxa"/>
            <w:gridSpan w:val="2"/>
          </w:tcPr>
          <w:p w14:paraId="4B0350D5" w14:textId="77777777" w:rsidR="009377C5" w:rsidRPr="00036E1D" w:rsidRDefault="009377C5" w:rsidP="004E56CD">
            <w:pPr>
              <w:keepNext/>
            </w:pPr>
          </w:p>
        </w:tc>
      </w:tr>
      <w:tr w:rsidR="00036E1D" w:rsidRPr="00036E1D" w14:paraId="775D3C54" w14:textId="77777777" w:rsidTr="004E56CD">
        <w:trPr>
          <w:jc w:val="center"/>
        </w:trPr>
        <w:tc>
          <w:tcPr>
            <w:tcW w:w="4876" w:type="dxa"/>
            <w:hideMark/>
          </w:tcPr>
          <w:p w14:paraId="24F63166" w14:textId="77777777" w:rsidR="009377C5" w:rsidRPr="00036E1D" w:rsidRDefault="009377C5" w:rsidP="004E56CD">
            <w:pPr>
              <w:pStyle w:val="ColumnHeading"/>
              <w:keepNext/>
            </w:pPr>
            <w:r w:rsidRPr="00036E1D">
              <w:t>Prijedlog rezolucije</w:t>
            </w:r>
          </w:p>
        </w:tc>
        <w:tc>
          <w:tcPr>
            <w:tcW w:w="4876" w:type="dxa"/>
            <w:hideMark/>
          </w:tcPr>
          <w:p w14:paraId="13D1EC26" w14:textId="77777777" w:rsidR="009377C5" w:rsidRPr="00036E1D" w:rsidRDefault="009377C5" w:rsidP="004E56CD">
            <w:pPr>
              <w:pStyle w:val="ColumnHeading"/>
              <w:keepNext/>
            </w:pPr>
            <w:r w:rsidRPr="00036E1D">
              <w:t>Izmjena</w:t>
            </w:r>
          </w:p>
        </w:tc>
      </w:tr>
      <w:tr w:rsidR="00036E1D" w:rsidRPr="00036E1D" w14:paraId="61F71B13" w14:textId="77777777" w:rsidTr="004E56CD">
        <w:trPr>
          <w:jc w:val="center"/>
        </w:trPr>
        <w:tc>
          <w:tcPr>
            <w:tcW w:w="4876" w:type="dxa"/>
            <w:hideMark/>
          </w:tcPr>
          <w:p w14:paraId="4EE04A24" w14:textId="77777777" w:rsidR="009377C5" w:rsidRPr="00036E1D" w:rsidRDefault="009377C5" w:rsidP="004E56CD">
            <w:pPr>
              <w:pStyle w:val="Normal6"/>
            </w:pPr>
            <w:r w:rsidRPr="00036E1D">
              <w:t>1.</w:t>
            </w:r>
            <w:r w:rsidRPr="00036E1D">
              <w:tab/>
              <w:t>Poslodavci na temelju procjene psihosocijalnih rizika donose godišnji akcijski plan u kojem se utvrđuju konkretne mjere za sprečavanje, uklanjanje ili smanjenje psihosocijalnih rizika povezanih s radom. Poslodavci provode godišnji akcijski plan te prate i ocjenjuju njegovu primjenu.</w:t>
            </w:r>
          </w:p>
        </w:tc>
        <w:tc>
          <w:tcPr>
            <w:tcW w:w="4876" w:type="dxa"/>
            <w:hideMark/>
          </w:tcPr>
          <w:p w14:paraId="0D892903" w14:textId="77777777" w:rsidR="009377C5" w:rsidRPr="00036E1D" w:rsidRDefault="009377C5" w:rsidP="004E56CD">
            <w:pPr>
              <w:pStyle w:val="Normal6"/>
              <w:rPr>
                <w:szCs w:val="24"/>
              </w:rPr>
            </w:pPr>
            <w:r w:rsidRPr="00036E1D">
              <w:t>1.</w:t>
            </w:r>
            <w:r w:rsidRPr="00036E1D">
              <w:tab/>
              <w:t>Poslodavci na temelju procjene psihosocijalnih rizika donose godišnji akcijski plan u kojem se utvrđuju konkretne mjere za sprečavanje, uklanjanje ili</w:t>
            </w:r>
            <w:r w:rsidRPr="00036E1D">
              <w:rPr>
                <w:b/>
                <w:i/>
              </w:rPr>
              <w:t>, ako to nije moguće,</w:t>
            </w:r>
            <w:r w:rsidRPr="00036E1D">
              <w:t xml:space="preserve"> smanjenje psihosocijalnih rizika povezanih s radom. Poslodavci provode godišnji akcijski plan te prate i ocjenjuju njegovu primjenu.</w:t>
            </w:r>
          </w:p>
        </w:tc>
      </w:tr>
    </w:tbl>
    <w:p w14:paraId="5FD69093"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45754E17" w14:textId="77777777" w:rsidR="009377C5" w:rsidRPr="00036E1D" w:rsidRDefault="009377C5" w:rsidP="009377C5">
      <w:r w:rsidRPr="00036E1D">
        <w:rPr>
          <w:rStyle w:val="HideTWBExt"/>
        </w:rPr>
        <w:t>&lt;/Amend&gt;</w:t>
      </w:r>
    </w:p>
    <w:p w14:paraId="1945C019"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349</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23E75002" w14:textId="77777777" w:rsidR="009377C5" w:rsidRPr="00036E1D" w:rsidRDefault="009377C5" w:rsidP="009377C5">
      <w:pPr>
        <w:pStyle w:val="NormalBold"/>
      </w:pPr>
      <w:r w:rsidRPr="00036E1D">
        <w:rPr>
          <w:rStyle w:val="HideTWBExt"/>
          <w:b w:val="0"/>
        </w:rPr>
        <w:t>&lt;RepeatBlock-By&gt;&lt;Members&gt;</w:t>
      </w:r>
      <w:r w:rsidRPr="00036E1D">
        <w:t xml:space="preserve">Arba </w:t>
      </w:r>
      <w:proofErr w:type="spellStart"/>
      <w:r w:rsidRPr="00036E1D">
        <w:t>Kokalari</w:t>
      </w:r>
      <w:proofErr w:type="spellEnd"/>
      <w:r w:rsidRPr="00036E1D">
        <w:t xml:space="preserve">, Angelika </w:t>
      </w:r>
      <w:proofErr w:type="spellStart"/>
      <w:r w:rsidRPr="00036E1D">
        <w:t>Winzig</w:t>
      </w:r>
      <w:proofErr w:type="spellEnd"/>
      <w:r w:rsidRPr="00036E1D">
        <w:t xml:space="preserve">, </w:t>
      </w:r>
      <w:proofErr w:type="spellStart"/>
      <w:r w:rsidRPr="00036E1D">
        <w:t>Jörgen</w:t>
      </w:r>
      <w:proofErr w:type="spellEnd"/>
      <w:r w:rsidRPr="00036E1D">
        <w:t xml:space="preserve"> </w:t>
      </w:r>
      <w:proofErr w:type="spellStart"/>
      <w:r w:rsidRPr="00036E1D">
        <w:t>Warborn</w:t>
      </w:r>
      <w:proofErr w:type="spellEnd"/>
      <w:r w:rsidRPr="00036E1D">
        <w:rPr>
          <w:rStyle w:val="HideTWBExt"/>
          <w:b w:val="0"/>
        </w:rPr>
        <w:t>&lt;/Members&gt;</w:t>
      </w:r>
    </w:p>
    <w:p w14:paraId="7BF516CB" w14:textId="77777777" w:rsidR="009377C5" w:rsidRPr="00036E1D" w:rsidRDefault="009377C5" w:rsidP="009377C5">
      <w:r w:rsidRPr="00036E1D">
        <w:rPr>
          <w:rStyle w:val="HideTWBExt"/>
        </w:rPr>
        <w:t>&lt;/RepeatBlock-By&gt;</w:t>
      </w:r>
    </w:p>
    <w:p w14:paraId="04786130"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1935103C" w14:textId="77777777" w:rsidR="009377C5" w:rsidRPr="00036E1D" w:rsidRDefault="009377C5" w:rsidP="009377C5">
      <w:pPr>
        <w:pStyle w:val="NormalBold"/>
      </w:pPr>
      <w:r w:rsidRPr="00036E1D">
        <w:rPr>
          <w:rStyle w:val="HideTWBExt"/>
          <w:b w:val="0"/>
        </w:rPr>
        <w:t>&lt;Article&gt;</w:t>
      </w:r>
      <w:r w:rsidRPr="00036E1D">
        <w:t>Prilog I. – članak 6. – 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11425168" w14:textId="77777777" w:rsidTr="004E56CD">
        <w:trPr>
          <w:jc w:val="center"/>
        </w:trPr>
        <w:tc>
          <w:tcPr>
            <w:tcW w:w="9752" w:type="dxa"/>
            <w:gridSpan w:val="2"/>
          </w:tcPr>
          <w:p w14:paraId="23BC7E34" w14:textId="77777777" w:rsidR="009377C5" w:rsidRPr="00036E1D" w:rsidRDefault="009377C5" w:rsidP="004E56CD">
            <w:pPr>
              <w:keepNext/>
            </w:pPr>
          </w:p>
        </w:tc>
      </w:tr>
      <w:tr w:rsidR="00036E1D" w:rsidRPr="00036E1D" w14:paraId="713A84B7" w14:textId="77777777" w:rsidTr="004E56CD">
        <w:trPr>
          <w:jc w:val="center"/>
        </w:trPr>
        <w:tc>
          <w:tcPr>
            <w:tcW w:w="4876" w:type="dxa"/>
            <w:hideMark/>
          </w:tcPr>
          <w:p w14:paraId="3839C552" w14:textId="77777777" w:rsidR="009377C5" w:rsidRPr="00036E1D" w:rsidRDefault="009377C5" w:rsidP="004E56CD">
            <w:pPr>
              <w:pStyle w:val="ColumnHeading"/>
              <w:keepNext/>
            </w:pPr>
            <w:r w:rsidRPr="00036E1D">
              <w:t>Prijedlog rezolucije</w:t>
            </w:r>
          </w:p>
        </w:tc>
        <w:tc>
          <w:tcPr>
            <w:tcW w:w="4876" w:type="dxa"/>
            <w:hideMark/>
          </w:tcPr>
          <w:p w14:paraId="1B5399A8" w14:textId="77777777" w:rsidR="009377C5" w:rsidRPr="00036E1D" w:rsidRDefault="009377C5" w:rsidP="004E56CD">
            <w:pPr>
              <w:pStyle w:val="ColumnHeading"/>
              <w:keepNext/>
            </w:pPr>
            <w:r w:rsidRPr="00036E1D">
              <w:t>Izmjena</w:t>
            </w:r>
          </w:p>
        </w:tc>
      </w:tr>
      <w:tr w:rsidR="00036E1D" w:rsidRPr="00036E1D" w14:paraId="47CB903F" w14:textId="77777777" w:rsidTr="004E56CD">
        <w:trPr>
          <w:jc w:val="center"/>
        </w:trPr>
        <w:tc>
          <w:tcPr>
            <w:tcW w:w="4876" w:type="dxa"/>
            <w:hideMark/>
          </w:tcPr>
          <w:p w14:paraId="6D0253A5" w14:textId="77777777" w:rsidR="009377C5" w:rsidRPr="00036E1D" w:rsidRDefault="009377C5" w:rsidP="004E56CD">
            <w:pPr>
              <w:pStyle w:val="Normal6"/>
            </w:pPr>
            <w:r w:rsidRPr="00036E1D">
              <w:t>1.</w:t>
            </w:r>
            <w:r w:rsidRPr="00036E1D">
              <w:tab/>
              <w:t xml:space="preserve">Poslodavci na temelju procjene psihosocijalnih rizika </w:t>
            </w:r>
            <w:r w:rsidRPr="00036E1D">
              <w:rPr>
                <w:b/>
                <w:i/>
              </w:rPr>
              <w:t>donose godišnji akcijski plan u kojem se utvrđuju konkretne</w:t>
            </w:r>
            <w:r w:rsidRPr="00036E1D">
              <w:t xml:space="preserve"> mjere za sprečavanje, uklanjanje ili smanjenje psihosocijalnih rizika povezanih s radom. Poslodavci provode </w:t>
            </w:r>
            <w:r w:rsidRPr="00036E1D">
              <w:rPr>
                <w:b/>
                <w:i/>
              </w:rPr>
              <w:t>godišnji akcijski plan</w:t>
            </w:r>
            <w:r w:rsidRPr="00036E1D">
              <w:t xml:space="preserve"> te prate i ocjenjuju </w:t>
            </w:r>
            <w:r w:rsidRPr="00036E1D">
              <w:rPr>
                <w:b/>
                <w:i/>
              </w:rPr>
              <w:t>njegovu</w:t>
            </w:r>
            <w:r w:rsidRPr="00036E1D">
              <w:t xml:space="preserve"> primjenu.</w:t>
            </w:r>
          </w:p>
        </w:tc>
        <w:tc>
          <w:tcPr>
            <w:tcW w:w="4876" w:type="dxa"/>
            <w:hideMark/>
          </w:tcPr>
          <w:p w14:paraId="0D4FC1D4" w14:textId="77777777" w:rsidR="009377C5" w:rsidRPr="00036E1D" w:rsidRDefault="009377C5" w:rsidP="004E56CD">
            <w:pPr>
              <w:pStyle w:val="Normal6"/>
              <w:rPr>
                <w:szCs w:val="24"/>
              </w:rPr>
            </w:pPr>
            <w:r w:rsidRPr="00036E1D">
              <w:t>1.</w:t>
            </w:r>
            <w:r w:rsidRPr="00036E1D">
              <w:tab/>
              <w:t xml:space="preserve">Poslodavci na temelju procjene psihosocijalnih rizika </w:t>
            </w:r>
            <w:r w:rsidRPr="00036E1D">
              <w:rPr>
                <w:b/>
                <w:i/>
              </w:rPr>
              <w:t>poduzimaju</w:t>
            </w:r>
            <w:r w:rsidRPr="00036E1D">
              <w:t xml:space="preserve"> mjere za sprečavanje, uklanjanje ili smanjenje psihosocijalnih rizika povezanih s radom. Poslodavci provode </w:t>
            </w:r>
            <w:r w:rsidRPr="00036E1D">
              <w:rPr>
                <w:b/>
                <w:i/>
              </w:rPr>
              <w:t>te mjere</w:t>
            </w:r>
            <w:r w:rsidRPr="00036E1D">
              <w:t xml:space="preserve"> te prate i ocjenjuju </w:t>
            </w:r>
            <w:r w:rsidRPr="00036E1D">
              <w:rPr>
                <w:b/>
                <w:i/>
              </w:rPr>
              <w:t>njihovu</w:t>
            </w:r>
            <w:r w:rsidRPr="00036E1D">
              <w:t xml:space="preserve"> primjenu.</w:t>
            </w:r>
          </w:p>
        </w:tc>
      </w:tr>
    </w:tbl>
    <w:p w14:paraId="67699D7F"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59CBFE75" w14:textId="77777777" w:rsidR="009377C5" w:rsidRPr="00036E1D" w:rsidRDefault="009377C5" w:rsidP="009377C5">
      <w:r w:rsidRPr="00036E1D">
        <w:rPr>
          <w:rStyle w:val="HideTWBExt"/>
        </w:rPr>
        <w:t>&lt;/Amend&gt;</w:t>
      </w:r>
    </w:p>
    <w:p w14:paraId="02DE2077"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350</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1E90378B" w14:textId="77777777" w:rsidR="009377C5" w:rsidRPr="00036E1D" w:rsidRDefault="009377C5" w:rsidP="009377C5">
      <w:pPr>
        <w:pStyle w:val="NormalBold"/>
      </w:pPr>
      <w:r w:rsidRPr="00036E1D">
        <w:rPr>
          <w:rStyle w:val="HideTWBExt"/>
          <w:b w:val="0"/>
        </w:rPr>
        <w:t>&lt;RepeatBlock-By&gt;&lt;Members&gt;</w:t>
      </w:r>
      <w:r w:rsidRPr="00036E1D">
        <w:t xml:space="preserve">Arba </w:t>
      </w:r>
      <w:proofErr w:type="spellStart"/>
      <w:r w:rsidRPr="00036E1D">
        <w:t>Kokalari</w:t>
      </w:r>
      <w:proofErr w:type="spellEnd"/>
      <w:r w:rsidRPr="00036E1D">
        <w:t xml:space="preserve">, Angelika </w:t>
      </w:r>
      <w:proofErr w:type="spellStart"/>
      <w:r w:rsidRPr="00036E1D">
        <w:t>Winzig</w:t>
      </w:r>
      <w:proofErr w:type="spellEnd"/>
      <w:r w:rsidRPr="00036E1D">
        <w:t xml:space="preserve">, </w:t>
      </w:r>
      <w:proofErr w:type="spellStart"/>
      <w:r w:rsidRPr="00036E1D">
        <w:t>Jörgen</w:t>
      </w:r>
      <w:proofErr w:type="spellEnd"/>
      <w:r w:rsidRPr="00036E1D">
        <w:t xml:space="preserve"> </w:t>
      </w:r>
      <w:proofErr w:type="spellStart"/>
      <w:r w:rsidRPr="00036E1D">
        <w:t>Warborn</w:t>
      </w:r>
      <w:proofErr w:type="spellEnd"/>
      <w:r w:rsidRPr="00036E1D">
        <w:rPr>
          <w:rStyle w:val="HideTWBExt"/>
          <w:b w:val="0"/>
        </w:rPr>
        <w:t>&lt;/Members&gt;</w:t>
      </w:r>
    </w:p>
    <w:p w14:paraId="1DAF9FD3" w14:textId="77777777" w:rsidR="009377C5" w:rsidRPr="00036E1D" w:rsidRDefault="009377C5" w:rsidP="009377C5">
      <w:r w:rsidRPr="00036E1D">
        <w:rPr>
          <w:rStyle w:val="HideTWBExt"/>
        </w:rPr>
        <w:t>&lt;/RepeatBlock-By&gt;</w:t>
      </w:r>
    </w:p>
    <w:p w14:paraId="75932157"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2872EF95" w14:textId="77777777" w:rsidR="009377C5" w:rsidRPr="00036E1D" w:rsidRDefault="009377C5" w:rsidP="009377C5">
      <w:pPr>
        <w:pStyle w:val="NormalBold"/>
      </w:pPr>
      <w:r w:rsidRPr="00036E1D">
        <w:rPr>
          <w:rStyle w:val="HideTWBExt"/>
          <w:b w:val="0"/>
        </w:rPr>
        <w:t>&lt;Article&gt;</w:t>
      </w:r>
      <w:r w:rsidRPr="00036E1D">
        <w:t>Prilog – članak 6. – stavak 2. – uvodni dio</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1A5B5E2B" w14:textId="77777777" w:rsidTr="004E56CD">
        <w:trPr>
          <w:jc w:val="center"/>
        </w:trPr>
        <w:tc>
          <w:tcPr>
            <w:tcW w:w="9752" w:type="dxa"/>
            <w:gridSpan w:val="2"/>
          </w:tcPr>
          <w:p w14:paraId="5C5DED09" w14:textId="77777777" w:rsidR="009377C5" w:rsidRPr="00036E1D" w:rsidRDefault="009377C5" w:rsidP="004E56CD">
            <w:pPr>
              <w:keepNext/>
            </w:pPr>
          </w:p>
        </w:tc>
      </w:tr>
      <w:tr w:rsidR="00036E1D" w:rsidRPr="00036E1D" w14:paraId="53571903" w14:textId="77777777" w:rsidTr="004E56CD">
        <w:trPr>
          <w:jc w:val="center"/>
        </w:trPr>
        <w:tc>
          <w:tcPr>
            <w:tcW w:w="4876" w:type="dxa"/>
            <w:hideMark/>
          </w:tcPr>
          <w:p w14:paraId="3E3860AD" w14:textId="77777777" w:rsidR="009377C5" w:rsidRPr="00036E1D" w:rsidRDefault="009377C5" w:rsidP="004E56CD">
            <w:pPr>
              <w:pStyle w:val="ColumnHeading"/>
              <w:keepNext/>
            </w:pPr>
            <w:r w:rsidRPr="00036E1D">
              <w:t>Prijedlog rezolucije</w:t>
            </w:r>
          </w:p>
        </w:tc>
        <w:tc>
          <w:tcPr>
            <w:tcW w:w="4876" w:type="dxa"/>
            <w:hideMark/>
          </w:tcPr>
          <w:p w14:paraId="13E1AA83" w14:textId="77777777" w:rsidR="009377C5" w:rsidRPr="00036E1D" w:rsidRDefault="009377C5" w:rsidP="004E56CD">
            <w:pPr>
              <w:pStyle w:val="ColumnHeading"/>
              <w:keepNext/>
            </w:pPr>
            <w:r w:rsidRPr="00036E1D">
              <w:t>Izmjena</w:t>
            </w:r>
          </w:p>
        </w:tc>
      </w:tr>
      <w:tr w:rsidR="00036E1D" w:rsidRPr="00036E1D" w14:paraId="25A91C35" w14:textId="77777777" w:rsidTr="004E56CD">
        <w:trPr>
          <w:jc w:val="center"/>
        </w:trPr>
        <w:tc>
          <w:tcPr>
            <w:tcW w:w="4876" w:type="dxa"/>
            <w:hideMark/>
          </w:tcPr>
          <w:p w14:paraId="4F67757C" w14:textId="77777777" w:rsidR="009377C5" w:rsidRPr="00036E1D" w:rsidRDefault="009377C5" w:rsidP="004E56CD">
            <w:pPr>
              <w:pStyle w:val="Normal6"/>
            </w:pPr>
            <w:r w:rsidRPr="00036E1D">
              <w:t>2.</w:t>
            </w:r>
            <w:r w:rsidRPr="00036E1D">
              <w:tab/>
              <w:t xml:space="preserve">Akcijski plan prema potrebi </w:t>
            </w:r>
            <w:r w:rsidRPr="00036E1D">
              <w:rPr>
                <w:b/>
                <w:i/>
              </w:rPr>
              <w:t>uključuje</w:t>
            </w:r>
            <w:r w:rsidRPr="00036E1D">
              <w:t>:</w:t>
            </w:r>
          </w:p>
        </w:tc>
        <w:tc>
          <w:tcPr>
            <w:tcW w:w="4876" w:type="dxa"/>
            <w:hideMark/>
          </w:tcPr>
          <w:p w14:paraId="4F12F761" w14:textId="77777777" w:rsidR="009377C5" w:rsidRPr="00036E1D" w:rsidRDefault="009377C5" w:rsidP="004E56CD">
            <w:pPr>
              <w:pStyle w:val="Normal6"/>
              <w:rPr>
                <w:szCs w:val="24"/>
              </w:rPr>
            </w:pPr>
            <w:r w:rsidRPr="00036E1D">
              <w:t>2.</w:t>
            </w:r>
            <w:r w:rsidRPr="00036E1D">
              <w:tab/>
            </w:r>
            <w:r w:rsidRPr="00036E1D">
              <w:rPr>
                <w:b/>
                <w:i/>
              </w:rPr>
              <w:t>Mjere koje se ne provode odmah čine</w:t>
            </w:r>
            <w:r w:rsidRPr="00036E1D">
              <w:t xml:space="preserve"> akcijski plan</w:t>
            </w:r>
            <w:r w:rsidRPr="00036E1D">
              <w:rPr>
                <w:b/>
                <w:i/>
              </w:rPr>
              <w:t>. Mjere</w:t>
            </w:r>
            <w:r w:rsidRPr="00036E1D">
              <w:t xml:space="preserve"> prema potrebi </w:t>
            </w:r>
            <w:r w:rsidRPr="00036E1D">
              <w:rPr>
                <w:b/>
                <w:i/>
              </w:rPr>
              <w:t>mogu uključivati</w:t>
            </w:r>
            <w:r w:rsidRPr="00036E1D">
              <w:t>:</w:t>
            </w:r>
          </w:p>
        </w:tc>
      </w:tr>
    </w:tbl>
    <w:p w14:paraId="63ABDA2B"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52DD974F" w14:textId="77777777" w:rsidR="009377C5" w:rsidRPr="00036E1D" w:rsidRDefault="009377C5" w:rsidP="009377C5">
      <w:r w:rsidRPr="00036E1D">
        <w:rPr>
          <w:rStyle w:val="HideTWBExt"/>
        </w:rPr>
        <w:t>&lt;/Amend&gt;</w:t>
      </w:r>
    </w:p>
    <w:p w14:paraId="08A7167A"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351</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0D15FC32" w14:textId="77777777" w:rsidR="009377C5" w:rsidRPr="00036E1D" w:rsidRDefault="009377C5" w:rsidP="009377C5">
      <w:pPr>
        <w:pStyle w:val="NormalBold"/>
      </w:pPr>
      <w:r w:rsidRPr="00036E1D">
        <w:rPr>
          <w:rStyle w:val="HideTWBExt"/>
          <w:b w:val="0"/>
        </w:rPr>
        <w:t>&lt;RepeatBlock-By&gt;&lt;Members&gt;</w:t>
      </w:r>
      <w:r w:rsidRPr="00036E1D">
        <w:t xml:space="preserve">Li </w:t>
      </w:r>
      <w:proofErr w:type="spellStart"/>
      <w:r w:rsidRPr="00036E1D">
        <w:t>Andersson</w:t>
      </w:r>
      <w:proofErr w:type="spellEnd"/>
      <w:r w:rsidRPr="00036E1D">
        <w:rPr>
          <w:rStyle w:val="HideTWBExt"/>
          <w:b w:val="0"/>
        </w:rPr>
        <w:t>&lt;/Members&gt;</w:t>
      </w:r>
    </w:p>
    <w:p w14:paraId="1F78D4A5" w14:textId="77777777" w:rsidR="009377C5" w:rsidRPr="00036E1D" w:rsidRDefault="009377C5" w:rsidP="009377C5">
      <w:r w:rsidRPr="00036E1D">
        <w:rPr>
          <w:rStyle w:val="HideTWBExt"/>
        </w:rPr>
        <w:t>&lt;/RepeatBlock-By&gt;</w:t>
      </w:r>
    </w:p>
    <w:p w14:paraId="7982868B"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1F708313" w14:textId="77777777" w:rsidR="009377C5" w:rsidRPr="00036E1D" w:rsidRDefault="009377C5" w:rsidP="009377C5">
      <w:pPr>
        <w:pStyle w:val="NormalBold"/>
      </w:pPr>
      <w:r w:rsidRPr="00036E1D">
        <w:rPr>
          <w:rStyle w:val="HideTWBExt"/>
          <w:b w:val="0"/>
        </w:rPr>
        <w:t>&lt;Article&gt;</w:t>
      </w:r>
      <w:r w:rsidRPr="00036E1D">
        <w:t>Prilog I. – članak 6. – stavak 2. – točka a</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3F9663DF" w14:textId="77777777" w:rsidTr="004E56CD">
        <w:trPr>
          <w:jc w:val="center"/>
        </w:trPr>
        <w:tc>
          <w:tcPr>
            <w:tcW w:w="9752" w:type="dxa"/>
            <w:gridSpan w:val="2"/>
          </w:tcPr>
          <w:p w14:paraId="3A613E0E" w14:textId="77777777" w:rsidR="009377C5" w:rsidRPr="00036E1D" w:rsidRDefault="009377C5" w:rsidP="004E56CD">
            <w:pPr>
              <w:keepNext/>
            </w:pPr>
          </w:p>
        </w:tc>
      </w:tr>
      <w:tr w:rsidR="00036E1D" w:rsidRPr="00036E1D" w14:paraId="4B29B740" w14:textId="77777777" w:rsidTr="004E56CD">
        <w:trPr>
          <w:jc w:val="center"/>
        </w:trPr>
        <w:tc>
          <w:tcPr>
            <w:tcW w:w="4876" w:type="dxa"/>
            <w:hideMark/>
          </w:tcPr>
          <w:p w14:paraId="0782321D" w14:textId="77777777" w:rsidR="009377C5" w:rsidRPr="00036E1D" w:rsidRDefault="009377C5" w:rsidP="004E56CD">
            <w:pPr>
              <w:pStyle w:val="ColumnHeading"/>
              <w:keepNext/>
            </w:pPr>
            <w:r w:rsidRPr="00036E1D">
              <w:t>Prijedlog rezolucije</w:t>
            </w:r>
          </w:p>
        </w:tc>
        <w:tc>
          <w:tcPr>
            <w:tcW w:w="4876" w:type="dxa"/>
            <w:hideMark/>
          </w:tcPr>
          <w:p w14:paraId="28C93CAE" w14:textId="77777777" w:rsidR="009377C5" w:rsidRPr="00036E1D" w:rsidRDefault="009377C5" w:rsidP="004E56CD">
            <w:pPr>
              <w:pStyle w:val="ColumnHeading"/>
              <w:keepNext/>
            </w:pPr>
            <w:r w:rsidRPr="00036E1D">
              <w:t>Izmjena</w:t>
            </w:r>
          </w:p>
        </w:tc>
      </w:tr>
      <w:tr w:rsidR="00036E1D" w:rsidRPr="00036E1D" w14:paraId="391F7BFD" w14:textId="77777777" w:rsidTr="004E56CD">
        <w:trPr>
          <w:jc w:val="center"/>
        </w:trPr>
        <w:tc>
          <w:tcPr>
            <w:tcW w:w="4876" w:type="dxa"/>
            <w:hideMark/>
          </w:tcPr>
          <w:p w14:paraId="1A67FC80" w14:textId="77777777" w:rsidR="009377C5" w:rsidRPr="00036E1D" w:rsidRDefault="009377C5" w:rsidP="004E56CD">
            <w:pPr>
              <w:pStyle w:val="Normal6"/>
            </w:pPr>
            <w:r w:rsidRPr="00036E1D">
              <w:t>(a)</w:t>
            </w:r>
            <w:r w:rsidRPr="00036E1D">
              <w:tab/>
              <w:t>mjere za smanjenje prekomjernog radnog opterećenja, nedostatka radne snage</w:t>
            </w:r>
            <w:r w:rsidRPr="00036E1D">
              <w:rPr>
                <w:b/>
                <w:i/>
              </w:rPr>
              <w:t>,</w:t>
            </w:r>
            <w:r w:rsidRPr="00036E1D">
              <w:t xml:space="preserve"> intenziteta rada i monotonosti rada;</w:t>
            </w:r>
          </w:p>
        </w:tc>
        <w:tc>
          <w:tcPr>
            <w:tcW w:w="4876" w:type="dxa"/>
            <w:hideMark/>
          </w:tcPr>
          <w:p w14:paraId="224E83B5" w14:textId="77777777" w:rsidR="009377C5" w:rsidRPr="00036E1D" w:rsidRDefault="009377C5" w:rsidP="004E56CD">
            <w:pPr>
              <w:pStyle w:val="Normal6"/>
              <w:rPr>
                <w:szCs w:val="24"/>
              </w:rPr>
            </w:pPr>
            <w:r w:rsidRPr="00036E1D">
              <w:t>(a)</w:t>
            </w:r>
            <w:r w:rsidRPr="00036E1D">
              <w:tab/>
              <w:t xml:space="preserve">mjere za smanjenje prekomjernog radnog opterećenja, nedostatka radne snage </w:t>
            </w:r>
            <w:r w:rsidRPr="00036E1D">
              <w:rPr>
                <w:b/>
                <w:i/>
              </w:rPr>
              <w:t>i</w:t>
            </w:r>
            <w:r w:rsidRPr="00036E1D">
              <w:t xml:space="preserve"> intenziteta rada</w:t>
            </w:r>
            <w:r w:rsidRPr="00036E1D">
              <w:rPr>
                <w:b/>
                <w:i/>
              </w:rPr>
              <w:t>, uključujući osiguravanje odgovarajućeg broja osoblja, poboljšanje radnih uvjeta</w:t>
            </w:r>
            <w:r w:rsidRPr="00036E1D">
              <w:t xml:space="preserve"> i </w:t>
            </w:r>
            <w:r w:rsidRPr="00036E1D">
              <w:rPr>
                <w:b/>
                <w:i/>
              </w:rPr>
              <w:t>smanjenje</w:t>
            </w:r>
            <w:r w:rsidRPr="00036E1D">
              <w:t xml:space="preserve"> monotonosti rada;</w:t>
            </w:r>
          </w:p>
        </w:tc>
      </w:tr>
    </w:tbl>
    <w:p w14:paraId="07E46C75"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61218C49" w14:textId="77777777" w:rsidR="009377C5" w:rsidRPr="00036E1D" w:rsidRDefault="009377C5" w:rsidP="009377C5">
      <w:r w:rsidRPr="00036E1D">
        <w:rPr>
          <w:rStyle w:val="HideTWBExt"/>
        </w:rPr>
        <w:t>&lt;/Amend&gt;</w:t>
      </w:r>
    </w:p>
    <w:p w14:paraId="0899E2A7"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352</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1298CFA7" w14:textId="77777777" w:rsidR="009377C5" w:rsidRPr="00036E1D" w:rsidRDefault="009377C5" w:rsidP="009377C5">
      <w:pPr>
        <w:pStyle w:val="NormalBold"/>
      </w:pPr>
      <w:r w:rsidRPr="00036E1D">
        <w:rPr>
          <w:rStyle w:val="HideTWBExt"/>
          <w:b w:val="0"/>
        </w:rPr>
        <w:t>&lt;RepeatBlock-By&gt;&lt;Members&gt;</w:t>
      </w:r>
      <w:r w:rsidRPr="00036E1D">
        <w:t xml:space="preserve">Maria </w:t>
      </w:r>
      <w:proofErr w:type="spellStart"/>
      <w:r w:rsidRPr="00036E1D">
        <w:t>Zacharia</w:t>
      </w:r>
      <w:proofErr w:type="spellEnd"/>
      <w:r w:rsidRPr="00036E1D">
        <w:rPr>
          <w:rStyle w:val="HideTWBExt"/>
          <w:b w:val="0"/>
        </w:rPr>
        <w:t>&lt;/Members&gt;</w:t>
      </w:r>
    </w:p>
    <w:p w14:paraId="0B62E8E0" w14:textId="77777777" w:rsidR="009377C5" w:rsidRPr="00036E1D" w:rsidRDefault="009377C5" w:rsidP="009377C5">
      <w:r w:rsidRPr="00036E1D">
        <w:rPr>
          <w:rStyle w:val="HideTWBExt"/>
        </w:rPr>
        <w:t>&lt;/RepeatBlock-By&gt;</w:t>
      </w:r>
    </w:p>
    <w:p w14:paraId="6C8C9D7C"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69827C28" w14:textId="77777777" w:rsidR="009377C5" w:rsidRPr="00036E1D" w:rsidRDefault="009377C5" w:rsidP="009377C5">
      <w:pPr>
        <w:pStyle w:val="NormalBold"/>
      </w:pPr>
      <w:r w:rsidRPr="00036E1D">
        <w:rPr>
          <w:rStyle w:val="HideTWBExt"/>
          <w:b w:val="0"/>
        </w:rPr>
        <w:t>&lt;Article&gt;</w:t>
      </w:r>
      <w:r w:rsidRPr="00036E1D">
        <w:t>Prilog I. – članak 6. – stavak 2. – točka a</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6ED1D8DF" w14:textId="77777777" w:rsidTr="004E56CD">
        <w:trPr>
          <w:jc w:val="center"/>
        </w:trPr>
        <w:tc>
          <w:tcPr>
            <w:tcW w:w="9752" w:type="dxa"/>
            <w:gridSpan w:val="2"/>
          </w:tcPr>
          <w:p w14:paraId="4DE1E9C4" w14:textId="77777777" w:rsidR="009377C5" w:rsidRPr="00036E1D" w:rsidRDefault="009377C5" w:rsidP="004E56CD">
            <w:pPr>
              <w:keepNext/>
            </w:pPr>
          </w:p>
        </w:tc>
      </w:tr>
      <w:tr w:rsidR="00036E1D" w:rsidRPr="00036E1D" w14:paraId="19416BB3" w14:textId="77777777" w:rsidTr="004E56CD">
        <w:trPr>
          <w:jc w:val="center"/>
        </w:trPr>
        <w:tc>
          <w:tcPr>
            <w:tcW w:w="4876" w:type="dxa"/>
            <w:hideMark/>
          </w:tcPr>
          <w:p w14:paraId="0379C698" w14:textId="77777777" w:rsidR="009377C5" w:rsidRPr="00036E1D" w:rsidRDefault="009377C5" w:rsidP="004E56CD">
            <w:pPr>
              <w:pStyle w:val="ColumnHeading"/>
              <w:keepNext/>
            </w:pPr>
            <w:r w:rsidRPr="00036E1D">
              <w:t>Prijedlog rezolucije</w:t>
            </w:r>
          </w:p>
        </w:tc>
        <w:tc>
          <w:tcPr>
            <w:tcW w:w="4876" w:type="dxa"/>
            <w:hideMark/>
          </w:tcPr>
          <w:p w14:paraId="71C47821" w14:textId="77777777" w:rsidR="009377C5" w:rsidRPr="00036E1D" w:rsidRDefault="009377C5" w:rsidP="004E56CD">
            <w:pPr>
              <w:pStyle w:val="ColumnHeading"/>
              <w:keepNext/>
            </w:pPr>
            <w:r w:rsidRPr="00036E1D">
              <w:t>Izmjena</w:t>
            </w:r>
          </w:p>
        </w:tc>
      </w:tr>
      <w:tr w:rsidR="00036E1D" w:rsidRPr="00036E1D" w14:paraId="7C7AB42D" w14:textId="77777777" w:rsidTr="004E56CD">
        <w:trPr>
          <w:jc w:val="center"/>
        </w:trPr>
        <w:tc>
          <w:tcPr>
            <w:tcW w:w="4876" w:type="dxa"/>
            <w:hideMark/>
          </w:tcPr>
          <w:p w14:paraId="7DCD601B" w14:textId="77777777" w:rsidR="009377C5" w:rsidRPr="00036E1D" w:rsidRDefault="009377C5" w:rsidP="004E56CD">
            <w:pPr>
              <w:pStyle w:val="Normal6"/>
            </w:pPr>
            <w:r w:rsidRPr="00036E1D">
              <w:t>(a)</w:t>
            </w:r>
            <w:r w:rsidRPr="00036E1D">
              <w:tab/>
              <w:t>mjere za smanjenje prekomjernog radnog opterećenja, nedostatka radne snage, intenziteta rada i monotonosti rada;</w:t>
            </w:r>
          </w:p>
        </w:tc>
        <w:tc>
          <w:tcPr>
            <w:tcW w:w="4876" w:type="dxa"/>
            <w:hideMark/>
          </w:tcPr>
          <w:p w14:paraId="4AECE0D9" w14:textId="77777777" w:rsidR="009377C5" w:rsidRPr="00036E1D" w:rsidRDefault="009377C5" w:rsidP="004E56CD">
            <w:pPr>
              <w:pStyle w:val="Normal6"/>
              <w:rPr>
                <w:szCs w:val="24"/>
              </w:rPr>
            </w:pPr>
            <w:r w:rsidRPr="00036E1D">
              <w:t>(a)</w:t>
            </w:r>
            <w:r w:rsidRPr="00036E1D">
              <w:tab/>
              <w:t xml:space="preserve">mjere za smanjenje prekomjernog radnog opterećenja, </w:t>
            </w:r>
            <w:r w:rsidRPr="00036E1D">
              <w:rPr>
                <w:b/>
                <w:i/>
              </w:rPr>
              <w:t>stalne dostupnosti,</w:t>
            </w:r>
            <w:r w:rsidRPr="00036E1D">
              <w:t xml:space="preserve"> nedostatka radne snage, intenziteta rada i monotonosti rada;</w:t>
            </w:r>
          </w:p>
        </w:tc>
      </w:tr>
    </w:tbl>
    <w:p w14:paraId="0A5F3044" w14:textId="77777777" w:rsidR="009377C5" w:rsidRPr="00036E1D" w:rsidRDefault="009377C5" w:rsidP="009377C5">
      <w:pPr>
        <w:pStyle w:val="Olang"/>
        <w:rPr>
          <w:noProof w:val="0"/>
        </w:rPr>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{EL}</w:t>
      </w:r>
      <w:proofErr w:type="spellStart"/>
      <w:r w:rsidRPr="00036E1D">
        <w:rPr>
          <w:noProof w:val="0"/>
        </w:rPr>
        <w:t>el</w:t>
      </w:r>
      <w:proofErr w:type="spellEnd"/>
      <w:r w:rsidRPr="00036E1D">
        <w:rPr>
          <w:rStyle w:val="HideTWBExt"/>
        </w:rPr>
        <w:t>&lt;/Original&gt;</w:t>
      </w:r>
    </w:p>
    <w:p w14:paraId="00CB5562" w14:textId="77777777" w:rsidR="009377C5" w:rsidRPr="00036E1D" w:rsidRDefault="009377C5" w:rsidP="009377C5">
      <w:r w:rsidRPr="00036E1D">
        <w:rPr>
          <w:rStyle w:val="HideTWBExt"/>
        </w:rPr>
        <w:t>&lt;/Amend&gt;</w:t>
      </w:r>
    </w:p>
    <w:p w14:paraId="4F3D77BD"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353</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04276C00" w14:textId="77777777" w:rsidR="009377C5" w:rsidRPr="00036E1D" w:rsidRDefault="009377C5" w:rsidP="009377C5">
      <w:pPr>
        <w:pStyle w:val="NormalBold"/>
      </w:pPr>
      <w:r w:rsidRPr="00036E1D">
        <w:rPr>
          <w:rStyle w:val="HideTWBExt"/>
          <w:b w:val="0"/>
        </w:rPr>
        <w:t>&lt;RepeatBlock-By&gt;&lt;Members&gt;</w:t>
      </w:r>
      <w:r w:rsidRPr="00036E1D">
        <w:t xml:space="preserve">Margarita de la </w:t>
      </w:r>
      <w:proofErr w:type="spellStart"/>
      <w:r w:rsidRPr="00036E1D">
        <w:t>Pisa</w:t>
      </w:r>
      <w:proofErr w:type="spellEnd"/>
      <w:r w:rsidRPr="00036E1D">
        <w:t xml:space="preserve"> </w:t>
      </w:r>
      <w:proofErr w:type="spellStart"/>
      <w:r w:rsidRPr="00036E1D">
        <w:t>Carrión</w:t>
      </w:r>
      <w:proofErr w:type="spellEnd"/>
      <w:r w:rsidRPr="00036E1D">
        <w:t xml:space="preserve">, Séverine </w:t>
      </w:r>
      <w:proofErr w:type="spellStart"/>
      <w:r w:rsidRPr="00036E1D">
        <w:t>Werbrouck</w:t>
      </w:r>
      <w:proofErr w:type="spellEnd"/>
      <w:r w:rsidRPr="00036E1D">
        <w:t xml:space="preserve">, </w:t>
      </w:r>
      <w:proofErr w:type="spellStart"/>
      <w:r w:rsidRPr="00036E1D">
        <w:t>Pál</w:t>
      </w:r>
      <w:proofErr w:type="spellEnd"/>
      <w:r w:rsidRPr="00036E1D">
        <w:t xml:space="preserve"> </w:t>
      </w:r>
      <w:proofErr w:type="spellStart"/>
      <w:r w:rsidRPr="00036E1D">
        <w:lastRenderedPageBreak/>
        <w:t>Szekeres</w:t>
      </w:r>
      <w:proofErr w:type="spellEnd"/>
      <w:r w:rsidRPr="00036E1D">
        <w:rPr>
          <w:rStyle w:val="HideTWBExt"/>
          <w:b w:val="0"/>
        </w:rPr>
        <w:t>&lt;/Members&gt;</w:t>
      </w:r>
    </w:p>
    <w:p w14:paraId="7766E369" w14:textId="77777777" w:rsidR="009377C5" w:rsidRPr="00036E1D" w:rsidRDefault="009377C5" w:rsidP="009377C5">
      <w:r w:rsidRPr="00036E1D">
        <w:rPr>
          <w:rStyle w:val="HideTWBExt"/>
        </w:rPr>
        <w:t>&lt;/RepeatBlock-By&gt;</w:t>
      </w:r>
    </w:p>
    <w:p w14:paraId="412F21D0"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48310D57" w14:textId="77777777" w:rsidR="009377C5" w:rsidRPr="00036E1D" w:rsidRDefault="009377C5" w:rsidP="009377C5">
      <w:pPr>
        <w:pStyle w:val="NormalBold"/>
      </w:pPr>
      <w:r w:rsidRPr="00036E1D">
        <w:rPr>
          <w:rStyle w:val="HideTWBExt"/>
          <w:b w:val="0"/>
        </w:rPr>
        <w:t>&lt;Article&gt;</w:t>
      </w:r>
      <w:r w:rsidRPr="00036E1D">
        <w:t>Prilog I. – članak 6. – stavak 2. – točka a</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6516DEC8" w14:textId="77777777" w:rsidTr="004E56CD">
        <w:trPr>
          <w:jc w:val="center"/>
        </w:trPr>
        <w:tc>
          <w:tcPr>
            <w:tcW w:w="9752" w:type="dxa"/>
            <w:gridSpan w:val="2"/>
          </w:tcPr>
          <w:p w14:paraId="1CD9A836" w14:textId="77777777" w:rsidR="009377C5" w:rsidRPr="00036E1D" w:rsidRDefault="009377C5" w:rsidP="004E56CD">
            <w:pPr>
              <w:keepNext/>
            </w:pPr>
          </w:p>
        </w:tc>
      </w:tr>
      <w:tr w:rsidR="00036E1D" w:rsidRPr="00036E1D" w14:paraId="43D2FAB3" w14:textId="77777777" w:rsidTr="004E56CD">
        <w:trPr>
          <w:jc w:val="center"/>
        </w:trPr>
        <w:tc>
          <w:tcPr>
            <w:tcW w:w="4876" w:type="dxa"/>
            <w:hideMark/>
          </w:tcPr>
          <w:p w14:paraId="396D7D37" w14:textId="77777777" w:rsidR="009377C5" w:rsidRPr="00036E1D" w:rsidRDefault="009377C5" w:rsidP="004E56CD">
            <w:pPr>
              <w:pStyle w:val="ColumnHeading"/>
              <w:keepNext/>
            </w:pPr>
            <w:r w:rsidRPr="00036E1D">
              <w:t>Prijedlog rezolucije</w:t>
            </w:r>
          </w:p>
        </w:tc>
        <w:tc>
          <w:tcPr>
            <w:tcW w:w="4876" w:type="dxa"/>
            <w:hideMark/>
          </w:tcPr>
          <w:p w14:paraId="386989A9" w14:textId="77777777" w:rsidR="009377C5" w:rsidRPr="00036E1D" w:rsidRDefault="009377C5" w:rsidP="004E56CD">
            <w:pPr>
              <w:pStyle w:val="ColumnHeading"/>
              <w:keepNext/>
            </w:pPr>
            <w:r w:rsidRPr="00036E1D">
              <w:t>Izmjena</w:t>
            </w:r>
          </w:p>
        </w:tc>
      </w:tr>
      <w:tr w:rsidR="00036E1D" w:rsidRPr="00036E1D" w14:paraId="62AE3DAF" w14:textId="77777777" w:rsidTr="004E56CD">
        <w:trPr>
          <w:jc w:val="center"/>
        </w:trPr>
        <w:tc>
          <w:tcPr>
            <w:tcW w:w="4876" w:type="dxa"/>
            <w:hideMark/>
          </w:tcPr>
          <w:p w14:paraId="0FE88ADC" w14:textId="77777777" w:rsidR="009377C5" w:rsidRPr="00036E1D" w:rsidRDefault="009377C5" w:rsidP="004E56CD">
            <w:pPr>
              <w:pStyle w:val="Normal6"/>
            </w:pPr>
            <w:r w:rsidRPr="00036E1D">
              <w:t>(a)</w:t>
            </w:r>
            <w:r w:rsidRPr="00036E1D">
              <w:tab/>
              <w:t xml:space="preserve">mjere za smanjenje prekomjernog radnog opterećenja, nedostatka </w:t>
            </w:r>
            <w:r w:rsidRPr="00036E1D">
              <w:rPr>
                <w:b/>
                <w:i/>
              </w:rPr>
              <w:t>radne snage, intenziteta rada i monotonosti rada</w:t>
            </w:r>
            <w:r w:rsidRPr="00036E1D">
              <w:t>;</w:t>
            </w:r>
          </w:p>
        </w:tc>
        <w:tc>
          <w:tcPr>
            <w:tcW w:w="4876" w:type="dxa"/>
            <w:hideMark/>
          </w:tcPr>
          <w:p w14:paraId="6723C7A0" w14:textId="77777777" w:rsidR="009377C5" w:rsidRPr="00036E1D" w:rsidRDefault="009377C5" w:rsidP="004E56CD">
            <w:pPr>
              <w:pStyle w:val="Normal6"/>
              <w:rPr>
                <w:szCs w:val="24"/>
              </w:rPr>
            </w:pPr>
            <w:r w:rsidRPr="00036E1D">
              <w:t>(a)</w:t>
            </w:r>
            <w:r w:rsidRPr="00036E1D">
              <w:tab/>
              <w:t xml:space="preserve">mjere za smanjenje prekomjernog radnog opterećenja, </w:t>
            </w:r>
            <w:r w:rsidRPr="00036E1D">
              <w:rPr>
                <w:b/>
                <w:i/>
              </w:rPr>
              <w:t>nerazumnog tempa rada i</w:t>
            </w:r>
            <w:r w:rsidRPr="00036E1D">
              <w:t xml:space="preserve"> nedostatka </w:t>
            </w:r>
            <w:r w:rsidRPr="00036E1D">
              <w:rPr>
                <w:b/>
                <w:i/>
              </w:rPr>
              <w:t>autonomije</w:t>
            </w:r>
            <w:r w:rsidRPr="00036E1D">
              <w:t>;</w:t>
            </w:r>
          </w:p>
        </w:tc>
      </w:tr>
    </w:tbl>
    <w:p w14:paraId="51814661"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6775CEFA" w14:textId="77777777" w:rsidR="009377C5" w:rsidRPr="00036E1D" w:rsidRDefault="009377C5" w:rsidP="009377C5">
      <w:r w:rsidRPr="00036E1D">
        <w:rPr>
          <w:rStyle w:val="HideTWBExt"/>
        </w:rPr>
        <w:t>&lt;/Amend&gt;</w:t>
      </w:r>
    </w:p>
    <w:p w14:paraId="0BC3AEA0"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354</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6D0ED5D0" w14:textId="77777777" w:rsidR="009377C5" w:rsidRPr="00036E1D" w:rsidRDefault="009377C5" w:rsidP="009377C5">
      <w:pPr>
        <w:pStyle w:val="NormalBold"/>
      </w:pPr>
      <w:r w:rsidRPr="00036E1D">
        <w:rPr>
          <w:rStyle w:val="HideTWBExt"/>
          <w:b w:val="0"/>
        </w:rPr>
        <w:t>&lt;RepeatBlock-By&gt;&lt;Members&gt;</w:t>
      </w:r>
      <w:proofErr w:type="spellStart"/>
      <w:r w:rsidRPr="00036E1D">
        <w:t>Estelle</w:t>
      </w:r>
      <w:proofErr w:type="spellEnd"/>
      <w:r w:rsidRPr="00036E1D">
        <w:t xml:space="preserve"> </w:t>
      </w:r>
      <w:proofErr w:type="spellStart"/>
      <w:r w:rsidRPr="00036E1D">
        <w:t>Ceulemans</w:t>
      </w:r>
      <w:proofErr w:type="spellEnd"/>
      <w:r w:rsidRPr="00036E1D">
        <w:t xml:space="preserve">, Johan </w:t>
      </w:r>
      <w:proofErr w:type="spellStart"/>
      <w:r w:rsidRPr="00036E1D">
        <w:t>Danielsson</w:t>
      </w:r>
      <w:proofErr w:type="spellEnd"/>
      <w:r w:rsidRPr="00036E1D">
        <w:t xml:space="preserve">, Marianne </w:t>
      </w:r>
      <w:proofErr w:type="spellStart"/>
      <w:r w:rsidRPr="00036E1D">
        <w:t>Vind</w:t>
      </w:r>
      <w:proofErr w:type="spellEnd"/>
      <w:r w:rsidRPr="00036E1D">
        <w:t xml:space="preserve">, Alicia </w:t>
      </w:r>
      <w:proofErr w:type="spellStart"/>
      <w:r w:rsidRPr="00036E1D">
        <w:t>Homs</w:t>
      </w:r>
      <w:proofErr w:type="spellEnd"/>
      <w:r w:rsidRPr="00036E1D">
        <w:t xml:space="preserve"> </w:t>
      </w:r>
      <w:proofErr w:type="spellStart"/>
      <w:r w:rsidRPr="00036E1D">
        <w:t>Ginel</w:t>
      </w:r>
      <w:proofErr w:type="spellEnd"/>
      <w:r w:rsidRPr="00036E1D">
        <w:t xml:space="preserve">, </w:t>
      </w:r>
      <w:proofErr w:type="spellStart"/>
      <w:r w:rsidRPr="00036E1D">
        <w:t>Vilija</w:t>
      </w:r>
      <w:proofErr w:type="spellEnd"/>
      <w:r w:rsidRPr="00036E1D">
        <w:t xml:space="preserve"> </w:t>
      </w:r>
      <w:proofErr w:type="spellStart"/>
      <w:r w:rsidRPr="00036E1D">
        <w:t>Blinkevičiūtė</w:t>
      </w:r>
      <w:proofErr w:type="spellEnd"/>
      <w:r w:rsidRPr="00036E1D">
        <w:t xml:space="preserve">, Romana Jerković, </w:t>
      </w:r>
      <w:proofErr w:type="spellStart"/>
      <w:r w:rsidRPr="00036E1D">
        <w:t>Evelyn</w:t>
      </w:r>
      <w:proofErr w:type="spellEnd"/>
      <w:r w:rsidRPr="00036E1D">
        <w:t xml:space="preserve"> </w:t>
      </w:r>
      <w:proofErr w:type="spellStart"/>
      <w:r w:rsidRPr="00036E1D">
        <w:t>Regner</w:t>
      </w:r>
      <w:proofErr w:type="spellEnd"/>
      <w:r w:rsidRPr="00036E1D">
        <w:t xml:space="preserve">, Nora </w:t>
      </w:r>
      <w:proofErr w:type="spellStart"/>
      <w:r w:rsidRPr="00036E1D">
        <w:t>Mebarek</w:t>
      </w:r>
      <w:proofErr w:type="spellEnd"/>
      <w:r w:rsidRPr="00036E1D">
        <w:rPr>
          <w:rStyle w:val="HideTWBExt"/>
          <w:b w:val="0"/>
        </w:rPr>
        <w:t>&lt;/Members&gt;</w:t>
      </w:r>
    </w:p>
    <w:p w14:paraId="6D2D7469" w14:textId="77777777" w:rsidR="009377C5" w:rsidRPr="00036E1D" w:rsidRDefault="009377C5" w:rsidP="009377C5">
      <w:r w:rsidRPr="00036E1D">
        <w:rPr>
          <w:rStyle w:val="HideTWBExt"/>
        </w:rPr>
        <w:t>&lt;/RepeatBlock-By&gt;</w:t>
      </w:r>
    </w:p>
    <w:p w14:paraId="03D7D70F"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0A62181E" w14:textId="77777777" w:rsidR="009377C5" w:rsidRPr="00036E1D" w:rsidRDefault="009377C5" w:rsidP="009377C5">
      <w:pPr>
        <w:pStyle w:val="NormalBold"/>
      </w:pPr>
      <w:r w:rsidRPr="00036E1D">
        <w:rPr>
          <w:rStyle w:val="HideTWBExt"/>
          <w:b w:val="0"/>
        </w:rPr>
        <w:t>&lt;Article&gt;</w:t>
      </w:r>
      <w:r w:rsidRPr="00036E1D">
        <w:t xml:space="preserve">Prilog I. – članak 6. – stavak 1. – točka </w:t>
      </w:r>
      <w:proofErr w:type="spellStart"/>
      <w:r w:rsidRPr="00036E1D">
        <w:t>aa</w:t>
      </w:r>
      <w:proofErr w:type="spellEnd"/>
      <w:r w:rsidRPr="00036E1D">
        <w:t xml:space="preserve"> (nova)</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7B54B615" w14:textId="77777777" w:rsidTr="004E56CD">
        <w:trPr>
          <w:jc w:val="center"/>
        </w:trPr>
        <w:tc>
          <w:tcPr>
            <w:tcW w:w="9752" w:type="dxa"/>
            <w:gridSpan w:val="2"/>
          </w:tcPr>
          <w:p w14:paraId="7043FD2E" w14:textId="77777777" w:rsidR="009377C5" w:rsidRPr="00036E1D" w:rsidRDefault="009377C5" w:rsidP="004E56CD">
            <w:pPr>
              <w:keepNext/>
            </w:pPr>
          </w:p>
        </w:tc>
      </w:tr>
      <w:tr w:rsidR="00036E1D" w:rsidRPr="00036E1D" w14:paraId="050FBA88" w14:textId="77777777" w:rsidTr="004E56CD">
        <w:trPr>
          <w:jc w:val="center"/>
        </w:trPr>
        <w:tc>
          <w:tcPr>
            <w:tcW w:w="4876" w:type="dxa"/>
            <w:hideMark/>
          </w:tcPr>
          <w:p w14:paraId="7BDA44E0" w14:textId="77777777" w:rsidR="009377C5" w:rsidRPr="00036E1D" w:rsidRDefault="009377C5" w:rsidP="004E56CD">
            <w:pPr>
              <w:pStyle w:val="ColumnHeading"/>
              <w:keepNext/>
            </w:pPr>
            <w:r w:rsidRPr="00036E1D">
              <w:t>Prijedlog rezolucije</w:t>
            </w:r>
          </w:p>
        </w:tc>
        <w:tc>
          <w:tcPr>
            <w:tcW w:w="4876" w:type="dxa"/>
            <w:hideMark/>
          </w:tcPr>
          <w:p w14:paraId="7F915250" w14:textId="77777777" w:rsidR="009377C5" w:rsidRPr="00036E1D" w:rsidRDefault="009377C5" w:rsidP="004E56CD">
            <w:pPr>
              <w:pStyle w:val="ColumnHeading"/>
              <w:keepNext/>
            </w:pPr>
            <w:r w:rsidRPr="00036E1D">
              <w:t>Izmjena</w:t>
            </w:r>
          </w:p>
        </w:tc>
      </w:tr>
      <w:tr w:rsidR="00036E1D" w:rsidRPr="00036E1D" w14:paraId="6DCE6759" w14:textId="77777777" w:rsidTr="004E56CD">
        <w:trPr>
          <w:jc w:val="center"/>
        </w:trPr>
        <w:tc>
          <w:tcPr>
            <w:tcW w:w="4876" w:type="dxa"/>
          </w:tcPr>
          <w:p w14:paraId="4773A36F" w14:textId="77777777" w:rsidR="009377C5" w:rsidRPr="00036E1D" w:rsidRDefault="009377C5" w:rsidP="004E56CD">
            <w:pPr>
              <w:pStyle w:val="Normal6"/>
            </w:pPr>
          </w:p>
        </w:tc>
        <w:tc>
          <w:tcPr>
            <w:tcW w:w="4876" w:type="dxa"/>
            <w:hideMark/>
          </w:tcPr>
          <w:p w14:paraId="3A51C3B9" w14:textId="77777777" w:rsidR="009377C5" w:rsidRPr="00036E1D" w:rsidRDefault="009377C5" w:rsidP="004E56CD">
            <w:pPr>
              <w:pStyle w:val="Normal6"/>
              <w:rPr>
                <w:szCs w:val="24"/>
              </w:rPr>
            </w:pPr>
            <w:r w:rsidRPr="00036E1D">
              <w:rPr>
                <w:b/>
                <w:i/>
              </w:rPr>
              <w:t>(</w:t>
            </w:r>
            <w:proofErr w:type="spellStart"/>
            <w:r w:rsidRPr="00036E1D">
              <w:rPr>
                <w:b/>
                <w:i/>
              </w:rPr>
              <w:t>aa</w:t>
            </w:r>
            <w:proofErr w:type="spellEnd"/>
            <w:r w:rsidRPr="00036E1D">
              <w:rPr>
                <w:b/>
                <w:i/>
              </w:rPr>
              <w:t>)</w:t>
            </w:r>
            <w:r w:rsidRPr="00036E1D">
              <w:rPr>
                <w:b/>
                <w:i/>
              </w:rPr>
              <w:tab/>
              <w:t>mjere za promicanje dobre ravnoteže između poslovnog i privatnog života;</w:t>
            </w:r>
          </w:p>
        </w:tc>
      </w:tr>
    </w:tbl>
    <w:p w14:paraId="225FA4B0"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4A3DC862" w14:textId="77777777" w:rsidR="009377C5" w:rsidRPr="00036E1D" w:rsidRDefault="009377C5" w:rsidP="009377C5">
      <w:r w:rsidRPr="00036E1D">
        <w:rPr>
          <w:rStyle w:val="HideTWBExt"/>
        </w:rPr>
        <w:t>&lt;/Amend&gt;</w:t>
      </w:r>
    </w:p>
    <w:p w14:paraId="17D90312"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355</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7B579537" w14:textId="77777777" w:rsidR="009377C5" w:rsidRPr="00036E1D" w:rsidRDefault="009377C5" w:rsidP="009377C5">
      <w:pPr>
        <w:pStyle w:val="NormalBold"/>
      </w:pPr>
      <w:r w:rsidRPr="00036E1D">
        <w:rPr>
          <w:rStyle w:val="HideTWBExt"/>
          <w:b w:val="0"/>
        </w:rPr>
        <w:t>&lt;RepeatBlock-By&gt;&lt;Members&gt;</w:t>
      </w:r>
      <w:proofErr w:type="spellStart"/>
      <w:r w:rsidRPr="00036E1D">
        <w:t>Liesbet</w:t>
      </w:r>
      <w:proofErr w:type="spellEnd"/>
      <w:r w:rsidRPr="00036E1D">
        <w:t xml:space="preserve"> </w:t>
      </w:r>
      <w:proofErr w:type="spellStart"/>
      <w:r w:rsidRPr="00036E1D">
        <w:t>Sommen</w:t>
      </w:r>
      <w:proofErr w:type="spellEnd"/>
      <w:r w:rsidRPr="00036E1D">
        <w:t xml:space="preserve">, </w:t>
      </w:r>
      <w:proofErr w:type="spellStart"/>
      <w:r w:rsidRPr="00036E1D">
        <w:t>Wouter</w:t>
      </w:r>
      <w:proofErr w:type="spellEnd"/>
      <w:r w:rsidRPr="00036E1D">
        <w:t xml:space="preserve"> Beke</w:t>
      </w:r>
      <w:r w:rsidRPr="00036E1D">
        <w:rPr>
          <w:rStyle w:val="HideTWBExt"/>
          <w:b w:val="0"/>
        </w:rPr>
        <w:t>&lt;/</w:t>
      </w:r>
      <w:proofErr w:type="spellStart"/>
      <w:r w:rsidRPr="00036E1D">
        <w:rPr>
          <w:rStyle w:val="HideTWBExt"/>
          <w:b w:val="0"/>
        </w:rPr>
        <w:t>Members</w:t>
      </w:r>
      <w:proofErr w:type="spellEnd"/>
      <w:r w:rsidRPr="00036E1D">
        <w:rPr>
          <w:rStyle w:val="HideTWBExt"/>
          <w:b w:val="0"/>
        </w:rPr>
        <w:t>&gt;</w:t>
      </w:r>
    </w:p>
    <w:p w14:paraId="6A044A5A" w14:textId="77777777" w:rsidR="009377C5" w:rsidRPr="00036E1D" w:rsidRDefault="009377C5" w:rsidP="009377C5">
      <w:r w:rsidRPr="00036E1D">
        <w:rPr>
          <w:rStyle w:val="HideTWBExt"/>
        </w:rPr>
        <w:t>&lt;/RepeatBlock-By&gt;</w:t>
      </w:r>
    </w:p>
    <w:p w14:paraId="41A543C6"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7C25DE0A" w14:textId="77777777" w:rsidR="009377C5" w:rsidRPr="00036E1D" w:rsidRDefault="009377C5" w:rsidP="009377C5">
      <w:pPr>
        <w:pStyle w:val="NormalBold"/>
      </w:pPr>
      <w:r w:rsidRPr="00036E1D">
        <w:rPr>
          <w:rStyle w:val="HideTWBExt"/>
          <w:b w:val="0"/>
        </w:rPr>
        <w:t>&lt;Article&gt;</w:t>
      </w:r>
      <w:r w:rsidRPr="00036E1D">
        <w:t>Prilog I. – članak 6. – stavak 2. – točka b</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26345CC5" w14:textId="77777777" w:rsidTr="004E56CD">
        <w:trPr>
          <w:jc w:val="center"/>
        </w:trPr>
        <w:tc>
          <w:tcPr>
            <w:tcW w:w="9752" w:type="dxa"/>
            <w:gridSpan w:val="2"/>
          </w:tcPr>
          <w:p w14:paraId="53C4210A" w14:textId="77777777" w:rsidR="009377C5" w:rsidRPr="00036E1D" w:rsidRDefault="009377C5" w:rsidP="004E56CD">
            <w:pPr>
              <w:keepNext/>
            </w:pPr>
          </w:p>
        </w:tc>
      </w:tr>
      <w:tr w:rsidR="00036E1D" w:rsidRPr="00036E1D" w14:paraId="7F86C4FE" w14:textId="77777777" w:rsidTr="004E56CD">
        <w:trPr>
          <w:jc w:val="center"/>
        </w:trPr>
        <w:tc>
          <w:tcPr>
            <w:tcW w:w="4876" w:type="dxa"/>
            <w:hideMark/>
          </w:tcPr>
          <w:p w14:paraId="41D7A6C4" w14:textId="77777777" w:rsidR="009377C5" w:rsidRPr="00036E1D" w:rsidRDefault="009377C5" w:rsidP="004E56CD">
            <w:pPr>
              <w:pStyle w:val="ColumnHeading"/>
              <w:keepNext/>
            </w:pPr>
            <w:r w:rsidRPr="00036E1D">
              <w:t>Prijedlog rezolucije</w:t>
            </w:r>
          </w:p>
        </w:tc>
        <w:tc>
          <w:tcPr>
            <w:tcW w:w="4876" w:type="dxa"/>
            <w:hideMark/>
          </w:tcPr>
          <w:p w14:paraId="092585B2" w14:textId="77777777" w:rsidR="009377C5" w:rsidRPr="00036E1D" w:rsidRDefault="009377C5" w:rsidP="004E56CD">
            <w:pPr>
              <w:pStyle w:val="ColumnHeading"/>
              <w:keepNext/>
            </w:pPr>
            <w:r w:rsidRPr="00036E1D">
              <w:t>Izmjena</w:t>
            </w:r>
          </w:p>
        </w:tc>
      </w:tr>
      <w:tr w:rsidR="00036E1D" w:rsidRPr="00036E1D" w14:paraId="28E0B6FC" w14:textId="77777777" w:rsidTr="004E56CD">
        <w:trPr>
          <w:jc w:val="center"/>
        </w:trPr>
        <w:tc>
          <w:tcPr>
            <w:tcW w:w="4876" w:type="dxa"/>
            <w:hideMark/>
          </w:tcPr>
          <w:p w14:paraId="7040417A" w14:textId="77777777" w:rsidR="009377C5" w:rsidRPr="00036E1D" w:rsidRDefault="009377C5" w:rsidP="004E56CD">
            <w:pPr>
              <w:pStyle w:val="Normal6"/>
            </w:pPr>
            <w:r w:rsidRPr="00036E1D">
              <w:t>(b)</w:t>
            </w:r>
            <w:r w:rsidRPr="00036E1D">
              <w:tab/>
              <w:t>ograničenja prekovremenog rada i nepredvidljivog radnog vremena;</w:t>
            </w:r>
          </w:p>
        </w:tc>
        <w:tc>
          <w:tcPr>
            <w:tcW w:w="4876" w:type="dxa"/>
            <w:hideMark/>
          </w:tcPr>
          <w:p w14:paraId="6C1CD33D" w14:textId="77777777" w:rsidR="009377C5" w:rsidRPr="00036E1D" w:rsidRDefault="009377C5" w:rsidP="004E56CD">
            <w:pPr>
              <w:pStyle w:val="Normal6"/>
              <w:rPr>
                <w:szCs w:val="24"/>
              </w:rPr>
            </w:pPr>
            <w:r w:rsidRPr="00036E1D">
              <w:t>(b)</w:t>
            </w:r>
            <w:r w:rsidRPr="00036E1D">
              <w:tab/>
              <w:t>ograničenja prekovremenog rada i nepredvidljivog radnog vremena</w:t>
            </w:r>
            <w:r w:rsidRPr="00036E1D">
              <w:rPr>
                <w:b/>
                <w:bCs/>
                <w:i/>
                <w:iCs/>
              </w:rPr>
              <w:t>,</w:t>
            </w:r>
            <w:r w:rsidRPr="00036E1D">
              <w:t xml:space="preserve"> </w:t>
            </w:r>
            <w:r w:rsidRPr="00036E1D">
              <w:rPr>
                <w:b/>
                <w:i/>
              </w:rPr>
              <w:t xml:space="preserve">pri čemu posebnu pozornost treba posvetiti sektorima u kojima je radno vrijeme obično nepravilno, dugo ili uvjetovano operativnim potrebama kako bi se osigurala odgovarajuća razdoblja </w:t>
            </w:r>
            <w:r w:rsidRPr="00036E1D">
              <w:rPr>
                <w:b/>
                <w:i/>
              </w:rPr>
              <w:lastRenderedPageBreak/>
              <w:t>oporavka i kompenzacijske mjere</w:t>
            </w:r>
            <w:r w:rsidRPr="00036E1D">
              <w:t>;</w:t>
            </w:r>
          </w:p>
        </w:tc>
      </w:tr>
    </w:tbl>
    <w:p w14:paraId="4FD8A3B5"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450D3F81" w14:textId="77777777" w:rsidR="009377C5" w:rsidRPr="00036E1D" w:rsidRDefault="009377C5" w:rsidP="009377C5">
      <w:r w:rsidRPr="00036E1D">
        <w:rPr>
          <w:rStyle w:val="HideTWBExt"/>
        </w:rPr>
        <w:t>&lt;/Amend&gt;</w:t>
      </w:r>
    </w:p>
    <w:p w14:paraId="36DF760D"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356</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35C0A11F" w14:textId="77777777" w:rsidR="009377C5" w:rsidRPr="00036E1D" w:rsidRDefault="009377C5" w:rsidP="009377C5">
      <w:pPr>
        <w:pStyle w:val="NormalBold"/>
      </w:pPr>
      <w:r w:rsidRPr="00036E1D">
        <w:rPr>
          <w:rStyle w:val="HideTWBExt"/>
          <w:b w:val="0"/>
        </w:rPr>
        <w:t>&lt;RepeatBlock-By&gt;&lt;Members&gt;</w:t>
      </w:r>
      <w:proofErr w:type="spellStart"/>
      <w:r w:rsidRPr="00036E1D">
        <w:t>Estelle</w:t>
      </w:r>
      <w:proofErr w:type="spellEnd"/>
      <w:r w:rsidRPr="00036E1D">
        <w:t xml:space="preserve"> </w:t>
      </w:r>
      <w:proofErr w:type="spellStart"/>
      <w:r w:rsidRPr="00036E1D">
        <w:t>Ceulemans</w:t>
      </w:r>
      <w:proofErr w:type="spellEnd"/>
      <w:r w:rsidRPr="00036E1D">
        <w:t xml:space="preserve">, Johan </w:t>
      </w:r>
      <w:proofErr w:type="spellStart"/>
      <w:r w:rsidRPr="00036E1D">
        <w:t>Danielsson</w:t>
      </w:r>
      <w:proofErr w:type="spellEnd"/>
      <w:r w:rsidRPr="00036E1D">
        <w:t xml:space="preserve">, Marianne </w:t>
      </w:r>
      <w:proofErr w:type="spellStart"/>
      <w:r w:rsidRPr="00036E1D">
        <w:t>Vind</w:t>
      </w:r>
      <w:proofErr w:type="spellEnd"/>
      <w:r w:rsidRPr="00036E1D">
        <w:t xml:space="preserve">, Alicia </w:t>
      </w:r>
      <w:proofErr w:type="spellStart"/>
      <w:r w:rsidRPr="00036E1D">
        <w:t>Homs</w:t>
      </w:r>
      <w:proofErr w:type="spellEnd"/>
      <w:r w:rsidRPr="00036E1D">
        <w:t xml:space="preserve"> </w:t>
      </w:r>
      <w:proofErr w:type="spellStart"/>
      <w:r w:rsidRPr="00036E1D">
        <w:t>Ginel</w:t>
      </w:r>
      <w:proofErr w:type="spellEnd"/>
      <w:r w:rsidRPr="00036E1D">
        <w:t xml:space="preserve">, </w:t>
      </w:r>
      <w:proofErr w:type="spellStart"/>
      <w:r w:rsidRPr="00036E1D">
        <w:t>Vilija</w:t>
      </w:r>
      <w:proofErr w:type="spellEnd"/>
      <w:r w:rsidRPr="00036E1D">
        <w:t xml:space="preserve"> </w:t>
      </w:r>
      <w:proofErr w:type="spellStart"/>
      <w:r w:rsidRPr="00036E1D">
        <w:t>Blinkevičiūtė</w:t>
      </w:r>
      <w:proofErr w:type="spellEnd"/>
      <w:r w:rsidRPr="00036E1D">
        <w:t xml:space="preserve">, Romana Jerković, </w:t>
      </w:r>
      <w:proofErr w:type="spellStart"/>
      <w:r w:rsidRPr="00036E1D">
        <w:t>Evelyn</w:t>
      </w:r>
      <w:proofErr w:type="spellEnd"/>
      <w:r w:rsidRPr="00036E1D">
        <w:t xml:space="preserve"> </w:t>
      </w:r>
      <w:proofErr w:type="spellStart"/>
      <w:r w:rsidRPr="00036E1D">
        <w:t>Regner</w:t>
      </w:r>
      <w:proofErr w:type="spellEnd"/>
      <w:r w:rsidRPr="00036E1D">
        <w:t xml:space="preserve">, Nora </w:t>
      </w:r>
      <w:proofErr w:type="spellStart"/>
      <w:r w:rsidRPr="00036E1D">
        <w:t>Mebarek</w:t>
      </w:r>
      <w:proofErr w:type="spellEnd"/>
      <w:r w:rsidRPr="00036E1D">
        <w:rPr>
          <w:rStyle w:val="HideTWBExt"/>
          <w:b w:val="0"/>
        </w:rPr>
        <w:t>&lt;/Members&gt;</w:t>
      </w:r>
    </w:p>
    <w:p w14:paraId="39F1F848" w14:textId="77777777" w:rsidR="009377C5" w:rsidRPr="00036E1D" w:rsidRDefault="009377C5" w:rsidP="009377C5">
      <w:r w:rsidRPr="00036E1D">
        <w:rPr>
          <w:rStyle w:val="HideTWBExt"/>
        </w:rPr>
        <w:t>&lt;/RepeatBlock-By&gt;</w:t>
      </w:r>
    </w:p>
    <w:p w14:paraId="12CEA9B7"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1D5196DE" w14:textId="77777777" w:rsidR="009377C5" w:rsidRPr="00036E1D" w:rsidRDefault="009377C5" w:rsidP="009377C5">
      <w:pPr>
        <w:pStyle w:val="NormalBold"/>
      </w:pPr>
      <w:r w:rsidRPr="00036E1D">
        <w:rPr>
          <w:rStyle w:val="HideTWBExt"/>
          <w:b w:val="0"/>
        </w:rPr>
        <w:t>&lt;Article&gt;</w:t>
      </w:r>
      <w:r w:rsidRPr="00036E1D">
        <w:t>Prilog I. – članak 6. – stavak 2. – točka b</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7986AE1A" w14:textId="77777777" w:rsidTr="004E56CD">
        <w:trPr>
          <w:jc w:val="center"/>
        </w:trPr>
        <w:tc>
          <w:tcPr>
            <w:tcW w:w="9752" w:type="dxa"/>
            <w:gridSpan w:val="2"/>
          </w:tcPr>
          <w:p w14:paraId="5E157DC4" w14:textId="77777777" w:rsidR="009377C5" w:rsidRPr="00036E1D" w:rsidRDefault="009377C5" w:rsidP="004E56CD">
            <w:pPr>
              <w:keepNext/>
            </w:pPr>
          </w:p>
        </w:tc>
      </w:tr>
      <w:tr w:rsidR="00036E1D" w:rsidRPr="00036E1D" w14:paraId="0A794E56" w14:textId="77777777" w:rsidTr="004E56CD">
        <w:trPr>
          <w:jc w:val="center"/>
        </w:trPr>
        <w:tc>
          <w:tcPr>
            <w:tcW w:w="4876" w:type="dxa"/>
            <w:hideMark/>
          </w:tcPr>
          <w:p w14:paraId="3ED21CD9" w14:textId="77777777" w:rsidR="009377C5" w:rsidRPr="00036E1D" w:rsidRDefault="009377C5" w:rsidP="004E56CD">
            <w:pPr>
              <w:pStyle w:val="ColumnHeading"/>
              <w:keepNext/>
            </w:pPr>
            <w:r w:rsidRPr="00036E1D">
              <w:t>Prijedlog rezolucije</w:t>
            </w:r>
          </w:p>
        </w:tc>
        <w:tc>
          <w:tcPr>
            <w:tcW w:w="4876" w:type="dxa"/>
            <w:hideMark/>
          </w:tcPr>
          <w:p w14:paraId="1DA97EFC" w14:textId="77777777" w:rsidR="009377C5" w:rsidRPr="00036E1D" w:rsidRDefault="009377C5" w:rsidP="004E56CD">
            <w:pPr>
              <w:pStyle w:val="ColumnHeading"/>
              <w:keepNext/>
            </w:pPr>
            <w:r w:rsidRPr="00036E1D">
              <w:t>Izmjena</w:t>
            </w:r>
          </w:p>
        </w:tc>
      </w:tr>
      <w:tr w:rsidR="00036E1D" w:rsidRPr="00036E1D" w14:paraId="50067B8E" w14:textId="77777777" w:rsidTr="004E56CD">
        <w:trPr>
          <w:jc w:val="center"/>
        </w:trPr>
        <w:tc>
          <w:tcPr>
            <w:tcW w:w="4876" w:type="dxa"/>
            <w:hideMark/>
          </w:tcPr>
          <w:p w14:paraId="6ABEE2FA" w14:textId="77777777" w:rsidR="009377C5" w:rsidRPr="00036E1D" w:rsidRDefault="009377C5" w:rsidP="004E56CD">
            <w:pPr>
              <w:pStyle w:val="Normal6"/>
            </w:pPr>
            <w:r w:rsidRPr="00036E1D">
              <w:t>(b)</w:t>
            </w:r>
            <w:r w:rsidRPr="00036E1D">
              <w:tab/>
              <w:t>ograničenja prekovremenog rada i nepredvidljivog radnog vremena;</w:t>
            </w:r>
          </w:p>
        </w:tc>
        <w:tc>
          <w:tcPr>
            <w:tcW w:w="4876" w:type="dxa"/>
            <w:hideMark/>
          </w:tcPr>
          <w:p w14:paraId="38167154" w14:textId="77777777" w:rsidR="009377C5" w:rsidRPr="00036E1D" w:rsidRDefault="009377C5" w:rsidP="004E56CD">
            <w:pPr>
              <w:pStyle w:val="Normal6"/>
              <w:rPr>
                <w:szCs w:val="24"/>
              </w:rPr>
            </w:pPr>
            <w:r w:rsidRPr="00036E1D">
              <w:t>(b)</w:t>
            </w:r>
            <w:r w:rsidRPr="00036E1D">
              <w:tab/>
            </w:r>
            <w:r w:rsidRPr="00036E1D">
              <w:rPr>
                <w:b/>
                <w:i/>
              </w:rPr>
              <w:t>mjere za smanjivanje prekomjernog radnog opterećenja i intenziteta rada, prema potrebi uključujući</w:t>
            </w:r>
            <w:r w:rsidRPr="00036E1D">
              <w:t xml:space="preserve"> ograničenja prekovremenog rada i nepredvidljivog radnog vremena</w:t>
            </w:r>
            <w:r w:rsidRPr="00036E1D">
              <w:rPr>
                <w:b/>
                <w:i/>
              </w:rPr>
              <w:t>, u skladu s nacionalnim pravom i praksom</w:t>
            </w:r>
            <w:r w:rsidRPr="00036E1D">
              <w:t>;</w:t>
            </w:r>
          </w:p>
        </w:tc>
      </w:tr>
    </w:tbl>
    <w:p w14:paraId="23BEE0D6"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6CC43AF2" w14:textId="77777777" w:rsidR="009377C5" w:rsidRPr="00036E1D" w:rsidRDefault="009377C5" w:rsidP="009377C5">
      <w:r w:rsidRPr="00036E1D">
        <w:rPr>
          <w:rStyle w:val="HideTWBExt"/>
        </w:rPr>
        <w:t>&lt;/Amend&gt;</w:t>
      </w:r>
    </w:p>
    <w:p w14:paraId="62290E75"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357</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5C1C769E" w14:textId="77777777" w:rsidR="009377C5" w:rsidRPr="00036E1D" w:rsidRDefault="009377C5" w:rsidP="009377C5">
      <w:pPr>
        <w:pStyle w:val="NormalBold"/>
      </w:pPr>
      <w:r w:rsidRPr="00036E1D">
        <w:rPr>
          <w:rStyle w:val="HideTWBExt"/>
          <w:b w:val="0"/>
        </w:rPr>
        <w:t>&lt;RepeatBlock-By&gt;&lt;Members&gt;</w:t>
      </w:r>
      <w:r w:rsidRPr="00036E1D">
        <w:t xml:space="preserve">Maria </w:t>
      </w:r>
      <w:proofErr w:type="spellStart"/>
      <w:r w:rsidRPr="00036E1D">
        <w:t>Ohisalo</w:t>
      </w:r>
      <w:proofErr w:type="spellEnd"/>
      <w:r w:rsidRPr="00036E1D">
        <w:rPr>
          <w:rStyle w:val="HideTWBExt"/>
          <w:b w:val="0"/>
        </w:rPr>
        <w:t>&lt;/Members&gt;</w:t>
      </w:r>
    </w:p>
    <w:p w14:paraId="4AFF7C9D" w14:textId="77777777" w:rsidR="009377C5" w:rsidRPr="00036E1D" w:rsidRDefault="009377C5" w:rsidP="009377C5">
      <w:r w:rsidRPr="00036E1D">
        <w:rPr>
          <w:rStyle w:val="HideTWBExt"/>
        </w:rPr>
        <w:t>&lt;AuNomDe&gt;</w:t>
      </w:r>
      <w:r w:rsidRPr="00036E1D">
        <w:rPr>
          <w:rStyle w:val="HideTWBInt"/>
        </w:rPr>
        <w:t>{Verts/ALE}</w:t>
      </w:r>
      <w:r w:rsidRPr="00036E1D">
        <w:t xml:space="preserve">u ime Kluba zastupnika </w:t>
      </w:r>
      <w:proofErr w:type="spellStart"/>
      <w:r w:rsidRPr="00036E1D">
        <w:t>Verts</w:t>
      </w:r>
      <w:proofErr w:type="spellEnd"/>
      <w:r w:rsidRPr="00036E1D">
        <w:t>/ALE-a</w:t>
      </w:r>
      <w:r w:rsidRPr="00036E1D">
        <w:rPr>
          <w:rStyle w:val="HideTWBExt"/>
        </w:rPr>
        <w:t>&lt;/</w:t>
      </w:r>
      <w:proofErr w:type="spellStart"/>
      <w:r w:rsidRPr="00036E1D">
        <w:rPr>
          <w:rStyle w:val="HideTWBExt"/>
        </w:rPr>
        <w:t>AuNomDe</w:t>
      </w:r>
      <w:proofErr w:type="spellEnd"/>
      <w:r w:rsidRPr="00036E1D">
        <w:rPr>
          <w:rStyle w:val="HideTWBExt"/>
        </w:rPr>
        <w:t>&gt;</w:t>
      </w:r>
    </w:p>
    <w:p w14:paraId="465C7E7B" w14:textId="77777777" w:rsidR="009377C5" w:rsidRPr="00036E1D" w:rsidRDefault="009377C5" w:rsidP="009377C5">
      <w:r w:rsidRPr="00036E1D">
        <w:rPr>
          <w:rStyle w:val="HideTWBExt"/>
        </w:rPr>
        <w:t>&lt;/RepeatBlock-By&gt;</w:t>
      </w:r>
    </w:p>
    <w:p w14:paraId="656D20A7"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268A9D0E" w14:textId="77777777" w:rsidR="009377C5" w:rsidRPr="00036E1D" w:rsidRDefault="009377C5" w:rsidP="009377C5">
      <w:pPr>
        <w:pStyle w:val="NormalBold"/>
      </w:pPr>
      <w:r w:rsidRPr="00036E1D">
        <w:rPr>
          <w:rStyle w:val="HideTWBExt"/>
          <w:b w:val="0"/>
        </w:rPr>
        <w:t>&lt;Article&gt;</w:t>
      </w:r>
      <w:r w:rsidRPr="00036E1D">
        <w:t>Prilog I. – članak 6. – stavak 2. – točka b</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633D0549" w14:textId="77777777" w:rsidTr="004E56CD">
        <w:trPr>
          <w:jc w:val="center"/>
        </w:trPr>
        <w:tc>
          <w:tcPr>
            <w:tcW w:w="9752" w:type="dxa"/>
            <w:gridSpan w:val="2"/>
          </w:tcPr>
          <w:p w14:paraId="2EB7FBA0" w14:textId="77777777" w:rsidR="009377C5" w:rsidRPr="00036E1D" w:rsidRDefault="009377C5" w:rsidP="004E56CD">
            <w:pPr>
              <w:keepNext/>
            </w:pPr>
          </w:p>
        </w:tc>
      </w:tr>
      <w:tr w:rsidR="00036E1D" w:rsidRPr="00036E1D" w14:paraId="5C81F8B5" w14:textId="77777777" w:rsidTr="004E56CD">
        <w:trPr>
          <w:jc w:val="center"/>
        </w:trPr>
        <w:tc>
          <w:tcPr>
            <w:tcW w:w="4876" w:type="dxa"/>
            <w:hideMark/>
          </w:tcPr>
          <w:p w14:paraId="3700AB65" w14:textId="77777777" w:rsidR="009377C5" w:rsidRPr="00036E1D" w:rsidRDefault="009377C5" w:rsidP="004E56CD">
            <w:pPr>
              <w:pStyle w:val="ColumnHeading"/>
              <w:keepNext/>
            </w:pPr>
            <w:r w:rsidRPr="00036E1D">
              <w:t>Prijedlog rezolucije</w:t>
            </w:r>
          </w:p>
        </w:tc>
        <w:tc>
          <w:tcPr>
            <w:tcW w:w="4876" w:type="dxa"/>
            <w:hideMark/>
          </w:tcPr>
          <w:p w14:paraId="2FBC0E6B" w14:textId="77777777" w:rsidR="009377C5" w:rsidRPr="00036E1D" w:rsidRDefault="009377C5" w:rsidP="004E56CD">
            <w:pPr>
              <w:pStyle w:val="ColumnHeading"/>
              <w:keepNext/>
            </w:pPr>
            <w:r w:rsidRPr="00036E1D">
              <w:t>Izmjena</w:t>
            </w:r>
          </w:p>
        </w:tc>
      </w:tr>
      <w:tr w:rsidR="00036E1D" w:rsidRPr="00036E1D" w14:paraId="35074728" w14:textId="77777777" w:rsidTr="004E56CD">
        <w:trPr>
          <w:jc w:val="center"/>
        </w:trPr>
        <w:tc>
          <w:tcPr>
            <w:tcW w:w="4876" w:type="dxa"/>
            <w:hideMark/>
          </w:tcPr>
          <w:p w14:paraId="012F2FCB" w14:textId="77777777" w:rsidR="009377C5" w:rsidRPr="00036E1D" w:rsidRDefault="009377C5" w:rsidP="004E56CD">
            <w:pPr>
              <w:pStyle w:val="Normal6"/>
            </w:pPr>
            <w:r w:rsidRPr="00036E1D">
              <w:t>(b)</w:t>
            </w:r>
            <w:r w:rsidRPr="00036E1D">
              <w:tab/>
              <w:t>ograničenja prekovremenog rada i nepredvidljivog radnog vremena;</w:t>
            </w:r>
          </w:p>
        </w:tc>
        <w:tc>
          <w:tcPr>
            <w:tcW w:w="4876" w:type="dxa"/>
            <w:hideMark/>
          </w:tcPr>
          <w:p w14:paraId="0A4931C7" w14:textId="77777777" w:rsidR="009377C5" w:rsidRPr="00036E1D" w:rsidRDefault="009377C5" w:rsidP="004E56CD">
            <w:pPr>
              <w:pStyle w:val="Normal6"/>
              <w:rPr>
                <w:szCs w:val="24"/>
              </w:rPr>
            </w:pPr>
            <w:r w:rsidRPr="00036E1D">
              <w:t>(b)</w:t>
            </w:r>
            <w:r w:rsidRPr="00036E1D">
              <w:tab/>
              <w:t>ograničenja prekovremenog rada i nepredvidljivog radnog vremena</w:t>
            </w:r>
            <w:r w:rsidRPr="00036E1D">
              <w:rPr>
                <w:b/>
                <w:i/>
              </w:rPr>
              <w:t>, s posebnim naglaskom na sektorima u kojima je radno vrijeme obično nepravilno i dugo</w:t>
            </w:r>
            <w:r w:rsidRPr="00036E1D">
              <w:t>;</w:t>
            </w:r>
          </w:p>
        </w:tc>
      </w:tr>
    </w:tbl>
    <w:p w14:paraId="7341A0C8"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37C219A5" w14:textId="77777777" w:rsidR="009377C5" w:rsidRPr="00036E1D" w:rsidRDefault="009377C5" w:rsidP="009377C5">
      <w:r w:rsidRPr="00036E1D">
        <w:rPr>
          <w:rStyle w:val="HideTWBExt"/>
        </w:rPr>
        <w:t>&lt;/Amend&gt;</w:t>
      </w:r>
    </w:p>
    <w:p w14:paraId="1754DE5C"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358</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2DE33D0D" w14:textId="77777777" w:rsidR="009377C5" w:rsidRPr="00036E1D" w:rsidRDefault="009377C5" w:rsidP="009377C5">
      <w:pPr>
        <w:pStyle w:val="NormalBold"/>
      </w:pPr>
      <w:r w:rsidRPr="00036E1D">
        <w:rPr>
          <w:rStyle w:val="HideTWBExt"/>
          <w:b w:val="0"/>
        </w:rPr>
        <w:t>&lt;RepeatBlock-By&gt;&lt;Members&gt;</w:t>
      </w:r>
      <w:r w:rsidRPr="00036E1D">
        <w:t xml:space="preserve">Maria </w:t>
      </w:r>
      <w:proofErr w:type="spellStart"/>
      <w:r w:rsidRPr="00036E1D">
        <w:t>Ohisalo</w:t>
      </w:r>
      <w:proofErr w:type="spellEnd"/>
      <w:r w:rsidRPr="00036E1D">
        <w:rPr>
          <w:rStyle w:val="HideTWBExt"/>
          <w:b w:val="0"/>
        </w:rPr>
        <w:t>&lt;/Members&gt;</w:t>
      </w:r>
    </w:p>
    <w:p w14:paraId="01A9D619" w14:textId="77777777" w:rsidR="009377C5" w:rsidRPr="00036E1D" w:rsidRDefault="009377C5" w:rsidP="009377C5">
      <w:r w:rsidRPr="00036E1D">
        <w:rPr>
          <w:rStyle w:val="HideTWBExt"/>
        </w:rPr>
        <w:t>&lt;AuNomDe&gt;</w:t>
      </w:r>
      <w:r w:rsidRPr="00036E1D">
        <w:rPr>
          <w:rStyle w:val="HideTWBInt"/>
        </w:rPr>
        <w:t>{Verts/ALE}</w:t>
      </w:r>
      <w:r w:rsidRPr="00036E1D">
        <w:t xml:space="preserve">u ime Kluba zastupnika </w:t>
      </w:r>
      <w:proofErr w:type="spellStart"/>
      <w:r w:rsidRPr="00036E1D">
        <w:t>Verts</w:t>
      </w:r>
      <w:proofErr w:type="spellEnd"/>
      <w:r w:rsidRPr="00036E1D">
        <w:t>/ALE-a</w:t>
      </w:r>
      <w:r w:rsidRPr="00036E1D">
        <w:rPr>
          <w:rStyle w:val="HideTWBExt"/>
        </w:rPr>
        <w:t>&lt;/</w:t>
      </w:r>
      <w:proofErr w:type="spellStart"/>
      <w:r w:rsidRPr="00036E1D">
        <w:rPr>
          <w:rStyle w:val="HideTWBExt"/>
        </w:rPr>
        <w:t>AuNomDe</w:t>
      </w:r>
      <w:proofErr w:type="spellEnd"/>
      <w:r w:rsidRPr="00036E1D">
        <w:rPr>
          <w:rStyle w:val="HideTWBExt"/>
        </w:rPr>
        <w:t>&gt;</w:t>
      </w:r>
    </w:p>
    <w:p w14:paraId="6B871D4D" w14:textId="77777777" w:rsidR="009377C5" w:rsidRPr="00036E1D" w:rsidRDefault="009377C5" w:rsidP="009377C5">
      <w:r w:rsidRPr="00036E1D">
        <w:rPr>
          <w:rStyle w:val="HideTWBExt"/>
        </w:rPr>
        <w:lastRenderedPageBreak/>
        <w:t>&lt;/RepeatBlock-By&gt;</w:t>
      </w:r>
    </w:p>
    <w:p w14:paraId="397BF0DC"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62D3FDDD" w14:textId="77777777" w:rsidR="009377C5" w:rsidRPr="00036E1D" w:rsidRDefault="009377C5" w:rsidP="009377C5">
      <w:pPr>
        <w:pStyle w:val="NormalBold"/>
      </w:pPr>
      <w:r w:rsidRPr="00036E1D">
        <w:rPr>
          <w:rStyle w:val="HideTWBExt"/>
          <w:b w:val="0"/>
        </w:rPr>
        <w:t>&lt;Article&gt;</w:t>
      </w:r>
      <w:r w:rsidRPr="00036E1D">
        <w:t>Prilog I. – članak 6. – stavak 2. – točka d</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2CC663AB" w14:textId="77777777" w:rsidTr="004E56CD">
        <w:trPr>
          <w:jc w:val="center"/>
        </w:trPr>
        <w:tc>
          <w:tcPr>
            <w:tcW w:w="9752" w:type="dxa"/>
            <w:gridSpan w:val="2"/>
          </w:tcPr>
          <w:p w14:paraId="79BEEE3C" w14:textId="77777777" w:rsidR="009377C5" w:rsidRPr="00036E1D" w:rsidRDefault="009377C5" w:rsidP="004E56CD">
            <w:pPr>
              <w:keepNext/>
            </w:pPr>
          </w:p>
        </w:tc>
      </w:tr>
      <w:tr w:rsidR="00036E1D" w:rsidRPr="00036E1D" w14:paraId="7BF79D49" w14:textId="77777777" w:rsidTr="004E56CD">
        <w:trPr>
          <w:jc w:val="center"/>
        </w:trPr>
        <w:tc>
          <w:tcPr>
            <w:tcW w:w="4876" w:type="dxa"/>
            <w:hideMark/>
          </w:tcPr>
          <w:p w14:paraId="51EA51F0" w14:textId="77777777" w:rsidR="009377C5" w:rsidRPr="00036E1D" w:rsidRDefault="009377C5" w:rsidP="004E56CD">
            <w:pPr>
              <w:pStyle w:val="ColumnHeading"/>
              <w:keepNext/>
            </w:pPr>
            <w:r w:rsidRPr="00036E1D">
              <w:t>Prijedlog rezolucije</w:t>
            </w:r>
          </w:p>
        </w:tc>
        <w:tc>
          <w:tcPr>
            <w:tcW w:w="4876" w:type="dxa"/>
            <w:hideMark/>
          </w:tcPr>
          <w:p w14:paraId="25565495" w14:textId="77777777" w:rsidR="009377C5" w:rsidRPr="00036E1D" w:rsidRDefault="009377C5" w:rsidP="004E56CD">
            <w:pPr>
              <w:pStyle w:val="ColumnHeading"/>
              <w:keepNext/>
            </w:pPr>
            <w:r w:rsidRPr="00036E1D">
              <w:t>Izmjena</w:t>
            </w:r>
          </w:p>
        </w:tc>
      </w:tr>
      <w:tr w:rsidR="00036E1D" w:rsidRPr="00036E1D" w14:paraId="0634BD3A" w14:textId="77777777" w:rsidTr="004E56CD">
        <w:trPr>
          <w:jc w:val="center"/>
        </w:trPr>
        <w:tc>
          <w:tcPr>
            <w:tcW w:w="4876" w:type="dxa"/>
            <w:hideMark/>
          </w:tcPr>
          <w:p w14:paraId="6559EC75" w14:textId="77777777" w:rsidR="009377C5" w:rsidRPr="00036E1D" w:rsidRDefault="009377C5" w:rsidP="004E56CD">
            <w:pPr>
              <w:pStyle w:val="Normal6"/>
            </w:pPr>
            <w:r w:rsidRPr="00036E1D">
              <w:t>(d)</w:t>
            </w:r>
            <w:r w:rsidRPr="00036E1D">
              <w:tab/>
              <w:t>mjere za sprečavanje uvredljivih društvenih ponašanja kao što su uznemiravanje, maltretiranje i nasilje;</w:t>
            </w:r>
          </w:p>
        </w:tc>
        <w:tc>
          <w:tcPr>
            <w:tcW w:w="4876" w:type="dxa"/>
            <w:hideMark/>
          </w:tcPr>
          <w:p w14:paraId="45D136EB" w14:textId="77777777" w:rsidR="009377C5" w:rsidRPr="00036E1D" w:rsidRDefault="009377C5" w:rsidP="004E56CD">
            <w:pPr>
              <w:pStyle w:val="Normal6"/>
              <w:rPr>
                <w:szCs w:val="24"/>
              </w:rPr>
            </w:pPr>
            <w:r w:rsidRPr="00036E1D">
              <w:t>(d)</w:t>
            </w:r>
            <w:r w:rsidRPr="00036E1D">
              <w:tab/>
              <w:t xml:space="preserve">mjere za sprečavanje uvredljivih društvenih ponašanja kao što su uznemiravanje, maltretiranje i nasilje </w:t>
            </w:r>
            <w:r w:rsidRPr="00036E1D">
              <w:rPr>
                <w:b/>
                <w:i/>
              </w:rPr>
              <w:t>te kibernetičko uznemiravanje i nasilje, uključujući takvo ponašanje trećih strana</w:t>
            </w:r>
            <w:r w:rsidRPr="00036E1D">
              <w:t>;</w:t>
            </w:r>
          </w:p>
        </w:tc>
      </w:tr>
    </w:tbl>
    <w:p w14:paraId="304C041B"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6F4655D3" w14:textId="77777777" w:rsidR="009377C5" w:rsidRPr="00036E1D" w:rsidRDefault="009377C5" w:rsidP="009377C5">
      <w:r w:rsidRPr="00036E1D">
        <w:rPr>
          <w:rStyle w:val="HideTWBExt"/>
        </w:rPr>
        <w:t>&lt;/Amend&gt;</w:t>
      </w:r>
    </w:p>
    <w:p w14:paraId="0C8960DC"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359</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0D55924B" w14:textId="77777777" w:rsidR="009377C5" w:rsidRPr="00036E1D" w:rsidRDefault="009377C5" w:rsidP="009377C5">
      <w:pPr>
        <w:pStyle w:val="NormalBold"/>
      </w:pPr>
      <w:r w:rsidRPr="00036E1D">
        <w:rPr>
          <w:rStyle w:val="HideTWBExt"/>
          <w:b w:val="0"/>
        </w:rPr>
        <w:t>&lt;RepeatBlock-By&gt;&lt;Members&gt;</w:t>
      </w:r>
      <w:r w:rsidRPr="00036E1D">
        <w:t xml:space="preserve">Li </w:t>
      </w:r>
      <w:proofErr w:type="spellStart"/>
      <w:r w:rsidRPr="00036E1D">
        <w:t>Andersson</w:t>
      </w:r>
      <w:proofErr w:type="spellEnd"/>
      <w:r w:rsidRPr="00036E1D">
        <w:rPr>
          <w:rStyle w:val="HideTWBExt"/>
          <w:b w:val="0"/>
        </w:rPr>
        <w:t>&lt;/Members&gt;</w:t>
      </w:r>
    </w:p>
    <w:p w14:paraId="26DA0DD5" w14:textId="77777777" w:rsidR="009377C5" w:rsidRPr="00036E1D" w:rsidRDefault="009377C5" w:rsidP="009377C5">
      <w:r w:rsidRPr="00036E1D">
        <w:rPr>
          <w:rStyle w:val="HideTWBExt"/>
        </w:rPr>
        <w:t>&lt;/RepeatBlock-By&gt;</w:t>
      </w:r>
    </w:p>
    <w:p w14:paraId="16515BE7"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4A3F773F" w14:textId="77777777" w:rsidR="009377C5" w:rsidRPr="00036E1D" w:rsidRDefault="009377C5" w:rsidP="009377C5">
      <w:pPr>
        <w:pStyle w:val="NormalBold"/>
      </w:pPr>
      <w:r w:rsidRPr="00036E1D">
        <w:rPr>
          <w:rStyle w:val="HideTWBExt"/>
          <w:b w:val="0"/>
        </w:rPr>
        <w:t>&lt;Article&gt;</w:t>
      </w:r>
      <w:r w:rsidRPr="00036E1D">
        <w:t>Prilog I. – članak 6. – stavak 2. – točka d</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3200F5D4" w14:textId="77777777" w:rsidTr="004E56CD">
        <w:trPr>
          <w:jc w:val="center"/>
        </w:trPr>
        <w:tc>
          <w:tcPr>
            <w:tcW w:w="9752" w:type="dxa"/>
            <w:gridSpan w:val="2"/>
          </w:tcPr>
          <w:p w14:paraId="7FCE8CEA" w14:textId="77777777" w:rsidR="009377C5" w:rsidRPr="00036E1D" w:rsidRDefault="009377C5" w:rsidP="004E56CD">
            <w:pPr>
              <w:keepNext/>
            </w:pPr>
          </w:p>
        </w:tc>
      </w:tr>
      <w:tr w:rsidR="00036E1D" w:rsidRPr="00036E1D" w14:paraId="6CDAE8C0" w14:textId="77777777" w:rsidTr="004E56CD">
        <w:trPr>
          <w:jc w:val="center"/>
        </w:trPr>
        <w:tc>
          <w:tcPr>
            <w:tcW w:w="4876" w:type="dxa"/>
            <w:hideMark/>
          </w:tcPr>
          <w:p w14:paraId="69E39390" w14:textId="77777777" w:rsidR="009377C5" w:rsidRPr="00036E1D" w:rsidRDefault="009377C5" w:rsidP="004E56CD">
            <w:pPr>
              <w:pStyle w:val="ColumnHeading"/>
              <w:keepNext/>
            </w:pPr>
            <w:r w:rsidRPr="00036E1D">
              <w:t>Prijedlog rezolucije</w:t>
            </w:r>
          </w:p>
        </w:tc>
        <w:tc>
          <w:tcPr>
            <w:tcW w:w="4876" w:type="dxa"/>
            <w:hideMark/>
          </w:tcPr>
          <w:p w14:paraId="5AA0FB70" w14:textId="77777777" w:rsidR="009377C5" w:rsidRPr="00036E1D" w:rsidRDefault="009377C5" w:rsidP="004E56CD">
            <w:pPr>
              <w:pStyle w:val="ColumnHeading"/>
              <w:keepNext/>
            </w:pPr>
            <w:r w:rsidRPr="00036E1D">
              <w:t>Izmjena</w:t>
            </w:r>
          </w:p>
        </w:tc>
      </w:tr>
      <w:tr w:rsidR="00036E1D" w:rsidRPr="00036E1D" w14:paraId="6ED2EA18" w14:textId="77777777" w:rsidTr="004E56CD">
        <w:trPr>
          <w:jc w:val="center"/>
        </w:trPr>
        <w:tc>
          <w:tcPr>
            <w:tcW w:w="4876" w:type="dxa"/>
            <w:hideMark/>
          </w:tcPr>
          <w:p w14:paraId="252011A0" w14:textId="77777777" w:rsidR="009377C5" w:rsidRPr="00036E1D" w:rsidRDefault="009377C5" w:rsidP="004E56CD">
            <w:pPr>
              <w:pStyle w:val="Normal6"/>
            </w:pPr>
            <w:r w:rsidRPr="00036E1D">
              <w:t>(d)</w:t>
            </w:r>
            <w:r w:rsidRPr="00036E1D">
              <w:tab/>
              <w:t>mjere za sprečavanje uvredljivih društvenih ponašanja kao što su uznemiravanje, maltretiranje i nasilje;</w:t>
            </w:r>
          </w:p>
        </w:tc>
        <w:tc>
          <w:tcPr>
            <w:tcW w:w="4876" w:type="dxa"/>
            <w:hideMark/>
          </w:tcPr>
          <w:p w14:paraId="5A50F4F9" w14:textId="77777777" w:rsidR="009377C5" w:rsidRPr="00036E1D" w:rsidRDefault="009377C5" w:rsidP="004E56CD">
            <w:pPr>
              <w:pStyle w:val="Normal6"/>
              <w:rPr>
                <w:szCs w:val="24"/>
              </w:rPr>
            </w:pPr>
            <w:r w:rsidRPr="00036E1D">
              <w:t>(d)</w:t>
            </w:r>
            <w:r w:rsidRPr="00036E1D">
              <w:tab/>
              <w:t xml:space="preserve">mjere za sprečavanje uvredljivih društvenih ponašanja kao što su uznemiravanje, maltretiranje i nasilje </w:t>
            </w:r>
            <w:r w:rsidRPr="00036E1D">
              <w:rPr>
                <w:b/>
                <w:i/>
              </w:rPr>
              <w:t>te kibernetičko uznemiravanje i nasilje, uključujući takvo ponašanje trećih strana</w:t>
            </w:r>
            <w:r w:rsidRPr="00036E1D">
              <w:t>;</w:t>
            </w:r>
          </w:p>
        </w:tc>
      </w:tr>
    </w:tbl>
    <w:p w14:paraId="2C6B7B4E"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3266180F" w14:textId="77777777" w:rsidR="009377C5" w:rsidRPr="00036E1D" w:rsidRDefault="009377C5" w:rsidP="009377C5">
      <w:r w:rsidRPr="00036E1D">
        <w:rPr>
          <w:rStyle w:val="HideTWBExt"/>
        </w:rPr>
        <w:t>&lt;/Amend&gt;</w:t>
      </w:r>
    </w:p>
    <w:p w14:paraId="345BA830"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360</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3B501932" w14:textId="77777777" w:rsidR="009377C5" w:rsidRPr="00036E1D" w:rsidRDefault="009377C5" w:rsidP="009377C5">
      <w:pPr>
        <w:pStyle w:val="NormalBold"/>
      </w:pPr>
      <w:r w:rsidRPr="00036E1D">
        <w:rPr>
          <w:rStyle w:val="HideTWBExt"/>
          <w:b w:val="0"/>
        </w:rPr>
        <w:t>&lt;RepeatBlock-By&gt;&lt;Members&gt;</w:t>
      </w:r>
      <w:r w:rsidRPr="00036E1D">
        <w:t xml:space="preserve">Li </w:t>
      </w:r>
      <w:proofErr w:type="spellStart"/>
      <w:r w:rsidRPr="00036E1D">
        <w:t>Andersson</w:t>
      </w:r>
      <w:proofErr w:type="spellEnd"/>
      <w:r w:rsidRPr="00036E1D">
        <w:rPr>
          <w:rStyle w:val="HideTWBExt"/>
          <w:b w:val="0"/>
        </w:rPr>
        <w:t>&lt;/Members&gt;</w:t>
      </w:r>
    </w:p>
    <w:p w14:paraId="0AE37240" w14:textId="77777777" w:rsidR="009377C5" w:rsidRPr="00036E1D" w:rsidRDefault="009377C5" w:rsidP="009377C5">
      <w:r w:rsidRPr="00036E1D">
        <w:rPr>
          <w:rStyle w:val="HideTWBExt"/>
        </w:rPr>
        <w:t>&lt;/RepeatBlock-By&gt;</w:t>
      </w:r>
    </w:p>
    <w:p w14:paraId="52A2C7FB"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49DED401" w14:textId="77777777" w:rsidR="009377C5" w:rsidRPr="00036E1D" w:rsidRDefault="009377C5" w:rsidP="009377C5">
      <w:pPr>
        <w:pStyle w:val="NormalBold"/>
      </w:pPr>
      <w:r w:rsidRPr="00036E1D">
        <w:rPr>
          <w:rStyle w:val="HideTWBExt"/>
          <w:b w:val="0"/>
        </w:rPr>
        <w:t>&lt;Article&gt;</w:t>
      </w:r>
      <w:r w:rsidRPr="00036E1D">
        <w:t>Prilog I. – članak 6. – stavak 2. – točka e</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0D769759" w14:textId="77777777" w:rsidTr="004E56CD">
        <w:trPr>
          <w:jc w:val="center"/>
        </w:trPr>
        <w:tc>
          <w:tcPr>
            <w:tcW w:w="9752" w:type="dxa"/>
            <w:gridSpan w:val="2"/>
          </w:tcPr>
          <w:p w14:paraId="047812D1" w14:textId="77777777" w:rsidR="009377C5" w:rsidRPr="00036E1D" w:rsidRDefault="009377C5" w:rsidP="004E56CD">
            <w:pPr>
              <w:keepNext/>
            </w:pPr>
          </w:p>
        </w:tc>
      </w:tr>
      <w:tr w:rsidR="00036E1D" w:rsidRPr="00036E1D" w14:paraId="1D04B61C" w14:textId="77777777" w:rsidTr="004E56CD">
        <w:trPr>
          <w:jc w:val="center"/>
        </w:trPr>
        <w:tc>
          <w:tcPr>
            <w:tcW w:w="4876" w:type="dxa"/>
            <w:hideMark/>
          </w:tcPr>
          <w:p w14:paraId="1998E662" w14:textId="77777777" w:rsidR="009377C5" w:rsidRPr="00036E1D" w:rsidRDefault="009377C5" w:rsidP="004E56CD">
            <w:pPr>
              <w:pStyle w:val="ColumnHeading"/>
              <w:keepNext/>
            </w:pPr>
            <w:r w:rsidRPr="00036E1D">
              <w:t>Prijedlog rezolucije</w:t>
            </w:r>
          </w:p>
        </w:tc>
        <w:tc>
          <w:tcPr>
            <w:tcW w:w="4876" w:type="dxa"/>
            <w:hideMark/>
          </w:tcPr>
          <w:p w14:paraId="19CB0828" w14:textId="77777777" w:rsidR="009377C5" w:rsidRPr="00036E1D" w:rsidRDefault="009377C5" w:rsidP="004E56CD">
            <w:pPr>
              <w:pStyle w:val="ColumnHeading"/>
              <w:keepNext/>
            </w:pPr>
            <w:r w:rsidRPr="00036E1D">
              <w:t>Izmjena</w:t>
            </w:r>
          </w:p>
        </w:tc>
      </w:tr>
      <w:tr w:rsidR="00036E1D" w:rsidRPr="00036E1D" w14:paraId="5C0549AD" w14:textId="77777777" w:rsidTr="004E56CD">
        <w:trPr>
          <w:jc w:val="center"/>
        </w:trPr>
        <w:tc>
          <w:tcPr>
            <w:tcW w:w="4876" w:type="dxa"/>
            <w:hideMark/>
          </w:tcPr>
          <w:p w14:paraId="58CAFFE6" w14:textId="77777777" w:rsidR="009377C5" w:rsidRPr="00036E1D" w:rsidRDefault="009377C5" w:rsidP="004E56CD">
            <w:pPr>
              <w:pStyle w:val="Normal6"/>
            </w:pPr>
            <w:r w:rsidRPr="00036E1D">
              <w:t>(e)</w:t>
            </w:r>
            <w:r w:rsidRPr="00036E1D">
              <w:tab/>
              <w:t xml:space="preserve">pravila kojima se </w:t>
            </w:r>
            <w:r w:rsidRPr="00036E1D">
              <w:rPr>
                <w:b/>
                <w:i/>
              </w:rPr>
              <w:t>uređuje digitalno praćenje, nadzor</w:t>
            </w:r>
            <w:r w:rsidRPr="00036E1D">
              <w:t xml:space="preserve"> i </w:t>
            </w:r>
            <w:r w:rsidRPr="00036E1D">
              <w:rPr>
                <w:b/>
                <w:i/>
              </w:rPr>
              <w:t>uporaba</w:t>
            </w:r>
            <w:r w:rsidRPr="00036E1D">
              <w:t xml:space="preserve"> umjetne inteligencije </w:t>
            </w:r>
            <w:r w:rsidRPr="00036E1D">
              <w:rPr>
                <w:b/>
                <w:i/>
              </w:rPr>
              <w:t>kako bi se spriječila izloženost radnika psihosocijalnim rizicima na radnom mjestu</w:t>
            </w:r>
            <w:r w:rsidRPr="00036E1D">
              <w:t>;</w:t>
            </w:r>
          </w:p>
        </w:tc>
        <w:tc>
          <w:tcPr>
            <w:tcW w:w="4876" w:type="dxa"/>
            <w:hideMark/>
          </w:tcPr>
          <w:p w14:paraId="7EC80F70" w14:textId="77777777" w:rsidR="009377C5" w:rsidRPr="00036E1D" w:rsidRDefault="009377C5" w:rsidP="004E56CD">
            <w:pPr>
              <w:pStyle w:val="Normal6"/>
              <w:rPr>
                <w:szCs w:val="24"/>
              </w:rPr>
            </w:pPr>
            <w:r w:rsidRPr="00036E1D">
              <w:t>(e)</w:t>
            </w:r>
            <w:r w:rsidRPr="00036E1D">
              <w:tab/>
              <w:t xml:space="preserve">pravila kojima se </w:t>
            </w:r>
            <w:r w:rsidRPr="00036E1D">
              <w:rPr>
                <w:b/>
                <w:i/>
              </w:rPr>
              <w:t xml:space="preserve">uređuju psihosocijalni rizici na radnom mjestu povezani s digitalnim praćenjem, nadzorom, automatiziranim i </w:t>
            </w:r>
            <w:proofErr w:type="spellStart"/>
            <w:r w:rsidRPr="00036E1D">
              <w:rPr>
                <w:b/>
                <w:i/>
              </w:rPr>
              <w:t>poluautomatiziranim</w:t>
            </w:r>
            <w:proofErr w:type="spellEnd"/>
            <w:r w:rsidRPr="00036E1D">
              <w:rPr>
                <w:b/>
                <w:i/>
              </w:rPr>
              <w:t xml:space="preserve"> donošenjem odluka, obradom podataka radnika u svrhu izrade profila ili u druge svrhe</w:t>
            </w:r>
            <w:r w:rsidRPr="00036E1D">
              <w:t xml:space="preserve"> i </w:t>
            </w:r>
            <w:r w:rsidRPr="00036E1D">
              <w:rPr>
                <w:b/>
                <w:i/>
              </w:rPr>
              <w:t>uporabom</w:t>
            </w:r>
            <w:r w:rsidRPr="00036E1D">
              <w:t xml:space="preserve"> </w:t>
            </w:r>
            <w:r w:rsidRPr="00036E1D">
              <w:lastRenderedPageBreak/>
              <w:t>umjetne inteligencije</w:t>
            </w:r>
            <w:r w:rsidRPr="00036E1D">
              <w:rPr>
                <w:b/>
                <w:i/>
              </w:rPr>
              <w:t>, među ostalim kolektivnim pregovaranjem, osiguravanjem transparentnosti sustava, njihove funkcionalne logike i rezultata te savjetovanjem s radnicima i/ili njihovim predstavnicima i njihovim sudjelovanjem u donošenju odluka o njihovu uvođenju i promjenama</w:t>
            </w:r>
            <w:r w:rsidRPr="00036E1D">
              <w:t>;</w:t>
            </w:r>
          </w:p>
        </w:tc>
      </w:tr>
    </w:tbl>
    <w:p w14:paraId="51E853C7"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58E2E2A4" w14:textId="77777777" w:rsidR="009377C5" w:rsidRPr="00036E1D" w:rsidRDefault="009377C5" w:rsidP="009377C5">
      <w:r w:rsidRPr="00036E1D">
        <w:rPr>
          <w:rStyle w:val="HideTWBExt"/>
        </w:rPr>
        <w:t>&lt;/Amend&gt;</w:t>
      </w:r>
    </w:p>
    <w:p w14:paraId="40152AB8"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361</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0714B342" w14:textId="77777777" w:rsidR="009377C5" w:rsidRPr="00036E1D" w:rsidRDefault="009377C5" w:rsidP="009377C5">
      <w:pPr>
        <w:pStyle w:val="NormalBold"/>
      </w:pPr>
      <w:r w:rsidRPr="00036E1D">
        <w:rPr>
          <w:rStyle w:val="HideTWBExt"/>
          <w:b w:val="0"/>
        </w:rPr>
        <w:t>&lt;RepeatBlock-By&gt;&lt;Members&gt;</w:t>
      </w:r>
      <w:proofErr w:type="spellStart"/>
      <w:r w:rsidRPr="00036E1D">
        <w:t>Estelle</w:t>
      </w:r>
      <w:proofErr w:type="spellEnd"/>
      <w:r w:rsidRPr="00036E1D">
        <w:t xml:space="preserve"> </w:t>
      </w:r>
      <w:proofErr w:type="spellStart"/>
      <w:r w:rsidRPr="00036E1D">
        <w:t>Ceulemans</w:t>
      </w:r>
      <w:proofErr w:type="spellEnd"/>
      <w:r w:rsidRPr="00036E1D">
        <w:t xml:space="preserve">, Johan </w:t>
      </w:r>
      <w:proofErr w:type="spellStart"/>
      <w:r w:rsidRPr="00036E1D">
        <w:t>Danielsson</w:t>
      </w:r>
      <w:proofErr w:type="spellEnd"/>
      <w:r w:rsidRPr="00036E1D">
        <w:t xml:space="preserve">, Marianne </w:t>
      </w:r>
      <w:proofErr w:type="spellStart"/>
      <w:r w:rsidRPr="00036E1D">
        <w:t>Vind</w:t>
      </w:r>
      <w:proofErr w:type="spellEnd"/>
      <w:r w:rsidRPr="00036E1D">
        <w:t xml:space="preserve">, Alicia </w:t>
      </w:r>
      <w:proofErr w:type="spellStart"/>
      <w:r w:rsidRPr="00036E1D">
        <w:t>Homs</w:t>
      </w:r>
      <w:proofErr w:type="spellEnd"/>
      <w:r w:rsidRPr="00036E1D">
        <w:t xml:space="preserve"> </w:t>
      </w:r>
      <w:proofErr w:type="spellStart"/>
      <w:r w:rsidRPr="00036E1D">
        <w:t>Ginel</w:t>
      </w:r>
      <w:proofErr w:type="spellEnd"/>
      <w:r w:rsidRPr="00036E1D">
        <w:t xml:space="preserve">, </w:t>
      </w:r>
      <w:proofErr w:type="spellStart"/>
      <w:r w:rsidRPr="00036E1D">
        <w:t>Vilija</w:t>
      </w:r>
      <w:proofErr w:type="spellEnd"/>
      <w:r w:rsidRPr="00036E1D">
        <w:t xml:space="preserve"> </w:t>
      </w:r>
      <w:proofErr w:type="spellStart"/>
      <w:r w:rsidRPr="00036E1D">
        <w:t>Blinkevičiūtė</w:t>
      </w:r>
      <w:proofErr w:type="spellEnd"/>
      <w:r w:rsidRPr="00036E1D">
        <w:t xml:space="preserve">, Romana Jerković, </w:t>
      </w:r>
      <w:proofErr w:type="spellStart"/>
      <w:r w:rsidRPr="00036E1D">
        <w:t>Evelyn</w:t>
      </w:r>
      <w:proofErr w:type="spellEnd"/>
      <w:r w:rsidRPr="00036E1D">
        <w:t xml:space="preserve"> </w:t>
      </w:r>
      <w:proofErr w:type="spellStart"/>
      <w:r w:rsidRPr="00036E1D">
        <w:t>Regner</w:t>
      </w:r>
      <w:proofErr w:type="spellEnd"/>
      <w:r w:rsidRPr="00036E1D">
        <w:t xml:space="preserve">, Nora </w:t>
      </w:r>
      <w:proofErr w:type="spellStart"/>
      <w:r w:rsidRPr="00036E1D">
        <w:t>Mebarek</w:t>
      </w:r>
      <w:proofErr w:type="spellEnd"/>
      <w:r w:rsidRPr="00036E1D">
        <w:rPr>
          <w:rStyle w:val="HideTWBExt"/>
          <w:b w:val="0"/>
        </w:rPr>
        <w:t>&lt;/Members&gt;</w:t>
      </w:r>
    </w:p>
    <w:p w14:paraId="402DA4D2" w14:textId="77777777" w:rsidR="009377C5" w:rsidRPr="00036E1D" w:rsidRDefault="009377C5" w:rsidP="009377C5">
      <w:r w:rsidRPr="00036E1D">
        <w:rPr>
          <w:rStyle w:val="HideTWBExt"/>
        </w:rPr>
        <w:t>&lt;/RepeatBlock-By&gt;</w:t>
      </w:r>
    </w:p>
    <w:p w14:paraId="3218EED2"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018EC2AA" w14:textId="77777777" w:rsidR="009377C5" w:rsidRPr="00036E1D" w:rsidRDefault="009377C5" w:rsidP="009377C5">
      <w:pPr>
        <w:pStyle w:val="NormalBold"/>
      </w:pPr>
      <w:r w:rsidRPr="00036E1D">
        <w:rPr>
          <w:rStyle w:val="HideTWBExt"/>
          <w:b w:val="0"/>
        </w:rPr>
        <w:t>&lt;Article&gt;</w:t>
      </w:r>
      <w:r w:rsidRPr="00036E1D">
        <w:t>Prilog I. – članak 6. – stavak 2. – točka e</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7C3AD9C3" w14:textId="77777777" w:rsidTr="004E56CD">
        <w:trPr>
          <w:jc w:val="center"/>
        </w:trPr>
        <w:tc>
          <w:tcPr>
            <w:tcW w:w="9752" w:type="dxa"/>
            <w:gridSpan w:val="2"/>
          </w:tcPr>
          <w:p w14:paraId="5CCE9519" w14:textId="77777777" w:rsidR="009377C5" w:rsidRPr="00036E1D" w:rsidRDefault="009377C5" w:rsidP="004E56CD">
            <w:pPr>
              <w:keepNext/>
            </w:pPr>
          </w:p>
        </w:tc>
      </w:tr>
      <w:tr w:rsidR="00036E1D" w:rsidRPr="00036E1D" w14:paraId="53DDACBB" w14:textId="77777777" w:rsidTr="004E56CD">
        <w:trPr>
          <w:jc w:val="center"/>
        </w:trPr>
        <w:tc>
          <w:tcPr>
            <w:tcW w:w="4876" w:type="dxa"/>
            <w:hideMark/>
          </w:tcPr>
          <w:p w14:paraId="78C118E7" w14:textId="77777777" w:rsidR="009377C5" w:rsidRPr="00036E1D" w:rsidRDefault="009377C5" w:rsidP="004E56CD">
            <w:pPr>
              <w:pStyle w:val="ColumnHeading"/>
              <w:keepNext/>
            </w:pPr>
            <w:r w:rsidRPr="00036E1D">
              <w:t>Prijedlog rezolucije</w:t>
            </w:r>
          </w:p>
        </w:tc>
        <w:tc>
          <w:tcPr>
            <w:tcW w:w="4876" w:type="dxa"/>
            <w:hideMark/>
          </w:tcPr>
          <w:p w14:paraId="22E55AEB" w14:textId="77777777" w:rsidR="009377C5" w:rsidRPr="00036E1D" w:rsidRDefault="009377C5" w:rsidP="004E56CD">
            <w:pPr>
              <w:pStyle w:val="ColumnHeading"/>
              <w:keepNext/>
            </w:pPr>
            <w:r w:rsidRPr="00036E1D">
              <w:t>Izmjena</w:t>
            </w:r>
          </w:p>
        </w:tc>
      </w:tr>
      <w:tr w:rsidR="00036E1D" w:rsidRPr="00036E1D" w14:paraId="4A183EE6" w14:textId="77777777" w:rsidTr="004E56CD">
        <w:trPr>
          <w:jc w:val="center"/>
        </w:trPr>
        <w:tc>
          <w:tcPr>
            <w:tcW w:w="4876" w:type="dxa"/>
            <w:hideMark/>
          </w:tcPr>
          <w:p w14:paraId="7A386715" w14:textId="77777777" w:rsidR="009377C5" w:rsidRPr="00036E1D" w:rsidRDefault="009377C5" w:rsidP="004E56CD">
            <w:pPr>
              <w:pStyle w:val="Normal6"/>
            </w:pPr>
            <w:r w:rsidRPr="00036E1D">
              <w:t>(e)</w:t>
            </w:r>
            <w:r w:rsidRPr="00036E1D">
              <w:tab/>
              <w:t>pravila kojima se uređuje digitalno praćenje, nadzor i uporaba umjetne inteligencije kako bi se spriječila izloženost radnika psihosocijalnim rizicima na radnom mjestu;</w:t>
            </w:r>
          </w:p>
        </w:tc>
        <w:tc>
          <w:tcPr>
            <w:tcW w:w="4876" w:type="dxa"/>
            <w:hideMark/>
          </w:tcPr>
          <w:p w14:paraId="60D79912" w14:textId="77777777" w:rsidR="009377C5" w:rsidRPr="00036E1D" w:rsidRDefault="009377C5" w:rsidP="004E56CD">
            <w:pPr>
              <w:pStyle w:val="Normal6"/>
              <w:rPr>
                <w:szCs w:val="24"/>
              </w:rPr>
            </w:pPr>
            <w:r w:rsidRPr="00036E1D">
              <w:t>(e)</w:t>
            </w:r>
            <w:r w:rsidRPr="00036E1D">
              <w:tab/>
            </w:r>
            <w:r w:rsidRPr="00036E1D">
              <w:rPr>
                <w:b/>
                <w:i/>
              </w:rPr>
              <w:t>mjere kojima se osigurava učinkovito sudjelovanje radnika i njihovih predstavnika u uvođenju i uporabi novih digitalnih tehnologija, kao i</w:t>
            </w:r>
            <w:r w:rsidRPr="00036E1D">
              <w:t xml:space="preserve"> pravila kojima se uređuje digitalno praćenje, nadzor i uporaba umjetne inteligencije kako bi se spriječila izloženost radnika psihosocijalnim rizicima na radnom mjestu;</w:t>
            </w:r>
          </w:p>
        </w:tc>
      </w:tr>
    </w:tbl>
    <w:p w14:paraId="1F31E4F5"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582957F4" w14:textId="77777777" w:rsidR="009377C5" w:rsidRPr="00036E1D" w:rsidRDefault="009377C5" w:rsidP="009377C5">
      <w:r w:rsidRPr="00036E1D">
        <w:rPr>
          <w:rStyle w:val="HideTWBExt"/>
        </w:rPr>
        <w:t>&lt;/Amend&gt;</w:t>
      </w:r>
    </w:p>
    <w:p w14:paraId="360B5A1F"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362</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6C8D1F31" w14:textId="77777777" w:rsidR="009377C5" w:rsidRPr="00036E1D" w:rsidRDefault="009377C5" w:rsidP="009377C5">
      <w:pPr>
        <w:pStyle w:val="NormalBold"/>
      </w:pPr>
      <w:r w:rsidRPr="00036E1D">
        <w:rPr>
          <w:rStyle w:val="HideTWBExt"/>
          <w:b w:val="0"/>
        </w:rPr>
        <w:t>&lt;RepeatBlock-By&gt;&lt;Members&gt;</w:t>
      </w:r>
      <w:r w:rsidRPr="00036E1D">
        <w:t xml:space="preserve">Margarita de la </w:t>
      </w:r>
      <w:proofErr w:type="spellStart"/>
      <w:r w:rsidRPr="00036E1D">
        <w:t>Pisa</w:t>
      </w:r>
      <w:proofErr w:type="spellEnd"/>
      <w:r w:rsidRPr="00036E1D">
        <w:t xml:space="preserve"> </w:t>
      </w:r>
      <w:proofErr w:type="spellStart"/>
      <w:r w:rsidRPr="00036E1D">
        <w:t>Carrión</w:t>
      </w:r>
      <w:proofErr w:type="spellEnd"/>
      <w:r w:rsidRPr="00036E1D">
        <w:t xml:space="preserve">, Séverine </w:t>
      </w:r>
      <w:proofErr w:type="spellStart"/>
      <w:r w:rsidRPr="00036E1D">
        <w:t>Werbrouck</w:t>
      </w:r>
      <w:proofErr w:type="spellEnd"/>
      <w:r w:rsidRPr="00036E1D">
        <w:t xml:space="preserve">, </w:t>
      </w:r>
      <w:proofErr w:type="spellStart"/>
      <w:r w:rsidRPr="00036E1D">
        <w:t>Pál</w:t>
      </w:r>
      <w:proofErr w:type="spellEnd"/>
      <w:r w:rsidRPr="00036E1D">
        <w:t xml:space="preserve"> </w:t>
      </w:r>
      <w:proofErr w:type="spellStart"/>
      <w:r w:rsidRPr="00036E1D">
        <w:t>Szekeres</w:t>
      </w:r>
      <w:proofErr w:type="spellEnd"/>
      <w:r w:rsidRPr="00036E1D">
        <w:rPr>
          <w:rStyle w:val="HideTWBExt"/>
          <w:b w:val="0"/>
        </w:rPr>
        <w:t>&lt;/Members&gt;</w:t>
      </w:r>
    </w:p>
    <w:p w14:paraId="7CF28306" w14:textId="77777777" w:rsidR="009377C5" w:rsidRPr="00036E1D" w:rsidRDefault="009377C5" w:rsidP="009377C5">
      <w:r w:rsidRPr="00036E1D">
        <w:rPr>
          <w:rStyle w:val="HideTWBExt"/>
        </w:rPr>
        <w:t>&lt;/RepeatBlock-By&gt;</w:t>
      </w:r>
    </w:p>
    <w:p w14:paraId="7E99707E"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5F7D8097" w14:textId="77777777" w:rsidR="009377C5" w:rsidRPr="00036E1D" w:rsidRDefault="009377C5" w:rsidP="009377C5">
      <w:pPr>
        <w:pStyle w:val="NormalBold"/>
      </w:pPr>
      <w:r w:rsidRPr="00036E1D">
        <w:rPr>
          <w:rStyle w:val="HideTWBExt"/>
          <w:b w:val="0"/>
        </w:rPr>
        <w:t>&lt;Article&gt;</w:t>
      </w:r>
      <w:r w:rsidRPr="00036E1D">
        <w:t>Prilog I. – članak 6. – stavak 2. – točka e</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5FEAA566" w14:textId="77777777" w:rsidTr="004E56CD">
        <w:trPr>
          <w:jc w:val="center"/>
        </w:trPr>
        <w:tc>
          <w:tcPr>
            <w:tcW w:w="9752" w:type="dxa"/>
            <w:gridSpan w:val="2"/>
          </w:tcPr>
          <w:p w14:paraId="6CBB1391" w14:textId="77777777" w:rsidR="009377C5" w:rsidRPr="00036E1D" w:rsidRDefault="009377C5" w:rsidP="004E56CD">
            <w:pPr>
              <w:keepNext/>
            </w:pPr>
          </w:p>
        </w:tc>
      </w:tr>
      <w:tr w:rsidR="00036E1D" w:rsidRPr="00036E1D" w14:paraId="743CBA4E" w14:textId="77777777" w:rsidTr="004E56CD">
        <w:trPr>
          <w:jc w:val="center"/>
        </w:trPr>
        <w:tc>
          <w:tcPr>
            <w:tcW w:w="4876" w:type="dxa"/>
            <w:hideMark/>
          </w:tcPr>
          <w:p w14:paraId="47D8207B" w14:textId="77777777" w:rsidR="009377C5" w:rsidRPr="00036E1D" w:rsidRDefault="009377C5" w:rsidP="004E56CD">
            <w:pPr>
              <w:pStyle w:val="ColumnHeading"/>
              <w:keepNext/>
            </w:pPr>
            <w:r w:rsidRPr="00036E1D">
              <w:t>Prijedlog rezolucije</w:t>
            </w:r>
          </w:p>
        </w:tc>
        <w:tc>
          <w:tcPr>
            <w:tcW w:w="4876" w:type="dxa"/>
            <w:hideMark/>
          </w:tcPr>
          <w:p w14:paraId="4962F423" w14:textId="77777777" w:rsidR="009377C5" w:rsidRPr="00036E1D" w:rsidRDefault="009377C5" w:rsidP="004E56CD">
            <w:pPr>
              <w:pStyle w:val="ColumnHeading"/>
              <w:keepNext/>
            </w:pPr>
            <w:r w:rsidRPr="00036E1D">
              <w:t>Izmjena</w:t>
            </w:r>
          </w:p>
        </w:tc>
      </w:tr>
      <w:tr w:rsidR="00036E1D" w:rsidRPr="00036E1D" w14:paraId="3CC4744B" w14:textId="77777777" w:rsidTr="004E56CD">
        <w:trPr>
          <w:jc w:val="center"/>
        </w:trPr>
        <w:tc>
          <w:tcPr>
            <w:tcW w:w="4876" w:type="dxa"/>
            <w:hideMark/>
          </w:tcPr>
          <w:p w14:paraId="58C42923" w14:textId="77777777" w:rsidR="009377C5" w:rsidRPr="00036E1D" w:rsidRDefault="009377C5" w:rsidP="004E56CD">
            <w:pPr>
              <w:pStyle w:val="Normal6"/>
            </w:pPr>
            <w:r w:rsidRPr="00036E1D">
              <w:t>(e)</w:t>
            </w:r>
            <w:r w:rsidRPr="00036E1D">
              <w:tab/>
              <w:t>pravila kojima se uređuje digitalno praćenje</w:t>
            </w:r>
            <w:r w:rsidRPr="00036E1D">
              <w:rPr>
                <w:b/>
                <w:i/>
              </w:rPr>
              <w:t>, nadzor</w:t>
            </w:r>
            <w:r w:rsidRPr="00036E1D">
              <w:t xml:space="preserve"> i uporaba umjetne inteligencije </w:t>
            </w:r>
            <w:r w:rsidRPr="00036E1D">
              <w:rPr>
                <w:b/>
                <w:i/>
              </w:rPr>
              <w:t xml:space="preserve">kako bi se spriječila </w:t>
            </w:r>
            <w:r w:rsidRPr="00036E1D">
              <w:rPr>
                <w:b/>
                <w:i/>
              </w:rPr>
              <w:lastRenderedPageBreak/>
              <w:t>izloženost radnika psihosocijalnim rizicima na radnom mjestu</w:t>
            </w:r>
            <w:r w:rsidRPr="00036E1D">
              <w:t>;</w:t>
            </w:r>
          </w:p>
        </w:tc>
        <w:tc>
          <w:tcPr>
            <w:tcW w:w="4876" w:type="dxa"/>
            <w:hideMark/>
          </w:tcPr>
          <w:p w14:paraId="786B05A5" w14:textId="77777777" w:rsidR="009377C5" w:rsidRPr="00036E1D" w:rsidRDefault="009377C5" w:rsidP="004E56CD">
            <w:pPr>
              <w:pStyle w:val="Normal6"/>
              <w:rPr>
                <w:szCs w:val="24"/>
              </w:rPr>
            </w:pPr>
            <w:r w:rsidRPr="00036E1D">
              <w:lastRenderedPageBreak/>
              <w:t>(e)</w:t>
            </w:r>
            <w:r w:rsidRPr="00036E1D">
              <w:tab/>
              <w:t>pravila kojima se uređuje digitalno praćenje i uporaba umjetne inteligencije;</w:t>
            </w:r>
          </w:p>
        </w:tc>
      </w:tr>
    </w:tbl>
    <w:p w14:paraId="57AE23B5"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4E9CB503" w14:textId="77777777" w:rsidR="009377C5" w:rsidRPr="00036E1D" w:rsidRDefault="009377C5" w:rsidP="009377C5">
      <w:r w:rsidRPr="00036E1D">
        <w:rPr>
          <w:rStyle w:val="HideTWBExt"/>
        </w:rPr>
        <w:t>&lt;/Amend&gt;</w:t>
      </w:r>
    </w:p>
    <w:p w14:paraId="1F3E917B"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363</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3E5FEAF5" w14:textId="77777777" w:rsidR="009377C5" w:rsidRPr="00036E1D" w:rsidRDefault="009377C5" w:rsidP="009377C5">
      <w:pPr>
        <w:pStyle w:val="NormalBold"/>
      </w:pPr>
      <w:r w:rsidRPr="00036E1D">
        <w:rPr>
          <w:rStyle w:val="HideTWBExt"/>
          <w:b w:val="0"/>
        </w:rPr>
        <w:t>&lt;RepeatBlock-By&gt;&lt;Members&gt;</w:t>
      </w:r>
      <w:r w:rsidRPr="00036E1D">
        <w:t xml:space="preserve">Maria </w:t>
      </w:r>
      <w:proofErr w:type="spellStart"/>
      <w:r w:rsidRPr="00036E1D">
        <w:t>Ohisalo</w:t>
      </w:r>
      <w:proofErr w:type="spellEnd"/>
      <w:r w:rsidRPr="00036E1D">
        <w:rPr>
          <w:rStyle w:val="HideTWBExt"/>
          <w:b w:val="0"/>
        </w:rPr>
        <w:t>&lt;/Members&gt;</w:t>
      </w:r>
    </w:p>
    <w:p w14:paraId="00C59997" w14:textId="77777777" w:rsidR="009377C5" w:rsidRPr="00036E1D" w:rsidRDefault="009377C5" w:rsidP="009377C5">
      <w:r w:rsidRPr="00036E1D">
        <w:rPr>
          <w:rStyle w:val="HideTWBExt"/>
        </w:rPr>
        <w:t>&lt;AuNomDe&gt;</w:t>
      </w:r>
      <w:r w:rsidRPr="00036E1D">
        <w:rPr>
          <w:rStyle w:val="HideTWBInt"/>
        </w:rPr>
        <w:t>{Verts/ALE}</w:t>
      </w:r>
      <w:r w:rsidRPr="00036E1D">
        <w:t xml:space="preserve">u ime Kluba zastupnika </w:t>
      </w:r>
      <w:proofErr w:type="spellStart"/>
      <w:r w:rsidRPr="00036E1D">
        <w:t>Verts</w:t>
      </w:r>
      <w:proofErr w:type="spellEnd"/>
      <w:r w:rsidRPr="00036E1D">
        <w:t>/ALE-a</w:t>
      </w:r>
      <w:r w:rsidRPr="00036E1D">
        <w:rPr>
          <w:rStyle w:val="HideTWBExt"/>
        </w:rPr>
        <w:t>&lt;/</w:t>
      </w:r>
      <w:proofErr w:type="spellStart"/>
      <w:r w:rsidRPr="00036E1D">
        <w:rPr>
          <w:rStyle w:val="HideTWBExt"/>
        </w:rPr>
        <w:t>AuNomDe</w:t>
      </w:r>
      <w:proofErr w:type="spellEnd"/>
      <w:r w:rsidRPr="00036E1D">
        <w:rPr>
          <w:rStyle w:val="HideTWBExt"/>
        </w:rPr>
        <w:t>&gt;</w:t>
      </w:r>
    </w:p>
    <w:p w14:paraId="37A1EE81" w14:textId="77777777" w:rsidR="009377C5" w:rsidRPr="00036E1D" w:rsidRDefault="009377C5" w:rsidP="009377C5">
      <w:r w:rsidRPr="00036E1D">
        <w:rPr>
          <w:rStyle w:val="HideTWBExt"/>
        </w:rPr>
        <w:t>&lt;/RepeatBlock-By&gt;</w:t>
      </w:r>
    </w:p>
    <w:p w14:paraId="5A478AA1"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059E1789" w14:textId="77777777" w:rsidR="009377C5" w:rsidRPr="00036E1D" w:rsidRDefault="009377C5" w:rsidP="009377C5">
      <w:pPr>
        <w:pStyle w:val="NormalBold"/>
      </w:pPr>
      <w:r w:rsidRPr="00036E1D">
        <w:rPr>
          <w:rStyle w:val="HideTWBExt"/>
          <w:b w:val="0"/>
        </w:rPr>
        <w:t>&lt;Article&gt;</w:t>
      </w:r>
      <w:r w:rsidRPr="00036E1D">
        <w:t>Prilog I. – članak 6. – stavak 2. – točka e</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2EF455D3" w14:textId="77777777" w:rsidTr="004E56CD">
        <w:trPr>
          <w:jc w:val="center"/>
        </w:trPr>
        <w:tc>
          <w:tcPr>
            <w:tcW w:w="9752" w:type="dxa"/>
            <w:gridSpan w:val="2"/>
          </w:tcPr>
          <w:p w14:paraId="1CF99C77" w14:textId="77777777" w:rsidR="009377C5" w:rsidRPr="00036E1D" w:rsidRDefault="009377C5" w:rsidP="004E56CD">
            <w:pPr>
              <w:keepNext/>
            </w:pPr>
          </w:p>
        </w:tc>
      </w:tr>
      <w:tr w:rsidR="00036E1D" w:rsidRPr="00036E1D" w14:paraId="291124D6" w14:textId="77777777" w:rsidTr="004E56CD">
        <w:trPr>
          <w:jc w:val="center"/>
        </w:trPr>
        <w:tc>
          <w:tcPr>
            <w:tcW w:w="4876" w:type="dxa"/>
            <w:hideMark/>
          </w:tcPr>
          <w:p w14:paraId="6E8D5C43" w14:textId="77777777" w:rsidR="009377C5" w:rsidRPr="00036E1D" w:rsidRDefault="009377C5" w:rsidP="004E56CD">
            <w:pPr>
              <w:pStyle w:val="ColumnHeading"/>
              <w:keepNext/>
            </w:pPr>
            <w:r w:rsidRPr="00036E1D">
              <w:t>Prijedlog rezolucije</w:t>
            </w:r>
          </w:p>
        </w:tc>
        <w:tc>
          <w:tcPr>
            <w:tcW w:w="4876" w:type="dxa"/>
            <w:hideMark/>
          </w:tcPr>
          <w:p w14:paraId="401963A9" w14:textId="77777777" w:rsidR="009377C5" w:rsidRPr="00036E1D" w:rsidRDefault="009377C5" w:rsidP="004E56CD">
            <w:pPr>
              <w:pStyle w:val="ColumnHeading"/>
              <w:keepNext/>
            </w:pPr>
            <w:r w:rsidRPr="00036E1D">
              <w:t>Izmjena</w:t>
            </w:r>
          </w:p>
        </w:tc>
      </w:tr>
      <w:tr w:rsidR="00036E1D" w:rsidRPr="00036E1D" w14:paraId="4FA85265" w14:textId="77777777" w:rsidTr="004E56CD">
        <w:trPr>
          <w:jc w:val="center"/>
        </w:trPr>
        <w:tc>
          <w:tcPr>
            <w:tcW w:w="4876" w:type="dxa"/>
            <w:hideMark/>
          </w:tcPr>
          <w:p w14:paraId="11BEE270" w14:textId="77777777" w:rsidR="009377C5" w:rsidRPr="00036E1D" w:rsidRDefault="009377C5" w:rsidP="004E56CD">
            <w:pPr>
              <w:pStyle w:val="Normal6"/>
            </w:pPr>
            <w:r w:rsidRPr="00036E1D">
              <w:t>(e)</w:t>
            </w:r>
            <w:r w:rsidRPr="00036E1D">
              <w:tab/>
            </w:r>
            <w:r w:rsidRPr="00036E1D">
              <w:rPr>
                <w:b/>
                <w:i/>
              </w:rPr>
              <w:t>pravila</w:t>
            </w:r>
            <w:r w:rsidRPr="00036E1D">
              <w:t xml:space="preserve"> kojima se uređuje digitalno praćenje, nadzor i uporaba umjetne inteligencije kako bi se spriječila izloženost radnika psihosocijalnim rizicima na radnom mjestu;</w:t>
            </w:r>
          </w:p>
        </w:tc>
        <w:tc>
          <w:tcPr>
            <w:tcW w:w="4876" w:type="dxa"/>
            <w:hideMark/>
          </w:tcPr>
          <w:p w14:paraId="63019B1B" w14:textId="77777777" w:rsidR="009377C5" w:rsidRPr="00036E1D" w:rsidRDefault="009377C5" w:rsidP="004E56CD">
            <w:pPr>
              <w:pStyle w:val="Normal6"/>
              <w:rPr>
                <w:szCs w:val="24"/>
              </w:rPr>
            </w:pPr>
            <w:r w:rsidRPr="00036E1D">
              <w:t>(e)</w:t>
            </w:r>
            <w:r w:rsidRPr="00036E1D">
              <w:tab/>
            </w:r>
            <w:r w:rsidRPr="00036E1D">
              <w:rPr>
                <w:b/>
                <w:i/>
              </w:rPr>
              <w:t>mjere</w:t>
            </w:r>
            <w:r w:rsidRPr="00036E1D">
              <w:t xml:space="preserve"> kojima se uređuje digitalno praćenje, nadzor i uporaba umjetne inteligencije kako bi se spriječila izloženost radnika psihosocijalnim rizicima na radnom mjestu;</w:t>
            </w:r>
          </w:p>
        </w:tc>
      </w:tr>
    </w:tbl>
    <w:p w14:paraId="076DC2A3"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18D0A7CE" w14:textId="77777777" w:rsidR="009377C5" w:rsidRPr="00036E1D" w:rsidRDefault="009377C5" w:rsidP="009377C5">
      <w:r w:rsidRPr="00036E1D">
        <w:rPr>
          <w:rStyle w:val="HideTWBExt"/>
        </w:rPr>
        <w:t>&lt;/Amend&gt;</w:t>
      </w:r>
    </w:p>
    <w:p w14:paraId="618E1BDC"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364</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23CFBFEF" w14:textId="77777777" w:rsidR="009377C5" w:rsidRPr="00036E1D" w:rsidRDefault="009377C5" w:rsidP="009377C5">
      <w:pPr>
        <w:pStyle w:val="NormalBold"/>
      </w:pPr>
      <w:r w:rsidRPr="00036E1D">
        <w:rPr>
          <w:rStyle w:val="HideTWBExt"/>
          <w:b w:val="0"/>
        </w:rPr>
        <w:t>&lt;RepeatBlock-By&gt;&lt;Members&gt;</w:t>
      </w:r>
      <w:r w:rsidRPr="00036E1D">
        <w:t xml:space="preserve">Margarita de la </w:t>
      </w:r>
      <w:proofErr w:type="spellStart"/>
      <w:r w:rsidRPr="00036E1D">
        <w:t>Pisa</w:t>
      </w:r>
      <w:proofErr w:type="spellEnd"/>
      <w:r w:rsidRPr="00036E1D">
        <w:t xml:space="preserve"> </w:t>
      </w:r>
      <w:proofErr w:type="spellStart"/>
      <w:r w:rsidRPr="00036E1D">
        <w:t>Carrión</w:t>
      </w:r>
      <w:proofErr w:type="spellEnd"/>
      <w:r w:rsidRPr="00036E1D">
        <w:t xml:space="preserve">, Séverine </w:t>
      </w:r>
      <w:proofErr w:type="spellStart"/>
      <w:r w:rsidRPr="00036E1D">
        <w:t>Werbrouck</w:t>
      </w:r>
      <w:proofErr w:type="spellEnd"/>
      <w:r w:rsidRPr="00036E1D">
        <w:t xml:space="preserve">, </w:t>
      </w:r>
      <w:proofErr w:type="spellStart"/>
      <w:r w:rsidRPr="00036E1D">
        <w:t>Pál</w:t>
      </w:r>
      <w:proofErr w:type="spellEnd"/>
      <w:r w:rsidRPr="00036E1D">
        <w:t xml:space="preserve"> </w:t>
      </w:r>
      <w:proofErr w:type="spellStart"/>
      <w:r w:rsidRPr="00036E1D">
        <w:t>Szekeres</w:t>
      </w:r>
      <w:proofErr w:type="spellEnd"/>
      <w:r w:rsidRPr="00036E1D">
        <w:rPr>
          <w:rStyle w:val="HideTWBExt"/>
          <w:b w:val="0"/>
        </w:rPr>
        <w:t>&lt;/Members&gt;</w:t>
      </w:r>
    </w:p>
    <w:p w14:paraId="7402F4B6" w14:textId="77777777" w:rsidR="009377C5" w:rsidRPr="00036E1D" w:rsidRDefault="009377C5" w:rsidP="009377C5">
      <w:r w:rsidRPr="00036E1D">
        <w:rPr>
          <w:rStyle w:val="HideTWBExt"/>
        </w:rPr>
        <w:t>&lt;/RepeatBlock-By&gt;</w:t>
      </w:r>
    </w:p>
    <w:p w14:paraId="3072CF7F"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3F8F0BD6" w14:textId="77777777" w:rsidR="009377C5" w:rsidRPr="00036E1D" w:rsidRDefault="009377C5" w:rsidP="009377C5">
      <w:pPr>
        <w:pStyle w:val="NormalBold"/>
      </w:pPr>
      <w:r w:rsidRPr="00036E1D">
        <w:rPr>
          <w:rStyle w:val="HideTWBExt"/>
          <w:b w:val="0"/>
        </w:rPr>
        <w:t>&lt;Article&gt;</w:t>
      </w:r>
      <w:r w:rsidRPr="00036E1D">
        <w:t>Prilog I. – članak 6. – stavak 2. – točka f</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5AA02080" w14:textId="77777777" w:rsidTr="004E56CD">
        <w:trPr>
          <w:jc w:val="center"/>
        </w:trPr>
        <w:tc>
          <w:tcPr>
            <w:tcW w:w="9752" w:type="dxa"/>
            <w:gridSpan w:val="2"/>
          </w:tcPr>
          <w:p w14:paraId="6DC5DC44" w14:textId="77777777" w:rsidR="009377C5" w:rsidRPr="00036E1D" w:rsidRDefault="009377C5" w:rsidP="004E56CD">
            <w:pPr>
              <w:keepNext/>
            </w:pPr>
          </w:p>
        </w:tc>
      </w:tr>
      <w:tr w:rsidR="00036E1D" w:rsidRPr="00036E1D" w14:paraId="71B07FC1" w14:textId="77777777" w:rsidTr="004E56CD">
        <w:trPr>
          <w:jc w:val="center"/>
        </w:trPr>
        <w:tc>
          <w:tcPr>
            <w:tcW w:w="4876" w:type="dxa"/>
            <w:hideMark/>
          </w:tcPr>
          <w:p w14:paraId="4C0BBBD2" w14:textId="77777777" w:rsidR="009377C5" w:rsidRPr="00036E1D" w:rsidRDefault="009377C5" w:rsidP="004E56CD">
            <w:pPr>
              <w:pStyle w:val="ColumnHeading"/>
              <w:keepNext/>
            </w:pPr>
            <w:r w:rsidRPr="00036E1D">
              <w:t>Prijedlog rezolucije</w:t>
            </w:r>
          </w:p>
        </w:tc>
        <w:tc>
          <w:tcPr>
            <w:tcW w:w="4876" w:type="dxa"/>
            <w:hideMark/>
          </w:tcPr>
          <w:p w14:paraId="793141A6" w14:textId="77777777" w:rsidR="009377C5" w:rsidRPr="00036E1D" w:rsidRDefault="009377C5" w:rsidP="004E56CD">
            <w:pPr>
              <w:pStyle w:val="ColumnHeading"/>
              <w:keepNext/>
            </w:pPr>
            <w:r w:rsidRPr="00036E1D">
              <w:t>Izmjena</w:t>
            </w:r>
          </w:p>
        </w:tc>
      </w:tr>
      <w:tr w:rsidR="00036E1D" w:rsidRPr="00036E1D" w14:paraId="4C0DEEFC" w14:textId="77777777" w:rsidTr="004E56CD">
        <w:trPr>
          <w:jc w:val="center"/>
        </w:trPr>
        <w:tc>
          <w:tcPr>
            <w:tcW w:w="4876" w:type="dxa"/>
            <w:hideMark/>
          </w:tcPr>
          <w:p w14:paraId="1B21F219" w14:textId="77777777" w:rsidR="009377C5" w:rsidRPr="00036E1D" w:rsidRDefault="009377C5" w:rsidP="004E56CD">
            <w:pPr>
              <w:pStyle w:val="Normal6"/>
            </w:pPr>
            <w:r w:rsidRPr="00036E1D">
              <w:t>(f)</w:t>
            </w:r>
            <w:r w:rsidRPr="00036E1D">
              <w:tab/>
              <w:t xml:space="preserve">mjere za </w:t>
            </w:r>
            <w:r w:rsidRPr="00036E1D">
              <w:rPr>
                <w:b/>
                <w:i/>
              </w:rPr>
              <w:t>sprečavanje</w:t>
            </w:r>
            <w:r w:rsidRPr="00036E1D">
              <w:t xml:space="preserve"> prekomjerne dostupnosti i radne kulture „stalne dostupnosti”, uključujući tehničke i organizacijske zaštitne mjere;</w:t>
            </w:r>
          </w:p>
        </w:tc>
        <w:tc>
          <w:tcPr>
            <w:tcW w:w="4876" w:type="dxa"/>
            <w:hideMark/>
          </w:tcPr>
          <w:p w14:paraId="00515A9D" w14:textId="77777777" w:rsidR="009377C5" w:rsidRPr="00036E1D" w:rsidRDefault="009377C5" w:rsidP="004E56CD">
            <w:pPr>
              <w:pStyle w:val="Normal6"/>
              <w:rPr>
                <w:szCs w:val="24"/>
              </w:rPr>
            </w:pPr>
            <w:r w:rsidRPr="00036E1D">
              <w:t>(f)</w:t>
            </w:r>
            <w:r w:rsidRPr="00036E1D">
              <w:tab/>
              <w:t xml:space="preserve">mjere za </w:t>
            </w:r>
            <w:r w:rsidRPr="00036E1D">
              <w:rPr>
                <w:b/>
                <w:i/>
              </w:rPr>
              <w:t>smanjivanje</w:t>
            </w:r>
            <w:r w:rsidRPr="00036E1D">
              <w:t xml:space="preserve"> prekomjerne dostupnosti i radne kulture „stalne dostupnosti”, uključujući tehničke i organizacijske zaštitne mjere;</w:t>
            </w:r>
          </w:p>
        </w:tc>
      </w:tr>
    </w:tbl>
    <w:p w14:paraId="4D960AFF"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1030AB83" w14:textId="77777777" w:rsidR="009377C5" w:rsidRPr="00036E1D" w:rsidRDefault="009377C5" w:rsidP="009377C5">
      <w:r w:rsidRPr="00036E1D">
        <w:rPr>
          <w:rStyle w:val="HideTWBExt"/>
        </w:rPr>
        <w:t>&lt;/Amend&gt;</w:t>
      </w:r>
    </w:p>
    <w:p w14:paraId="1B85B95D"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365</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7424D5C9" w14:textId="77777777" w:rsidR="009377C5" w:rsidRPr="00036E1D" w:rsidRDefault="009377C5" w:rsidP="009377C5">
      <w:pPr>
        <w:pStyle w:val="NormalBold"/>
      </w:pPr>
      <w:r w:rsidRPr="00036E1D">
        <w:rPr>
          <w:rStyle w:val="HideTWBExt"/>
          <w:b w:val="0"/>
        </w:rPr>
        <w:t>&lt;RepeatBlock-By&gt;&lt;Members&gt;</w:t>
      </w:r>
      <w:r w:rsidRPr="00036E1D">
        <w:t xml:space="preserve">Maria </w:t>
      </w:r>
      <w:proofErr w:type="spellStart"/>
      <w:r w:rsidRPr="00036E1D">
        <w:t>Ohisalo</w:t>
      </w:r>
      <w:proofErr w:type="spellEnd"/>
      <w:r w:rsidRPr="00036E1D">
        <w:rPr>
          <w:rStyle w:val="HideTWBExt"/>
          <w:b w:val="0"/>
        </w:rPr>
        <w:t>&lt;/Members&gt;</w:t>
      </w:r>
    </w:p>
    <w:p w14:paraId="442A7848" w14:textId="77777777" w:rsidR="009377C5" w:rsidRPr="00036E1D" w:rsidRDefault="009377C5" w:rsidP="009377C5">
      <w:r w:rsidRPr="00036E1D">
        <w:rPr>
          <w:rStyle w:val="HideTWBExt"/>
        </w:rPr>
        <w:t>&lt;AuNomDe&gt;</w:t>
      </w:r>
      <w:r w:rsidRPr="00036E1D">
        <w:rPr>
          <w:rStyle w:val="HideTWBInt"/>
        </w:rPr>
        <w:t>{Verts/ALE}</w:t>
      </w:r>
      <w:r w:rsidRPr="00036E1D">
        <w:t xml:space="preserve">u ime Kluba zastupnika </w:t>
      </w:r>
      <w:proofErr w:type="spellStart"/>
      <w:r w:rsidRPr="00036E1D">
        <w:t>Verts</w:t>
      </w:r>
      <w:proofErr w:type="spellEnd"/>
      <w:r w:rsidRPr="00036E1D">
        <w:t>/ALE-a</w:t>
      </w:r>
      <w:r w:rsidRPr="00036E1D">
        <w:rPr>
          <w:rStyle w:val="HideTWBExt"/>
        </w:rPr>
        <w:t>&lt;/</w:t>
      </w:r>
      <w:proofErr w:type="spellStart"/>
      <w:r w:rsidRPr="00036E1D">
        <w:rPr>
          <w:rStyle w:val="HideTWBExt"/>
        </w:rPr>
        <w:t>AuNomDe</w:t>
      </w:r>
      <w:proofErr w:type="spellEnd"/>
      <w:r w:rsidRPr="00036E1D">
        <w:rPr>
          <w:rStyle w:val="HideTWBExt"/>
        </w:rPr>
        <w:t>&gt;</w:t>
      </w:r>
    </w:p>
    <w:p w14:paraId="2C552A2A" w14:textId="77777777" w:rsidR="009377C5" w:rsidRPr="00036E1D" w:rsidRDefault="009377C5" w:rsidP="009377C5">
      <w:r w:rsidRPr="00036E1D">
        <w:rPr>
          <w:rStyle w:val="HideTWBExt"/>
        </w:rPr>
        <w:t>&lt;/RepeatBlock-By&gt;</w:t>
      </w:r>
    </w:p>
    <w:p w14:paraId="5A3F5616" w14:textId="77777777" w:rsidR="009377C5" w:rsidRPr="00036E1D" w:rsidRDefault="009377C5" w:rsidP="009377C5">
      <w:pPr>
        <w:pStyle w:val="NormalBold"/>
        <w:keepNext/>
      </w:pPr>
      <w:r w:rsidRPr="00036E1D">
        <w:rPr>
          <w:rStyle w:val="HideTWBExt"/>
          <w:b w:val="0"/>
        </w:rPr>
        <w:lastRenderedPageBreak/>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4AD6791C" w14:textId="77777777" w:rsidR="009377C5" w:rsidRPr="00036E1D" w:rsidRDefault="009377C5" w:rsidP="009377C5">
      <w:pPr>
        <w:pStyle w:val="NormalBold"/>
      </w:pPr>
      <w:r w:rsidRPr="00036E1D">
        <w:rPr>
          <w:rStyle w:val="HideTWBExt"/>
          <w:b w:val="0"/>
        </w:rPr>
        <w:t>&lt;Article&gt;</w:t>
      </w:r>
      <w:r w:rsidRPr="00036E1D">
        <w:t>Prilog I. – članak 6. – stavak 2. – točka g</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5AE5A90F" w14:textId="77777777" w:rsidTr="004E56CD">
        <w:trPr>
          <w:jc w:val="center"/>
        </w:trPr>
        <w:tc>
          <w:tcPr>
            <w:tcW w:w="9752" w:type="dxa"/>
            <w:gridSpan w:val="2"/>
          </w:tcPr>
          <w:p w14:paraId="20F10F53" w14:textId="77777777" w:rsidR="009377C5" w:rsidRPr="00036E1D" w:rsidRDefault="009377C5" w:rsidP="004E56CD">
            <w:pPr>
              <w:keepNext/>
            </w:pPr>
          </w:p>
        </w:tc>
      </w:tr>
      <w:tr w:rsidR="00036E1D" w:rsidRPr="00036E1D" w14:paraId="585F06A0" w14:textId="77777777" w:rsidTr="004E56CD">
        <w:trPr>
          <w:jc w:val="center"/>
        </w:trPr>
        <w:tc>
          <w:tcPr>
            <w:tcW w:w="4876" w:type="dxa"/>
            <w:hideMark/>
          </w:tcPr>
          <w:p w14:paraId="37939059" w14:textId="77777777" w:rsidR="009377C5" w:rsidRPr="00036E1D" w:rsidRDefault="009377C5" w:rsidP="004E56CD">
            <w:pPr>
              <w:pStyle w:val="ColumnHeading"/>
              <w:keepNext/>
            </w:pPr>
            <w:r w:rsidRPr="00036E1D">
              <w:t>Prijedlog rezolucije</w:t>
            </w:r>
          </w:p>
        </w:tc>
        <w:tc>
          <w:tcPr>
            <w:tcW w:w="4876" w:type="dxa"/>
            <w:hideMark/>
          </w:tcPr>
          <w:p w14:paraId="33156F63" w14:textId="77777777" w:rsidR="009377C5" w:rsidRPr="00036E1D" w:rsidRDefault="009377C5" w:rsidP="004E56CD">
            <w:pPr>
              <w:pStyle w:val="ColumnHeading"/>
              <w:keepNext/>
            </w:pPr>
            <w:r w:rsidRPr="00036E1D">
              <w:t>Izmjena</w:t>
            </w:r>
          </w:p>
        </w:tc>
      </w:tr>
      <w:tr w:rsidR="00036E1D" w:rsidRPr="00036E1D" w14:paraId="6A3733F6" w14:textId="77777777" w:rsidTr="004E56CD">
        <w:trPr>
          <w:jc w:val="center"/>
        </w:trPr>
        <w:tc>
          <w:tcPr>
            <w:tcW w:w="4876" w:type="dxa"/>
            <w:hideMark/>
          </w:tcPr>
          <w:p w14:paraId="508E03E9" w14:textId="77777777" w:rsidR="009377C5" w:rsidRPr="00036E1D" w:rsidRDefault="009377C5" w:rsidP="004E56CD">
            <w:pPr>
              <w:pStyle w:val="Normal6"/>
            </w:pPr>
            <w:r w:rsidRPr="00036E1D">
              <w:t>(g)</w:t>
            </w:r>
            <w:r w:rsidRPr="00036E1D">
              <w:tab/>
              <w:t>ciljane mjere za sektore, zanimanja i skupine radnika za koje je utvrđeno da su izloženi većem riziku, uključujući radnike u zdravstvu, javnoj upravi i zanimanjima usmjerenima na klijente;</w:t>
            </w:r>
          </w:p>
        </w:tc>
        <w:tc>
          <w:tcPr>
            <w:tcW w:w="4876" w:type="dxa"/>
            <w:hideMark/>
          </w:tcPr>
          <w:p w14:paraId="7338EF09" w14:textId="77777777" w:rsidR="009377C5" w:rsidRPr="00036E1D" w:rsidRDefault="009377C5" w:rsidP="004E56CD">
            <w:pPr>
              <w:pStyle w:val="Normal6"/>
              <w:rPr>
                <w:szCs w:val="24"/>
              </w:rPr>
            </w:pPr>
            <w:r w:rsidRPr="00036E1D">
              <w:t>(g)</w:t>
            </w:r>
            <w:r w:rsidRPr="00036E1D">
              <w:tab/>
              <w:t>ciljane mjere za sektore, zanimanja i skupine radnika za koje je utvrđeno da su izloženi većem riziku, uključujući radnike u zdravstvu, javnoj upravi i zanimanjima usmjerenima na klijente</w:t>
            </w:r>
            <w:r w:rsidRPr="00036E1D">
              <w:rPr>
                <w:b/>
                <w:i/>
              </w:rPr>
              <w:t>, uzimajući u obzir čimbenike kao što su visok intenzitet rada, nedostatak radne snage i izloženost nasilju trećih strana, uključujući kibernetičko nasilje</w:t>
            </w:r>
            <w:r w:rsidRPr="00036E1D">
              <w:t>;</w:t>
            </w:r>
          </w:p>
        </w:tc>
      </w:tr>
    </w:tbl>
    <w:p w14:paraId="62D162C5"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15C709D1" w14:textId="77777777" w:rsidR="009377C5" w:rsidRPr="00036E1D" w:rsidRDefault="009377C5" w:rsidP="009377C5">
      <w:r w:rsidRPr="00036E1D">
        <w:rPr>
          <w:rStyle w:val="HideTWBExt"/>
        </w:rPr>
        <w:t>&lt;/Amend&gt;</w:t>
      </w:r>
    </w:p>
    <w:p w14:paraId="7DF267B0"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366</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5780D45B" w14:textId="77777777" w:rsidR="009377C5" w:rsidRPr="00036E1D" w:rsidRDefault="009377C5" w:rsidP="009377C5">
      <w:pPr>
        <w:pStyle w:val="NormalBold"/>
      </w:pPr>
      <w:r w:rsidRPr="00036E1D">
        <w:rPr>
          <w:rStyle w:val="HideTWBExt"/>
          <w:b w:val="0"/>
        </w:rPr>
        <w:t>&lt;RepeatBlock-By&gt;&lt;Members&gt;</w:t>
      </w:r>
      <w:r w:rsidRPr="00036E1D">
        <w:t xml:space="preserve">Li </w:t>
      </w:r>
      <w:proofErr w:type="spellStart"/>
      <w:r w:rsidRPr="00036E1D">
        <w:t>Andersson</w:t>
      </w:r>
      <w:proofErr w:type="spellEnd"/>
      <w:r w:rsidRPr="00036E1D">
        <w:rPr>
          <w:rStyle w:val="HideTWBExt"/>
          <w:b w:val="0"/>
        </w:rPr>
        <w:t>&lt;/Members&gt;</w:t>
      </w:r>
    </w:p>
    <w:p w14:paraId="045F85FF" w14:textId="77777777" w:rsidR="009377C5" w:rsidRPr="00036E1D" w:rsidRDefault="009377C5" w:rsidP="009377C5">
      <w:r w:rsidRPr="00036E1D">
        <w:rPr>
          <w:rStyle w:val="HideTWBExt"/>
        </w:rPr>
        <w:t>&lt;/RepeatBlock-By&gt;</w:t>
      </w:r>
    </w:p>
    <w:p w14:paraId="5FA4406E"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3B48B007" w14:textId="77777777" w:rsidR="009377C5" w:rsidRPr="00036E1D" w:rsidRDefault="009377C5" w:rsidP="009377C5">
      <w:pPr>
        <w:pStyle w:val="NormalBold"/>
      </w:pPr>
      <w:r w:rsidRPr="00036E1D">
        <w:rPr>
          <w:rStyle w:val="HideTWBExt"/>
          <w:b w:val="0"/>
        </w:rPr>
        <w:t>&lt;Article&gt;</w:t>
      </w:r>
      <w:r w:rsidRPr="00036E1D">
        <w:t>Prilog I. – članak 6. – stavak 2. – točka g</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01A24991" w14:textId="77777777" w:rsidTr="004E56CD">
        <w:trPr>
          <w:jc w:val="center"/>
        </w:trPr>
        <w:tc>
          <w:tcPr>
            <w:tcW w:w="9752" w:type="dxa"/>
            <w:gridSpan w:val="2"/>
          </w:tcPr>
          <w:p w14:paraId="6E95BDE1" w14:textId="77777777" w:rsidR="009377C5" w:rsidRPr="00036E1D" w:rsidRDefault="009377C5" w:rsidP="004E56CD">
            <w:pPr>
              <w:keepNext/>
            </w:pPr>
          </w:p>
        </w:tc>
      </w:tr>
      <w:tr w:rsidR="00036E1D" w:rsidRPr="00036E1D" w14:paraId="55FD1E66" w14:textId="77777777" w:rsidTr="004E56CD">
        <w:trPr>
          <w:jc w:val="center"/>
        </w:trPr>
        <w:tc>
          <w:tcPr>
            <w:tcW w:w="4876" w:type="dxa"/>
            <w:hideMark/>
          </w:tcPr>
          <w:p w14:paraId="49ECF7A6" w14:textId="77777777" w:rsidR="009377C5" w:rsidRPr="00036E1D" w:rsidRDefault="009377C5" w:rsidP="004E56CD">
            <w:pPr>
              <w:pStyle w:val="ColumnHeading"/>
              <w:keepNext/>
            </w:pPr>
            <w:r w:rsidRPr="00036E1D">
              <w:t>Prijedlog rezolucije</w:t>
            </w:r>
          </w:p>
        </w:tc>
        <w:tc>
          <w:tcPr>
            <w:tcW w:w="4876" w:type="dxa"/>
            <w:hideMark/>
          </w:tcPr>
          <w:p w14:paraId="22E56915" w14:textId="77777777" w:rsidR="009377C5" w:rsidRPr="00036E1D" w:rsidRDefault="009377C5" w:rsidP="004E56CD">
            <w:pPr>
              <w:pStyle w:val="ColumnHeading"/>
              <w:keepNext/>
            </w:pPr>
            <w:r w:rsidRPr="00036E1D">
              <w:t>Izmjena</w:t>
            </w:r>
          </w:p>
        </w:tc>
      </w:tr>
      <w:tr w:rsidR="00036E1D" w:rsidRPr="00036E1D" w14:paraId="6C5F5184" w14:textId="77777777" w:rsidTr="004E56CD">
        <w:trPr>
          <w:jc w:val="center"/>
        </w:trPr>
        <w:tc>
          <w:tcPr>
            <w:tcW w:w="4876" w:type="dxa"/>
            <w:hideMark/>
          </w:tcPr>
          <w:p w14:paraId="6A840BBD" w14:textId="77777777" w:rsidR="009377C5" w:rsidRPr="00036E1D" w:rsidRDefault="009377C5" w:rsidP="004E56CD">
            <w:pPr>
              <w:pStyle w:val="Normal6"/>
            </w:pPr>
            <w:r w:rsidRPr="00036E1D">
              <w:t>(g)</w:t>
            </w:r>
            <w:r w:rsidRPr="00036E1D">
              <w:tab/>
              <w:t>ciljane mjere za sektore, zanimanja i skupine radnika za koje je utvrđeno da su izloženi većem riziku, uključujući radnike u zdravstvu, javnoj upravi i zanimanjima usmjerenima na klijente;</w:t>
            </w:r>
          </w:p>
        </w:tc>
        <w:tc>
          <w:tcPr>
            <w:tcW w:w="4876" w:type="dxa"/>
            <w:hideMark/>
          </w:tcPr>
          <w:p w14:paraId="66C345F2" w14:textId="77777777" w:rsidR="009377C5" w:rsidRPr="00036E1D" w:rsidRDefault="009377C5" w:rsidP="004E56CD">
            <w:pPr>
              <w:pStyle w:val="Normal6"/>
              <w:rPr>
                <w:szCs w:val="24"/>
              </w:rPr>
            </w:pPr>
            <w:r w:rsidRPr="00036E1D">
              <w:t>(g)</w:t>
            </w:r>
            <w:r w:rsidRPr="00036E1D">
              <w:tab/>
              <w:t>ciljane mjere za sektore, zanimanja i skupine radnika za koje je utvrđeno da su izloženi većem riziku, uključujući radnike u zdravstvu, javnoj upravi i zanimanjima usmjerenima na klijente</w:t>
            </w:r>
            <w:r w:rsidRPr="00036E1D">
              <w:rPr>
                <w:b/>
                <w:i/>
              </w:rPr>
              <w:t>, uzimajući u obzir čimbenike kao što su visok intenzitet rada, nedostatak radne snage i izloženost nasilju trećih strana</w:t>
            </w:r>
            <w:r w:rsidRPr="00036E1D">
              <w:t>;</w:t>
            </w:r>
          </w:p>
        </w:tc>
      </w:tr>
    </w:tbl>
    <w:p w14:paraId="1FC737C8"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38B3ACD4" w14:textId="77777777" w:rsidR="009377C5" w:rsidRPr="00036E1D" w:rsidRDefault="009377C5" w:rsidP="009377C5">
      <w:r w:rsidRPr="00036E1D">
        <w:rPr>
          <w:rStyle w:val="HideTWBExt"/>
        </w:rPr>
        <w:t>&lt;/Amend&gt;</w:t>
      </w:r>
    </w:p>
    <w:p w14:paraId="443128FA"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367</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2CFDD032" w14:textId="77777777" w:rsidR="009377C5" w:rsidRPr="00036E1D" w:rsidRDefault="009377C5" w:rsidP="009377C5">
      <w:pPr>
        <w:pStyle w:val="NormalBold"/>
      </w:pPr>
      <w:r w:rsidRPr="00036E1D">
        <w:rPr>
          <w:rStyle w:val="HideTWBExt"/>
          <w:b w:val="0"/>
        </w:rPr>
        <w:t>&lt;RepeatBlock-By&gt;&lt;Members&gt;</w:t>
      </w:r>
      <w:r w:rsidRPr="00036E1D">
        <w:t xml:space="preserve">Margarita de la </w:t>
      </w:r>
      <w:proofErr w:type="spellStart"/>
      <w:r w:rsidRPr="00036E1D">
        <w:t>Pisa</w:t>
      </w:r>
      <w:proofErr w:type="spellEnd"/>
      <w:r w:rsidRPr="00036E1D">
        <w:t xml:space="preserve"> </w:t>
      </w:r>
      <w:proofErr w:type="spellStart"/>
      <w:r w:rsidRPr="00036E1D">
        <w:t>Carrión</w:t>
      </w:r>
      <w:proofErr w:type="spellEnd"/>
      <w:r w:rsidRPr="00036E1D">
        <w:t xml:space="preserve">, Séverine </w:t>
      </w:r>
      <w:proofErr w:type="spellStart"/>
      <w:r w:rsidRPr="00036E1D">
        <w:t>Werbrouck</w:t>
      </w:r>
      <w:proofErr w:type="spellEnd"/>
      <w:r w:rsidRPr="00036E1D">
        <w:t xml:space="preserve">, </w:t>
      </w:r>
      <w:proofErr w:type="spellStart"/>
      <w:r w:rsidRPr="00036E1D">
        <w:t>Pál</w:t>
      </w:r>
      <w:proofErr w:type="spellEnd"/>
      <w:r w:rsidRPr="00036E1D">
        <w:t xml:space="preserve"> </w:t>
      </w:r>
      <w:proofErr w:type="spellStart"/>
      <w:r w:rsidRPr="00036E1D">
        <w:t>Szekeres</w:t>
      </w:r>
      <w:proofErr w:type="spellEnd"/>
      <w:r w:rsidRPr="00036E1D">
        <w:rPr>
          <w:rStyle w:val="HideTWBExt"/>
          <w:b w:val="0"/>
        </w:rPr>
        <w:t>&lt;/Members&gt;</w:t>
      </w:r>
    </w:p>
    <w:p w14:paraId="2028CBAF" w14:textId="77777777" w:rsidR="009377C5" w:rsidRPr="00036E1D" w:rsidRDefault="009377C5" w:rsidP="009377C5">
      <w:r w:rsidRPr="00036E1D">
        <w:rPr>
          <w:rStyle w:val="HideTWBExt"/>
        </w:rPr>
        <w:t>&lt;/RepeatBlock-By&gt;</w:t>
      </w:r>
    </w:p>
    <w:p w14:paraId="581AB0EB"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130217FE" w14:textId="77777777" w:rsidR="009377C5" w:rsidRPr="00036E1D" w:rsidRDefault="009377C5" w:rsidP="009377C5">
      <w:pPr>
        <w:pStyle w:val="NormalBold"/>
      </w:pPr>
      <w:r w:rsidRPr="00036E1D">
        <w:rPr>
          <w:rStyle w:val="HideTWBExt"/>
          <w:b w:val="0"/>
        </w:rPr>
        <w:t>&lt;Article&gt;</w:t>
      </w:r>
      <w:r w:rsidRPr="00036E1D">
        <w:t>Prilog I. – članak 6. – stavak 2. – točka g</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26341D09" w14:textId="77777777" w:rsidTr="004E56CD">
        <w:trPr>
          <w:jc w:val="center"/>
        </w:trPr>
        <w:tc>
          <w:tcPr>
            <w:tcW w:w="9752" w:type="dxa"/>
            <w:gridSpan w:val="2"/>
          </w:tcPr>
          <w:p w14:paraId="525F1EF9" w14:textId="77777777" w:rsidR="009377C5" w:rsidRPr="00036E1D" w:rsidRDefault="009377C5" w:rsidP="004E56CD">
            <w:pPr>
              <w:keepNext/>
            </w:pPr>
          </w:p>
        </w:tc>
      </w:tr>
      <w:tr w:rsidR="00036E1D" w:rsidRPr="00036E1D" w14:paraId="713E2F8D" w14:textId="77777777" w:rsidTr="004E56CD">
        <w:trPr>
          <w:jc w:val="center"/>
        </w:trPr>
        <w:tc>
          <w:tcPr>
            <w:tcW w:w="4876" w:type="dxa"/>
            <w:hideMark/>
          </w:tcPr>
          <w:p w14:paraId="384AAF4C" w14:textId="77777777" w:rsidR="009377C5" w:rsidRPr="00036E1D" w:rsidRDefault="009377C5" w:rsidP="004E56CD">
            <w:pPr>
              <w:pStyle w:val="ColumnHeading"/>
              <w:keepNext/>
            </w:pPr>
            <w:r w:rsidRPr="00036E1D">
              <w:t>Prijedlog rezolucije</w:t>
            </w:r>
          </w:p>
        </w:tc>
        <w:tc>
          <w:tcPr>
            <w:tcW w:w="4876" w:type="dxa"/>
            <w:hideMark/>
          </w:tcPr>
          <w:p w14:paraId="2433C5F6" w14:textId="77777777" w:rsidR="009377C5" w:rsidRPr="00036E1D" w:rsidRDefault="009377C5" w:rsidP="004E56CD">
            <w:pPr>
              <w:pStyle w:val="ColumnHeading"/>
              <w:keepNext/>
            </w:pPr>
            <w:r w:rsidRPr="00036E1D">
              <w:t>Izmjena</w:t>
            </w:r>
          </w:p>
        </w:tc>
      </w:tr>
      <w:tr w:rsidR="00036E1D" w:rsidRPr="00036E1D" w14:paraId="776CD9DE" w14:textId="77777777" w:rsidTr="004E56CD">
        <w:trPr>
          <w:jc w:val="center"/>
        </w:trPr>
        <w:tc>
          <w:tcPr>
            <w:tcW w:w="4876" w:type="dxa"/>
            <w:hideMark/>
          </w:tcPr>
          <w:p w14:paraId="79B33579" w14:textId="77777777" w:rsidR="009377C5" w:rsidRPr="00036E1D" w:rsidRDefault="009377C5" w:rsidP="004E56CD">
            <w:pPr>
              <w:pStyle w:val="Normal6"/>
            </w:pPr>
            <w:r w:rsidRPr="00036E1D">
              <w:t>(g)</w:t>
            </w:r>
            <w:r w:rsidRPr="00036E1D">
              <w:tab/>
              <w:t>ciljane mjere za sektore, zanimanja i skupine radnika za koje je utvrđeno da su izloženi većem riziku</w:t>
            </w:r>
            <w:r w:rsidRPr="00036E1D">
              <w:rPr>
                <w:b/>
                <w:i/>
              </w:rPr>
              <w:t>, uključujući radnike u zdravstvu, javnoj upravi i zanimanjima usmjerenima na klijente</w:t>
            </w:r>
            <w:r w:rsidRPr="00036E1D">
              <w:t>;</w:t>
            </w:r>
          </w:p>
        </w:tc>
        <w:tc>
          <w:tcPr>
            <w:tcW w:w="4876" w:type="dxa"/>
            <w:hideMark/>
          </w:tcPr>
          <w:p w14:paraId="6B174988" w14:textId="77777777" w:rsidR="009377C5" w:rsidRPr="00036E1D" w:rsidRDefault="009377C5" w:rsidP="004E56CD">
            <w:pPr>
              <w:pStyle w:val="Normal6"/>
              <w:rPr>
                <w:szCs w:val="24"/>
              </w:rPr>
            </w:pPr>
            <w:r w:rsidRPr="00036E1D">
              <w:t>(g)</w:t>
            </w:r>
            <w:r w:rsidRPr="00036E1D">
              <w:tab/>
              <w:t>ciljane mjere za sektore, zanimanja i skupine radnika za koje je utvrđeno da su izloženi većem riziku;</w:t>
            </w:r>
          </w:p>
        </w:tc>
      </w:tr>
    </w:tbl>
    <w:p w14:paraId="25EF1668"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603B57E4" w14:textId="77777777" w:rsidR="009377C5" w:rsidRPr="00036E1D" w:rsidRDefault="009377C5" w:rsidP="009377C5">
      <w:r w:rsidRPr="00036E1D">
        <w:rPr>
          <w:rStyle w:val="HideTWBExt"/>
        </w:rPr>
        <w:t>&lt;/Amend&gt;</w:t>
      </w:r>
    </w:p>
    <w:p w14:paraId="46368CBC"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368</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35C1F552" w14:textId="77777777" w:rsidR="009377C5" w:rsidRPr="00036E1D" w:rsidRDefault="009377C5" w:rsidP="009377C5">
      <w:pPr>
        <w:pStyle w:val="NormalBold"/>
      </w:pPr>
      <w:r w:rsidRPr="00036E1D">
        <w:rPr>
          <w:rStyle w:val="HideTWBExt"/>
          <w:b w:val="0"/>
        </w:rPr>
        <w:t>&lt;RepeatBlock-By&gt;&lt;Members&gt;</w:t>
      </w:r>
      <w:proofErr w:type="spellStart"/>
      <w:r w:rsidRPr="00036E1D">
        <w:t>Geadis</w:t>
      </w:r>
      <w:proofErr w:type="spellEnd"/>
      <w:r w:rsidRPr="00036E1D">
        <w:t xml:space="preserve"> </w:t>
      </w:r>
      <w:proofErr w:type="spellStart"/>
      <w:r w:rsidRPr="00036E1D">
        <w:t>Geadi</w:t>
      </w:r>
      <w:proofErr w:type="spellEnd"/>
      <w:r w:rsidRPr="00036E1D">
        <w:t xml:space="preserve">, </w:t>
      </w:r>
      <w:proofErr w:type="spellStart"/>
      <w:r w:rsidRPr="00036E1D">
        <w:t>Emmanouil</w:t>
      </w:r>
      <w:proofErr w:type="spellEnd"/>
      <w:r w:rsidRPr="00036E1D">
        <w:t xml:space="preserve"> </w:t>
      </w:r>
      <w:proofErr w:type="spellStart"/>
      <w:r w:rsidRPr="00036E1D">
        <w:t>Fragkos</w:t>
      </w:r>
      <w:proofErr w:type="spellEnd"/>
      <w:r w:rsidRPr="00036E1D">
        <w:t xml:space="preserve">, </w:t>
      </w:r>
      <w:proofErr w:type="spellStart"/>
      <w:r w:rsidRPr="00036E1D">
        <w:t>Galato</w:t>
      </w:r>
      <w:proofErr w:type="spellEnd"/>
      <w:r w:rsidRPr="00036E1D">
        <w:t xml:space="preserve"> </w:t>
      </w:r>
      <w:proofErr w:type="spellStart"/>
      <w:r w:rsidRPr="00036E1D">
        <w:t>Alexandraki</w:t>
      </w:r>
      <w:proofErr w:type="spellEnd"/>
      <w:r w:rsidRPr="00036E1D">
        <w:rPr>
          <w:rStyle w:val="HideTWBExt"/>
          <w:b w:val="0"/>
        </w:rPr>
        <w:t>&lt;/Members&gt;</w:t>
      </w:r>
    </w:p>
    <w:p w14:paraId="6CED0947" w14:textId="77777777" w:rsidR="009377C5" w:rsidRPr="00036E1D" w:rsidRDefault="009377C5" w:rsidP="009377C5">
      <w:r w:rsidRPr="00036E1D">
        <w:rPr>
          <w:rStyle w:val="HideTWBExt"/>
        </w:rPr>
        <w:t>&lt;/RepeatBlock-By&gt;</w:t>
      </w:r>
    </w:p>
    <w:p w14:paraId="5C89D55D"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2ECB3245" w14:textId="77777777" w:rsidR="009377C5" w:rsidRPr="00036E1D" w:rsidRDefault="009377C5" w:rsidP="009377C5">
      <w:pPr>
        <w:pStyle w:val="NormalBold"/>
      </w:pPr>
      <w:r w:rsidRPr="00036E1D">
        <w:rPr>
          <w:rStyle w:val="HideTWBExt"/>
          <w:b w:val="0"/>
        </w:rPr>
        <w:t>&lt;Article&gt;</w:t>
      </w:r>
      <w:r w:rsidRPr="00036E1D">
        <w:t>Prilog I. – članak 6. – stavak 2. – točka ha (nova)</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6F3F5558" w14:textId="77777777" w:rsidTr="004E56CD">
        <w:trPr>
          <w:jc w:val="center"/>
        </w:trPr>
        <w:tc>
          <w:tcPr>
            <w:tcW w:w="9752" w:type="dxa"/>
            <w:gridSpan w:val="2"/>
          </w:tcPr>
          <w:p w14:paraId="4454409B" w14:textId="77777777" w:rsidR="009377C5" w:rsidRPr="00036E1D" w:rsidRDefault="009377C5" w:rsidP="004E56CD">
            <w:pPr>
              <w:keepNext/>
            </w:pPr>
          </w:p>
        </w:tc>
      </w:tr>
      <w:tr w:rsidR="00036E1D" w:rsidRPr="00036E1D" w14:paraId="54445367" w14:textId="77777777" w:rsidTr="004E56CD">
        <w:trPr>
          <w:jc w:val="center"/>
        </w:trPr>
        <w:tc>
          <w:tcPr>
            <w:tcW w:w="4876" w:type="dxa"/>
            <w:hideMark/>
          </w:tcPr>
          <w:p w14:paraId="6BBA0568" w14:textId="77777777" w:rsidR="009377C5" w:rsidRPr="00036E1D" w:rsidRDefault="009377C5" w:rsidP="004E56CD">
            <w:pPr>
              <w:pStyle w:val="ColumnHeading"/>
              <w:keepNext/>
            </w:pPr>
            <w:r w:rsidRPr="00036E1D">
              <w:t>Prijedlog rezolucije</w:t>
            </w:r>
          </w:p>
        </w:tc>
        <w:tc>
          <w:tcPr>
            <w:tcW w:w="4876" w:type="dxa"/>
            <w:hideMark/>
          </w:tcPr>
          <w:p w14:paraId="5A6E4B1C" w14:textId="77777777" w:rsidR="009377C5" w:rsidRPr="00036E1D" w:rsidRDefault="009377C5" w:rsidP="004E56CD">
            <w:pPr>
              <w:pStyle w:val="ColumnHeading"/>
              <w:keepNext/>
            </w:pPr>
            <w:r w:rsidRPr="00036E1D">
              <w:t>Izmjena</w:t>
            </w:r>
          </w:p>
        </w:tc>
      </w:tr>
      <w:tr w:rsidR="00036E1D" w:rsidRPr="00036E1D" w14:paraId="3EF9215E" w14:textId="77777777" w:rsidTr="004E56CD">
        <w:trPr>
          <w:jc w:val="center"/>
        </w:trPr>
        <w:tc>
          <w:tcPr>
            <w:tcW w:w="4876" w:type="dxa"/>
          </w:tcPr>
          <w:p w14:paraId="5C407547" w14:textId="77777777" w:rsidR="009377C5" w:rsidRPr="00036E1D" w:rsidRDefault="009377C5" w:rsidP="004E56CD">
            <w:pPr>
              <w:pStyle w:val="Normal6"/>
            </w:pPr>
          </w:p>
        </w:tc>
        <w:tc>
          <w:tcPr>
            <w:tcW w:w="4876" w:type="dxa"/>
            <w:hideMark/>
          </w:tcPr>
          <w:p w14:paraId="2FDFFCFC" w14:textId="77777777" w:rsidR="009377C5" w:rsidRPr="00036E1D" w:rsidRDefault="009377C5" w:rsidP="004E56CD">
            <w:pPr>
              <w:pStyle w:val="Normal6"/>
              <w:rPr>
                <w:szCs w:val="24"/>
              </w:rPr>
            </w:pPr>
            <w:r w:rsidRPr="00036E1D">
              <w:rPr>
                <w:b/>
                <w:i/>
              </w:rPr>
              <w:t>(ha)</w:t>
            </w:r>
            <w:r w:rsidRPr="00036E1D">
              <w:rPr>
                <w:b/>
                <w:i/>
              </w:rPr>
              <w:tab/>
              <w:t xml:space="preserve">mjere za sprečavanje diskriminacije ili nepovoljnog postupanja povezanog s trudnoćom ili </w:t>
            </w:r>
            <w:proofErr w:type="spellStart"/>
            <w:r w:rsidRPr="00036E1D">
              <w:rPr>
                <w:b/>
                <w:i/>
              </w:rPr>
              <w:t>rodiljnim</w:t>
            </w:r>
            <w:proofErr w:type="spellEnd"/>
            <w:r w:rsidRPr="00036E1D">
              <w:rPr>
                <w:b/>
                <w:i/>
              </w:rPr>
              <w:t xml:space="preserve"> ili očinskim dopustom, uključujući zaštitne mjere za jednako napredovanje u karijeri i jednake plaće.</w:t>
            </w:r>
          </w:p>
        </w:tc>
      </w:tr>
    </w:tbl>
    <w:p w14:paraId="7681FA79"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7372E04D" w14:textId="77777777" w:rsidR="009377C5" w:rsidRPr="00036E1D" w:rsidRDefault="009377C5" w:rsidP="009377C5">
      <w:r w:rsidRPr="00036E1D">
        <w:rPr>
          <w:rStyle w:val="HideTWBExt"/>
        </w:rPr>
        <w:t>&lt;/Amend&gt;</w:t>
      </w:r>
    </w:p>
    <w:p w14:paraId="6DA958E8"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369</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14C4BAD7" w14:textId="77777777" w:rsidR="009377C5" w:rsidRPr="00036E1D" w:rsidRDefault="009377C5" w:rsidP="009377C5">
      <w:pPr>
        <w:pStyle w:val="NormalBold"/>
      </w:pPr>
      <w:r w:rsidRPr="00036E1D">
        <w:rPr>
          <w:rStyle w:val="HideTWBExt"/>
          <w:b w:val="0"/>
        </w:rPr>
        <w:t>&lt;RepeatBlock-By&gt;&lt;Members&gt;</w:t>
      </w:r>
      <w:proofErr w:type="spellStart"/>
      <w:r w:rsidRPr="00036E1D">
        <w:t>Liesbet</w:t>
      </w:r>
      <w:proofErr w:type="spellEnd"/>
      <w:r w:rsidRPr="00036E1D">
        <w:t xml:space="preserve"> </w:t>
      </w:r>
      <w:proofErr w:type="spellStart"/>
      <w:r w:rsidRPr="00036E1D">
        <w:t>Sommen</w:t>
      </w:r>
      <w:proofErr w:type="spellEnd"/>
      <w:r w:rsidRPr="00036E1D">
        <w:t xml:space="preserve">, </w:t>
      </w:r>
      <w:proofErr w:type="spellStart"/>
      <w:r w:rsidRPr="00036E1D">
        <w:t>Wouter</w:t>
      </w:r>
      <w:proofErr w:type="spellEnd"/>
      <w:r w:rsidRPr="00036E1D">
        <w:t xml:space="preserve"> Beke, Pascal </w:t>
      </w:r>
      <w:proofErr w:type="spellStart"/>
      <w:r w:rsidRPr="00036E1D">
        <w:t>Arimont</w:t>
      </w:r>
      <w:proofErr w:type="spellEnd"/>
      <w:r w:rsidRPr="00036E1D">
        <w:rPr>
          <w:rStyle w:val="HideTWBExt"/>
          <w:b w:val="0"/>
        </w:rPr>
        <w:t>&lt;/Members&gt;</w:t>
      </w:r>
    </w:p>
    <w:p w14:paraId="5A4075A3" w14:textId="77777777" w:rsidR="009377C5" w:rsidRPr="00036E1D" w:rsidRDefault="009377C5" w:rsidP="009377C5">
      <w:r w:rsidRPr="00036E1D">
        <w:rPr>
          <w:rStyle w:val="HideTWBExt"/>
        </w:rPr>
        <w:t>&lt;/RepeatBlock-By&gt;</w:t>
      </w:r>
    </w:p>
    <w:p w14:paraId="75EDDC82"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41314F74" w14:textId="77777777" w:rsidR="009377C5" w:rsidRPr="00036E1D" w:rsidRDefault="009377C5" w:rsidP="009377C5">
      <w:pPr>
        <w:pStyle w:val="NormalBold"/>
      </w:pPr>
      <w:r w:rsidRPr="00036E1D">
        <w:rPr>
          <w:rStyle w:val="HideTWBExt"/>
          <w:b w:val="0"/>
        </w:rPr>
        <w:t>&lt;Article&gt;</w:t>
      </w:r>
      <w:r w:rsidRPr="00036E1D">
        <w:t>Prilog I. – članak 6. – stavak 2. – točka ha (nova)</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780B7B19" w14:textId="77777777" w:rsidTr="004E56CD">
        <w:trPr>
          <w:jc w:val="center"/>
        </w:trPr>
        <w:tc>
          <w:tcPr>
            <w:tcW w:w="9752" w:type="dxa"/>
            <w:gridSpan w:val="2"/>
          </w:tcPr>
          <w:p w14:paraId="1BC1E218" w14:textId="77777777" w:rsidR="009377C5" w:rsidRPr="00036E1D" w:rsidRDefault="009377C5" w:rsidP="004E56CD">
            <w:pPr>
              <w:keepNext/>
            </w:pPr>
          </w:p>
        </w:tc>
      </w:tr>
      <w:tr w:rsidR="00036E1D" w:rsidRPr="00036E1D" w14:paraId="41A19318" w14:textId="77777777" w:rsidTr="004E56CD">
        <w:trPr>
          <w:jc w:val="center"/>
        </w:trPr>
        <w:tc>
          <w:tcPr>
            <w:tcW w:w="4876" w:type="dxa"/>
            <w:hideMark/>
          </w:tcPr>
          <w:p w14:paraId="6B7E59C0" w14:textId="77777777" w:rsidR="009377C5" w:rsidRPr="00036E1D" w:rsidRDefault="009377C5" w:rsidP="004E56CD">
            <w:pPr>
              <w:pStyle w:val="ColumnHeading"/>
              <w:keepNext/>
            </w:pPr>
            <w:r w:rsidRPr="00036E1D">
              <w:t>Prijedlog rezolucije</w:t>
            </w:r>
          </w:p>
        </w:tc>
        <w:tc>
          <w:tcPr>
            <w:tcW w:w="4876" w:type="dxa"/>
            <w:hideMark/>
          </w:tcPr>
          <w:p w14:paraId="69461BB3" w14:textId="77777777" w:rsidR="009377C5" w:rsidRPr="00036E1D" w:rsidRDefault="009377C5" w:rsidP="004E56CD">
            <w:pPr>
              <w:pStyle w:val="ColumnHeading"/>
              <w:keepNext/>
            </w:pPr>
            <w:r w:rsidRPr="00036E1D">
              <w:t>Izmjena</w:t>
            </w:r>
          </w:p>
        </w:tc>
      </w:tr>
      <w:tr w:rsidR="00036E1D" w:rsidRPr="00036E1D" w14:paraId="457D35DE" w14:textId="77777777" w:rsidTr="004E56CD">
        <w:trPr>
          <w:jc w:val="center"/>
        </w:trPr>
        <w:tc>
          <w:tcPr>
            <w:tcW w:w="4876" w:type="dxa"/>
          </w:tcPr>
          <w:p w14:paraId="6E94DD3A" w14:textId="77777777" w:rsidR="009377C5" w:rsidRPr="00036E1D" w:rsidRDefault="009377C5" w:rsidP="004E56CD">
            <w:pPr>
              <w:pStyle w:val="Normal6"/>
            </w:pPr>
          </w:p>
        </w:tc>
        <w:tc>
          <w:tcPr>
            <w:tcW w:w="4876" w:type="dxa"/>
            <w:hideMark/>
          </w:tcPr>
          <w:p w14:paraId="5FF7EE48" w14:textId="77777777" w:rsidR="009377C5" w:rsidRPr="00036E1D" w:rsidRDefault="009377C5" w:rsidP="004E56CD">
            <w:pPr>
              <w:pStyle w:val="Normal6"/>
              <w:rPr>
                <w:szCs w:val="24"/>
              </w:rPr>
            </w:pPr>
            <w:r w:rsidRPr="00036E1D">
              <w:rPr>
                <w:b/>
                <w:i/>
              </w:rPr>
              <w:t>(ha)</w:t>
            </w:r>
            <w:r w:rsidRPr="00036E1D">
              <w:rPr>
                <w:b/>
                <w:i/>
              </w:rPr>
              <w:tab/>
              <w:t>uspostavu sustava uzajamne podrške i mehanizama utemeljenih na povjerenju, posebno u sektorima s hijerarhijskim organizacijskim strukturama.</w:t>
            </w:r>
          </w:p>
        </w:tc>
      </w:tr>
    </w:tbl>
    <w:p w14:paraId="6F886D32"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5FD2186A" w14:textId="77777777" w:rsidR="009377C5" w:rsidRPr="00036E1D" w:rsidRDefault="009377C5" w:rsidP="009377C5">
      <w:r w:rsidRPr="00036E1D">
        <w:rPr>
          <w:rStyle w:val="HideTWBExt"/>
        </w:rPr>
        <w:lastRenderedPageBreak/>
        <w:t>&lt;/Amend&gt;</w:t>
      </w:r>
    </w:p>
    <w:p w14:paraId="4CBACF52"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370</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35B0591A" w14:textId="77777777" w:rsidR="009377C5" w:rsidRPr="00036E1D" w:rsidRDefault="009377C5" w:rsidP="009377C5">
      <w:pPr>
        <w:pStyle w:val="NormalBold"/>
      </w:pPr>
      <w:r w:rsidRPr="00036E1D">
        <w:rPr>
          <w:rStyle w:val="HideTWBExt"/>
          <w:b w:val="0"/>
        </w:rPr>
        <w:t>&lt;RepeatBlock-By&gt;&lt;Members&gt;</w:t>
      </w:r>
      <w:r w:rsidRPr="00036E1D">
        <w:t xml:space="preserve">Maria </w:t>
      </w:r>
      <w:proofErr w:type="spellStart"/>
      <w:r w:rsidRPr="00036E1D">
        <w:t>Zacharia</w:t>
      </w:r>
      <w:proofErr w:type="spellEnd"/>
      <w:r w:rsidRPr="00036E1D">
        <w:rPr>
          <w:rStyle w:val="HideTWBExt"/>
          <w:b w:val="0"/>
        </w:rPr>
        <w:t>&lt;/Members&gt;</w:t>
      </w:r>
    </w:p>
    <w:p w14:paraId="49570BE4" w14:textId="77777777" w:rsidR="009377C5" w:rsidRPr="00036E1D" w:rsidRDefault="009377C5" w:rsidP="009377C5">
      <w:r w:rsidRPr="00036E1D">
        <w:rPr>
          <w:rStyle w:val="HideTWBExt"/>
        </w:rPr>
        <w:t>&lt;/RepeatBlock-By&gt;</w:t>
      </w:r>
    </w:p>
    <w:p w14:paraId="2B7014AD"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05D60B71" w14:textId="77777777" w:rsidR="009377C5" w:rsidRPr="00036E1D" w:rsidRDefault="009377C5" w:rsidP="009377C5">
      <w:pPr>
        <w:pStyle w:val="NormalBold"/>
      </w:pPr>
      <w:r w:rsidRPr="00036E1D">
        <w:rPr>
          <w:rStyle w:val="HideTWBExt"/>
          <w:b w:val="0"/>
        </w:rPr>
        <w:t>&lt;Article&gt;</w:t>
      </w:r>
      <w:r w:rsidRPr="00036E1D">
        <w:t>Prilog I. – članak 6. – stavak 2. – točka ha (nova)</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28D703F8" w14:textId="77777777" w:rsidTr="004E56CD">
        <w:trPr>
          <w:jc w:val="center"/>
        </w:trPr>
        <w:tc>
          <w:tcPr>
            <w:tcW w:w="9752" w:type="dxa"/>
            <w:gridSpan w:val="2"/>
          </w:tcPr>
          <w:p w14:paraId="7F819250" w14:textId="77777777" w:rsidR="009377C5" w:rsidRPr="00036E1D" w:rsidRDefault="009377C5" w:rsidP="004E56CD">
            <w:pPr>
              <w:keepNext/>
            </w:pPr>
          </w:p>
        </w:tc>
      </w:tr>
      <w:tr w:rsidR="00036E1D" w:rsidRPr="00036E1D" w14:paraId="2A4220E6" w14:textId="77777777" w:rsidTr="004E56CD">
        <w:trPr>
          <w:jc w:val="center"/>
        </w:trPr>
        <w:tc>
          <w:tcPr>
            <w:tcW w:w="4876" w:type="dxa"/>
            <w:hideMark/>
          </w:tcPr>
          <w:p w14:paraId="5BC01324" w14:textId="77777777" w:rsidR="009377C5" w:rsidRPr="00036E1D" w:rsidRDefault="009377C5" w:rsidP="004E56CD">
            <w:pPr>
              <w:pStyle w:val="ColumnHeading"/>
              <w:keepNext/>
            </w:pPr>
            <w:r w:rsidRPr="00036E1D">
              <w:t>Prijedlog rezolucije</w:t>
            </w:r>
          </w:p>
        </w:tc>
        <w:tc>
          <w:tcPr>
            <w:tcW w:w="4876" w:type="dxa"/>
            <w:hideMark/>
          </w:tcPr>
          <w:p w14:paraId="72AB21F1" w14:textId="77777777" w:rsidR="009377C5" w:rsidRPr="00036E1D" w:rsidRDefault="009377C5" w:rsidP="004E56CD">
            <w:pPr>
              <w:pStyle w:val="ColumnHeading"/>
              <w:keepNext/>
            </w:pPr>
            <w:r w:rsidRPr="00036E1D">
              <w:t>Izmjena</w:t>
            </w:r>
          </w:p>
        </w:tc>
      </w:tr>
      <w:tr w:rsidR="00036E1D" w:rsidRPr="00036E1D" w14:paraId="6429A3E3" w14:textId="77777777" w:rsidTr="004E56CD">
        <w:trPr>
          <w:jc w:val="center"/>
        </w:trPr>
        <w:tc>
          <w:tcPr>
            <w:tcW w:w="4876" w:type="dxa"/>
          </w:tcPr>
          <w:p w14:paraId="45F4E541" w14:textId="77777777" w:rsidR="009377C5" w:rsidRPr="00036E1D" w:rsidRDefault="009377C5" w:rsidP="004E56CD">
            <w:pPr>
              <w:pStyle w:val="Normal6"/>
            </w:pPr>
          </w:p>
        </w:tc>
        <w:tc>
          <w:tcPr>
            <w:tcW w:w="4876" w:type="dxa"/>
            <w:hideMark/>
          </w:tcPr>
          <w:p w14:paraId="5F0BD650" w14:textId="77777777" w:rsidR="009377C5" w:rsidRPr="00036E1D" w:rsidRDefault="009377C5" w:rsidP="004E56CD">
            <w:pPr>
              <w:pStyle w:val="Normal6"/>
              <w:rPr>
                <w:szCs w:val="24"/>
              </w:rPr>
            </w:pPr>
            <w:r w:rsidRPr="00036E1D">
              <w:rPr>
                <w:b/>
                <w:i/>
              </w:rPr>
              <w:t>(ha)</w:t>
            </w:r>
            <w:r w:rsidRPr="00036E1D">
              <w:rPr>
                <w:b/>
                <w:i/>
              </w:rPr>
              <w:tab/>
              <w:t>obvezujuća maksimalna ograničenja radnog opterećenja i intenziteta rada (npr. postavljanje ciljeva);</w:t>
            </w:r>
          </w:p>
        </w:tc>
      </w:tr>
    </w:tbl>
    <w:p w14:paraId="2C8119BA" w14:textId="77777777" w:rsidR="009377C5" w:rsidRPr="00036E1D" w:rsidRDefault="009377C5" w:rsidP="009377C5">
      <w:pPr>
        <w:pStyle w:val="Olang"/>
        <w:rPr>
          <w:noProof w:val="0"/>
        </w:rPr>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{EL}</w:t>
      </w:r>
      <w:proofErr w:type="spellStart"/>
      <w:r w:rsidRPr="00036E1D">
        <w:rPr>
          <w:noProof w:val="0"/>
        </w:rPr>
        <w:t>el</w:t>
      </w:r>
      <w:proofErr w:type="spellEnd"/>
      <w:r w:rsidRPr="00036E1D">
        <w:rPr>
          <w:rStyle w:val="HideTWBExt"/>
        </w:rPr>
        <w:t>&lt;/Original&gt;</w:t>
      </w:r>
    </w:p>
    <w:p w14:paraId="6FC4BB60" w14:textId="77777777" w:rsidR="009377C5" w:rsidRPr="00036E1D" w:rsidRDefault="009377C5" w:rsidP="009377C5">
      <w:r w:rsidRPr="00036E1D">
        <w:rPr>
          <w:rStyle w:val="HideTWBExt"/>
        </w:rPr>
        <w:t>&lt;/Amend&gt;</w:t>
      </w:r>
    </w:p>
    <w:p w14:paraId="3475AF96"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371</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21DDDEF1" w14:textId="77777777" w:rsidR="009377C5" w:rsidRPr="00036E1D" w:rsidRDefault="009377C5" w:rsidP="009377C5">
      <w:pPr>
        <w:pStyle w:val="NormalBold"/>
      </w:pPr>
      <w:r w:rsidRPr="00036E1D">
        <w:rPr>
          <w:rStyle w:val="HideTWBExt"/>
          <w:b w:val="0"/>
        </w:rPr>
        <w:t>&lt;RepeatBlock-By&gt;&lt;Members&gt;</w:t>
      </w:r>
      <w:r w:rsidRPr="00036E1D">
        <w:t xml:space="preserve">Maria </w:t>
      </w:r>
      <w:proofErr w:type="spellStart"/>
      <w:r w:rsidRPr="00036E1D">
        <w:t>Zacharia</w:t>
      </w:r>
      <w:proofErr w:type="spellEnd"/>
      <w:r w:rsidRPr="00036E1D">
        <w:rPr>
          <w:rStyle w:val="HideTWBExt"/>
          <w:b w:val="0"/>
        </w:rPr>
        <w:t>&lt;/Members&gt;</w:t>
      </w:r>
    </w:p>
    <w:p w14:paraId="57BE8809" w14:textId="77777777" w:rsidR="009377C5" w:rsidRPr="00036E1D" w:rsidRDefault="009377C5" w:rsidP="009377C5">
      <w:r w:rsidRPr="00036E1D">
        <w:rPr>
          <w:rStyle w:val="HideTWBExt"/>
        </w:rPr>
        <w:t>&lt;/RepeatBlock-By&gt;</w:t>
      </w:r>
    </w:p>
    <w:p w14:paraId="43759BDC"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11E9118E" w14:textId="77777777" w:rsidR="009377C5" w:rsidRPr="00036E1D" w:rsidRDefault="009377C5" w:rsidP="009377C5">
      <w:pPr>
        <w:pStyle w:val="NormalBold"/>
      </w:pPr>
      <w:r w:rsidRPr="00036E1D">
        <w:rPr>
          <w:rStyle w:val="HideTWBExt"/>
          <w:b w:val="0"/>
        </w:rPr>
        <w:t>&lt;Article&gt;</w:t>
      </w:r>
      <w:r w:rsidRPr="00036E1D">
        <w:t xml:space="preserve">Prilog I. – članak 6. – stavak 2. – točka </w:t>
      </w:r>
      <w:proofErr w:type="spellStart"/>
      <w:r w:rsidRPr="00036E1D">
        <w:t>hb</w:t>
      </w:r>
      <w:proofErr w:type="spellEnd"/>
      <w:r w:rsidRPr="00036E1D">
        <w:t xml:space="preserve"> (nova)</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51B6452D" w14:textId="77777777" w:rsidTr="004E56CD">
        <w:trPr>
          <w:jc w:val="center"/>
        </w:trPr>
        <w:tc>
          <w:tcPr>
            <w:tcW w:w="9752" w:type="dxa"/>
            <w:gridSpan w:val="2"/>
          </w:tcPr>
          <w:p w14:paraId="355324C4" w14:textId="77777777" w:rsidR="009377C5" w:rsidRPr="00036E1D" w:rsidRDefault="009377C5" w:rsidP="004E56CD">
            <w:pPr>
              <w:keepNext/>
            </w:pPr>
          </w:p>
        </w:tc>
      </w:tr>
      <w:tr w:rsidR="00036E1D" w:rsidRPr="00036E1D" w14:paraId="04B16F87" w14:textId="77777777" w:rsidTr="004E56CD">
        <w:trPr>
          <w:jc w:val="center"/>
        </w:trPr>
        <w:tc>
          <w:tcPr>
            <w:tcW w:w="4876" w:type="dxa"/>
            <w:hideMark/>
          </w:tcPr>
          <w:p w14:paraId="58889E3F" w14:textId="77777777" w:rsidR="009377C5" w:rsidRPr="00036E1D" w:rsidRDefault="009377C5" w:rsidP="004E56CD">
            <w:pPr>
              <w:pStyle w:val="ColumnHeading"/>
              <w:keepNext/>
            </w:pPr>
            <w:r w:rsidRPr="00036E1D">
              <w:t>Prijedlog rezolucije</w:t>
            </w:r>
          </w:p>
        </w:tc>
        <w:tc>
          <w:tcPr>
            <w:tcW w:w="4876" w:type="dxa"/>
            <w:hideMark/>
          </w:tcPr>
          <w:p w14:paraId="0C2BBAFF" w14:textId="77777777" w:rsidR="009377C5" w:rsidRPr="00036E1D" w:rsidRDefault="009377C5" w:rsidP="004E56CD">
            <w:pPr>
              <w:pStyle w:val="ColumnHeading"/>
              <w:keepNext/>
            </w:pPr>
            <w:r w:rsidRPr="00036E1D">
              <w:t>Izmjena</w:t>
            </w:r>
          </w:p>
        </w:tc>
      </w:tr>
      <w:tr w:rsidR="00036E1D" w:rsidRPr="00036E1D" w14:paraId="146DAE1B" w14:textId="77777777" w:rsidTr="004E56CD">
        <w:trPr>
          <w:jc w:val="center"/>
        </w:trPr>
        <w:tc>
          <w:tcPr>
            <w:tcW w:w="4876" w:type="dxa"/>
          </w:tcPr>
          <w:p w14:paraId="26104BF0" w14:textId="77777777" w:rsidR="009377C5" w:rsidRPr="00036E1D" w:rsidRDefault="009377C5" w:rsidP="004E56CD">
            <w:pPr>
              <w:pStyle w:val="Normal6"/>
            </w:pPr>
          </w:p>
        </w:tc>
        <w:tc>
          <w:tcPr>
            <w:tcW w:w="4876" w:type="dxa"/>
            <w:hideMark/>
          </w:tcPr>
          <w:p w14:paraId="5A3DEB03" w14:textId="77777777" w:rsidR="009377C5" w:rsidRPr="00036E1D" w:rsidRDefault="009377C5" w:rsidP="004E56CD">
            <w:pPr>
              <w:pStyle w:val="Normal6"/>
              <w:rPr>
                <w:szCs w:val="24"/>
              </w:rPr>
            </w:pPr>
            <w:r w:rsidRPr="00036E1D">
              <w:rPr>
                <w:b/>
                <w:i/>
              </w:rPr>
              <w:t>(</w:t>
            </w:r>
            <w:proofErr w:type="spellStart"/>
            <w:r w:rsidRPr="00036E1D">
              <w:rPr>
                <w:b/>
                <w:i/>
              </w:rPr>
              <w:t>hb</w:t>
            </w:r>
            <w:proofErr w:type="spellEnd"/>
            <w:r w:rsidRPr="00036E1D">
              <w:rPr>
                <w:b/>
                <w:i/>
              </w:rPr>
              <w:t>)</w:t>
            </w:r>
            <w:r w:rsidRPr="00036E1D">
              <w:rPr>
                <w:b/>
                <w:i/>
              </w:rPr>
              <w:tab/>
              <w:t>osposobljavanje rukovoditelja.</w:t>
            </w:r>
          </w:p>
        </w:tc>
      </w:tr>
    </w:tbl>
    <w:p w14:paraId="4EBCF762" w14:textId="77777777" w:rsidR="009377C5" w:rsidRPr="00036E1D" w:rsidRDefault="009377C5" w:rsidP="009377C5">
      <w:pPr>
        <w:pStyle w:val="Olang"/>
        <w:rPr>
          <w:noProof w:val="0"/>
        </w:rPr>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{EL}</w:t>
      </w:r>
      <w:proofErr w:type="spellStart"/>
      <w:r w:rsidRPr="00036E1D">
        <w:rPr>
          <w:noProof w:val="0"/>
        </w:rPr>
        <w:t>el</w:t>
      </w:r>
      <w:proofErr w:type="spellEnd"/>
      <w:r w:rsidRPr="00036E1D">
        <w:rPr>
          <w:rStyle w:val="HideTWBExt"/>
        </w:rPr>
        <w:t>&lt;/Original&gt;</w:t>
      </w:r>
    </w:p>
    <w:p w14:paraId="426B3F92" w14:textId="77777777" w:rsidR="009377C5" w:rsidRPr="00036E1D" w:rsidRDefault="009377C5" w:rsidP="009377C5">
      <w:r w:rsidRPr="00036E1D">
        <w:rPr>
          <w:rStyle w:val="HideTWBExt"/>
        </w:rPr>
        <w:t>&lt;/Amend&gt;</w:t>
      </w:r>
    </w:p>
    <w:p w14:paraId="49AC85AD"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372</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7A910E18" w14:textId="77777777" w:rsidR="009377C5" w:rsidRPr="00036E1D" w:rsidRDefault="009377C5" w:rsidP="009377C5">
      <w:pPr>
        <w:pStyle w:val="NormalBold"/>
      </w:pPr>
      <w:r w:rsidRPr="00036E1D">
        <w:rPr>
          <w:rStyle w:val="HideTWBExt"/>
          <w:b w:val="0"/>
        </w:rPr>
        <w:t>&lt;RepeatBlock-By&gt;&lt;Members&gt;</w:t>
      </w:r>
      <w:r w:rsidRPr="00036E1D">
        <w:t xml:space="preserve">Li </w:t>
      </w:r>
      <w:proofErr w:type="spellStart"/>
      <w:r w:rsidRPr="00036E1D">
        <w:t>Andersson</w:t>
      </w:r>
      <w:proofErr w:type="spellEnd"/>
      <w:r w:rsidRPr="00036E1D">
        <w:rPr>
          <w:rStyle w:val="HideTWBExt"/>
          <w:b w:val="0"/>
        </w:rPr>
        <w:t>&lt;/Members&gt;</w:t>
      </w:r>
    </w:p>
    <w:p w14:paraId="29D69D2A" w14:textId="77777777" w:rsidR="009377C5" w:rsidRPr="00036E1D" w:rsidRDefault="009377C5" w:rsidP="009377C5">
      <w:r w:rsidRPr="00036E1D">
        <w:rPr>
          <w:rStyle w:val="HideTWBExt"/>
        </w:rPr>
        <w:t>&lt;/RepeatBlock-By&gt;</w:t>
      </w:r>
    </w:p>
    <w:p w14:paraId="29582435"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3571D7D3" w14:textId="77777777" w:rsidR="009377C5" w:rsidRPr="00036E1D" w:rsidRDefault="009377C5" w:rsidP="009377C5">
      <w:pPr>
        <w:pStyle w:val="NormalBold"/>
      </w:pPr>
      <w:r w:rsidRPr="00036E1D">
        <w:rPr>
          <w:rStyle w:val="HideTWBExt"/>
          <w:b w:val="0"/>
        </w:rPr>
        <w:t>&lt;Article&gt;</w:t>
      </w:r>
      <w:r w:rsidRPr="00036E1D">
        <w:t>Prilog I. – članak 6. – stavak 3.</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002B4F54" w14:textId="77777777" w:rsidTr="004E56CD">
        <w:trPr>
          <w:jc w:val="center"/>
        </w:trPr>
        <w:tc>
          <w:tcPr>
            <w:tcW w:w="9752" w:type="dxa"/>
            <w:gridSpan w:val="2"/>
          </w:tcPr>
          <w:p w14:paraId="6B7199EF" w14:textId="77777777" w:rsidR="009377C5" w:rsidRPr="00036E1D" w:rsidRDefault="009377C5" w:rsidP="004E56CD">
            <w:pPr>
              <w:keepNext/>
            </w:pPr>
          </w:p>
        </w:tc>
      </w:tr>
      <w:tr w:rsidR="00036E1D" w:rsidRPr="00036E1D" w14:paraId="432DD2AB" w14:textId="77777777" w:rsidTr="004E56CD">
        <w:trPr>
          <w:jc w:val="center"/>
        </w:trPr>
        <w:tc>
          <w:tcPr>
            <w:tcW w:w="4876" w:type="dxa"/>
            <w:hideMark/>
          </w:tcPr>
          <w:p w14:paraId="188EF367" w14:textId="77777777" w:rsidR="009377C5" w:rsidRPr="00036E1D" w:rsidRDefault="009377C5" w:rsidP="004E56CD">
            <w:pPr>
              <w:pStyle w:val="ColumnHeading"/>
              <w:keepNext/>
            </w:pPr>
            <w:r w:rsidRPr="00036E1D">
              <w:t>Prijedlog rezolucije</w:t>
            </w:r>
          </w:p>
        </w:tc>
        <w:tc>
          <w:tcPr>
            <w:tcW w:w="4876" w:type="dxa"/>
            <w:hideMark/>
          </w:tcPr>
          <w:p w14:paraId="3F1C7E80" w14:textId="77777777" w:rsidR="009377C5" w:rsidRPr="00036E1D" w:rsidRDefault="009377C5" w:rsidP="004E56CD">
            <w:pPr>
              <w:pStyle w:val="ColumnHeading"/>
              <w:keepNext/>
            </w:pPr>
            <w:r w:rsidRPr="00036E1D">
              <w:t>Izmjena</w:t>
            </w:r>
          </w:p>
        </w:tc>
      </w:tr>
      <w:tr w:rsidR="00036E1D" w:rsidRPr="00036E1D" w14:paraId="4F03ED7B" w14:textId="77777777" w:rsidTr="004E56CD">
        <w:trPr>
          <w:jc w:val="center"/>
        </w:trPr>
        <w:tc>
          <w:tcPr>
            <w:tcW w:w="4876" w:type="dxa"/>
            <w:hideMark/>
          </w:tcPr>
          <w:p w14:paraId="4FF7B1D4" w14:textId="77777777" w:rsidR="009377C5" w:rsidRPr="00036E1D" w:rsidRDefault="009377C5" w:rsidP="004E56CD">
            <w:pPr>
              <w:pStyle w:val="Normal6"/>
            </w:pPr>
            <w:r w:rsidRPr="00036E1D">
              <w:t>3.</w:t>
            </w:r>
            <w:r w:rsidRPr="00036E1D">
              <w:tab/>
              <w:t>Akcijski plan podliježe odobrenju osoba odgovornih za prevenciju i zaštitu od psihosocijalnih rizika imenovanih u skladu s člankom 15. Predstavnici radnika i sindikati propisno i sustavno sudjeluju u osmišljavanju, provedbi i evaluaciji plana.</w:t>
            </w:r>
          </w:p>
        </w:tc>
        <w:tc>
          <w:tcPr>
            <w:tcW w:w="4876" w:type="dxa"/>
            <w:hideMark/>
          </w:tcPr>
          <w:p w14:paraId="6C6DE555" w14:textId="77777777" w:rsidR="009377C5" w:rsidRPr="00036E1D" w:rsidRDefault="009377C5" w:rsidP="004E56CD">
            <w:pPr>
              <w:pStyle w:val="Normal6"/>
              <w:rPr>
                <w:szCs w:val="24"/>
              </w:rPr>
            </w:pPr>
            <w:r w:rsidRPr="00036E1D">
              <w:t>3.</w:t>
            </w:r>
            <w:r w:rsidRPr="00036E1D">
              <w:tab/>
              <w:t>Akcijski plan podliježe odobrenju osoba odgovornih za prevenciju i zaštitu od psihosocijalnih rizika imenovanih u skladu s člankom 15. Predstavnici radnika i sindikati propisno i sustavno sudjeluju u osmišljavanju, provedbi i evaluaciji plana</w:t>
            </w:r>
            <w:r w:rsidRPr="00036E1D">
              <w:rPr>
                <w:b/>
                <w:i/>
              </w:rPr>
              <w:t>, među ostalim u okviru kolektivnog pregovaranja</w:t>
            </w:r>
            <w:r w:rsidRPr="00036E1D">
              <w:t>.</w:t>
            </w:r>
          </w:p>
        </w:tc>
      </w:tr>
    </w:tbl>
    <w:p w14:paraId="64BA6E69"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5F2A8D1B" w14:textId="77777777" w:rsidR="009377C5" w:rsidRPr="00036E1D" w:rsidRDefault="009377C5" w:rsidP="009377C5">
      <w:r w:rsidRPr="00036E1D">
        <w:rPr>
          <w:rStyle w:val="HideTWBExt"/>
        </w:rPr>
        <w:t>&lt;/Amend&gt;</w:t>
      </w:r>
    </w:p>
    <w:p w14:paraId="2EFD73AC"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373</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4C4B5AF6" w14:textId="77777777" w:rsidR="009377C5" w:rsidRPr="00036E1D" w:rsidRDefault="009377C5" w:rsidP="009377C5">
      <w:pPr>
        <w:pStyle w:val="NormalBold"/>
      </w:pPr>
      <w:r w:rsidRPr="00036E1D">
        <w:rPr>
          <w:rStyle w:val="HideTWBExt"/>
          <w:b w:val="0"/>
        </w:rPr>
        <w:t>&lt;RepeatBlock-By&gt;&lt;Members&gt;</w:t>
      </w:r>
      <w:r w:rsidRPr="00036E1D">
        <w:t xml:space="preserve">Arba </w:t>
      </w:r>
      <w:proofErr w:type="spellStart"/>
      <w:r w:rsidRPr="00036E1D">
        <w:t>Kokalari</w:t>
      </w:r>
      <w:proofErr w:type="spellEnd"/>
      <w:r w:rsidRPr="00036E1D">
        <w:t xml:space="preserve">, </w:t>
      </w:r>
      <w:proofErr w:type="spellStart"/>
      <w:r w:rsidRPr="00036E1D">
        <w:t>Jörgen</w:t>
      </w:r>
      <w:proofErr w:type="spellEnd"/>
      <w:r w:rsidRPr="00036E1D">
        <w:t xml:space="preserve"> </w:t>
      </w:r>
      <w:proofErr w:type="spellStart"/>
      <w:r w:rsidRPr="00036E1D">
        <w:t>Warborn</w:t>
      </w:r>
      <w:proofErr w:type="spellEnd"/>
      <w:r w:rsidRPr="00036E1D">
        <w:rPr>
          <w:rStyle w:val="HideTWBExt"/>
          <w:b w:val="0"/>
        </w:rPr>
        <w:t>&lt;/Members&gt;</w:t>
      </w:r>
    </w:p>
    <w:p w14:paraId="01ED622B" w14:textId="77777777" w:rsidR="009377C5" w:rsidRPr="00036E1D" w:rsidRDefault="009377C5" w:rsidP="009377C5">
      <w:r w:rsidRPr="00036E1D">
        <w:rPr>
          <w:rStyle w:val="HideTWBExt"/>
        </w:rPr>
        <w:t>&lt;/RepeatBlock-By&gt;</w:t>
      </w:r>
    </w:p>
    <w:p w14:paraId="0ADBB416"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299866C5" w14:textId="77777777" w:rsidR="009377C5" w:rsidRPr="00036E1D" w:rsidRDefault="009377C5" w:rsidP="009377C5">
      <w:pPr>
        <w:pStyle w:val="NormalBold"/>
      </w:pPr>
      <w:r w:rsidRPr="00036E1D">
        <w:rPr>
          <w:rStyle w:val="HideTWBExt"/>
          <w:b w:val="0"/>
        </w:rPr>
        <w:t>&lt;Article&gt;</w:t>
      </w:r>
      <w:r w:rsidRPr="00036E1D">
        <w:t>Prilog I. – članak 6. – stavak 3.</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05FE8D9C" w14:textId="77777777" w:rsidTr="004E56CD">
        <w:trPr>
          <w:jc w:val="center"/>
        </w:trPr>
        <w:tc>
          <w:tcPr>
            <w:tcW w:w="9752" w:type="dxa"/>
            <w:gridSpan w:val="2"/>
          </w:tcPr>
          <w:p w14:paraId="56AB5591" w14:textId="77777777" w:rsidR="009377C5" w:rsidRPr="00036E1D" w:rsidRDefault="009377C5" w:rsidP="004E56CD">
            <w:pPr>
              <w:keepNext/>
            </w:pPr>
          </w:p>
        </w:tc>
      </w:tr>
      <w:tr w:rsidR="00036E1D" w:rsidRPr="00036E1D" w14:paraId="673A9550" w14:textId="77777777" w:rsidTr="004E56CD">
        <w:trPr>
          <w:jc w:val="center"/>
        </w:trPr>
        <w:tc>
          <w:tcPr>
            <w:tcW w:w="4876" w:type="dxa"/>
            <w:hideMark/>
          </w:tcPr>
          <w:p w14:paraId="118B4116" w14:textId="77777777" w:rsidR="009377C5" w:rsidRPr="00036E1D" w:rsidRDefault="009377C5" w:rsidP="004E56CD">
            <w:pPr>
              <w:pStyle w:val="ColumnHeading"/>
              <w:keepNext/>
            </w:pPr>
            <w:r w:rsidRPr="00036E1D">
              <w:t>Prijedlog rezolucije</w:t>
            </w:r>
          </w:p>
        </w:tc>
        <w:tc>
          <w:tcPr>
            <w:tcW w:w="4876" w:type="dxa"/>
            <w:hideMark/>
          </w:tcPr>
          <w:p w14:paraId="264CB14D" w14:textId="77777777" w:rsidR="009377C5" w:rsidRPr="00036E1D" w:rsidRDefault="009377C5" w:rsidP="004E56CD">
            <w:pPr>
              <w:pStyle w:val="ColumnHeading"/>
              <w:keepNext/>
            </w:pPr>
            <w:r w:rsidRPr="00036E1D">
              <w:t>Izmjena</w:t>
            </w:r>
          </w:p>
        </w:tc>
      </w:tr>
      <w:tr w:rsidR="00036E1D" w:rsidRPr="00036E1D" w14:paraId="757E353F" w14:textId="77777777" w:rsidTr="004E56CD">
        <w:trPr>
          <w:jc w:val="center"/>
        </w:trPr>
        <w:tc>
          <w:tcPr>
            <w:tcW w:w="4876" w:type="dxa"/>
            <w:hideMark/>
          </w:tcPr>
          <w:p w14:paraId="4D7EFCB2" w14:textId="77777777" w:rsidR="009377C5" w:rsidRPr="00036E1D" w:rsidRDefault="009377C5" w:rsidP="004E56CD">
            <w:pPr>
              <w:pStyle w:val="Normal6"/>
            </w:pPr>
            <w:r w:rsidRPr="00036E1D">
              <w:t>3.</w:t>
            </w:r>
            <w:r w:rsidRPr="00036E1D">
              <w:tab/>
              <w:t>Akcijski plan podliježe odobrenju osoba odgovornih za prevenciju i zaštitu od psihosocijalnih rizika imenovanih u skladu s člankom 15. Predstavnici radnika i sindikati propisno i sustavno sudjeluju u osmišljavanju, provedbi i evaluaciji plana.</w:t>
            </w:r>
          </w:p>
        </w:tc>
        <w:tc>
          <w:tcPr>
            <w:tcW w:w="4876" w:type="dxa"/>
            <w:hideMark/>
          </w:tcPr>
          <w:p w14:paraId="1BB12251" w14:textId="77777777" w:rsidR="009377C5" w:rsidRPr="00036E1D" w:rsidRDefault="009377C5" w:rsidP="004E56CD">
            <w:pPr>
              <w:pStyle w:val="Normal6"/>
              <w:rPr>
                <w:szCs w:val="24"/>
              </w:rPr>
            </w:pPr>
            <w:r w:rsidRPr="00036E1D">
              <w:t>3.</w:t>
            </w:r>
            <w:r w:rsidRPr="00036E1D">
              <w:tab/>
              <w:t xml:space="preserve">Akcijski plan podliježe odobrenju osoba odgovornih za prevenciju i zaštitu od psihosocijalnih rizika imenovanih u skladu s člankom 15. Predstavnici radnika i sindikati propisno i sustavno sudjeluju u osmišljavanju, provedbi i evaluaciji </w:t>
            </w:r>
            <w:r w:rsidRPr="00036E1D">
              <w:rPr>
                <w:b/>
                <w:i/>
              </w:rPr>
              <w:t>mjera i</w:t>
            </w:r>
            <w:r w:rsidRPr="00036E1D">
              <w:t xml:space="preserve"> plana.</w:t>
            </w:r>
          </w:p>
        </w:tc>
      </w:tr>
    </w:tbl>
    <w:p w14:paraId="05CD9818"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3B507AE7" w14:textId="77777777" w:rsidR="009377C5" w:rsidRPr="00036E1D" w:rsidRDefault="009377C5" w:rsidP="009377C5">
      <w:r w:rsidRPr="00036E1D">
        <w:rPr>
          <w:rStyle w:val="HideTWBExt"/>
        </w:rPr>
        <w:t>&lt;/Amend&gt;</w:t>
      </w:r>
    </w:p>
    <w:p w14:paraId="6D138A61"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374</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21B0A539" w14:textId="77777777" w:rsidR="009377C5" w:rsidRPr="00036E1D" w:rsidRDefault="009377C5" w:rsidP="009377C5">
      <w:pPr>
        <w:pStyle w:val="NormalBold"/>
      </w:pPr>
      <w:r w:rsidRPr="00036E1D">
        <w:rPr>
          <w:rStyle w:val="HideTWBExt"/>
          <w:b w:val="0"/>
        </w:rPr>
        <w:t>&lt;RepeatBlock-By&gt;&lt;Members&gt;</w:t>
      </w:r>
      <w:r w:rsidRPr="00036E1D">
        <w:t xml:space="preserve">Margarita de la </w:t>
      </w:r>
      <w:proofErr w:type="spellStart"/>
      <w:r w:rsidRPr="00036E1D">
        <w:t>Pisa</w:t>
      </w:r>
      <w:proofErr w:type="spellEnd"/>
      <w:r w:rsidRPr="00036E1D">
        <w:t xml:space="preserve"> </w:t>
      </w:r>
      <w:proofErr w:type="spellStart"/>
      <w:r w:rsidRPr="00036E1D">
        <w:t>Carrión</w:t>
      </w:r>
      <w:proofErr w:type="spellEnd"/>
      <w:r w:rsidRPr="00036E1D">
        <w:t xml:space="preserve">, Séverine </w:t>
      </w:r>
      <w:proofErr w:type="spellStart"/>
      <w:r w:rsidRPr="00036E1D">
        <w:t>Werbrouck</w:t>
      </w:r>
      <w:proofErr w:type="spellEnd"/>
      <w:r w:rsidRPr="00036E1D">
        <w:t xml:space="preserve">, </w:t>
      </w:r>
      <w:proofErr w:type="spellStart"/>
      <w:r w:rsidRPr="00036E1D">
        <w:t>Pál</w:t>
      </w:r>
      <w:proofErr w:type="spellEnd"/>
      <w:r w:rsidRPr="00036E1D">
        <w:t xml:space="preserve"> </w:t>
      </w:r>
      <w:proofErr w:type="spellStart"/>
      <w:r w:rsidRPr="00036E1D">
        <w:t>Szekeres</w:t>
      </w:r>
      <w:proofErr w:type="spellEnd"/>
      <w:r w:rsidRPr="00036E1D">
        <w:rPr>
          <w:rStyle w:val="HideTWBExt"/>
          <w:b w:val="0"/>
        </w:rPr>
        <w:t>&lt;/Members&gt;</w:t>
      </w:r>
    </w:p>
    <w:p w14:paraId="10BF4A76" w14:textId="77777777" w:rsidR="009377C5" w:rsidRPr="00036E1D" w:rsidRDefault="009377C5" w:rsidP="009377C5">
      <w:r w:rsidRPr="00036E1D">
        <w:rPr>
          <w:rStyle w:val="HideTWBExt"/>
        </w:rPr>
        <w:t>&lt;/RepeatBlock-By&gt;</w:t>
      </w:r>
    </w:p>
    <w:p w14:paraId="159840AD"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0CF5DBFB" w14:textId="77777777" w:rsidR="009377C5" w:rsidRPr="00036E1D" w:rsidRDefault="009377C5" w:rsidP="009377C5">
      <w:pPr>
        <w:pStyle w:val="NormalBold"/>
      </w:pPr>
      <w:r w:rsidRPr="00036E1D">
        <w:rPr>
          <w:rStyle w:val="HideTWBExt"/>
          <w:b w:val="0"/>
        </w:rPr>
        <w:t>&lt;Article&gt;</w:t>
      </w:r>
      <w:r w:rsidRPr="00036E1D">
        <w:t>Prilog I. – članak 6. – stavak 3.</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0A77F763" w14:textId="77777777" w:rsidTr="004E56CD">
        <w:trPr>
          <w:jc w:val="center"/>
        </w:trPr>
        <w:tc>
          <w:tcPr>
            <w:tcW w:w="9752" w:type="dxa"/>
            <w:gridSpan w:val="2"/>
          </w:tcPr>
          <w:p w14:paraId="4F04E953" w14:textId="77777777" w:rsidR="009377C5" w:rsidRPr="00036E1D" w:rsidRDefault="009377C5" w:rsidP="004E56CD">
            <w:pPr>
              <w:keepNext/>
            </w:pPr>
          </w:p>
        </w:tc>
      </w:tr>
      <w:tr w:rsidR="00036E1D" w:rsidRPr="00036E1D" w14:paraId="11F86D46" w14:textId="77777777" w:rsidTr="004E56CD">
        <w:trPr>
          <w:jc w:val="center"/>
        </w:trPr>
        <w:tc>
          <w:tcPr>
            <w:tcW w:w="4876" w:type="dxa"/>
            <w:hideMark/>
          </w:tcPr>
          <w:p w14:paraId="375A4976" w14:textId="77777777" w:rsidR="009377C5" w:rsidRPr="00036E1D" w:rsidRDefault="009377C5" w:rsidP="004E56CD">
            <w:pPr>
              <w:pStyle w:val="ColumnHeading"/>
              <w:keepNext/>
            </w:pPr>
            <w:r w:rsidRPr="00036E1D">
              <w:t>Prijedlog rezolucije</w:t>
            </w:r>
          </w:p>
        </w:tc>
        <w:tc>
          <w:tcPr>
            <w:tcW w:w="4876" w:type="dxa"/>
            <w:hideMark/>
          </w:tcPr>
          <w:p w14:paraId="1DC10C0F" w14:textId="77777777" w:rsidR="009377C5" w:rsidRPr="00036E1D" w:rsidRDefault="009377C5" w:rsidP="004E56CD">
            <w:pPr>
              <w:pStyle w:val="ColumnHeading"/>
              <w:keepNext/>
            </w:pPr>
            <w:r w:rsidRPr="00036E1D">
              <w:t>Izmjena</w:t>
            </w:r>
          </w:p>
        </w:tc>
      </w:tr>
      <w:tr w:rsidR="00036E1D" w:rsidRPr="00036E1D" w14:paraId="0EC1D05B" w14:textId="77777777" w:rsidTr="004E56CD">
        <w:trPr>
          <w:jc w:val="center"/>
        </w:trPr>
        <w:tc>
          <w:tcPr>
            <w:tcW w:w="4876" w:type="dxa"/>
            <w:hideMark/>
          </w:tcPr>
          <w:p w14:paraId="0284D766" w14:textId="77777777" w:rsidR="009377C5" w:rsidRPr="00036E1D" w:rsidRDefault="009377C5" w:rsidP="004E56CD">
            <w:pPr>
              <w:pStyle w:val="Normal6"/>
            </w:pPr>
            <w:r w:rsidRPr="00036E1D">
              <w:t>3.</w:t>
            </w:r>
            <w:r w:rsidRPr="00036E1D">
              <w:tab/>
              <w:t xml:space="preserve">Akcijski plan </w:t>
            </w:r>
            <w:r w:rsidRPr="00036E1D">
              <w:rPr>
                <w:b/>
                <w:i/>
              </w:rPr>
              <w:t>podliježe odobrenju osoba odgovornih</w:t>
            </w:r>
            <w:r w:rsidRPr="00036E1D">
              <w:t xml:space="preserve"> za prevenciju i zaštitu od psihosocijalnih rizika imenovanih u skladu s člankom 15. Predstavnici radnika i sindikati </w:t>
            </w:r>
            <w:r w:rsidRPr="00036E1D">
              <w:rPr>
                <w:b/>
                <w:i/>
              </w:rPr>
              <w:t>propisno i sustavno</w:t>
            </w:r>
            <w:r w:rsidRPr="00036E1D">
              <w:t xml:space="preserve"> sudjeluju u osmišljavanju, provedbi i evaluaciji plana.</w:t>
            </w:r>
          </w:p>
        </w:tc>
        <w:tc>
          <w:tcPr>
            <w:tcW w:w="4876" w:type="dxa"/>
            <w:hideMark/>
          </w:tcPr>
          <w:p w14:paraId="3D4803AD" w14:textId="77777777" w:rsidR="009377C5" w:rsidRPr="00036E1D" w:rsidRDefault="009377C5" w:rsidP="004E56CD">
            <w:pPr>
              <w:pStyle w:val="Normal6"/>
              <w:rPr>
                <w:szCs w:val="24"/>
              </w:rPr>
            </w:pPr>
            <w:r w:rsidRPr="00036E1D">
              <w:t>3.</w:t>
            </w:r>
            <w:r w:rsidRPr="00036E1D">
              <w:tab/>
              <w:t xml:space="preserve">Akcijski plan </w:t>
            </w:r>
            <w:r w:rsidRPr="00036E1D">
              <w:rPr>
                <w:b/>
                <w:i/>
              </w:rPr>
              <w:t>dostavlja se u svrhu informiranja osobama odgovornima</w:t>
            </w:r>
            <w:r w:rsidRPr="00036E1D">
              <w:t xml:space="preserve"> za prevenciju i zaštitu od psihosocijalnih rizika imenovanih u skladu s člankom 15. Predstavnici radnika i sindikati sudjeluju u osmišljavanju, provedbi i evaluaciji plana.</w:t>
            </w:r>
          </w:p>
        </w:tc>
      </w:tr>
    </w:tbl>
    <w:p w14:paraId="3C62E8A2"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398363D2" w14:textId="77777777" w:rsidR="009377C5" w:rsidRPr="00036E1D" w:rsidRDefault="009377C5" w:rsidP="009377C5">
      <w:r w:rsidRPr="00036E1D">
        <w:rPr>
          <w:rStyle w:val="HideTWBExt"/>
        </w:rPr>
        <w:t>&lt;/Amend&gt;</w:t>
      </w:r>
    </w:p>
    <w:p w14:paraId="4BD22274"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375</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5780AB1C" w14:textId="77777777" w:rsidR="009377C5" w:rsidRPr="00036E1D" w:rsidRDefault="009377C5" w:rsidP="009377C5">
      <w:pPr>
        <w:pStyle w:val="NormalBold"/>
      </w:pPr>
      <w:r w:rsidRPr="00036E1D">
        <w:rPr>
          <w:rStyle w:val="HideTWBExt"/>
          <w:b w:val="0"/>
        </w:rPr>
        <w:t>&lt;RepeatBlock-By&gt;&lt;Members&gt;</w:t>
      </w:r>
      <w:r w:rsidRPr="00036E1D">
        <w:t xml:space="preserve">Margarita de la </w:t>
      </w:r>
      <w:proofErr w:type="spellStart"/>
      <w:r w:rsidRPr="00036E1D">
        <w:t>Pisa</w:t>
      </w:r>
      <w:proofErr w:type="spellEnd"/>
      <w:r w:rsidRPr="00036E1D">
        <w:t xml:space="preserve"> </w:t>
      </w:r>
      <w:proofErr w:type="spellStart"/>
      <w:r w:rsidRPr="00036E1D">
        <w:t>Carrión</w:t>
      </w:r>
      <w:proofErr w:type="spellEnd"/>
      <w:r w:rsidRPr="00036E1D">
        <w:t xml:space="preserve">, Séverine </w:t>
      </w:r>
      <w:proofErr w:type="spellStart"/>
      <w:r w:rsidRPr="00036E1D">
        <w:t>Werbrouck</w:t>
      </w:r>
      <w:proofErr w:type="spellEnd"/>
      <w:r w:rsidRPr="00036E1D">
        <w:t xml:space="preserve">, </w:t>
      </w:r>
      <w:proofErr w:type="spellStart"/>
      <w:r w:rsidRPr="00036E1D">
        <w:t>Pál</w:t>
      </w:r>
      <w:proofErr w:type="spellEnd"/>
      <w:r w:rsidRPr="00036E1D">
        <w:t xml:space="preserve"> </w:t>
      </w:r>
      <w:proofErr w:type="spellStart"/>
      <w:r w:rsidRPr="00036E1D">
        <w:t>Szekeres</w:t>
      </w:r>
      <w:proofErr w:type="spellEnd"/>
      <w:r w:rsidRPr="00036E1D">
        <w:rPr>
          <w:rStyle w:val="HideTWBExt"/>
          <w:b w:val="0"/>
        </w:rPr>
        <w:t>&lt;/Members&gt;</w:t>
      </w:r>
    </w:p>
    <w:p w14:paraId="7E312B62" w14:textId="77777777" w:rsidR="009377C5" w:rsidRPr="00036E1D" w:rsidRDefault="009377C5" w:rsidP="009377C5">
      <w:r w:rsidRPr="00036E1D">
        <w:rPr>
          <w:rStyle w:val="HideTWBExt"/>
        </w:rPr>
        <w:t>&lt;/RepeatBlock-By&gt;</w:t>
      </w:r>
    </w:p>
    <w:p w14:paraId="3F5A431E" w14:textId="77777777" w:rsidR="009377C5" w:rsidRPr="00036E1D" w:rsidRDefault="009377C5" w:rsidP="009377C5">
      <w:pPr>
        <w:pStyle w:val="NormalBold"/>
        <w:keepNext/>
      </w:pPr>
      <w:r w:rsidRPr="00036E1D">
        <w:rPr>
          <w:rStyle w:val="HideTWBExt"/>
          <w:b w:val="0"/>
        </w:rPr>
        <w:lastRenderedPageBreak/>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04CD9AC3" w14:textId="77777777" w:rsidR="009377C5" w:rsidRPr="00036E1D" w:rsidRDefault="009377C5" w:rsidP="009377C5">
      <w:pPr>
        <w:pStyle w:val="NormalBold"/>
      </w:pPr>
      <w:r w:rsidRPr="00036E1D">
        <w:rPr>
          <w:rStyle w:val="HideTWBExt"/>
          <w:b w:val="0"/>
        </w:rPr>
        <w:t>&lt;Article&gt;</w:t>
      </w:r>
      <w:r w:rsidRPr="00036E1D">
        <w:t>Prilog I. – članak 6. – stavak 4.</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28113FE2" w14:textId="77777777" w:rsidTr="004E56CD">
        <w:trPr>
          <w:jc w:val="center"/>
        </w:trPr>
        <w:tc>
          <w:tcPr>
            <w:tcW w:w="9752" w:type="dxa"/>
            <w:gridSpan w:val="2"/>
          </w:tcPr>
          <w:p w14:paraId="5EB6DB8B" w14:textId="77777777" w:rsidR="009377C5" w:rsidRPr="00036E1D" w:rsidRDefault="009377C5" w:rsidP="004E56CD">
            <w:pPr>
              <w:keepNext/>
            </w:pPr>
          </w:p>
        </w:tc>
      </w:tr>
      <w:tr w:rsidR="00036E1D" w:rsidRPr="00036E1D" w14:paraId="1C73452D" w14:textId="77777777" w:rsidTr="004E56CD">
        <w:trPr>
          <w:jc w:val="center"/>
        </w:trPr>
        <w:tc>
          <w:tcPr>
            <w:tcW w:w="4876" w:type="dxa"/>
            <w:hideMark/>
          </w:tcPr>
          <w:p w14:paraId="38CC9985" w14:textId="77777777" w:rsidR="009377C5" w:rsidRPr="00036E1D" w:rsidRDefault="009377C5" w:rsidP="004E56CD">
            <w:pPr>
              <w:pStyle w:val="ColumnHeading"/>
              <w:keepNext/>
            </w:pPr>
            <w:r w:rsidRPr="00036E1D">
              <w:t>Prijedlog rezolucije</w:t>
            </w:r>
          </w:p>
        </w:tc>
        <w:tc>
          <w:tcPr>
            <w:tcW w:w="4876" w:type="dxa"/>
            <w:hideMark/>
          </w:tcPr>
          <w:p w14:paraId="1C2A43AF" w14:textId="77777777" w:rsidR="009377C5" w:rsidRPr="00036E1D" w:rsidRDefault="009377C5" w:rsidP="004E56CD">
            <w:pPr>
              <w:pStyle w:val="ColumnHeading"/>
              <w:keepNext/>
            </w:pPr>
            <w:r w:rsidRPr="00036E1D">
              <w:t>Izmjena</w:t>
            </w:r>
          </w:p>
        </w:tc>
      </w:tr>
      <w:tr w:rsidR="00036E1D" w:rsidRPr="00036E1D" w14:paraId="55C76AE5" w14:textId="77777777" w:rsidTr="004E56CD">
        <w:trPr>
          <w:jc w:val="center"/>
        </w:trPr>
        <w:tc>
          <w:tcPr>
            <w:tcW w:w="4876" w:type="dxa"/>
            <w:hideMark/>
          </w:tcPr>
          <w:p w14:paraId="0D319675" w14:textId="77777777" w:rsidR="009377C5" w:rsidRPr="00036E1D" w:rsidRDefault="009377C5" w:rsidP="004E56CD">
            <w:pPr>
              <w:pStyle w:val="Normal6"/>
            </w:pPr>
            <w:r w:rsidRPr="00036E1D">
              <w:t>4.</w:t>
            </w:r>
            <w:r w:rsidRPr="00036E1D">
              <w:tab/>
              <w:t xml:space="preserve">Poslodavci poduzimaju sve potrebne mjere za sprečavanje, uklanjanje ili smanjenje psihosocijalnih rizika povezanih s radom koji </w:t>
            </w:r>
            <w:r w:rsidRPr="00036E1D">
              <w:rPr>
                <w:b/>
                <w:i/>
              </w:rPr>
              <w:t>se utvrde procjenom rizika</w:t>
            </w:r>
            <w:r w:rsidRPr="00036E1D">
              <w:t>.</w:t>
            </w:r>
          </w:p>
        </w:tc>
        <w:tc>
          <w:tcPr>
            <w:tcW w:w="4876" w:type="dxa"/>
            <w:hideMark/>
          </w:tcPr>
          <w:p w14:paraId="4265C871" w14:textId="77777777" w:rsidR="009377C5" w:rsidRPr="00036E1D" w:rsidRDefault="009377C5" w:rsidP="004E56CD">
            <w:pPr>
              <w:pStyle w:val="Normal6"/>
              <w:rPr>
                <w:szCs w:val="24"/>
              </w:rPr>
            </w:pPr>
            <w:r w:rsidRPr="00036E1D">
              <w:t>4.</w:t>
            </w:r>
            <w:r w:rsidRPr="00036E1D">
              <w:tab/>
              <w:t xml:space="preserve">Poslodavci poduzimaju sve potrebne mjere za sprečavanje, uklanjanje ili smanjenje psihosocijalnih rizika povezanih s radom koji </w:t>
            </w:r>
            <w:r w:rsidRPr="00036E1D">
              <w:rPr>
                <w:b/>
                <w:i/>
              </w:rPr>
              <w:t>su uključeni u njihov akcijski plan</w:t>
            </w:r>
            <w:r w:rsidRPr="00036E1D">
              <w:t>.</w:t>
            </w:r>
          </w:p>
        </w:tc>
      </w:tr>
    </w:tbl>
    <w:p w14:paraId="5E5CB6D8"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25DF6CA3" w14:textId="77777777" w:rsidR="009377C5" w:rsidRPr="00036E1D" w:rsidRDefault="009377C5" w:rsidP="009377C5">
      <w:r w:rsidRPr="00036E1D">
        <w:rPr>
          <w:rStyle w:val="HideTWBExt"/>
        </w:rPr>
        <w:t>&lt;/Amend&gt;</w:t>
      </w:r>
    </w:p>
    <w:p w14:paraId="75978A20"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376</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519AEB21" w14:textId="77777777" w:rsidR="009377C5" w:rsidRPr="00036E1D" w:rsidRDefault="009377C5" w:rsidP="009377C5">
      <w:pPr>
        <w:pStyle w:val="NormalBold"/>
      </w:pPr>
      <w:r w:rsidRPr="00036E1D">
        <w:rPr>
          <w:rStyle w:val="HideTWBExt"/>
          <w:b w:val="0"/>
        </w:rPr>
        <w:t>&lt;RepeatBlock-By&gt;&lt;Members&gt;</w:t>
      </w:r>
      <w:r w:rsidRPr="00036E1D">
        <w:t xml:space="preserve">Margarita de la </w:t>
      </w:r>
      <w:proofErr w:type="spellStart"/>
      <w:r w:rsidRPr="00036E1D">
        <w:t>Pisa</w:t>
      </w:r>
      <w:proofErr w:type="spellEnd"/>
      <w:r w:rsidRPr="00036E1D">
        <w:t xml:space="preserve"> </w:t>
      </w:r>
      <w:proofErr w:type="spellStart"/>
      <w:r w:rsidRPr="00036E1D">
        <w:t>Carrión</w:t>
      </w:r>
      <w:proofErr w:type="spellEnd"/>
      <w:r w:rsidRPr="00036E1D">
        <w:t xml:space="preserve">, Séverine </w:t>
      </w:r>
      <w:proofErr w:type="spellStart"/>
      <w:r w:rsidRPr="00036E1D">
        <w:t>Werbrouck</w:t>
      </w:r>
      <w:proofErr w:type="spellEnd"/>
      <w:r w:rsidRPr="00036E1D">
        <w:t xml:space="preserve">, </w:t>
      </w:r>
      <w:proofErr w:type="spellStart"/>
      <w:r w:rsidRPr="00036E1D">
        <w:t>Pál</w:t>
      </w:r>
      <w:proofErr w:type="spellEnd"/>
      <w:r w:rsidRPr="00036E1D">
        <w:t xml:space="preserve"> </w:t>
      </w:r>
      <w:proofErr w:type="spellStart"/>
      <w:r w:rsidRPr="00036E1D">
        <w:t>Szekeres</w:t>
      </w:r>
      <w:proofErr w:type="spellEnd"/>
      <w:r w:rsidRPr="00036E1D">
        <w:rPr>
          <w:rStyle w:val="HideTWBExt"/>
          <w:b w:val="0"/>
        </w:rPr>
        <w:t>&lt;/Members&gt;</w:t>
      </w:r>
    </w:p>
    <w:p w14:paraId="3F3B346B" w14:textId="77777777" w:rsidR="009377C5" w:rsidRPr="00036E1D" w:rsidRDefault="009377C5" w:rsidP="009377C5">
      <w:r w:rsidRPr="00036E1D">
        <w:rPr>
          <w:rStyle w:val="HideTWBExt"/>
        </w:rPr>
        <w:t>&lt;/RepeatBlock-By&gt;</w:t>
      </w:r>
    </w:p>
    <w:p w14:paraId="5D56C822"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6548A354" w14:textId="77777777" w:rsidR="009377C5" w:rsidRPr="00036E1D" w:rsidRDefault="009377C5" w:rsidP="009377C5">
      <w:pPr>
        <w:pStyle w:val="NormalBold"/>
      </w:pPr>
      <w:r w:rsidRPr="00036E1D">
        <w:rPr>
          <w:rStyle w:val="HideTWBExt"/>
          <w:b w:val="0"/>
        </w:rPr>
        <w:t>&lt;Article&gt;</w:t>
      </w:r>
      <w:r w:rsidRPr="00036E1D">
        <w:t>Prilog I. – članak 7. – 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02C94103" w14:textId="77777777" w:rsidTr="004E56CD">
        <w:trPr>
          <w:jc w:val="center"/>
        </w:trPr>
        <w:tc>
          <w:tcPr>
            <w:tcW w:w="9752" w:type="dxa"/>
            <w:gridSpan w:val="2"/>
          </w:tcPr>
          <w:p w14:paraId="2EAECBB2" w14:textId="77777777" w:rsidR="009377C5" w:rsidRPr="00036E1D" w:rsidRDefault="009377C5" w:rsidP="004E56CD">
            <w:pPr>
              <w:keepNext/>
            </w:pPr>
          </w:p>
        </w:tc>
      </w:tr>
      <w:tr w:rsidR="00036E1D" w:rsidRPr="00036E1D" w14:paraId="31D8A9F5" w14:textId="77777777" w:rsidTr="004E56CD">
        <w:trPr>
          <w:jc w:val="center"/>
        </w:trPr>
        <w:tc>
          <w:tcPr>
            <w:tcW w:w="4876" w:type="dxa"/>
            <w:hideMark/>
          </w:tcPr>
          <w:p w14:paraId="7DCFBF4B" w14:textId="77777777" w:rsidR="009377C5" w:rsidRPr="00036E1D" w:rsidRDefault="009377C5" w:rsidP="004E56CD">
            <w:pPr>
              <w:pStyle w:val="ColumnHeading"/>
              <w:keepNext/>
            </w:pPr>
            <w:r w:rsidRPr="00036E1D">
              <w:t>Prijedlog rezolucije</w:t>
            </w:r>
          </w:p>
        </w:tc>
        <w:tc>
          <w:tcPr>
            <w:tcW w:w="4876" w:type="dxa"/>
            <w:hideMark/>
          </w:tcPr>
          <w:p w14:paraId="25EA8AB9" w14:textId="77777777" w:rsidR="009377C5" w:rsidRPr="00036E1D" w:rsidRDefault="009377C5" w:rsidP="004E56CD">
            <w:pPr>
              <w:pStyle w:val="ColumnHeading"/>
              <w:keepNext/>
            </w:pPr>
            <w:r w:rsidRPr="00036E1D">
              <w:t>Izmjena</w:t>
            </w:r>
          </w:p>
        </w:tc>
      </w:tr>
      <w:tr w:rsidR="00036E1D" w:rsidRPr="00036E1D" w14:paraId="7D9FC6D2" w14:textId="77777777" w:rsidTr="004E56CD">
        <w:trPr>
          <w:jc w:val="center"/>
        </w:trPr>
        <w:tc>
          <w:tcPr>
            <w:tcW w:w="4876" w:type="dxa"/>
            <w:hideMark/>
          </w:tcPr>
          <w:p w14:paraId="5FFCF22B" w14:textId="77777777" w:rsidR="009377C5" w:rsidRPr="00036E1D" w:rsidRDefault="009377C5" w:rsidP="004E56CD">
            <w:pPr>
              <w:pStyle w:val="Normal6"/>
            </w:pPr>
            <w:r w:rsidRPr="00036E1D">
              <w:rPr>
                <w:b/>
                <w:i/>
              </w:rPr>
              <w:t>Svi oblici restrukturiranja, reorganizacije rada ili uvođenja tehnologija nadzora ili digitalnog upravljanja podliježu prethodnoj procjeni psihosocijalnih rizika.</w:t>
            </w:r>
          </w:p>
        </w:tc>
        <w:tc>
          <w:tcPr>
            <w:tcW w:w="4876" w:type="dxa"/>
            <w:hideMark/>
          </w:tcPr>
          <w:p w14:paraId="05E3577B" w14:textId="77777777" w:rsidR="009377C5" w:rsidRPr="00036E1D" w:rsidRDefault="009377C5" w:rsidP="004E56CD">
            <w:pPr>
              <w:pStyle w:val="Normal6"/>
              <w:rPr>
                <w:szCs w:val="24"/>
              </w:rPr>
            </w:pPr>
            <w:r w:rsidRPr="00036E1D">
              <w:rPr>
                <w:b/>
                <w:i/>
              </w:rPr>
              <w:t>Briše se.</w:t>
            </w:r>
          </w:p>
        </w:tc>
      </w:tr>
    </w:tbl>
    <w:p w14:paraId="759B6EE1"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66F9B309" w14:textId="77777777" w:rsidR="009377C5" w:rsidRPr="00036E1D" w:rsidRDefault="009377C5" w:rsidP="009377C5">
      <w:r w:rsidRPr="00036E1D">
        <w:rPr>
          <w:rStyle w:val="HideTWBExt"/>
        </w:rPr>
        <w:t>&lt;/Amend&gt;</w:t>
      </w:r>
    </w:p>
    <w:p w14:paraId="48D2CB3E"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377</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59CBE4B6"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7E11F620" w14:textId="77777777" w:rsidR="009377C5" w:rsidRPr="00036E1D" w:rsidRDefault="009377C5" w:rsidP="009377C5">
      <w:r w:rsidRPr="00036E1D">
        <w:rPr>
          <w:rStyle w:val="HideTWBExt"/>
        </w:rPr>
        <w:t>&lt;/RepeatBlock-By&gt;</w:t>
      </w:r>
    </w:p>
    <w:p w14:paraId="121C2BEE"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5DCDF824" w14:textId="77777777" w:rsidR="009377C5" w:rsidRPr="00036E1D" w:rsidRDefault="009377C5" w:rsidP="009377C5">
      <w:pPr>
        <w:pStyle w:val="NormalBold"/>
      </w:pPr>
      <w:r w:rsidRPr="00036E1D">
        <w:rPr>
          <w:rStyle w:val="HideTWBExt"/>
          <w:b w:val="0"/>
        </w:rPr>
        <w:t>&lt;Article&gt;</w:t>
      </w:r>
      <w:r w:rsidRPr="00036E1D">
        <w:t>Prilog I. – članak 7. – 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65C2DC4F" w14:textId="77777777" w:rsidTr="004E56CD">
        <w:trPr>
          <w:jc w:val="center"/>
        </w:trPr>
        <w:tc>
          <w:tcPr>
            <w:tcW w:w="9752" w:type="dxa"/>
            <w:gridSpan w:val="2"/>
          </w:tcPr>
          <w:p w14:paraId="41B55D23" w14:textId="77777777" w:rsidR="009377C5" w:rsidRPr="00036E1D" w:rsidRDefault="009377C5" w:rsidP="004E56CD">
            <w:pPr>
              <w:keepNext/>
            </w:pPr>
          </w:p>
        </w:tc>
      </w:tr>
      <w:tr w:rsidR="00036E1D" w:rsidRPr="00036E1D" w14:paraId="3C5EA541" w14:textId="77777777" w:rsidTr="004E56CD">
        <w:trPr>
          <w:jc w:val="center"/>
        </w:trPr>
        <w:tc>
          <w:tcPr>
            <w:tcW w:w="4876" w:type="dxa"/>
            <w:hideMark/>
          </w:tcPr>
          <w:p w14:paraId="7F8A9F4F" w14:textId="77777777" w:rsidR="009377C5" w:rsidRPr="00036E1D" w:rsidRDefault="009377C5" w:rsidP="004E56CD">
            <w:pPr>
              <w:pStyle w:val="ColumnHeading"/>
              <w:keepNext/>
            </w:pPr>
            <w:r w:rsidRPr="00036E1D">
              <w:t>Prijedlog rezolucije</w:t>
            </w:r>
          </w:p>
        </w:tc>
        <w:tc>
          <w:tcPr>
            <w:tcW w:w="4876" w:type="dxa"/>
            <w:hideMark/>
          </w:tcPr>
          <w:p w14:paraId="040E8706" w14:textId="77777777" w:rsidR="009377C5" w:rsidRPr="00036E1D" w:rsidRDefault="009377C5" w:rsidP="004E56CD">
            <w:pPr>
              <w:pStyle w:val="ColumnHeading"/>
              <w:keepNext/>
            </w:pPr>
            <w:r w:rsidRPr="00036E1D">
              <w:t>Izmjena</w:t>
            </w:r>
          </w:p>
        </w:tc>
      </w:tr>
      <w:tr w:rsidR="00036E1D" w:rsidRPr="00036E1D" w14:paraId="25843481" w14:textId="77777777" w:rsidTr="004E56CD">
        <w:trPr>
          <w:jc w:val="center"/>
        </w:trPr>
        <w:tc>
          <w:tcPr>
            <w:tcW w:w="4876" w:type="dxa"/>
            <w:hideMark/>
          </w:tcPr>
          <w:p w14:paraId="15F691AC" w14:textId="77777777" w:rsidR="009377C5" w:rsidRPr="00036E1D" w:rsidRDefault="009377C5" w:rsidP="004E56CD">
            <w:pPr>
              <w:pStyle w:val="Normal6"/>
            </w:pPr>
            <w:r w:rsidRPr="00036E1D">
              <w:t>Svi oblici restrukturiranja, reorganizacije rada ili uvođenja tehnologija nadzora ili digitalnog upravljanja podliježu prethodnoj procjeni psihosocijalnih rizika.</w:t>
            </w:r>
          </w:p>
        </w:tc>
        <w:tc>
          <w:tcPr>
            <w:tcW w:w="4876" w:type="dxa"/>
            <w:hideMark/>
          </w:tcPr>
          <w:p w14:paraId="2F3F2BE8" w14:textId="77777777" w:rsidR="009377C5" w:rsidRPr="00036E1D" w:rsidRDefault="009377C5" w:rsidP="004E56CD">
            <w:pPr>
              <w:pStyle w:val="Normal6"/>
              <w:rPr>
                <w:szCs w:val="24"/>
              </w:rPr>
            </w:pPr>
            <w:r w:rsidRPr="00036E1D">
              <w:t>Svi oblici restrukturiranja, reorganizacije rada</w:t>
            </w:r>
            <w:r w:rsidRPr="00036E1D">
              <w:rPr>
                <w:b/>
                <w:i/>
              </w:rPr>
              <w:t>, uključujući mogućnosti rada na daljinu,</w:t>
            </w:r>
            <w:r w:rsidRPr="00036E1D">
              <w:t xml:space="preserve"> ili uvođenja tehnologija nadzora ili digitalnog upravljanja podliježu prethodnoj procjeni psihosocijalnih rizika </w:t>
            </w:r>
            <w:r w:rsidRPr="00036E1D">
              <w:rPr>
                <w:b/>
                <w:i/>
              </w:rPr>
              <w:t xml:space="preserve">koju provode poslodavci u suradnji s </w:t>
            </w:r>
            <w:r w:rsidRPr="00036E1D">
              <w:rPr>
                <w:b/>
                <w:i/>
              </w:rPr>
              <w:lastRenderedPageBreak/>
              <w:t>predstavnicima radnika</w:t>
            </w:r>
            <w:r w:rsidRPr="00036E1D">
              <w:t>.</w:t>
            </w:r>
          </w:p>
        </w:tc>
      </w:tr>
    </w:tbl>
    <w:p w14:paraId="5BDF0ECE"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1747DBCA" w14:textId="77777777" w:rsidR="009377C5" w:rsidRPr="00036E1D" w:rsidRDefault="009377C5" w:rsidP="009377C5">
      <w:r w:rsidRPr="00036E1D">
        <w:rPr>
          <w:rStyle w:val="HideTWBExt"/>
        </w:rPr>
        <w:t>&lt;/Amend&gt;</w:t>
      </w:r>
    </w:p>
    <w:p w14:paraId="3B168D13"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378</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6B2EEC91" w14:textId="77777777" w:rsidR="009377C5" w:rsidRPr="00036E1D" w:rsidRDefault="009377C5" w:rsidP="009377C5">
      <w:pPr>
        <w:pStyle w:val="NormalBold"/>
      </w:pPr>
      <w:r w:rsidRPr="00036E1D">
        <w:rPr>
          <w:rStyle w:val="HideTWBExt"/>
          <w:b w:val="0"/>
        </w:rPr>
        <w:t>&lt;RepeatBlock-By&gt;&lt;Members&gt;</w:t>
      </w:r>
      <w:proofErr w:type="spellStart"/>
      <w:r w:rsidRPr="00036E1D">
        <w:t>Estelle</w:t>
      </w:r>
      <w:proofErr w:type="spellEnd"/>
      <w:r w:rsidRPr="00036E1D">
        <w:t xml:space="preserve"> </w:t>
      </w:r>
      <w:proofErr w:type="spellStart"/>
      <w:r w:rsidRPr="00036E1D">
        <w:t>Ceulemans</w:t>
      </w:r>
      <w:proofErr w:type="spellEnd"/>
      <w:r w:rsidRPr="00036E1D">
        <w:t xml:space="preserve">, Johan </w:t>
      </w:r>
      <w:proofErr w:type="spellStart"/>
      <w:r w:rsidRPr="00036E1D">
        <w:t>Danielsson</w:t>
      </w:r>
      <w:proofErr w:type="spellEnd"/>
      <w:r w:rsidRPr="00036E1D">
        <w:t xml:space="preserve">, Marianne </w:t>
      </w:r>
      <w:proofErr w:type="spellStart"/>
      <w:r w:rsidRPr="00036E1D">
        <w:t>Vind</w:t>
      </w:r>
      <w:proofErr w:type="spellEnd"/>
      <w:r w:rsidRPr="00036E1D">
        <w:t xml:space="preserve">, Alicia </w:t>
      </w:r>
      <w:proofErr w:type="spellStart"/>
      <w:r w:rsidRPr="00036E1D">
        <w:t>Homs</w:t>
      </w:r>
      <w:proofErr w:type="spellEnd"/>
      <w:r w:rsidRPr="00036E1D">
        <w:t xml:space="preserve"> </w:t>
      </w:r>
      <w:proofErr w:type="spellStart"/>
      <w:r w:rsidRPr="00036E1D">
        <w:t>Ginel</w:t>
      </w:r>
      <w:proofErr w:type="spellEnd"/>
      <w:r w:rsidRPr="00036E1D">
        <w:t xml:space="preserve">, </w:t>
      </w:r>
      <w:proofErr w:type="spellStart"/>
      <w:r w:rsidRPr="00036E1D">
        <w:t>Vilija</w:t>
      </w:r>
      <w:proofErr w:type="spellEnd"/>
      <w:r w:rsidRPr="00036E1D">
        <w:t xml:space="preserve"> </w:t>
      </w:r>
      <w:proofErr w:type="spellStart"/>
      <w:r w:rsidRPr="00036E1D">
        <w:t>Blinkevičiūtė</w:t>
      </w:r>
      <w:proofErr w:type="spellEnd"/>
      <w:r w:rsidRPr="00036E1D">
        <w:t xml:space="preserve">, Romana Jerković, </w:t>
      </w:r>
      <w:proofErr w:type="spellStart"/>
      <w:r w:rsidRPr="00036E1D">
        <w:t>Evelyn</w:t>
      </w:r>
      <w:proofErr w:type="spellEnd"/>
      <w:r w:rsidRPr="00036E1D">
        <w:t xml:space="preserve"> </w:t>
      </w:r>
      <w:proofErr w:type="spellStart"/>
      <w:r w:rsidRPr="00036E1D">
        <w:t>Regner</w:t>
      </w:r>
      <w:proofErr w:type="spellEnd"/>
      <w:r w:rsidRPr="00036E1D">
        <w:t xml:space="preserve">, Nora </w:t>
      </w:r>
      <w:proofErr w:type="spellStart"/>
      <w:r w:rsidRPr="00036E1D">
        <w:t>Mebarek</w:t>
      </w:r>
      <w:proofErr w:type="spellEnd"/>
      <w:r w:rsidRPr="00036E1D">
        <w:rPr>
          <w:rStyle w:val="HideTWBExt"/>
          <w:b w:val="0"/>
        </w:rPr>
        <w:t>&lt;/Members&gt;</w:t>
      </w:r>
    </w:p>
    <w:p w14:paraId="023656AA" w14:textId="77777777" w:rsidR="009377C5" w:rsidRPr="00036E1D" w:rsidRDefault="009377C5" w:rsidP="009377C5">
      <w:r w:rsidRPr="00036E1D">
        <w:rPr>
          <w:rStyle w:val="HideTWBExt"/>
        </w:rPr>
        <w:t>&lt;/RepeatBlock-By&gt;</w:t>
      </w:r>
    </w:p>
    <w:p w14:paraId="79A75F18"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24F8036D" w14:textId="77777777" w:rsidR="009377C5" w:rsidRPr="00036E1D" w:rsidRDefault="009377C5" w:rsidP="009377C5">
      <w:pPr>
        <w:pStyle w:val="NormalBold"/>
      </w:pPr>
      <w:r w:rsidRPr="00036E1D">
        <w:rPr>
          <w:rStyle w:val="HideTWBExt"/>
          <w:b w:val="0"/>
        </w:rPr>
        <w:t>&lt;Article&gt;</w:t>
      </w:r>
      <w:r w:rsidRPr="00036E1D">
        <w:t>Prilog I. – članak 7. – 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21D7CB18" w14:textId="77777777" w:rsidTr="004E56CD">
        <w:trPr>
          <w:jc w:val="center"/>
        </w:trPr>
        <w:tc>
          <w:tcPr>
            <w:tcW w:w="9752" w:type="dxa"/>
            <w:gridSpan w:val="2"/>
          </w:tcPr>
          <w:p w14:paraId="59A81FC6" w14:textId="77777777" w:rsidR="009377C5" w:rsidRPr="00036E1D" w:rsidRDefault="009377C5" w:rsidP="004E56CD">
            <w:pPr>
              <w:keepNext/>
            </w:pPr>
          </w:p>
        </w:tc>
      </w:tr>
      <w:tr w:rsidR="00036E1D" w:rsidRPr="00036E1D" w14:paraId="30DAC5BC" w14:textId="77777777" w:rsidTr="004E56CD">
        <w:trPr>
          <w:jc w:val="center"/>
        </w:trPr>
        <w:tc>
          <w:tcPr>
            <w:tcW w:w="4876" w:type="dxa"/>
            <w:hideMark/>
          </w:tcPr>
          <w:p w14:paraId="6E971B3A" w14:textId="77777777" w:rsidR="009377C5" w:rsidRPr="00036E1D" w:rsidRDefault="009377C5" w:rsidP="004E56CD">
            <w:pPr>
              <w:pStyle w:val="ColumnHeading"/>
              <w:keepNext/>
            </w:pPr>
            <w:r w:rsidRPr="00036E1D">
              <w:t>Prijedlog rezolucije</w:t>
            </w:r>
          </w:p>
        </w:tc>
        <w:tc>
          <w:tcPr>
            <w:tcW w:w="4876" w:type="dxa"/>
            <w:hideMark/>
          </w:tcPr>
          <w:p w14:paraId="35FC7329" w14:textId="77777777" w:rsidR="009377C5" w:rsidRPr="00036E1D" w:rsidRDefault="009377C5" w:rsidP="004E56CD">
            <w:pPr>
              <w:pStyle w:val="ColumnHeading"/>
              <w:keepNext/>
            </w:pPr>
            <w:r w:rsidRPr="00036E1D">
              <w:t>Izmjena</w:t>
            </w:r>
          </w:p>
        </w:tc>
      </w:tr>
      <w:tr w:rsidR="00036E1D" w:rsidRPr="00036E1D" w14:paraId="7EE1F845" w14:textId="77777777" w:rsidTr="004E56CD">
        <w:trPr>
          <w:jc w:val="center"/>
        </w:trPr>
        <w:tc>
          <w:tcPr>
            <w:tcW w:w="4876" w:type="dxa"/>
            <w:hideMark/>
          </w:tcPr>
          <w:p w14:paraId="53E08EF8" w14:textId="77777777" w:rsidR="009377C5" w:rsidRPr="00036E1D" w:rsidRDefault="009377C5" w:rsidP="004E56CD">
            <w:pPr>
              <w:pStyle w:val="Normal6"/>
            </w:pPr>
            <w:r w:rsidRPr="00036E1D">
              <w:t>Svi oblici restrukturiranja, reorganizacije rada ili uvođenja tehnologija nadzora ili digitalnog upravljanja podliježu prethodnoj procjeni psihosocijalnih rizika.</w:t>
            </w:r>
          </w:p>
        </w:tc>
        <w:tc>
          <w:tcPr>
            <w:tcW w:w="4876" w:type="dxa"/>
            <w:hideMark/>
          </w:tcPr>
          <w:p w14:paraId="68D9997B" w14:textId="77777777" w:rsidR="009377C5" w:rsidRPr="00036E1D" w:rsidRDefault="009377C5" w:rsidP="004E56CD">
            <w:pPr>
              <w:pStyle w:val="Normal6"/>
              <w:rPr>
                <w:szCs w:val="24"/>
              </w:rPr>
            </w:pPr>
            <w:r w:rsidRPr="00036E1D">
              <w:t>Svi oblici restrukturiranja, reorganizacije rada ili uvođenja tehnologija nadzora ili digitalnog upravljanja podliježu prethodnoj procjeni psihosocijalnih rizika</w:t>
            </w:r>
            <w:r w:rsidRPr="00036E1D">
              <w:rPr>
                <w:b/>
                <w:i/>
              </w:rPr>
              <w:t>, a u postupak se učinkovito uključuju radnici i njihovi predstavnici</w:t>
            </w:r>
            <w:r w:rsidRPr="00036E1D">
              <w:t>.</w:t>
            </w:r>
          </w:p>
        </w:tc>
      </w:tr>
    </w:tbl>
    <w:p w14:paraId="3DFE612F"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62E31420" w14:textId="77777777" w:rsidR="009377C5" w:rsidRPr="00036E1D" w:rsidRDefault="009377C5" w:rsidP="009377C5">
      <w:r w:rsidRPr="00036E1D">
        <w:rPr>
          <w:rStyle w:val="HideTWBExt"/>
        </w:rPr>
        <w:t>&lt;/Amend&gt;</w:t>
      </w:r>
    </w:p>
    <w:p w14:paraId="1130DE69"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379</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1AD10A15" w14:textId="77777777" w:rsidR="009377C5" w:rsidRPr="00036E1D" w:rsidRDefault="009377C5" w:rsidP="009377C5">
      <w:pPr>
        <w:pStyle w:val="NormalBold"/>
      </w:pPr>
      <w:r w:rsidRPr="00036E1D">
        <w:rPr>
          <w:rStyle w:val="HideTWBExt"/>
          <w:b w:val="0"/>
        </w:rPr>
        <w:t>&lt;RepeatBlock-By&gt;&lt;Members&gt;</w:t>
      </w:r>
      <w:proofErr w:type="spellStart"/>
      <w:r w:rsidRPr="00036E1D">
        <w:t>Mariateresa</w:t>
      </w:r>
      <w:proofErr w:type="spellEnd"/>
      <w:r w:rsidRPr="00036E1D">
        <w:t xml:space="preserve"> </w:t>
      </w:r>
      <w:proofErr w:type="spellStart"/>
      <w:r w:rsidRPr="00036E1D">
        <w:t>Vivaldini</w:t>
      </w:r>
      <w:proofErr w:type="spellEnd"/>
      <w:r w:rsidRPr="00036E1D">
        <w:t xml:space="preserve">, Elena </w:t>
      </w:r>
      <w:proofErr w:type="spellStart"/>
      <w:r w:rsidRPr="00036E1D">
        <w:t>Donazzan</w:t>
      </w:r>
      <w:proofErr w:type="spellEnd"/>
      <w:r w:rsidRPr="00036E1D">
        <w:t xml:space="preserve">, Lara </w:t>
      </w:r>
      <w:proofErr w:type="spellStart"/>
      <w:r w:rsidRPr="00036E1D">
        <w:t>Magoni</w:t>
      </w:r>
      <w:proofErr w:type="spellEnd"/>
      <w:r w:rsidRPr="00036E1D">
        <w:t xml:space="preserve">, Chiara </w:t>
      </w:r>
      <w:proofErr w:type="spellStart"/>
      <w:r w:rsidRPr="00036E1D">
        <w:t>Gemma</w:t>
      </w:r>
      <w:proofErr w:type="spellEnd"/>
      <w:r w:rsidRPr="00036E1D">
        <w:t xml:space="preserve">, </w:t>
      </w:r>
      <w:proofErr w:type="spellStart"/>
      <w:r w:rsidRPr="00036E1D">
        <w:t>Geadis</w:t>
      </w:r>
      <w:proofErr w:type="spellEnd"/>
      <w:r w:rsidRPr="00036E1D">
        <w:t xml:space="preserve"> </w:t>
      </w:r>
      <w:proofErr w:type="spellStart"/>
      <w:r w:rsidRPr="00036E1D">
        <w:t>Geadi</w:t>
      </w:r>
      <w:proofErr w:type="spellEnd"/>
      <w:r w:rsidRPr="00036E1D">
        <w:t xml:space="preserve">, </w:t>
      </w:r>
      <w:proofErr w:type="spellStart"/>
      <w:r w:rsidRPr="00036E1D">
        <w:t>Marlena</w:t>
      </w:r>
      <w:proofErr w:type="spellEnd"/>
      <w:r w:rsidRPr="00036E1D">
        <w:t xml:space="preserve"> </w:t>
      </w:r>
      <w:proofErr w:type="spellStart"/>
      <w:r w:rsidRPr="00036E1D">
        <w:t>Maląg</w:t>
      </w:r>
      <w:proofErr w:type="spellEnd"/>
      <w:r w:rsidRPr="00036E1D">
        <w:rPr>
          <w:rStyle w:val="HideTWBExt"/>
          <w:b w:val="0"/>
        </w:rPr>
        <w:t>&lt;/Members&gt;</w:t>
      </w:r>
    </w:p>
    <w:p w14:paraId="607C9A59" w14:textId="77777777" w:rsidR="009377C5" w:rsidRPr="00036E1D" w:rsidRDefault="009377C5" w:rsidP="009377C5">
      <w:r w:rsidRPr="00036E1D">
        <w:rPr>
          <w:rStyle w:val="HideTWBExt"/>
        </w:rPr>
        <w:t>&lt;/RepeatBlock-By&gt;</w:t>
      </w:r>
    </w:p>
    <w:p w14:paraId="273A368E"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7F4BA07A" w14:textId="77777777" w:rsidR="009377C5" w:rsidRPr="00036E1D" w:rsidRDefault="009377C5" w:rsidP="009377C5">
      <w:pPr>
        <w:pStyle w:val="NormalBold"/>
      </w:pPr>
      <w:r w:rsidRPr="00036E1D">
        <w:rPr>
          <w:rStyle w:val="HideTWBExt"/>
          <w:b w:val="0"/>
        </w:rPr>
        <w:t>&lt;Article&gt;</w:t>
      </w:r>
      <w:r w:rsidRPr="00036E1D">
        <w:t>Prilog I. – članak 7. – 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405B7DB0" w14:textId="77777777" w:rsidTr="004E56CD">
        <w:trPr>
          <w:jc w:val="center"/>
        </w:trPr>
        <w:tc>
          <w:tcPr>
            <w:tcW w:w="9752" w:type="dxa"/>
            <w:gridSpan w:val="2"/>
          </w:tcPr>
          <w:p w14:paraId="13585FAF" w14:textId="77777777" w:rsidR="009377C5" w:rsidRPr="00036E1D" w:rsidRDefault="009377C5" w:rsidP="004E56CD">
            <w:pPr>
              <w:keepNext/>
            </w:pPr>
          </w:p>
        </w:tc>
      </w:tr>
      <w:tr w:rsidR="00036E1D" w:rsidRPr="00036E1D" w14:paraId="567898C2" w14:textId="77777777" w:rsidTr="004E56CD">
        <w:trPr>
          <w:jc w:val="center"/>
        </w:trPr>
        <w:tc>
          <w:tcPr>
            <w:tcW w:w="4876" w:type="dxa"/>
            <w:hideMark/>
          </w:tcPr>
          <w:p w14:paraId="10F19CDC" w14:textId="77777777" w:rsidR="009377C5" w:rsidRPr="00036E1D" w:rsidRDefault="009377C5" w:rsidP="004E56CD">
            <w:pPr>
              <w:pStyle w:val="ColumnHeading"/>
              <w:keepNext/>
            </w:pPr>
            <w:r w:rsidRPr="00036E1D">
              <w:t>Prijedlog rezolucije</w:t>
            </w:r>
          </w:p>
        </w:tc>
        <w:tc>
          <w:tcPr>
            <w:tcW w:w="4876" w:type="dxa"/>
            <w:hideMark/>
          </w:tcPr>
          <w:p w14:paraId="201B682F" w14:textId="77777777" w:rsidR="009377C5" w:rsidRPr="00036E1D" w:rsidRDefault="009377C5" w:rsidP="004E56CD">
            <w:pPr>
              <w:pStyle w:val="ColumnHeading"/>
              <w:keepNext/>
            </w:pPr>
            <w:r w:rsidRPr="00036E1D">
              <w:t>Izmjena</w:t>
            </w:r>
          </w:p>
        </w:tc>
      </w:tr>
      <w:tr w:rsidR="00036E1D" w:rsidRPr="00036E1D" w14:paraId="534D25A0" w14:textId="77777777" w:rsidTr="004E56CD">
        <w:trPr>
          <w:jc w:val="center"/>
        </w:trPr>
        <w:tc>
          <w:tcPr>
            <w:tcW w:w="4876" w:type="dxa"/>
            <w:hideMark/>
          </w:tcPr>
          <w:p w14:paraId="6B892177" w14:textId="77777777" w:rsidR="009377C5" w:rsidRPr="00036E1D" w:rsidRDefault="009377C5" w:rsidP="004E56CD">
            <w:pPr>
              <w:pStyle w:val="Normal6"/>
            </w:pPr>
            <w:r w:rsidRPr="00036E1D">
              <w:t>Svi oblici restrukturiranja, reorganizacije rada ili uvođenja tehnologija nadzora ili digitalnog upravljanja podliježu prethodnoj procjeni psihosocijalnih rizika.</w:t>
            </w:r>
          </w:p>
        </w:tc>
        <w:tc>
          <w:tcPr>
            <w:tcW w:w="4876" w:type="dxa"/>
            <w:hideMark/>
          </w:tcPr>
          <w:p w14:paraId="06D5CE04" w14:textId="77777777" w:rsidR="009377C5" w:rsidRPr="00036E1D" w:rsidRDefault="009377C5" w:rsidP="004E56CD">
            <w:pPr>
              <w:pStyle w:val="Normal6"/>
              <w:rPr>
                <w:szCs w:val="24"/>
              </w:rPr>
            </w:pPr>
            <w:r w:rsidRPr="00036E1D">
              <w:t xml:space="preserve">Svi oblici restrukturiranja, reorganizacije rada ili uvođenja tehnologija nadzora ili digitalnog upravljanja podliježu prethodnoj procjeni psihosocijalnih rizika </w:t>
            </w:r>
            <w:r w:rsidRPr="00036E1D">
              <w:rPr>
                <w:b/>
                <w:i/>
              </w:rPr>
              <w:t>ako se očekuje znatan utjecaj na radnike</w:t>
            </w:r>
            <w:r w:rsidRPr="00036E1D">
              <w:t>.</w:t>
            </w:r>
          </w:p>
        </w:tc>
      </w:tr>
    </w:tbl>
    <w:p w14:paraId="51A9517A"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67A793CE" w14:textId="77777777" w:rsidR="009377C5" w:rsidRPr="00036E1D" w:rsidRDefault="009377C5" w:rsidP="009377C5">
      <w:r w:rsidRPr="00036E1D">
        <w:rPr>
          <w:rStyle w:val="HideTWBExt"/>
        </w:rPr>
        <w:t>&lt;/Amend&gt;</w:t>
      </w:r>
    </w:p>
    <w:p w14:paraId="1F0D11EC"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380</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537552D1" w14:textId="77777777" w:rsidR="009377C5" w:rsidRPr="00036E1D" w:rsidRDefault="009377C5" w:rsidP="009377C5">
      <w:pPr>
        <w:pStyle w:val="NormalBold"/>
      </w:pPr>
      <w:r w:rsidRPr="00036E1D">
        <w:rPr>
          <w:rStyle w:val="HideTWBExt"/>
          <w:b w:val="0"/>
        </w:rPr>
        <w:t>&lt;RepeatBlock-By&gt;&lt;Members&gt;</w:t>
      </w:r>
      <w:r w:rsidRPr="00036E1D">
        <w:t xml:space="preserve">Li </w:t>
      </w:r>
      <w:proofErr w:type="spellStart"/>
      <w:r w:rsidRPr="00036E1D">
        <w:t>Andersson</w:t>
      </w:r>
      <w:proofErr w:type="spellEnd"/>
      <w:r w:rsidRPr="00036E1D">
        <w:rPr>
          <w:rStyle w:val="HideTWBExt"/>
          <w:b w:val="0"/>
        </w:rPr>
        <w:t>&lt;/Members&gt;</w:t>
      </w:r>
    </w:p>
    <w:p w14:paraId="56F6EBB9" w14:textId="77777777" w:rsidR="009377C5" w:rsidRPr="00036E1D" w:rsidRDefault="009377C5" w:rsidP="009377C5">
      <w:r w:rsidRPr="00036E1D">
        <w:rPr>
          <w:rStyle w:val="HideTWBExt"/>
        </w:rPr>
        <w:t>&lt;/RepeatBlock-By&gt;</w:t>
      </w:r>
    </w:p>
    <w:p w14:paraId="59BE0334" w14:textId="77777777" w:rsidR="009377C5" w:rsidRPr="00036E1D" w:rsidRDefault="009377C5" w:rsidP="009377C5">
      <w:pPr>
        <w:pStyle w:val="NormalBold"/>
        <w:keepNext/>
      </w:pPr>
      <w:r w:rsidRPr="00036E1D">
        <w:rPr>
          <w:rStyle w:val="HideTWBExt"/>
          <w:b w:val="0"/>
        </w:rPr>
        <w:lastRenderedPageBreak/>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698DCA6A" w14:textId="77777777" w:rsidR="009377C5" w:rsidRPr="00036E1D" w:rsidRDefault="009377C5" w:rsidP="009377C5">
      <w:pPr>
        <w:pStyle w:val="NormalBold"/>
      </w:pPr>
      <w:r w:rsidRPr="00036E1D">
        <w:rPr>
          <w:rStyle w:val="HideTWBExt"/>
          <w:b w:val="0"/>
        </w:rPr>
        <w:t>&lt;Article&gt;</w:t>
      </w:r>
      <w:r w:rsidRPr="00036E1D">
        <w:t>Prilog I. – članak 7. – 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7F241444" w14:textId="77777777" w:rsidTr="004E56CD">
        <w:trPr>
          <w:jc w:val="center"/>
        </w:trPr>
        <w:tc>
          <w:tcPr>
            <w:tcW w:w="9752" w:type="dxa"/>
            <w:gridSpan w:val="2"/>
          </w:tcPr>
          <w:p w14:paraId="7F9B2D41" w14:textId="77777777" w:rsidR="009377C5" w:rsidRPr="00036E1D" w:rsidRDefault="009377C5" w:rsidP="004E56CD">
            <w:pPr>
              <w:keepNext/>
            </w:pPr>
          </w:p>
        </w:tc>
      </w:tr>
      <w:tr w:rsidR="00036E1D" w:rsidRPr="00036E1D" w14:paraId="1C1E988D" w14:textId="77777777" w:rsidTr="004E56CD">
        <w:trPr>
          <w:jc w:val="center"/>
        </w:trPr>
        <w:tc>
          <w:tcPr>
            <w:tcW w:w="4876" w:type="dxa"/>
            <w:hideMark/>
          </w:tcPr>
          <w:p w14:paraId="262A6612" w14:textId="77777777" w:rsidR="009377C5" w:rsidRPr="00036E1D" w:rsidRDefault="009377C5" w:rsidP="004E56CD">
            <w:pPr>
              <w:pStyle w:val="ColumnHeading"/>
              <w:keepNext/>
            </w:pPr>
            <w:r w:rsidRPr="00036E1D">
              <w:t>Prijedlog rezolucije</w:t>
            </w:r>
          </w:p>
        </w:tc>
        <w:tc>
          <w:tcPr>
            <w:tcW w:w="4876" w:type="dxa"/>
            <w:hideMark/>
          </w:tcPr>
          <w:p w14:paraId="439A93A2" w14:textId="77777777" w:rsidR="009377C5" w:rsidRPr="00036E1D" w:rsidRDefault="009377C5" w:rsidP="004E56CD">
            <w:pPr>
              <w:pStyle w:val="ColumnHeading"/>
              <w:keepNext/>
            </w:pPr>
            <w:r w:rsidRPr="00036E1D">
              <w:t>Izmjena</w:t>
            </w:r>
          </w:p>
        </w:tc>
      </w:tr>
      <w:tr w:rsidR="00036E1D" w:rsidRPr="00036E1D" w14:paraId="45BDA7AE" w14:textId="77777777" w:rsidTr="004E56CD">
        <w:trPr>
          <w:jc w:val="center"/>
        </w:trPr>
        <w:tc>
          <w:tcPr>
            <w:tcW w:w="4876" w:type="dxa"/>
            <w:hideMark/>
          </w:tcPr>
          <w:p w14:paraId="5CCF25DF" w14:textId="77777777" w:rsidR="009377C5" w:rsidRPr="00036E1D" w:rsidRDefault="009377C5" w:rsidP="004E56CD">
            <w:pPr>
              <w:pStyle w:val="Normal6"/>
            </w:pPr>
            <w:r w:rsidRPr="00036E1D">
              <w:t>Svi oblici restrukturiranja, reorganizacije rada ili uvođenja tehnologija nadzora ili digitalnog upravljanja podliježu prethodnoj procjeni psihosocijalnih rizika.</w:t>
            </w:r>
          </w:p>
        </w:tc>
        <w:tc>
          <w:tcPr>
            <w:tcW w:w="4876" w:type="dxa"/>
            <w:hideMark/>
          </w:tcPr>
          <w:p w14:paraId="11ECD540" w14:textId="77777777" w:rsidR="009377C5" w:rsidRPr="00036E1D" w:rsidRDefault="009377C5" w:rsidP="004E56CD">
            <w:pPr>
              <w:pStyle w:val="Normal6"/>
              <w:rPr>
                <w:szCs w:val="24"/>
              </w:rPr>
            </w:pPr>
            <w:r w:rsidRPr="00036E1D">
              <w:t>Svi oblici restrukturiranja, reorganizacije rada</w:t>
            </w:r>
            <w:r w:rsidRPr="00036E1D">
              <w:rPr>
                <w:b/>
                <w:i/>
              </w:rPr>
              <w:t>, smanjenja broja osoblja</w:t>
            </w:r>
            <w:r w:rsidRPr="00036E1D">
              <w:t xml:space="preserve"> ili uvođenja tehnologija nadzora ili digitalnog upravljanja podliježu prethodnoj procjeni psihosocijalnih rizika.</w:t>
            </w:r>
          </w:p>
        </w:tc>
      </w:tr>
    </w:tbl>
    <w:p w14:paraId="17D6973B"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1E745DD2" w14:textId="77777777" w:rsidR="009377C5" w:rsidRPr="00036E1D" w:rsidRDefault="009377C5" w:rsidP="009377C5">
      <w:r w:rsidRPr="00036E1D">
        <w:rPr>
          <w:rStyle w:val="HideTWBExt"/>
        </w:rPr>
        <w:t>&lt;/Amend&gt;</w:t>
      </w:r>
    </w:p>
    <w:p w14:paraId="62F1201E"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381</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576A1B5A"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1CA84096" w14:textId="77777777" w:rsidR="009377C5" w:rsidRPr="00036E1D" w:rsidRDefault="009377C5" w:rsidP="009377C5">
      <w:r w:rsidRPr="00036E1D">
        <w:rPr>
          <w:rStyle w:val="HideTWBExt"/>
        </w:rPr>
        <w:t>&lt;/RepeatBlock-By&gt;</w:t>
      </w:r>
    </w:p>
    <w:p w14:paraId="7DC27BC0"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29127CF9" w14:textId="77777777" w:rsidR="009377C5" w:rsidRPr="00036E1D" w:rsidRDefault="009377C5" w:rsidP="009377C5">
      <w:pPr>
        <w:pStyle w:val="NormalBold"/>
      </w:pPr>
      <w:r w:rsidRPr="00036E1D">
        <w:rPr>
          <w:rStyle w:val="HideTWBExt"/>
          <w:b w:val="0"/>
        </w:rPr>
        <w:t>&lt;Article&gt;</w:t>
      </w:r>
      <w:r w:rsidRPr="00036E1D">
        <w:t>Prilog I. – članak 7. – stavak 1.a (novi)</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532A867E" w14:textId="77777777" w:rsidTr="004E56CD">
        <w:trPr>
          <w:jc w:val="center"/>
        </w:trPr>
        <w:tc>
          <w:tcPr>
            <w:tcW w:w="9752" w:type="dxa"/>
            <w:gridSpan w:val="2"/>
          </w:tcPr>
          <w:p w14:paraId="455118A0" w14:textId="77777777" w:rsidR="009377C5" w:rsidRPr="00036E1D" w:rsidRDefault="009377C5" w:rsidP="004E56CD">
            <w:pPr>
              <w:keepNext/>
            </w:pPr>
          </w:p>
        </w:tc>
      </w:tr>
      <w:tr w:rsidR="00036E1D" w:rsidRPr="00036E1D" w14:paraId="332D10A0" w14:textId="77777777" w:rsidTr="004E56CD">
        <w:trPr>
          <w:jc w:val="center"/>
        </w:trPr>
        <w:tc>
          <w:tcPr>
            <w:tcW w:w="4876" w:type="dxa"/>
            <w:hideMark/>
          </w:tcPr>
          <w:p w14:paraId="21767DD8" w14:textId="77777777" w:rsidR="009377C5" w:rsidRPr="00036E1D" w:rsidRDefault="009377C5" w:rsidP="004E56CD">
            <w:pPr>
              <w:pStyle w:val="ColumnHeading"/>
              <w:keepNext/>
            </w:pPr>
            <w:r w:rsidRPr="00036E1D">
              <w:t>Prijedlog rezolucije</w:t>
            </w:r>
          </w:p>
        </w:tc>
        <w:tc>
          <w:tcPr>
            <w:tcW w:w="4876" w:type="dxa"/>
            <w:hideMark/>
          </w:tcPr>
          <w:p w14:paraId="59C69ACA" w14:textId="77777777" w:rsidR="009377C5" w:rsidRPr="00036E1D" w:rsidRDefault="009377C5" w:rsidP="004E56CD">
            <w:pPr>
              <w:pStyle w:val="ColumnHeading"/>
              <w:keepNext/>
            </w:pPr>
            <w:r w:rsidRPr="00036E1D">
              <w:t>Izmjena</w:t>
            </w:r>
          </w:p>
        </w:tc>
      </w:tr>
      <w:tr w:rsidR="00036E1D" w:rsidRPr="00036E1D" w14:paraId="4F1B9817" w14:textId="77777777" w:rsidTr="004E56CD">
        <w:trPr>
          <w:jc w:val="center"/>
        </w:trPr>
        <w:tc>
          <w:tcPr>
            <w:tcW w:w="4876" w:type="dxa"/>
          </w:tcPr>
          <w:p w14:paraId="62E38A69" w14:textId="77777777" w:rsidR="009377C5" w:rsidRPr="00036E1D" w:rsidRDefault="009377C5" w:rsidP="004E56CD">
            <w:pPr>
              <w:pStyle w:val="Normal6"/>
            </w:pPr>
          </w:p>
        </w:tc>
        <w:tc>
          <w:tcPr>
            <w:tcW w:w="4876" w:type="dxa"/>
            <w:hideMark/>
          </w:tcPr>
          <w:p w14:paraId="4E41D880" w14:textId="77777777" w:rsidR="009377C5" w:rsidRPr="00036E1D" w:rsidRDefault="009377C5" w:rsidP="004E56CD">
            <w:pPr>
              <w:pStyle w:val="Normal6"/>
              <w:rPr>
                <w:szCs w:val="24"/>
              </w:rPr>
            </w:pPr>
            <w:r w:rsidRPr="00036E1D">
              <w:rPr>
                <w:b/>
                <w:i/>
              </w:rPr>
              <w:t>Poslodavci u svoje sustave sigurnosti i zdravlja uključuju rezultate u pogledu mogućih rizika od nesreća na radu, psihosocijalnih i ergonomskih rizika te nepotrebnog pritiska na radnike. U primjeni tehnologija digitalnog upravljanja mora se poštovati dobrobit radnika i osigurati njihovo fizičko i mentalno zdravlje i sigurnost.</w:t>
            </w:r>
          </w:p>
        </w:tc>
      </w:tr>
    </w:tbl>
    <w:p w14:paraId="70A69247"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4146AB86" w14:textId="77777777" w:rsidR="009377C5" w:rsidRPr="00036E1D" w:rsidRDefault="009377C5" w:rsidP="009377C5">
      <w:r w:rsidRPr="00036E1D">
        <w:rPr>
          <w:rStyle w:val="HideTWBExt"/>
        </w:rPr>
        <w:t>&lt;/Amend&gt;</w:t>
      </w:r>
    </w:p>
    <w:p w14:paraId="46798528"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382</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3EF618D0"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0222AFC5" w14:textId="77777777" w:rsidR="009377C5" w:rsidRPr="00036E1D" w:rsidRDefault="009377C5" w:rsidP="009377C5">
      <w:r w:rsidRPr="00036E1D">
        <w:rPr>
          <w:rStyle w:val="HideTWBExt"/>
        </w:rPr>
        <w:t>&lt;/RepeatBlock-By&gt;</w:t>
      </w:r>
    </w:p>
    <w:p w14:paraId="07BDC1A2"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15BA05A6" w14:textId="77777777" w:rsidR="009377C5" w:rsidRPr="00036E1D" w:rsidRDefault="009377C5" w:rsidP="009377C5">
      <w:pPr>
        <w:pStyle w:val="NormalBold"/>
      </w:pPr>
      <w:r w:rsidRPr="00036E1D">
        <w:rPr>
          <w:rStyle w:val="HideTWBExt"/>
          <w:b w:val="0"/>
        </w:rPr>
        <w:t>&lt;Article&gt;</w:t>
      </w:r>
      <w:r w:rsidRPr="00036E1D">
        <w:t>Prilog I. – članak 7. – stavak 1.b (novi)</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2E5E5FF4" w14:textId="77777777" w:rsidTr="004E56CD">
        <w:trPr>
          <w:jc w:val="center"/>
        </w:trPr>
        <w:tc>
          <w:tcPr>
            <w:tcW w:w="9752" w:type="dxa"/>
            <w:gridSpan w:val="2"/>
          </w:tcPr>
          <w:p w14:paraId="1C7778B4" w14:textId="77777777" w:rsidR="009377C5" w:rsidRPr="00036E1D" w:rsidRDefault="009377C5" w:rsidP="004E56CD">
            <w:pPr>
              <w:keepNext/>
            </w:pPr>
          </w:p>
        </w:tc>
      </w:tr>
      <w:tr w:rsidR="00036E1D" w:rsidRPr="00036E1D" w14:paraId="770F4558" w14:textId="77777777" w:rsidTr="004E56CD">
        <w:trPr>
          <w:jc w:val="center"/>
        </w:trPr>
        <w:tc>
          <w:tcPr>
            <w:tcW w:w="4876" w:type="dxa"/>
            <w:hideMark/>
          </w:tcPr>
          <w:p w14:paraId="7593EB91" w14:textId="77777777" w:rsidR="009377C5" w:rsidRPr="00036E1D" w:rsidRDefault="009377C5" w:rsidP="004E56CD">
            <w:pPr>
              <w:pStyle w:val="ColumnHeading"/>
              <w:keepNext/>
            </w:pPr>
            <w:r w:rsidRPr="00036E1D">
              <w:t>Prijedlog rezolucije</w:t>
            </w:r>
          </w:p>
        </w:tc>
        <w:tc>
          <w:tcPr>
            <w:tcW w:w="4876" w:type="dxa"/>
            <w:hideMark/>
          </w:tcPr>
          <w:p w14:paraId="46C10CA7" w14:textId="77777777" w:rsidR="009377C5" w:rsidRPr="00036E1D" w:rsidRDefault="009377C5" w:rsidP="004E56CD">
            <w:pPr>
              <w:pStyle w:val="ColumnHeading"/>
              <w:keepNext/>
            </w:pPr>
            <w:r w:rsidRPr="00036E1D">
              <w:t>Izmjena</w:t>
            </w:r>
          </w:p>
        </w:tc>
      </w:tr>
      <w:tr w:rsidR="00036E1D" w:rsidRPr="00036E1D" w14:paraId="0D11F212" w14:textId="77777777" w:rsidTr="004E56CD">
        <w:trPr>
          <w:jc w:val="center"/>
        </w:trPr>
        <w:tc>
          <w:tcPr>
            <w:tcW w:w="4876" w:type="dxa"/>
          </w:tcPr>
          <w:p w14:paraId="1FE449A4" w14:textId="77777777" w:rsidR="009377C5" w:rsidRPr="00036E1D" w:rsidRDefault="009377C5" w:rsidP="004E56CD">
            <w:pPr>
              <w:pStyle w:val="Normal6"/>
            </w:pPr>
          </w:p>
        </w:tc>
        <w:tc>
          <w:tcPr>
            <w:tcW w:w="4876" w:type="dxa"/>
            <w:hideMark/>
          </w:tcPr>
          <w:p w14:paraId="13E9D80C" w14:textId="77777777" w:rsidR="009377C5" w:rsidRPr="00036E1D" w:rsidRDefault="009377C5" w:rsidP="004E56CD">
            <w:pPr>
              <w:pStyle w:val="Normal6"/>
              <w:rPr>
                <w:szCs w:val="24"/>
              </w:rPr>
            </w:pPr>
            <w:r w:rsidRPr="00036E1D">
              <w:rPr>
                <w:b/>
                <w:i/>
              </w:rPr>
              <w:t xml:space="preserve">Poslodavci osiguravaju da se uvođenjem digitalnih sustava ne nameće prekomjerno opterećenje ili praćenje radnika, a istodobno osiguravaju stalan, </w:t>
            </w:r>
            <w:r w:rsidRPr="00036E1D">
              <w:rPr>
                <w:b/>
                <w:i/>
              </w:rPr>
              <w:lastRenderedPageBreak/>
              <w:t>smislen i djelotvoran ljudski nadzor u svakom trenutku nad svim odlukama koje se donose ili podupiru tehnologijama digitalnog upravljanja.</w:t>
            </w:r>
          </w:p>
        </w:tc>
      </w:tr>
    </w:tbl>
    <w:p w14:paraId="04804860"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48654851" w14:textId="77777777" w:rsidR="009377C5" w:rsidRPr="00036E1D" w:rsidRDefault="009377C5" w:rsidP="009377C5">
      <w:r w:rsidRPr="00036E1D">
        <w:rPr>
          <w:rStyle w:val="HideTWBExt"/>
        </w:rPr>
        <w:t>&lt;/Amend&gt;</w:t>
      </w:r>
    </w:p>
    <w:p w14:paraId="73F3E99A"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383</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6F55B613" w14:textId="77777777" w:rsidR="009377C5" w:rsidRPr="00036E1D" w:rsidRDefault="009377C5" w:rsidP="009377C5">
      <w:pPr>
        <w:pStyle w:val="NormalBold"/>
      </w:pPr>
      <w:r w:rsidRPr="00036E1D">
        <w:rPr>
          <w:rStyle w:val="HideTWBExt"/>
          <w:b w:val="0"/>
        </w:rPr>
        <w:t>&lt;RepeatBlock-By&gt;&lt;Members&gt;</w:t>
      </w:r>
      <w:r w:rsidRPr="00036E1D">
        <w:t xml:space="preserve">Maria </w:t>
      </w:r>
      <w:proofErr w:type="spellStart"/>
      <w:r w:rsidRPr="00036E1D">
        <w:t>Zacharia</w:t>
      </w:r>
      <w:proofErr w:type="spellEnd"/>
      <w:r w:rsidRPr="00036E1D">
        <w:rPr>
          <w:rStyle w:val="HideTWBExt"/>
          <w:b w:val="0"/>
        </w:rPr>
        <w:t>&lt;/Members&gt;</w:t>
      </w:r>
    </w:p>
    <w:p w14:paraId="4636DDEE" w14:textId="77777777" w:rsidR="009377C5" w:rsidRPr="00036E1D" w:rsidRDefault="009377C5" w:rsidP="009377C5">
      <w:r w:rsidRPr="00036E1D">
        <w:rPr>
          <w:rStyle w:val="HideTWBExt"/>
        </w:rPr>
        <w:t>&lt;/RepeatBlock-By&gt;</w:t>
      </w:r>
    </w:p>
    <w:p w14:paraId="41ECC402"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332864AF" w14:textId="77777777" w:rsidR="009377C5" w:rsidRPr="00036E1D" w:rsidRDefault="009377C5" w:rsidP="009377C5">
      <w:pPr>
        <w:pStyle w:val="NormalBold"/>
      </w:pPr>
      <w:r w:rsidRPr="00036E1D">
        <w:rPr>
          <w:rStyle w:val="HideTWBExt"/>
          <w:b w:val="0"/>
        </w:rPr>
        <w:t>&lt;Article&gt;</w:t>
      </w:r>
      <w:r w:rsidRPr="00036E1D">
        <w:t>Prilog I. – članak 8. – 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59B18CF6" w14:textId="77777777" w:rsidTr="004E56CD">
        <w:trPr>
          <w:jc w:val="center"/>
        </w:trPr>
        <w:tc>
          <w:tcPr>
            <w:tcW w:w="9752" w:type="dxa"/>
            <w:gridSpan w:val="2"/>
          </w:tcPr>
          <w:p w14:paraId="2FAB4CE4" w14:textId="77777777" w:rsidR="009377C5" w:rsidRPr="00036E1D" w:rsidRDefault="009377C5" w:rsidP="004E56CD">
            <w:pPr>
              <w:keepNext/>
            </w:pPr>
          </w:p>
        </w:tc>
      </w:tr>
      <w:tr w:rsidR="00036E1D" w:rsidRPr="00036E1D" w14:paraId="69B5919C" w14:textId="77777777" w:rsidTr="004E56CD">
        <w:trPr>
          <w:jc w:val="center"/>
        </w:trPr>
        <w:tc>
          <w:tcPr>
            <w:tcW w:w="4876" w:type="dxa"/>
            <w:hideMark/>
          </w:tcPr>
          <w:p w14:paraId="0B7993CF" w14:textId="77777777" w:rsidR="009377C5" w:rsidRPr="00036E1D" w:rsidRDefault="009377C5" w:rsidP="004E56CD">
            <w:pPr>
              <w:pStyle w:val="ColumnHeading"/>
              <w:keepNext/>
            </w:pPr>
            <w:r w:rsidRPr="00036E1D">
              <w:t>Prijedlog rezolucije</w:t>
            </w:r>
          </w:p>
        </w:tc>
        <w:tc>
          <w:tcPr>
            <w:tcW w:w="4876" w:type="dxa"/>
            <w:hideMark/>
          </w:tcPr>
          <w:p w14:paraId="522828E4" w14:textId="77777777" w:rsidR="009377C5" w:rsidRPr="00036E1D" w:rsidRDefault="009377C5" w:rsidP="004E56CD">
            <w:pPr>
              <w:pStyle w:val="ColumnHeading"/>
              <w:keepNext/>
            </w:pPr>
            <w:r w:rsidRPr="00036E1D">
              <w:t>Izmjena</w:t>
            </w:r>
          </w:p>
        </w:tc>
      </w:tr>
      <w:tr w:rsidR="00036E1D" w:rsidRPr="00036E1D" w14:paraId="0B3C4067" w14:textId="77777777" w:rsidTr="004E56CD">
        <w:trPr>
          <w:jc w:val="center"/>
        </w:trPr>
        <w:tc>
          <w:tcPr>
            <w:tcW w:w="4876" w:type="dxa"/>
            <w:hideMark/>
          </w:tcPr>
          <w:p w14:paraId="75A00541" w14:textId="77777777" w:rsidR="009377C5" w:rsidRPr="00036E1D" w:rsidRDefault="009377C5" w:rsidP="004E56CD">
            <w:pPr>
              <w:pStyle w:val="Normal6"/>
            </w:pPr>
            <w:r w:rsidRPr="00036E1D">
              <w:t xml:space="preserve">Radnici imaju pravo na psihološki sigurno radno okruženje u kojem nisu izloženi stalnim psihosocijalnim rizicima povezanima s radom te </w:t>
            </w:r>
            <w:proofErr w:type="spellStart"/>
            <w:r w:rsidRPr="00036E1D">
              <w:t>degradirajućim</w:t>
            </w:r>
            <w:proofErr w:type="spellEnd"/>
            <w:r w:rsidRPr="00036E1D">
              <w:t xml:space="preserve"> ili ponižavajućim praksama koje mogu znatno negativno utjecati na njihovo fizičko i mentalno zdravlje.</w:t>
            </w:r>
          </w:p>
        </w:tc>
        <w:tc>
          <w:tcPr>
            <w:tcW w:w="4876" w:type="dxa"/>
            <w:hideMark/>
          </w:tcPr>
          <w:p w14:paraId="16F68AEC" w14:textId="77777777" w:rsidR="009377C5" w:rsidRPr="00036E1D" w:rsidRDefault="009377C5" w:rsidP="004E56CD">
            <w:pPr>
              <w:pStyle w:val="Normal6"/>
              <w:rPr>
                <w:szCs w:val="24"/>
              </w:rPr>
            </w:pPr>
            <w:r w:rsidRPr="00036E1D">
              <w:t xml:space="preserve">Radnici imaju pravo na psihološki sigurno radno okruženje u kojem nisu izloženi stalnim psihosocijalnim rizicima povezanima s radom te </w:t>
            </w:r>
            <w:proofErr w:type="spellStart"/>
            <w:r w:rsidRPr="00036E1D">
              <w:t>degradirajućim</w:t>
            </w:r>
            <w:proofErr w:type="spellEnd"/>
            <w:r w:rsidRPr="00036E1D">
              <w:t xml:space="preserve"> ili ponižavajućim praksama koje mogu znatno negativno utjecati na njihovo fizičko i mentalno zdravlje.</w:t>
            </w:r>
            <w:r w:rsidRPr="00036E1D">
              <w:rPr>
                <w:b/>
                <w:i/>
              </w:rPr>
              <w:t xml:space="preserve"> U suprotnom, radnici imaju pristup pravnim lijekovima kako bi se zaštitili i/ili dobili naknadu za kršenje njihovih prava.</w:t>
            </w:r>
          </w:p>
        </w:tc>
      </w:tr>
    </w:tbl>
    <w:p w14:paraId="217F5988" w14:textId="77777777" w:rsidR="009377C5" w:rsidRPr="00036E1D" w:rsidRDefault="009377C5" w:rsidP="009377C5">
      <w:pPr>
        <w:pStyle w:val="Olang"/>
        <w:rPr>
          <w:noProof w:val="0"/>
        </w:rPr>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{EL}</w:t>
      </w:r>
      <w:proofErr w:type="spellStart"/>
      <w:r w:rsidRPr="00036E1D">
        <w:rPr>
          <w:noProof w:val="0"/>
        </w:rPr>
        <w:t>el</w:t>
      </w:r>
      <w:proofErr w:type="spellEnd"/>
      <w:r w:rsidRPr="00036E1D">
        <w:rPr>
          <w:rStyle w:val="HideTWBExt"/>
        </w:rPr>
        <w:t>&lt;/Original&gt;</w:t>
      </w:r>
    </w:p>
    <w:p w14:paraId="2D9A6D08" w14:textId="77777777" w:rsidR="009377C5" w:rsidRPr="00036E1D" w:rsidRDefault="009377C5" w:rsidP="009377C5">
      <w:r w:rsidRPr="00036E1D">
        <w:rPr>
          <w:rStyle w:val="HideTWBExt"/>
        </w:rPr>
        <w:t>&lt;/Amend&gt;</w:t>
      </w:r>
    </w:p>
    <w:p w14:paraId="15B6D5A9"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384</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222F6866" w14:textId="77777777" w:rsidR="009377C5" w:rsidRPr="00036E1D" w:rsidRDefault="009377C5" w:rsidP="009377C5">
      <w:pPr>
        <w:pStyle w:val="NormalBold"/>
      </w:pPr>
      <w:r w:rsidRPr="00036E1D">
        <w:rPr>
          <w:rStyle w:val="HideTWBExt"/>
          <w:b w:val="0"/>
        </w:rPr>
        <w:t>&lt;RepeatBlock-By&gt;&lt;Members&gt;</w:t>
      </w:r>
      <w:proofErr w:type="spellStart"/>
      <w:r w:rsidRPr="00036E1D">
        <w:t>Estelle</w:t>
      </w:r>
      <w:proofErr w:type="spellEnd"/>
      <w:r w:rsidRPr="00036E1D">
        <w:t xml:space="preserve"> </w:t>
      </w:r>
      <w:proofErr w:type="spellStart"/>
      <w:r w:rsidRPr="00036E1D">
        <w:t>Ceulemans</w:t>
      </w:r>
      <w:proofErr w:type="spellEnd"/>
      <w:r w:rsidRPr="00036E1D">
        <w:t xml:space="preserve">, Johan </w:t>
      </w:r>
      <w:proofErr w:type="spellStart"/>
      <w:r w:rsidRPr="00036E1D">
        <w:t>Danielsson</w:t>
      </w:r>
      <w:proofErr w:type="spellEnd"/>
      <w:r w:rsidRPr="00036E1D">
        <w:t xml:space="preserve">, Marianne </w:t>
      </w:r>
      <w:proofErr w:type="spellStart"/>
      <w:r w:rsidRPr="00036E1D">
        <w:t>Vind</w:t>
      </w:r>
      <w:proofErr w:type="spellEnd"/>
      <w:r w:rsidRPr="00036E1D">
        <w:t xml:space="preserve">, Alicia </w:t>
      </w:r>
      <w:proofErr w:type="spellStart"/>
      <w:r w:rsidRPr="00036E1D">
        <w:t>Homs</w:t>
      </w:r>
      <w:proofErr w:type="spellEnd"/>
      <w:r w:rsidRPr="00036E1D">
        <w:t xml:space="preserve"> </w:t>
      </w:r>
      <w:proofErr w:type="spellStart"/>
      <w:r w:rsidRPr="00036E1D">
        <w:t>Ginel</w:t>
      </w:r>
      <w:proofErr w:type="spellEnd"/>
      <w:r w:rsidRPr="00036E1D">
        <w:t xml:space="preserve">, </w:t>
      </w:r>
      <w:proofErr w:type="spellStart"/>
      <w:r w:rsidRPr="00036E1D">
        <w:t>Vilija</w:t>
      </w:r>
      <w:proofErr w:type="spellEnd"/>
      <w:r w:rsidRPr="00036E1D">
        <w:t xml:space="preserve"> </w:t>
      </w:r>
      <w:proofErr w:type="spellStart"/>
      <w:r w:rsidRPr="00036E1D">
        <w:t>Blinkevičiūtė</w:t>
      </w:r>
      <w:proofErr w:type="spellEnd"/>
      <w:r w:rsidRPr="00036E1D">
        <w:t xml:space="preserve">, Romana Jerković, </w:t>
      </w:r>
      <w:proofErr w:type="spellStart"/>
      <w:r w:rsidRPr="00036E1D">
        <w:t>Evelyn</w:t>
      </w:r>
      <w:proofErr w:type="spellEnd"/>
      <w:r w:rsidRPr="00036E1D">
        <w:t xml:space="preserve"> </w:t>
      </w:r>
      <w:proofErr w:type="spellStart"/>
      <w:r w:rsidRPr="00036E1D">
        <w:t>Regner</w:t>
      </w:r>
      <w:proofErr w:type="spellEnd"/>
      <w:r w:rsidRPr="00036E1D">
        <w:t xml:space="preserve">, Nora </w:t>
      </w:r>
      <w:proofErr w:type="spellStart"/>
      <w:r w:rsidRPr="00036E1D">
        <w:t>Mebarek</w:t>
      </w:r>
      <w:proofErr w:type="spellEnd"/>
      <w:r w:rsidRPr="00036E1D">
        <w:rPr>
          <w:rStyle w:val="HideTWBExt"/>
          <w:b w:val="0"/>
        </w:rPr>
        <w:t>&lt;/Members&gt;</w:t>
      </w:r>
    </w:p>
    <w:p w14:paraId="0FC4C6C8" w14:textId="77777777" w:rsidR="009377C5" w:rsidRPr="00036E1D" w:rsidRDefault="009377C5" w:rsidP="009377C5">
      <w:r w:rsidRPr="00036E1D">
        <w:rPr>
          <w:rStyle w:val="HideTWBExt"/>
        </w:rPr>
        <w:t>&lt;/RepeatBlock-By&gt;</w:t>
      </w:r>
    </w:p>
    <w:p w14:paraId="0B0AA334"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3223AC60" w14:textId="77777777" w:rsidR="009377C5" w:rsidRPr="00036E1D" w:rsidRDefault="009377C5" w:rsidP="009377C5">
      <w:pPr>
        <w:pStyle w:val="NormalBold"/>
      </w:pPr>
      <w:r w:rsidRPr="00036E1D">
        <w:rPr>
          <w:rStyle w:val="HideTWBExt"/>
          <w:b w:val="0"/>
        </w:rPr>
        <w:t>&lt;Article&gt;</w:t>
      </w:r>
      <w:r w:rsidRPr="00036E1D">
        <w:t>Prilog I. – članak 8. – 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06E4B6CE" w14:textId="77777777" w:rsidTr="004E56CD">
        <w:trPr>
          <w:jc w:val="center"/>
        </w:trPr>
        <w:tc>
          <w:tcPr>
            <w:tcW w:w="9752" w:type="dxa"/>
            <w:gridSpan w:val="2"/>
          </w:tcPr>
          <w:p w14:paraId="1D98B858" w14:textId="77777777" w:rsidR="009377C5" w:rsidRPr="00036E1D" w:rsidRDefault="009377C5" w:rsidP="004E56CD">
            <w:pPr>
              <w:keepNext/>
            </w:pPr>
          </w:p>
        </w:tc>
      </w:tr>
      <w:tr w:rsidR="00036E1D" w:rsidRPr="00036E1D" w14:paraId="35908842" w14:textId="77777777" w:rsidTr="004E56CD">
        <w:trPr>
          <w:jc w:val="center"/>
        </w:trPr>
        <w:tc>
          <w:tcPr>
            <w:tcW w:w="4876" w:type="dxa"/>
            <w:hideMark/>
          </w:tcPr>
          <w:p w14:paraId="0F459E1B" w14:textId="77777777" w:rsidR="009377C5" w:rsidRPr="00036E1D" w:rsidRDefault="009377C5" w:rsidP="004E56CD">
            <w:pPr>
              <w:pStyle w:val="ColumnHeading"/>
              <w:keepNext/>
            </w:pPr>
            <w:r w:rsidRPr="00036E1D">
              <w:t>Prijedlog rezolucije</w:t>
            </w:r>
          </w:p>
        </w:tc>
        <w:tc>
          <w:tcPr>
            <w:tcW w:w="4876" w:type="dxa"/>
            <w:hideMark/>
          </w:tcPr>
          <w:p w14:paraId="7CCF3E28" w14:textId="77777777" w:rsidR="009377C5" w:rsidRPr="00036E1D" w:rsidRDefault="009377C5" w:rsidP="004E56CD">
            <w:pPr>
              <w:pStyle w:val="ColumnHeading"/>
              <w:keepNext/>
            </w:pPr>
            <w:r w:rsidRPr="00036E1D">
              <w:t>Izmjena</w:t>
            </w:r>
          </w:p>
        </w:tc>
      </w:tr>
      <w:tr w:rsidR="00036E1D" w:rsidRPr="00036E1D" w14:paraId="78364095" w14:textId="77777777" w:rsidTr="004E56CD">
        <w:trPr>
          <w:jc w:val="center"/>
        </w:trPr>
        <w:tc>
          <w:tcPr>
            <w:tcW w:w="4876" w:type="dxa"/>
            <w:hideMark/>
          </w:tcPr>
          <w:p w14:paraId="04C80C0B" w14:textId="77777777" w:rsidR="009377C5" w:rsidRPr="00036E1D" w:rsidRDefault="009377C5" w:rsidP="004E56CD">
            <w:pPr>
              <w:pStyle w:val="Normal6"/>
            </w:pPr>
            <w:r w:rsidRPr="00036E1D">
              <w:t xml:space="preserve">Radnici imaju pravo na psihološki sigurno radno okruženje u kojem nisu izloženi stalnim psihosocijalnim rizicima povezanima s radom te </w:t>
            </w:r>
            <w:proofErr w:type="spellStart"/>
            <w:r w:rsidRPr="00036E1D">
              <w:t>degradirajućim</w:t>
            </w:r>
            <w:proofErr w:type="spellEnd"/>
            <w:r w:rsidRPr="00036E1D">
              <w:t xml:space="preserve"> ili ponižavajućim praksama koje mogu znatno negativno utjecati na njihovo fizičko i </w:t>
            </w:r>
            <w:r w:rsidRPr="00036E1D">
              <w:lastRenderedPageBreak/>
              <w:t>mentalno zdravlje.</w:t>
            </w:r>
          </w:p>
        </w:tc>
        <w:tc>
          <w:tcPr>
            <w:tcW w:w="4876" w:type="dxa"/>
            <w:hideMark/>
          </w:tcPr>
          <w:p w14:paraId="0982C117" w14:textId="77777777" w:rsidR="009377C5" w:rsidRPr="00036E1D" w:rsidRDefault="009377C5" w:rsidP="004E56CD">
            <w:pPr>
              <w:pStyle w:val="Normal6"/>
              <w:rPr>
                <w:szCs w:val="24"/>
              </w:rPr>
            </w:pPr>
            <w:r w:rsidRPr="00036E1D">
              <w:lastRenderedPageBreak/>
              <w:t xml:space="preserve">Radnici imaju pravo na psihološki sigurno radno okruženje u kojem nisu izloženi stalnim psihosocijalnim rizicima povezanima s radom te </w:t>
            </w:r>
            <w:proofErr w:type="spellStart"/>
            <w:r w:rsidRPr="00036E1D">
              <w:t>degradirajućim</w:t>
            </w:r>
            <w:proofErr w:type="spellEnd"/>
            <w:r w:rsidRPr="00036E1D">
              <w:t xml:space="preserve"> ili ponižavajućim praksama koje mogu znatno negativno utjecati na njihovo fizičko i </w:t>
            </w:r>
            <w:r w:rsidRPr="00036E1D">
              <w:lastRenderedPageBreak/>
              <w:t xml:space="preserve">mentalno zdravlje </w:t>
            </w:r>
            <w:r w:rsidRPr="00036E1D">
              <w:rPr>
                <w:b/>
                <w:i/>
              </w:rPr>
              <w:t>te dobrobit</w:t>
            </w:r>
            <w:r w:rsidRPr="00036E1D">
              <w:t>.</w:t>
            </w:r>
          </w:p>
        </w:tc>
      </w:tr>
    </w:tbl>
    <w:p w14:paraId="54587AEE"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6170DE64" w14:textId="77777777" w:rsidR="009377C5" w:rsidRPr="00036E1D" w:rsidRDefault="009377C5" w:rsidP="009377C5">
      <w:r w:rsidRPr="00036E1D">
        <w:rPr>
          <w:rStyle w:val="HideTWBExt"/>
        </w:rPr>
        <w:t>&lt;/Amend&gt;</w:t>
      </w:r>
    </w:p>
    <w:p w14:paraId="2177EE95"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385</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11089450"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112E6DCC" w14:textId="77777777" w:rsidR="009377C5" w:rsidRPr="00036E1D" w:rsidRDefault="009377C5" w:rsidP="009377C5">
      <w:r w:rsidRPr="00036E1D">
        <w:rPr>
          <w:rStyle w:val="HideTWBExt"/>
        </w:rPr>
        <w:t>&lt;/RepeatBlock-By&gt;</w:t>
      </w:r>
    </w:p>
    <w:p w14:paraId="3D36EF72"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7F8CB510" w14:textId="77777777" w:rsidR="009377C5" w:rsidRPr="00036E1D" w:rsidRDefault="009377C5" w:rsidP="009377C5">
      <w:pPr>
        <w:pStyle w:val="NormalBold"/>
      </w:pPr>
      <w:r w:rsidRPr="00036E1D">
        <w:rPr>
          <w:rStyle w:val="HideTWBExt"/>
          <w:b w:val="0"/>
        </w:rPr>
        <w:t>&lt;Article&gt;</w:t>
      </w:r>
      <w:r w:rsidRPr="00036E1D">
        <w:t>Prilog I. – članak 8. – 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49D9424D" w14:textId="77777777" w:rsidTr="004E56CD">
        <w:trPr>
          <w:jc w:val="center"/>
        </w:trPr>
        <w:tc>
          <w:tcPr>
            <w:tcW w:w="9752" w:type="dxa"/>
            <w:gridSpan w:val="2"/>
          </w:tcPr>
          <w:p w14:paraId="540B200C" w14:textId="77777777" w:rsidR="009377C5" w:rsidRPr="00036E1D" w:rsidRDefault="009377C5" w:rsidP="004E56CD">
            <w:pPr>
              <w:keepNext/>
            </w:pPr>
          </w:p>
        </w:tc>
      </w:tr>
      <w:tr w:rsidR="00036E1D" w:rsidRPr="00036E1D" w14:paraId="1ACC280E" w14:textId="77777777" w:rsidTr="004E56CD">
        <w:trPr>
          <w:jc w:val="center"/>
        </w:trPr>
        <w:tc>
          <w:tcPr>
            <w:tcW w:w="4876" w:type="dxa"/>
            <w:hideMark/>
          </w:tcPr>
          <w:p w14:paraId="2ED16AED" w14:textId="77777777" w:rsidR="009377C5" w:rsidRPr="00036E1D" w:rsidRDefault="009377C5" w:rsidP="004E56CD">
            <w:pPr>
              <w:pStyle w:val="ColumnHeading"/>
              <w:keepNext/>
            </w:pPr>
            <w:r w:rsidRPr="00036E1D">
              <w:t>Prijedlog rezolucije</w:t>
            </w:r>
          </w:p>
        </w:tc>
        <w:tc>
          <w:tcPr>
            <w:tcW w:w="4876" w:type="dxa"/>
            <w:hideMark/>
          </w:tcPr>
          <w:p w14:paraId="32FFCF9A" w14:textId="77777777" w:rsidR="009377C5" w:rsidRPr="00036E1D" w:rsidRDefault="009377C5" w:rsidP="004E56CD">
            <w:pPr>
              <w:pStyle w:val="ColumnHeading"/>
              <w:keepNext/>
            </w:pPr>
            <w:r w:rsidRPr="00036E1D">
              <w:t>Izmjena</w:t>
            </w:r>
          </w:p>
        </w:tc>
      </w:tr>
      <w:tr w:rsidR="00036E1D" w:rsidRPr="00036E1D" w14:paraId="075C4B33" w14:textId="77777777" w:rsidTr="004E56CD">
        <w:trPr>
          <w:jc w:val="center"/>
        </w:trPr>
        <w:tc>
          <w:tcPr>
            <w:tcW w:w="4876" w:type="dxa"/>
            <w:hideMark/>
          </w:tcPr>
          <w:p w14:paraId="25296426" w14:textId="77777777" w:rsidR="009377C5" w:rsidRPr="00036E1D" w:rsidRDefault="009377C5" w:rsidP="004E56CD">
            <w:pPr>
              <w:pStyle w:val="Normal6"/>
            </w:pPr>
            <w:r w:rsidRPr="00036E1D">
              <w:t xml:space="preserve">Radnici imaju pravo na psihološki sigurno radno okruženje u kojem nisu izloženi stalnim psihosocijalnim rizicima povezanima s radom </w:t>
            </w:r>
            <w:r w:rsidRPr="00036E1D">
              <w:rPr>
                <w:b/>
                <w:i/>
              </w:rPr>
              <w:t xml:space="preserve">te </w:t>
            </w:r>
            <w:proofErr w:type="spellStart"/>
            <w:r w:rsidRPr="00036E1D">
              <w:rPr>
                <w:b/>
                <w:i/>
              </w:rPr>
              <w:t>degradirajućim</w:t>
            </w:r>
            <w:proofErr w:type="spellEnd"/>
            <w:r w:rsidRPr="00036E1D">
              <w:rPr>
                <w:b/>
                <w:i/>
              </w:rPr>
              <w:t xml:space="preserve"> ili ponižavajućim praksama koje</w:t>
            </w:r>
            <w:r w:rsidRPr="00036E1D">
              <w:t xml:space="preserve"> mogu znatno negativno utjecati na njihovo fizičko i mentalno zdravlje.</w:t>
            </w:r>
          </w:p>
        </w:tc>
        <w:tc>
          <w:tcPr>
            <w:tcW w:w="4876" w:type="dxa"/>
            <w:hideMark/>
          </w:tcPr>
          <w:p w14:paraId="3FF3CF16" w14:textId="77777777" w:rsidR="009377C5" w:rsidRPr="00036E1D" w:rsidRDefault="009377C5" w:rsidP="004E56CD">
            <w:pPr>
              <w:pStyle w:val="Normal6"/>
              <w:rPr>
                <w:szCs w:val="24"/>
              </w:rPr>
            </w:pPr>
            <w:r w:rsidRPr="00036E1D">
              <w:t xml:space="preserve">Radnici imaju pravo na psihološki sigurno radno okruženje u kojem nisu izloženi stalnim psihosocijalnim rizicima </w:t>
            </w:r>
            <w:r w:rsidRPr="00036E1D">
              <w:rPr>
                <w:b/>
                <w:i/>
              </w:rPr>
              <w:t>ili čimbenicima rizika</w:t>
            </w:r>
            <w:r w:rsidRPr="00036E1D">
              <w:t xml:space="preserve"> povezanima s radom </w:t>
            </w:r>
            <w:r w:rsidRPr="00036E1D">
              <w:rPr>
                <w:b/>
                <w:i/>
              </w:rPr>
              <w:t>koji</w:t>
            </w:r>
            <w:r w:rsidRPr="00036E1D">
              <w:t xml:space="preserve"> mogu znatno negativno utjecati na njihovo fizičko i mentalno zdravlje </w:t>
            </w:r>
            <w:r w:rsidRPr="00036E1D">
              <w:rPr>
                <w:b/>
                <w:i/>
              </w:rPr>
              <w:t>te dobrobit</w:t>
            </w:r>
            <w:r w:rsidRPr="00036E1D">
              <w:t>.</w:t>
            </w:r>
          </w:p>
        </w:tc>
      </w:tr>
    </w:tbl>
    <w:p w14:paraId="7ABD8C96"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54C74503" w14:textId="77777777" w:rsidR="009377C5" w:rsidRPr="00036E1D" w:rsidRDefault="009377C5" w:rsidP="009377C5">
      <w:r w:rsidRPr="00036E1D">
        <w:rPr>
          <w:rStyle w:val="HideTWBExt"/>
        </w:rPr>
        <w:t>&lt;/Amend&gt;</w:t>
      </w:r>
    </w:p>
    <w:p w14:paraId="64934F86"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386</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025EB335" w14:textId="77777777" w:rsidR="009377C5" w:rsidRPr="00036E1D" w:rsidRDefault="009377C5" w:rsidP="009377C5">
      <w:pPr>
        <w:pStyle w:val="NormalBold"/>
      </w:pPr>
      <w:r w:rsidRPr="00036E1D">
        <w:rPr>
          <w:rStyle w:val="HideTWBExt"/>
          <w:b w:val="0"/>
        </w:rPr>
        <w:t>&lt;RepeatBlock-By&gt;&lt;Members&gt;</w:t>
      </w:r>
      <w:r w:rsidRPr="00036E1D">
        <w:t xml:space="preserve">Margarita de la </w:t>
      </w:r>
      <w:proofErr w:type="spellStart"/>
      <w:r w:rsidRPr="00036E1D">
        <w:t>Pisa</w:t>
      </w:r>
      <w:proofErr w:type="spellEnd"/>
      <w:r w:rsidRPr="00036E1D">
        <w:t xml:space="preserve"> </w:t>
      </w:r>
      <w:proofErr w:type="spellStart"/>
      <w:r w:rsidRPr="00036E1D">
        <w:t>Carrión</w:t>
      </w:r>
      <w:proofErr w:type="spellEnd"/>
      <w:r w:rsidRPr="00036E1D">
        <w:t xml:space="preserve">, Séverine </w:t>
      </w:r>
      <w:proofErr w:type="spellStart"/>
      <w:r w:rsidRPr="00036E1D">
        <w:t>Werbrouck</w:t>
      </w:r>
      <w:proofErr w:type="spellEnd"/>
      <w:r w:rsidRPr="00036E1D">
        <w:t xml:space="preserve">, </w:t>
      </w:r>
      <w:proofErr w:type="spellStart"/>
      <w:r w:rsidRPr="00036E1D">
        <w:t>Pál</w:t>
      </w:r>
      <w:proofErr w:type="spellEnd"/>
      <w:r w:rsidRPr="00036E1D">
        <w:t xml:space="preserve"> </w:t>
      </w:r>
      <w:proofErr w:type="spellStart"/>
      <w:r w:rsidRPr="00036E1D">
        <w:t>Szekeres</w:t>
      </w:r>
      <w:proofErr w:type="spellEnd"/>
      <w:r w:rsidRPr="00036E1D">
        <w:rPr>
          <w:rStyle w:val="HideTWBExt"/>
          <w:b w:val="0"/>
        </w:rPr>
        <w:t>&lt;/Members&gt;</w:t>
      </w:r>
    </w:p>
    <w:p w14:paraId="060DA9EF" w14:textId="77777777" w:rsidR="009377C5" w:rsidRPr="00036E1D" w:rsidRDefault="009377C5" w:rsidP="009377C5">
      <w:r w:rsidRPr="00036E1D">
        <w:rPr>
          <w:rStyle w:val="HideTWBExt"/>
        </w:rPr>
        <w:t>&lt;/RepeatBlock-By&gt;</w:t>
      </w:r>
    </w:p>
    <w:p w14:paraId="553CF9B6"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1F449B51" w14:textId="77777777" w:rsidR="009377C5" w:rsidRPr="00036E1D" w:rsidRDefault="009377C5" w:rsidP="009377C5">
      <w:pPr>
        <w:pStyle w:val="NormalBold"/>
      </w:pPr>
      <w:r w:rsidRPr="00036E1D">
        <w:rPr>
          <w:rStyle w:val="HideTWBExt"/>
          <w:b w:val="0"/>
        </w:rPr>
        <w:t>&lt;Article&gt;</w:t>
      </w:r>
      <w:r w:rsidRPr="00036E1D">
        <w:t>Prilog I. – članak 9. – 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0008A9C3" w14:textId="77777777" w:rsidTr="004E56CD">
        <w:trPr>
          <w:jc w:val="center"/>
        </w:trPr>
        <w:tc>
          <w:tcPr>
            <w:tcW w:w="9752" w:type="dxa"/>
            <w:gridSpan w:val="2"/>
          </w:tcPr>
          <w:p w14:paraId="260745AC" w14:textId="77777777" w:rsidR="009377C5" w:rsidRPr="00036E1D" w:rsidRDefault="009377C5" w:rsidP="004E56CD">
            <w:pPr>
              <w:keepNext/>
            </w:pPr>
          </w:p>
        </w:tc>
      </w:tr>
      <w:tr w:rsidR="00036E1D" w:rsidRPr="00036E1D" w14:paraId="5F2EF361" w14:textId="77777777" w:rsidTr="004E56CD">
        <w:trPr>
          <w:jc w:val="center"/>
        </w:trPr>
        <w:tc>
          <w:tcPr>
            <w:tcW w:w="4876" w:type="dxa"/>
            <w:hideMark/>
          </w:tcPr>
          <w:p w14:paraId="67653BE2" w14:textId="77777777" w:rsidR="009377C5" w:rsidRPr="00036E1D" w:rsidRDefault="009377C5" w:rsidP="004E56CD">
            <w:pPr>
              <w:pStyle w:val="ColumnHeading"/>
              <w:keepNext/>
            </w:pPr>
            <w:r w:rsidRPr="00036E1D">
              <w:t>Prijedlog rezolucije</w:t>
            </w:r>
          </w:p>
        </w:tc>
        <w:tc>
          <w:tcPr>
            <w:tcW w:w="4876" w:type="dxa"/>
            <w:hideMark/>
          </w:tcPr>
          <w:p w14:paraId="31B74716" w14:textId="77777777" w:rsidR="009377C5" w:rsidRPr="00036E1D" w:rsidRDefault="009377C5" w:rsidP="004E56CD">
            <w:pPr>
              <w:pStyle w:val="ColumnHeading"/>
              <w:keepNext/>
            </w:pPr>
            <w:r w:rsidRPr="00036E1D">
              <w:t>Izmjena</w:t>
            </w:r>
          </w:p>
        </w:tc>
      </w:tr>
      <w:tr w:rsidR="00036E1D" w:rsidRPr="00036E1D" w14:paraId="49EFFEA7" w14:textId="77777777" w:rsidTr="004E56CD">
        <w:trPr>
          <w:jc w:val="center"/>
        </w:trPr>
        <w:tc>
          <w:tcPr>
            <w:tcW w:w="4876" w:type="dxa"/>
            <w:hideMark/>
          </w:tcPr>
          <w:p w14:paraId="273BA8A8" w14:textId="77777777" w:rsidR="009377C5" w:rsidRPr="00036E1D" w:rsidRDefault="009377C5" w:rsidP="004E56CD">
            <w:pPr>
              <w:pStyle w:val="Normal6"/>
            </w:pPr>
            <w:r w:rsidRPr="00036E1D">
              <w:t>Radnici koji su odsutni s posla zbog zdravstvenih poteškoća prouzročenih psihosocijalnim rizicima povezanima s radom, uključujući stres povezan s radom, sindrom izgaranja, uznemiravanje ili nasilje, imaju pravo na potporu u održivom povratku na posao.</w:t>
            </w:r>
          </w:p>
        </w:tc>
        <w:tc>
          <w:tcPr>
            <w:tcW w:w="4876" w:type="dxa"/>
            <w:hideMark/>
          </w:tcPr>
          <w:p w14:paraId="36C1F565" w14:textId="77777777" w:rsidR="009377C5" w:rsidRPr="00036E1D" w:rsidRDefault="009377C5" w:rsidP="004E56CD">
            <w:pPr>
              <w:pStyle w:val="Normal6"/>
              <w:rPr>
                <w:szCs w:val="24"/>
              </w:rPr>
            </w:pPr>
            <w:r w:rsidRPr="00036E1D">
              <w:t xml:space="preserve">Radnici koji su odsutni s posla zbog zdravstvenih poteškoća prouzročenih psihosocijalnim rizicima povezanima s radom, uključujući stres povezan s radom, sindrom izgaranja, uznemiravanje ili nasilje, imaju pravo na potporu u održivom povratku na posao </w:t>
            </w:r>
            <w:r w:rsidRPr="00036E1D">
              <w:rPr>
                <w:b/>
                <w:i/>
              </w:rPr>
              <w:t>u skladu s radnim okolnostima u trenutku takvog povratka</w:t>
            </w:r>
            <w:r w:rsidRPr="00036E1D">
              <w:t>.</w:t>
            </w:r>
          </w:p>
        </w:tc>
      </w:tr>
    </w:tbl>
    <w:p w14:paraId="17093A24"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58083904" w14:textId="77777777" w:rsidR="009377C5" w:rsidRPr="00036E1D" w:rsidRDefault="009377C5" w:rsidP="009377C5">
      <w:r w:rsidRPr="00036E1D">
        <w:rPr>
          <w:rStyle w:val="HideTWBExt"/>
        </w:rPr>
        <w:t>&lt;/Amend&gt;</w:t>
      </w:r>
    </w:p>
    <w:p w14:paraId="5F75E915" w14:textId="77777777" w:rsidR="009377C5" w:rsidRPr="00036E1D" w:rsidRDefault="009377C5" w:rsidP="009377C5">
      <w:pPr>
        <w:pStyle w:val="AMNumberTabs0"/>
        <w:keepNext/>
      </w:pPr>
      <w:r w:rsidRPr="00036E1D">
        <w:rPr>
          <w:rStyle w:val="HideTWBExt"/>
          <w:b w:val="0"/>
        </w:rPr>
        <w:lastRenderedPageBreak/>
        <w:t>&lt;Amend&gt;</w:t>
      </w:r>
      <w:r w:rsidRPr="00036E1D">
        <w:t>Amandman</w:t>
      </w:r>
      <w:r w:rsidRPr="00036E1D">
        <w:tab/>
      </w:r>
      <w:r w:rsidRPr="00036E1D">
        <w:tab/>
      </w:r>
      <w:r w:rsidRPr="00036E1D">
        <w:rPr>
          <w:rStyle w:val="HideTWBExt"/>
          <w:b w:val="0"/>
        </w:rPr>
        <w:t>&lt;NumAm&gt;</w:t>
      </w:r>
      <w:r w:rsidRPr="00036E1D">
        <w:t>387</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497BA298"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27198480" w14:textId="77777777" w:rsidR="009377C5" w:rsidRPr="00036E1D" w:rsidRDefault="009377C5" w:rsidP="009377C5">
      <w:r w:rsidRPr="00036E1D">
        <w:rPr>
          <w:rStyle w:val="HideTWBExt"/>
        </w:rPr>
        <w:t>&lt;/RepeatBlock-By&gt;</w:t>
      </w:r>
    </w:p>
    <w:p w14:paraId="18FCEFD4"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3A895CE0" w14:textId="77777777" w:rsidR="009377C5" w:rsidRPr="00036E1D" w:rsidRDefault="009377C5" w:rsidP="009377C5">
      <w:pPr>
        <w:pStyle w:val="NormalBold"/>
      </w:pPr>
      <w:r w:rsidRPr="00036E1D">
        <w:rPr>
          <w:rStyle w:val="HideTWBExt"/>
          <w:b w:val="0"/>
        </w:rPr>
        <w:t>&lt;Article&gt;</w:t>
      </w:r>
      <w:r w:rsidRPr="00036E1D">
        <w:t>Prilog I. – članak 9. – 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612ECF70" w14:textId="77777777" w:rsidTr="004E56CD">
        <w:trPr>
          <w:jc w:val="center"/>
        </w:trPr>
        <w:tc>
          <w:tcPr>
            <w:tcW w:w="9752" w:type="dxa"/>
            <w:gridSpan w:val="2"/>
          </w:tcPr>
          <w:p w14:paraId="42BCD471" w14:textId="77777777" w:rsidR="009377C5" w:rsidRPr="00036E1D" w:rsidRDefault="009377C5" w:rsidP="004E56CD">
            <w:pPr>
              <w:keepNext/>
            </w:pPr>
          </w:p>
        </w:tc>
      </w:tr>
      <w:tr w:rsidR="00036E1D" w:rsidRPr="00036E1D" w14:paraId="4C3802F2" w14:textId="77777777" w:rsidTr="004E56CD">
        <w:trPr>
          <w:jc w:val="center"/>
        </w:trPr>
        <w:tc>
          <w:tcPr>
            <w:tcW w:w="4876" w:type="dxa"/>
            <w:hideMark/>
          </w:tcPr>
          <w:p w14:paraId="5BD8D41A" w14:textId="77777777" w:rsidR="009377C5" w:rsidRPr="00036E1D" w:rsidRDefault="009377C5" w:rsidP="004E56CD">
            <w:pPr>
              <w:pStyle w:val="ColumnHeading"/>
              <w:keepNext/>
            </w:pPr>
            <w:r w:rsidRPr="00036E1D">
              <w:t>Prijedlog rezolucije</w:t>
            </w:r>
          </w:p>
        </w:tc>
        <w:tc>
          <w:tcPr>
            <w:tcW w:w="4876" w:type="dxa"/>
            <w:hideMark/>
          </w:tcPr>
          <w:p w14:paraId="284DD02C" w14:textId="77777777" w:rsidR="009377C5" w:rsidRPr="00036E1D" w:rsidRDefault="009377C5" w:rsidP="004E56CD">
            <w:pPr>
              <w:pStyle w:val="ColumnHeading"/>
              <w:keepNext/>
            </w:pPr>
            <w:r w:rsidRPr="00036E1D">
              <w:t>Izmjena</w:t>
            </w:r>
          </w:p>
        </w:tc>
      </w:tr>
      <w:tr w:rsidR="00036E1D" w:rsidRPr="00036E1D" w14:paraId="2B13CFC4" w14:textId="77777777" w:rsidTr="004E56CD">
        <w:trPr>
          <w:jc w:val="center"/>
        </w:trPr>
        <w:tc>
          <w:tcPr>
            <w:tcW w:w="4876" w:type="dxa"/>
            <w:hideMark/>
          </w:tcPr>
          <w:p w14:paraId="1BD5EB63" w14:textId="77777777" w:rsidR="009377C5" w:rsidRPr="00036E1D" w:rsidRDefault="009377C5" w:rsidP="004E56CD">
            <w:pPr>
              <w:pStyle w:val="Normal6"/>
            </w:pPr>
            <w:r w:rsidRPr="00036E1D">
              <w:t>Radnici koji su odsutni s posla zbog zdravstvenih poteškoća prouzročenih psihosocijalnim rizicima povezanima s radom, uključujući stres povezan s radom, sindrom izgaranja, uznemiravanje ili nasilje, imaju pravo na potporu u održivom povratku na posao.</w:t>
            </w:r>
          </w:p>
        </w:tc>
        <w:tc>
          <w:tcPr>
            <w:tcW w:w="4876" w:type="dxa"/>
            <w:hideMark/>
          </w:tcPr>
          <w:p w14:paraId="78B3F6E6" w14:textId="77777777" w:rsidR="009377C5" w:rsidRPr="00036E1D" w:rsidRDefault="009377C5" w:rsidP="004E56CD">
            <w:pPr>
              <w:pStyle w:val="Normal6"/>
              <w:rPr>
                <w:szCs w:val="24"/>
              </w:rPr>
            </w:pPr>
            <w:r w:rsidRPr="00036E1D">
              <w:t xml:space="preserve">Radnici koji su </w:t>
            </w:r>
            <w:r w:rsidRPr="00036E1D">
              <w:rPr>
                <w:b/>
                <w:i/>
              </w:rPr>
              <w:t>dulje ili češće</w:t>
            </w:r>
            <w:r w:rsidRPr="00036E1D">
              <w:t xml:space="preserve"> odsutni s posla zbog zdravstvenih poteškoća prouzročenih psihosocijalnim rizicima povezanima s radom, uključujući stres povezan s radom, sindrom izgaranja, uznemiravanje ili nasilje, imaju pravo na potporu u održivom povratku na posao.</w:t>
            </w:r>
          </w:p>
        </w:tc>
      </w:tr>
    </w:tbl>
    <w:p w14:paraId="32164F92"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1CF764D0" w14:textId="77777777" w:rsidR="009377C5" w:rsidRPr="00036E1D" w:rsidRDefault="009377C5" w:rsidP="009377C5">
      <w:r w:rsidRPr="00036E1D">
        <w:rPr>
          <w:rStyle w:val="HideTWBExt"/>
        </w:rPr>
        <w:t>&lt;/Amend&gt;</w:t>
      </w:r>
    </w:p>
    <w:p w14:paraId="4DEF1D07"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388</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69396EB5"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5B58F570" w14:textId="77777777" w:rsidR="009377C5" w:rsidRPr="00036E1D" w:rsidRDefault="009377C5" w:rsidP="009377C5">
      <w:r w:rsidRPr="00036E1D">
        <w:rPr>
          <w:rStyle w:val="HideTWBExt"/>
        </w:rPr>
        <w:t>&lt;/RepeatBlock-By&gt;</w:t>
      </w:r>
    </w:p>
    <w:p w14:paraId="7ECCA1CD"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0B6826B1" w14:textId="77777777" w:rsidR="009377C5" w:rsidRPr="00036E1D" w:rsidRDefault="009377C5" w:rsidP="009377C5">
      <w:pPr>
        <w:pStyle w:val="NormalBold"/>
      </w:pPr>
      <w:r w:rsidRPr="00036E1D">
        <w:rPr>
          <w:rStyle w:val="HideTWBExt"/>
          <w:b w:val="0"/>
        </w:rPr>
        <w:t>&lt;Article&gt;</w:t>
      </w:r>
      <w:r w:rsidRPr="00036E1D">
        <w:t>Prilog I. – članak 9. – stavak 3.</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005A9073" w14:textId="77777777" w:rsidTr="004E56CD">
        <w:trPr>
          <w:jc w:val="center"/>
        </w:trPr>
        <w:tc>
          <w:tcPr>
            <w:tcW w:w="9752" w:type="dxa"/>
            <w:gridSpan w:val="2"/>
          </w:tcPr>
          <w:p w14:paraId="35A11976" w14:textId="77777777" w:rsidR="009377C5" w:rsidRPr="00036E1D" w:rsidRDefault="009377C5" w:rsidP="004E56CD">
            <w:pPr>
              <w:keepNext/>
            </w:pPr>
          </w:p>
        </w:tc>
      </w:tr>
      <w:tr w:rsidR="00036E1D" w:rsidRPr="00036E1D" w14:paraId="539352A2" w14:textId="77777777" w:rsidTr="004E56CD">
        <w:trPr>
          <w:jc w:val="center"/>
        </w:trPr>
        <w:tc>
          <w:tcPr>
            <w:tcW w:w="4876" w:type="dxa"/>
            <w:hideMark/>
          </w:tcPr>
          <w:p w14:paraId="2D643151" w14:textId="77777777" w:rsidR="009377C5" w:rsidRPr="00036E1D" w:rsidRDefault="009377C5" w:rsidP="004E56CD">
            <w:pPr>
              <w:pStyle w:val="ColumnHeading"/>
              <w:keepNext/>
            </w:pPr>
            <w:r w:rsidRPr="00036E1D">
              <w:t>Prijedlog rezolucije</w:t>
            </w:r>
          </w:p>
        </w:tc>
        <w:tc>
          <w:tcPr>
            <w:tcW w:w="4876" w:type="dxa"/>
            <w:hideMark/>
          </w:tcPr>
          <w:p w14:paraId="77C4CA57" w14:textId="77777777" w:rsidR="009377C5" w:rsidRPr="00036E1D" w:rsidRDefault="009377C5" w:rsidP="004E56CD">
            <w:pPr>
              <w:pStyle w:val="ColumnHeading"/>
              <w:keepNext/>
            </w:pPr>
            <w:r w:rsidRPr="00036E1D">
              <w:t>Izmjena</w:t>
            </w:r>
          </w:p>
        </w:tc>
      </w:tr>
      <w:tr w:rsidR="00036E1D" w:rsidRPr="00036E1D" w14:paraId="4E023467" w14:textId="77777777" w:rsidTr="004E56CD">
        <w:trPr>
          <w:jc w:val="center"/>
        </w:trPr>
        <w:tc>
          <w:tcPr>
            <w:tcW w:w="4876" w:type="dxa"/>
            <w:hideMark/>
          </w:tcPr>
          <w:p w14:paraId="55D5E166" w14:textId="77777777" w:rsidR="009377C5" w:rsidRPr="00036E1D" w:rsidRDefault="009377C5" w:rsidP="004E56CD">
            <w:pPr>
              <w:pStyle w:val="Normal6"/>
            </w:pPr>
            <w:r w:rsidRPr="00036E1D">
              <w:t xml:space="preserve">Osiguravanje tog prava dio je obveza poslodavca u okviru sekundarne </w:t>
            </w:r>
            <w:r w:rsidRPr="00036E1D">
              <w:rPr>
                <w:b/>
                <w:i/>
              </w:rPr>
              <w:t>i tercijarne</w:t>
            </w:r>
            <w:r w:rsidRPr="00036E1D">
              <w:t xml:space="preserve"> prevencije psihosocijalnih rizika povezanih s radom.</w:t>
            </w:r>
          </w:p>
        </w:tc>
        <w:tc>
          <w:tcPr>
            <w:tcW w:w="4876" w:type="dxa"/>
            <w:hideMark/>
          </w:tcPr>
          <w:p w14:paraId="0934EA03" w14:textId="77777777" w:rsidR="009377C5" w:rsidRPr="00036E1D" w:rsidRDefault="009377C5" w:rsidP="004E56CD">
            <w:pPr>
              <w:pStyle w:val="Normal6"/>
              <w:rPr>
                <w:szCs w:val="24"/>
              </w:rPr>
            </w:pPr>
            <w:r w:rsidRPr="00036E1D">
              <w:t>Osiguravanje tog prava dio je obveza poslodavca u okviru sekundarne prevencije psihosocijalnih rizika povezanih s radom.</w:t>
            </w:r>
          </w:p>
        </w:tc>
      </w:tr>
    </w:tbl>
    <w:p w14:paraId="45A13FEA"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561DCE72" w14:textId="77777777" w:rsidR="009377C5" w:rsidRPr="00036E1D" w:rsidRDefault="009377C5" w:rsidP="009377C5">
      <w:r w:rsidRPr="00036E1D">
        <w:rPr>
          <w:rStyle w:val="HideTWBExt"/>
        </w:rPr>
        <w:t>&lt;/Amend&gt;</w:t>
      </w:r>
    </w:p>
    <w:p w14:paraId="211C698C"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389</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5A09DA01" w14:textId="77777777" w:rsidR="009377C5" w:rsidRPr="00036E1D" w:rsidRDefault="009377C5" w:rsidP="009377C5">
      <w:pPr>
        <w:pStyle w:val="NormalBold"/>
      </w:pPr>
      <w:r w:rsidRPr="00036E1D">
        <w:rPr>
          <w:rStyle w:val="HideTWBExt"/>
          <w:b w:val="0"/>
        </w:rPr>
        <w:t>&lt;RepeatBlock-By&gt;&lt;Members&gt;</w:t>
      </w:r>
      <w:proofErr w:type="spellStart"/>
      <w:r w:rsidRPr="00036E1D">
        <w:t>Liesbet</w:t>
      </w:r>
      <w:proofErr w:type="spellEnd"/>
      <w:r w:rsidRPr="00036E1D">
        <w:t xml:space="preserve"> </w:t>
      </w:r>
      <w:proofErr w:type="spellStart"/>
      <w:r w:rsidRPr="00036E1D">
        <w:t>Sommen</w:t>
      </w:r>
      <w:proofErr w:type="spellEnd"/>
      <w:r w:rsidRPr="00036E1D">
        <w:t xml:space="preserve">, </w:t>
      </w:r>
      <w:proofErr w:type="spellStart"/>
      <w:r w:rsidRPr="00036E1D">
        <w:t>Wouter</w:t>
      </w:r>
      <w:proofErr w:type="spellEnd"/>
      <w:r w:rsidRPr="00036E1D">
        <w:t xml:space="preserve"> Beke</w:t>
      </w:r>
      <w:r w:rsidRPr="00036E1D">
        <w:rPr>
          <w:rStyle w:val="HideTWBExt"/>
          <w:b w:val="0"/>
        </w:rPr>
        <w:t>&lt;/</w:t>
      </w:r>
      <w:proofErr w:type="spellStart"/>
      <w:r w:rsidRPr="00036E1D">
        <w:rPr>
          <w:rStyle w:val="HideTWBExt"/>
          <w:b w:val="0"/>
        </w:rPr>
        <w:t>Members</w:t>
      </w:r>
      <w:proofErr w:type="spellEnd"/>
      <w:r w:rsidRPr="00036E1D">
        <w:rPr>
          <w:rStyle w:val="HideTWBExt"/>
          <w:b w:val="0"/>
        </w:rPr>
        <w:t>&gt;</w:t>
      </w:r>
    </w:p>
    <w:p w14:paraId="46FD3067" w14:textId="77777777" w:rsidR="009377C5" w:rsidRPr="00036E1D" w:rsidRDefault="009377C5" w:rsidP="009377C5">
      <w:r w:rsidRPr="00036E1D">
        <w:rPr>
          <w:rStyle w:val="HideTWBExt"/>
        </w:rPr>
        <w:t>&lt;/RepeatBlock-By&gt;</w:t>
      </w:r>
    </w:p>
    <w:p w14:paraId="7A36C9AA"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22E36E54" w14:textId="77777777" w:rsidR="009377C5" w:rsidRPr="00036E1D" w:rsidRDefault="009377C5" w:rsidP="009377C5">
      <w:pPr>
        <w:pStyle w:val="NormalBold"/>
      </w:pPr>
      <w:r w:rsidRPr="00036E1D">
        <w:rPr>
          <w:rStyle w:val="HideTWBExt"/>
          <w:b w:val="0"/>
        </w:rPr>
        <w:t>&lt;Article&gt;</w:t>
      </w:r>
      <w:r w:rsidRPr="00036E1D">
        <w:t>Prilog I. – članak 9. – stavak 3.a (novi)</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15ABE62B" w14:textId="77777777" w:rsidTr="004E56CD">
        <w:trPr>
          <w:jc w:val="center"/>
        </w:trPr>
        <w:tc>
          <w:tcPr>
            <w:tcW w:w="9752" w:type="dxa"/>
            <w:gridSpan w:val="2"/>
          </w:tcPr>
          <w:p w14:paraId="0A0C51D4" w14:textId="77777777" w:rsidR="009377C5" w:rsidRPr="00036E1D" w:rsidRDefault="009377C5" w:rsidP="004E56CD">
            <w:pPr>
              <w:keepNext/>
            </w:pPr>
          </w:p>
        </w:tc>
      </w:tr>
      <w:tr w:rsidR="00036E1D" w:rsidRPr="00036E1D" w14:paraId="3A5BF909" w14:textId="77777777" w:rsidTr="004E56CD">
        <w:trPr>
          <w:jc w:val="center"/>
        </w:trPr>
        <w:tc>
          <w:tcPr>
            <w:tcW w:w="4876" w:type="dxa"/>
            <w:hideMark/>
          </w:tcPr>
          <w:p w14:paraId="7EA9C347" w14:textId="77777777" w:rsidR="009377C5" w:rsidRPr="00036E1D" w:rsidRDefault="009377C5" w:rsidP="004E56CD">
            <w:pPr>
              <w:pStyle w:val="ColumnHeading"/>
              <w:keepNext/>
            </w:pPr>
            <w:r w:rsidRPr="00036E1D">
              <w:t>Prijedlog rezolucije</w:t>
            </w:r>
          </w:p>
        </w:tc>
        <w:tc>
          <w:tcPr>
            <w:tcW w:w="4876" w:type="dxa"/>
            <w:hideMark/>
          </w:tcPr>
          <w:p w14:paraId="51B57BD2" w14:textId="77777777" w:rsidR="009377C5" w:rsidRPr="00036E1D" w:rsidRDefault="009377C5" w:rsidP="004E56CD">
            <w:pPr>
              <w:pStyle w:val="ColumnHeading"/>
              <w:keepNext/>
            </w:pPr>
            <w:r w:rsidRPr="00036E1D">
              <w:t>Izmjena</w:t>
            </w:r>
          </w:p>
        </w:tc>
      </w:tr>
      <w:tr w:rsidR="00036E1D" w:rsidRPr="00036E1D" w14:paraId="70DC336B" w14:textId="77777777" w:rsidTr="004E56CD">
        <w:trPr>
          <w:jc w:val="center"/>
        </w:trPr>
        <w:tc>
          <w:tcPr>
            <w:tcW w:w="4876" w:type="dxa"/>
          </w:tcPr>
          <w:p w14:paraId="756DAEA0" w14:textId="77777777" w:rsidR="009377C5" w:rsidRPr="00036E1D" w:rsidRDefault="009377C5" w:rsidP="004E56CD">
            <w:pPr>
              <w:pStyle w:val="Normal6"/>
            </w:pPr>
          </w:p>
        </w:tc>
        <w:tc>
          <w:tcPr>
            <w:tcW w:w="4876" w:type="dxa"/>
            <w:hideMark/>
          </w:tcPr>
          <w:p w14:paraId="0BD12099" w14:textId="77777777" w:rsidR="009377C5" w:rsidRPr="00036E1D" w:rsidRDefault="009377C5" w:rsidP="004E56CD">
            <w:pPr>
              <w:pStyle w:val="Normal6"/>
              <w:rPr>
                <w:szCs w:val="24"/>
              </w:rPr>
            </w:pPr>
            <w:r w:rsidRPr="00036E1D">
              <w:rPr>
                <w:b/>
                <w:i/>
              </w:rPr>
              <w:t xml:space="preserve">Države članice osiguravaju kontinuitet skrbi i pristup potpori za mentalno zdravlje za radnike izložene ozbiljnim psihosocijalnim rizicima i nakon </w:t>
            </w:r>
            <w:r w:rsidRPr="00036E1D">
              <w:rPr>
                <w:b/>
                <w:i/>
              </w:rPr>
              <w:lastRenderedPageBreak/>
              <w:t>prestanka radnog odnosa, posebno u sektorima u kojima izloženost može imati dugoročne posljedice.</w:t>
            </w:r>
          </w:p>
        </w:tc>
      </w:tr>
    </w:tbl>
    <w:p w14:paraId="4AAD85A8"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7DED6C8C" w14:textId="77777777" w:rsidR="009377C5" w:rsidRPr="00036E1D" w:rsidRDefault="009377C5" w:rsidP="009377C5">
      <w:r w:rsidRPr="00036E1D">
        <w:rPr>
          <w:rStyle w:val="HideTWBExt"/>
        </w:rPr>
        <w:t>&lt;/Amend&gt;</w:t>
      </w:r>
    </w:p>
    <w:p w14:paraId="41B1B5BD"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390</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5995E3E8"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665529B9" w14:textId="77777777" w:rsidR="009377C5" w:rsidRPr="00036E1D" w:rsidRDefault="009377C5" w:rsidP="009377C5">
      <w:r w:rsidRPr="00036E1D">
        <w:rPr>
          <w:rStyle w:val="HideTWBExt"/>
        </w:rPr>
        <w:t>&lt;/RepeatBlock-By&gt;</w:t>
      </w:r>
    </w:p>
    <w:p w14:paraId="6C2E945E"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51FEC525" w14:textId="77777777" w:rsidR="009377C5" w:rsidRPr="00036E1D" w:rsidRDefault="009377C5" w:rsidP="009377C5">
      <w:pPr>
        <w:pStyle w:val="NormalBold"/>
      </w:pPr>
      <w:r w:rsidRPr="00036E1D">
        <w:rPr>
          <w:rStyle w:val="HideTWBExt"/>
          <w:b w:val="0"/>
        </w:rPr>
        <w:t>&lt;Article&gt;</w:t>
      </w:r>
      <w:r w:rsidRPr="00036E1D">
        <w:t>Prilog I. – članak 10. – 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2171607B" w14:textId="77777777" w:rsidTr="004E56CD">
        <w:trPr>
          <w:jc w:val="center"/>
        </w:trPr>
        <w:tc>
          <w:tcPr>
            <w:tcW w:w="9752" w:type="dxa"/>
            <w:gridSpan w:val="2"/>
          </w:tcPr>
          <w:p w14:paraId="35DE04F8" w14:textId="77777777" w:rsidR="009377C5" w:rsidRPr="00036E1D" w:rsidRDefault="009377C5" w:rsidP="004E56CD">
            <w:pPr>
              <w:keepNext/>
            </w:pPr>
          </w:p>
        </w:tc>
      </w:tr>
      <w:tr w:rsidR="00036E1D" w:rsidRPr="00036E1D" w14:paraId="28C63BCE" w14:textId="77777777" w:rsidTr="004E56CD">
        <w:trPr>
          <w:jc w:val="center"/>
        </w:trPr>
        <w:tc>
          <w:tcPr>
            <w:tcW w:w="4876" w:type="dxa"/>
            <w:hideMark/>
          </w:tcPr>
          <w:p w14:paraId="158F25FA" w14:textId="77777777" w:rsidR="009377C5" w:rsidRPr="00036E1D" w:rsidRDefault="009377C5" w:rsidP="004E56CD">
            <w:pPr>
              <w:pStyle w:val="ColumnHeading"/>
              <w:keepNext/>
            </w:pPr>
            <w:r w:rsidRPr="00036E1D">
              <w:t>Prijedlog rezolucije</w:t>
            </w:r>
          </w:p>
        </w:tc>
        <w:tc>
          <w:tcPr>
            <w:tcW w:w="4876" w:type="dxa"/>
            <w:hideMark/>
          </w:tcPr>
          <w:p w14:paraId="2FB0B2C0" w14:textId="77777777" w:rsidR="009377C5" w:rsidRPr="00036E1D" w:rsidRDefault="009377C5" w:rsidP="004E56CD">
            <w:pPr>
              <w:pStyle w:val="ColumnHeading"/>
              <w:keepNext/>
            </w:pPr>
            <w:r w:rsidRPr="00036E1D">
              <w:t>Izmjena</w:t>
            </w:r>
          </w:p>
        </w:tc>
      </w:tr>
      <w:tr w:rsidR="00036E1D" w:rsidRPr="00036E1D" w14:paraId="6825FE3D" w14:textId="77777777" w:rsidTr="004E56CD">
        <w:trPr>
          <w:jc w:val="center"/>
        </w:trPr>
        <w:tc>
          <w:tcPr>
            <w:tcW w:w="4876" w:type="dxa"/>
            <w:hideMark/>
          </w:tcPr>
          <w:p w14:paraId="57F10F52" w14:textId="77777777" w:rsidR="009377C5" w:rsidRPr="00036E1D" w:rsidRDefault="009377C5" w:rsidP="004E56CD">
            <w:pPr>
              <w:pStyle w:val="Normal6"/>
            </w:pPr>
            <w:r w:rsidRPr="00036E1D">
              <w:t>1.</w:t>
            </w:r>
            <w:r w:rsidRPr="00036E1D">
              <w:tab/>
            </w:r>
            <w:r w:rsidRPr="00036E1D">
              <w:rPr>
                <w:b/>
                <w:i/>
              </w:rPr>
              <w:t>Prije nego što</w:t>
            </w:r>
            <w:r w:rsidRPr="00036E1D">
              <w:t xml:space="preserve"> radnik nastavi obavljati svoje dužnosti nakon razdoblja odsutnosti prouzročenog psihosocijalnim rizicima povezanima s radom poslodavac utvrđuje individualni plan povratka na posao.</w:t>
            </w:r>
          </w:p>
        </w:tc>
        <w:tc>
          <w:tcPr>
            <w:tcW w:w="4876" w:type="dxa"/>
            <w:hideMark/>
          </w:tcPr>
          <w:p w14:paraId="55E5B38D" w14:textId="77777777" w:rsidR="009377C5" w:rsidRPr="00036E1D" w:rsidRDefault="009377C5" w:rsidP="004E56CD">
            <w:pPr>
              <w:pStyle w:val="Normal6"/>
              <w:rPr>
                <w:szCs w:val="24"/>
              </w:rPr>
            </w:pPr>
            <w:r w:rsidRPr="00036E1D">
              <w:t>1.</w:t>
            </w:r>
            <w:r w:rsidRPr="00036E1D">
              <w:tab/>
            </w:r>
            <w:r w:rsidRPr="00036E1D">
              <w:rPr>
                <w:b/>
                <w:i/>
              </w:rPr>
              <w:t>Čim</w:t>
            </w:r>
            <w:r w:rsidRPr="00036E1D">
              <w:t xml:space="preserve"> radnik nastavi obavljati svoje dužnosti nakon </w:t>
            </w:r>
            <w:r w:rsidRPr="00036E1D">
              <w:rPr>
                <w:b/>
                <w:i/>
              </w:rPr>
              <w:t>duljeg</w:t>
            </w:r>
            <w:r w:rsidRPr="00036E1D">
              <w:t xml:space="preserve"> razdoblja odsutnosti prouzročenog psihosocijalnim rizicima povezanima s radom poslodavac utvrđuje individualni plan povratka na posao.</w:t>
            </w:r>
          </w:p>
        </w:tc>
      </w:tr>
    </w:tbl>
    <w:p w14:paraId="14975815"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0D1AE304" w14:textId="77777777" w:rsidR="009377C5" w:rsidRPr="00036E1D" w:rsidRDefault="009377C5" w:rsidP="009377C5">
      <w:r w:rsidRPr="00036E1D">
        <w:rPr>
          <w:rStyle w:val="HideTWBExt"/>
        </w:rPr>
        <w:t>&lt;/Amend&gt;</w:t>
      </w:r>
    </w:p>
    <w:p w14:paraId="4B8C25C0"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391</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5A9124E5" w14:textId="77777777" w:rsidR="009377C5" w:rsidRPr="00036E1D" w:rsidRDefault="009377C5" w:rsidP="009377C5">
      <w:pPr>
        <w:pStyle w:val="NormalBold"/>
      </w:pPr>
      <w:r w:rsidRPr="00036E1D">
        <w:rPr>
          <w:rStyle w:val="HideTWBExt"/>
          <w:b w:val="0"/>
        </w:rPr>
        <w:t>&lt;RepeatBlock-By&gt;&lt;Members&gt;</w:t>
      </w:r>
      <w:r w:rsidRPr="00036E1D">
        <w:t xml:space="preserve">Arba </w:t>
      </w:r>
      <w:proofErr w:type="spellStart"/>
      <w:r w:rsidRPr="00036E1D">
        <w:t>Kokalari</w:t>
      </w:r>
      <w:proofErr w:type="spellEnd"/>
      <w:r w:rsidRPr="00036E1D">
        <w:t xml:space="preserve">, Angelika </w:t>
      </w:r>
      <w:proofErr w:type="spellStart"/>
      <w:r w:rsidRPr="00036E1D">
        <w:t>Winzig</w:t>
      </w:r>
      <w:proofErr w:type="spellEnd"/>
      <w:r w:rsidRPr="00036E1D">
        <w:t xml:space="preserve">, </w:t>
      </w:r>
      <w:proofErr w:type="spellStart"/>
      <w:r w:rsidRPr="00036E1D">
        <w:t>Jörgen</w:t>
      </w:r>
      <w:proofErr w:type="spellEnd"/>
      <w:r w:rsidRPr="00036E1D">
        <w:t xml:space="preserve"> </w:t>
      </w:r>
      <w:proofErr w:type="spellStart"/>
      <w:r w:rsidRPr="00036E1D">
        <w:t>Warborn</w:t>
      </w:r>
      <w:proofErr w:type="spellEnd"/>
      <w:r w:rsidRPr="00036E1D">
        <w:rPr>
          <w:rStyle w:val="HideTWBExt"/>
          <w:b w:val="0"/>
        </w:rPr>
        <w:t>&lt;/Members&gt;</w:t>
      </w:r>
    </w:p>
    <w:p w14:paraId="0D413F7C" w14:textId="77777777" w:rsidR="009377C5" w:rsidRPr="00036E1D" w:rsidRDefault="009377C5" w:rsidP="009377C5">
      <w:r w:rsidRPr="00036E1D">
        <w:rPr>
          <w:rStyle w:val="HideTWBExt"/>
        </w:rPr>
        <w:t>&lt;/RepeatBlock-By&gt;</w:t>
      </w:r>
    </w:p>
    <w:p w14:paraId="1B2D26CE"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2E366D80" w14:textId="77777777" w:rsidR="009377C5" w:rsidRPr="00036E1D" w:rsidRDefault="009377C5" w:rsidP="009377C5">
      <w:pPr>
        <w:pStyle w:val="NormalBold"/>
      </w:pPr>
      <w:r w:rsidRPr="00036E1D">
        <w:rPr>
          <w:rStyle w:val="HideTWBExt"/>
          <w:b w:val="0"/>
        </w:rPr>
        <w:t>&lt;Article&gt;</w:t>
      </w:r>
      <w:r w:rsidRPr="00036E1D">
        <w:t>Prilog I. – članak 10. – 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7FBA0871" w14:textId="77777777" w:rsidTr="004E56CD">
        <w:trPr>
          <w:jc w:val="center"/>
        </w:trPr>
        <w:tc>
          <w:tcPr>
            <w:tcW w:w="9752" w:type="dxa"/>
            <w:gridSpan w:val="2"/>
          </w:tcPr>
          <w:p w14:paraId="791397F8" w14:textId="77777777" w:rsidR="009377C5" w:rsidRPr="00036E1D" w:rsidRDefault="009377C5" w:rsidP="004E56CD">
            <w:pPr>
              <w:keepNext/>
            </w:pPr>
          </w:p>
        </w:tc>
      </w:tr>
      <w:tr w:rsidR="00036E1D" w:rsidRPr="00036E1D" w14:paraId="0F65285E" w14:textId="77777777" w:rsidTr="004E56CD">
        <w:trPr>
          <w:jc w:val="center"/>
        </w:trPr>
        <w:tc>
          <w:tcPr>
            <w:tcW w:w="4876" w:type="dxa"/>
            <w:hideMark/>
          </w:tcPr>
          <w:p w14:paraId="1EE2C0ED" w14:textId="77777777" w:rsidR="009377C5" w:rsidRPr="00036E1D" w:rsidRDefault="009377C5" w:rsidP="004E56CD">
            <w:pPr>
              <w:pStyle w:val="ColumnHeading"/>
              <w:keepNext/>
            </w:pPr>
            <w:r w:rsidRPr="00036E1D">
              <w:t>Prijedlog rezolucije</w:t>
            </w:r>
          </w:p>
        </w:tc>
        <w:tc>
          <w:tcPr>
            <w:tcW w:w="4876" w:type="dxa"/>
            <w:hideMark/>
          </w:tcPr>
          <w:p w14:paraId="7C1010E5" w14:textId="77777777" w:rsidR="009377C5" w:rsidRPr="00036E1D" w:rsidRDefault="009377C5" w:rsidP="004E56CD">
            <w:pPr>
              <w:pStyle w:val="ColumnHeading"/>
              <w:keepNext/>
            </w:pPr>
            <w:r w:rsidRPr="00036E1D">
              <w:t>Izmjena</w:t>
            </w:r>
          </w:p>
        </w:tc>
      </w:tr>
      <w:tr w:rsidR="00036E1D" w:rsidRPr="00036E1D" w14:paraId="1A35ED6F" w14:textId="77777777" w:rsidTr="004E56CD">
        <w:trPr>
          <w:jc w:val="center"/>
        </w:trPr>
        <w:tc>
          <w:tcPr>
            <w:tcW w:w="4876" w:type="dxa"/>
            <w:hideMark/>
          </w:tcPr>
          <w:p w14:paraId="36CA4556" w14:textId="77777777" w:rsidR="009377C5" w:rsidRPr="00036E1D" w:rsidRDefault="009377C5" w:rsidP="004E56CD">
            <w:pPr>
              <w:pStyle w:val="Normal6"/>
            </w:pPr>
            <w:r w:rsidRPr="00036E1D">
              <w:t>1.</w:t>
            </w:r>
            <w:r w:rsidRPr="00036E1D">
              <w:tab/>
              <w:t>Prije nego što radnik nastavi obavljati svoje dužnosti nakon razdoblja odsutnosti prouzročenog psihosocijalnim rizicima povezanima s radom poslodavac utvrđuje individualni plan povratka na posao.</w:t>
            </w:r>
          </w:p>
        </w:tc>
        <w:tc>
          <w:tcPr>
            <w:tcW w:w="4876" w:type="dxa"/>
            <w:hideMark/>
          </w:tcPr>
          <w:p w14:paraId="08D2CE03" w14:textId="77777777" w:rsidR="009377C5" w:rsidRPr="00036E1D" w:rsidRDefault="009377C5" w:rsidP="004E56CD">
            <w:pPr>
              <w:pStyle w:val="Normal6"/>
              <w:rPr>
                <w:szCs w:val="24"/>
              </w:rPr>
            </w:pPr>
            <w:r w:rsidRPr="00036E1D">
              <w:t>1.</w:t>
            </w:r>
            <w:r w:rsidRPr="00036E1D">
              <w:tab/>
            </w:r>
            <w:r w:rsidRPr="00036E1D">
              <w:rPr>
                <w:b/>
                <w:i/>
              </w:rPr>
              <w:t>Ako je to potrebno</w:t>
            </w:r>
            <w:r w:rsidRPr="00036E1D">
              <w:t>, prije nego što radnik nastavi obavljati svoje dužnosti nakon razdoblja odsutnosti prouzročenog psihosocijalnim rizicima povezanima s radom poslodavac utvrđuje individualni plan povratka na posao.</w:t>
            </w:r>
          </w:p>
        </w:tc>
      </w:tr>
    </w:tbl>
    <w:p w14:paraId="21E27279"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074E59D0" w14:textId="77777777" w:rsidR="009377C5" w:rsidRPr="00036E1D" w:rsidRDefault="009377C5" w:rsidP="009377C5">
      <w:r w:rsidRPr="00036E1D">
        <w:rPr>
          <w:rStyle w:val="HideTWBExt"/>
        </w:rPr>
        <w:t>&lt;/Amend&gt;</w:t>
      </w:r>
    </w:p>
    <w:p w14:paraId="1CC2CF7D"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392</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789EB0F1" w14:textId="77777777" w:rsidR="009377C5" w:rsidRPr="00036E1D" w:rsidRDefault="009377C5" w:rsidP="009377C5">
      <w:pPr>
        <w:pStyle w:val="NormalBold"/>
      </w:pPr>
      <w:r w:rsidRPr="00036E1D">
        <w:rPr>
          <w:rStyle w:val="HideTWBExt"/>
          <w:b w:val="0"/>
        </w:rPr>
        <w:t>&lt;RepeatBlock-By&gt;&lt;Members&gt;</w:t>
      </w:r>
      <w:r w:rsidRPr="00036E1D">
        <w:t xml:space="preserve">Margarita de la </w:t>
      </w:r>
      <w:proofErr w:type="spellStart"/>
      <w:r w:rsidRPr="00036E1D">
        <w:t>Pisa</w:t>
      </w:r>
      <w:proofErr w:type="spellEnd"/>
      <w:r w:rsidRPr="00036E1D">
        <w:t xml:space="preserve"> </w:t>
      </w:r>
      <w:proofErr w:type="spellStart"/>
      <w:r w:rsidRPr="00036E1D">
        <w:t>Carrión</w:t>
      </w:r>
      <w:proofErr w:type="spellEnd"/>
      <w:r w:rsidRPr="00036E1D">
        <w:t xml:space="preserve">, Séverine </w:t>
      </w:r>
      <w:proofErr w:type="spellStart"/>
      <w:r w:rsidRPr="00036E1D">
        <w:t>Werbrouck</w:t>
      </w:r>
      <w:proofErr w:type="spellEnd"/>
      <w:r w:rsidRPr="00036E1D">
        <w:t xml:space="preserve">, </w:t>
      </w:r>
      <w:proofErr w:type="spellStart"/>
      <w:r w:rsidRPr="00036E1D">
        <w:t>Pál</w:t>
      </w:r>
      <w:proofErr w:type="spellEnd"/>
      <w:r w:rsidRPr="00036E1D">
        <w:t xml:space="preserve"> </w:t>
      </w:r>
      <w:proofErr w:type="spellStart"/>
      <w:r w:rsidRPr="00036E1D">
        <w:t>Szekeres</w:t>
      </w:r>
      <w:proofErr w:type="spellEnd"/>
      <w:r w:rsidRPr="00036E1D">
        <w:rPr>
          <w:rStyle w:val="HideTWBExt"/>
          <w:b w:val="0"/>
        </w:rPr>
        <w:t>&lt;/Members&gt;</w:t>
      </w:r>
    </w:p>
    <w:p w14:paraId="7AF71924" w14:textId="77777777" w:rsidR="009377C5" w:rsidRPr="00036E1D" w:rsidRDefault="009377C5" w:rsidP="009377C5">
      <w:r w:rsidRPr="00036E1D">
        <w:rPr>
          <w:rStyle w:val="HideTWBExt"/>
        </w:rPr>
        <w:lastRenderedPageBreak/>
        <w:t>&lt;/RepeatBlock-By&gt;</w:t>
      </w:r>
    </w:p>
    <w:p w14:paraId="748C6333"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48C695BC" w14:textId="77777777" w:rsidR="009377C5" w:rsidRPr="00036E1D" w:rsidRDefault="009377C5" w:rsidP="009377C5">
      <w:pPr>
        <w:pStyle w:val="NormalBold"/>
      </w:pPr>
      <w:r w:rsidRPr="00036E1D">
        <w:rPr>
          <w:rStyle w:val="HideTWBExt"/>
          <w:b w:val="0"/>
        </w:rPr>
        <w:t>&lt;Article&gt;</w:t>
      </w:r>
      <w:r w:rsidRPr="00036E1D">
        <w:t>Prilog I. – članak 10. – 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7C44AA50" w14:textId="77777777" w:rsidTr="004E56CD">
        <w:trPr>
          <w:jc w:val="center"/>
        </w:trPr>
        <w:tc>
          <w:tcPr>
            <w:tcW w:w="9752" w:type="dxa"/>
            <w:gridSpan w:val="2"/>
          </w:tcPr>
          <w:p w14:paraId="056B3108" w14:textId="77777777" w:rsidR="009377C5" w:rsidRPr="00036E1D" w:rsidRDefault="009377C5" w:rsidP="004E56CD">
            <w:pPr>
              <w:keepNext/>
            </w:pPr>
          </w:p>
        </w:tc>
      </w:tr>
      <w:tr w:rsidR="00036E1D" w:rsidRPr="00036E1D" w14:paraId="526043ED" w14:textId="77777777" w:rsidTr="004E56CD">
        <w:trPr>
          <w:jc w:val="center"/>
        </w:trPr>
        <w:tc>
          <w:tcPr>
            <w:tcW w:w="4876" w:type="dxa"/>
            <w:hideMark/>
          </w:tcPr>
          <w:p w14:paraId="7146B7EB" w14:textId="77777777" w:rsidR="009377C5" w:rsidRPr="00036E1D" w:rsidRDefault="009377C5" w:rsidP="004E56CD">
            <w:pPr>
              <w:pStyle w:val="ColumnHeading"/>
              <w:keepNext/>
            </w:pPr>
            <w:r w:rsidRPr="00036E1D">
              <w:t>Prijedlog rezolucije</w:t>
            </w:r>
          </w:p>
        </w:tc>
        <w:tc>
          <w:tcPr>
            <w:tcW w:w="4876" w:type="dxa"/>
            <w:hideMark/>
          </w:tcPr>
          <w:p w14:paraId="410AB220" w14:textId="77777777" w:rsidR="009377C5" w:rsidRPr="00036E1D" w:rsidRDefault="009377C5" w:rsidP="004E56CD">
            <w:pPr>
              <w:pStyle w:val="ColumnHeading"/>
              <w:keepNext/>
            </w:pPr>
            <w:r w:rsidRPr="00036E1D">
              <w:t>Izmjena</w:t>
            </w:r>
          </w:p>
        </w:tc>
      </w:tr>
      <w:tr w:rsidR="00036E1D" w:rsidRPr="00036E1D" w14:paraId="475081B3" w14:textId="77777777" w:rsidTr="004E56CD">
        <w:trPr>
          <w:jc w:val="center"/>
        </w:trPr>
        <w:tc>
          <w:tcPr>
            <w:tcW w:w="4876" w:type="dxa"/>
            <w:hideMark/>
          </w:tcPr>
          <w:p w14:paraId="521AADD1" w14:textId="77777777" w:rsidR="009377C5" w:rsidRPr="00036E1D" w:rsidRDefault="009377C5" w:rsidP="004E56CD">
            <w:pPr>
              <w:pStyle w:val="Normal6"/>
            </w:pPr>
            <w:r w:rsidRPr="00036E1D">
              <w:t>1.</w:t>
            </w:r>
            <w:r w:rsidRPr="00036E1D">
              <w:tab/>
              <w:t>Prije nego što radnik nastavi obavljati svoje dužnosti nakon razdoblja odsutnosti prouzročenog psihosocijalnim rizicima povezanima s radom poslodavac utvrđuje individualni plan povratka na posao.</w:t>
            </w:r>
          </w:p>
        </w:tc>
        <w:tc>
          <w:tcPr>
            <w:tcW w:w="4876" w:type="dxa"/>
            <w:hideMark/>
          </w:tcPr>
          <w:p w14:paraId="648B1925" w14:textId="77777777" w:rsidR="009377C5" w:rsidRPr="00036E1D" w:rsidRDefault="009377C5" w:rsidP="004E56CD">
            <w:pPr>
              <w:pStyle w:val="Normal6"/>
              <w:rPr>
                <w:szCs w:val="24"/>
              </w:rPr>
            </w:pPr>
            <w:r w:rsidRPr="00036E1D">
              <w:rPr>
                <w:i/>
                <w:iCs/>
              </w:rPr>
              <w:t>(Ne odnosi se na hrvatsku verziju.)</w:t>
            </w:r>
            <w:r w:rsidRPr="00036E1D">
              <w:tab/>
              <w:t xml:space="preserve"> </w:t>
            </w:r>
          </w:p>
        </w:tc>
      </w:tr>
    </w:tbl>
    <w:p w14:paraId="768C8106"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073EAA96" w14:textId="77777777" w:rsidR="009377C5" w:rsidRPr="00036E1D" w:rsidRDefault="009377C5" w:rsidP="009377C5">
      <w:r w:rsidRPr="00036E1D">
        <w:rPr>
          <w:rStyle w:val="HideTWBExt"/>
        </w:rPr>
        <w:t>&lt;/Amend&gt;</w:t>
      </w:r>
    </w:p>
    <w:p w14:paraId="3F06F215"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393</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0881E43A" w14:textId="77777777" w:rsidR="009377C5" w:rsidRPr="00036E1D" w:rsidRDefault="009377C5" w:rsidP="009377C5">
      <w:pPr>
        <w:pStyle w:val="NormalBold"/>
      </w:pPr>
      <w:r w:rsidRPr="00036E1D">
        <w:rPr>
          <w:rStyle w:val="HideTWBExt"/>
          <w:b w:val="0"/>
        </w:rPr>
        <w:t>&lt;RepeatBlock-By&gt;&lt;Members&gt;</w:t>
      </w:r>
      <w:r w:rsidRPr="00036E1D">
        <w:t xml:space="preserve">Maria </w:t>
      </w:r>
      <w:proofErr w:type="spellStart"/>
      <w:r w:rsidRPr="00036E1D">
        <w:t>Ohisalo</w:t>
      </w:r>
      <w:proofErr w:type="spellEnd"/>
      <w:r w:rsidRPr="00036E1D">
        <w:rPr>
          <w:rStyle w:val="HideTWBExt"/>
          <w:b w:val="0"/>
        </w:rPr>
        <w:t>&lt;/Members&gt;</w:t>
      </w:r>
    </w:p>
    <w:p w14:paraId="7A1D3B51" w14:textId="77777777" w:rsidR="009377C5" w:rsidRPr="00036E1D" w:rsidRDefault="009377C5" w:rsidP="009377C5">
      <w:r w:rsidRPr="00036E1D">
        <w:rPr>
          <w:rStyle w:val="HideTWBExt"/>
        </w:rPr>
        <w:t>&lt;AuNomDe&gt;</w:t>
      </w:r>
      <w:r w:rsidRPr="00036E1D">
        <w:rPr>
          <w:rStyle w:val="HideTWBInt"/>
        </w:rPr>
        <w:t>{Verts/ALE}</w:t>
      </w:r>
      <w:r w:rsidRPr="00036E1D">
        <w:t xml:space="preserve">u ime Kluba zastupnika </w:t>
      </w:r>
      <w:proofErr w:type="spellStart"/>
      <w:r w:rsidRPr="00036E1D">
        <w:t>Verts</w:t>
      </w:r>
      <w:proofErr w:type="spellEnd"/>
      <w:r w:rsidRPr="00036E1D">
        <w:t>/ALE-a</w:t>
      </w:r>
      <w:r w:rsidRPr="00036E1D">
        <w:rPr>
          <w:rStyle w:val="HideTWBExt"/>
        </w:rPr>
        <w:t>&lt;/</w:t>
      </w:r>
      <w:proofErr w:type="spellStart"/>
      <w:r w:rsidRPr="00036E1D">
        <w:rPr>
          <w:rStyle w:val="HideTWBExt"/>
        </w:rPr>
        <w:t>AuNomDe</w:t>
      </w:r>
      <w:proofErr w:type="spellEnd"/>
      <w:r w:rsidRPr="00036E1D">
        <w:rPr>
          <w:rStyle w:val="HideTWBExt"/>
        </w:rPr>
        <w:t>&gt;</w:t>
      </w:r>
    </w:p>
    <w:p w14:paraId="4E797FBF" w14:textId="77777777" w:rsidR="009377C5" w:rsidRPr="00036E1D" w:rsidRDefault="009377C5" w:rsidP="009377C5">
      <w:r w:rsidRPr="00036E1D">
        <w:rPr>
          <w:rStyle w:val="HideTWBExt"/>
        </w:rPr>
        <w:t>&lt;/RepeatBlock-By&gt;</w:t>
      </w:r>
    </w:p>
    <w:p w14:paraId="26269CD4"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325B2DB5" w14:textId="77777777" w:rsidR="009377C5" w:rsidRPr="00036E1D" w:rsidRDefault="009377C5" w:rsidP="009377C5">
      <w:pPr>
        <w:pStyle w:val="NormalBold"/>
      </w:pPr>
      <w:r w:rsidRPr="00036E1D">
        <w:rPr>
          <w:rStyle w:val="HideTWBExt"/>
          <w:b w:val="0"/>
        </w:rPr>
        <w:t>&lt;Article&gt;</w:t>
      </w:r>
      <w:r w:rsidRPr="00036E1D">
        <w:t>Prilog I. – članak 10. – stavak 2. – podstavak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552C1A5B" w14:textId="77777777" w:rsidTr="004E56CD">
        <w:trPr>
          <w:jc w:val="center"/>
        </w:trPr>
        <w:tc>
          <w:tcPr>
            <w:tcW w:w="9752" w:type="dxa"/>
            <w:gridSpan w:val="2"/>
          </w:tcPr>
          <w:p w14:paraId="6EF55789" w14:textId="77777777" w:rsidR="009377C5" w:rsidRPr="00036E1D" w:rsidRDefault="009377C5" w:rsidP="004E56CD">
            <w:pPr>
              <w:keepNext/>
            </w:pPr>
          </w:p>
        </w:tc>
      </w:tr>
      <w:tr w:rsidR="00036E1D" w:rsidRPr="00036E1D" w14:paraId="7F4F6B24" w14:textId="77777777" w:rsidTr="004E56CD">
        <w:trPr>
          <w:jc w:val="center"/>
        </w:trPr>
        <w:tc>
          <w:tcPr>
            <w:tcW w:w="4876" w:type="dxa"/>
            <w:hideMark/>
          </w:tcPr>
          <w:p w14:paraId="17FBEB01" w14:textId="77777777" w:rsidR="009377C5" w:rsidRPr="00036E1D" w:rsidRDefault="009377C5" w:rsidP="004E56CD">
            <w:pPr>
              <w:pStyle w:val="ColumnHeading"/>
              <w:keepNext/>
            </w:pPr>
            <w:r w:rsidRPr="00036E1D">
              <w:t>Prijedlog rezolucije</w:t>
            </w:r>
          </w:p>
        </w:tc>
        <w:tc>
          <w:tcPr>
            <w:tcW w:w="4876" w:type="dxa"/>
            <w:hideMark/>
          </w:tcPr>
          <w:p w14:paraId="367345F4" w14:textId="77777777" w:rsidR="009377C5" w:rsidRPr="00036E1D" w:rsidRDefault="009377C5" w:rsidP="004E56CD">
            <w:pPr>
              <w:pStyle w:val="ColumnHeading"/>
              <w:keepNext/>
            </w:pPr>
            <w:r w:rsidRPr="00036E1D">
              <w:t>Izmjena</w:t>
            </w:r>
          </w:p>
        </w:tc>
      </w:tr>
      <w:tr w:rsidR="00036E1D" w:rsidRPr="00036E1D" w14:paraId="269770CD" w14:textId="77777777" w:rsidTr="004E56CD">
        <w:trPr>
          <w:jc w:val="center"/>
        </w:trPr>
        <w:tc>
          <w:tcPr>
            <w:tcW w:w="4876" w:type="dxa"/>
            <w:hideMark/>
          </w:tcPr>
          <w:p w14:paraId="24CE4B8D" w14:textId="77777777" w:rsidR="009377C5" w:rsidRPr="00036E1D" w:rsidRDefault="009377C5" w:rsidP="004E56CD">
            <w:pPr>
              <w:pStyle w:val="Normal6"/>
            </w:pPr>
            <w:r w:rsidRPr="00036E1D">
              <w:t>Plan se izrađuje u suradnji s dotičnim radnikom, službama medicine rada i predstavnicima radnika, ovisno o potrebi.</w:t>
            </w:r>
          </w:p>
        </w:tc>
        <w:tc>
          <w:tcPr>
            <w:tcW w:w="4876" w:type="dxa"/>
            <w:hideMark/>
          </w:tcPr>
          <w:p w14:paraId="19352349" w14:textId="77777777" w:rsidR="009377C5" w:rsidRPr="00036E1D" w:rsidRDefault="009377C5" w:rsidP="004E56CD">
            <w:pPr>
              <w:pStyle w:val="Normal6"/>
              <w:rPr>
                <w:szCs w:val="24"/>
              </w:rPr>
            </w:pPr>
            <w:r w:rsidRPr="00036E1D">
              <w:t>Plan se izrađuje u suradnji s dotičnim radnikom, službama medicine rada</w:t>
            </w:r>
            <w:r w:rsidRPr="00036E1D">
              <w:rPr>
                <w:b/>
                <w:i/>
              </w:rPr>
              <w:t>, članom osoblja koji obavlja odgovarajuće nadzorne funkcije</w:t>
            </w:r>
            <w:r w:rsidRPr="00036E1D">
              <w:t xml:space="preserve"> i predstavnicima radnika, ovisno o potrebi.</w:t>
            </w:r>
          </w:p>
        </w:tc>
      </w:tr>
    </w:tbl>
    <w:p w14:paraId="1ACF34AD"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1A24A046" w14:textId="77777777" w:rsidR="009377C5" w:rsidRPr="00036E1D" w:rsidRDefault="009377C5" w:rsidP="009377C5">
      <w:r w:rsidRPr="00036E1D">
        <w:rPr>
          <w:rStyle w:val="HideTWBExt"/>
        </w:rPr>
        <w:t>&lt;/Amend&gt;</w:t>
      </w:r>
    </w:p>
    <w:p w14:paraId="57C61298"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394</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64C44787" w14:textId="77777777" w:rsidR="009377C5" w:rsidRPr="00036E1D" w:rsidRDefault="009377C5" w:rsidP="009377C5">
      <w:pPr>
        <w:pStyle w:val="NormalBold"/>
      </w:pPr>
      <w:r w:rsidRPr="00036E1D">
        <w:rPr>
          <w:rStyle w:val="HideTWBExt"/>
          <w:b w:val="0"/>
        </w:rPr>
        <w:t>&lt;RepeatBlock-By&gt;&lt;Members&gt;</w:t>
      </w:r>
      <w:r w:rsidRPr="00036E1D">
        <w:t xml:space="preserve">Margarita de la </w:t>
      </w:r>
      <w:proofErr w:type="spellStart"/>
      <w:r w:rsidRPr="00036E1D">
        <w:t>Pisa</w:t>
      </w:r>
      <w:proofErr w:type="spellEnd"/>
      <w:r w:rsidRPr="00036E1D">
        <w:t xml:space="preserve"> </w:t>
      </w:r>
      <w:proofErr w:type="spellStart"/>
      <w:r w:rsidRPr="00036E1D">
        <w:t>Carrión</w:t>
      </w:r>
      <w:proofErr w:type="spellEnd"/>
      <w:r w:rsidRPr="00036E1D">
        <w:t xml:space="preserve">, Séverine </w:t>
      </w:r>
      <w:proofErr w:type="spellStart"/>
      <w:r w:rsidRPr="00036E1D">
        <w:t>Werbrouck</w:t>
      </w:r>
      <w:proofErr w:type="spellEnd"/>
      <w:r w:rsidRPr="00036E1D">
        <w:t xml:space="preserve">, </w:t>
      </w:r>
      <w:proofErr w:type="spellStart"/>
      <w:r w:rsidRPr="00036E1D">
        <w:t>Pál</w:t>
      </w:r>
      <w:proofErr w:type="spellEnd"/>
      <w:r w:rsidRPr="00036E1D">
        <w:t xml:space="preserve"> </w:t>
      </w:r>
      <w:proofErr w:type="spellStart"/>
      <w:r w:rsidRPr="00036E1D">
        <w:t>Szekeres</w:t>
      </w:r>
      <w:proofErr w:type="spellEnd"/>
      <w:r w:rsidRPr="00036E1D">
        <w:rPr>
          <w:rStyle w:val="HideTWBExt"/>
          <w:b w:val="0"/>
        </w:rPr>
        <w:t>&lt;/Members&gt;</w:t>
      </w:r>
    </w:p>
    <w:p w14:paraId="58F8FEFA" w14:textId="77777777" w:rsidR="009377C5" w:rsidRPr="00036E1D" w:rsidRDefault="009377C5" w:rsidP="009377C5">
      <w:r w:rsidRPr="00036E1D">
        <w:rPr>
          <w:rStyle w:val="HideTWBExt"/>
        </w:rPr>
        <w:t>&lt;/RepeatBlock-By&gt;</w:t>
      </w:r>
    </w:p>
    <w:p w14:paraId="635A9D1A"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2649D7F2" w14:textId="77777777" w:rsidR="009377C5" w:rsidRPr="00036E1D" w:rsidRDefault="009377C5" w:rsidP="009377C5">
      <w:pPr>
        <w:pStyle w:val="NormalBold"/>
      </w:pPr>
      <w:r w:rsidRPr="00036E1D">
        <w:rPr>
          <w:rStyle w:val="HideTWBExt"/>
          <w:b w:val="0"/>
        </w:rPr>
        <w:t>&lt;Article&gt;</w:t>
      </w:r>
      <w:r w:rsidRPr="00036E1D">
        <w:t>Prilog I. – članak 10. – stavak 2. – podstavak 2.</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41942657" w14:textId="77777777" w:rsidTr="004E56CD">
        <w:trPr>
          <w:jc w:val="center"/>
        </w:trPr>
        <w:tc>
          <w:tcPr>
            <w:tcW w:w="9752" w:type="dxa"/>
            <w:gridSpan w:val="2"/>
          </w:tcPr>
          <w:p w14:paraId="79EE2F29" w14:textId="77777777" w:rsidR="009377C5" w:rsidRPr="00036E1D" w:rsidRDefault="009377C5" w:rsidP="004E56CD">
            <w:pPr>
              <w:keepNext/>
            </w:pPr>
          </w:p>
        </w:tc>
      </w:tr>
      <w:tr w:rsidR="00036E1D" w:rsidRPr="00036E1D" w14:paraId="21676FF7" w14:textId="77777777" w:rsidTr="004E56CD">
        <w:trPr>
          <w:jc w:val="center"/>
        </w:trPr>
        <w:tc>
          <w:tcPr>
            <w:tcW w:w="4876" w:type="dxa"/>
            <w:hideMark/>
          </w:tcPr>
          <w:p w14:paraId="6B8FA78D" w14:textId="77777777" w:rsidR="009377C5" w:rsidRPr="00036E1D" w:rsidRDefault="009377C5" w:rsidP="004E56CD">
            <w:pPr>
              <w:pStyle w:val="ColumnHeading"/>
              <w:keepNext/>
            </w:pPr>
            <w:r w:rsidRPr="00036E1D">
              <w:t>Prijedlog rezolucije</w:t>
            </w:r>
          </w:p>
        </w:tc>
        <w:tc>
          <w:tcPr>
            <w:tcW w:w="4876" w:type="dxa"/>
            <w:hideMark/>
          </w:tcPr>
          <w:p w14:paraId="011BC529" w14:textId="77777777" w:rsidR="009377C5" w:rsidRPr="00036E1D" w:rsidRDefault="009377C5" w:rsidP="004E56CD">
            <w:pPr>
              <w:pStyle w:val="ColumnHeading"/>
              <w:keepNext/>
            </w:pPr>
            <w:r w:rsidRPr="00036E1D">
              <w:t>Izmjena</w:t>
            </w:r>
          </w:p>
        </w:tc>
      </w:tr>
      <w:tr w:rsidR="00036E1D" w:rsidRPr="00036E1D" w14:paraId="38C65073" w14:textId="77777777" w:rsidTr="004E56CD">
        <w:trPr>
          <w:jc w:val="center"/>
        </w:trPr>
        <w:tc>
          <w:tcPr>
            <w:tcW w:w="4876" w:type="dxa"/>
            <w:hideMark/>
          </w:tcPr>
          <w:p w14:paraId="183F27CF" w14:textId="77777777" w:rsidR="009377C5" w:rsidRPr="00036E1D" w:rsidRDefault="009377C5" w:rsidP="004E56CD">
            <w:pPr>
              <w:pStyle w:val="Normal6"/>
            </w:pPr>
            <w:r w:rsidRPr="00036E1D">
              <w:t xml:space="preserve">U njemu se prema potrebi utvrđuje </w:t>
            </w:r>
            <w:r w:rsidRPr="00036E1D">
              <w:rPr>
                <w:b/>
                <w:i/>
              </w:rPr>
              <w:t>sljedeće</w:t>
            </w:r>
            <w:r w:rsidRPr="00036E1D">
              <w:t>:</w:t>
            </w:r>
          </w:p>
        </w:tc>
        <w:tc>
          <w:tcPr>
            <w:tcW w:w="4876" w:type="dxa"/>
            <w:hideMark/>
          </w:tcPr>
          <w:p w14:paraId="49E6DD58" w14:textId="77777777" w:rsidR="009377C5" w:rsidRPr="00036E1D" w:rsidRDefault="009377C5" w:rsidP="004E56CD">
            <w:pPr>
              <w:pStyle w:val="Normal6"/>
              <w:rPr>
                <w:szCs w:val="24"/>
              </w:rPr>
            </w:pPr>
            <w:r w:rsidRPr="00036E1D">
              <w:t xml:space="preserve">U njemu se prema potrebi utvrđuje </w:t>
            </w:r>
            <w:r w:rsidRPr="00036E1D">
              <w:rPr>
                <w:b/>
                <w:i/>
              </w:rPr>
              <w:t>jedna ili više sljedećih stavki</w:t>
            </w:r>
            <w:r w:rsidRPr="00036E1D">
              <w:t>:</w:t>
            </w:r>
          </w:p>
        </w:tc>
      </w:tr>
    </w:tbl>
    <w:p w14:paraId="2B0914E9"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1673ECEA" w14:textId="77777777" w:rsidR="009377C5" w:rsidRPr="00036E1D" w:rsidRDefault="009377C5" w:rsidP="009377C5">
      <w:r w:rsidRPr="00036E1D">
        <w:rPr>
          <w:rStyle w:val="HideTWBExt"/>
        </w:rPr>
        <w:lastRenderedPageBreak/>
        <w:t>&lt;/Amend&gt;</w:t>
      </w:r>
    </w:p>
    <w:p w14:paraId="2191010C"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395</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52E1FB55" w14:textId="77777777" w:rsidR="009377C5" w:rsidRPr="00036E1D" w:rsidRDefault="009377C5" w:rsidP="009377C5">
      <w:pPr>
        <w:pStyle w:val="NormalBold"/>
      </w:pPr>
      <w:r w:rsidRPr="00036E1D">
        <w:rPr>
          <w:rStyle w:val="HideTWBExt"/>
          <w:b w:val="0"/>
        </w:rPr>
        <w:t>&lt;RepeatBlock-By&gt;&lt;Members&gt;</w:t>
      </w:r>
      <w:r w:rsidRPr="00036E1D">
        <w:t xml:space="preserve">Arba </w:t>
      </w:r>
      <w:proofErr w:type="spellStart"/>
      <w:r w:rsidRPr="00036E1D">
        <w:t>Kokalari</w:t>
      </w:r>
      <w:proofErr w:type="spellEnd"/>
      <w:r w:rsidRPr="00036E1D">
        <w:t xml:space="preserve">, Angelika </w:t>
      </w:r>
      <w:proofErr w:type="spellStart"/>
      <w:r w:rsidRPr="00036E1D">
        <w:t>Winzig</w:t>
      </w:r>
      <w:proofErr w:type="spellEnd"/>
      <w:r w:rsidRPr="00036E1D">
        <w:t xml:space="preserve">, </w:t>
      </w:r>
      <w:proofErr w:type="spellStart"/>
      <w:r w:rsidRPr="00036E1D">
        <w:t>Jörgen</w:t>
      </w:r>
      <w:proofErr w:type="spellEnd"/>
      <w:r w:rsidRPr="00036E1D">
        <w:t xml:space="preserve"> </w:t>
      </w:r>
      <w:proofErr w:type="spellStart"/>
      <w:r w:rsidRPr="00036E1D">
        <w:t>Warborn</w:t>
      </w:r>
      <w:proofErr w:type="spellEnd"/>
      <w:r w:rsidRPr="00036E1D">
        <w:rPr>
          <w:rStyle w:val="HideTWBExt"/>
          <w:b w:val="0"/>
        </w:rPr>
        <w:t>&lt;/Members&gt;</w:t>
      </w:r>
    </w:p>
    <w:p w14:paraId="4273BAC7" w14:textId="77777777" w:rsidR="009377C5" w:rsidRPr="00036E1D" w:rsidRDefault="009377C5" w:rsidP="009377C5">
      <w:r w:rsidRPr="00036E1D">
        <w:rPr>
          <w:rStyle w:val="HideTWBExt"/>
        </w:rPr>
        <w:t>&lt;/RepeatBlock-By&gt;</w:t>
      </w:r>
    </w:p>
    <w:p w14:paraId="6CD14865"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33D33E4F" w14:textId="77777777" w:rsidR="009377C5" w:rsidRPr="00036E1D" w:rsidRDefault="009377C5" w:rsidP="009377C5">
      <w:pPr>
        <w:pStyle w:val="NormalBold"/>
      </w:pPr>
      <w:r w:rsidRPr="00036E1D">
        <w:rPr>
          <w:rStyle w:val="HideTWBExt"/>
          <w:b w:val="0"/>
        </w:rPr>
        <w:t>&lt;Article&gt;</w:t>
      </w:r>
      <w:r w:rsidRPr="00036E1D">
        <w:t>Prilog I. – članak 10. – stavak 2. – podstavak 2.</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00ADCDEB" w14:textId="77777777" w:rsidTr="004E56CD">
        <w:trPr>
          <w:jc w:val="center"/>
        </w:trPr>
        <w:tc>
          <w:tcPr>
            <w:tcW w:w="9752" w:type="dxa"/>
            <w:gridSpan w:val="2"/>
          </w:tcPr>
          <w:p w14:paraId="4A0A1AAA" w14:textId="77777777" w:rsidR="009377C5" w:rsidRPr="00036E1D" w:rsidRDefault="009377C5" w:rsidP="004E56CD">
            <w:pPr>
              <w:keepNext/>
            </w:pPr>
          </w:p>
        </w:tc>
      </w:tr>
      <w:tr w:rsidR="00036E1D" w:rsidRPr="00036E1D" w14:paraId="1323719A" w14:textId="77777777" w:rsidTr="004E56CD">
        <w:trPr>
          <w:jc w:val="center"/>
        </w:trPr>
        <w:tc>
          <w:tcPr>
            <w:tcW w:w="4876" w:type="dxa"/>
            <w:hideMark/>
          </w:tcPr>
          <w:p w14:paraId="26C161E7" w14:textId="77777777" w:rsidR="009377C5" w:rsidRPr="00036E1D" w:rsidRDefault="009377C5" w:rsidP="004E56CD">
            <w:pPr>
              <w:pStyle w:val="ColumnHeading"/>
              <w:keepNext/>
            </w:pPr>
            <w:r w:rsidRPr="00036E1D">
              <w:t>Prijedlog rezolucije</w:t>
            </w:r>
          </w:p>
        </w:tc>
        <w:tc>
          <w:tcPr>
            <w:tcW w:w="4876" w:type="dxa"/>
            <w:hideMark/>
          </w:tcPr>
          <w:p w14:paraId="63D590DE" w14:textId="77777777" w:rsidR="009377C5" w:rsidRPr="00036E1D" w:rsidRDefault="009377C5" w:rsidP="004E56CD">
            <w:pPr>
              <w:pStyle w:val="ColumnHeading"/>
              <w:keepNext/>
            </w:pPr>
            <w:r w:rsidRPr="00036E1D">
              <w:t>Izmjena</w:t>
            </w:r>
          </w:p>
        </w:tc>
      </w:tr>
      <w:tr w:rsidR="00036E1D" w:rsidRPr="00036E1D" w14:paraId="51394167" w14:textId="77777777" w:rsidTr="004E56CD">
        <w:trPr>
          <w:jc w:val="center"/>
        </w:trPr>
        <w:tc>
          <w:tcPr>
            <w:tcW w:w="4876" w:type="dxa"/>
            <w:hideMark/>
          </w:tcPr>
          <w:p w14:paraId="51C9CDC0" w14:textId="77777777" w:rsidR="009377C5" w:rsidRPr="00036E1D" w:rsidRDefault="009377C5" w:rsidP="004E56CD">
            <w:pPr>
              <w:pStyle w:val="Normal6"/>
            </w:pPr>
            <w:r w:rsidRPr="00036E1D">
              <w:t xml:space="preserve">U njemu se prema potrebi </w:t>
            </w:r>
            <w:r w:rsidRPr="00036E1D">
              <w:rPr>
                <w:b/>
                <w:i/>
              </w:rPr>
              <w:t>utvrđuje</w:t>
            </w:r>
            <w:r w:rsidRPr="00036E1D">
              <w:t xml:space="preserve"> sljedeće:</w:t>
            </w:r>
          </w:p>
        </w:tc>
        <w:tc>
          <w:tcPr>
            <w:tcW w:w="4876" w:type="dxa"/>
            <w:hideMark/>
          </w:tcPr>
          <w:p w14:paraId="45E7306B" w14:textId="77777777" w:rsidR="009377C5" w:rsidRPr="00036E1D" w:rsidRDefault="009377C5" w:rsidP="004E56CD">
            <w:pPr>
              <w:pStyle w:val="Normal6"/>
              <w:rPr>
                <w:szCs w:val="24"/>
              </w:rPr>
            </w:pPr>
            <w:r w:rsidRPr="00036E1D">
              <w:t xml:space="preserve">U njemu se prema potrebi </w:t>
            </w:r>
            <w:r w:rsidRPr="00036E1D">
              <w:rPr>
                <w:b/>
                <w:i/>
              </w:rPr>
              <w:t>može utvrditi</w:t>
            </w:r>
            <w:r w:rsidRPr="00036E1D">
              <w:t xml:space="preserve"> sljedeće:</w:t>
            </w:r>
          </w:p>
        </w:tc>
      </w:tr>
    </w:tbl>
    <w:p w14:paraId="1C8EDFAA"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30274F08" w14:textId="77777777" w:rsidR="009377C5" w:rsidRPr="00036E1D" w:rsidRDefault="009377C5" w:rsidP="009377C5">
      <w:r w:rsidRPr="00036E1D">
        <w:rPr>
          <w:rStyle w:val="HideTWBExt"/>
        </w:rPr>
        <w:t>&lt;/Amend&gt;</w:t>
      </w:r>
    </w:p>
    <w:p w14:paraId="28B54926"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396</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4DC3F2AC"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71418F57" w14:textId="77777777" w:rsidR="009377C5" w:rsidRPr="00036E1D" w:rsidRDefault="009377C5" w:rsidP="009377C5">
      <w:r w:rsidRPr="00036E1D">
        <w:rPr>
          <w:rStyle w:val="HideTWBExt"/>
        </w:rPr>
        <w:t>&lt;/RepeatBlock-By&gt;</w:t>
      </w:r>
    </w:p>
    <w:p w14:paraId="7B24FB28"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54C425CA" w14:textId="77777777" w:rsidR="009377C5" w:rsidRPr="00036E1D" w:rsidRDefault="009377C5" w:rsidP="009377C5">
      <w:pPr>
        <w:pStyle w:val="NormalBold"/>
      </w:pPr>
      <w:r w:rsidRPr="00036E1D">
        <w:rPr>
          <w:rStyle w:val="HideTWBExt"/>
          <w:b w:val="0"/>
        </w:rPr>
        <w:t>&lt;Article&gt;</w:t>
      </w:r>
      <w:r w:rsidRPr="00036E1D">
        <w:t>Prilog I. – članak 11. – 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5BBF48F1" w14:textId="77777777" w:rsidTr="004E56CD">
        <w:trPr>
          <w:jc w:val="center"/>
        </w:trPr>
        <w:tc>
          <w:tcPr>
            <w:tcW w:w="9752" w:type="dxa"/>
            <w:gridSpan w:val="2"/>
          </w:tcPr>
          <w:p w14:paraId="03EAA4C2" w14:textId="77777777" w:rsidR="009377C5" w:rsidRPr="00036E1D" w:rsidRDefault="009377C5" w:rsidP="004E56CD">
            <w:pPr>
              <w:keepNext/>
            </w:pPr>
          </w:p>
        </w:tc>
      </w:tr>
      <w:tr w:rsidR="00036E1D" w:rsidRPr="00036E1D" w14:paraId="46A17F56" w14:textId="77777777" w:rsidTr="004E56CD">
        <w:trPr>
          <w:jc w:val="center"/>
        </w:trPr>
        <w:tc>
          <w:tcPr>
            <w:tcW w:w="4876" w:type="dxa"/>
            <w:hideMark/>
          </w:tcPr>
          <w:p w14:paraId="545E34AB" w14:textId="77777777" w:rsidR="009377C5" w:rsidRPr="00036E1D" w:rsidRDefault="009377C5" w:rsidP="004E56CD">
            <w:pPr>
              <w:pStyle w:val="ColumnHeading"/>
              <w:keepNext/>
            </w:pPr>
            <w:r w:rsidRPr="00036E1D">
              <w:t>Prijedlog rezolucije</w:t>
            </w:r>
          </w:p>
        </w:tc>
        <w:tc>
          <w:tcPr>
            <w:tcW w:w="4876" w:type="dxa"/>
            <w:hideMark/>
          </w:tcPr>
          <w:p w14:paraId="3D176C46" w14:textId="77777777" w:rsidR="009377C5" w:rsidRPr="00036E1D" w:rsidRDefault="009377C5" w:rsidP="004E56CD">
            <w:pPr>
              <w:pStyle w:val="ColumnHeading"/>
              <w:keepNext/>
            </w:pPr>
            <w:r w:rsidRPr="00036E1D">
              <w:t>Izmjena</w:t>
            </w:r>
          </w:p>
        </w:tc>
      </w:tr>
      <w:tr w:rsidR="00036E1D" w:rsidRPr="00036E1D" w14:paraId="22F6AE04" w14:textId="77777777" w:rsidTr="004E56CD">
        <w:trPr>
          <w:jc w:val="center"/>
        </w:trPr>
        <w:tc>
          <w:tcPr>
            <w:tcW w:w="4876" w:type="dxa"/>
            <w:hideMark/>
          </w:tcPr>
          <w:p w14:paraId="3C9EF224" w14:textId="77777777" w:rsidR="009377C5" w:rsidRPr="00036E1D" w:rsidRDefault="009377C5" w:rsidP="004E56CD">
            <w:pPr>
              <w:pStyle w:val="Normal6"/>
            </w:pPr>
            <w:r w:rsidRPr="00036E1D">
              <w:t>Poslodavci osiguravaju redovito praćenje u razdoblju povratka na posao, uključujući mogućnost preispitivanja i prilagodbe plana povratka na posao.</w:t>
            </w:r>
          </w:p>
        </w:tc>
        <w:tc>
          <w:tcPr>
            <w:tcW w:w="4876" w:type="dxa"/>
            <w:hideMark/>
          </w:tcPr>
          <w:p w14:paraId="38BC1822" w14:textId="77777777" w:rsidR="009377C5" w:rsidRPr="00036E1D" w:rsidRDefault="009377C5" w:rsidP="004E56CD">
            <w:pPr>
              <w:pStyle w:val="Normal6"/>
              <w:rPr>
                <w:szCs w:val="24"/>
              </w:rPr>
            </w:pPr>
            <w:r w:rsidRPr="00036E1D">
              <w:t>Poslodavci osiguravaju redovito praćenje u razdoblju povratka na posao, uključujući mogućnost preispitivanja i prilagodbe plana povratka na posao</w:t>
            </w:r>
            <w:r w:rsidRPr="00036E1D">
              <w:rPr>
                <w:b/>
                <w:i/>
              </w:rPr>
              <w:t>, kao i dugoročno praćenje kako bi se osiguralo da je proces povratka na posao uspješan</w:t>
            </w:r>
            <w:r w:rsidRPr="00036E1D">
              <w:t>.</w:t>
            </w:r>
          </w:p>
        </w:tc>
      </w:tr>
    </w:tbl>
    <w:p w14:paraId="6C7E84E0"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4CBC72C5" w14:textId="77777777" w:rsidR="009377C5" w:rsidRPr="00036E1D" w:rsidRDefault="009377C5" w:rsidP="009377C5">
      <w:r w:rsidRPr="00036E1D">
        <w:rPr>
          <w:rStyle w:val="HideTWBExt"/>
        </w:rPr>
        <w:t>&lt;/Amend&gt;</w:t>
      </w:r>
    </w:p>
    <w:p w14:paraId="2D02D3C6"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397</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60831BFC"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20D57036" w14:textId="77777777" w:rsidR="009377C5" w:rsidRPr="00036E1D" w:rsidRDefault="009377C5" w:rsidP="009377C5">
      <w:r w:rsidRPr="00036E1D">
        <w:rPr>
          <w:rStyle w:val="HideTWBExt"/>
        </w:rPr>
        <w:t>&lt;/RepeatBlock-By&gt;</w:t>
      </w:r>
    </w:p>
    <w:p w14:paraId="373E7D0B"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734FD606" w14:textId="77777777" w:rsidR="009377C5" w:rsidRPr="00036E1D" w:rsidRDefault="009377C5" w:rsidP="009377C5">
      <w:pPr>
        <w:pStyle w:val="NormalBold"/>
      </w:pPr>
      <w:r w:rsidRPr="00036E1D">
        <w:rPr>
          <w:rStyle w:val="HideTWBExt"/>
          <w:b w:val="0"/>
        </w:rPr>
        <w:t>&lt;Article&gt;</w:t>
      </w:r>
      <w:r w:rsidRPr="00036E1D">
        <w:t>Prilog I. – članak 11. – stavak 2.</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2518886B" w14:textId="77777777" w:rsidTr="004E56CD">
        <w:trPr>
          <w:jc w:val="center"/>
        </w:trPr>
        <w:tc>
          <w:tcPr>
            <w:tcW w:w="9752" w:type="dxa"/>
            <w:gridSpan w:val="2"/>
          </w:tcPr>
          <w:p w14:paraId="58D2ABE0" w14:textId="77777777" w:rsidR="009377C5" w:rsidRPr="00036E1D" w:rsidRDefault="009377C5" w:rsidP="004E56CD">
            <w:pPr>
              <w:keepNext/>
            </w:pPr>
          </w:p>
        </w:tc>
      </w:tr>
      <w:tr w:rsidR="00036E1D" w:rsidRPr="00036E1D" w14:paraId="6BD061CE" w14:textId="77777777" w:rsidTr="004E56CD">
        <w:trPr>
          <w:jc w:val="center"/>
        </w:trPr>
        <w:tc>
          <w:tcPr>
            <w:tcW w:w="4876" w:type="dxa"/>
            <w:hideMark/>
          </w:tcPr>
          <w:p w14:paraId="393634C2" w14:textId="77777777" w:rsidR="009377C5" w:rsidRPr="00036E1D" w:rsidRDefault="009377C5" w:rsidP="004E56CD">
            <w:pPr>
              <w:pStyle w:val="ColumnHeading"/>
              <w:keepNext/>
            </w:pPr>
            <w:r w:rsidRPr="00036E1D">
              <w:t>Prijedlog rezolucije</w:t>
            </w:r>
          </w:p>
        </w:tc>
        <w:tc>
          <w:tcPr>
            <w:tcW w:w="4876" w:type="dxa"/>
            <w:hideMark/>
          </w:tcPr>
          <w:p w14:paraId="6F92BFAE" w14:textId="77777777" w:rsidR="009377C5" w:rsidRPr="00036E1D" w:rsidRDefault="009377C5" w:rsidP="004E56CD">
            <w:pPr>
              <w:pStyle w:val="ColumnHeading"/>
              <w:keepNext/>
            </w:pPr>
            <w:r w:rsidRPr="00036E1D">
              <w:t>Izmjena</w:t>
            </w:r>
          </w:p>
        </w:tc>
      </w:tr>
      <w:tr w:rsidR="00036E1D" w:rsidRPr="00036E1D" w14:paraId="542913C8" w14:textId="77777777" w:rsidTr="004E56CD">
        <w:trPr>
          <w:jc w:val="center"/>
        </w:trPr>
        <w:tc>
          <w:tcPr>
            <w:tcW w:w="4876" w:type="dxa"/>
            <w:hideMark/>
          </w:tcPr>
          <w:p w14:paraId="344515BF" w14:textId="77777777" w:rsidR="009377C5" w:rsidRPr="00036E1D" w:rsidRDefault="009377C5" w:rsidP="004E56CD">
            <w:pPr>
              <w:pStyle w:val="Normal6"/>
            </w:pPr>
            <w:r w:rsidRPr="00036E1D">
              <w:t>Poslodavci prema potrebi poduzimaju organizacijske mjere za uklanjanje psihosocijalnih čimbenika rizika koji su doprinijeli odsutnosti radnika.</w:t>
            </w:r>
          </w:p>
        </w:tc>
        <w:tc>
          <w:tcPr>
            <w:tcW w:w="4876" w:type="dxa"/>
            <w:hideMark/>
          </w:tcPr>
          <w:p w14:paraId="5960083E" w14:textId="77777777" w:rsidR="009377C5" w:rsidRPr="00036E1D" w:rsidRDefault="009377C5" w:rsidP="004E56CD">
            <w:pPr>
              <w:pStyle w:val="Normal6"/>
              <w:rPr>
                <w:szCs w:val="24"/>
              </w:rPr>
            </w:pPr>
            <w:r w:rsidRPr="00036E1D">
              <w:t>Poslodavci prema potrebi poduzimaju organizacijske mjere za uklanjanje psihosocijalnih čimbenika rizika koji su doprinijeli odsutnosti radnika</w:t>
            </w:r>
            <w:r w:rsidRPr="00036E1D">
              <w:rPr>
                <w:b/>
                <w:i/>
              </w:rPr>
              <w:t>, uključujući mogućnost preoblikovanja radnog mjesta</w:t>
            </w:r>
            <w:r w:rsidRPr="00036E1D">
              <w:t>.</w:t>
            </w:r>
          </w:p>
        </w:tc>
      </w:tr>
    </w:tbl>
    <w:p w14:paraId="46E8B0A7"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67CDDE11" w14:textId="77777777" w:rsidR="009377C5" w:rsidRPr="00036E1D" w:rsidRDefault="009377C5" w:rsidP="009377C5">
      <w:r w:rsidRPr="00036E1D">
        <w:rPr>
          <w:rStyle w:val="HideTWBExt"/>
        </w:rPr>
        <w:t>&lt;/Amend&gt;</w:t>
      </w:r>
    </w:p>
    <w:p w14:paraId="3B8708E5"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398</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466D12F5" w14:textId="77777777" w:rsidR="009377C5" w:rsidRPr="00036E1D" w:rsidRDefault="009377C5" w:rsidP="009377C5">
      <w:pPr>
        <w:pStyle w:val="NormalBold"/>
      </w:pPr>
      <w:r w:rsidRPr="00036E1D">
        <w:rPr>
          <w:rStyle w:val="HideTWBExt"/>
          <w:b w:val="0"/>
        </w:rPr>
        <w:t>&lt;RepeatBlock-By&gt;&lt;Members&gt;</w:t>
      </w:r>
      <w:r w:rsidRPr="00036E1D">
        <w:t xml:space="preserve">Margarita de la </w:t>
      </w:r>
      <w:proofErr w:type="spellStart"/>
      <w:r w:rsidRPr="00036E1D">
        <w:t>Pisa</w:t>
      </w:r>
      <w:proofErr w:type="spellEnd"/>
      <w:r w:rsidRPr="00036E1D">
        <w:t xml:space="preserve"> </w:t>
      </w:r>
      <w:proofErr w:type="spellStart"/>
      <w:r w:rsidRPr="00036E1D">
        <w:t>Carrión</w:t>
      </w:r>
      <w:proofErr w:type="spellEnd"/>
      <w:r w:rsidRPr="00036E1D">
        <w:t xml:space="preserve">, Séverine </w:t>
      </w:r>
      <w:proofErr w:type="spellStart"/>
      <w:r w:rsidRPr="00036E1D">
        <w:t>Werbrouck</w:t>
      </w:r>
      <w:proofErr w:type="spellEnd"/>
      <w:r w:rsidRPr="00036E1D">
        <w:t xml:space="preserve">, </w:t>
      </w:r>
      <w:proofErr w:type="spellStart"/>
      <w:r w:rsidRPr="00036E1D">
        <w:t>Pál</w:t>
      </w:r>
      <w:proofErr w:type="spellEnd"/>
      <w:r w:rsidRPr="00036E1D">
        <w:t xml:space="preserve"> </w:t>
      </w:r>
      <w:proofErr w:type="spellStart"/>
      <w:r w:rsidRPr="00036E1D">
        <w:t>Szekeres</w:t>
      </w:r>
      <w:proofErr w:type="spellEnd"/>
      <w:r w:rsidRPr="00036E1D">
        <w:rPr>
          <w:rStyle w:val="HideTWBExt"/>
          <w:b w:val="0"/>
        </w:rPr>
        <w:t>&lt;/Members&gt;</w:t>
      </w:r>
    </w:p>
    <w:p w14:paraId="617D0BB5" w14:textId="77777777" w:rsidR="009377C5" w:rsidRPr="00036E1D" w:rsidRDefault="009377C5" w:rsidP="009377C5">
      <w:r w:rsidRPr="00036E1D">
        <w:rPr>
          <w:rStyle w:val="HideTWBExt"/>
        </w:rPr>
        <w:t>&lt;/RepeatBlock-By&gt;</w:t>
      </w:r>
    </w:p>
    <w:p w14:paraId="1536FC44"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79788A8D" w14:textId="77777777" w:rsidR="009377C5" w:rsidRPr="00036E1D" w:rsidRDefault="009377C5" w:rsidP="009377C5">
      <w:pPr>
        <w:pStyle w:val="NormalBold"/>
      </w:pPr>
      <w:r w:rsidRPr="00036E1D">
        <w:rPr>
          <w:rStyle w:val="HideTWBExt"/>
          <w:b w:val="0"/>
        </w:rPr>
        <w:t>&lt;Article&gt;</w:t>
      </w:r>
      <w:r w:rsidRPr="00036E1D">
        <w:t>Prilog I. – članak 11. – stavak 3.</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595A30A7" w14:textId="77777777" w:rsidTr="004E56CD">
        <w:trPr>
          <w:jc w:val="center"/>
        </w:trPr>
        <w:tc>
          <w:tcPr>
            <w:tcW w:w="9752" w:type="dxa"/>
            <w:gridSpan w:val="2"/>
          </w:tcPr>
          <w:p w14:paraId="206838DD" w14:textId="77777777" w:rsidR="009377C5" w:rsidRPr="00036E1D" w:rsidRDefault="009377C5" w:rsidP="004E56CD">
            <w:pPr>
              <w:keepNext/>
            </w:pPr>
          </w:p>
        </w:tc>
      </w:tr>
      <w:tr w:rsidR="00036E1D" w:rsidRPr="00036E1D" w14:paraId="44B63723" w14:textId="77777777" w:rsidTr="004E56CD">
        <w:trPr>
          <w:jc w:val="center"/>
        </w:trPr>
        <w:tc>
          <w:tcPr>
            <w:tcW w:w="4876" w:type="dxa"/>
            <w:hideMark/>
          </w:tcPr>
          <w:p w14:paraId="7409639C" w14:textId="77777777" w:rsidR="009377C5" w:rsidRPr="00036E1D" w:rsidRDefault="009377C5" w:rsidP="004E56CD">
            <w:pPr>
              <w:pStyle w:val="ColumnHeading"/>
              <w:keepNext/>
            </w:pPr>
            <w:r w:rsidRPr="00036E1D">
              <w:t>Prijedlog rezolucije</w:t>
            </w:r>
          </w:p>
        </w:tc>
        <w:tc>
          <w:tcPr>
            <w:tcW w:w="4876" w:type="dxa"/>
            <w:hideMark/>
          </w:tcPr>
          <w:p w14:paraId="273F5BEC" w14:textId="77777777" w:rsidR="009377C5" w:rsidRPr="00036E1D" w:rsidRDefault="009377C5" w:rsidP="004E56CD">
            <w:pPr>
              <w:pStyle w:val="ColumnHeading"/>
              <w:keepNext/>
            </w:pPr>
            <w:r w:rsidRPr="00036E1D">
              <w:t>Izmjena</w:t>
            </w:r>
          </w:p>
        </w:tc>
      </w:tr>
      <w:tr w:rsidR="00036E1D" w:rsidRPr="00036E1D" w14:paraId="7C9FEAB3" w14:textId="77777777" w:rsidTr="004E56CD">
        <w:trPr>
          <w:jc w:val="center"/>
        </w:trPr>
        <w:tc>
          <w:tcPr>
            <w:tcW w:w="4876" w:type="dxa"/>
            <w:hideMark/>
          </w:tcPr>
          <w:p w14:paraId="1D6E21B8" w14:textId="77777777" w:rsidR="009377C5" w:rsidRPr="00036E1D" w:rsidRDefault="009377C5" w:rsidP="004E56CD">
            <w:pPr>
              <w:pStyle w:val="Normal6"/>
            </w:pPr>
            <w:r w:rsidRPr="00036E1D">
              <w:t xml:space="preserve">Radnici koji se vraćaju nakon odsutnosti prouzročene rizicima povezanima s radom ne smiju biti izloženi diskriminaciji </w:t>
            </w:r>
            <w:r w:rsidRPr="00036E1D">
              <w:rPr>
                <w:b/>
                <w:i/>
              </w:rPr>
              <w:t>ili nepovoljnom postupanju</w:t>
            </w:r>
            <w:r w:rsidRPr="00036E1D">
              <w:t xml:space="preserve"> zbog svoje odsutnosti.</w:t>
            </w:r>
          </w:p>
        </w:tc>
        <w:tc>
          <w:tcPr>
            <w:tcW w:w="4876" w:type="dxa"/>
            <w:hideMark/>
          </w:tcPr>
          <w:p w14:paraId="251047D1" w14:textId="77777777" w:rsidR="009377C5" w:rsidRPr="00036E1D" w:rsidRDefault="009377C5" w:rsidP="004E56CD">
            <w:pPr>
              <w:pStyle w:val="Normal6"/>
              <w:rPr>
                <w:szCs w:val="24"/>
              </w:rPr>
            </w:pPr>
            <w:r w:rsidRPr="00036E1D">
              <w:t>Radnici koji se vraćaju nakon odsutnosti prouzročene rizicima povezanima s radom ne smiju biti izloženi diskriminaciji zbog svoje odsutnosti.</w:t>
            </w:r>
          </w:p>
        </w:tc>
      </w:tr>
    </w:tbl>
    <w:p w14:paraId="1DFBC3B3"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5E8F6871" w14:textId="77777777" w:rsidR="009377C5" w:rsidRPr="00036E1D" w:rsidRDefault="009377C5" w:rsidP="009377C5">
      <w:r w:rsidRPr="00036E1D">
        <w:rPr>
          <w:rStyle w:val="HideTWBExt"/>
        </w:rPr>
        <w:t>&lt;/Amend&gt;</w:t>
      </w:r>
    </w:p>
    <w:p w14:paraId="201670B3"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399</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17EE536E" w14:textId="77777777" w:rsidR="009377C5" w:rsidRPr="00036E1D" w:rsidRDefault="009377C5" w:rsidP="009377C5">
      <w:pPr>
        <w:pStyle w:val="NormalBold"/>
      </w:pPr>
      <w:r w:rsidRPr="00036E1D">
        <w:rPr>
          <w:rStyle w:val="HideTWBExt"/>
          <w:b w:val="0"/>
        </w:rPr>
        <w:t>&lt;RepeatBlock-By&gt;&lt;Members&gt;</w:t>
      </w:r>
      <w:r w:rsidRPr="00036E1D">
        <w:t xml:space="preserve">Margarita de la </w:t>
      </w:r>
      <w:proofErr w:type="spellStart"/>
      <w:r w:rsidRPr="00036E1D">
        <w:t>Pisa</w:t>
      </w:r>
      <w:proofErr w:type="spellEnd"/>
      <w:r w:rsidRPr="00036E1D">
        <w:t xml:space="preserve"> </w:t>
      </w:r>
      <w:proofErr w:type="spellStart"/>
      <w:r w:rsidRPr="00036E1D">
        <w:t>Carrión</w:t>
      </w:r>
      <w:proofErr w:type="spellEnd"/>
      <w:r w:rsidRPr="00036E1D">
        <w:t xml:space="preserve">, Séverine </w:t>
      </w:r>
      <w:proofErr w:type="spellStart"/>
      <w:r w:rsidRPr="00036E1D">
        <w:t>Werbrouck</w:t>
      </w:r>
      <w:proofErr w:type="spellEnd"/>
      <w:r w:rsidRPr="00036E1D">
        <w:t xml:space="preserve">, </w:t>
      </w:r>
      <w:proofErr w:type="spellStart"/>
      <w:r w:rsidRPr="00036E1D">
        <w:t>Pál</w:t>
      </w:r>
      <w:proofErr w:type="spellEnd"/>
      <w:r w:rsidRPr="00036E1D">
        <w:t xml:space="preserve"> </w:t>
      </w:r>
      <w:proofErr w:type="spellStart"/>
      <w:r w:rsidRPr="00036E1D">
        <w:t>Szekeres</w:t>
      </w:r>
      <w:proofErr w:type="spellEnd"/>
      <w:r w:rsidRPr="00036E1D">
        <w:rPr>
          <w:rStyle w:val="HideTWBExt"/>
          <w:b w:val="0"/>
        </w:rPr>
        <w:t>&lt;/Members&gt;</w:t>
      </w:r>
    </w:p>
    <w:p w14:paraId="2D03529E" w14:textId="77777777" w:rsidR="009377C5" w:rsidRPr="00036E1D" w:rsidRDefault="009377C5" w:rsidP="009377C5">
      <w:r w:rsidRPr="00036E1D">
        <w:rPr>
          <w:rStyle w:val="HideTWBExt"/>
        </w:rPr>
        <w:t>&lt;/RepeatBlock-By&gt;</w:t>
      </w:r>
    </w:p>
    <w:p w14:paraId="73853EF4"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59CD0263" w14:textId="77777777" w:rsidR="009377C5" w:rsidRPr="00036E1D" w:rsidRDefault="009377C5" w:rsidP="009377C5">
      <w:pPr>
        <w:pStyle w:val="NormalBold"/>
      </w:pPr>
      <w:r w:rsidRPr="00036E1D">
        <w:rPr>
          <w:rStyle w:val="HideTWBExt"/>
          <w:b w:val="0"/>
        </w:rPr>
        <w:t>&lt;Article&gt;</w:t>
      </w:r>
      <w:r w:rsidRPr="00036E1D">
        <w:t>Prilog I. – članak 11. – stavak 4.</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6BCFC80E" w14:textId="77777777" w:rsidTr="004E56CD">
        <w:trPr>
          <w:jc w:val="center"/>
        </w:trPr>
        <w:tc>
          <w:tcPr>
            <w:tcW w:w="9752" w:type="dxa"/>
            <w:gridSpan w:val="2"/>
          </w:tcPr>
          <w:p w14:paraId="28E17199" w14:textId="77777777" w:rsidR="009377C5" w:rsidRPr="00036E1D" w:rsidRDefault="009377C5" w:rsidP="004E56CD">
            <w:pPr>
              <w:keepNext/>
            </w:pPr>
          </w:p>
        </w:tc>
      </w:tr>
      <w:tr w:rsidR="00036E1D" w:rsidRPr="00036E1D" w14:paraId="5407F01F" w14:textId="77777777" w:rsidTr="004E56CD">
        <w:trPr>
          <w:jc w:val="center"/>
        </w:trPr>
        <w:tc>
          <w:tcPr>
            <w:tcW w:w="4876" w:type="dxa"/>
            <w:hideMark/>
          </w:tcPr>
          <w:p w14:paraId="1D3ABA3F" w14:textId="77777777" w:rsidR="009377C5" w:rsidRPr="00036E1D" w:rsidRDefault="009377C5" w:rsidP="004E56CD">
            <w:pPr>
              <w:pStyle w:val="ColumnHeading"/>
              <w:keepNext/>
            </w:pPr>
            <w:r w:rsidRPr="00036E1D">
              <w:t>Prijedlog rezolucije</w:t>
            </w:r>
          </w:p>
        </w:tc>
        <w:tc>
          <w:tcPr>
            <w:tcW w:w="4876" w:type="dxa"/>
            <w:hideMark/>
          </w:tcPr>
          <w:p w14:paraId="7107D1C9" w14:textId="77777777" w:rsidR="009377C5" w:rsidRPr="00036E1D" w:rsidRDefault="009377C5" w:rsidP="004E56CD">
            <w:pPr>
              <w:pStyle w:val="ColumnHeading"/>
              <w:keepNext/>
            </w:pPr>
            <w:r w:rsidRPr="00036E1D">
              <w:t>Izmjena</w:t>
            </w:r>
          </w:p>
        </w:tc>
      </w:tr>
      <w:tr w:rsidR="00036E1D" w:rsidRPr="00036E1D" w14:paraId="2E1384AD" w14:textId="77777777" w:rsidTr="004E56CD">
        <w:trPr>
          <w:jc w:val="center"/>
        </w:trPr>
        <w:tc>
          <w:tcPr>
            <w:tcW w:w="4876" w:type="dxa"/>
            <w:hideMark/>
          </w:tcPr>
          <w:p w14:paraId="4F93C8E0" w14:textId="77777777" w:rsidR="009377C5" w:rsidRPr="00036E1D" w:rsidRDefault="009377C5" w:rsidP="004E56CD">
            <w:pPr>
              <w:pStyle w:val="Normal6"/>
            </w:pPr>
            <w:r w:rsidRPr="00036E1D">
              <w:t>Poslodavci u procjeni psihosocijalnih rizika i mjerama prevencije uzimaju u obzir spoznaje iz procesa povratka na posao kako bi se spriječilo ponavljanje problema i poboljšali radni uvjeti.</w:t>
            </w:r>
          </w:p>
        </w:tc>
        <w:tc>
          <w:tcPr>
            <w:tcW w:w="4876" w:type="dxa"/>
            <w:hideMark/>
          </w:tcPr>
          <w:p w14:paraId="738E1DA0" w14:textId="77777777" w:rsidR="009377C5" w:rsidRPr="00036E1D" w:rsidRDefault="009377C5" w:rsidP="004E56CD">
            <w:pPr>
              <w:pStyle w:val="Normal6"/>
              <w:rPr>
                <w:szCs w:val="24"/>
              </w:rPr>
            </w:pPr>
            <w:r w:rsidRPr="00036E1D">
              <w:t xml:space="preserve">Poslodavci u procjeni psihosocijalnih rizika i mjerama prevencije uzimaju u obzir spoznaje iz procesa povratka na posao kako bi se spriječilo ponavljanje problema i </w:t>
            </w:r>
            <w:r w:rsidRPr="00036E1D">
              <w:rPr>
                <w:b/>
                <w:i/>
              </w:rPr>
              <w:t>prema potrebi</w:t>
            </w:r>
            <w:r w:rsidRPr="00036E1D">
              <w:t xml:space="preserve"> poboljšali radni uvjeti.</w:t>
            </w:r>
          </w:p>
        </w:tc>
      </w:tr>
    </w:tbl>
    <w:p w14:paraId="3DD5BCEF"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4BBDFFBB" w14:textId="77777777" w:rsidR="009377C5" w:rsidRPr="00036E1D" w:rsidRDefault="009377C5" w:rsidP="009377C5">
      <w:r w:rsidRPr="00036E1D">
        <w:rPr>
          <w:rStyle w:val="HideTWBExt"/>
        </w:rPr>
        <w:t>&lt;/Amend&gt;</w:t>
      </w:r>
    </w:p>
    <w:p w14:paraId="78075716"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400</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4CA4E180" w14:textId="77777777" w:rsidR="009377C5" w:rsidRPr="00036E1D" w:rsidRDefault="009377C5" w:rsidP="009377C5">
      <w:pPr>
        <w:pStyle w:val="NormalBold"/>
      </w:pPr>
      <w:r w:rsidRPr="00036E1D">
        <w:rPr>
          <w:rStyle w:val="HideTWBExt"/>
          <w:b w:val="0"/>
        </w:rPr>
        <w:t>&lt;RepeatBlock-By&gt;&lt;Members&gt;</w:t>
      </w:r>
      <w:r w:rsidRPr="00036E1D">
        <w:t xml:space="preserve">Li </w:t>
      </w:r>
      <w:proofErr w:type="spellStart"/>
      <w:r w:rsidRPr="00036E1D">
        <w:t>Andersson</w:t>
      </w:r>
      <w:proofErr w:type="spellEnd"/>
      <w:r w:rsidRPr="00036E1D">
        <w:rPr>
          <w:rStyle w:val="HideTWBExt"/>
          <w:b w:val="0"/>
        </w:rPr>
        <w:t>&lt;/Members&gt;</w:t>
      </w:r>
    </w:p>
    <w:p w14:paraId="6C6BC4BD" w14:textId="77777777" w:rsidR="009377C5" w:rsidRPr="00036E1D" w:rsidRDefault="009377C5" w:rsidP="009377C5">
      <w:r w:rsidRPr="00036E1D">
        <w:rPr>
          <w:rStyle w:val="HideTWBExt"/>
        </w:rPr>
        <w:t>&lt;/RepeatBlock-By&gt;</w:t>
      </w:r>
    </w:p>
    <w:p w14:paraId="7D676D4F"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03D96A36" w14:textId="77777777" w:rsidR="009377C5" w:rsidRPr="00036E1D" w:rsidRDefault="009377C5" w:rsidP="009377C5">
      <w:pPr>
        <w:pStyle w:val="NormalBold"/>
      </w:pPr>
      <w:r w:rsidRPr="00036E1D">
        <w:rPr>
          <w:rStyle w:val="HideTWBExt"/>
          <w:b w:val="0"/>
        </w:rPr>
        <w:t>&lt;Article&gt;</w:t>
      </w:r>
      <w:r w:rsidRPr="00036E1D">
        <w:t>Prilog I. – članak 12. – 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269F646D" w14:textId="77777777" w:rsidTr="004E56CD">
        <w:trPr>
          <w:jc w:val="center"/>
        </w:trPr>
        <w:tc>
          <w:tcPr>
            <w:tcW w:w="9752" w:type="dxa"/>
            <w:gridSpan w:val="2"/>
          </w:tcPr>
          <w:p w14:paraId="46CC4C7E" w14:textId="77777777" w:rsidR="009377C5" w:rsidRPr="00036E1D" w:rsidRDefault="009377C5" w:rsidP="004E56CD">
            <w:pPr>
              <w:keepNext/>
            </w:pPr>
          </w:p>
        </w:tc>
      </w:tr>
      <w:tr w:rsidR="00036E1D" w:rsidRPr="00036E1D" w14:paraId="5A1D2C57" w14:textId="77777777" w:rsidTr="004E56CD">
        <w:trPr>
          <w:jc w:val="center"/>
        </w:trPr>
        <w:tc>
          <w:tcPr>
            <w:tcW w:w="4876" w:type="dxa"/>
            <w:hideMark/>
          </w:tcPr>
          <w:p w14:paraId="4BDC7D98" w14:textId="77777777" w:rsidR="009377C5" w:rsidRPr="00036E1D" w:rsidRDefault="009377C5" w:rsidP="004E56CD">
            <w:pPr>
              <w:pStyle w:val="ColumnHeading"/>
              <w:keepNext/>
            </w:pPr>
            <w:r w:rsidRPr="00036E1D">
              <w:t>Prijedlog rezolucije</w:t>
            </w:r>
          </w:p>
        </w:tc>
        <w:tc>
          <w:tcPr>
            <w:tcW w:w="4876" w:type="dxa"/>
            <w:hideMark/>
          </w:tcPr>
          <w:p w14:paraId="64CAFB72" w14:textId="77777777" w:rsidR="009377C5" w:rsidRPr="00036E1D" w:rsidRDefault="009377C5" w:rsidP="004E56CD">
            <w:pPr>
              <w:pStyle w:val="ColumnHeading"/>
              <w:keepNext/>
            </w:pPr>
            <w:r w:rsidRPr="00036E1D">
              <w:t>Izmjena</w:t>
            </w:r>
          </w:p>
        </w:tc>
      </w:tr>
      <w:tr w:rsidR="00036E1D" w:rsidRPr="00036E1D" w14:paraId="3FFF80FD" w14:textId="77777777" w:rsidTr="004E56CD">
        <w:trPr>
          <w:jc w:val="center"/>
        </w:trPr>
        <w:tc>
          <w:tcPr>
            <w:tcW w:w="4876" w:type="dxa"/>
            <w:hideMark/>
          </w:tcPr>
          <w:p w14:paraId="2C3ADCF9" w14:textId="77777777" w:rsidR="009377C5" w:rsidRPr="00036E1D" w:rsidRDefault="009377C5" w:rsidP="004E56CD">
            <w:pPr>
              <w:pStyle w:val="Normal6"/>
            </w:pPr>
            <w:r w:rsidRPr="00036E1D">
              <w:t>Radnici imaju pravo prijaviti psihosocijalne rizike povezane s radom, uz mogućnost anonimne prijave.</w:t>
            </w:r>
          </w:p>
        </w:tc>
        <w:tc>
          <w:tcPr>
            <w:tcW w:w="4876" w:type="dxa"/>
            <w:hideMark/>
          </w:tcPr>
          <w:p w14:paraId="693C0E5A" w14:textId="77777777" w:rsidR="009377C5" w:rsidRPr="00036E1D" w:rsidRDefault="009377C5" w:rsidP="004E56CD">
            <w:pPr>
              <w:pStyle w:val="Normal6"/>
              <w:rPr>
                <w:szCs w:val="24"/>
              </w:rPr>
            </w:pPr>
            <w:r w:rsidRPr="00036E1D">
              <w:t xml:space="preserve">Radnici imaju pravo prijaviti psihosocijalne rizike povezane s radom, uz mogućnost anonimne prijave. </w:t>
            </w:r>
            <w:r w:rsidRPr="00036E1D">
              <w:rPr>
                <w:b/>
                <w:i/>
              </w:rPr>
              <w:t>Predstavnici radnika sudjeluju u osmišljavanju i praćenju učinkovitih kanala za prijavljivanje takvih rizika.</w:t>
            </w:r>
          </w:p>
        </w:tc>
      </w:tr>
    </w:tbl>
    <w:p w14:paraId="48045223"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68CFD597" w14:textId="77777777" w:rsidR="009377C5" w:rsidRPr="00036E1D" w:rsidRDefault="009377C5" w:rsidP="009377C5">
      <w:r w:rsidRPr="00036E1D">
        <w:rPr>
          <w:rStyle w:val="HideTWBExt"/>
        </w:rPr>
        <w:t>&lt;/Amend&gt;</w:t>
      </w:r>
    </w:p>
    <w:p w14:paraId="107992CD"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401</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23018CE1" w14:textId="77777777" w:rsidR="009377C5" w:rsidRPr="00036E1D" w:rsidRDefault="009377C5" w:rsidP="009377C5">
      <w:pPr>
        <w:pStyle w:val="NormalBold"/>
      </w:pPr>
      <w:r w:rsidRPr="00036E1D">
        <w:rPr>
          <w:rStyle w:val="HideTWBExt"/>
          <w:b w:val="0"/>
        </w:rPr>
        <w:t>&lt;RepeatBlock-By&gt;&lt;Members&gt;</w:t>
      </w:r>
      <w:r w:rsidRPr="00036E1D">
        <w:t xml:space="preserve">Maria </w:t>
      </w:r>
      <w:proofErr w:type="spellStart"/>
      <w:r w:rsidRPr="00036E1D">
        <w:t>Ohisalo</w:t>
      </w:r>
      <w:proofErr w:type="spellEnd"/>
      <w:r w:rsidRPr="00036E1D">
        <w:rPr>
          <w:rStyle w:val="HideTWBExt"/>
          <w:b w:val="0"/>
        </w:rPr>
        <w:t>&lt;/Members&gt;</w:t>
      </w:r>
    </w:p>
    <w:p w14:paraId="0D865561" w14:textId="77777777" w:rsidR="009377C5" w:rsidRPr="00036E1D" w:rsidRDefault="009377C5" w:rsidP="009377C5">
      <w:r w:rsidRPr="00036E1D">
        <w:rPr>
          <w:rStyle w:val="HideTWBExt"/>
        </w:rPr>
        <w:t>&lt;AuNomDe&gt;</w:t>
      </w:r>
      <w:r w:rsidRPr="00036E1D">
        <w:rPr>
          <w:rStyle w:val="HideTWBInt"/>
        </w:rPr>
        <w:t>{Verts/ALE}</w:t>
      </w:r>
      <w:r w:rsidRPr="00036E1D">
        <w:t xml:space="preserve">u ime Kluba zastupnika </w:t>
      </w:r>
      <w:proofErr w:type="spellStart"/>
      <w:r w:rsidRPr="00036E1D">
        <w:t>Verts</w:t>
      </w:r>
      <w:proofErr w:type="spellEnd"/>
      <w:r w:rsidRPr="00036E1D">
        <w:t>/ALE-a</w:t>
      </w:r>
      <w:r w:rsidRPr="00036E1D">
        <w:rPr>
          <w:rStyle w:val="HideTWBExt"/>
        </w:rPr>
        <w:t>&lt;/</w:t>
      </w:r>
      <w:proofErr w:type="spellStart"/>
      <w:r w:rsidRPr="00036E1D">
        <w:rPr>
          <w:rStyle w:val="HideTWBExt"/>
        </w:rPr>
        <w:t>AuNomDe</w:t>
      </w:r>
      <w:proofErr w:type="spellEnd"/>
      <w:r w:rsidRPr="00036E1D">
        <w:rPr>
          <w:rStyle w:val="HideTWBExt"/>
        </w:rPr>
        <w:t>&gt;</w:t>
      </w:r>
    </w:p>
    <w:p w14:paraId="75862235" w14:textId="77777777" w:rsidR="009377C5" w:rsidRPr="00036E1D" w:rsidRDefault="009377C5" w:rsidP="009377C5">
      <w:r w:rsidRPr="00036E1D">
        <w:rPr>
          <w:rStyle w:val="HideTWBExt"/>
        </w:rPr>
        <w:t>&lt;/RepeatBlock-By&gt;</w:t>
      </w:r>
    </w:p>
    <w:p w14:paraId="35DB3F65"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371BCE26" w14:textId="77777777" w:rsidR="009377C5" w:rsidRPr="00036E1D" w:rsidRDefault="009377C5" w:rsidP="009377C5">
      <w:pPr>
        <w:pStyle w:val="NormalBold"/>
      </w:pPr>
      <w:r w:rsidRPr="00036E1D">
        <w:rPr>
          <w:rStyle w:val="HideTWBExt"/>
          <w:b w:val="0"/>
        </w:rPr>
        <w:t>&lt;Article&gt;</w:t>
      </w:r>
      <w:r w:rsidRPr="00036E1D">
        <w:t>Prilog I. – članak 12. – 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2D668006" w14:textId="77777777" w:rsidTr="004E56CD">
        <w:trPr>
          <w:jc w:val="center"/>
        </w:trPr>
        <w:tc>
          <w:tcPr>
            <w:tcW w:w="9752" w:type="dxa"/>
            <w:gridSpan w:val="2"/>
          </w:tcPr>
          <w:p w14:paraId="40C05415" w14:textId="77777777" w:rsidR="009377C5" w:rsidRPr="00036E1D" w:rsidRDefault="009377C5" w:rsidP="004E56CD">
            <w:pPr>
              <w:keepNext/>
            </w:pPr>
          </w:p>
        </w:tc>
      </w:tr>
      <w:tr w:rsidR="00036E1D" w:rsidRPr="00036E1D" w14:paraId="3415239E" w14:textId="77777777" w:rsidTr="004E56CD">
        <w:trPr>
          <w:jc w:val="center"/>
        </w:trPr>
        <w:tc>
          <w:tcPr>
            <w:tcW w:w="4876" w:type="dxa"/>
            <w:hideMark/>
          </w:tcPr>
          <w:p w14:paraId="504A2A37" w14:textId="77777777" w:rsidR="009377C5" w:rsidRPr="00036E1D" w:rsidRDefault="009377C5" w:rsidP="004E56CD">
            <w:pPr>
              <w:pStyle w:val="ColumnHeading"/>
              <w:keepNext/>
            </w:pPr>
            <w:r w:rsidRPr="00036E1D">
              <w:t>Prijedlog rezolucije</w:t>
            </w:r>
          </w:p>
        </w:tc>
        <w:tc>
          <w:tcPr>
            <w:tcW w:w="4876" w:type="dxa"/>
            <w:hideMark/>
          </w:tcPr>
          <w:p w14:paraId="4842571F" w14:textId="77777777" w:rsidR="009377C5" w:rsidRPr="00036E1D" w:rsidRDefault="009377C5" w:rsidP="004E56CD">
            <w:pPr>
              <w:pStyle w:val="ColumnHeading"/>
              <w:keepNext/>
            </w:pPr>
            <w:r w:rsidRPr="00036E1D">
              <w:t>Izmjena</w:t>
            </w:r>
          </w:p>
        </w:tc>
      </w:tr>
      <w:tr w:rsidR="00036E1D" w:rsidRPr="00036E1D" w14:paraId="3544D7DC" w14:textId="77777777" w:rsidTr="004E56CD">
        <w:trPr>
          <w:jc w:val="center"/>
        </w:trPr>
        <w:tc>
          <w:tcPr>
            <w:tcW w:w="4876" w:type="dxa"/>
            <w:hideMark/>
          </w:tcPr>
          <w:p w14:paraId="2A0438B2" w14:textId="77777777" w:rsidR="009377C5" w:rsidRPr="00036E1D" w:rsidRDefault="009377C5" w:rsidP="004E56CD">
            <w:pPr>
              <w:pStyle w:val="Normal6"/>
            </w:pPr>
            <w:r w:rsidRPr="00036E1D">
              <w:t>Radnici imaju pravo prijaviti psihosocijalne rizike povezane s radom, uz mogućnost anonimne prijave.</w:t>
            </w:r>
          </w:p>
        </w:tc>
        <w:tc>
          <w:tcPr>
            <w:tcW w:w="4876" w:type="dxa"/>
            <w:hideMark/>
          </w:tcPr>
          <w:p w14:paraId="7EFFC566" w14:textId="77777777" w:rsidR="009377C5" w:rsidRPr="00036E1D" w:rsidRDefault="009377C5" w:rsidP="004E56CD">
            <w:pPr>
              <w:pStyle w:val="Normal6"/>
              <w:rPr>
                <w:szCs w:val="24"/>
              </w:rPr>
            </w:pPr>
            <w:r w:rsidRPr="00036E1D">
              <w:t xml:space="preserve">Radnici imaju pravo </w:t>
            </w:r>
            <w:r w:rsidRPr="00036E1D">
              <w:rPr>
                <w:b/>
                <w:i/>
              </w:rPr>
              <w:t>putem uspostavljenih kanala</w:t>
            </w:r>
            <w:r w:rsidRPr="00036E1D">
              <w:t xml:space="preserve"> prijaviti psihosocijalne rizike povezane s radom </w:t>
            </w:r>
            <w:r w:rsidRPr="00036E1D">
              <w:rPr>
                <w:b/>
                <w:i/>
              </w:rPr>
              <w:t>koje su otkrili ili koji su na njih utjecali</w:t>
            </w:r>
            <w:r w:rsidRPr="00036E1D">
              <w:t>, uz mogućnost anonimne prijave.</w:t>
            </w:r>
          </w:p>
        </w:tc>
      </w:tr>
    </w:tbl>
    <w:p w14:paraId="2D19EBDD"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567A4810" w14:textId="77777777" w:rsidR="009377C5" w:rsidRPr="00036E1D" w:rsidRDefault="009377C5" w:rsidP="009377C5">
      <w:r w:rsidRPr="00036E1D">
        <w:rPr>
          <w:rStyle w:val="HideTWBExt"/>
        </w:rPr>
        <w:t>&lt;/Amend&gt;</w:t>
      </w:r>
    </w:p>
    <w:p w14:paraId="1D5A30B3"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402</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280B1394" w14:textId="77777777" w:rsidR="009377C5" w:rsidRPr="00036E1D" w:rsidRDefault="009377C5" w:rsidP="009377C5">
      <w:pPr>
        <w:pStyle w:val="NormalBold"/>
      </w:pPr>
      <w:r w:rsidRPr="00036E1D">
        <w:rPr>
          <w:rStyle w:val="HideTWBExt"/>
          <w:b w:val="0"/>
        </w:rPr>
        <w:t>&lt;RepeatBlock-By&gt;&lt;Members&gt;</w:t>
      </w:r>
      <w:r w:rsidRPr="00036E1D">
        <w:t xml:space="preserve">Margarita de la </w:t>
      </w:r>
      <w:proofErr w:type="spellStart"/>
      <w:r w:rsidRPr="00036E1D">
        <w:t>Pisa</w:t>
      </w:r>
      <w:proofErr w:type="spellEnd"/>
      <w:r w:rsidRPr="00036E1D">
        <w:t xml:space="preserve"> </w:t>
      </w:r>
      <w:proofErr w:type="spellStart"/>
      <w:r w:rsidRPr="00036E1D">
        <w:t>Carrión</w:t>
      </w:r>
      <w:proofErr w:type="spellEnd"/>
      <w:r w:rsidRPr="00036E1D">
        <w:t xml:space="preserve">, Séverine </w:t>
      </w:r>
      <w:proofErr w:type="spellStart"/>
      <w:r w:rsidRPr="00036E1D">
        <w:t>Werbrouck</w:t>
      </w:r>
      <w:proofErr w:type="spellEnd"/>
      <w:r w:rsidRPr="00036E1D">
        <w:t xml:space="preserve">, </w:t>
      </w:r>
      <w:proofErr w:type="spellStart"/>
      <w:r w:rsidRPr="00036E1D">
        <w:t>Pál</w:t>
      </w:r>
      <w:proofErr w:type="spellEnd"/>
      <w:r w:rsidRPr="00036E1D">
        <w:t xml:space="preserve"> </w:t>
      </w:r>
      <w:proofErr w:type="spellStart"/>
      <w:r w:rsidRPr="00036E1D">
        <w:t>Szekeres</w:t>
      </w:r>
      <w:proofErr w:type="spellEnd"/>
      <w:r w:rsidRPr="00036E1D">
        <w:rPr>
          <w:rStyle w:val="HideTWBExt"/>
          <w:b w:val="0"/>
        </w:rPr>
        <w:t>&lt;/Members&gt;</w:t>
      </w:r>
    </w:p>
    <w:p w14:paraId="4BFAD25B" w14:textId="77777777" w:rsidR="009377C5" w:rsidRPr="00036E1D" w:rsidRDefault="009377C5" w:rsidP="009377C5">
      <w:r w:rsidRPr="00036E1D">
        <w:rPr>
          <w:rStyle w:val="HideTWBExt"/>
        </w:rPr>
        <w:t>&lt;/RepeatBlock-By&gt;</w:t>
      </w:r>
    </w:p>
    <w:p w14:paraId="7064D2BC"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66F562CA" w14:textId="77777777" w:rsidR="009377C5" w:rsidRPr="00036E1D" w:rsidRDefault="009377C5" w:rsidP="009377C5">
      <w:pPr>
        <w:pStyle w:val="NormalBold"/>
      </w:pPr>
      <w:r w:rsidRPr="00036E1D">
        <w:rPr>
          <w:rStyle w:val="HideTWBExt"/>
          <w:b w:val="0"/>
        </w:rPr>
        <w:t>&lt;Article&gt;</w:t>
      </w:r>
      <w:r w:rsidRPr="00036E1D">
        <w:t>Prilog I. – članak 12. – stavak 1. – podstavak 1.a (novi)</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04344E22" w14:textId="77777777" w:rsidTr="004E56CD">
        <w:trPr>
          <w:jc w:val="center"/>
        </w:trPr>
        <w:tc>
          <w:tcPr>
            <w:tcW w:w="9752" w:type="dxa"/>
            <w:gridSpan w:val="2"/>
          </w:tcPr>
          <w:p w14:paraId="6EDBE02F" w14:textId="77777777" w:rsidR="009377C5" w:rsidRPr="00036E1D" w:rsidRDefault="009377C5" w:rsidP="004E56CD">
            <w:pPr>
              <w:keepNext/>
            </w:pPr>
          </w:p>
        </w:tc>
      </w:tr>
      <w:tr w:rsidR="00036E1D" w:rsidRPr="00036E1D" w14:paraId="781EC0E4" w14:textId="77777777" w:rsidTr="004E56CD">
        <w:trPr>
          <w:jc w:val="center"/>
        </w:trPr>
        <w:tc>
          <w:tcPr>
            <w:tcW w:w="4876" w:type="dxa"/>
            <w:hideMark/>
          </w:tcPr>
          <w:p w14:paraId="65A626EC" w14:textId="77777777" w:rsidR="009377C5" w:rsidRPr="00036E1D" w:rsidRDefault="009377C5" w:rsidP="004E56CD">
            <w:pPr>
              <w:pStyle w:val="ColumnHeading"/>
              <w:keepNext/>
            </w:pPr>
            <w:r w:rsidRPr="00036E1D">
              <w:t>Prijedlog rezolucije</w:t>
            </w:r>
          </w:p>
        </w:tc>
        <w:tc>
          <w:tcPr>
            <w:tcW w:w="4876" w:type="dxa"/>
            <w:hideMark/>
          </w:tcPr>
          <w:p w14:paraId="32300AE5" w14:textId="77777777" w:rsidR="009377C5" w:rsidRPr="00036E1D" w:rsidRDefault="009377C5" w:rsidP="004E56CD">
            <w:pPr>
              <w:pStyle w:val="ColumnHeading"/>
              <w:keepNext/>
            </w:pPr>
            <w:r w:rsidRPr="00036E1D">
              <w:t>Izmjena</w:t>
            </w:r>
          </w:p>
        </w:tc>
      </w:tr>
      <w:tr w:rsidR="00036E1D" w:rsidRPr="00036E1D" w14:paraId="0642BBE9" w14:textId="77777777" w:rsidTr="004E56CD">
        <w:trPr>
          <w:jc w:val="center"/>
        </w:trPr>
        <w:tc>
          <w:tcPr>
            <w:tcW w:w="4876" w:type="dxa"/>
          </w:tcPr>
          <w:p w14:paraId="4EDAD287" w14:textId="77777777" w:rsidR="009377C5" w:rsidRPr="00036E1D" w:rsidRDefault="009377C5" w:rsidP="004E56CD">
            <w:pPr>
              <w:pStyle w:val="Normal6"/>
            </w:pPr>
          </w:p>
        </w:tc>
        <w:tc>
          <w:tcPr>
            <w:tcW w:w="4876" w:type="dxa"/>
            <w:hideMark/>
          </w:tcPr>
          <w:p w14:paraId="3BCB6DDE" w14:textId="77777777" w:rsidR="009377C5" w:rsidRPr="00036E1D" w:rsidRDefault="009377C5" w:rsidP="004E56CD">
            <w:pPr>
              <w:pStyle w:val="Normal6"/>
              <w:rPr>
                <w:szCs w:val="24"/>
              </w:rPr>
            </w:pPr>
            <w:r w:rsidRPr="00036E1D">
              <w:rPr>
                <w:b/>
                <w:i/>
              </w:rPr>
              <w:t>Prijave se prvo podnose poslodavcu. Ako radnik želi podnijeti anonimnu prijavu, ona se podnosi osobama navedenima u članku 15. stavku 6.</w:t>
            </w:r>
          </w:p>
        </w:tc>
      </w:tr>
    </w:tbl>
    <w:p w14:paraId="492FA074"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432B4E91" w14:textId="77777777" w:rsidR="009377C5" w:rsidRPr="00036E1D" w:rsidRDefault="009377C5" w:rsidP="009377C5">
      <w:r w:rsidRPr="00036E1D">
        <w:rPr>
          <w:rStyle w:val="HideTWBExt"/>
        </w:rPr>
        <w:lastRenderedPageBreak/>
        <w:t>&lt;/Amend&gt;</w:t>
      </w:r>
    </w:p>
    <w:p w14:paraId="10D32E26"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403</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109E10CB" w14:textId="77777777" w:rsidR="009377C5" w:rsidRPr="00036E1D" w:rsidRDefault="009377C5" w:rsidP="009377C5">
      <w:pPr>
        <w:pStyle w:val="NormalBold"/>
      </w:pPr>
      <w:r w:rsidRPr="00036E1D">
        <w:rPr>
          <w:rStyle w:val="HideTWBExt"/>
          <w:b w:val="0"/>
        </w:rPr>
        <w:t>&lt;RepeatBlock-By&gt;&lt;Members&gt;</w:t>
      </w:r>
      <w:r w:rsidRPr="00036E1D">
        <w:t xml:space="preserve">Maria </w:t>
      </w:r>
      <w:proofErr w:type="spellStart"/>
      <w:r w:rsidRPr="00036E1D">
        <w:t>Ohisalo</w:t>
      </w:r>
      <w:proofErr w:type="spellEnd"/>
      <w:r w:rsidRPr="00036E1D">
        <w:rPr>
          <w:rStyle w:val="HideTWBExt"/>
          <w:b w:val="0"/>
        </w:rPr>
        <w:t>&lt;/Members&gt;</w:t>
      </w:r>
    </w:p>
    <w:p w14:paraId="1AF6FCF0" w14:textId="77777777" w:rsidR="009377C5" w:rsidRPr="00036E1D" w:rsidRDefault="009377C5" w:rsidP="009377C5">
      <w:r w:rsidRPr="00036E1D">
        <w:rPr>
          <w:rStyle w:val="HideTWBExt"/>
        </w:rPr>
        <w:t>&lt;AuNomDe&gt;</w:t>
      </w:r>
      <w:r w:rsidRPr="00036E1D">
        <w:rPr>
          <w:rStyle w:val="HideTWBInt"/>
        </w:rPr>
        <w:t>{Verts/ALE}</w:t>
      </w:r>
      <w:r w:rsidRPr="00036E1D">
        <w:t xml:space="preserve">u ime Kluba zastupnika </w:t>
      </w:r>
      <w:proofErr w:type="spellStart"/>
      <w:r w:rsidRPr="00036E1D">
        <w:t>Verts</w:t>
      </w:r>
      <w:proofErr w:type="spellEnd"/>
      <w:r w:rsidRPr="00036E1D">
        <w:t>/ALE-a</w:t>
      </w:r>
      <w:r w:rsidRPr="00036E1D">
        <w:rPr>
          <w:rStyle w:val="HideTWBExt"/>
        </w:rPr>
        <w:t>&lt;/</w:t>
      </w:r>
      <w:proofErr w:type="spellStart"/>
      <w:r w:rsidRPr="00036E1D">
        <w:rPr>
          <w:rStyle w:val="HideTWBExt"/>
        </w:rPr>
        <w:t>AuNomDe</w:t>
      </w:r>
      <w:proofErr w:type="spellEnd"/>
      <w:r w:rsidRPr="00036E1D">
        <w:rPr>
          <w:rStyle w:val="HideTWBExt"/>
        </w:rPr>
        <w:t>&gt;</w:t>
      </w:r>
    </w:p>
    <w:p w14:paraId="105237B7" w14:textId="77777777" w:rsidR="009377C5" w:rsidRPr="00036E1D" w:rsidRDefault="009377C5" w:rsidP="009377C5">
      <w:r w:rsidRPr="00036E1D">
        <w:rPr>
          <w:rStyle w:val="HideTWBExt"/>
        </w:rPr>
        <w:t>&lt;/RepeatBlock-By&gt;</w:t>
      </w:r>
    </w:p>
    <w:p w14:paraId="3D30279F"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7B6CC4D1" w14:textId="77777777" w:rsidR="009377C5" w:rsidRPr="00036E1D" w:rsidRDefault="009377C5" w:rsidP="009377C5">
      <w:pPr>
        <w:pStyle w:val="NormalBold"/>
      </w:pPr>
      <w:r w:rsidRPr="00036E1D">
        <w:rPr>
          <w:rStyle w:val="HideTWBExt"/>
          <w:b w:val="0"/>
        </w:rPr>
        <w:t>&lt;Article&gt;</w:t>
      </w:r>
      <w:r w:rsidRPr="00036E1D">
        <w:t>Prilog I. – članak 12. – stavak 1.a (novi)</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7E7D1CCD" w14:textId="77777777" w:rsidTr="004E56CD">
        <w:trPr>
          <w:jc w:val="center"/>
        </w:trPr>
        <w:tc>
          <w:tcPr>
            <w:tcW w:w="9752" w:type="dxa"/>
            <w:gridSpan w:val="2"/>
          </w:tcPr>
          <w:p w14:paraId="16C77FC3" w14:textId="77777777" w:rsidR="009377C5" w:rsidRPr="00036E1D" w:rsidRDefault="009377C5" w:rsidP="004E56CD">
            <w:pPr>
              <w:keepNext/>
            </w:pPr>
          </w:p>
        </w:tc>
      </w:tr>
      <w:tr w:rsidR="00036E1D" w:rsidRPr="00036E1D" w14:paraId="4006F46C" w14:textId="77777777" w:rsidTr="004E56CD">
        <w:trPr>
          <w:jc w:val="center"/>
        </w:trPr>
        <w:tc>
          <w:tcPr>
            <w:tcW w:w="4876" w:type="dxa"/>
            <w:hideMark/>
          </w:tcPr>
          <w:p w14:paraId="20C6D0D2" w14:textId="77777777" w:rsidR="009377C5" w:rsidRPr="00036E1D" w:rsidRDefault="009377C5" w:rsidP="004E56CD">
            <w:pPr>
              <w:pStyle w:val="ColumnHeading"/>
              <w:keepNext/>
            </w:pPr>
            <w:r w:rsidRPr="00036E1D">
              <w:t>Prijedlog rezolucije</w:t>
            </w:r>
          </w:p>
        </w:tc>
        <w:tc>
          <w:tcPr>
            <w:tcW w:w="4876" w:type="dxa"/>
            <w:hideMark/>
          </w:tcPr>
          <w:p w14:paraId="0645D4F2" w14:textId="77777777" w:rsidR="009377C5" w:rsidRPr="00036E1D" w:rsidRDefault="009377C5" w:rsidP="004E56CD">
            <w:pPr>
              <w:pStyle w:val="ColumnHeading"/>
              <w:keepNext/>
            </w:pPr>
            <w:r w:rsidRPr="00036E1D">
              <w:t>Izmjena</w:t>
            </w:r>
          </w:p>
        </w:tc>
      </w:tr>
      <w:tr w:rsidR="00036E1D" w:rsidRPr="00036E1D" w14:paraId="3B6921B2" w14:textId="77777777" w:rsidTr="004E56CD">
        <w:trPr>
          <w:jc w:val="center"/>
        </w:trPr>
        <w:tc>
          <w:tcPr>
            <w:tcW w:w="4876" w:type="dxa"/>
          </w:tcPr>
          <w:p w14:paraId="65DBA906" w14:textId="77777777" w:rsidR="009377C5" w:rsidRPr="00036E1D" w:rsidRDefault="009377C5" w:rsidP="004E56CD">
            <w:pPr>
              <w:pStyle w:val="Normal6"/>
            </w:pPr>
          </w:p>
        </w:tc>
        <w:tc>
          <w:tcPr>
            <w:tcW w:w="4876" w:type="dxa"/>
            <w:hideMark/>
          </w:tcPr>
          <w:p w14:paraId="36F04A8F" w14:textId="77777777" w:rsidR="009377C5" w:rsidRPr="00036E1D" w:rsidRDefault="009377C5" w:rsidP="004E56CD">
            <w:pPr>
              <w:pStyle w:val="Normal6"/>
              <w:rPr>
                <w:szCs w:val="24"/>
              </w:rPr>
            </w:pPr>
            <w:r w:rsidRPr="00036E1D">
              <w:rPr>
                <w:b/>
                <w:i/>
              </w:rPr>
              <w:t>U skladu s Direktivom 89/391/EEZ radnici i/ili njihovi predstavnici zadržavaju pravo iznošenja prijedloga koji se odnose na sigurnost i zdravlje na radu, uključujući mjere za uklanjanje psihosocijalnih rizika povezanih s radom.</w:t>
            </w:r>
          </w:p>
        </w:tc>
      </w:tr>
    </w:tbl>
    <w:p w14:paraId="4B3E8A06"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3941D249" w14:textId="77777777" w:rsidR="009377C5" w:rsidRPr="00036E1D" w:rsidRDefault="009377C5" w:rsidP="009377C5">
      <w:r w:rsidRPr="00036E1D">
        <w:rPr>
          <w:rStyle w:val="HideTWBExt"/>
        </w:rPr>
        <w:t>&lt;/Amend&gt;</w:t>
      </w:r>
    </w:p>
    <w:p w14:paraId="050169E1"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404</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22478CD8" w14:textId="77777777" w:rsidR="009377C5" w:rsidRPr="00036E1D" w:rsidRDefault="009377C5" w:rsidP="009377C5">
      <w:pPr>
        <w:pStyle w:val="NormalBold"/>
      </w:pPr>
      <w:r w:rsidRPr="00036E1D">
        <w:rPr>
          <w:rStyle w:val="HideTWBExt"/>
          <w:b w:val="0"/>
        </w:rPr>
        <w:t>&lt;RepeatBlock-By&gt;&lt;Members&gt;</w:t>
      </w:r>
      <w:r w:rsidRPr="00036E1D">
        <w:t xml:space="preserve">Arba </w:t>
      </w:r>
      <w:proofErr w:type="spellStart"/>
      <w:r w:rsidRPr="00036E1D">
        <w:t>Kokalari</w:t>
      </w:r>
      <w:proofErr w:type="spellEnd"/>
      <w:r w:rsidRPr="00036E1D">
        <w:t xml:space="preserve">, Henrik </w:t>
      </w:r>
      <w:proofErr w:type="spellStart"/>
      <w:r w:rsidRPr="00036E1D">
        <w:t>Dahl</w:t>
      </w:r>
      <w:proofErr w:type="spellEnd"/>
      <w:r w:rsidRPr="00036E1D">
        <w:t xml:space="preserve">, Angelika </w:t>
      </w:r>
      <w:proofErr w:type="spellStart"/>
      <w:r w:rsidRPr="00036E1D">
        <w:t>Winzig</w:t>
      </w:r>
      <w:proofErr w:type="spellEnd"/>
      <w:r w:rsidRPr="00036E1D">
        <w:t xml:space="preserve">, Marion </w:t>
      </w:r>
      <w:proofErr w:type="spellStart"/>
      <w:r w:rsidRPr="00036E1D">
        <w:t>Walsmann</w:t>
      </w:r>
      <w:proofErr w:type="spellEnd"/>
      <w:r w:rsidRPr="00036E1D">
        <w:rPr>
          <w:rStyle w:val="HideTWBExt"/>
          <w:b w:val="0"/>
        </w:rPr>
        <w:t>&lt;/Members&gt;</w:t>
      </w:r>
    </w:p>
    <w:p w14:paraId="2DF30579" w14:textId="77777777" w:rsidR="009377C5" w:rsidRPr="00036E1D" w:rsidRDefault="009377C5" w:rsidP="009377C5">
      <w:r w:rsidRPr="00036E1D">
        <w:rPr>
          <w:rStyle w:val="HideTWBExt"/>
        </w:rPr>
        <w:t>&lt;/RepeatBlock-By&gt;</w:t>
      </w:r>
    </w:p>
    <w:p w14:paraId="5F25C5FA"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4728EB8D" w14:textId="77777777" w:rsidR="009377C5" w:rsidRPr="00036E1D" w:rsidRDefault="009377C5" w:rsidP="009377C5">
      <w:pPr>
        <w:pStyle w:val="NormalBold"/>
      </w:pPr>
      <w:r w:rsidRPr="00036E1D">
        <w:rPr>
          <w:rStyle w:val="HideTWBExt"/>
          <w:b w:val="0"/>
        </w:rPr>
        <w:t>&lt;Article&gt;</w:t>
      </w:r>
      <w:r w:rsidRPr="00036E1D">
        <w:t>Prilog I. – članak 13.</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69ED1921" w14:textId="77777777" w:rsidTr="004E56CD">
        <w:trPr>
          <w:jc w:val="center"/>
        </w:trPr>
        <w:tc>
          <w:tcPr>
            <w:tcW w:w="9752" w:type="dxa"/>
            <w:gridSpan w:val="2"/>
          </w:tcPr>
          <w:p w14:paraId="07E15100" w14:textId="77777777" w:rsidR="009377C5" w:rsidRPr="00036E1D" w:rsidRDefault="009377C5" w:rsidP="004E56CD">
            <w:pPr>
              <w:keepNext/>
            </w:pPr>
          </w:p>
        </w:tc>
      </w:tr>
      <w:tr w:rsidR="00036E1D" w:rsidRPr="00036E1D" w14:paraId="62857A1C" w14:textId="77777777" w:rsidTr="004E56CD">
        <w:trPr>
          <w:jc w:val="center"/>
        </w:trPr>
        <w:tc>
          <w:tcPr>
            <w:tcW w:w="4876" w:type="dxa"/>
            <w:hideMark/>
          </w:tcPr>
          <w:p w14:paraId="47EA06AA" w14:textId="77777777" w:rsidR="009377C5" w:rsidRPr="00036E1D" w:rsidRDefault="009377C5" w:rsidP="004E56CD">
            <w:pPr>
              <w:pStyle w:val="ColumnHeading"/>
              <w:keepNext/>
            </w:pPr>
            <w:r w:rsidRPr="00036E1D">
              <w:t>Prijedlog rezolucije</w:t>
            </w:r>
          </w:p>
        </w:tc>
        <w:tc>
          <w:tcPr>
            <w:tcW w:w="4876" w:type="dxa"/>
            <w:hideMark/>
          </w:tcPr>
          <w:p w14:paraId="780E9560" w14:textId="77777777" w:rsidR="009377C5" w:rsidRPr="00036E1D" w:rsidRDefault="009377C5" w:rsidP="004E56CD">
            <w:pPr>
              <w:pStyle w:val="ColumnHeading"/>
              <w:keepNext/>
            </w:pPr>
            <w:r w:rsidRPr="00036E1D">
              <w:t>Izmjena</w:t>
            </w:r>
          </w:p>
        </w:tc>
      </w:tr>
      <w:tr w:rsidR="00036E1D" w:rsidRPr="00036E1D" w14:paraId="045B98CF" w14:textId="77777777" w:rsidTr="004E56CD">
        <w:trPr>
          <w:jc w:val="center"/>
        </w:trPr>
        <w:tc>
          <w:tcPr>
            <w:tcW w:w="4876" w:type="dxa"/>
            <w:hideMark/>
          </w:tcPr>
          <w:p w14:paraId="35AA764A" w14:textId="77777777" w:rsidR="009377C5" w:rsidRPr="00036E1D" w:rsidRDefault="009377C5" w:rsidP="004E56CD">
            <w:pPr>
              <w:pStyle w:val="Normal6"/>
              <w:jc w:val="center"/>
            </w:pPr>
            <w:r w:rsidRPr="00036E1D">
              <w:rPr>
                <w:b/>
                <w:i/>
              </w:rPr>
              <w:t>Članak 13.</w:t>
            </w:r>
          </w:p>
        </w:tc>
        <w:tc>
          <w:tcPr>
            <w:tcW w:w="4876" w:type="dxa"/>
            <w:hideMark/>
          </w:tcPr>
          <w:p w14:paraId="6788C0DC" w14:textId="77777777" w:rsidR="009377C5" w:rsidRPr="00036E1D" w:rsidRDefault="009377C5" w:rsidP="004E56CD">
            <w:pPr>
              <w:pStyle w:val="Normal6"/>
              <w:rPr>
                <w:szCs w:val="24"/>
              </w:rPr>
            </w:pPr>
            <w:r w:rsidRPr="00036E1D">
              <w:rPr>
                <w:b/>
                <w:i/>
              </w:rPr>
              <w:t>Briše se.</w:t>
            </w:r>
          </w:p>
        </w:tc>
      </w:tr>
      <w:tr w:rsidR="00036E1D" w:rsidRPr="00036E1D" w14:paraId="7395DF77" w14:textId="77777777" w:rsidTr="004E56CD">
        <w:trPr>
          <w:jc w:val="center"/>
        </w:trPr>
        <w:tc>
          <w:tcPr>
            <w:tcW w:w="4876" w:type="dxa"/>
            <w:hideMark/>
          </w:tcPr>
          <w:p w14:paraId="4901EB5B" w14:textId="77777777" w:rsidR="009377C5" w:rsidRPr="00036E1D" w:rsidRDefault="009377C5" w:rsidP="004E56CD">
            <w:pPr>
              <w:pStyle w:val="Normal6"/>
              <w:jc w:val="center"/>
            </w:pPr>
            <w:r w:rsidRPr="00036E1D">
              <w:rPr>
                <w:b/>
                <w:i/>
              </w:rPr>
              <w:t>Pravo na isključivanje</w:t>
            </w:r>
          </w:p>
        </w:tc>
        <w:tc>
          <w:tcPr>
            <w:tcW w:w="4876" w:type="dxa"/>
          </w:tcPr>
          <w:p w14:paraId="69AED7B3" w14:textId="77777777" w:rsidR="009377C5" w:rsidRPr="00036E1D" w:rsidRDefault="009377C5" w:rsidP="004E56CD">
            <w:pPr>
              <w:pStyle w:val="Normal6"/>
              <w:rPr>
                <w:szCs w:val="24"/>
              </w:rPr>
            </w:pPr>
          </w:p>
        </w:tc>
      </w:tr>
      <w:tr w:rsidR="00036E1D" w:rsidRPr="00036E1D" w14:paraId="4F2322AD" w14:textId="77777777" w:rsidTr="004E56CD">
        <w:trPr>
          <w:jc w:val="center"/>
        </w:trPr>
        <w:tc>
          <w:tcPr>
            <w:tcW w:w="4876" w:type="dxa"/>
            <w:hideMark/>
          </w:tcPr>
          <w:p w14:paraId="57AAD895" w14:textId="77777777" w:rsidR="009377C5" w:rsidRPr="00036E1D" w:rsidRDefault="009377C5" w:rsidP="004E56CD">
            <w:pPr>
              <w:pStyle w:val="Normal6"/>
            </w:pPr>
            <w:r w:rsidRPr="00036E1D">
              <w:rPr>
                <w:b/>
                <w:i/>
              </w:rPr>
              <w:t>Od radnika se ne smije zahtijevati komunikacija ili obavljanje radnih zadataka izvan radnog vremena.</w:t>
            </w:r>
          </w:p>
        </w:tc>
        <w:tc>
          <w:tcPr>
            <w:tcW w:w="4876" w:type="dxa"/>
          </w:tcPr>
          <w:p w14:paraId="5043ABD0" w14:textId="77777777" w:rsidR="009377C5" w:rsidRPr="00036E1D" w:rsidRDefault="009377C5" w:rsidP="004E56CD">
            <w:pPr>
              <w:pStyle w:val="Normal6"/>
              <w:rPr>
                <w:szCs w:val="24"/>
              </w:rPr>
            </w:pPr>
          </w:p>
        </w:tc>
      </w:tr>
      <w:tr w:rsidR="00036E1D" w:rsidRPr="00036E1D" w14:paraId="5F5734F2" w14:textId="77777777" w:rsidTr="004E56CD">
        <w:trPr>
          <w:jc w:val="center"/>
        </w:trPr>
        <w:tc>
          <w:tcPr>
            <w:tcW w:w="4876" w:type="dxa"/>
            <w:hideMark/>
          </w:tcPr>
          <w:p w14:paraId="11F63811" w14:textId="77777777" w:rsidR="009377C5" w:rsidRPr="00036E1D" w:rsidRDefault="009377C5" w:rsidP="004E56CD">
            <w:pPr>
              <w:pStyle w:val="Normal6"/>
            </w:pPr>
            <w:r w:rsidRPr="00036E1D">
              <w:rPr>
                <w:b/>
                <w:i/>
              </w:rPr>
              <w:t>Poslodavci osiguravaju da digitalni alati i organizacija rada podupiru djelotvorno ostvarivanje tog prava.</w:t>
            </w:r>
          </w:p>
        </w:tc>
        <w:tc>
          <w:tcPr>
            <w:tcW w:w="4876" w:type="dxa"/>
          </w:tcPr>
          <w:p w14:paraId="2DD1A943" w14:textId="77777777" w:rsidR="009377C5" w:rsidRPr="00036E1D" w:rsidRDefault="009377C5" w:rsidP="004E56CD">
            <w:pPr>
              <w:pStyle w:val="Normal6"/>
              <w:rPr>
                <w:szCs w:val="24"/>
              </w:rPr>
            </w:pPr>
          </w:p>
        </w:tc>
      </w:tr>
    </w:tbl>
    <w:p w14:paraId="2F971E4D"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53724983" w14:textId="77777777" w:rsidR="009377C5" w:rsidRPr="00036E1D" w:rsidRDefault="009377C5" w:rsidP="009377C5">
      <w:r w:rsidRPr="00036E1D">
        <w:rPr>
          <w:rStyle w:val="HideTWBExt"/>
        </w:rPr>
        <w:t>&lt;/Amend&gt;</w:t>
      </w:r>
    </w:p>
    <w:p w14:paraId="71731336"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405</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66B4F7A0" w14:textId="77777777" w:rsidR="009377C5" w:rsidRPr="00036E1D" w:rsidRDefault="009377C5" w:rsidP="009377C5">
      <w:pPr>
        <w:pStyle w:val="NormalBold"/>
      </w:pPr>
      <w:r w:rsidRPr="00036E1D">
        <w:rPr>
          <w:rStyle w:val="HideTWBExt"/>
          <w:b w:val="0"/>
        </w:rPr>
        <w:t>&lt;RepeatBlock-By&gt;&lt;Members&gt;</w:t>
      </w:r>
      <w:r w:rsidRPr="00036E1D">
        <w:t xml:space="preserve">Henrik </w:t>
      </w:r>
      <w:proofErr w:type="spellStart"/>
      <w:r w:rsidRPr="00036E1D">
        <w:t>Dahl</w:t>
      </w:r>
      <w:proofErr w:type="spellEnd"/>
      <w:r w:rsidRPr="00036E1D">
        <w:t xml:space="preserve">, Marion </w:t>
      </w:r>
      <w:proofErr w:type="spellStart"/>
      <w:r w:rsidRPr="00036E1D">
        <w:t>Walsmann</w:t>
      </w:r>
      <w:proofErr w:type="spellEnd"/>
      <w:r w:rsidRPr="00036E1D">
        <w:rPr>
          <w:rStyle w:val="HideTWBExt"/>
          <w:b w:val="0"/>
        </w:rPr>
        <w:t>&lt;/Members&gt;</w:t>
      </w:r>
    </w:p>
    <w:p w14:paraId="478C9C73" w14:textId="77777777" w:rsidR="009377C5" w:rsidRPr="00036E1D" w:rsidRDefault="009377C5" w:rsidP="009377C5">
      <w:r w:rsidRPr="00036E1D">
        <w:rPr>
          <w:rStyle w:val="HideTWBExt"/>
        </w:rPr>
        <w:t>&lt;/RepeatBlock-By&gt;</w:t>
      </w:r>
    </w:p>
    <w:p w14:paraId="785AD41F" w14:textId="77777777" w:rsidR="009377C5" w:rsidRPr="00036E1D" w:rsidRDefault="009377C5" w:rsidP="009377C5">
      <w:pPr>
        <w:pStyle w:val="NormalBold"/>
        <w:keepNext/>
      </w:pPr>
      <w:r w:rsidRPr="00036E1D">
        <w:rPr>
          <w:rStyle w:val="HideTWBExt"/>
          <w:b w:val="0"/>
        </w:rPr>
        <w:lastRenderedPageBreak/>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4F889C20" w14:textId="77777777" w:rsidR="009377C5" w:rsidRPr="00036E1D" w:rsidRDefault="009377C5" w:rsidP="009377C5">
      <w:pPr>
        <w:pStyle w:val="NormalBold"/>
      </w:pPr>
      <w:r w:rsidRPr="00036E1D">
        <w:rPr>
          <w:rStyle w:val="HideTWBExt"/>
          <w:b w:val="0"/>
        </w:rPr>
        <w:t>&lt;Article&gt;</w:t>
      </w:r>
      <w:r w:rsidRPr="00036E1D">
        <w:t>Prilog I. – članak 13.</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4314B5A4" w14:textId="77777777" w:rsidTr="004E56CD">
        <w:trPr>
          <w:jc w:val="center"/>
        </w:trPr>
        <w:tc>
          <w:tcPr>
            <w:tcW w:w="9752" w:type="dxa"/>
            <w:gridSpan w:val="2"/>
          </w:tcPr>
          <w:p w14:paraId="46DA62FF" w14:textId="77777777" w:rsidR="009377C5" w:rsidRPr="00036E1D" w:rsidRDefault="009377C5" w:rsidP="004E56CD">
            <w:pPr>
              <w:keepNext/>
            </w:pPr>
          </w:p>
        </w:tc>
      </w:tr>
      <w:tr w:rsidR="00036E1D" w:rsidRPr="00036E1D" w14:paraId="70BC8E31" w14:textId="77777777" w:rsidTr="004E56CD">
        <w:trPr>
          <w:jc w:val="center"/>
        </w:trPr>
        <w:tc>
          <w:tcPr>
            <w:tcW w:w="4876" w:type="dxa"/>
            <w:hideMark/>
          </w:tcPr>
          <w:p w14:paraId="0C8928BA" w14:textId="77777777" w:rsidR="009377C5" w:rsidRPr="00036E1D" w:rsidRDefault="009377C5" w:rsidP="004E56CD">
            <w:pPr>
              <w:pStyle w:val="ColumnHeading"/>
              <w:keepNext/>
            </w:pPr>
            <w:r w:rsidRPr="00036E1D">
              <w:t>Prijedlog rezolucije</w:t>
            </w:r>
          </w:p>
        </w:tc>
        <w:tc>
          <w:tcPr>
            <w:tcW w:w="4876" w:type="dxa"/>
            <w:hideMark/>
          </w:tcPr>
          <w:p w14:paraId="04EC1A60" w14:textId="77777777" w:rsidR="009377C5" w:rsidRPr="00036E1D" w:rsidRDefault="009377C5" w:rsidP="004E56CD">
            <w:pPr>
              <w:pStyle w:val="ColumnHeading"/>
              <w:keepNext/>
            </w:pPr>
            <w:r w:rsidRPr="00036E1D">
              <w:t>Izmjena</w:t>
            </w:r>
          </w:p>
        </w:tc>
      </w:tr>
      <w:tr w:rsidR="00036E1D" w:rsidRPr="00036E1D" w14:paraId="6FD0A52C" w14:textId="77777777" w:rsidTr="004E56CD">
        <w:trPr>
          <w:jc w:val="center"/>
        </w:trPr>
        <w:tc>
          <w:tcPr>
            <w:tcW w:w="4876" w:type="dxa"/>
            <w:hideMark/>
          </w:tcPr>
          <w:p w14:paraId="0CA7EC48" w14:textId="77777777" w:rsidR="009377C5" w:rsidRPr="00036E1D" w:rsidRDefault="009377C5" w:rsidP="004E56CD">
            <w:pPr>
              <w:pStyle w:val="Normal6"/>
              <w:jc w:val="center"/>
            </w:pPr>
            <w:r w:rsidRPr="00036E1D">
              <w:rPr>
                <w:b/>
                <w:i/>
              </w:rPr>
              <w:t>Članak 13.</w:t>
            </w:r>
          </w:p>
        </w:tc>
        <w:tc>
          <w:tcPr>
            <w:tcW w:w="4876" w:type="dxa"/>
            <w:hideMark/>
          </w:tcPr>
          <w:p w14:paraId="21205103" w14:textId="77777777" w:rsidR="009377C5" w:rsidRPr="00036E1D" w:rsidRDefault="009377C5" w:rsidP="004E56CD">
            <w:pPr>
              <w:pStyle w:val="Normal6"/>
              <w:rPr>
                <w:szCs w:val="24"/>
              </w:rPr>
            </w:pPr>
            <w:r w:rsidRPr="00036E1D">
              <w:rPr>
                <w:b/>
                <w:i/>
              </w:rPr>
              <w:t>Briše se.</w:t>
            </w:r>
          </w:p>
        </w:tc>
      </w:tr>
      <w:tr w:rsidR="00036E1D" w:rsidRPr="00036E1D" w14:paraId="6C1CE4F3" w14:textId="77777777" w:rsidTr="004E56CD">
        <w:trPr>
          <w:jc w:val="center"/>
        </w:trPr>
        <w:tc>
          <w:tcPr>
            <w:tcW w:w="4876" w:type="dxa"/>
            <w:hideMark/>
          </w:tcPr>
          <w:p w14:paraId="325D74F5" w14:textId="77777777" w:rsidR="009377C5" w:rsidRPr="00036E1D" w:rsidRDefault="009377C5" w:rsidP="004E56CD">
            <w:pPr>
              <w:pStyle w:val="Normal6"/>
              <w:jc w:val="center"/>
            </w:pPr>
            <w:r w:rsidRPr="00036E1D">
              <w:rPr>
                <w:b/>
                <w:i/>
              </w:rPr>
              <w:t>Pravo na isključivanje</w:t>
            </w:r>
          </w:p>
        </w:tc>
        <w:tc>
          <w:tcPr>
            <w:tcW w:w="4876" w:type="dxa"/>
          </w:tcPr>
          <w:p w14:paraId="465CAB1A" w14:textId="77777777" w:rsidR="009377C5" w:rsidRPr="00036E1D" w:rsidRDefault="009377C5" w:rsidP="004E56CD">
            <w:pPr>
              <w:pStyle w:val="Normal6"/>
              <w:rPr>
                <w:szCs w:val="24"/>
              </w:rPr>
            </w:pPr>
          </w:p>
        </w:tc>
      </w:tr>
      <w:tr w:rsidR="00036E1D" w:rsidRPr="00036E1D" w14:paraId="481C5CF1" w14:textId="77777777" w:rsidTr="004E56CD">
        <w:trPr>
          <w:jc w:val="center"/>
        </w:trPr>
        <w:tc>
          <w:tcPr>
            <w:tcW w:w="4876" w:type="dxa"/>
            <w:hideMark/>
          </w:tcPr>
          <w:p w14:paraId="2B883CAF" w14:textId="77777777" w:rsidR="009377C5" w:rsidRPr="00036E1D" w:rsidRDefault="009377C5" w:rsidP="004E56CD">
            <w:pPr>
              <w:pStyle w:val="Normal6"/>
            </w:pPr>
            <w:r w:rsidRPr="00036E1D">
              <w:rPr>
                <w:b/>
                <w:i/>
              </w:rPr>
              <w:t>Od radnika se ne smije zahtijevati komunikacija ili obavljanje radnih zadataka izvan radnog vremena.</w:t>
            </w:r>
          </w:p>
        </w:tc>
        <w:tc>
          <w:tcPr>
            <w:tcW w:w="4876" w:type="dxa"/>
          </w:tcPr>
          <w:p w14:paraId="248CC989" w14:textId="77777777" w:rsidR="009377C5" w:rsidRPr="00036E1D" w:rsidRDefault="009377C5" w:rsidP="004E56CD">
            <w:pPr>
              <w:pStyle w:val="Normal6"/>
              <w:rPr>
                <w:szCs w:val="24"/>
              </w:rPr>
            </w:pPr>
          </w:p>
        </w:tc>
      </w:tr>
      <w:tr w:rsidR="00036E1D" w:rsidRPr="00036E1D" w14:paraId="2804B27F" w14:textId="77777777" w:rsidTr="004E56CD">
        <w:trPr>
          <w:jc w:val="center"/>
        </w:trPr>
        <w:tc>
          <w:tcPr>
            <w:tcW w:w="4876" w:type="dxa"/>
            <w:hideMark/>
          </w:tcPr>
          <w:p w14:paraId="03267108" w14:textId="77777777" w:rsidR="009377C5" w:rsidRPr="00036E1D" w:rsidRDefault="009377C5" w:rsidP="004E56CD">
            <w:pPr>
              <w:pStyle w:val="Normal6"/>
            </w:pPr>
            <w:r w:rsidRPr="00036E1D">
              <w:rPr>
                <w:b/>
                <w:i/>
              </w:rPr>
              <w:t>Poslodavci osiguravaju da digitalni alati i organizacija rada podupiru djelotvorno ostvarivanje tog prava.</w:t>
            </w:r>
          </w:p>
        </w:tc>
        <w:tc>
          <w:tcPr>
            <w:tcW w:w="4876" w:type="dxa"/>
          </w:tcPr>
          <w:p w14:paraId="74CAED76" w14:textId="77777777" w:rsidR="009377C5" w:rsidRPr="00036E1D" w:rsidRDefault="009377C5" w:rsidP="004E56CD">
            <w:pPr>
              <w:pStyle w:val="Normal6"/>
              <w:rPr>
                <w:szCs w:val="24"/>
              </w:rPr>
            </w:pPr>
          </w:p>
        </w:tc>
      </w:tr>
    </w:tbl>
    <w:p w14:paraId="57406875"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5CF444CB" w14:textId="77777777" w:rsidR="009377C5" w:rsidRPr="00036E1D" w:rsidRDefault="009377C5" w:rsidP="009377C5">
      <w:r w:rsidRPr="00036E1D">
        <w:rPr>
          <w:rStyle w:val="HideTWBExt"/>
        </w:rPr>
        <w:t>&lt;/Amend&gt;</w:t>
      </w:r>
    </w:p>
    <w:p w14:paraId="573CBBFF"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406</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50050F96" w14:textId="77777777" w:rsidR="009377C5" w:rsidRPr="00036E1D" w:rsidRDefault="009377C5" w:rsidP="009377C5">
      <w:pPr>
        <w:pStyle w:val="NormalBold"/>
      </w:pPr>
      <w:r w:rsidRPr="00036E1D">
        <w:rPr>
          <w:rStyle w:val="HideTWBExt"/>
          <w:b w:val="0"/>
        </w:rPr>
        <w:t>&lt;RepeatBlock-By&gt;&lt;Members&gt;</w:t>
      </w:r>
      <w:r w:rsidRPr="00036E1D">
        <w:t xml:space="preserve">Margarita de la </w:t>
      </w:r>
      <w:proofErr w:type="spellStart"/>
      <w:r w:rsidRPr="00036E1D">
        <w:t>Pisa</w:t>
      </w:r>
      <w:proofErr w:type="spellEnd"/>
      <w:r w:rsidRPr="00036E1D">
        <w:t xml:space="preserve"> </w:t>
      </w:r>
      <w:proofErr w:type="spellStart"/>
      <w:r w:rsidRPr="00036E1D">
        <w:t>Carrión</w:t>
      </w:r>
      <w:proofErr w:type="spellEnd"/>
      <w:r w:rsidRPr="00036E1D">
        <w:t xml:space="preserve">, </w:t>
      </w:r>
      <w:proofErr w:type="spellStart"/>
      <w:r w:rsidRPr="00036E1D">
        <w:t>Pál</w:t>
      </w:r>
      <w:proofErr w:type="spellEnd"/>
      <w:r w:rsidRPr="00036E1D">
        <w:t xml:space="preserve"> </w:t>
      </w:r>
      <w:proofErr w:type="spellStart"/>
      <w:r w:rsidRPr="00036E1D">
        <w:t>Szekeres</w:t>
      </w:r>
      <w:proofErr w:type="spellEnd"/>
      <w:r w:rsidRPr="00036E1D">
        <w:rPr>
          <w:rStyle w:val="HideTWBExt"/>
          <w:b w:val="0"/>
        </w:rPr>
        <w:t>&lt;/Members&gt;</w:t>
      </w:r>
    </w:p>
    <w:p w14:paraId="6D33C12F" w14:textId="77777777" w:rsidR="009377C5" w:rsidRPr="00036E1D" w:rsidRDefault="009377C5" w:rsidP="009377C5">
      <w:r w:rsidRPr="00036E1D">
        <w:rPr>
          <w:rStyle w:val="HideTWBExt"/>
        </w:rPr>
        <w:t>&lt;/RepeatBlock-By&gt;</w:t>
      </w:r>
    </w:p>
    <w:p w14:paraId="75872427"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5C82E494" w14:textId="77777777" w:rsidR="009377C5" w:rsidRPr="00036E1D" w:rsidRDefault="009377C5" w:rsidP="009377C5">
      <w:pPr>
        <w:pStyle w:val="NormalBold"/>
      </w:pPr>
      <w:r w:rsidRPr="00036E1D">
        <w:rPr>
          <w:rStyle w:val="HideTWBExt"/>
          <w:b w:val="0"/>
        </w:rPr>
        <w:t>&lt;Article&gt;</w:t>
      </w:r>
      <w:r w:rsidRPr="00036E1D">
        <w:t>Prilog I. – članak 13.</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0A6B21B5" w14:textId="77777777" w:rsidTr="004E56CD">
        <w:trPr>
          <w:jc w:val="center"/>
        </w:trPr>
        <w:tc>
          <w:tcPr>
            <w:tcW w:w="9752" w:type="dxa"/>
            <w:gridSpan w:val="2"/>
          </w:tcPr>
          <w:p w14:paraId="2487D7B6" w14:textId="77777777" w:rsidR="009377C5" w:rsidRPr="00036E1D" w:rsidRDefault="009377C5" w:rsidP="004E56CD">
            <w:pPr>
              <w:keepNext/>
            </w:pPr>
          </w:p>
        </w:tc>
      </w:tr>
      <w:tr w:rsidR="00036E1D" w:rsidRPr="00036E1D" w14:paraId="0CCE360E" w14:textId="77777777" w:rsidTr="004E56CD">
        <w:trPr>
          <w:jc w:val="center"/>
        </w:trPr>
        <w:tc>
          <w:tcPr>
            <w:tcW w:w="4876" w:type="dxa"/>
            <w:hideMark/>
          </w:tcPr>
          <w:p w14:paraId="4AF8E642" w14:textId="77777777" w:rsidR="009377C5" w:rsidRPr="00036E1D" w:rsidRDefault="009377C5" w:rsidP="004E56CD">
            <w:pPr>
              <w:pStyle w:val="ColumnHeading"/>
              <w:keepNext/>
            </w:pPr>
            <w:r w:rsidRPr="00036E1D">
              <w:t>Prijedlog rezolucije</w:t>
            </w:r>
          </w:p>
        </w:tc>
        <w:tc>
          <w:tcPr>
            <w:tcW w:w="4876" w:type="dxa"/>
            <w:hideMark/>
          </w:tcPr>
          <w:p w14:paraId="49A65315" w14:textId="77777777" w:rsidR="009377C5" w:rsidRPr="00036E1D" w:rsidRDefault="009377C5" w:rsidP="004E56CD">
            <w:pPr>
              <w:pStyle w:val="ColumnHeading"/>
              <w:keepNext/>
            </w:pPr>
            <w:r w:rsidRPr="00036E1D">
              <w:t>Izmjena</w:t>
            </w:r>
          </w:p>
        </w:tc>
      </w:tr>
      <w:tr w:rsidR="00036E1D" w:rsidRPr="00036E1D" w14:paraId="272AE61F" w14:textId="77777777" w:rsidTr="004E56CD">
        <w:trPr>
          <w:jc w:val="center"/>
        </w:trPr>
        <w:tc>
          <w:tcPr>
            <w:tcW w:w="4876" w:type="dxa"/>
            <w:hideMark/>
          </w:tcPr>
          <w:p w14:paraId="5DFC805D" w14:textId="77777777" w:rsidR="009377C5" w:rsidRPr="00036E1D" w:rsidRDefault="009377C5" w:rsidP="004E56CD">
            <w:pPr>
              <w:pStyle w:val="Normal6"/>
              <w:jc w:val="center"/>
            </w:pPr>
            <w:r w:rsidRPr="00036E1D">
              <w:rPr>
                <w:b/>
                <w:i/>
              </w:rPr>
              <w:t>Članak 13.</w:t>
            </w:r>
          </w:p>
        </w:tc>
        <w:tc>
          <w:tcPr>
            <w:tcW w:w="4876" w:type="dxa"/>
            <w:hideMark/>
          </w:tcPr>
          <w:p w14:paraId="3AD5625A" w14:textId="77777777" w:rsidR="009377C5" w:rsidRPr="00036E1D" w:rsidRDefault="009377C5" w:rsidP="004E56CD">
            <w:pPr>
              <w:pStyle w:val="Normal6"/>
              <w:rPr>
                <w:szCs w:val="24"/>
              </w:rPr>
            </w:pPr>
            <w:r w:rsidRPr="00036E1D">
              <w:rPr>
                <w:b/>
                <w:i/>
              </w:rPr>
              <w:t>Briše se.</w:t>
            </w:r>
          </w:p>
        </w:tc>
      </w:tr>
      <w:tr w:rsidR="00036E1D" w:rsidRPr="00036E1D" w14:paraId="086A6A18" w14:textId="77777777" w:rsidTr="004E56CD">
        <w:trPr>
          <w:jc w:val="center"/>
        </w:trPr>
        <w:tc>
          <w:tcPr>
            <w:tcW w:w="4876" w:type="dxa"/>
            <w:hideMark/>
          </w:tcPr>
          <w:p w14:paraId="33CAFB6B" w14:textId="77777777" w:rsidR="009377C5" w:rsidRPr="00036E1D" w:rsidRDefault="009377C5" w:rsidP="004E56CD">
            <w:pPr>
              <w:pStyle w:val="Normal6"/>
              <w:jc w:val="center"/>
            </w:pPr>
            <w:r w:rsidRPr="00036E1D">
              <w:rPr>
                <w:b/>
                <w:i/>
              </w:rPr>
              <w:t>Pravo na isključivanje</w:t>
            </w:r>
          </w:p>
        </w:tc>
        <w:tc>
          <w:tcPr>
            <w:tcW w:w="4876" w:type="dxa"/>
          </w:tcPr>
          <w:p w14:paraId="0D1C0EA4" w14:textId="77777777" w:rsidR="009377C5" w:rsidRPr="00036E1D" w:rsidRDefault="009377C5" w:rsidP="004E56CD">
            <w:pPr>
              <w:pStyle w:val="Normal6"/>
              <w:rPr>
                <w:szCs w:val="24"/>
              </w:rPr>
            </w:pPr>
          </w:p>
        </w:tc>
      </w:tr>
      <w:tr w:rsidR="00036E1D" w:rsidRPr="00036E1D" w14:paraId="315C803B" w14:textId="77777777" w:rsidTr="004E56CD">
        <w:trPr>
          <w:jc w:val="center"/>
        </w:trPr>
        <w:tc>
          <w:tcPr>
            <w:tcW w:w="4876" w:type="dxa"/>
            <w:hideMark/>
          </w:tcPr>
          <w:p w14:paraId="7574DD41" w14:textId="77777777" w:rsidR="009377C5" w:rsidRPr="00036E1D" w:rsidRDefault="009377C5" w:rsidP="004E56CD">
            <w:pPr>
              <w:pStyle w:val="Normal6"/>
            </w:pPr>
            <w:r w:rsidRPr="00036E1D">
              <w:rPr>
                <w:b/>
                <w:i/>
              </w:rPr>
              <w:t>Od radnika se ne smije zahtijevati komunikacija ili obavljanje radnih zadataka izvan radnog vremena.</w:t>
            </w:r>
          </w:p>
        </w:tc>
        <w:tc>
          <w:tcPr>
            <w:tcW w:w="4876" w:type="dxa"/>
          </w:tcPr>
          <w:p w14:paraId="1F58EBD8" w14:textId="77777777" w:rsidR="009377C5" w:rsidRPr="00036E1D" w:rsidRDefault="009377C5" w:rsidP="004E56CD">
            <w:pPr>
              <w:pStyle w:val="Normal6"/>
              <w:rPr>
                <w:szCs w:val="24"/>
              </w:rPr>
            </w:pPr>
          </w:p>
        </w:tc>
      </w:tr>
      <w:tr w:rsidR="00036E1D" w:rsidRPr="00036E1D" w14:paraId="157E69B2" w14:textId="77777777" w:rsidTr="004E56CD">
        <w:trPr>
          <w:jc w:val="center"/>
        </w:trPr>
        <w:tc>
          <w:tcPr>
            <w:tcW w:w="4876" w:type="dxa"/>
            <w:hideMark/>
          </w:tcPr>
          <w:p w14:paraId="44B02B34" w14:textId="77777777" w:rsidR="009377C5" w:rsidRPr="00036E1D" w:rsidRDefault="009377C5" w:rsidP="004E56CD">
            <w:pPr>
              <w:pStyle w:val="Normal6"/>
            </w:pPr>
            <w:r w:rsidRPr="00036E1D">
              <w:rPr>
                <w:b/>
                <w:i/>
              </w:rPr>
              <w:t>Poslodavci osiguravaju da digitalni alati i organizacija rada podupiru djelotvorno ostvarivanje tog prava.</w:t>
            </w:r>
          </w:p>
        </w:tc>
        <w:tc>
          <w:tcPr>
            <w:tcW w:w="4876" w:type="dxa"/>
          </w:tcPr>
          <w:p w14:paraId="35764694" w14:textId="77777777" w:rsidR="009377C5" w:rsidRPr="00036E1D" w:rsidRDefault="009377C5" w:rsidP="004E56CD">
            <w:pPr>
              <w:pStyle w:val="Normal6"/>
              <w:rPr>
                <w:szCs w:val="24"/>
              </w:rPr>
            </w:pPr>
          </w:p>
        </w:tc>
      </w:tr>
    </w:tbl>
    <w:p w14:paraId="2DA9818B"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5ADB8DF5" w14:textId="77777777" w:rsidR="009377C5" w:rsidRPr="00036E1D" w:rsidRDefault="009377C5" w:rsidP="009377C5">
      <w:r w:rsidRPr="00036E1D">
        <w:rPr>
          <w:rStyle w:val="HideTWBExt"/>
        </w:rPr>
        <w:t>&lt;/Amend&gt;</w:t>
      </w:r>
    </w:p>
    <w:p w14:paraId="66E72241"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407</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4C1A1771" w14:textId="77777777" w:rsidR="009377C5" w:rsidRPr="00036E1D" w:rsidRDefault="009377C5" w:rsidP="009377C5">
      <w:pPr>
        <w:pStyle w:val="NormalBold"/>
      </w:pPr>
      <w:r w:rsidRPr="00036E1D">
        <w:rPr>
          <w:rStyle w:val="HideTWBExt"/>
          <w:b w:val="0"/>
        </w:rPr>
        <w:t>&lt;RepeatBlock-By&gt;&lt;Members&gt;</w:t>
      </w:r>
      <w:r w:rsidRPr="00036E1D">
        <w:t xml:space="preserve">Arba </w:t>
      </w:r>
      <w:proofErr w:type="spellStart"/>
      <w:r w:rsidRPr="00036E1D">
        <w:t>Kokalari</w:t>
      </w:r>
      <w:proofErr w:type="spellEnd"/>
      <w:r w:rsidRPr="00036E1D">
        <w:t xml:space="preserve">, Henrik </w:t>
      </w:r>
      <w:proofErr w:type="spellStart"/>
      <w:r w:rsidRPr="00036E1D">
        <w:t>Dahl</w:t>
      </w:r>
      <w:proofErr w:type="spellEnd"/>
      <w:r w:rsidRPr="00036E1D">
        <w:t xml:space="preserve">, Angelika </w:t>
      </w:r>
      <w:proofErr w:type="spellStart"/>
      <w:r w:rsidRPr="00036E1D">
        <w:t>Winzig</w:t>
      </w:r>
      <w:proofErr w:type="spellEnd"/>
      <w:r w:rsidRPr="00036E1D">
        <w:t xml:space="preserve">, Andrea </w:t>
      </w:r>
      <w:proofErr w:type="spellStart"/>
      <w:r w:rsidRPr="00036E1D">
        <w:t>Wechsler</w:t>
      </w:r>
      <w:proofErr w:type="spellEnd"/>
      <w:r w:rsidRPr="00036E1D">
        <w:t xml:space="preserve">, Marion </w:t>
      </w:r>
      <w:proofErr w:type="spellStart"/>
      <w:r w:rsidRPr="00036E1D">
        <w:t>Walsmann</w:t>
      </w:r>
      <w:proofErr w:type="spellEnd"/>
      <w:r w:rsidRPr="00036E1D">
        <w:rPr>
          <w:rStyle w:val="HideTWBExt"/>
          <w:b w:val="0"/>
        </w:rPr>
        <w:t>&lt;/Members&gt;</w:t>
      </w:r>
    </w:p>
    <w:p w14:paraId="20021F3F" w14:textId="77777777" w:rsidR="009377C5" w:rsidRPr="00036E1D" w:rsidRDefault="009377C5" w:rsidP="009377C5">
      <w:r w:rsidRPr="00036E1D">
        <w:rPr>
          <w:rStyle w:val="HideTWBExt"/>
        </w:rPr>
        <w:t>&lt;/RepeatBlock-By&gt;</w:t>
      </w:r>
    </w:p>
    <w:p w14:paraId="0C757B86"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121069AC" w14:textId="77777777" w:rsidR="009377C5" w:rsidRPr="00036E1D" w:rsidRDefault="009377C5" w:rsidP="009377C5">
      <w:pPr>
        <w:pStyle w:val="NormalBold"/>
      </w:pPr>
      <w:r w:rsidRPr="00036E1D">
        <w:rPr>
          <w:rStyle w:val="HideTWBExt"/>
          <w:b w:val="0"/>
        </w:rPr>
        <w:t>&lt;Article&gt;</w:t>
      </w:r>
      <w:r w:rsidRPr="00036E1D">
        <w:t>Prilog I. – članak 13. – naslov</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52102EF6" w14:textId="77777777" w:rsidTr="004E56CD">
        <w:trPr>
          <w:jc w:val="center"/>
        </w:trPr>
        <w:tc>
          <w:tcPr>
            <w:tcW w:w="9752" w:type="dxa"/>
            <w:gridSpan w:val="2"/>
          </w:tcPr>
          <w:p w14:paraId="1AB2A27C" w14:textId="77777777" w:rsidR="009377C5" w:rsidRPr="00036E1D" w:rsidRDefault="009377C5" w:rsidP="004E56CD">
            <w:pPr>
              <w:keepNext/>
            </w:pPr>
          </w:p>
        </w:tc>
      </w:tr>
      <w:tr w:rsidR="00036E1D" w:rsidRPr="00036E1D" w14:paraId="6B6499E0" w14:textId="77777777" w:rsidTr="004E56CD">
        <w:trPr>
          <w:jc w:val="center"/>
        </w:trPr>
        <w:tc>
          <w:tcPr>
            <w:tcW w:w="4876" w:type="dxa"/>
            <w:hideMark/>
          </w:tcPr>
          <w:p w14:paraId="51E66AE2" w14:textId="77777777" w:rsidR="009377C5" w:rsidRPr="00036E1D" w:rsidRDefault="009377C5" w:rsidP="004E56CD">
            <w:pPr>
              <w:pStyle w:val="ColumnHeading"/>
              <w:keepNext/>
            </w:pPr>
            <w:r w:rsidRPr="00036E1D">
              <w:t>Prijedlog rezolucije</w:t>
            </w:r>
          </w:p>
        </w:tc>
        <w:tc>
          <w:tcPr>
            <w:tcW w:w="4876" w:type="dxa"/>
            <w:hideMark/>
          </w:tcPr>
          <w:p w14:paraId="0F9F3FF0" w14:textId="77777777" w:rsidR="009377C5" w:rsidRPr="00036E1D" w:rsidRDefault="009377C5" w:rsidP="004E56CD">
            <w:pPr>
              <w:pStyle w:val="ColumnHeading"/>
              <w:keepNext/>
            </w:pPr>
            <w:r w:rsidRPr="00036E1D">
              <w:t>Izmjena</w:t>
            </w:r>
          </w:p>
        </w:tc>
      </w:tr>
      <w:tr w:rsidR="00036E1D" w:rsidRPr="00036E1D" w14:paraId="5288C0D7" w14:textId="77777777" w:rsidTr="004E56CD">
        <w:trPr>
          <w:jc w:val="center"/>
        </w:trPr>
        <w:tc>
          <w:tcPr>
            <w:tcW w:w="4876" w:type="dxa"/>
            <w:hideMark/>
          </w:tcPr>
          <w:p w14:paraId="0D700F5A" w14:textId="77777777" w:rsidR="009377C5" w:rsidRPr="00036E1D" w:rsidRDefault="009377C5" w:rsidP="004E56CD">
            <w:pPr>
              <w:pStyle w:val="Normal6"/>
            </w:pPr>
            <w:r w:rsidRPr="00036E1D">
              <w:rPr>
                <w:b/>
                <w:i/>
              </w:rPr>
              <w:t>Pravo na isključivanje</w:t>
            </w:r>
          </w:p>
        </w:tc>
        <w:tc>
          <w:tcPr>
            <w:tcW w:w="4876" w:type="dxa"/>
            <w:hideMark/>
          </w:tcPr>
          <w:p w14:paraId="1F09B59B" w14:textId="77777777" w:rsidR="009377C5" w:rsidRPr="00036E1D" w:rsidRDefault="009377C5" w:rsidP="004E56CD">
            <w:pPr>
              <w:pStyle w:val="Normal6"/>
              <w:rPr>
                <w:szCs w:val="24"/>
              </w:rPr>
            </w:pPr>
            <w:r w:rsidRPr="00036E1D">
              <w:rPr>
                <w:b/>
                <w:i/>
              </w:rPr>
              <w:t>Ravnoteža između poslovnog i privatnog života</w:t>
            </w:r>
          </w:p>
        </w:tc>
      </w:tr>
    </w:tbl>
    <w:p w14:paraId="635AE786"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3170DD57" w14:textId="77777777" w:rsidR="009377C5" w:rsidRPr="00036E1D" w:rsidRDefault="009377C5" w:rsidP="009377C5">
      <w:r w:rsidRPr="00036E1D">
        <w:rPr>
          <w:rStyle w:val="HideTWBExt"/>
        </w:rPr>
        <w:t>&lt;/Amend&gt;</w:t>
      </w:r>
    </w:p>
    <w:p w14:paraId="76A20153"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408</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4019B527" w14:textId="77777777" w:rsidR="009377C5" w:rsidRPr="00036E1D" w:rsidRDefault="009377C5" w:rsidP="009377C5">
      <w:pPr>
        <w:pStyle w:val="NormalBold"/>
      </w:pPr>
      <w:r w:rsidRPr="00036E1D">
        <w:rPr>
          <w:rStyle w:val="HideTWBExt"/>
          <w:b w:val="0"/>
        </w:rPr>
        <w:t>&lt;RepeatBlock-By&gt;&lt;Members&gt;</w:t>
      </w:r>
      <w:r w:rsidRPr="00036E1D">
        <w:t xml:space="preserve">Maria </w:t>
      </w:r>
      <w:proofErr w:type="spellStart"/>
      <w:r w:rsidRPr="00036E1D">
        <w:t>Zacharia</w:t>
      </w:r>
      <w:proofErr w:type="spellEnd"/>
      <w:r w:rsidRPr="00036E1D">
        <w:rPr>
          <w:rStyle w:val="HideTWBExt"/>
          <w:b w:val="0"/>
        </w:rPr>
        <w:t>&lt;/Members&gt;</w:t>
      </w:r>
    </w:p>
    <w:p w14:paraId="35477781" w14:textId="77777777" w:rsidR="009377C5" w:rsidRPr="00036E1D" w:rsidRDefault="009377C5" w:rsidP="009377C5">
      <w:r w:rsidRPr="00036E1D">
        <w:rPr>
          <w:rStyle w:val="HideTWBExt"/>
        </w:rPr>
        <w:t>&lt;/RepeatBlock-By&gt;</w:t>
      </w:r>
    </w:p>
    <w:p w14:paraId="11C05DA4"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1BD524E3" w14:textId="77777777" w:rsidR="009377C5" w:rsidRPr="00036E1D" w:rsidRDefault="009377C5" w:rsidP="009377C5">
      <w:pPr>
        <w:pStyle w:val="NormalBold"/>
      </w:pPr>
      <w:r w:rsidRPr="00036E1D">
        <w:rPr>
          <w:rStyle w:val="HideTWBExt"/>
          <w:b w:val="0"/>
        </w:rPr>
        <w:t>&lt;Article&gt;</w:t>
      </w:r>
      <w:r w:rsidRPr="00036E1D">
        <w:t>Prilog I. – članak 13. – 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7DE17B78" w14:textId="77777777" w:rsidTr="004E56CD">
        <w:trPr>
          <w:jc w:val="center"/>
        </w:trPr>
        <w:tc>
          <w:tcPr>
            <w:tcW w:w="9752" w:type="dxa"/>
            <w:gridSpan w:val="2"/>
          </w:tcPr>
          <w:p w14:paraId="5AF4D6CE" w14:textId="77777777" w:rsidR="009377C5" w:rsidRPr="00036E1D" w:rsidRDefault="009377C5" w:rsidP="004E56CD">
            <w:pPr>
              <w:keepNext/>
            </w:pPr>
          </w:p>
        </w:tc>
      </w:tr>
      <w:tr w:rsidR="00036E1D" w:rsidRPr="00036E1D" w14:paraId="2FFC81B3" w14:textId="77777777" w:rsidTr="004E56CD">
        <w:trPr>
          <w:jc w:val="center"/>
        </w:trPr>
        <w:tc>
          <w:tcPr>
            <w:tcW w:w="4876" w:type="dxa"/>
            <w:hideMark/>
          </w:tcPr>
          <w:p w14:paraId="4E4A943E" w14:textId="77777777" w:rsidR="009377C5" w:rsidRPr="00036E1D" w:rsidRDefault="009377C5" w:rsidP="004E56CD">
            <w:pPr>
              <w:pStyle w:val="ColumnHeading"/>
              <w:keepNext/>
            </w:pPr>
            <w:r w:rsidRPr="00036E1D">
              <w:t>Prijedlog rezolucije</w:t>
            </w:r>
          </w:p>
        </w:tc>
        <w:tc>
          <w:tcPr>
            <w:tcW w:w="4876" w:type="dxa"/>
            <w:hideMark/>
          </w:tcPr>
          <w:p w14:paraId="1E25ECDC" w14:textId="77777777" w:rsidR="009377C5" w:rsidRPr="00036E1D" w:rsidRDefault="009377C5" w:rsidP="004E56CD">
            <w:pPr>
              <w:pStyle w:val="ColumnHeading"/>
              <w:keepNext/>
            </w:pPr>
            <w:r w:rsidRPr="00036E1D">
              <w:t>Izmjena</w:t>
            </w:r>
          </w:p>
        </w:tc>
      </w:tr>
      <w:tr w:rsidR="00036E1D" w:rsidRPr="00036E1D" w14:paraId="7D96E7C3" w14:textId="77777777" w:rsidTr="004E56CD">
        <w:trPr>
          <w:jc w:val="center"/>
        </w:trPr>
        <w:tc>
          <w:tcPr>
            <w:tcW w:w="4876" w:type="dxa"/>
            <w:hideMark/>
          </w:tcPr>
          <w:p w14:paraId="05087856" w14:textId="77777777" w:rsidR="009377C5" w:rsidRPr="00036E1D" w:rsidRDefault="009377C5" w:rsidP="004E56CD">
            <w:pPr>
              <w:pStyle w:val="Normal6"/>
            </w:pPr>
            <w:r w:rsidRPr="00036E1D">
              <w:t>Od radnika se ne smije zahtijevati komunikacija ili obavljanje radnih zadataka izvan radnog vremena.</w:t>
            </w:r>
          </w:p>
        </w:tc>
        <w:tc>
          <w:tcPr>
            <w:tcW w:w="4876" w:type="dxa"/>
            <w:hideMark/>
          </w:tcPr>
          <w:p w14:paraId="30FD3995" w14:textId="77777777" w:rsidR="009377C5" w:rsidRPr="00036E1D" w:rsidRDefault="009377C5" w:rsidP="004E56CD">
            <w:pPr>
              <w:pStyle w:val="Normal6"/>
              <w:rPr>
                <w:szCs w:val="24"/>
              </w:rPr>
            </w:pPr>
            <w:r w:rsidRPr="00036E1D">
              <w:t>Od radnika se ne smije zahtijevati komunikacija ili obavljanje radnih zadataka izvan radnog vremena</w:t>
            </w:r>
            <w:r w:rsidRPr="00036E1D">
              <w:rPr>
                <w:b/>
                <w:i/>
              </w:rPr>
              <w:t>, a pritom ne smiju zbog toga biti izloženi diskriminaciji ili negativnim posljedicama</w:t>
            </w:r>
            <w:r w:rsidRPr="00036E1D">
              <w:t>.</w:t>
            </w:r>
          </w:p>
        </w:tc>
      </w:tr>
    </w:tbl>
    <w:p w14:paraId="21460D7E" w14:textId="77777777" w:rsidR="009377C5" w:rsidRPr="00036E1D" w:rsidRDefault="009377C5" w:rsidP="009377C5">
      <w:pPr>
        <w:pStyle w:val="Olang"/>
        <w:rPr>
          <w:noProof w:val="0"/>
        </w:rPr>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{EL}</w:t>
      </w:r>
      <w:proofErr w:type="spellStart"/>
      <w:r w:rsidRPr="00036E1D">
        <w:rPr>
          <w:noProof w:val="0"/>
        </w:rPr>
        <w:t>el</w:t>
      </w:r>
      <w:proofErr w:type="spellEnd"/>
      <w:r w:rsidRPr="00036E1D">
        <w:rPr>
          <w:rStyle w:val="HideTWBExt"/>
        </w:rPr>
        <w:t>&lt;/Original&gt;</w:t>
      </w:r>
    </w:p>
    <w:p w14:paraId="178052BF" w14:textId="77777777" w:rsidR="009377C5" w:rsidRPr="00036E1D" w:rsidRDefault="009377C5" w:rsidP="009377C5">
      <w:r w:rsidRPr="00036E1D">
        <w:rPr>
          <w:rStyle w:val="HideTWBExt"/>
        </w:rPr>
        <w:t>&lt;/Amend&gt;</w:t>
      </w:r>
    </w:p>
    <w:p w14:paraId="23A372B9"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409</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5074F208" w14:textId="77777777" w:rsidR="009377C5" w:rsidRPr="00036E1D" w:rsidRDefault="009377C5" w:rsidP="009377C5">
      <w:pPr>
        <w:pStyle w:val="NormalBold"/>
      </w:pPr>
      <w:r w:rsidRPr="00036E1D">
        <w:rPr>
          <w:rStyle w:val="HideTWBExt"/>
          <w:b w:val="0"/>
        </w:rPr>
        <w:t>&lt;RepeatBlock-By&gt;&lt;Members&gt;</w:t>
      </w:r>
      <w:r w:rsidRPr="00036E1D">
        <w:t xml:space="preserve">Li </w:t>
      </w:r>
      <w:proofErr w:type="spellStart"/>
      <w:r w:rsidRPr="00036E1D">
        <w:t>Andersson</w:t>
      </w:r>
      <w:proofErr w:type="spellEnd"/>
      <w:r w:rsidRPr="00036E1D">
        <w:rPr>
          <w:rStyle w:val="HideTWBExt"/>
          <w:b w:val="0"/>
        </w:rPr>
        <w:t>&lt;/Members&gt;</w:t>
      </w:r>
    </w:p>
    <w:p w14:paraId="3175FA0B" w14:textId="77777777" w:rsidR="009377C5" w:rsidRPr="00036E1D" w:rsidRDefault="009377C5" w:rsidP="009377C5">
      <w:r w:rsidRPr="00036E1D">
        <w:rPr>
          <w:rStyle w:val="HideTWBExt"/>
        </w:rPr>
        <w:t>&lt;/RepeatBlock-By&gt;</w:t>
      </w:r>
    </w:p>
    <w:p w14:paraId="1606495F"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0A397F08" w14:textId="77777777" w:rsidR="009377C5" w:rsidRPr="00036E1D" w:rsidRDefault="009377C5" w:rsidP="009377C5">
      <w:pPr>
        <w:pStyle w:val="NormalBold"/>
      </w:pPr>
      <w:r w:rsidRPr="00036E1D">
        <w:rPr>
          <w:rStyle w:val="HideTWBExt"/>
          <w:b w:val="0"/>
        </w:rPr>
        <w:t>&lt;Article&gt;</w:t>
      </w:r>
      <w:r w:rsidRPr="00036E1D">
        <w:t>Prilog I. – članak 13. – stavak 2.</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3AEE9DDE" w14:textId="77777777" w:rsidTr="004E56CD">
        <w:trPr>
          <w:jc w:val="center"/>
        </w:trPr>
        <w:tc>
          <w:tcPr>
            <w:tcW w:w="9752" w:type="dxa"/>
            <w:gridSpan w:val="2"/>
          </w:tcPr>
          <w:p w14:paraId="5ACB0E40" w14:textId="77777777" w:rsidR="009377C5" w:rsidRPr="00036E1D" w:rsidRDefault="009377C5" w:rsidP="004E56CD">
            <w:pPr>
              <w:keepNext/>
            </w:pPr>
          </w:p>
        </w:tc>
      </w:tr>
      <w:tr w:rsidR="00036E1D" w:rsidRPr="00036E1D" w14:paraId="2CF414C4" w14:textId="77777777" w:rsidTr="004E56CD">
        <w:trPr>
          <w:jc w:val="center"/>
        </w:trPr>
        <w:tc>
          <w:tcPr>
            <w:tcW w:w="4876" w:type="dxa"/>
            <w:hideMark/>
          </w:tcPr>
          <w:p w14:paraId="6F2B27B6" w14:textId="77777777" w:rsidR="009377C5" w:rsidRPr="00036E1D" w:rsidRDefault="009377C5" w:rsidP="004E56CD">
            <w:pPr>
              <w:pStyle w:val="ColumnHeading"/>
              <w:keepNext/>
            </w:pPr>
            <w:r w:rsidRPr="00036E1D">
              <w:t>Prijedlog rezolucije</w:t>
            </w:r>
          </w:p>
        </w:tc>
        <w:tc>
          <w:tcPr>
            <w:tcW w:w="4876" w:type="dxa"/>
            <w:hideMark/>
          </w:tcPr>
          <w:p w14:paraId="659F57B1" w14:textId="77777777" w:rsidR="009377C5" w:rsidRPr="00036E1D" w:rsidRDefault="009377C5" w:rsidP="004E56CD">
            <w:pPr>
              <w:pStyle w:val="ColumnHeading"/>
              <w:keepNext/>
            </w:pPr>
            <w:r w:rsidRPr="00036E1D">
              <w:t>Izmjena</w:t>
            </w:r>
          </w:p>
        </w:tc>
      </w:tr>
      <w:tr w:rsidR="00036E1D" w:rsidRPr="00036E1D" w14:paraId="69C468A6" w14:textId="77777777" w:rsidTr="004E56CD">
        <w:trPr>
          <w:jc w:val="center"/>
        </w:trPr>
        <w:tc>
          <w:tcPr>
            <w:tcW w:w="4876" w:type="dxa"/>
            <w:hideMark/>
          </w:tcPr>
          <w:p w14:paraId="2ACD7986" w14:textId="77777777" w:rsidR="009377C5" w:rsidRPr="00036E1D" w:rsidRDefault="009377C5" w:rsidP="004E56CD">
            <w:pPr>
              <w:pStyle w:val="Normal6"/>
            </w:pPr>
            <w:r w:rsidRPr="00036E1D">
              <w:t>Poslodavci osiguravaju da digitalni alati i organizacija rada podupiru djelotvorno ostvarivanje tog prava.</w:t>
            </w:r>
          </w:p>
        </w:tc>
        <w:tc>
          <w:tcPr>
            <w:tcW w:w="4876" w:type="dxa"/>
            <w:hideMark/>
          </w:tcPr>
          <w:p w14:paraId="27BBC6C0" w14:textId="77777777" w:rsidR="009377C5" w:rsidRPr="00036E1D" w:rsidRDefault="009377C5" w:rsidP="004E56CD">
            <w:pPr>
              <w:pStyle w:val="Normal6"/>
              <w:rPr>
                <w:szCs w:val="24"/>
              </w:rPr>
            </w:pPr>
            <w:r w:rsidRPr="00036E1D">
              <w:t xml:space="preserve">Poslodavci osiguravaju da digitalni alati i organizacija rada podupiru djelotvorno ostvarivanje tog prava </w:t>
            </w:r>
            <w:r w:rsidRPr="00036E1D">
              <w:rPr>
                <w:b/>
                <w:i/>
              </w:rPr>
              <w:t>i da se izvan radnog vremena ne provodi prikupljanje podataka, praćenje ili nadzor</w:t>
            </w:r>
            <w:r w:rsidRPr="00036E1D">
              <w:t>.</w:t>
            </w:r>
          </w:p>
        </w:tc>
      </w:tr>
    </w:tbl>
    <w:p w14:paraId="2EEF8B49"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36BF4756" w14:textId="77777777" w:rsidR="009377C5" w:rsidRPr="00036E1D" w:rsidRDefault="009377C5" w:rsidP="009377C5">
      <w:r w:rsidRPr="00036E1D">
        <w:rPr>
          <w:rStyle w:val="HideTWBExt"/>
        </w:rPr>
        <w:t>&lt;/Amend&gt;</w:t>
      </w:r>
    </w:p>
    <w:p w14:paraId="2CC84545"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410</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1A1643EE" w14:textId="77777777" w:rsidR="009377C5" w:rsidRPr="00036E1D" w:rsidRDefault="009377C5" w:rsidP="009377C5">
      <w:pPr>
        <w:pStyle w:val="NormalBold"/>
      </w:pPr>
      <w:r w:rsidRPr="00036E1D">
        <w:rPr>
          <w:rStyle w:val="HideTWBExt"/>
          <w:b w:val="0"/>
        </w:rPr>
        <w:t>&lt;RepeatBlock-By&gt;&lt;Members&gt;</w:t>
      </w:r>
      <w:r w:rsidRPr="00036E1D">
        <w:t xml:space="preserve">Li </w:t>
      </w:r>
      <w:proofErr w:type="spellStart"/>
      <w:r w:rsidRPr="00036E1D">
        <w:t>Andersson</w:t>
      </w:r>
      <w:proofErr w:type="spellEnd"/>
      <w:r w:rsidRPr="00036E1D">
        <w:rPr>
          <w:rStyle w:val="HideTWBExt"/>
          <w:b w:val="0"/>
        </w:rPr>
        <w:t>&lt;/Members&gt;</w:t>
      </w:r>
    </w:p>
    <w:p w14:paraId="6338CF76" w14:textId="77777777" w:rsidR="009377C5" w:rsidRPr="00036E1D" w:rsidRDefault="009377C5" w:rsidP="009377C5">
      <w:r w:rsidRPr="00036E1D">
        <w:rPr>
          <w:rStyle w:val="HideTWBExt"/>
        </w:rPr>
        <w:lastRenderedPageBreak/>
        <w:t>&lt;/RepeatBlock-By&gt;</w:t>
      </w:r>
    </w:p>
    <w:p w14:paraId="157BBF15"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475E3A9B" w14:textId="77777777" w:rsidR="009377C5" w:rsidRPr="00036E1D" w:rsidRDefault="009377C5" w:rsidP="009377C5">
      <w:pPr>
        <w:pStyle w:val="NormalBold"/>
      </w:pPr>
      <w:r w:rsidRPr="00036E1D">
        <w:rPr>
          <w:rStyle w:val="HideTWBExt"/>
          <w:b w:val="0"/>
        </w:rPr>
        <w:t>&lt;Article&gt;</w:t>
      </w:r>
      <w:r w:rsidRPr="00036E1D">
        <w:t>Prilog I. – članak 14. – 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32D66743" w14:textId="77777777" w:rsidTr="004E56CD">
        <w:trPr>
          <w:jc w:val="center"/>
        </w:trPr>
        <w:tc>
          <w:tcPr>
            <w:tcW w:w="9752" w:type="dxa"/>
            <w:gridSpan w:val="2"/>
          </w:tcPr>
          <w:p w14:paraId="04FB2C12" w14:textId="77777777" w:rsidR="009377C5" w:rsidRPr="00036E1D" w:rsidRDefault="009377C5" w:rsidP="004E56CD">
            <w:pPr>
              <w:keepNext/>
            </w:pPr>
          </w:p>
        </w:tc>
      </w:tr>
      <w:tr w:rsidR="00036E1D" w:rsidRPr="00036E1D" w14:paraId="311A33E0" w14:textId="77777777" w:rsidTr="004E56CD">
        <w:trPr>
          <w:jc w:val="center"/>
        </w:trPr>
        <w:tc>
          <w:tcPr>
            <w:tcW w:w="4876" w:type="dxa"/>
            <w:hideMark/>
          </w:tcPr>
          <w:p w14:paraId="66443C12" w14:textId="77777777" w:rsidR="009377C5" w:rsidRPr="00036E1D" w:rsidRDefault="009377C5" w:rsidP="004E56CD">
            <w:pPr>
              <w:pStyle w:val="ColumnHeading"/>
              <w:keepNext/>
            </w:pPr>
            <w:r w:rsidRPr="00036E1D">
              <w:t>Prijedlog rezolucije</w:t>
            </w:r>
          </w:p>
        </w:tc>
        <w:tc>
          <w:tcPr>
            <w:tcW w:w="4876" w:type="dxa"/>
            <w:hideMark/>
          </w:tcPr>
          <w:p w14:paraId="62C16A5C" w14:textId="77777777" w:rsidR="009377C5" w:rsidRPr="00036E1D" w:rsidRDefault="009377C5" w:rsidP="004E56CD">
            <w:pPr>
              <w:pStyle w:val="ColumnHeading"/>
              <w:keepNext/>
            </w:pPr>
            <w:r w:rsidRPr="00036E1D">
              <w:t>Izmjena</w:t>
            </w:r>
          </w:p>
        </w:tc>
      </w:tr>
      <w:tr w:rsidR="00036E1D" w:rsidRPr="00036E1D" w14:paraId="16266573" w14:textId="77777777" w:rsidTr="004E56CD">
        <w:trPr>
          <w:jc w:val="center"/>
        </w:trPr>
        <w:tc>
          <w:tcPr>
            <w:tcW w:w="4876" w:type="dxa"/>
            <w:hideMark/>
          </w:tcPr>
          <w:p w14:paraId="5544D3CB" w14:textId="77777777" w:rsidR="009377C5" w:rsidRPr="00036E1D" w:rsidRDefault="009377C5" w:rsidP="004E56CD">
            <w:pPr>
              <w:pStyle w:val="Normal6"/>
            </w:pPr>
            <w:r w:rsidRPr="00036E1D">
              <w:t xml:space="preserve">Radnici i njihovi predstavnici se u svim fazama procjene, sprečavanja, praćenja i uklanjanja psihosocijalnih rizika povezanih s radom </w:t>
            </w:r>
            <w:r w:rsidRPr="00036E1D">
              <w:rPr>
                <w:b/>
                <w:i/>
              </w:rPr>
              <w:t>obavješćuju i uključuju te se s njima provodi savjetovanje</w:t>
            </w:r>
            <w:r w:rsidRPr="00036E1D">
              <w:t>.</w:t>
            </w:r>
          </w:p>
        </w:tc>
        <w:tc>
          <w:tcPr>
            <w:tcW w:w="4876" w:type="dxa"/>
            <w:hideMark/>
          </w:tcPr>
          <w:p w14:paraId="4C7DEE28" w14:textId="77777777" w:rsidR="009377C5" w:rsidRPr="00036E1D" w:rsidRDefault="009377C5" w:rsidP="004E56CD">
            <w:pPr>
              <w:pStyle w:val="Normal6"/>
              <w:rPr>
                <w:szCs w:val="24"/>
              </w:rPr>
            </w:pPr>
            <w:r w:rsidRPr="00036E1D">
              <w:t xml:space="preserve">Radnici i njihovi predstavnici se </w:t>
            </w:r>
            <w:r w:rsidRPr="00036E1D">
              <w:rPr>
                <w:b/>
                <w:i/>
              </w:rPr>
              <w:t>obavješćuju i uključuju te se s njima provodi savjetovanje</w:t>
            </w:r>
            <w:r w:rsidRPr="00036E1D">
              <w:t xml:space="preserve"> u svim fazama procjene, sprečavanja, praćenja i uklanjanja psihosocijalnih rizika povezanih s radom </w:t>
            </w:r>
            <w:r w:rsidRPr="00036E1D">
              <w:rPr>
                <w:b/>
                <w:i/>
              </w:rPr>
              <w:t>te uvođenja promjena povezanih s organizacijom rada i radnim uvjetima, među ostalim uključujući ocjenjivanje učinkovitosti i prakse algoritamskog upravljanja</w:t>
            </w:r>
            <w:r w:rsidRPr="00036E1D">
              <w:t>.</w:t>
            </w:r>
          </w:p>
        </w:tc>
      </w:tr>
    </w:tbl>
    <w:p w14:paraId="5A0EBC5A"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025C9ECB" w14:textId="77777777" w:rsidR="009377C5" w:rsidRPr="00036E1D" w:rsidRDefault="009377C5" w:rsidP="009377C5">
      <w:r w:rsidRPr="00036E1D">
        <w:rPr>
          <w:rStyle w:val="HideTWBExt"/>
        </w:rPr>
        <w:t>&lt;/Amend&gt;</w:t>
      </w:r>
    </w:p>
    <w:p w14:paraId="3C5C260D"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411</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362C85CF"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65161BCE" w14:textId="77777777" w:rsidR="009377C5" w:rsidRPr="00036E1D" w:rsidRDefault="009377C5" w:rsidP="009377C5">
      <w:r w:rsidRPr="00036E1D">
        <w:rPr>
          <w:rStyle w:val="HideTWBExt"/>
        </w:rPr>
        <w:t>&lt;/RepeatBlock-By&gt;</w:t>
      </w:r>
    </w:p>
    <w:p w14:paraId="1C35A43A"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50E9F83F" w14:textId="77777777" w:rsidR="009377C5" w:rsidRPr="00036E1D" w:rsidRDefault="009377C5" w:rsidP="009377C5">
      <w:pPr>
        <w:pStyle w:val="NormalBold"/>
      </w:pPr>
      <w:r w:rsidRPr="00036E1D">
        <w:rPr>
          <w:rStyle w:val="HideTWBExt"/>
          <w:b w:val="0"/>
        </w:rPr>
        <w:t>&lt;Article&gt;</w:t>
      </w:r>
      <w:r w:rsidRPr="00036E1D">
        <w:t>Prilog I. – članak 14. – 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0D62673D" w14:textId="77777777" w:rsidTr="004E56CD">
        <w:trPr>
          <w:jc w:val="center"/>
        </w:trPr>
        <w:tc>
          <w:tcPr>
            <w:tcW w:w="9752" w:type="dxa"/>
            <w:gridSpan w:val="2"/>
          </w:tcPr>
          <w:p w14:paraId="3AE5650D" w14:textId="77777777" w:rsidR="009377C5" w:rsidRPr="00036E1D" w:rsidRDefault="009377C5" w:rsidP="004E56CD">
            <w:pPr>
              <w:keepNext/>
            </w:pPr>
          </w:p>
        </w:tc>
      </w:tr>
      <w:tr w:rsidR="00036E1D" w:rsidRPr="00036E1D" w14:paraId="720CD2FC" w14:textId="77777777" w:rsidTr="004E56CD">
        <w:trPr>
          <w:jc w:val="center"/>
        </w:trPr>
        <w:tc>
          <w:tcPr>
            <w:tcW w:w="4876" w:type="dxa"/>
            <w:hideMark/>
          </w:tcPr>
          <w:p w14:paraId="131F3587" w14:textId="77777777" w:rsidR="009377C5" w:rsidRPr="00036E1D" w:rsidRDefault="009377C5" w:rsidP="004E56CD">
            <w:pPr>
              <w:pStyle w:val="ColumnHeading"/>
              <w:keepNext/>
            </w:pPr>
            <w:r w:rsidRPr="00036E1D">
              <w:t>Prijedlog rezolucije</w:t>
            </w:r>
          </w:p>
        </w:tc>
        <w:tc>
          <w:tcPr>
            <w:tcW w:w="4876" w:type="dxa"/>
            <w:hideMark/>
          </w:tcPr>
          <w:p w14:paraId="2F552F85" w14:textId="77777777" w:rsidR="009377C5" w:rsidRPr="00036E1D" w:rsidRDefault="009377C5" w:rsidP="004E56CD">
            <w:pPr>
              <w:pStyle w:val="ColumnHeading"/>
              <w:keepNext/>
            </w:pPr>
            <w:r w:rsidRPr="00036E1D">
              <w:t>Izmjena</w:t>
            </w:r>
          </w:p>
        </w:tc>
      </w:tr>
      <w:tr w:rsidR="00036E1D" w:rsidRPr="00036E1D" w14:paraId="36217D3A" w14:textId="77777777" w:rsidTr="004E56CD">
        <w:trPr>
          <w:jc w:val="center"/>
        </w:trPr>
        <w:tc>
          <w:tcPr>
            <w:tcW w:w="4876" w:type="dxa"/>
            <w:hideMark/>
          </w:tcPr>
          <w:p w14:paraId="71070D4C" w14:textId="77777777" w:rsidR="009377C5" w:rsidRPr="00036E1D" w:rsidRDefault="009377C5" w:rsidP="004E56CD">
            <w:pPr>
              <w:pStyle w:val="Normal6"/>
            </w:pPr>
            <w:r w:rsidRPr="00036E1D">
              <w:t>Radnici i njihovi predstavnici se u svim fazama procjene, sprečavanja, praćenja i uklanjanja psihosocijalnih rizika povezanih s radom obavješćuju i uključuju te se s njima provodi savjetovanje.</w:t>
            </w:r>
          </w:p>
        </w:tc>
        <w:tc>
          <w:tcPr>
            <w:tcW w:w="4876" w:type="dxa"/>
            <w:hideMark/>
          </w:tcPr>
          <w:p w14:paraId="36961146" w14:textId="77777777" w:rsidR="009377C5" w:rsidRPr="00036E1D" w:rsidRDefault="009377C5" w:rsidP="004E56CD">
            <w:pPr>
              <w:pStyle w:val="Normal6"/>
              <w:rPr>
                <w:szCs w:val="24"/>
              </w:rPr>
            </w:pPr>
            <w:r w:rsidRPr="00036E1D">
              <w:t xml:space="preserve">Radnici i njihovi predstavnici se u svim fazama procjene, sprečavanja, praćenja i uklanjanja psihosocijalnih rizika povezanih s radom obavješćuju i uključuju te se s njima provodi savjetovanje </w:t>
            </w:r>
            <w:r w:rsidRPr="00036E1D">
              <w:rPr>
                <w:b/>
                <w:i/>
              </w:rPr>
              <w:t>u skladu s nacionalnim zakonima i/ ili praksom, pri čemu se može, među ostalim, uzeti u obzir veličina poduzeća i/ili ustanove</w:t>
            </w:r>
            <w:r w:rsidRPr="00036E1D">
              <w:t>.</w:t>
            </w:r>
          </w:p>
        </w:tc>
      </w:tr>
    </w:tbl>
    <w:p w14:paraId="3DCDE8E5"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1F6C7654" w14:textId="77777777" w:rsidR="009377C5" w:rsidRPr="00036E1D" w:rsidRDefault="009377C5" w:rsidP="009377C5">
      <w:r w:rsidRPr="00036E1D">
        <w:rPr>
          <w:rStyle w:val="HideTWBExt"/>
        </w:rPr>
        <w:t>&lt;/Amend&gt;</w:t>
      </w:r>
    </w:p>
    <w:p w14:paraId="244498B3"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412</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76A2D0C8" w14:textId="77777777" w:rsidR="009377C5" w:rsidRPr="00036E1D" w:rsidRDefault="009377C5" w:rsidP="009377C5">
      <w:pPr>
        <w:pStyle w:val="NormalBold"/>
      </w:pPr>
      <w:r w:rsidRPr="00036E1D">
        <w:rPr>
          <w:rStyle w:val="HideTWBExt"/>
          <w:b w:val="0"/>
        </w:rPr>
        <w:t>&lt;RepeatBlock-By&gt;&lt;Members&gt;</w:t>
      </w:r>
      <w:r w:rsidRPr="00036E1D">
        <w:t xml:space="preserve">Maria </w:t>
      </w:r>
      <w:proofErr w:type="spellStart"/>
      <w:r w:rsidRPr="00036E1D">
        <w:t>Ohisalo</w:t>
      </w:r>
      <w:proofErr w:type="spellEnd"/>
      <w:r w:rsidRPr="00036E1D">
        <w:rPr>
          <w:rStyle w:val="HideTWBExt"/>
          <w:b w:val="0"/>
        </w:rPr>
        <w:t>&lt;/Members&gt;</w:t>
      </w:r>
    </w:p>
    <w:p w14:paraId="5F308CFA" w14:textId="77777777" w:rsidR="009377C5" w:rsidRPr="00036E1D" w:rsidRDefault="009377C5" w:rsidP="009377C5">
      <w:r w:rsidRPr="00036E1D">
        <w:rPr>
          <w:rStyle w:val="HideTWBExt"/>
        </w:rPr>
        <w:t>&lt;AuNomDe&gt;</w:t>
      </w:r>
      <w:r w:rsidRPr="00036E1D">
        <w:rPr>
          <w:rStyle w:val="HideTWBInt"/>
        </w:rPr>
        <w:t>{Verts/ALE}</w:t>
      </w:r>
      <w:r w:rsidRPr="00036E1D">
        <w:t xml:space="preserve">u ime Kluba zastupnika </w:t>
      </w:r>
      <w:proofErr w:type="spellStart"/>
      <w:r w:rsidRPr="00036E1D">
        <w:t>Verts</w:t>
      </w:r>
      <w:proofErr w:type="spellEnd"/>
      <w:r w:rsidRPr="00036E1D">
        <w:t>/ALE-a</w:t>
      </w:r>
      <w:r w:rsidRPr="00036E1D">
        <w:rPr>
          <w:rStyle w:val="HideTWBExt"/>
        </w:rPr>
        <w:t>&lt;/</w:t>
      </w:r>
      <w:proofErr w:type="spellStart"/>
      <w:r w:rsidRPr="00036E1D">
        <w:rPr>
          <w:rStyle w:val="HideTWBExt"/>
        </w:rPr>
        <w:t>AuNomDe</w:t>
      </w:r>
      <w:proofErr w:type="spellEnd"/>
      <w:r w:rsidRPr="00036E1D">
        <w:rPr>
          <w:rStyle w:val="HideTWBExt"/>
        </w:rPr>
        <w:t>&gt;</w:t>
      </w:r>
    </w:p>
    <w:p w14:paraId="649D4AA1" w14:textId="77777777" w:rsidR="009377C5" w:rsidRPr="00036E1D" w:rsidRDefault="009377C5" w:rsidP="009377C5">
      <w:r w:rsidRPr="00036E1D">
        <w:rPr>
          <w:rStyle w:val="HideTWBExt"/>
        </w:rPr>
        <w:t>&lt;/RepeatBlock-By&gt;</w:t>
      </w:r>
    </w:p>
    <w:p w14:paraId="0144ED57"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4C51D6D4" w14:textId="77777777" w:rsidR="009377C5" w:rsidRPr="00036E1D" w:rsidRDefault="009377C5" w:rsidP="009377C5">
      <w:pPr>
        <w:pStyle w:val="NormalBold"/>
      </w:pPr>
      <w:r w:rsidRPr="00036E1D">
        <w:rPr>
          <w:rStyle w:val="HideTWBExt"/>
          <w:b w:val="0"/>
        </w:rPr>
        <w:t>&lt;Article&gt;</w:t>
      </w:r>
      <w:r w:rsidRPr="00036E1D">
        <w:t>Prilog I. – članak 14. – 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1E8E52BC" w14:textId="77777777" w:rsidTr="004E56CD">
        <w:trPr>
          <w:jc w:val="center"/>
        </w:trPr>
        <w:tc>
          <w:tcPr>
            <w:tcW w:w="9752" w:type="dxa"/>
            <w:gridSpan w:val="2"/>
          </w:tcPr>
          <w:p w14:paraId="7AAB7401" w14:textId="77777777" w:rsidR="009377C5" w:rsidRPr="00036E1D" w:rsidRDefault="009377C5" w:rsidP="004E56CD">
            <w:pPr>
              <w:keepNext/>
            </w:pPr>
          </w:p>
        </w:tc>
      </w:tr>
      <w:tr w:rsidR="00036E1D" w:rsidRPr="00036E1D" w14:paraId="42371E89" w14:textId="77777777" w:rsidTr="004E56CD">
        <w:trPr>
          <w:jc w:val="center"/>
        </w:trPr>
        <w:tc>
          <w:tcPr>
            <w:tcW w:w="4876" w:type="dxa"/>
            <w:hideMark/>
          </w:tcPr>
          <w:p w14:paraId="5508C040" w14:textId="77777777" w:rsidR="009377C5" w:rsidRPr="00036E1D" w:rsidRDefault="009377C5" w:rsidP="004E56CD">
            <w:pPr>
              <w:pStyle w:val="ColumnHeading"/>
              <w:keepNext/>
            </w:pPr>
            <w:r w:rsidRPr="00036E1D">
              <w:t>Prijedlog rezolucije</w:t>
            </w:r>
          </w:p>
        </w:tc>
        <w:tc>
          <w:tcPr>
            <w:tcW w:w="4876" w:type="dxa"/>
            <w:hideMark/>
          </w:tcPr>
          <w:p w14:paraId="4BC43BCE" w14:textId="77777777" w:rsidR="009377C5" w:rsidRPr="00036E1D" w:rsidRDefault="009377C5" w:rsidP="004E56CD">
            <w:pPr>
              <w:pStyle w:val="ColumnHeading"/>
              <w:keepNext/>
            </w:pPr>
            <w:r w:rsidRPr="00036E1D">
              <w:t>Izmjena</w:t>
            </w:r>
          </w:p>
        </w:tc>
      </w:tr>
      <w:tr w:rsidR="00036E1D" w:rsidRPr="00036E1D" w14:paraId="7578F13D" w14:textId="77777777" w:rsidTr="004E56CD">
        <w:trPr>
          <w:jc w:val="center"/>
        </w:trPr>
        <w:tc>
          <w:tcPr>
            <w:tcW w:w="4876" w:type="dxa"/>
            <w:hideMark/>
          </w:tcPr>
          <w:p w14:paraId="579B394C" w14:textId="77777777" w:rsidR="009377C5" w:rsidRPr="00036E1D" w:rsidRDefault="009377C5" w:rsidP="004E56CD">
            <w:pPr>
              <w:pStyle w:val="Normal6"/>
            </w:pPr>
            <w:r w:rsidRPr="00036E1D">
              <w:t>Radnici i njihovi predstavnici se u svim fazama procjene, sprečavanja, praćenja i uklanjanja psihosocijalnih rizika povezanih s radom obavješćuju i uključuju te se s njima provodi savjetovanje.</w:t>
            </w:r>
          </w:p>
        </w:tc>
        <w:tc>
          <w:tcPr>
            <w:tcW w:w="4876" w:type="dxa"/>
            <w:hideMark/>
          </w:tcPr>
          <w:p w14:paraId="78F1F60B" w14:textId="77777777" w:rsidR="009377C5" w:rsidRPr="00036E1D" w:rsidRDefault="009377C5" w:rsidP="004E56CD">
            <w:pPr>
              <w:pStyle w:val="Normal6"/>
              <w:rPr>
                <w:szCs w:val="24"/>
              </w:rPr>
            </w:pPr>
            <w:r w:rsidRPr="00036E1D">
              <w:t xml:space="preserve">Radnici i njihovi predstavnici se u svim fazama procjene, sprečavanja, praćenja i uklanjanja psihosocijalnih rizika povezanih s radom obavješćuju i uključuju te se s njima provodi savjetovanje </w:t>
            </w:r>
            <w:r w:rsidRPr="00036E1D">
              <w:rPr>
                <w:b/>
                <w:i/>
              </w:rPr>
              <w:t>u skladu s člancima 5. i 6</w:t>
            </w:r>
            <w:r w:rsidRPr="00036E1D">
              <w:t>.</w:t>
            </w:r>
          </w:p>
        </w:tc>
      </w:tr>
    </w:tbl>
    <w:p w14:paraId="3BCBAB12"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0F6E9966" w14:textId="77777777" w:rsidR="009377C5" w:rsidRPr="00036E1D" w:rsidRDefault="009377C5" w:rsidP="009377C5">
      <w:r w:rsidRPr="00036E1D">
        <w:rPr>
          <w:rStyle w:val="HideTWBExt"/>
        </w:rPr>
        <w:t>&lt;/Amend&gt;</w:t>
      </w:r>
    </w:p>
    <w:p w14:paraId="607B55D6"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413</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7698CC94" w14:textId="77777777" w:rsidR="009377C5" w:rsidRPr="00036E1D" w:rsidRDefault="009377C5" w:rsidP="009377C5">
      <w:pPr>
        <w:pStyle w:val="NormalBold"/>
      </w:pPr>
      <w:r w:rsidRPr="00036E1D">
        <w:rPr>
          <w:rStyle w:val="HideTWBExt"/>
          <w:b w:val="0"/>
        </w:rPr>
        <w:t>&lt;RepeatBlock-By&gt;&lt;Members&gt;</w:t>
      </w:r>
      <w:r w:rsidRPr="00036E1D">
        <w:t xml:space="preserve">Margarita de la </w:t>
      </w:r>
      <w:proofErr w:type="spellStart"/>
      <w:r w:rsidRPr="00036E1D">
        <w:t>Pisa</w:t>
      </w:r>
      <w:proofErr w:type="spellEnd"/>
      <w:r w:rsidRPr="00036E1D">
        <w:t xml:space="preserve"> </w:t>
      </w:r>
      <w:proofErr w:type="spellStart"/>
      <w:r w:rsidRPr="00036E1D">
        <w:t>Carrión</w:t>
      </w:r>
      <w:proofErr w:type="spellEnd"/>
      <w:r w:rsidRPr="00036E1D">
        <w:t xml:space="preserve">, Séverine </w:t>
      </w:r>
      <w:proofErr w:type="spellStart"/>
      <w:r w:rsidRPr="00036E1D">
        <w:t>Werbrouck</w:t>
      </w:r>
      <w:proofErr w:type="spellEnd"/>
      <w:r w:rsidRPr="00036E1D">
        <w:t xml:space="preserve">, </w:t>
      </w:r>
      <w:proofErr w:type="spellStart"/>
      <w:r w:rsidRPr="00036E1D">
        <w:t>Pál</w:t>
      </w:r>
      <w:proofErr w:type="spellEnd"/>
      <w:r w:rsidRPr="00036E1D">
        <w:t xml:space="preserve"> </w:t>
      </w:r>
      <w:proofErr w:type="spellStart"/>
      <w:r w:rsidRPr="00036E1D">
        <w:t>Szekeres</w:t>
      </w:r>
      <w:proofErr w:type="spellEnd"/>
      <w:r w:rsidRPr="00036E1D">
        <w:rPr>
          <w:rStyle w:val="HideTWBExt"/>
          <w:b w:val="0"/>
        </w:rPr>
        <w:t>&lt;/Members&gt;</w:t>
      </w:r>
    </w:p>
    <w:p w14:paraId="5EED41CD" w14:textId="77777777" w:rsidR="009377C5" w:rsidRPr="00036E1D" w:rsidRDefault="009377C5" w:rsidP="009377C5">
      <w:r w:rsidRPr="00036E1D">
        <w:rPr>
          <w:rStyle w:val="HideTWBExt"/>
        </w:rPr>
        <w:t>&lt;/RepeatBlock-By&gt;</w:t>
      </w:r>
    </w:p>
    <w:p w14:paraId="4F022F03"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21D26241" w14:textId="77777777" w:rsidR="009377C5" w:rsidRPr="00036E1D" w:rsidRDefault="009377C5" w:rsidP="009377C5">
      <w:pPr>
        <w:pStyle w:val="NormalBold"/>
      </w:pPr>
      <w:r w:rsidRPr="00036E1D">
        <w:rPr>
          <w:rStyle w:val="HideTWBExt"/>
          <w:b w:val="0"/>
        </w:rPr>
        <w:t>&lt;Article&gt;</w:t>
      </w:r>
      <w:r w:rsidRPr="00036E1D">
        <w:t>Prilog I. – članak 14. – 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47ED675A" w14:textId="77777777" w:rsidTr="004E56CD">
        <w:trPr>
          <w:jc w:val="center"/>
        </w:trPr>
        <w:tc>
          <w:tcPr>
            <w:tcW w:w="9752" w:type="dxa"/>
            <w:gridSpan w:val="2"/>
          </w:tcPr>
          <w:p w14:paraId="1F101B20" w14:textId="77777777" w:rsidR="009377C5" w:rsidRPr="00036E1D" w:rsidRDefault="009377C5" w:rsidP="004E56CD">
            <w:pPr>
              <w:keepNext/>
            </w:pPr>
          </w:p>
        </w:tc>
      </w:tr>
      <w:tr w:rsidR="00036E1D" w:rsidRPr="00036E1D" w14:paraId="11B7A698" w14:textId="77777777" w:rsidTr="004E56CD">
        <w:trPr>
          <w:jc w:val="center"/>
        </w:trPr>
        <w:tc>
          <w:tcPr>
            <w:tcW w:w="4876" w:type="dxa"/>
            <w:hideMark/>
          </w:tcPr>
          <w:p w14:paraId="79A2C188" w14:textId="77777777" w:rsidR="009377C5" w:rsidRPr="00036E1D" w:rsidRDefault="009377C5" w:rsidP="004E56CD">
            <w:pPr>
              <w:pStyle w:val="ColumnHeading"/>
              <w:keepNext/>
            </w:pPr>
            <w:r w:rsidRPr="00036E1D">
              <w:t>Prijedlog rezolucije</w:t>
            </w:r>
          </w:p>
        </w:tc>
        <w:tc>
          <w:tcPr>
            <w:tcW w:w="4876" w:type="dxa"/>
            <w:hideMark/>
          </w:tcPr>
          <w:p w14:paraId="73E77670" w14:textId="77777777" w:rsidR="009377C5" w:rsidRPr="00036E1D" w:rsidRDefault="009377C5" w:rsidP="004E56CD">
            <w:pPr>
              <w:pStyle w:val="ColumnHeading"/>
              <w:keepNext/>
            </w:pPr>
            <w:r w:rsidRPr="00036E1D">
              <w:t>Izmjena</w:t>
            </w:r>
          </w:p>
        </w:tc>
      </w:tr>
      <w:tr w:rsidR="00036E1D" w:rsidRPr="00036E1D" w14:paraId="4826C722" w14:textId="77777777" w:rsidTr="004E56CD">
        <w:trPr>
          <w:jc w:val="center"/>
        </w:trPr>
        <w:tc>
          <w:tcPr>
            <w:tcW w:w="4876" w:type="dxa"/>
            <w:hideMark/>
          </w:tcPr>
          <w:p w14:paraId="4D7ECB17" w14:textId="77777777" w:rsidR="009377C5" w:rsidRPr="00036E1D" w:rsidRDefault="009377C5" w:rsidP="004E56CD">
            <w:pPr>
              <w:pStyle w:val="Normal6"/>
            </w:pPr>
            <w:r w:rsidRPr="00036E1D">
              <w:t xml:space="preserve">Radnici i njihovi predstavnici se </w:t>
            </w:r>
            <w:r w:rsidRPr="00036E1D">
              <w:rPr>
                <w:b/>
                <w:i/>
              </w:rPr>
              <w:t>u svim fazama procjene, sprečavanja, praćenja i uklanjanja psihosocijalnih rizika povezanih s radom</w:t>
            </w:r>
            <w:r w:rsidRPr="00036E1D">
              <w:t xml:space="preserve"> obavješćuju i uključuju te se s njima provodi savjetovanje.</w:t>
            </w:r>
          </w:p>
        </w:tc>
        <w:tc>
          <w:tcPr>
            <w:tcW w:w="4876" w:type="dxa"/>
            <w:hideMark/>
          </w:tcPr>
          <w:p w14:paraId="14422233" w14:textId="77777777" w:rsidR="009377C5" w:rsidRPr="00036E1D" w:rsidRDefault="009377C5" w:rsidP="004E56CD">
            <w:pPr>
              <w:pStyle w:val="Normal6"/>
              <w:rPr>
                <w:szCs w:val="24"/>
              </w:rPr>
            </w:pPr>
            <w:r w:rsidRPr="00036E1D">
              <w:t xml:space="preserve">Radnici i njihovi predstavnici se obavješćuju i uključuju </w:t>
            </w:r>
            <w:r w:rsidRPr="00036E1D">
              <w:rPr>
                <w:b/>
                <w:i/>
              </w:rPr>
              <w:t>u procjenu, sprečavanje, praćenje, uklanjanje i/ili smanjenje psihosocijalnih rizika povezanih s radom</w:t>
            </w:r>
            <w:r w:rsidRPr="00036E1D">
              <w:t xml:space="preserve"> te se s njima provodi savjetovanje.</w:t>
            </w:r>
          </w:p>
        </w:tc>
      </w:tr>
    </w:tbl>
    <w:p w14:paraId="12B23D91"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5AF0B1D3" w14:textId="77777777" w:rsidR="009377C5" w:rsidRPr="00036E1D" w:rsidRDefault="009377C5" w:rsidP="009377C5">
      <w:r w:rsidRPr="00036E1D">
        <w:rPr>
          <w:rStyle w:val="HideTWBExt"/>
        </w:rPr>
        <w:t>&lt;/Amend&gt;</w:t>
      </w:r>
    </w:p>
    <w:p w14:paraId="0DDE76FB"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414</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2A873D32"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214381FB" w14:textId="77777777" w:rsidR="009377C5" w:rsidRPr="00036E1D" w:rsidRDefault="009377C5" w:rsidP="009377C5">
      <w:r w:rsidRPr="00036E1D">
        <w:rPr>
          <w:rStyle w:val="HideTWBExt"/>
        </w:rPr>
        <w:t>&lt;/RepeatBlock-By&gt;</w:t>
      </w:r>
    </w:p>
    <w:p w14:paraId="35DE335B"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2864F43D" w14:textId="77777777" w:rsidR="009377C5" w:rsidRPr="00036E1D" w:rsidRDefault="009377C5" w:rsidP="009377C5">
      <w:pPr>
        <w:pStyle w:val="NormalBold"/>
      </w:pPr>
      <w:r w:rsidRPr="00036E1D">
        <w:rPr>
          <w:rStyle w:val="HideTWBExt"/>
          <w:b w:val="0"/>
        </w:rPr>
        <w:t>&lt;Article&gt;</w:t>
      </w:r>
      <w:r w:rsidRPr="00036E1D">
        <w:t>Prilog I. – članak 14. – stavak 2.</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0022F751" w14:textId="77777777" w:rsidTr="004E56CD">
        <w:trPr>
          <w:jc w:val="center"/>
        </w:trPr>
        <w:tc>
          <w:tcPr>
            <w:tcW w:w="9752" w:type="dxa"/>
            <w:gridSpan w:val="2"/>
          </w:tcPr>
          <w:p w14:paraId="43FA9B41" w14:textId="77777777" w:rsidR="009377C5" w:rsidRPr="00036E1D" w:rsidRDefault="009377C5" w:rsidP="004E56CD">
            <w:pPr>
              <w:keepNext/>
            </w:pPr>
          </w:p>
        </w:tc>
      </w:tr>
      <w:tr w:rsidR="00036E1D" w:rsidRPr="00036E1D" w14:paraId="6294E7DF" w14:textId="77777777" w:rsidTr="004E56CD">
        <w:trPr>
          <w:jc w:val="center"/>
        </w:trPr>
        <w:tc>
          <w:tcPr>
            <w:tcW w:w="4876" w:type="dxa"/>
            <w:hideMark/>
          </w:tcPr>
          <w:p w14:paraId="587684B7" w14:textId="77777777" w:rsidR="009377C5" w:rsidRPr="00036E1D" w:rsidRDefault="009377C5" w:rsidP="004E56CD">
            <w:pPr>
              <w:pStyle w:val="ColumnHeading"/>
              <w:keepNext/>
            </w:pPr>
            <w:r w:rsidRPr="00036E1D">
              <w:t>Prijedlog rezolucije</w:t>
            </w:r>
          </w:p>
        </w:tc>
        <w:tc>
          <w:tcPr>
            <w:tcW w:w="4876" w:type="dxa"/>
            <w:hideMark/>
          </w:tcPr>
          <w:p w14:paraId="55CE335A" w14:textId="77777777" w:rsidR="009377C5" w:rsidRPr="00036E1D" w:rsidRDefault="009377C5" w:rsidP="004E56CD">
            <w:pPr>
              <w:pStyle w:val="ColumnHeading"/>
              <w:keepNext/>
            </w:pPr>
            <w:r w:rsidRPr="00036E1D">
              <w:t>Izmjena</w:t>
            </w:r>
          </w:p>
        </w:tc>
      </w:tr>
      <w:tr w:rsidR="00036E1D" w:rsidRPr="00036E1D" w14:paraId="5B36D342" w14:textId="77777777" w:rsidTr="004E56CD">
        <w:trPr>
          <w:jc w:val="center"/>
        </w:trPr>
        <w:tc>
          <w:tcPr>
            <w:tcW w:w="4876" w:type="dxa"/>
            <w:hideMark/>
          </w:tcPr>
          <w:p w14:paraId="05905099" w14:textId="77777777" w:rsidR="009377C5" w:rsidRPr="00036E1D" w:rsidRDefault="009377C5" w:rsidP="004E56CD">
            <w:pPr>
              <w:pStyle w:val="Normal6"/>
            </w:pPr>
            <w:r w:rsidRPr="00036E1D">
              <w:t>Poslodavci osiguravaju da se radnici jasno i redovito obavješćuju o psihosocijalnim rizicima povezanima s radom i mjerama koje su uspostavljene za njihovo sprečavanje i ublažavanje njihova negativnog učinka.</w:t>
            </w:r>
          </w:p>
        </w:tc>
        <w:tc>
          <w:tcPr>
            <w:tcW w:w="4876" w:type="dxa"/>
            <w:hideMark/>
          </w:tcPr>
          <w:p w14:paraId="0C70B75B" w14:textId="77777777" w:rsidR="009377C5" w:rsidRPr="00036E1D" w:rsidRDefault="009377C5" w:rsidP="004E56CD">
            <w:pPr>
              <w:pStyle w:val="Normal6"/>
              <w:rPr>
                <w:szCs w:val="24"/>
              </w:rPr>
            </w:pPr>
            <w:r w:rsidRPr="00036E1D">
              <w:t xml:space="preserve">Poslodavci osiguravaju da se </w:t>
            </w:r>
            <w:r w:rsidRPr="00036E1D">
              <w:rPr>
                <w:b/>
                <w:i/>
              </w:rPr>
              <w:t>radnicima pružaju informacije u pisanom obliku i u pristupačnom formatu kako bi se zajamčilo da se</w:t>
            </w:r>
            <w:r w:rsidRPr="00036E1D">
              <w:t xml:space="preserve"> radnici jasno i redovito obavješćuju o psihosocijalnim rizicima povezanima s radom i mjerama koje su uspostavljene za njihovo sprečavanje i </w:t>
            </w:r>
            <w:r w:rsidRPr="00036E1D">
              <w:lastRenderedPageBreak/>
              <w:t>ublažavanje njihova negativnog učinka.</w:t>
            </w:r>
          </w:p>
        </w:tc>
      </w:tr>
    </w:tbl>
    <w:p w14:paraId="61536377"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571BB9ED" w14:textId="77777777" w:rsidR="009377C5" w:rsidRPr="00036E1D" w:rsidRDefault="009377C5" w:rsidP="009377C5">
      <w:r w:rsidRPr="00036E1D">
        <w:rPr>
          <w:rStyle w:val="HideTWBExt"/>
        </w:rPr>
        <w:t>&lt;/Amend&gt;</w:t>
      </w:r>
    </w:p>
    <w:p w14:paraId="177DEF2D"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415</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554D4C3E" w14:textId="77777777" w:rsidR="009377C5" w:rsidRPr="00036E1D" w:rsidRDefault="009377C5" w:rsidP="009377C5">
      <w:pPr>
        <w:pStyle w:val="NormalBold"/>
      </w:pPr>
      <w:r w:rsidRPr="00036E1D">
        <w:rPr>
          <w:rStyle w:val="HideTWBExt"/>
          <w:b w:val="0"/>
        </w:rPr>
        <w:t>&lt;RepeatBlock-By&gt;&lt;Members&gt;</w:t>
      </w:r>
      <w:r w:rsidRPr="00036E1D">
        <w:t xml:space="preserve">Margarita de la </w:t>
      </w:r>
      <w:proofErr w:type="spellStart"/>
      <w:r w:rsidRPr="00036E1D">
        <w:t>Pisa</w:t>
      </w:r>
      <w:proofErr w:type="spellEnd"/>
      <w:r w:rsidRPr="00036E1D">
        <w:t xml:space="preserve"> </w:t>
      </w:r>
      <w:proofErr w:type="spellStart"/>
      <w:r w:rsidRPr="00036E1D">
        <w:t>Carrión</w:t>
      </w:r>
      <w:proofErr w:type="spellEnd"/>
      <w:r w:rsidRPr="00036E1D">
        <w:t xml:space="preserve">, Séverine </w:t>
      </w:r>
      <w:proofErr w:type="spellStart"/>
      <w:r w:rsidRPr="00036E1D">
        <w:t>Werbrouck</w:t>
      </w:r>
      <w:proofErr w:type="spellEnd"/>
      <w:r w:rsidRPr="00036E1D">
        <w:t xml:space="preserve">, </w:t>
      </w:r>
      <w:proofErr w:type="spellStart"/>
      <w:r w:rsidRPr="00036E1D">
        <w:t>Pál</w:t>
      </w:r>
      <w:proofErr w:type="spellEnd"/>
      <w:r w:rsidRPr="00036E1D">
        <w:t xml:space="preserve"> </w:t>
      </w:r>
      <w:proofErr w:type="spellStart"/>
      <w:r w:rsidRPr="00036E1D">
        <w:t>Szekeres</w:t>
      </w:r>
      <w:proofErr w:type="spellEnd"/>
      <w:r w:rsidRPr="00036E1D">
        <w:rPr>
          <w:rStyle w:val="HideTWBExt"/>
          <w:b w:val="0"/>
        </w:rPr>
        <w:t>&lt;/Members&gt;</w:t>
      </w:r>
    </w:p>
    <w:p w14:paraId="1172B786" w14:textId="77777777" w:rsidR="009377C5" w:rsidRPr="00036E1D" w:rsidRDefault="009377C5" w:rsidP="009377C5">
      <w:r w:rsidRPr="00036E1D">
        <w:rPr>
          <w:rStyle w:val="HideTWBExt"/>
        </w:rPr>
        <w:t>&lt;/RepeatBlock-By&gt;</w:t>
      </w:r>
    </w:p>
    <w:p w14:paraId="78F750B7"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42E06FCC" w14:textId="77777777" w:rsidR="009377C5" w:rsidRPr="00036E1D" w:rsidRDefault="009377C5" w:rsidP="009377C5">
      <w:pPr>
        <w:pStyle w:val="NormalBold"/>
      </w:pPr>
      <w:r w:rsidRPr="00036E1D">
        <w:rPr>
          <w:rStyle w:val="HideTWBExt"/>
          <w:b w:val="0"/>
        </w:rPr>
        <w:t>&lt;Article&gt;</w:t>
      </w:r>
      <w:r w:rsidRPr="00036E1D">
        <w:t>Prilog I. – članak 14. – stavak 2.</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6E685FF3" w14:textId="77777777" w:rsidTr="004E56CD">
        <w:trPr>
          <w:jc w:val="center"/>
        </w:trPr>
        <w:tc>
          <w:tcPr>
            <w:tcW w:w="9752" w:type="dxa"/>
            <w:gridSpan w:val="2"/>
          </w:tcPr>
          <w:p w14:paraId="372DAD91" w14:textId="77777777" w:rsidR="009377C5" w:rsidRPr="00036E1D" w:rsidRDefault="009377C5" w:rsidP="004E56CD">
            <w:pPr>
              <w:keepNext/>
            </w:pPr>
          </w:p>
        </w:tc>
      </w:tr>
      <w:tr w:rsidR="00036E1D" w:rsidRPr="00036E1D" w14:paraId="32A0AA59" w14:textId="77777777" w:rsidTr="004E56CD">
        <w:trPr>
          <w:jc w:val="center"/>
        </w:trPr>
        <w:tc>
          <w:tcPr>
            <w:tcW w:w="4876" w:type="dxa"/>
            <w:hideMark/>
          </w:tcPr>
          <w:p w14:paraId="3535EA09" w14:textId="77777777" w:rsidR="009377C5" w:rsidRPr="00036E1D" w:rsidRDefault="009377C5" w:rsidP="004E56CD">
            <w:pPr>
              <w:pStyle w:val="ColumnHeading"/>
              <w:keepNext/>
            </w:pPr>
            <w:r w:rsidRPr="00036E1D">
              <w:t>Prijedlog rezolucije</w:t>
            </w:r>
          </w:p>
        </w:tc>
        <w:tc>
          <w:tcPr>
            <w:tcW w:w="4876" w:type="dxa"/>
            <w:hideMark/>
          </w:tcPr>
          <w:p w14:paraId="70601F60" w14:textId="77777777" w:rsidR="009377C5" w:rsidRPr="00036E1D" w:rsidRDefault="009377C5" w:rsidP="004E56CD">
            <w:pPr>
              <w:pStyle w:val="ColumnHeading"/>
              <w:keepNext/>
            </w:pPr>
            <w:r w:rsidRPr="00036E1D">
              <w:t>Izmjena</w:t>
            </w:r>
          </w:p>
        </w:tc>
      </w:tr>
      <w:tr w:rsidR="00036E1D" w:rsidRPr="00036E1D" w14:paraId="6389F58C" w14:textId="77777777" w:rsidTr="004E56CD">
        <w:trPr>
          <w:jc w:val="center"/>
        </w:trPr>
        <w:tc>
          <w:tcPr>
            <w:tcW w:w="4876" w:type="dxa"/>
            <w:hideMark/>
          </w:tcPr>
          <w:p w14:paraId="58B3F791" w14:textId="77777777" w:rsidR="009377C5" w:rsidRPr="00036E1D" w:rsidRDefault="009377C5" w:rsidP="004E56CD">
            <w:pPr>
              <w:pStyle w:val="Normal6"/>
            </w:pPr>
            <w:r w:rsidRPr="00036E1D">
              <w:t xml:space="preserve">Poslodavci osiguravaju da se radnici jasno i redovito obavješćuju o psihosocijalnim rizicima povezanima s radom i mjerama koje su uspostavljene za </w:t>
            </w:r>
            <w:r w:rsidRPr="00036E1D">
              <w:rPr>
                <w:b/>
                <w:i/>
              </w:rPr>
              <w:t>njihovo sprečavanje</w:t>
            </w:r>
            <w:r w:rsidRPr="00036E1D">
              <w:t xml:space="preserve"> i ublažavanje njihova negativnog učinka.</w:t>
            </w:r>
          </w:p>
        </w:tc>
        <w:tc>
          <w:tcPr>
            <w:tcW w:w="4876" w:type="dxa"/>
            <w:hideMark/>
          </w:tcPr>
          <w:p w14:paraId="0B2D4A59" w14:textId="77777777" w:rsidR="009377C5" w:rsidRPr="00036E1D" w:rsidRDefault="009377C5" w:rsidP="004E56CD">
            <w:pPr>
              <w:pStyle w:val="Normal6"/>
              <w:rPr>
                <w:szCs w:val="24"/>
              </w:rPr>
            </w:pPr>
            <w:r w:rsidRPr="00036E1D">
              <w:t xml:space="preserve">Poslodavci osiguravaju da se radnici jasno i redovito obavješćuju o psihosocijalnim rizicima povezanima s radom i mjerama koje su uspostavljene za </w:t>
            </w:r>
            <w:r w:rsidRPr="00036E1D">
              <w:rPr>
                <w:b/>
                <w:i/>
              </w:rPr>
              <w:t>upravljanje tim rizicima</w:t>
            </w:r>
            <w:r w:rsidRPr="00036E1D">
              <w:t xml:space="preserve"> i ublažavanje njihova negativnog učinka.</w:t>
            </w:r>
          </w:p>
        </w:tc>
      </w:tr>
    </w:tbl>
    <w:p w14:paraId="3E9DE50F"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4A694B30" w14:textId="77777777" w:rsidR="009377C5" w:rsidRPr="00036E1D" w:rsidRDefault="009377C5" w:rsidP="009377C5">
      <w:r w:rsidRPr="00036E1D">
        <w:rPr>
          <w:rStyle w:val="HideTWBExt"/>
        </w:rPr>
        <w:t>&lt;/Amend&gt;</w:t>
      </w:r>
    </w:p>
    <w:p w14:paraId="38D5873E"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416</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72B22EE9" w14:textId="77777777" w:rsidR="009377C5" w:rsidRPr="00036E1D" w:rsidRDefault="009377C5" w:rsidP="009377C5">
      <w:pPr>
        <w:pStyle w:val="NormalBold"/>
      </w:pPr>
      <w:r w:rsidRPr="00036E1D">
        <w:rPr>
          <w:rStyle w:val="HideTWBExt"/>
          <w:b w:val="0"/>
        </w:rPr>
        <w:t>&lt;RepeatBlock-By&gt;&lt;Members&gt;</w:t>
      </w:r>
      <w:r w:rsidRPr="00036E1D">
        <w:t xml:space="preserve">Arba </w:t>
      </w:r>
      <w:proofErr w:type="spellStart"/>
      <w:r w:rsidRPr="00036E1D">
        <w:t>Kokalari</w:t>
      </w:r>
      <w:proofErr w:type="spellEnd"/>
      <w:r w:rsidRPr="00036E1D">
        <w:t xml:space="preserve">, Angelika </w:t>
      </w:r>
      <w:proofErr w:type="spellStart"/>
      <w:r w:rsidRPr="00036E1D">
        <w:t>Winzig</w:t>
      </w:r>
      <w:proofErr w:type="spellEnd"/>
      <w:r w:rsidRPr="00036E1D">
        <w:t xml:space="preserve">, </w:t>
      </w:r>
      <w:proofErr w:type="spellStart"/>
      <w:r w:rsidRPr="00036E1D">
        <w:t>Jörgen</w:t>
      </w:r>
      <w:proofErr w:type="spellEnd"/>
      <w:r w:rsidRPr="00036E1D">
        <w:t xml:space="preserve"> </w:t>
      </w:r>
      <w:proofErr w:type="spellStart"/>
      <w:r w:rsidRPr="00036E1D">
        <w:t>Warborn</w:t>
      </w:r>
      <w:proofErr w:type="spellEnd"/>
      <w:r w:rsidRPr="00036E1D">
        <w:rPr>
          <w:rStyle w:val="HideTWBExt"/>
          <w:b w:val="0"/>
        </w:rPr>
        <w:t>&lt;/Members&gt;</w:t>
      </w:r>
    </w:p>
    <w:p w14:paraId="38BE953C" w14:textId="77777777" w:rsidR="009377C5" w:rsidRPr="00036E1D" w:rsidRDefault="009377C5" w:rsidP="009377C5">
      <w:r w:rsidRPr="00036E1D">
        <w:rPr>
          <w:rStyle w:val="HideTWBExt"/>
        </w:rPr>
        <w:t>&lt;/RepeatBlock-By&gt;</w:t>
      </w:r>
    </w:p>
    <w:p w14:paraId="026FEA8E"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1A85EF34" w14:textId="77777777" w:rsidR="009377C5" w:rsidRPr="00036E1D" w:rsidRDefault="009377C5" w:rsidP="009377C5">
      <w:pPr>
        <w:pStyle w:val="NormalBold"/>
      </w:pPr>
      <w:r w:rsidRPr="00036E1D">
        <w:rPr>
          <w:rStyle w:val="HideTWBExt"/>
          <w:b w:val="0"/>
        </w:rPr>
        <w:t>&lt;Article&gt;</w:t>
      </w:r>
      <w:r w:rsidRPr="00036E1D">
        <w:t>Prilog I. – članak 15.</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02EA9FAC" w14:textId="77777777" w:rsidTr="004E56CD">
        <w:trPr>
          <w:jc w:val="center"/>
        </w:trPr>
        <w:tc>
          <w:tcPr>
            <w:tcW w:w="9752" w:type="dxa"/>
            <w:gridSpan w:val="2"/>
          </w:tcPr>
          <w:p w14:paraId="1F36586A" w14:textId="77777777" w:rsidR="009377C5" w:rsidRPr="00036E1D" w:rsidRDefault="009377C5" w:rsidP="004E56CD">
            <w:pPr>
              <w:keepNext/>
            </w:pPr>
          </w:p>
        </w:tc>
      </w:tr>
      <w:tr w:rsidR="00036E1D" w:rsidRPr="00036E1D" w14:paraId="04BCE862" w14:textId="77777777" w:rsidTr="004E56CD">
        <w:trPr>
          <w:jc w:val="center"/>
        </w:trPr>
        <w:tc>
          <w:tcPr>
            <w:tcW w:w="4876" w:type="dxa"/>
            <w:hideMark/>
          </w:tcPr>
          <w:p w14:paraId="7DFC2FB2" w14:textId="77777777" w:rsidR="009377C5" w:rsidRPr="00036E1D" w:rsidRDefault="009377C5" w:rsidP="004E56CD">
            <w:pPr>
              <w:pStyle w:val="ColumnHeading"/>
              <w:keepNext/>
            </w:pPr>
            <w:r w:rsidRPr="00036E1D">
              <w:t>Prijedlog rezolucije</w:t>
            </w:r>
          </w:p>
        </w:tc>
        <w:tc>
          <w:tcPr>
            <w:tcW w:w="4876" w:type="dxa"/>
            <w:hideMark/>
          </w:tcPr>
          <w:p w14:paraId="4EBEB1EE" w14:textId="77777777" w:rsidR="009377C5" w:rsidRPr="00036E1D" w:rsidRDefault="009377C5" w:rsidP="004E56CD">
            <w:pPr>
              <w:pStyle w:val="ColumnHeading"/>
              <w:keepNext/>
            </w:pPr>
            <w:r w:rsidRPr="00036E1D">
              <w:t>Izmjena</w:t>
            </w:r>
          </w:p>
        </w:tc>
      </w:tr>
      <w:tr w:rsidR="00036E1D" w:rsidRPr="00036E1D" w14:paraId="07A8F88F" w14:textId="77777777" w:rsidTr="004E56CD">
        <w:trPr>
          <w:jc w:val="center"/>
        </w:trPr>
        <w:tc>
          <w:tcPr>
            <w:tcW w:w="4876" w:type="dxa"/>
            <w:hideMark/>
          </w:tcPr>
          <w:p w14:paraId="5E2BA0D0" w14:textId="77777777" w:rsidR="009377C5" w:rsidRPr="00036E1D" w:rsidRDefault="009377C5" w:rsidP="004E56CD">
            <w:pPr>
              <w:pStyle w:val="Normal6"/>
              <w:jc w:val="center"/>
            </w:pPr>
            <w:r w:rsidRPr="00036E1D">
              <w:rPr>
                <w:b/>
                <w:i/>
              </w:rPr>
              <w:t>Članak 15.</w:t>
            </w:r>
          </w:p>
        </w:tc>
        <w:tc>
          <w:tcPr>
            <w:tcW w:w="4876" w:type="dxa"/>
            <w:hideMark/>
          </w:tcPr>
          <w:p w14:paraId="4AC521A8" w14:textId="77777777" w:rsidR="009377C5" w:rsidRPr="00036E1D" w:rsidRDefault="009377C5" w:rsidP="004E56CD">
            <w:pPr>
              <w:pStyle w:val="Normal6"/>
              <w:rPr>
                <w:szCs w:val="24"/>
              </w:rPr>
            </w:pPr>
            <w:r w:rsidRPr="00036E1D">
              <w:rPr>
                <w:b/>
                <w:i/>
              </w:rPr>
              <w:t>Briše se.</w:t>
            </w:r>
          </w:p>
        </w:tc>
      </w:tr>
      <w:tr w:rsidR="00036E1D" w:rsidRPr="00036E1D" w14:paraId="3A4A387D" w14:textId="77777777" w:rsidTr="004E56CD">
        <w:trPr>
          <w:jc w:val="center"/>
        </w:trPr>
        <w:tc>
          <w:tcPr>
            <w:tcW w:w="4876" w:type="dxa"/>
            <w:hideMark/>
          </w:tcPr>
          <w:p w14:paraId="78544735" w14:textId="77777777" w:rsidR="009377C5" w:rsidRPr="00036E1D" w:rsidRDefault="009377C5" w:rsidP="004E56CD">
            <w:pPr>
              <w:pStyle w:val="Normal6"/>
              <w:jc w:val="center"/>
            </w:pPr>
            <w:r w:rsidRPr="00036E1D">
              <w:rPr>
                <w:b/>
                <w:i/>
              </w:rPr>
              <w:t>Usluge prevencije i zaštite od psihosocijalnih rizika</w:t>
            </w:r>
          </w:p>
        </w:tc>
        <w:tc>
          <w:tcPr>
            <w:tcW w:w="4876" w:type="dxa"/>
          </w:tcPr>
          <w:p w14:paraId="543CC479" w14:textId="77777777" w:rsidR="009377C5" w:rsidRPr="00036E1D" w:rsidRDefault="009377C5" w:rsidP="004E56CD">
            <w:pPr>
              <w:pStyle w:val="Normal6"/>
              <w:rPr>
                <w:szCs w:val="24"/>
              </w:rPr>
            </w:pPr>
          </w:p>
        </w:tc>
      </w:tr>
      <w:tr w:rsidR="00036E1D" w:rsidRPr="00036E1D" w14:paraId="62AFE21B" w14:textId="77777777" w:rsidTr="004E56CD">
        <w:trPr>
          <w:jc w:val="center"/>
        </w:trPr>
        <w:tc>
          <w:tcPr>
            <w:tcW w:w="4876" w:type="dxa"/>
            <w:hideMark/>
          </w:tcPr>
          <w:p w14:paraId="4C65E7C7" w14:textId="77777777" w:rsidR="009377C5" w:rsidRPr="00036E1D" w:rsidRDefault="009377C5" w:rsidP="004E56CD">
            <w:pPr>
              <w:pStyle w:val="Normal6"/>
            </w:pPr>
            <w:r w:rsidRPr="00036E1D">
              <w:rPr>
                <w:b/>
                <w:i/>
              </w:rPr>
              <w:t>1.</w:t>
            </w:r>
            <w:r w:rsidRPr="00036E1D">
              <w:rPr>
                <w:b/>
                <w:i/>
              </w:rPr>
              <w:tab/>
              <w:t>Poslodavci imenuju jednog ili više radnika koji provode aktivnosti prevencije i upravljanja psihosocijalnim rizicima unutar poduzeća i/ili ustanove.</w:t>
            </w:r>
          </w:p>
        </w:tc>
        <w:tc>
          <w:tcPr>
            <w:tcW w:w="4876" w:type="dxa"/>
          </w:tcPr>
          <w:p w14:paraId="7C79AB5C" w14:textId="77777777" w:rsidR="009377C5" w:rsidRPr="00036E1D" w:rsidRDefault="009377C5" w:rsidP="004E56CD">
            <w:pPr>
              <w:pStyle w:val="Normal6"/>
              <w:rPr>
                <w:szCs w:val="24"/>
              </w:rPr>
            </w:pPr>
          </w:p>
        </w:tc>
      </w:tr>
      <w:tr w:rsidR="00036E1D" w:rsidRPr="00036E1D" w14:paraId="4E4A8515" w14:textId="77777777" w:rsidTr="004E56CD">
        <w:trPr>
          <w:jc w:val="center"/>
        </w:trPr>
        <w:tc>
          <w:tcPr>
            <w:tcW w:w="4876" w:type="dxa"/>
            <w:hideMark/>
          </w:tcPr>
          <w:p w14:paraId="1081FF0D" w14:textId="77777777" w:rsidR="009377C5" w:rsidRPr="00036E1D" w:rsidRDefault="009377C5" w:rsidP="004E56CD">
            <w:pPr>
              <w:pStyle w:val="Normal6"/>
            </w:pPr>
            <w:r w:rsidRPr="00036E1D">
              <w:rPr>
                <w:b/>
                <w:i/>
              </w:rPr>
              <w:t>2.</w:t>
            </w:r>
            <w:r w:rsidRPr="00036E1D">
              <w:rPr>
                <w:b/>
                <w:i/>
              </w:rPr>
              <w:tab/>
              <w:t xml:space="preserve">Imenovani radnici ne smiju biti stavljeni u nepovoljan položaj zbog svojih aktivnosti povezanih s prevencijom profesionalnih rizika. Pruža im se dovoljno vremena i osiguravaju odgovarajuća sredstva za ispunjavanje </w:t>
            </w:r>
            <w:r w:rsidRPr="00036E1D">
              <w:rPr>
                <w:b/>
                <w:i/>
              </w:rPr>
              <w:lastRenderedPageBreak/>
              <w:t>njihovih dužnosti.</w:t>
            </w:r>
          </w:p>
        </w:tc>
        <w:tc>
          <w:tcPr>
            <w:tcW w:w="4876" w:type="dxa"/>
          </w:tcPr>
          <w:p w14:paraId="66225602" w14:textId="77777777" w:rsidR="009377C5" w:rsidRPr="00036E1D" w:rsidRDefault="009377C5" w:rsidP="004E56CD">
            <w:pPr>
              <w:pStyle w:val="Normal6"/>
              <w:rPr>
                <w:szCs w:val="24"/>
              </w:rPr>
            </w:pPr>
          </w:p>
        </w:tc>
      </w:tr>
      <w:tr w:rsidR="00036E1D" w:rsidRPr="00036E1D" w14:paraId="4315726F" w14:textId="77777777" w:rsidTr="004E56CD">
        <w:trPr>
          <w:jc w:val="center"/>
        </w:trPr>
        <w:tc>
          <w:tcPr>
            <w:tcW w:w="4876" w:type="dxa"/>
            <w:hideMark/>
          </w:tcPr>
          <w:p w14:paraId="1BE06839" w14:textId="77777777" w:rsidR="009377C5" w:rsidRPr="00036E1D" w:rsidRDefault="009377C5" w:rsidP="004E56CD">
            <w:pPr>
              <w:pStyle w:val="Normal6"/>
            </w:pPr>
            <w:r w:rsidRPr="00036E1D">
              <w:rPr>
                <w:b/>
                <w:i/>
              </w:rPr>
              <w:t>3.</w:t>
            </w:r>
            <w:r w:rsidRPr="00036E1D">
              <w:rPr>
                <w:b/>
                <w:i/>
              </w:rPr>
              <w:tab/>
              <w:t>Ako unutar poduzeća i/ili ustanove nitko nema kompetencije za obavljanje aktivnosti iz stavka 1., poslodavac angažira kompetentne vanjske službe ili osobe sa stručnim znanjem o psihosocijalnim rizicima.</w:t>
            </w:r>
          </w:p>
        </w:tc>
        <w:tc>
          <w:tcPr>
            <w:tcW w:w="4876" w:type="dxa"/>
          </w:tcPr>
          <w:p w14:paraId="0B0B1446" w14:textId="77777777" w:rsidR="009377C5" w:rsidRPr="00036E1D" w:rsidRDefault="009377C5" w:rsidP="004E56CD">
            <w:pPr>
              <w:pStyle w:val="Normal6"/>
              <w:rPr>
                <w:szCs w:val="24"/>
              </w:rPr>
            </w:pPr>
          </w:p>
        </w:tc>
      </w:tr>
      <w:tr w:rsidR="00036E1D" w:rsidRPr="00036E1D" w14:paraId="374F6D71" w14:textId="77777777" w:rsidTr="004E56CD">
        <w:trPr>
          <w:jc w:val="center"/>
        </w:trPr>
        <w:tc>
          <w:tcPr>
            <w:tcW w:w="4876" w:type="dxa"/>
            <w:hideMark/>
          </w:tcPr>
          <w:p w14:paraId="28D3DE39" w14:textId="77777777" w:rsidR="009377C5" w:rsidRPr="00036E1D" w:rsidRDefault="009377C5" w:rsidP="004E56CD">
            <w:pPr>
              <w:pStyle w:val="Normal6"/>
            </w:pPr>
            <w:r w:rsidRPr="00036E1D">
              <w:rPr>
                <w:b/>
                <w:i/>
              </w:rPr>
              <w:t>4.</w:t>
            </w:r>
            <w:r w:rsidRPr="00036E1D">
              <w:rPr>
                <w:b/>
                <w:i/>
              </w:rPr>
              <w:tab/>
              <w:t>U takvim slučajevima poslodavac obavješćuje te službe ili osobe o svim relevantnim čimbenicima za koje se zna ili sumnja da utječu na mentalno zdravlje i dobrobit radnika, uključujući organizaciju rada, radne uvjete i međuljudske odnose na radnom mjestu.</w:t>
            </w:r>
          </w:p>
        </w:tc>
        <w:tc>
          <w:tcPr>
            <w:tcW w:w="4876" w:type="dxa"/>
          </w:tcPr>
          <w:p w14:paraId="6300F8A3" w14:textId="77777777" w:rsidR="009377C5" w:rsidRPr="00036E1D" w:rsidRDefault="009377C5" w:rsidP="004E56CD">
            <w:pPr>
              <w:pStyle w:val="Normal6"/>
              <w:rPr>
                <w:szCs w:val="24"/>
              </w:rPr>
            </w:pPr>
          </w:p>
        </w:tc>
      </w:tr>
      <w:tr w:rsidR="00036E1D" w:rsidRPr="00036E1D" w14:paraId="66C32DE1" w14:textId="77777777" w:rsidTr="004E56CD">
        <w:trPr>
          <w:jc w:val="center"/>
        </w:trPr>
        <w:tc>
          <w:tcPr>
            <w:tcW w:w="4876" w:type="dxa"/>
            <w:hideMark/>
          </w:tcPr>
          <w:p w14:paraId="7D2654EC" w14:textId="77777777" w:rsidR="009377C5" w:rsidRPr="00036E1D" w:rsidRDefault="009377C5" w:rsidP="004E56CD">
            <w:pPr>
              <w:pStyle w:val="Normal6"/>
            </w:pPr>
            <w:r w:rsidRPr="00036E1D">
              <w:rPr>
                <w:b/>
                <w:i/>
              </w:rPr>
              <w:t>5.</w:t>
            </w:r>
            <w:r w:rsidRPr="00036E1D">
              <w:rPr>
                <w:b/>
                <w:i/>
              </w:rPr>
              <w:tab/>
              <w:t>U svim slučajevima:</w:t>
            </w:r>
          </w:p>
        </w:tc>
        <w:tc>
          <w:tcPr>
            <w:tcW w:w="4876" w:type="dxa"/>
          </w:tcPr>
          <w:p w14:paraId="4294EFE0" w14:textId="77777777" w:rsidR="009377C5" w:rsidRPr="00036E1D" w:rsidRDefault="009377C5" w:rsidP="004E56CD">
            <w:pPr>
              <w:pStyle w:val="Normal6"/>
              <w:rPr>
                <w:szCs w:val="24"/>
              </w:rPr>
            </w:pPr>
          </w:p>
        </w:tc>
      </w:tr>
      <w:tr w:rsidR="00036E1D" w:rsidRPr="00036E1D" w14:paraId="6CF11E78" w14:textId="77777777" w:rsidTr="004E56CD">
        <w:trPr>
          <w:jc w:val="center"/>
        </w:trPr>
        <w:tc>
          <w:tcPr>
            <w:tcW w:w="4876" w:type="dxa"/>
            <w:hideMark/>
          </w:tcPr>
          <w:p w14:paraId="68C3F1D8" w14:textId="77777777" w:rsidR="009377C5" w:rsidRPr="00036E1D" w:rsidRDefault="009377C5" w:rsidP="004E56CD">
            <w:pPr>
              <w:pStyle w:val="Normal6"/>
            </w:pPr>
            <w:r w:rsidRPr="00036E1D">
              <w:rPr>
                <w:b/>
                <w:i/>
              </w:rPr>
              <w:t>—</w:t>
            </w:r>
            <w:r w:rsidRPr="00036E1D">
              <w:rPr>
                <w:b/>
                <w:i/>
              </w:rPr>
              <w:tab/>
              <w:t>imenovani radnici moraju imati potrebne sposobnosti, odgovarajuće osposobljavanje i sredstva za sprečavanje psihosocijalnih rizika;</w:t>
            </w:r>
          </w:p>
        </w:tc>
        <w:tc>
          <w:tcPr>
            <w:tcW w:w="4876" w:type="dxa"/>
          </w:tcPr>
          <w:p w14:paraId="4021D4E5" w14:textId="77777777" w:rsidR="009377C5" w:rsidRPr="00036E1D" w:rsidRDefault="009377C5" w:rsidP="004E56CD">
            <w:pPr>
              <w:pStyle w:val="Normal6"/>
              <w:rPr>
                <w:szCs w:val="24"/>
              </w:rPr>
            </w:pPr>
          </w:p>
        </w:tc>
      </w:tr>
      <w:tr w:rsidR="00036E1D" w:rsidRPr="00036E1D" w14:paraId="2E5B09E4" w14:textId="77777777" w:rsidTr="004E56CD">
        <w:trPr>
          <w:jc w:val="center"/>
        </w:trPr>
        <w:tc>
          <w:tcPr>
            <w:tcW w:w="4876" w:type="dxa"/>
            <w:hideMark/>
          </w:tcPr>
          <w:p w14:paraId="792AD428" w14:textId="77777777" w:rsidR="009377C5" w:rsidRPr="00036E1D" w:rsidRDefault="009377C5" w:rsidP="004E56CD">
            <w:pPr>
              <w:pStyle w:val="Normal6"/>
            </w:pPr>
            <w:r w:rsidRPr="00036E1D">
              <w:rPr>
                <w:b/>
                <w:i/>
              </w:rPr>
              <w:t>—</w:t>
            </w:r>
            <w:r w:rsidRPr="00036E1D">
              <w:rPr>
                <w:b/>
                <w:i/>
              </w:rPr>
              <w:tab/>
              <w:t>vanjske službe ili osobe s kojima se savjetuje moraju imati potrebne sposobnosti i stručne resurse; i</w:t>
            </w:r>
          </w:p>
        </w:tc>
        <w:tc>
          <w:tcPr>
            <w:tcW w:w="4876" w:type="dxa"/>
          </w:tcPr>
          <w:p w14:paraId="7B19F864" w14:textId="77777777" w:rsidR="009377C5" w:rsidRPr="00036E1D" w:rsidRDefault="009377C5" w:rsidP="004E56CD">
            <w:pPr>
              <w:pStyle w:val="Normal6"/>
              <w:rPr>
                <w:szCs w:val="24"/>
              </w:rPr>
            </w:pPr>
          </w:p>
        </w:tc>
      </w:tr>
      <w:tr w:rsidR="00036E1D" w:rsidRPr="00036E1D" w14:paraId="4C08CF5B" w14:textId="77777777" w:rsidTr="004E56CD">
        <w:trPr>
          <w:jc w:val="center"/>
        </w:trPr>
        <w:tc>
          <w:tcPr>
            <w:tcW w:w="4876" w:type="dxa"/>
            <w:hideMark/>
          </w:tcPr>
          <w:p w14:paraId="75974984" w14:textId="77777777" w:rsidR="009377C5" w:rsidRPr="00036E1D" w:rsidRDefault="009377C5" w:rsidP="004E56CD">
            <w:pPr>
              <w:pStyle w:val="Normal6"/>
            </w:pPr>
            <w:r w:rsidRPr="00036E1D">
              <w:rPr>
                <w:b/>
                <w:i/>
              </w:rPr>
              <w:t>—</w:t>
            </w:r>
            <w:r w:rsidRPr="00036E1D">
              <w:rPr>
                <w:b/>
                <w:i/>
              </w:rPr>
              <w:tab/>
              <w:t>broj imenovanih radnika i vanjskih službi ili osoba s kojima se savjetuje mora biti dostatan s obzirom na veličinu poduzeća i/ili ustanove, prirodu aktivnosti te razinu i raspodjelu izloženosti psihosocijalnim rizicima.</w:t>
            </w:r>
          </w:p>
        </w:tc>
        <w:tc>
          <w:tcPr>
            <w:tcW w:w="4876" w:type="dxa"/>
          </w:tcPr>
          <w:p w14:paraId="47EC370D" w14:textId="77777777" w:rsidR="009377C5" w:rsidRPr="00036E1D" w:rsidRDefault="009377C5" w:rsidP="004E56CD">
            <w:pPr>
              <w:pStyle w:val="Normal6"/>
              <w:rPr>
                <w:szCs w:val="24"/>
              </w:rPr>
            </w:pPr>
          </w:p>
        </w:tc>
      </w:tr>
      <w:tr w:rsidR="00036E1D" w:rsidRPr="00036E1D" w14:paraId="40F23680" w14:textId="77777777" w:rsidTr="004E56CD">
        <w:trPr>
          <w:jc w:val="center"/>
        </w:trPr>
        <w:tc>
          <w:tcPr>
            <w:tcW w:w="4876" w:type="dxa"/>
            <w:hideMark/>
          </w:tcPr>
          <w:p w14:paraId="0907A38A" w14:textId="77777777" w:rsidR="009377C5" w:rsidRPr="00036E1D" w:rsidRDefault="009377C5" w:rsidP="004E56CD">
            <w:pPr>
              <w:pStyle w:val="Normal6"/>
            </w:pPr>
            <w:r w:rsidRPr="00036E1D">
              <w:rPr>
                <w:b/>
                <w:i/>
              </w:rPr>
              <w:t>6.</w:t>
            </w:r>
            <w:r w:rsidRPr="00036E1D">
              <w:rPr>
                <w:b/>
                <w:i/>
              </w:rPr>
              <w:tab/>
              <w:t>Prevenciju psihosocijalnih rizika mogu provoditi jedan ili više radnika, unutarnja služba ili vanjske službe. Ti subjekti prema potrebi surađuju kako bi se osigurao usklađen i učinkovit pristup.</w:t>
            </w:r>
          </w:p>
        </w:tc>
        <w:tc>
          <w:tcPr>
            <w:tcW w:w="4876" w:type="dxa"/>
          </w:tcPr>
          <w:p w14:paraId="05199192" w14:textId="77777777" w:rsidR="009377C5" w:rsidRPr="00036E1D" w:rsidRDefault="009377C5" w:rsidP="004E56CD">
            <w:pPr>
              <w:pStyle w:val="Normal6"/>
              <w:rPr>
                <w:szCs w:val="24"/>
              </w:rPr>
            </w:pPr>
          </w:p>
        </w:tc>
      </w:tr>
      <w:tr w:rsidR="00036E1D" w:rsidRPr="00036E1D" w14:paraId="29119560" w14:textId="77777777" w:rsidTr="004E56CD">
        <w:trPr>
          <w:jc w:val="center"/>
        </w:trPr>
        <w:tc>
          <w:tcPr>
            <w:tcW w:w="4876" w:type="dxa"/>
            <w:hideMark/>
          </w:tcPr>
          <w:p w14:paraId="2721A9A3" w14:textId="77777777" w:rsidR="009377C5" w:rsidRPr="00036E1D" w:rsidRDefault="009377C5" w:rsidP="004E56CD">
            <w:pPr>
              <w:pStyle w:val="Normal6"/>
            </w:pPr>
            <w:r w:rsidRPr="00036E1D">
              <w:rPr>
                <w:b/>
                <w:i/>
              </w:rPr>
              <w:t>7.</w:t>
            </w:r>
            <w:r w:rsidRPr="00036E1D">
              <w:rPr>
                <w:b/>
                <w:i/>
              </w:rPr>
              <w:tab/>
              <w:t>Države članice mogu ovisno o prirodi aktivnosti i veličini poduzeća odrediti vrste poduzeća u kojima poslodavac, pod uvjetom da je kompetentan, može preuzeti odgovornost za mjere navedene u stavku 1.</w:t>
            </w:r>
          </w:p>
        </w:tc>
        <w:tc>
          <w:tcPr>
            <w:tcW w:w="4876" w:type="dxa"/>
          </w:tcPr>
          <w:p w14:paraId="5175A396" w14:textId="77777777" w:rsidR="009377C5" w:rsidRPr="00036E1D" w:rsidRDefault="009377C5" w:rsidP="004E56CD">
            <w:pPr>
              <w:pStyle w:val="Normal6"/>
              <w:rPr>
                <w:szCs w:val="24"/>
              </w:rPr>
            </w:pPr>
          </w:p>
        </w:tc>
      </w:tr>
      <w:tr w:rsidR="00036E1D" w:rsidRPr="00036E1D" w14:paraId="6560576E" w14:textId="77777777" w:rsidTr="004E56CD">
        <w:trPr>
          <w:jc w:val="center"/>
        </w:trPr>
        <w:tc>
          <w:tcPr>
            <w:tcW w:w="4876" w:type="dxa"/>
            <w:hideMark/>
          </w:tcPr>
          <w:p w14:paraId="229C3C39" w14:textId="77777777" w:rsidR="009377C5" w:rsidRPr="00036E1D" w:rsidRDefault="009377C5" w:rsidP="004E56CD">
            <w:pPr>
              <w:pStyle w:val="Normal6"/>
            </w:pPr>
            <w:r w:rsidRPr="00036E1D">
              <w:rPr>
                <w:b/>
                <w:i/>
              </w:rPr>
              <w:t>8.</w:t>
            </w:r>
            <w:r w:rsidRPr="00036E1D">
              <w:rPr>
                <w:b/>
                <w:i/>
              </w:rPr>
              <w:tab/>
              <w:t>Države članice utvrđuju:</w:t>
            </w:r>
          </w:p>
        </w:tc>
        <w:tc>
          <w:tcPr>
            <w:tcW w:w="4876" w:type="dxa"/>
          </w:tcPr>
          <w:p w14:paraId="5EBF20F6" w14:textId="77777777" w:rsidR="009377C5" w:rsidRPr="00036E1D" w:rsidRDefault="009377C5" w:rsidP="004E56CD">
            <w:pPr>
              <w:pStyle w:val="Normal6"/>
              <w:rPr>
                <w:szCs w:val="24"/>
              </w:rPr>
            </w:pPr>
          </w:p>
        </w:tc>
      </w:tr>
      <w:tr w:rsidR="00036E1D" w:rsidRPr="00036E1D" w14:paraId="7BC4483E" w14:textId="77777777" w:rsidTr="004E56CD">
        <w:trPr>
          <w:jc w:val="center"/>
        </w:trPr>
        <w:tc>
          <w:tcPr>
            <w:tcW w:w="4876" w:type="dxa"/>
            <w:hideMark/>
          </w:tcPr>
          <w:p w14:paraId="3C06FD8A" w14:textId="77777777" w:rsidR="009377C5" w:rsidRPr="00036E1D" w:rsidRDefault="009377C5" w:rsidP="004E56CD">
            <w:pPr>
              <w:pStyle w:val="Normal6"/>
            </w:pPr>
            <w:r w:rsidRPr="00036E1D">
              <w:rPr>
                <w:b/>
                <w:i/>
              </w:rPr>
              <w:t>—</w:t>
            </w:r>
            <w:r w:rsidRPr="00036E1D">
              <w:rPr>
                <w:b/>
                <w:i/>
              </w:rPr>
              <w:tab/>
              <w:t>potrebne sposobnosti i kvalifikacije za sprečavanje psihosocijalnih rizika;</w:t>
            </w:r>
          </w:p>
        </w:tc>
        <w:tc>
          <w:tcPr>
            <w:tcW w:w="4876" w:type="dxa"/>
          </w:tcPr>
          <w:p w14:paraId="73396428" w14:textId="77777777" w:rsidR="009377C5" w:rsidRPr="00036E1D" w:rsidRDefault="009377C5" w:rsidP="004E56CD">
            <w:pPr>
              <w:pStyle w:val="Normal6"/>
              <w:rPr>
                <w:szCs w:val="24"/>
              </w:rPr>
            </w:pPr>
          </w:p>
        </w:tc>
      </w:tr>
      <w:tr w:rsidR="00036E1D" w:rsidRPr="00036E1D" w14:paraId="432726A5" w14:textId="77777777" w:rsidTr="004E56CD">
        <w:trPr>
          <w:jc w:val="center"/>
        </w:trPr>
        <w:tc>
          <w:tcPr>
            <w:tcW w:w="4876" w:type="dxa"/>
            <w:hideMark/>
          </w:tcPr>
          <w:p w14:paraId="34145A26" w14:textId="77777777" w:rsidR="009377C5" w:rsidRPr="00036E1D" w:rsidRDefault="009377C5" w:rsidP="004E56CD">
            <w:pPr>
              <w:pStyle w:val="Normal6"/>
            </w:pPr>
            <w:r w:rsidRPr="00036E1D">
              <w:rPr>
                <w:b/>
                <w:i/>
              </w:rPr>
              <w:t>—</w:t>
            </w:r>
            <w:r w:rsidRPr="00036E1D">
              <w:rPr>
                <w:b/>
                <w:i/>
              </w:rPr>
              <w:tab/>
              <w:t xml:space="preserve">dostatan broj osoba ili službi </w:t>
            </w:r>
            <w:r w:rsidRPr="00036E1D">
              <w:rPr>
                <w:b/>
                <w:i/>
              </w:rPr>
              <w:lastRenderedPageBreak/>
              <w:t>potrebnih za obavljanje tih zadaća.</w:t>
            </w:r>
          </w:p>
        </w:tc>
        <w:tc>
          <w:tcPr>
            <w:tcW w:w="4876" w:type="dxa"/>
          </w:tcPr>
          <w:p w14:paraId="0BD345BD" w14:textId="77777777" w:rsidR="009377C5" w:rsidRPr="00036E1D" w:rsidRDefault="009377C5" w:rsidP="004E56CD">
            <w:pPr>
              <w:pStyle w:val="Normal6"/>
              <w:rPr>
                <w:szCs w:val="24"/>
              </w:rPr>
            </w:pPr>
          </w:p>
        </w:tc>
      </w:tr>
    </w:tbl>
    <w:p w14:paraId="5002709E"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08A72DBA" w14:textId="77777777" w:rsidR="009377C5" w:rsidRPr="00036E1D" w:rsidRDefault="009377C5" w:rsidP="009377C5">
      <w:r w:rsidRPr="00036E1D">
        <w:rPr>
          <w:rStyle w:val="HideTWBExt"/>
        </w:rPr>
        <w:t>&lt;/Amend&gt;</w:t>
      </w:r>
    </w:p>
    <w:p w14:paraId="7A4192D3"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417</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40AAA290"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6D2B362B" w14:textId="77777777" w:rsidR="009377C5" w:rsidRPr="00036E1D" w:rsidRDefault="009377C5" w:rsidP="009377C5">
      <w:r w:rsidRPr="00036E1D">
        <w:rPr>
          <w:rStyle w:val="HideTWBExt"/>
        </w:rPr>
        <w:t>&lt;/RepeatBlock-By&gt;</w:t>
      </w:r>
    </w:p>
    <w:p w14:paraId="2DC9F0E1"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372AB8E3" w14:textId="77777777" w:rsidR="009377C5" w:rsidRPr="00036E1D" w:rsidRDefault="009377C5" w:rsidP="009377C5">
      <w:pPr>
        <w:pStyle w:val="NormalBold"/>
      </w:pPr>
      <w:r w:rsidRPr="00036E1D">
        <w:rPr>
          <w:rStyle w:val="HideTWBExt"/>
          <w:b w:val="0"/>
        </w:rPr>
        <w:t>&lt;Article&gt;</w:t>
      </w:r>
      <w:r w:rsidRPr="00036E1D">
        <w:t>Prilog I. – članak 15. – 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10D4D2C3" w14:textId="77777777" w:rsidTr="004E56CD">
        <w:trPr>
          <w:jc w:val="center"/>
        </w:trPr>
        <w:tc>
          <w:tcPr>
            <w:tcW w:w="9752" w:type="dxa"/>
            <w:gridSpan w:val="2"/>
          </w:tcPr>
          <w:p w14:paraId="7D03AB70" w14:textId="77777777" w:rsidR="009377C5" w:rsidRPr="00036E1D" w:rsidRDefault="009377C5" w:rsidP="004E56CD">
            <w:pPr>
              <w:keepNext/>
            </w:pPr>
          </w:p>
        </w:tc>
      </w:tr>
      <w:tr w:rsidR="00036E1D" w:rsidRPr="00036E1D" w14:paraId="1CA1F3C4" w14:textId="77777777" w:rsidTr="004E56CD">
        <w:trPr>
          <w:jc w:val="center"/>
        </w:trPr>
        <w:tc>
          <w:tcPr>
            <w:tcW w:w="4876" w:type="dxa"/>
            <w:hideMark/>
          </w:tcPr>
          <w:p w14:paraId="4FA64C0B" w14:textId="77777777" w:rsidR="009377C5" w:rsidRPr="00036E1D" w:rsidRDefault="009377C5" w:rsidP="004E56CD">
            <w:pPr>
              <w:pStyle w:val="ColumnHeading"/>
              <w:keepNext/>
            </w:pPr>
            <w:r w:rsidRPr="00036E1D">
              <w:t>Prijedlog rezolucije</w:t>
            </w:r>
          </w:p>
        </w:tc>
        <w:tc>
          <w:tcPr>
            <w:tcW w:w="4876" w:type="dxa"/>
            <w:hideMark/>
          </w:tcPr>
          <w:p w14:paraId="39C02D98" w14:textId="77777777" w:rsidR="009377C5" w:rsidRPr="00036E1D" w:rsidRDefault="009377C5" w:rsidP="004E56CD">
            <w:pPr>
              <w:pStyle w:val="ColumnHeading"/>
              <w:keepNext/>
            </w:pPr>
            <w:r w:rsidRPr="00036E1D">
              <w:t>Izmjena</w:t>
            </w:r>
          </w:p>
        </w:tc>
      </w:tr>
      <w:tr w:rsidR="00036E1D" w:rsidRPr="00036E1D" w14:paraId="2A0584DD" w14:textId="77777777" w:rsidTr="004E56CD">
        <w:trPr>
          <w:jc w:val="center"/>
        </w:trPr>
        <w:tc>
          <w:tcPr>
            <w:tcW w:w="4876" w:type="dxa"/>
            <w:hideMark/>
          </w:tcPr>
          <w:p w14:paraId="0C116DFD" w14:textId="77777777" w:rsidR="009377C5" w:rsidRPr="00036E1D" w:rsidRDefault="009377C5" w:rsidP="004E56CD">
            <w:pPr>
              <w:pStyle w:val="Normal6"/>
            </w:pPr>
            <w:r w:rsidRPr="00036E1D">
              <w:t>1.</w:t>
            </w:r>
            <w:r w:rsidRPr="00036E1D">
              <w:tab/>
              <w:t>Poslodavci imenuju jednog ili više radnika koji provode aktivnosti prevencije i upravljanja psihosocijalnim rizicima unutar poduzeća i/ili ustanove.</w:t>
            </w:r>
          </w:p>
        </w:tc>
        <w:tc>
          <w:tcPr>
            <w:tcW w:w="4876" w:type="dxa"/>
            <w:hideMark/>
          </w:tcPr>
          <w:p w14:paraId="13B536D7" w14:textId="77777777" w:rsidR="009377C5" w:rsidRPr="00036E1D" w:rsidRDefault="009377C5" w:rsidP="004E56CD">
            <w:pPr>
              <w:pStyle w:val="Normal6"/>
              <w:rPr>
                <w:szCs w:val="24"/>
              </w:rPr>
            </w:pPr>
            <w:r w:rsidRPr="00036E1D">
              <w:t>1.</w:t>
            </w:r>
            <w:r w:rsidRPr="00036E1D">
              <w:tab/>
              <w:t xml:space="preserve">Poslodavci imenuju jednog ili više radnika koji provode aktivnosti </w:t>
            </w:r>
            <w:r w:rsidRPr="00036E1D">
              <w:rPr>
                <w:b/>
                <w:i/>
              </w:rPr>
              <w:t>praćenja, procjene rizika i ranog otkrivanja te</w:t>
            </w:r>
            <w:r w:rsidRPr="00036E1D">
              <w:t xml:space="preserve"> prevencije i upravljanja psihosocijalnim rizicima unutar poduzeća i/ili ustanove. </w:t>
            </w:r>
            <w:r w:rsidRPr="00036E1D">
              <w:rPr>
                <w:b/>
                <w:i/>
              </w:rPr>
              <w:t>Imenovani radnici mogu biti isti kao i oni imenovani za provođenje aktivnosti povezanih s prevencijom i zaštitom od drugih rizika na radu za poslodavca.</w:t>
            </w:r>
          </w:p>
        </w:tc>
      </w:tr>
    </w:tbl>
    <w:p w14:paraId="30C6D2F3"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569784C0" w14:textId="77777777" w:rsidR="009377C5" w:rsidRPr="00036E1D" w:rsidRDefault="009377C5" w:rsidP="009377C5">
      <w:r w:rsidRPr="00036E1D">
        <w:rPr>
          <w:rStyle w:val="HideTWBExt"/>
        </w:rPr>
        <w:t>&lt;/Amend&gt;</w:t>
      </w:r>
    </w:p>
    <w:p w14:paraId="52BF0282"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418</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04D0294B" w14:textId="77777777" w:rsidR="009377C5" w:rsidRPr="00036E1D" w:rsidRDefault="009377C5" w:rsidP="009377C5">
      <w:pPr>
        <w:pStyle w:val="NormalBold"/>
      </w:pPr>
      <w:r w:rsidRPr="00036E1D">
        <w:rPr>
          <w:rStyle w:val="HideTWBExt"/>
          <w:b w:val="0"/>
        </w:rPr>
        <w:t>&lt;RepeatBlock-By&gt;&lt;Members&gt;</w:t>
      </w:r>
      <w:r w:rsidRPr="00036E1D">
        <w:t xml:space="preserve">Li </w:t>
      </w:r>
      <w:proofErr w:type="spellStart"/>
      <w:r w:rsidRPr="00036E1D">
        <w:t>Andersson</w:t>
      </w:r>
      <w:proofErr w:type="spellEnd"/>
      <w:r w:rsidRPr="00036E1D">
        <w:rPr>
          <w:rStyle w:val="HideTWBExt"/>
          <w:b w:val="0"/>
        </w:rPr>
        <w:t>&lt;/Members&gt;</w:t>
      </w:r>
    </w:p>
    <w:p w14:paraId="40CCE395" w14:textId="77777777" w:rsidR="009377C5" w:rsidRPr="00036E1D" w:rsidRDefault="009377C5" w:rsidP="009377C5">
      <w:r w:rsidRPr="00036E1D">
        <w:rPr>
          <w:rStyle w:val="HideTWBExt"/>
        </w:rPr>
        <w:t>&lt;/RepeatBlock-By&gt;</w:t>
      </w:r>
    </w:p>
    <w:p w14:paraId="0F43B3F5"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335B75E7" w14:textId="77777777" w:rsidR="009377C5" w:rsidRPr="00036E1D" w:rsidRDefault="009377C5" w:rsidP="009377C5">
      <w:pPr>
        <w:pStyle w:val="NormalBold"/>
      </w:pPr>
      <w:r w:rsidRPr="00036E1D">
        <w:rPr>
          <w:rStyle w:val="HideTWBExt"/>
          <w:b w:val="0"/>
        </w:rPr>
        <w:t>&lt;Article&gt;</w:t>
      </w:r>
      <w:r w:rsidRPr="00036E1D">
        <w:t>Prilog I. – članak 15. – 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2767DD00" w14:textId="77777777" w:rsidTr="004E56CD">
        <w:trPr>
          <w:jc w:val="center"/>
        </w:trPr>
        <w:tc>
          <w:tcPr>
            <w:tcW w:w="9752" w:type="dxa"/>
            <w:gridSpan w:val="2"/>
          </w:tcPr>
          <w:p w14:paraId="56C6E5B9" w14:textId="77777777" w:rsidR="009377C5" w:rsidRPr="00036E1D" w:rsidRDefault="009377C5" w:rsidP="004E56CD">
            <w:pPr>
              <w:keepNext/>
            </w:pPr>
          </w:p>
        </w:tc>
      </w:tr>
      <w:tr w:rsidR="00036E1D" w:rsidRPr="00036E1D" w14:paraId="1C85C35C" w14:textId="77777777" w:rsidTr="004E56CD">
        <w:trPr>
          <w:jc w:val="center"/>
        </w:trPr>
        <w:tc>
          <w:tcPr>
            <w:tcW w:w="4876" w:type="dxa"/>
            <w:hideMark/>
          </w:tcPr>
          <w:p w14:paraId="569606F7" w14:textId="77777777" w:rsidR="009377C5" w:rsidRPr="00036E1D" w:rsidRDefault="009377C5" w:rsidP="004E56CD">
            <w:pPr>
              <w:pStyle w:val="ColumnHeading"/>
              <w:keepNext/>
            </w:pPr>
            <w:r w:rsidRPr="00036E1D">
              <w:t>Prijedlog rezolucije</w:t>
            </w:r>
          </w:p>
        </w:tc>
        <w:tc>
          <w:tcPr>
            <w:tcW w:w="4876" w:type="dxa"/>
            <w:hideMark/>
          </w:tcPr>
          <w:p w14:paraId="549613E3" w14:textId="77777777" w:rsidR="009377C5" w:rsidRPr="00036E1D" w:rsidRDefault="009377C5" w:rsidP="004E56CD">
            <w:pPr>
              <w:pStyle w:val="ColumnHeading"/>
              <w:keepNext/>
            </w:pPr>
            <w:r w:rsidRPr="00036E1D">
              <w:t>Izmjena</w:t>
            </w:r>
          </w:p>
        </w:tc>
      </w:tr>
      <w:tr w:rsidR="00036E1D" w:rsidRPr="00036E1D" w14:paraId="5878E0DA" w14:textId="77777777" w:rsidTr="004E56CD">
        <w:trPr>
          <w:jc w:val="center"/>
        </w:trPr>
        <w:tc>
          <w:tcPr>
            <w:tcW w:w="4876" w:type="dxa"/>
            <w:hideMark/>
          </w:tcPr>
          <w:p w14:paraId="52A4565F" w14:textId="77777777" w:rsidR="009377C5" w:rsidRPr="00036E1D" w:rsidRDefault="009377C5" w:rsidP="004E56CD">
            <w:pPr>
              <w:pStyle w:val="Normal6"/>
            </w:pPr>
            <w:r w:rsidRPr="00036E1D">
              <w:t>1.</w:t>
            </w:r>
            <w:r w:rsidRPr="00036E1D">
              <w:tab/>
              <w:t>Poslodavci imenuju jednog ili više radnika koji provode aktivnosti prevencije i upravljanja psihosocijalnim rizicima unutar poduzeća i/ili ustanove.</w:t>
            </w:r>
          </w:p>
        </w:tc>
        <w:tc>
          <w:tcPr>
            <w:tcW w:w="4876" w:type="dxa"/>
            <w:hideMark/>
          </w:tcPr>
          <w:p w14:paraId="05924BF6" w14:textId="77777777" w:rsidR="009377C5" w:rsidRPr="00036E1D" w:rsidRDefault="009377C5" w:rsidP="004E56CD">
            <w:pPr>
              <w:pStyle w:val="Normal6"/>
              <w:rPr>
                <w:szCs w:val="24"/>
              </w:rPr>
            </w:pPr>
            <w:r w:rsidRPr="00036E1D">
              <w:t>1.</w:t>
            </w:r>
            <w:r w:rsidRPr="00036E1D">
              <w:tab/>
              <w:t>Poslodavci imenuju jednog ili više radnika</w:t>
            </w:r>
            <w:r w:rsidRPr="00036E1D">
              <w:rPr>
                <w:b/>
                <w:i/>
              </w:rPr>
              <w:t>, primjerice osobu zaduženu za sigurnost i zdravlje na radu,</w:t>
            </w:r>
            <w:r w:rsidRPr="00036E1D">
              <w:t xml:space="preserve"> koji provode aktivnosti prevencije i upravljanja psihosocijalnim rizicima unutar poduzeća i/ili ustanove.</w:t>
            </w:r>
          </w:p>
        </w:tc>
      </w:tr>
    </w:tbl>
    <w:p w14:paraId="3056E5C9"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10BA1AA7" w14:textId="77777777" w:rsidR="009377C5" w:rsidRPr="00036E1D" w:rsidRDefault="009377C5" w:rsidP="009377C5">
      <w:r w:rsidRPr="00036E1D">
        <w:rPr>
          <w:rStyle w:val="HideTWBExt"/>
        </w:rPr>
        <w:t>&lt;/Amend&gt;</w:t>
      </w:r>
    </w:p>
    <w:p w14:paraId="0DFB3BF5"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419</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7A37D43B" w14:textId="77777777" w:rsidR="009377C5" w:rsidRPr="00036E1D" w:rsidRDefault="009377C5" w:rsidP="009377C5">
      <w:pPr>
        <w:pStyle w:val="NormalBold"/>
      </w:pPr>
      <w:r w:rsidRPr="00036E1D">
        <w:rPr>
          <w:rStyle w:val="HideTWBExt"/>
          <w:b w:val="0"/>
        </w:rPr>
        <w:t>&lt;RepeatBlock-By&gt;&lt;Members&gt;</w:t>
      </w:r>
      <w:r w:rsidRPr="00036E1D">
        <w:t xml:space="preserve">Margarita de la </w:t>
      </w:r>
      <w:proofErr w:type="spellStart"/>
      <w:r w:rsidRPr="00036E1D">
        <w:t>Pisa</w:t>
      </w:r>
      <w:proofErr w:type="spellEnd"/>
      <w:r w:rsidRPr="00036E1D">
        <w:t xml:space="preserve"> </w:t>
      </w:r>
      <w:proofErr w:type="spellStart"/>
      <w:r w:rsidRPr="00036E1D">
        <w:t>Carrión</w:t>
      </w:r>
      <w:proofErr w:type="spellEnd"/>
      <w:r w:rsidRPr="00036E1D">
        <w:t xml:space="preserve">, Séverine </w:t>
      </w:r>
      <w:proofErr w:type="spellStart"/>
      <w:r w:rsidRPr="00036E1D">
        <w:t>Werbrouck</w:t>
      </w:r>
      <w:proofErr w:type="spellEnd"/>
      <w:r w:rsidRPr="00036E1D">
        <w:t xml:space="preserve">, </w:t>
      </w:r>
      <w:proofErr w:type="spellStart"/>
      <w:r w:rsidRPr="00036E1D">
        <w:t>Pál</w:t>
      </w:r>
      <w:proofErr w:type="spellEnd"/>
      <w:r w:rsidRPr="00036E1D">
        <w:t xml:space="preserve"> </w:t>
      </w:r>
      <w:proofErr w:type="spellStart"/>
      <w:r w:rsidRPr="00036E1D">
        <w:lastRenderedPageBreak/>
        <w:t>Szekeres</w:t>
      </w:r>
      <w:proofErr w:type="spellEnd"/>
      <w:r w:rsidRPr="00036E1D">
        <w:rPr>
          <w:rStyle w:val="HideTWBExt"/>
          <w:b w:val="0"/>
        </w:rPr>
        <w:t>&lt;/Members&gt;</w:t>
      </w:r>
    </w:p>
    <w:p w14:paraId="4AD5DE68" w14:textId="77777777" w:rsidR="009377C5" w:rsidRPr="00036E1D" w:rsidRDefault="009377C5" w:rsidP="009377C5">
      <w:r w:rsidRPr="00036E1D">
        <w:rPr>
          <w:rStyle w:val="HideTWBExt"/>
        </w:rPr>
        <w:t>&lt;/RepeatBlock-By&gt;</w:t>
      </w:r>
    </w:p>
    <w:p w14:paraId="09C2291B"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78AFA4CE" w14:textId="77777777" w:rsidR="009377C5" w:rsidRPr="00036E1D" w:rsidRDefault="009377C5" w:rsidP="009377C5">
      <w:pPr>
        <w:pStyle w:val="NormalBold"/>
      </w:pPr>
      <w:r w:rsidRPr="00036E1D">
        <w:rPr>
          <w:rStyle w:val="HideTWBExt"/>
          <w:b w:val="0"/>
        </w:rPr>
        <w:t>&lt;Article&gt;</w:t>
      </w:r>
      <w:r w:rsidRPr="00036E1D">
        <w:t>Prilog I. – članak 15. – stavak 4.</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476A5480" w14:textId="77777777" w:rsidTr="004E56CD">
        <w:trPr>
          <w:jc w:val="center"/>
        </w:trPr>
        <w:tc>
          <w:tcPr>
            <w:tcW w:w="9752" w:type="dxa"/>
            <w:gridSpan w:val="2"/>
          </w:tcPr>
          <w:p w14:paraId="0552754A" w14:textId="77777777" w:rsidR="009377C5" w:rsidRPr="00036E1D" w:rsidRDefault="009377C5" w:rsidP="004E56CD">
            <w:pPr>
              <w:keepNext/>
            </w:pPr>
          </w:p>
        </w:tc>
      </w:tr>
      <w:tr w:rsidR="00036E1D" w:rsidRPr="00036E1D" w14:paraId="4552CD22" w14:textId="77777777" w:rsidTr="004E56CD">
        <w:trPr>
          <w:jc w:val="center"/>
        </w:trPr>
        <w:tc>
          <w:tcPr>
            <w:tcW w:w="4876" w:type="dxa"/>
            <w:hideMark/>
          </w:tcPr>
          <w:p w14:paraId="55388A51" w14:textId="77777777" w:rsidR="009377C5" w:rsidRPr="00036E1D" w:rsidRDefault="009377C5" w:rsidP="004E56CD">
            <w:pPr>
              <w:pStyle w:val="ColumnHeading"/>
              <w:keepNext/>
            </w:pPr>
            <w:r w:rsidRPr="00036E1D">
              <w:t>Prijedlog rezolucije</w:t>
            </w:r>
          </w:p>
        </w:tc>
        <w:tc>
          <w:tcPr>
            <w:tcW w:w="4876" w:type="dxa"/>
            <w:hideMark/>
          </w:tcPr>
          <w:p w14:paraId="751F1AC4" w14:textId="77777777" w:rsidR="009377C5" w:rsidRPr="00036E1D" w:rsidRDefault="009377C5" w:rsidP="004E56CD">
            <w:pPr>
              <w:pStyle w:val="ColumnHeading"/>
              <w:keepNext/>
            </w:pPr>
            <w:r w:rsidRPr="00036E1D">
              <w:t>Izmjena</w:t>
            </w:r>
          </w:p>
        </w:tc>
      </w:tr>
      <w:tr w:rsidR="00036E1D" w:rsidRPr="00036E1D" w14:paraId="7DAB8ADA" w14:textId="77777777" w:rsidTr="004E56CD">
        <w:trPr>
          <w:jc w:val="center"/>
        </w:trPr>
        <w:tc>
          <w:tcPr>
            <w:tcW w:w="4876" w:type="dxa"/>
            <w:hideMark/>
          </w:tcPr>
          <w:p w14:paraId="14947BFA" w14:textId="77777777" w:rsidR="009377C5" w:rsidRPr="00036E1D" w:rsidRDefault="009377C5" w:rsidP="004E56CD">
            <w:pPr>
              <w:pStyle w:val="Normal6"/>
            </w:pPr>
            <w:r w:rsidRPr="00036E1D">
              <w:t>4.</w:t>
            </w:r>
            <w:r w:rsidRPr="00036E1D">
              <w:tab/>
              <w:t xml:space="preserve">U takvim slučajevima poslodavac obavješćuje te službe ili osobe o svim relevantnim čimbenicima </w:t>
            </w:r>
            <w:r w:rsidRPr="00036E1D">
              <w:rPr>
                <w:b/>
                <w:i/>
              </w:rPr>
              <w:t>za koje se zna ili sumnja da</w:t>
            </w:r>
            <w:r w:rsidRPr="00036E1D">
              <w:t xml:space="preserve"> utječu na </w:t>
            </w:r>
            <w:r w:rsidRPr="00036E1D">
              <w:rPr>
                <w:b/>
                <w:i/>
              </w:rPr>
              <w:t>mentalno</w:t>
            </w:r>
            <w:r w:rsidRPr="00036E1D">
              <w:t xml:space="preserve"> zdravlje i </w:t>
            </w:r>
            <w:r w:rsidRPr="00036E1D">
              <w:rPr>
                <w:b/>
                <w:i/>
              </w:rPr>
              <w:t>dobrobit</w:t>
            </w:r>
            <w:r w:rsidRPr="00036E1D">
              <w:t xml:space="preserve"> radnika</w:t>
            </w:r>
            <w:r w:rsidRPr="00036E1D">
              <w:rPr>
                <w:b/>
                <w:i/>
              </w:rPr>
              <w:t>, uključujući organizaciju rada, radne uvjete i međuljudske odnose na radnom mjestu</w:t>
            </w:r>
            <w:r w:rsidRPr="00036E1D">
              <w:t>.</w:t>
            </w:r>
          </w:p>
        </w:tc>
        <w:tc>
          <w:tcPr>
            <w:tcW w:w="4876" w:type="dxa"/>
            <w:hideMark/>
          </w:tcPr>
          <w:p w14:paraId="1F64EB82" w14:textId="77777777" w:rsidR="009377C5" w:rsidRPr="00036E1D" w:rsidRDefault="009377C5" w:rsidP="004E56CD">
            <w:pPr>
              <w:pStyle w:val="Normal6"/>
              <w:rPr>
                <w:szCs w:val="24"/>
              </w:rPr>
            </w:pPr>
            <w:r w:rsidRPr="00036E1D">
              <w:t>4.</w:t>
            </w:r>
            <w:r w:rsidRPr="00036E1D">
              <w:tab/>
              <w:t xml:space="preserve">U takvim slučajevima poslodavac obavješćuje te službe ili osobe o svim relevantnim čimbenicima </w:t>
            </w:r>
            <w:r w:rsidRPr="00036E1D">
              <w:rPr>
                <w:b/>
                <w:i/>
              </w:rPr>
              <w:t>koji</w:t>
            </w:r>
            <w:r w:rsidRPr="00036E1D">
              <w:t xml:space="preserve"> utječu na zdravlje i </w:t>
            </w:r>
            <w:r w:rsidRPr="00036E1D">
              <w:rPr>
                <w:b/>
                <w:i/>
              </w:rPr>
              <w:t>sigurnost</w:t>
            </w:r>
            <w:r w:rsidRPr="00036E1D">
              <w:t xml:space="preserve"> radnika.</w:t>
            </w:r>
          </w:p>
        </w:tc>
      </w:tr>
    </w:tbl>
    <w:p w14:paraId="38FAC8FA"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07FCFB5C" w14:textId="77777777" w:rsidR="009377C5" w:rsidRPr="00036E1D" w:rsidRDefault="009377C5" w:rsidP="009377C5">
      <w:r w:rsidRPr="00036E1D">
        <w:rPr>
          <w:rStyle w:val="HideTWBExt"/>
        </w:rPr>
        <w:t>&lt;/Amend&gt;</w:t>
      </w:r>
    </w:p>
    <w:p w14:paraId="482CBF65"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420</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77B76572"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51BBCBDC" w14:textId="77777777" w:rsidR="009377C5" w:rsidRPr="00036E1D" w:rsidRDefault="009377C5" w:rsidP="009377C5">
      <w:r w:rsidRPr="00036E1D">
        <w:rPr>
          <w:rStyle w:val="HideTWBExt"/>
        </w:rPr>
        <w:t>&lt;/RepeatBlock-By&gt;</w:t>
      </w:r>
    </w:p>
    <w:p w14:paraId="2C88A418"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110BF926" w14:textId="77777777" w:rsidR="009377C5" w:rsidRPr="00036E1D" w:rsidRDefault="009377C5" w:rsidP="009377C5">
      <w:pPr>
        <w:pStyle w:val="NormalBold"/>
      </w:pPr>
      <w:r w:rsidRPr="00036E1D">
        <w:rPr>
          <w:rStyle w:val="HideTWBExt"/>
          <w:b w:val="0"/>
        </w:rPr>
        <w:t>&lt;Article&gt;</w:t>
      </w:r>
      <w:r w:rsidRPr="00036E1D">
        <w:t>Prilog I. – članak 15. – stavak 4.</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2D923BB9" w14:textId="77777777" w:rsidTr="004E56CD">
        <w:trPr>
          <w:jc w:val="center"/>
        </w:trPr>
        <w:tc>
          <w:tcPr>
            <w:tcW w:w="9752" w:type="dxa"/>
            <w:gridSpan w:val="2"/>
          </w:tcPr>
          <w:p w14:paraId="1361E4C6" w14:textId="77777777" w:rsidR="009377C5" w:rsidRPr="00036E1D" w:rsidRDefault="009377C5" w:rsidP="004E56CD">
            <w:pPr>
              <w:keepNext/>
            </w:pPr>
          </w:p>
        </w:tc>
      </w:tr>
      <w:tr w:rsidR="00036E1D" w:rsidRPr="00036E1D" w14:paraId="1F004324" w14:textId="77777777" w:rsidTr="004E56CD">
        <w:trPr>
          <w:jc w:val="center"/>
        </w:trPr>
        <w:tc>
          <w:tcPr>
            <w:tcW w:w="4876" w:type="dxa"/>
            <w:hideMark/>
          </w:tcPr>
          <w:p w14:paraId="5E0A0019" w14:textId="77777777" w:rsidR="009377C5" w:rsidRPr="00036E1D" w:rsidRDefault="009377C5" w:rsidP="004E56CD">
            <w:pPr>
              <w:pStyle w:val="ColumnHeading"/>
              <w:keepNext/>
            </w:pPr>
            <w:r w:rsidRPr="00036E1D">
              <w:t>Prijedlog rezolucije</w:t>
            </w:r>
          </w:p>
        </w:tc>
        <w:tc>
          <w:tcPr>
            <w:tcW w:w="4876" w:type="dxa"/>
            <w:hideMark/>
          </w:tcPr>
          <w:p w14:paraId="40B29B65" w14:textId="77777777" w:rsidR="009377C5" w:rsidRPr="00036E1D" w:rsidRDefault="009377C5" w:rsidP="004E56CD">
            <w:pPr>
              <w:pStyle w:val="ColumnHeading"/>
              <w:keepNext/>
            </w:pPr>
            <w:r w:rsidRPr="00036E1D">
              <w:t>Izmjena</w:t>
            </w:r>
          </w:p>
        </w:tc>
      </w:tr>
      <w:tr w:rsidR="00036E1D" w:rsidRPr="00036E1D" w14:paraId="5BE5DE8C" w14:textId="77777777" w:rsidTr="004E56CD">
        <w:trPr>
          <w:jc w:val="center"/>
        </w:trPr>
        <w:tc>
          <w:tcPr>
            <w:tcW w:w="4876" w:type="dxa"/>
            <w:hideMark/>
          </w:tcPr>
          <w:p w14:paraId="681C808F" w14:textId="77777777" w:rsidR="009377C5" w:rsidRPr="00036E1D" w:rsidRDefault="009377C5" w:rsidP="004E56CD">
            <w:pPr>
              <w:pStyle w:val="Normal6"/>
            </w:pPr>
            <w:r w:rsidRPr="00036E1D">
              <w:t>4.</w:t>
            </w:r>
            <w:r w:rsidRPr="00036E1D">
              <w:tab/>
              <w:t>U takvim slučajevima poslodavac obavješćuje te službe ili osobe o svim relevantnim čimbenicima za koje se zna ili sumnja da utječu na mentalno zdravlje i dobrobit radnika, uključujući organizaciju rada, radne uvjete i međuljudske odnose na radnom mjestu.</w:t>
            </w:r>
          </w:p>
        </w:tc>
        <w:tc>
          <w:tcPr>
            <w:tcW w:w="4876" w:type="dxa"/>
            <w:hideMark/>
          </w:tcPr>
          <w:p w14:paraId="287CEEE7" w14:textId="77777777" w:rsidR="009377C5" w:rsidRPr="00036E1D" w:rsidRDefault="009377C5" w:rsidP="004E56CD">
            <w:pPr>
              <w:pStyle w:val="Normal6"/>
              <w:rPr>
                <w:szCs w:val="24"/>
              </w:rPr>
            </w:pPr>
            <w:r w:rsidRPr="00036E1D">
              <w:t>4.</w:t>
            </w:r>
            <w:r w:rsidRPr="00036E1D">
              <w:tab/>
              <w:t>U takvim slučajevima poslodavac obavješćuje te službe ili osobe o svim relevantnim čimbenicima za koje se zna ili sumnja da utječu na mentalno zdravlje i dobrobit radnika, uključujući organizaciju rada, radne uvjete</w:t>
            </w:r>
            <w:r w:rsidRPr="00036E1D">
              <w:rPr>
                <w:b/>
                <w:i/>
              </w:rPr>
              <w:t>, nesiguran broj osoblja</w:t>
            </w:r>
            <w:r w:rsidRPr="00036E1D">
              <w:t xml:space="preserve"> i međuljudske odnose na radnom mjestu.</w:t>
            </w:r>
          </w:p>
        </w:tc>
      </w:tr>
    </w:tbl>
    <w:p w14:paraId="1C977767"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79CC7C63" w14:textId="77777777" w:rsidR="009377C5" w:rsidRPr="00036E1D" w:rsidRDefault="009377C5" w:rsidP="009377C5">
      <w:r w:rsidRPr="00036E1D">
        <w:rPr>
          <w:rStyle w:val="HideTWBExt"/>
        </w:rPr>
        <w:t>&lt;/Amend&gt;</w:t>
      </w:r>
    </w:p>
    <w:p w14:paraId="274C9511"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421</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3FFF6CF1" w14:textId="77777777" w:rsidR="009377C5" w:rsidRPr="00036E1D" w:rsidRDefault="009377C5" w:rsidP="009377C5">
      <w:pPr>
        <w:pStyle w:val="NormalBold"/>
      </w:pPr>
      <w:r w:rsidRPr="00036E1D">
        <w:rPr>
          <w:rStyle w:val="HideTWBExt"/>
          <w:b w:val="0"/>
        </w:rPr>
        <w:t>&lt;RepeatBlock-By&gt;&lt;Members&gt;</w:t>
      </w:r>
      <w:proofErr w:type="spellStart"/>
      <w:r w:rsidRPr="00036E1D">
        <w:t>Estelle</w:t>
      </w:r>
      <w:proofErr w:type="spellEnd"/>
      <w:r w:rsidRPr="00036E1D">
        <w:t xml:space="preserve"> </w:t>
      </w:r>
      <w:proofErr w:type="spellStart"/>
      <w:r w:rsidRPr="00036E1D">
        <w:t>Ceulemans</w:t>
      </w:r>
      <w:proofErr w:type="spellEnd"/>
      <w:r w:rsidRPr="00036E1D">
        <w:t xml:space="preserve">, Johan </w:t>
      </w:r>
      <w:proofErr w:type="spellStart"/>
      <w:r w:rsidRPr="00036E1D">
        <w:t>Danielsson</w:t>
      </w:r>
      <w:proofErr w:type="spellEnd"/>
      <w:r w:rsidRPr="00036E1D">
        <w:t xml:space="preserve">, Marianne </w:t>
      </w:r>
      <w:proofErr w:type="spellStart"/>
      <w:r w:rsidRPr="00036E1D">
        <w:t>Vind</w:t>
      </w:r>
      <w:proofErr w:type="spellEnd"/>
      <w:r w:rsidRPr="00036E1D">
        <w:t xml:space="preserve">, Alicia </w:t>
      </w:r>
      <w:proofErr w:type="spellStart"/>
      <w:r w:rsidRPr="00036E1D">
        <w:t>Homs</w:t>
      </w:r>
      <w:proofErr w:type="spellEnd"/>
      <w:r w:rsidRPr="00036E1D">
        <w:t xml:space="preserve"> </w:t>
      </w:r>
      <w:proofErr w:type="spellStart"/>
      <w:r w:rsidRPr="00036E1D">
        <w:t>Ginel</w:t>
      </w:r>
      <w:proofErr w:type="spellEnd"/>
      <w:r w:rsidRPr="00036E1D">
        <w:t xml:space="preserve">, </w:t>
      </w:r>
      <w:proofErr w:type="spellStart"/>
      <w:r w:rsidRPr="00036E1D">
        <w:t>Vilija</w:t>
      </w:r>
      <w:proofErr w:type="spellEnd"/>
      <w:r w:rsidRPr="00036E1D">
        <w:t xml:space="preserve"> </w:t>
      </w:r>
      <w:proofErr w:type="spellStart"/>
      <w:r w:rsidRPr="00036E1D">
        <w:t>Blinkevičiūtė</w:t>
      </w:r>
      <w:proofErr w:type="spellEnd"/>
      <w:r w:rsidRPr="00036E1D">
        <w:t xml:space="preserve">, Romana Jerković, </w:t>
      </w:r>
      <w:proofErr w:type="spellStart"/>
      <w:r w:rsidRPr="00036E1D">
        <w:t>Evelyn</w:t>
      </w:r>
      <w:proofErr w:type="spellEnd"/>
      <w:r w:rsidRPr="00036E1D">
        <w:t xml:space="preserve"> </w:t>
      </w:r>
      <w:proofErr w:type="spellStart"/>
      <w:r w:rsidRPr="00036E1D">
        <w:t>Regner</w:t>
      </w:r>
      <w:proofErr w:type="spellEnd"/>
      <w:r w:rsidRPr="00036E1D">
        <w:t xml:space="preserve">, Nora </w:t>
      </w:r>
      <w:proofErr w:type="spellStart"/>
      <w:r w:rsidRPr="00036E1D">
        <w:t>Mebarek</w:t>
      </w:r>
      <w:proofErr w:type="spellEnd"/>
      <w:r w:rsidRPr="00036E1D">
        <w:rPr>
          <w:rStyle w:val="HideTWBExt"/>
          <w:b w:val="0"/>
        </w:rPr>
        <w:t>&lt;/Members&gt;</w:t>
      </w:r>
    </w:p>
    <w:p w14:paraId="45032321" w14:textId="77777777" w:rsidR="009377C5" w:rsidRPr="00036E1D" w:rsidRDefault="009377C5" w:rsidP="009377C5">
      <w:r w:rsidRPr="00036E1D">
        <w:rPr>
          <w:rStyle w:val="HideTWBExt"/>
        </w:rPr>
        <w:t>&lt;/RepeatBlock-By&gt;</w:t>
      </w:r>
    </w:p>
    <w:p w14:paraId="24679111"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3434F81E" w14:textId="77777777" w:rsidR="009377C5" w:rsidRPr="00036E1D" w:rsidRDefault="009377C5" w:rsidP="009377C5">
      <w:pPr>
        <w:pStyle w:val="NormalBold"/>
      </w:pPr>
      <w:r w:rsidRPr="00036E1D">
        <w:rPr>
          <w:rStyle w:val="HideTWBExt"/>
          <w:b w:val="0"/>
        </w:rPr>
        <w:t>&lt;Article&gt;</w:t>
      </w:r>
      <w:r w:rsidRPr="00036E1D">
        <w:t>Prilog I. – članak 15. – stavak 5. – alineja 1.a (novi)</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21C7F045" w14:textId="77777777" w:rsidTr="004E56CD">
        <w:trPr>
          <w:jc w:val="center"/>
        </w:trPr>
        <w:tc>
          <w:tcPr>
            <w:tcW w:w="9752" w:type="dxa"/>
            <w:gridSpan w:val="2"/>
          </w:tcPr>
          <w:p w14:paraId="6F1F608D" w14:textId="77777777" w:rsidR="009377C5" w:rsidRPr="00036E1D" w:rsidRDefault="009377C5" w:rsidP="004E56CD">
            <w:pPr>
              <w:keepNext/>
            </w:pPr>
          </w:p>
        </w:tc>
      </w:tr>
      <w:tr w:rsidR="00036E1D" w:rsidRPr="00036E1D" w14:paraId="72528013" w14:textId="77777777" w:rsidTr="004E56CD">
        <w:trPr>
          <w:jc w:val="center"/>
        </w:trPr>
        <w:tc>
          <w:tcPr>
            <w:tcW w:w="4876" w:type="dxa"/>
            <w:hideMark/>
          </w:tcPr>
          <w:p w14:paraId="0E59420A" w14:textId="77777777" w:rsidR="009377C5" w:rsidRPr="00036E1D" w:rsidRDefault="009377C5" w:rsidP="004E56CD">
            <w:pPr>
              <w:pStyle w:val="ColumnHeading"/>
              <w:keepNext/>
            </w:pPr>
            <w:r w:rsidRPr="00036E1D">
              <w:t>Prijedlog rezolucije</w:t>
            </w:r>
          </w:p>
        </w:tc>
        <w:tc>
          <w:tcPr>
            <w:tcW w:w="4876" w:type="dxa"/>
            <w:hideMark/>
          </w:tcPr>
          <w:p w14:paraId="11472B3D" w14:textId="77777777" w:rsidR="009377C5" w:rsidRPr="00036E1D" w:rsidRDefault="009377C5" w:rsidP="004E56CD">
            <w:pPr>
              <w:pStyle w:val="ColumnHeading"/>
              <w:keepNext/>
            </w:pPr>
            <w:r w:rsidRPr="00036E1D">
              <w:t>Izmjena</w:t>
            </w:r>
          </w:p>
        </w:tc>
      </w:tr>
      <w:tr w:rsidR="00036E1D" w:rsidRPr="00036E1D" w14:paraId="0A615E56" w14:textId="77777777" w:rsidTr="004E56CD">
        <w:trPr>
          <w:jc w:val="center"/>
        </w:trPr>
        <w:tc>
          <w:tcPr>
            <w:tcW w:w="4876" w:type="dxa"/>
          </w:tcPr>
          <w:p w14:paraId="62084C97" w14:textId="77777777" w:rsidR="009377C5" w:rsidRPr="00036E1D" w:rsidRDefault="009377C5" w:rsidP="004E56CD">
            <w:pPr>
              <w:pStyle w:val="Normal6"/>
            </w:pPr>
          </w:p>
        </w:tc>
        <w:tc>
          <w:tcPr>
            <w:tcW w:w="4876" w:type="dxa"/>
            <w:hideMark/>
          </w:tcPr>
          <w:p w14:paraId="736F2813" w14:textId="77777777" w:rsidR="009377C5" w:rsidRPr="00036E1D" w:rsidRDefault="009377C5" w:rsidP="004E56CD">
            <w:pPr>
              <w:pStyle w:val="Normal6"/>
              <w:rPr>
                <w:szCs w:val="24"/>
              </w:rPr>
            </w:pPr>
            <w:r w:rsidRPr="00036E1D">
              <w:rPr>
                <w:b/>
                <w:i/>
              </w:rPr>
              <w:t>—</w:t>
            </w:r>
            <w:r w:rsidRPr="00036E1D">
              <w:rPr>
                <w:b/>
                <w:i/>
              </w:rPr>
              <w:tab/>
              <w:t>poslodavci osiguravaju da rukovoditelji imaju potrebna znanja, sposobnosti, osposobljavanje i sredstva za sprečavanje psihosocijalnih rizika i upravljanje njima;</w:t>
            </w:r>
          </w:p>
        </w:tc>
      </w:tr>
    </w:tbl>
    <w:p w14:paraId="546CBF6A"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6AF82BDC" w14:textId="77777777" w:rsidR="009377C5" w:rsidRPr="00036E1D" w:rsidRDefault="009377C5" w:rsidP="009377C5">
      <w:r w:rsidRPr="00036E1D">
        <w:rPr>
          <w:rStyle w:val="HideTWBExt"/>
        </w:rPr>
        <w:t>&lt;/Amend&gt;</w:t>
      </w:r>
    </w:p>
    <w:p w14:paraId="56D95749"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422</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6AF67012" w14:textId="77777777" w:rsidR="009377C5" w:rsidRPr="00036E1D" w:rsidRDefault="009377C5" w:rsidP="009377C5">
      <w:pPr>
        <w:pStyle w:val="NormalBold"/>
      </w:pPr>
      <w:r w:rsidRPr="00036E1D">
        <w:rPr>
          <w:rStyle w:val="HideTWBExt"/>
          <w:b w:val="0"/>
        </w:rPr>
        <w:t>&lt;RepeatBlock-By&gt;&lt;Members&gt;</w:t>
      </w:r>
      <w:r w:rsidRPr="00036E1D">
        <w:t xml:space="preserve">Margarita de la </w:t>
      </w:r>
      <w:proofErr w:type="spellStart"/>
      <w:r w:rsidRPr="00036E1D">
        <w:t>Pisa</w:t>
      </w:r>
      <w:proofErr w:type="spellEnd"/>
      <w:r w:rsidRPr="00036E1D">
        <w:t xml:space="preserve"> </w:t>
      </w:r>
      <w:proofErr w:type="spellStart"/>
      <w:r w:rsidRPr="00036E1D">
        <w:t>Carrión</w:t>
      </w:r>
      <w:proofErr w:type="spellEnd"/>
      <w:r w:rsidRPr="00036E1D">
        <w:t xml:space="preserve">, Séverine </w:t>
      </w:r>
      <w:proofErr w:type="spellStart"/>
      <w:r w:rsidRPr="00036E1D">
        <w:t>Werbrouck</w:t>
      </w:r>
      <w:proofErr w:type="spellEnd"/>
      <w:r w:rsidRPr="00036E1D">
        <w:t xml:space="preserve">, </w:t>
      </w:r>
      <w:proofErr w:type="spellStart"/>
      <w:r w:rsidRPr="00036E1D">
        <w:t>Pál</w:t>
      </w:r>
      <w:proofErr w:type="spellEnd"/>
      <w:r w:rsidRPr="00036E1D">
        <w:t xml:space="preserve"> </w:t>
      </w:r>
      <w:proofErr w:type="spellStart"/>
      <w:r w:rsidRPr="00036E1D">
        <w:t>Szekeres</w:t>
      </w:r>
      <w:proofErr w:type="spellEnd"/>
      <w:r w:rsidRPr="00036E1D">
        <w:rPr>
          <w:rStyle w:val="HideTWBExt"/>
          <w:b w:val="0"/>
        </w:rPr>
        <w:t>&lt;/Members&gt;</w:t>
      </w:r>
    </w:p>
    <w:p w14:paraId="0B36599B" w14:textId="77777777" w:rsidR="009377C5" w:rsidRPr="00036E1D" w:rsidRDefault="009377C5" w:rsidP="009377C5">
      <w:r w:rsidRPr="00036E1D">
        <w:rPr>
          <w:rStyle w:val="HideTWBExt"/>
        </w:rPr>
        <w:t>&lt;/RepeatBlock-By&gt;</w:t>
      </w:r>
    </w:p>
    <w:p w14:paraId="3F18348C"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1EA4C344" w14:textId="77777777" w:rsidR="009377C5" w:rsidRPr="00036E1D" w:rsidRDefault="009377C5" w:rsidP="009377C5">
      <w:pPr>
        <w:pStyle w:val="NormalBold"/>
      </w:pPr>
      <w:r w:rsidRPr="00036E1D">
        <w:rPr>
          <w:rStyle w:val="HideTWBExt"/>
          <w:b w:val="0"/>
        </w:rPr>
        <w:t>&lt;Article&gt;</w:t>
      </w:r>
      <w:r w:rsidRPr="00036E1D">
        <w:t>Prilog I. – članak 15. – stavak 6.</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0ADB0B01" w14:textId="77777777" w:rsidTr="004E56CD">
        <w:trPr>
          <w:jc w:val="center"/>
        </w:trPr>
        <w:tc>
          <w:tcPr>
            <w:tcW w:w="9752" w:type="dxa"/>
            <w:gridSpan w:val="2"/>
          </w:tcPr>
          <w:p w14:paraId="31E3CA77" w14:textId="77777777" w:rsidR="009377C5" w:rsidRPr="00036E1D" w:rsidRDefault="009377C5" w:rsidP="004E56CD">
            <w:pPr>
              <w:keepNext/>
            </w:pPr>
          </w:p>
        </w:tc>
      </w:tr>
      <w:tr w:rsidR="00036E1D" w:rsidRPr="00036E1D" w14:paraId="107B4088" w14:textId="77777777" w:rsidTr="004E56CD">
        <w:trPr>
          <w:jc w:val="center"/>
        </w:trPr>
        <w:tc>
          <w:tcPr>
            <w:tcW w:w="4876" w:type="dxa"/>
            <w:hideMark/>
          </w:tcPr>
          <w:p w14:paraId="1041DBB1" w14:textId="77777777" w:rsidR="009377C5" w:rsidRPr="00036E1D" w:rsidRDefault="009377C5" w:rsidP="004E56CD">
            <w:pPr>
              <w:pStyle w:val="ColumnHeading"/>
              <w:keepNext/>
            </w:pPr>
            <w:r w:rsidRPr="00036E1D">
              <w:t>Prijedlog rezolucije</w:t>
            </w:r>
          </w:p>
        </w:tc>
        <w:tc>
          <w:tcPr>
            <w:tcW w:w="4876" w:type="dxa"/>
            <w:hideMark/>
          </w:tcPr>
          <w:p w14:paraId="4995BCDD" w14:textId="77777777" w:rsidR="009377C5" w:rsidRPr="00036E1D" w:rsidRDefault="009377C5" w:rsidP="004E56CD">
            <w:pPr>
              <w:pStyle w:val="ColumnHeading"/>
              <w:keepNext/>
            </w:pPr>
            <w:r w:rsidRPr="00036E1D">
              <w:t>Izmjena</w:t>
            </w:r>
          </w:p>
        </w:tc>
      </w:tr>
      <w:tr w:rsidR="00036E1D" w:rsidRPr="00036E1D" w14:paraId="7DDF867D" w14:textId="77777777" w:rsidTr="004E56CD">
        <w:trPr>
          <w:jc w:val="center"/>
        </w:trPr>
        <w:tc>
          <w:tcPr>
            <w:tcW w:w="4876" w:type="dxa"/>
            <w:hideMark/>
          </w:tcPr>
          <w:p w14:paraId="63675781" w14:textId="77777777" w:rsidR="009377C5" w:rsidRPr="00036E1D" w:rsidRDefault="009377C5" w:rsidP="004E56CD">
            <w:pPr>
              <w:pStyle w:val="Normal6"/>
            </w:pPr>
            <w:r w:rsidRPr="00036E1D">
              <w:t>6.</w:t>
            </w:r>
            <w:r w:rsidRPr="00036E1D">
              <w:tab/>
              <w:t xml:space="preserve">Prevenciju psihosocijalnih rizika mogu provoditi jedan ili više radnika, unutarnja služba ili vanjske službe. </w:t>
            </w:r>
            <w:r w:rsidRPr="00036E1D">
              <w:rPr>
                <w:b/>
                <w:i/>
              </w:rPr>
              <w:t>Ti subjekti prema potrebi surađuju kako bi se osigurao usklađen i učinkovit pristup.</w:t>
            </w:r>
          </w:p>
        </w:tc>
        <w:tc>
          <w:tcPr>
            <w:tcW w:w="4876" w:type="dxa"/>
            <w:hideMark/>
          </w:tcPr>
          <w:p w14:paraId="0E94CF40" w14:textId="77777777" w:rsidR="009377C5" w:rsidRPr="00036E1D" w:rsidRDefault="009377C5" w:rsidP="004E56CD">
            <w:pPr>
              <w:pStyle w:val="Normal6"/>
              <w:rPr>
                <w:szCs w:val="24"/>
              </w:rPr>
            </w:pPr>
            <w:r w:rsidRPr="00036E1D">
              <w:t>6.</w:t>
            </w:r>
            <w:r w:rsidRPr="00036E1D">
              <w:tab/>
              <w:t>Prevenciju psihosocijalnih rizika mogu provoditi jedan ili više radnika, unutarnja služba ili vanjske službe.</w:t>
            </w:r>
          </w:p>
        </w:tc>
      </w:tr>
    </w:tbl>
    <w:p w14:paraId="03376B1D"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0014FB33" w14:textId="77777777" w:rsidR="009377C5" w:rsidRPr="00036E1D" w:rsidRDefault="009377C5" w:rsidP="009377C5">
      <w:r w:rsidRPr="00036E1D">
        <w:rPr>
          <w:rStyle w:val="HideTWBExt"/>
        </w:rPr>
        <w:t>&lt;/Amend&gt;</w:t>
      </w:r>
    </w:p>
    <w:p w14:paraId="4709F5EF"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423</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642CBDCB" w14:textId="77777777" w:rsidR="009377C5" w:rsidRPr="00036E1D" w:rsidRDefault="009377C5" w:rsidP="009377C5">
      <w:pPr>
        <w:pStyle w:val="NormalBold"/>
      </w:pPr>
      <w:r w:rsidRPr="00036E1D">
        <w:rPr>
          <w:rStyle w:val="HideTWBExt"/>
          <w:b w:val="0"/>
        </w:rPr>
        <w:t>&lt;RepeatBlock-By&gt;&lt;Members&gt;</w:t>
      </w:r>
      <w:r w:rsidRPr="00036E1D">
        <w:t xml:space="preserve">Maria </w:t>
      </w:r>
      <w:proofErr w:type="spellStart"/>
      <w:r w:rsidRPr="00036E1D">
        <w:t>Ohisalo</w:t>
      </w:r>
      <w:proofErr w:type="spellEnd"/>
      <w:r w:rsidRPr="00036E1D">
        <w:rPr>
          <w:rStyle w:val="HideTWBExt"/>
          <w:b w:val="0"/>
        </w:rPr>
        <w:t>&lt;/Members&gt;</w:t>
      </w:r>
    </w:p>
    <w:p w14:paraId="237A0B23" w14:textId="77777777" w:rsidR="009377C5" w:rsidRPr="00036E1D" w:rsidRDefault="009377C5" w:rsidP="009377C5">
      <w:r w:rsidRPr="00036E1D">
        <w:rPr>
          <w:rStyle w:val="HideTWBExt"/>
        </w:rPr>
        <w:t>&lt;AuNomDe&gt;</w:t>
      </w:r>
      <w:r w:rsidRPr="00036E1D">
        <w:rPr>
          <w:rStyle w:val="HideTWBInt"/>
        </w:rPr>
        <w:t>{Verts/ALE}</w:t>
      </w:r>
      <w:r w:rsidRPr="00036E1D">
        <w:t xml:space="preserve">u ime Kluba zastupnika </w:t>
      </w:r>
      <w:proofErr w:type="spellStart"/>
      <w:r w:rsidRPr="00036E1D">
        <w:t>Verts</w:t>
      </w:r>
      <w:proofErr w:type="spellEnd"/>
      <w:r w:rsidRPr="00036E1D">
        <w:t>/ALE-a</w:t>
      </w:r>
      <w:r w:rsidRPr="00036E1D">
        <w:rPr>
          <w:rStyle w:val="HideTWBExt"/>
        </w:rPr>
        <w:t>&lt;/</w:t>
      </w:r>
      <w:proofErr w:type="spellStart"/>
      <w:r w:rsidRPr="00036E1D">
        <w:rPr>
          <w:rStyle w:val="HideTWBExt"/>
        </w:rPr>
        <w:t>AuNomDe</w:t>
      </w:r>
      <w:proofErr w:type="spellEnd"/>
      <w:r w:rsidRPr="00036E1D">
        <w:rPr>
          <w:rStyle w:val="HideTWBExt"/>
        </w:rPr>
        <w:t>&gt;</w:t>
      </w:r>
    </w:p>
    <w:p w14:paraId="1C09F0E5" w14:textId="77777777" w:rsidR="009377C5" w:rsidRPr="00036E1D" w:rsidRDefault="009377C5" w:rsidP="009377C5">
      <w:r w:rsidRPr="00036E1D">
        <w:rPr>
          <w:rStyle w:val="HideTWBExt"/>
        </w:rPr>
        <w:t>&lt;/RepeatBlock-By&gt;</w:t>
      </w:r>
    </w:p>
    <w:p w14:paraId="446B36FD"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602971C8" w14:textId="77777777" w:rsidR="009377C5" w:rsidRPr="00036E1D" w:rsidRDefault="009377C5" w:rsidP="009377C5">
      <w:pPr>
        <w:pStyle w:val="NormalBold"/>
      </w:pPr>
      <w:r w:rsidRPr="00036E1D">
        <w:rPr>
          <w:rStyle w:val="HideTWBExt"/>
          <w:b w:val="0"/>
        </w:rPr>
        <w:t>&lt;Article&gt;</w:t>
      </w:r>
      <w:r w:rsidRPr="00036E1D">
        <w:t>Prilog I. – članak 15. – stavak 6.</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4099913A" w14:textId="77777777" w:rsidTr="004E56CD">
        <w:trPr>
          <w:jc w:val="center"/>
        </w:trPr>
        <w:tc>
          <w:tcPr>
            <w:tcW w:w="9752" w:type="dxa"/>
            <w:gridSpan w:val="2"/>
          </w:tcPr>
          <w:p w14:paraId="30FEF8BF" w14:textId="77777777" w:rsidR="009377C5" w:rsidRPr="00036E1D" w:rsidRDefault="009377C5" w:rsidP="004E56CD">
            <w:pPr>
              <w:keepNext/>
            </w:pPr>
          </w:p>
        </w:tc>
      </w:tr>
      <w:tr w:rsidR="00036E1D" w:rsidRPr="00036E1D" w14:paraId="7D7061BB" w14:textId="77777777" w:rsidTr="004E56CD">
        <w:trPr>
          <w:jc w:val="center"/>
        </w:trPr>
        <w:tc>
          <w:tcPr>
            <w:tcW w:w="4876" w:type="dxa"/>
            <w:hideMark/>
          </w:tcPr>
          <w:p w14:paraId="5E652FBE" w14:textId="77777777" w:rsidR="009377C5" w:rsidRPr="00036E1D" w:rsidRDefault="009377C5" w:rsidP="004E56CD">
            <w:pPr>
              <w:pStyle w:val="ColumnHeading"/>
              <w:keepNext/>
            </w:pPr>
            <w:r w:rsidRPr="00036E1D">
              <w:t>Prijedlog rezolucije</w:t>
            </w:r>
          </w:p>
        </w:tc>
        <w:tc>
          <w:tcPr>
            <w:tcW w:w="4876" w:type="dxa"/>
            <w:hideMark/>
          </w:tcPr>
          <w:p w14:paraId="6AE56569" w14:textId="77777777" w:rsidR="009377C5" w:rsidRPr="00036E1D" w:rsidRDefault="009377C5" w:rsidP="004E56CD">
            <w:pPr>
              <w:pStyle w:val="ColumnHeading"/>
              <w:keepNext/>
            </w:pPr>
            <w:r w:rsidRPr="00036E1D">
              <w:t>Izmjena</w:t>
            </w:r>
          </w:p>
        </w:tc>
      </w:tr>
      <w:tr w:rsidR="00036E1D" w:rsidRPr="00036E1D" w14:paraId="6BF636C7" w14:textId="77777777" w:rsidTr="004E56CD">
        <w:trPr>
          <w:jc w:val="center"/>
        </w:trPr>
        <w:tc>
          <w:tcPr>
            <w:tcW w:w="4876" w:type="dxa"/>
            <w:hideMark/>
          </w:tcPr>
          <w:p w14:paraId="5B62350C" w14:textId="77777777" w:rsidR="009377C5" w:rsidRPr="00036E1D" w:rsidRDefault="009377C5" w:rsidP="004E56CD">
            <w:pPr>
              <w:pStyle w:val="Normal6"/>
            </w:pPr>
            <w:r w:rsidRPr="00036E1D">
              <w:t>6.</w:t>
            </w:r>
            <w:r w:rsidRPr="00036E1D">
              <w:tab/>
              <w:t>Prevenciju psihosocijalnih rizika mogu provoditi jedan ili više radnika, unutarnja služba ili vanjske službe. Ti subjekti prema potrebi surađuju kako bi se osigurao usklađen i učinkovit pristup.</w:t>
            </w:r>
          </w:p>
        </w:tc>
        <w:tc>
          <w:tcPr>
            <w:tcW w:w="4876" w:type="dxa"/>
            <w:hideMark/>
          </w:tcPr>
          <w:p w14:paraId="6199FFC6" w14:textId="77777777" w:rsidR="009377C5" w:rsidRPr="00036E1D" w:rsidRDefault="009377C5" w:rsidP="004E56CD">
            <w:pPr>
              <w:pStyle w:val="Normal6"/>
              <w:rPr>
                <w:szCs w:val="24"/>
              </w:rPr>
            </w:pPr>
            <w:r w:rsidRPr="00036E1D">
              <w:t>6.</w:t>
            </w:r>
            <w:r w:rsidRPr="00036E1D">
              <w:tab/>
              <w:t xml:space="preserve">Prevenciju psihosocijalnih rizika mogu provoditi jedan ili više </w:t>
            </w:r>
            <w:r w:rsidRPr="00036E1D">
              <w:rPr>
                <w:b/>
                <w:i/>
              </w:rPr>
              <w:t>imenovanih</w:t>
            </w:r>
            <w:r w:rsidRPr="00036E1D">
              <w:t xml:space="preserve"> radnika, unutarnja služba ili vanjske službe. Ti subjekti prema potrebi surađuju kako bi se osigurao usklađen i učinkovit pristup.</w:t>
            </w:r>
          </w:p>
        </w:tc>
      </w:tr>
    </w:tbl>
    <w:p w14:paraId="5FA0670D"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279E5A2E" w14:textId="77777777" w:rsidR="009377C5" w:rsidRPr="00036E1D" w:rsidRDefault="009377C5" w:rsidP="009377C5">
      <w:r w:rsidRPr="00036E1D">
        <w:rPr>
          <w:rStyle w:val="HideTWBExt"/>
        </w:rPr>
        <w:t>&lt;/Amend&gt;</w:t>
      </w:r>
    </w:p>
    <w:p w14:paraId="27AEE067"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424</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7AE3A4FC"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0A3D4206" w14:textId="77777777" w:rsidR="009377C5" w:rsidRPr="00036E1D" w:rsidRDefault="009377C5" w:rsidP="009377C5">
      <w:r w:rsidRPr="00036E1D">
        <w:rPr>
          <w:rStyle w:val="HideTWBExt"/>
        </w:rPr>
        <w:t>&lt;/RepeatBlock-By&gt;</w:t>
      </w:r>
    </w:p>
    <w:p w14:paraId="6B1A9800"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76461E33" w14:textId="77777777" w:rsidR="009377C5" w:rsidRPr="00036E1D" w:rsidRDefault="009377C5" w:rsidP="009377C5">
      <w:pPr>
        <w:pStyle w:val="NormalBold"/>
      </w:pPr>
      <w:r w:rsidRPr="00036E1D">
        <w:rPr>
          <w:rStyle w:val="HideTWBExt"/>
          <w:b w:val="0"/>
        </w:rPr>
        <w:t>&lt;Article&gt;</w:t>
      </w:r>
      <w:r w:rsidRPr="00036E1D">
        <w:t>Prilog I. – članak 16. – naslov</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03CF89B9" w14:textId="77777777" w:rsidTr="004E56CD">
        <w:trPr>
          <w:jc w:val="center"/>
        </w:trPr>
        <w:tc>
          <w:tcPr>
            <w:tcW w:w="9752" w:type="dxa"/>
            <w:gridSpan w:val="2"/>
          </w:tcPr>
          <w:p w14:paraId="7B01816F" w14:textId="77777777" w:rsidR="009377C5" w:rsidRPr="00036E1D" w:rsidRDefault="009377C5" w:rsidP="004E56CD">
            <w:pPr>
              <w:keepNext/>
            </w:pPr>
          </w:p>
        </w:tc>
      </w:tr>
      <w:tr w:rsidR="00036E1D" w:rsidRPr="00036E1D" w14:paraId="23F236B5" w14:textId="77777777" w:rsidTr="004E56CD">
        <w:trPr>
          <w:jc w:val="center"/>
        </w:trPr>
        <w:tc>
          <w:tcPr>
            <w:tcW w:w="4876" w:type="dxa"/>
            <w:hideMark/>
          </w:tcPr>
          <w:p w14:paraId="4BE31E33" w14:textId="77777777" w:rsidR="009377C5" w:rsidRPr="00036E1D" w:rsidRDefault="009377C5" w:rsidP="004E56CD">
            <w:pPr>
              <w:pStyle w:val="ColumnHeading"/>
              <w:keepNext/>
            </w:pPr>
            <w:r w:rsidRPr="00036E1D">
              <w:t>Prijedlog rezolucije</w:t>
            </w:r>
          </w:p>
        </w:tc>
        <w:tc>
          <w:tcPr>
            <w:tcW w:w="4876" w:type="dxa"/>
            <w:hideMark/>
          </w:tcPr>
          <w:p w14:paraId="630A79DE" w14:textId="77777777" w:rsidR="009377C5" w:rsidRPr="00036E1D" w:rsidRDefault="009377C5" w:rsidP="004E56CD">
            <w:pPr>
              <w:pStyle w:val="ColumnHeading"/>
              <w:keepNext/>
            </w:pPr>
            <w:r w:rsidRPr="00036E1D">
              <w:t>Izmjena</w:t>
            </w:r>
          </w:p>
        </w:tc>
      </w:tr>
      <w:tr w:rsidR="00036E1D" w:rsidRPr="00036E1D" w14:paraId="23438458" w14:textId="77777777" w:rsidTr="004E56CD">
        <w:trPr>
          <w:jc w:val="center"/>
        </w:trPr>
        <w:tc>
          <w:tcPr>
            <w:tcW w:w="4876" w:type="dxa"/>
            <w:hideMark/>
          </w:tcPr>
          <w:p w14:paraId="1E29774D" w14:textId="77777777" w:rsidR="009377C5" w:rsidRPr="00036E1D" w:rsidRDefault="009377C5" w:rsidP="004E56CD">
            <w:pPr>
              <w:pStyle w:val="Normal6"/>
            </w:pPr>
            <w:r w:rsidRPr="00036E1D">
              <w:t>Savjetovanje i sudjelovanje radnika</w:t>
            </w:r>
          </w:p>
        </w:tc>
        <w:tc>
          <w:tcPr>
            <w:tcW w:w="4876" w:type="dxa"/>
            <w:hideMark/>
          </w:tcPr>
          <w:p w14:paraId="37D28BA2" w14:textId="77777777" w:rsidR="009377C5" w:rsidRPr="00036E1D" w:rsidRDefault="009377C5" w:rsidP="004E56CD">
            <w:pPr>
              <w:pStyle w:val="Normal6"/>
              <w:rPr>
                <w:szCs w:val="24"/>
              </w:rPr>
            </w:pPr>
            <w:r w:rsidRPr="00036E1D">
              <w:rPr>
                <w:b/>
                <w:i/>
              </w:rPr>
              <w:t>Obavješćivanje,</w:t>
            </w:r>
            <w:r w:rsidRPr="00036E1D">
              <w:t xml:space="preserve"> savjetovanje i sudjelovanje radnika</w:t>
            </w:r>
          </w:p>
        </w:tc>
      </w:tr>
    </w:tbl>
    <w:p w14:paraId="7038EA2D"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527CA1C1" w14:textId="77777777" w:rsidR="009377C5" w:rsidRPr="00036E1D" w:rsidRDefault="009377C5" w:rsidP="009377C5">
      <w:r w:rsidRPr="00036E1D">
        <w:rPr>
          <w:rStyle w:val="HideTWBExt"/>
        </w:rPr>
        <w:t>&lt;/Amend&gt;</w:t>
      </w:r>
    </w:p>
    <w:p w14:paraId="7E639539"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425</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4D609B33" w14:textId="77777777" w:rsidR="009377C5" w:rsidRPr="00036E1D" w:rsidRDefault="009377C5" w:rsidP="009377C5">
      <w:pPr>
        <w:pStyle w:val="NormalBold"/>
      </w:pPr>
      <w:r w:rsidRPr="00036E1D">
        <w:rPr>
          <w:rStyle w:val="HideTWBExt"/>
          <w:b w:val="0"/>
        </w:rPr>
        <w:t>&lt;RepeatBlock-By&gt;&lt;Members&gt;</w:t>
      </w:r>
      <w:r w:rsidRPr="00036E1D">
        <w:t xml:space="preserve">Maria </w:t>
      </w:r>
      <w:proofErr w:type="spellStart"/>
      <w:r w:rsidRPr="00036E1D">
        <w:t>Ohisalo</w:t>
      </w:r>
      <w:proofErr w:type="spellEnd"/>
      <w:r w:rsidRPr="00036E1D">
        <w:rPr>
          <w:rStyle w:val="HideTWBExt"/>
          <w:b w:val="0"/>
        </w:rPr>
        <w:t>&lt;/Members&gt;</w:t>
      </w:r>
    </w:p>
    <w:p w14:paraId="0E2ED829" w14:textId="77777777" w:rsidR="009377C5" w:rsidRPr="00036E1D" w:rsidRDefault="009377C5" w:rsidP="009377C5">
      <w:r w:rsidRPr="00036E1D">
        <w:rPr>
          <w:rStyle w:val="HideTWBExt"/>
        </w:rPr>
        <w:t>&lt;AuNomDe&gt;</w:t>
      </w:r>
      <w:r w:rsidRPr="00036E1D">
        <w:rPr>
          <w:rStyle w:val="HideTWBInt"/>
        </w:rPr>
        <w:t>{Verts/ALE}</w:t>
      </w:r>
      <w:r w:rsidRPr="00036E1D">
        <w:t xml:space="preserve">u ime Kluba zastupnika </w:t>
      </w:r>
      <w:proofErr w:type="spellStart"/>
      <w:r w:rsidRPr="00036E1D">
        <w:t>Verts</w:t>
      </w:r>
      <w:proofErr w:type="spellEnd"/>
      <w:r w:rsidRPr="00036E1D">
        <w:t>/ALE-a</w:t>
      </w:r>
      <w:r w:rsidRPr="00036E1D">
        <w:rPr>
          <w:rStyle w:val="HideTWBExt"/>
        </w:rPr>
        <w:t>&lt;/</w:t>
      </w:r>
      <w:proofErr w:type="spellStart"/>
      <w:r w:rsidRPr="00036E1D">
        <w:rPr>
          <w:rStyle w:val="HideTWBExt"/>
        </w:rPr>
        <w:t>AuNomDe</w:t>
      </w:r>
      <w:proofErr w:type="spellEnd"/>
      <w:r w:rsidRPr="00036E1D">
        <w:rPr>
          <w:rStyle w:val="HideTWBExt"/>
        </w:rPr>
        <w:t>&gt;</w:t>
      </w:r>
    </w:p>
    <w:p w14:paraId="36274E33" w14:textId="77777777" w:rsidR="009377C5" w:rsidRPr="00036E1D" w:rsidRDefault="009377C5" w:rsidP="009377C5">
      <w:r w:rsidRPr="00036E1D">
        <w:rPr>
          <w:rStyle w:val="HideTWBExt"/>
        </w:rPr>
        <w:t>&lt;/RepeatBlock-By&gt;</w:t>
      </w:r>
    </w:p>
    <w:p w14:paraId="1CEFC1F0"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34EFCBA3" w14:textId="77777777" w:rsidR="009377C5" w:rsidRPr="00036E1D" w:rsidRDefault="009377C5" w:rsidP="009377C5">
      <w:pPr>
        <w:pStyle w:val="NormalBold"/>
      </w:pPr>
      <w:r w:rsidRPr="00036E1D">
        <w:rPr>
          <w:rStyle w:val="HideTWBExt"/>
          <w:b w:val="0"/>
        </w:rPr>
        <w:t>&lt;Article&gt;</w:t>
      </w:r>
      <w:r w:rsidRPr="00036E1D">
        <w:t>Prilog I. – članak 16. – 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0AEABF8F" w14:textId="77777777" w:rsidTr="004E56CD">
        <w:trPr>
          <w:jc w:val="center"/>
        </w:trPr>
        <w:tc>
          <w:tcPr>
            <w:tcW w:w="9752" w:type="dxa"/>
            <w:gridSpan w:val="2"/>
          </w:tcPr>
          <w:p w14:paraId="6E63EF93" w14:textId="77777777" w:rsidR="009377C5" w:rsidRPr="00036E1D" w:rsidRDefault="009377C5" w:rsidP="004E56CD">
            <w:pPr>
              <w:keepNext/>
            </w:pPr>
          </w:p>
        </w:tc>
      </w:tr>
      <w:tr w:rsidR="00036E1D" w:rsidRPr="00036E1D" w14:paraId="2F3D5336" w14:textId="77777777" w:rsidTr="004E56CD">
        <w:trPr>
          <w:jc w:val="center"/>
        </w:trPr>
        <w:tc>
          <w:tcPr>
            <w:tcW w:w="4876" w:type="dxa"/>
            <w:hideMark/>
          </w:tcPr>
          <w:p w14:paraId="6AC38CD1" w14:textId="77777777" w:rsidR="009377C5" w:rsidRPr="00036E1D" w:rsidRDefault="009377C5" w:rsidP="004E56CD">
            <w:pPr>
              <w:pStyle w:val="ColumnHeading"/>
              <w:keepNext/>
            </w:pPr>
            <w:r w:rsidRPr="00036E1D">
              <w:t>Prijedlog rezolucije</w:t>
            </w:r>
          </w:p>
        </w:tc>
        <w:tc>
          <w:tcPr>
            <w:tcW w:w="4876" w:type="dxa"/>
            <w:hideMark/>
          </w:tcPr>
          <w:p w14:paraId="6AFE0CC8" w14:textId="77777777" w:rsidR="009377C5" w:rsidRPr="00036E1D" w:rsidRDefault="009377C5" w:rsidP="004E56CD">
            <w:pPr>
              <w:pStyle w:val="ColumnHeading"/>
              <w:keepNext/>
            </w:pPr>
            <w:r w:rsidRPr="00036E1D">
              <w:t>Izmjena</w:t>
            </w:r>
          </w:p>
        </w:tc>
      </w:tr>
      <w:tr w:rsidR="00036E1D" w:rsidRPr="00036E1D" w14:paraId="13B74954" w14:textId="77777777" w:rsidTr="004E56CD">
        <w:trPr>
          <w:jc w:val="center"/>
        </w:trPr>
        <w:tc>
          <w:tcPr>
            <w:tcW w:w="4876" w:type="dxa"/>
            <w:hideMark/>
          </w:tcPr>
          <w:p w14:paraId="5EAE1083" w14:textId="77777777" w:rsidR="009377C5" w:rsidRPr="00036E1D" w:rsidRDefault="009377C5" w:rsidP="004E56CD">
            <w:pPr>
              <w:pStyle w:val="Normal6"/>
            </w:pPr>
            <w:r w:rsidRPr="00036E1D">
              <w:t>1.</w:t>
            </w:r>
            <w:r w:rsidRPr="00036E1D">
              <w:tab/>
              <w:t>Poslodavac osigurava da se provodi savjetovanje s radnicima i/ili njihovim predstavnicima i da im se omogući sudjelovanje u raspravama u svim fazama prevencije i upravljanja psihosocijalnim rizicima.</w:t>
            </w:r>
          </w:p>
        </w:tc>
        <w:tc>
          <w:tcPr>
            <w:tcW w:w="4876" w:type="dxa"/>
            <w:hideMark/>
          </w:tcPr>
          <w:p w14:paraId="56BC5FE2" w14:textId="77777777" w:rsidR="009377C5" w:rsidRPr="00036E1D" w:rsidRDefault="009377C5" w:rsidP="004E56CD">
            <w:pPr>
              <w:pStyle w:val="Normal6"/>
              <w:rPr>
                <w:szCs w:val="24"/>
              </w:rPr>
            </w:pPr>
            <w:r w:rsidRPr="00036E1D">
              <w:t>1.</w:t>
            </w:r>
            <w:r w:rsidRPr="00036E1D">
              <w:tab/>
              <w:t xml:space="preserve">Poslodavac osigurava da se provodi savjetovanje s radnicima i/ili njihovim predstavnicima i da im se omogući sudjelovanje u raspravama u svim fazama prevencije i upravljanja psihosocijalnim rizicima. </w:t>
            </w:r>
            <w:r w:rsidRPr="00036E1D">
              <w:rPr>
                <w:b/>
                <w:i/>
              </w:rPr>
              <w:t>Radnici bi trebali imati pravo imenovati svoje predstavnike u postupcima savjetovanja.</w:t>
            </w:r>
          </w:p>
        </w:tc>
      </w:tr>
    </w:tbl>
    <w:p w14:paraId="7984E864"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7AD42C1A" w14:textId="77777777" w:rsidR="009377C5" w:rsidRPr="00036E1D" w:rsidRDefault="009377C5" w:rsidP="009377C5">
      <w:r w:rsidRPr="00036E1D">
        <w:rPr>
          <w:rStyle w:val="HideTWBExt"/>
        </w:rPr>
        <w:t>&lt;/Amend&gt;</w:t>
      </w:r>
    </w:p>
    <w:p w14:paraId="3BF89089"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426</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49CDB1AF"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73265F36" w14:textId="77777777" w:rsidR="009377C5" w:rsidRPr="00036E1D" w:rsidRDefault="009377C5" w:rsidP="009377C5">
      <w:r w:rsidRPr="00036E1D">
        <w:rPr>
          <w:rStyle w:val="HideTWBExt"/>
        </w:rPr>
        <w:t>&lt;/RepeatBlock-By&gt;</w:t>
      </w:r>
    </w:p>
    <w:p w14:paraId="221F9640"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30D3E400" w14:textId="77777777" w:rsidR="009377C5" w:rsidRPr="00036E1D" w:rsidRDefault="009377C5" w:rsidP="009377C5">
      <w:pPr>
        <w:pStyle w:val="NormalBold"/>
      </w:pPr>
      <w:r w:rsidRPr="00036E1D">
        <w:rPr>
          <w:rStyle w:val="HideTWBExt"/>
          <w:b w:val="0"/>
        </w:rPr>
        <w:t>&lt;Article&gt;</w:t>
      </w:r>
      <w:r w:rsidRPr="00036E1D">
        <w:t>Prilog I. – članak 16. – 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3833091D" w14:textId="77777777" w:rsidTr="004E56CD">
        <w:trPr>
          <w:jc w:val="center"/>
        </w:trPr>
        <w:tc>
          <w:tcPr>
            <w:tcW w:w="9752" w:type="dxa"/>
            <w:gridSpan w:val="2"/>
          </w:tcPr>
          <w:p w14:paraId="4BDEAA2B" w14:textId="77777777" w:rsidR="009377C5" w:rsidRPr="00036E1D" w:rsidRDefault="009377C5" w:rsidP="004E56CD">
            <w:pPr>
              <w:keepNext/>
            </w:pPr>
          </w:p>
        </w:tc>
      </w:tr>
      <w:tr w:rsidR="00036E1D" w:rsidRPr="00036E1D" w14:paraId="32A88325" w14:textId="77777777" w:rsidTr="004E56CD">
        <w:trPr>
          <w:jc w:val="center"/>
        </w:trPr>
        <w:tc>
          <w:tcPr>
            <w:tcW w:w="4876" w:type="dxa"/>
            <w:hideMark/>
          </w:tcPr>
          <w:p w14:paraId="18F1810B" w14:textId="77777777" w:rsidR="009377C5" w:rsidRPr="00036E1D" w:rsidRDefault="009377C5" w:rsidP="004E56CD">
            <w:pPr>
              <w:pStyle w:val="ColumnHeading"/>
              <w:keepNext/>
            </w:pPr>
            <w:r w:rsidRPr="00036E1D">
              <w:t>Prijedlog rezolucije</w:t>
            </w:r>
          </w:p>
        </w:tc>
        <w:tc>
          <w:tcPr>
            <w:tcW w:w="4876" w:type="dxa"/>
            <w:hideMark/>
          </w:tcPr>
          <w:p w14:paraId="03F03EDE" w14:textId="77777777" w:rsidR="009377C5" w:rsidRPr="00036E1D" w:rsidRDefault="009377C5" w:rsidP="004E56CD">
            <w:pPr>
              <w:pStyle w:val="ColumnHeading"/>
              <w:keepNext/>
            </w:pPr>
            <w:r w:rsidRPr="00036E1D">
              <w:t>Izmjena</w:t>
            </w:r>
          </w:p>
        </w:tc>
      </w:tr>
      <w:tr w:rsidR="00036E1D" w:rsidRPr="00036E1D" w14:paraId="4759AFCF" w14:textId="77777777" w:rsidTr="004E56CD">
        <w:trPr>
          <w:jc w:val="center"/>
        </w:trPr>
        <w:tc>
          <w:tcPr>
            <w:tcW w:w="4876" w:type="dxa"/>
            <w:hideMark/>
          </w:tcPr>
          <w:p w14:paraId="05BBFAA3" w14:textId="77777777" w:rsidR="009377C5" w:rsidRPr="00036E1D" w:rsidRDefault="009377C5" w:rsidP="004E56CD">
            <w:pPr>
              <w:pStyle w:val="Normal6"/>
            </w:pPr>
            <w:r w:rsidRPr="00036E1D">
              <w:t>1.</w:t>
            </w:r>
            <w:r w:rsidRPr="00036E1D">
              <w:tab/>
              <w:t>Poslodavac osigurava da se provodi savjetovanje s radnicima i/ili njihovim predstavnicima i da im se omogući sudjelovanje u raspravama u svim fazama prevencije i upravljanja psihosocijalnim rizicima.</w:t>
            </w:r>
          </w:p>
        </w:tc>
        <w:tc>
          <w:tcPr>
            <w:tcW w:w="4876" w:type="dxa"/>
            <w:hideMark/>
          </w:tcPr>
          <w:p w14:paraId="178AEAAD" w14:textId="77777777" w:rsidR="009377C5" w:rsidRPr="00036E1D" w:rsidRDefault="009377C5" w:rsidP="004E56CD">
            <w:pPr>
              <w:pStyle w:val="Normal6"/>
              <w:rPr>
                <w:szCs w:val="24"/>
              </w:rPr>
            </w:pPr>
            <w:r w:rsidRPr="00036E1D">
              <w:t>1.</w:t>
            </w:r>
            <w:r w:rsidRPr="00036E1D">
              <w:tab/>
              <w:t>Poslodavac osigurava da se provodi savjetovanje s radnicima i/ili njihovim predstavnicima</w:t>
            </w:r>
            <w:r w:rsidRPr="00036E1D">
              <w:rPr>
                <w:b/>
                <w:i/>
              </w:rPr>
              <w:t>, da se oni obavješćuju</w:t>
            </w:r>
            <w:r w:rsidRPr="00036E1D">
              <w:t xml:space="preserve"> i da im se omogući sudjelovanje u raspravama u svim fazama prevencije i upravljanja psihosocijalnim rizicima.</w:t>
            </w:r>
          </w:p>
        </w:tc>
      </w:tr>
    </w:tbl>
    <w:p w14:paraId="56BA848B"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4C7BBB5C" w14:textId="77777777" w:rsidR="009377C5" w:rsidRPr="00036E1D" w:rsidRDefault="009377C5" w:rsidP="009377C5">
      <w:r w:rsidRPr="00036E1D">
        <w:rPr>
          <w:rStyle w:val="HideTWBExt"/>
        </w:rPr>
        <w:t>&lt;/Amend&gt;</w:t>
      </w:r>
    </w:p>
    <w:p w14:paraId="0E01E061"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427</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79099A2A"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006C458E" w14:textId="77777777" w:rsidR="009377C5" w:rsidRPr="00036E1D" w:rsidRDefault="009377C5" w:rsidP="009377C5">
      <w:r w:rsidRPr="00036E1D">
        <w:rPr>
          <w:rStyle w:val="HideTWBExt"/>
        </w:rPr>
        <w:t>&lt;/RepeatBlock-By&gt;</w:t>
      </w:r>
    </w:p>
    <w:p w14:paraId="54B51BA5"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42F27896" w14:textId="77777777" w:rsidR="009377C5" w:rsidRPr="00036E1D" w:rsidRDefault="009377C5" w:rsidP="009377C5">
      <w:pPr>
        <w:pStyle w:val="NormalBold"/>
      </w:pPr>
      <w:r w:rsidRPr="00036E1D">
        <w:rPr>
          <w:rStyle w:val="HideTWBExt"/>
          <w:b w:val="0"/>
        </w:rPr>
        <w:t>&lt;Article&gt;</w:t>
      </w:r>
      <w:r w:rsidRPr="00036E1D">
        <w:t>Prilog – članak 16. – stavak 2. – uvodni dio</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500BEE4D" w14:textId="77777777" w:rsidTr="004E56CD">
        <w:trPr>
          <w:jc w:val="center"/>
        </w:trPr>
        <w:tc>
          <w:tcPr>
            <w:tcW w:w="9752" w:type="dxa"/>
            <w:gridSpan w:val="2"/>
          </w:tcPr>
          <w:p w14:paraId="6B08EA28" w14:textId="77777777" w:rsidR="009377C5" w:rsidRPr="00036E1D" w:rsidRDefault="009377C5" w:rsidP="004E56CD">
            <w:pPr>
              <w:keepNext/>
            </w:pPr>
          </w:p>
        </w:tc>
      </w:tr>
      <w:tr w:rsidR="00036E1D" w:rsidRPr="00036E1D" w14:paraId="74E17747" w14:textId="77777777" w:rsidTr="004E56CD">
        <w:trPr>
          <w:jc w:val="center"/>
        </w:trPr>
        <w:tc>
          <w:tcPr>
            <w:tcW w:w="4876" w:type="dxa"/>
            <w:hideMark/>
          </w:tcPr>
          <w:p w14:paraId="74C1DDDB" w14:textId="77777777" w:rsidR="009377C5" w:rsidRPr="00036E1D" w:rsidRDefault="009377C5" w:rsidP="004E56CD">
            <w:pPr>
              <w:pStyle w:val="ColumnHeading"/>
              <w:keepNext/>
            </w:pPr>
            <w:r w:rsidRPr="00036E1D">
              <w:t>Prijedlog rezolucije</w:t>
            </w:r>
          </w:p>
        </w:tc>
        <w:tc>
          <w:tcPr>
            <w:tcW w:w="4876" w:type="dxa"/>
            <w:hideMark/>
          </w:tcPr>
          <w:p w14:paraId="4C690B40" w14:textId="77777777" w:rsidR="009377C5" w:rsidRPr="00036E1D" w:rsidRDefault="009377C5" w:rsidP="004E56CD">
            <w:pPr>
              <w:pStyle w:val="ColumnHeading"/>
              <w:keepNext/>
            </w:pPr>
            <w:r w:rsidRPr="00036E1D">
              <w:t>Izmjena</w:t>
            </w:r>
          </w:p>
        </w:tc>
      </w:tr>
      <w:tr w:rsidR="00036E1D" w:rsidRPr="00036E1D" w14:paraId="71BF3741" w14:textId="77777777" w:rsidTr="004E56CD">
        <w:trPr>
          <w:jc w:val="center"/>
        </w:trPr>
        <w:tc>
          <w:tcPr>
            <w:tcW w:w="4876" w:type="dxa"/>
            <w:hideMark/>
          </w:tcPr>
          <w:p w14:paraId="08A9E79E" w14:textId="77777777" w:rsidR="009377C5" w:rsidRPr="00036E1D" w:rsidRDefault="009377C5" w:rsidP="004E56CD">
            <w:pPr>
              <w:pStyle w:val="Normal6"/>
            </w:pPr>
            <w:r w:rsidRPr="00036E1D">
              <w:t>2.</w:t>
            </w:r>
            <w:r w:rsidRPr="00036E1D">
              <w:tab/>
              <w:t>Takvo savjetovanje i sudjelovanje posebno obuhvaća:</w:t>
            </w:r>
          </w:p>
        </w:tc>
        <w:tc>
          <w:tcPr>
            <w:tcW w:w="4876" w:type="dxa"/>
            <w:hideMark/>
          </w:tcPr>
          <w:p w14:paraId="79273F95" w14:textId="77777777" w:rsidR="009377C5" w:rsidRPr="00036E1D" w:rsidRDefault="009377C5" w:rsidP="004E56CD">
            <w:pPr>
              <w:pStyle w:val="Normal6"/>
              <w:rPr>
                <w:szCs w:val="24"/>
              </w:rPr>
            </w:pPr>
            <w:r w:rsidRPr="00036E1D">
              <w:t>2.</w:t>
            </w:r>
            <w:r w:rsidRPr="00036E1D">
              <w:tab/>
              <w:t xml:space="preserve">Takvo </w:t>
            </w:r>
            <w:r w:rsidRPr="00036E1D">
              <w:rPr>
                <w:b/>
                <w:i/>
              </w:rPr>
              <w:t>obavješćivanje,</w:t>
            </w:r>
            <w:r w:rsidRPr="00036E1D">
              <w:t xml:space="preserve"> savjetovanje i sudjelovanje posebno obuhvaća:</w:t>
            </w:r>
          </w:p>
        </w:tc>
      </w:tr>
    </w:tbl>
    <w:p w14:paraId="4FB7A9D4"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53FB1589" w14:textId="77777777" w:rsidR="009377C5" w:rsidRPr="00036E1D" w:rsidRDefault="009377C5" w:rsidP="009377C5">
      <w:r w:rsidRPr="00036E1D">
        <w:rPr>
          <w:rStyle w:val="HideTWBExt"/>
        </w:rPr>
        <w:t>&lt;/Amend&gt;</w:t>
      </w:r>
    </w:p>
    <w:p w14:paraId="3A26BCA0"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428</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7B1F0C2E"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71233A8B" w14:textId="77777777" w:rsidR="009377C5" w:rsidRPr="00036E1D" w:rsidRDefault="009377C5" w:rsidP="009377C5">
      <w:r w:rsidRPr="00036E1D">
        <w:rPr>
          <w:rStyle w:val="HideTWBExt"/>
        </w:rPr>
        <w:t>&lt;/RepeatBlock-By&gt;</w:t>
      </w:r>
    </w:p>
    <w:p w14:paraId="6F89CDD2"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14A9DDB7" w14:textId="77777777" w:rsidR="009377C5" w:rsidRPr="00036E1D" w:rsidRDefault="009377C5" w:rsidP="009377C5">
      <w:pPr>
        <w:pStyle w:val="NormalBold"/>
      </w:pPr>
      <w:r w:rsidRPr="00036E1D">
        <w:rPr>
          <w:rStyle w:val="HideTWBExt"/>
          <w:b w:val="0"/>
        </w:rPr>
        <w:t>&lt;Article&gt;</w:t>
      </w:r>
      <w:r w:rsidRPr="00036E1D">
        <w:t>Prilog I. – članak 16. – stavak 2. – alineja 2.</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70F4DB89" w14:textId="77777777" w:rsidTr="004E56CD">
        <w:trPr>
          <w:jc w:val="center"/>
        </w:trPr>
        <w:tc>
          <w:tcPr>
            <w:tcW w:w="9752" w:type="dxa"/>
            <w:gridSpan w:val="2"/>
          </w:tcPr>
          <w:p w14:paraId="53AB62A9" w14:textId="77777777" w:rsidR="009377C5" w:rsidRPr="00036E1D" w:rsidRDefault="009377C5" w:rsidP="004E56CD">
            <w:pPr>
              <w:keepNext/>
            </w:pPr>
          </w:p>
        </w:tc>
      </w:tr>
      <w:tr w:rsidR="00036E1D" w:rsidRPr="00036E1D" w14:paraId="4ADBC6AB" w14:textId="77777777" w:rsidTr="004E56CD">
        <w:trPr>
          <w:jc w:val="center"/>
        </w:trPr>
        <w:tc>
          <w:tcPr>
            <w:tcW w:w="4876" w:type="dxa"/>
            <w:hideMark/>
          </w:tcPr>
          <w:p w14:paraId="7C97176B" w14:textId="77777777" w:rsidR="009377C5" w:rsidRPr="00036E1D" w:rsidRDefault="009377C5" w:rsidP="004E56CD">
            <w:pPr>
              <w:pStyle w:val="ColumnHeading"/>
              <w:keepNext/>
            </w:pPr>
            <w:r w:rsidRPr="00036E1D">
              <w:t>Prijedlog rezolucije</w:t>
            </w:r>
          </w:p>
        </w:tc>
        <w:tc>
          <w:tcPr>
            <w:tcW w:w="4876" w:type="dxa"/>
            <w:hideMark/>
          </w:tcPr>
          <w:p w14:paraId="4B6A5F6D" w14:textId="77777777" w:rsidR="009377C5" w:rsidRPr="00036E1D" w:rsidRDefault="009377C5" w:rsidP="004E56CD">
            <w:pPr>
              <w:pStyle w:val="ColumnHeading"/>
              <w:keepNext/>
            </w:pPr>
            <w:r w:rsidRPr="00036E1D">
              <w:t>Izmjena</w:t>
            </w:r>
          </w:p>
        </w:tc>
      </w:tr>
      <w:tr w:rsidR="00036E1D" w:rsidRPr="00036E1D" w14:paraId="3CABCE9C" w14:textId="77777777" w:rsidTr="004E56CD">
        <w:trPr>
          <w:jc w:val="center"/>
        </w:trPr>
        <w:tc>
          <w:tcPr>
            <w:tcW w:w="4876" w:type="dxa"/>
            <w:hideMark/>
          </w:tcPr>
          <w:p w14:paraId="6C616170" w14:textId="77777777" w:rsidR="009377C5" w:rsidRPr="00036E1D" w:rsidRDefault="009377C5" w:rsidP="004E56CD">
            <w:pPr>
              <w:pStyle w:val="Normal6"/>
            </w:pPr>
            <w:r w:rsidRPr="00036E1D">
              <w:t>—</w:t>
            </w:r>
            <w:r w:rsidRPr="00036E1D">
              <w:tab/>
              <w:t xml:space="preserve">osmišljavanje, planiranje i provedbu preventivnih mjera </w:t>
            </w:r>
            <w:r w:rsidRPr="00036E1D">
              <w:rPr>
                <w:b/>
                <w:i/>
              </w:rPr>
              <w:t>i akcijskih planova</w:t>
            </w:r>
            <w:r w:rsidRPr="00036E1D">
              <w:t>;</w:t>
            </w:r>
          </w:p>
        </w:tc>
        <w:tc>
          <w:tcPr>
            <w:tcW w:w="4876" w:type="dxa"/>
            <w:hideMark/>
          </w:tcPr>
          <w:p w14:paraId="6EE4054A" w14:textId="77777777" w:rsidR="009377C5" w:rsidRPr="00036E1D" w:rsidRDefault="009377C5" w:rsidP="004E56CD">
            <w:pPr>
              <w:pStyle w:val="Normal6"/>
              <w:rPr>
                <w:szCs w:val="24"/>
              </w:rPr>
            </w:pPr>
            <w:r w:rsidRPr="00036E1D">
              <w:t>—</w:t>
            </w:r>
            <w:r w:rsidRPr="00036E1D">
              <w:tab/>
              <w:t xml:space="preserve">osmišljavanje, planiranje i provedbu preventivnih </w:t>
            </w:r>
            <w:r w:rsidRPr="00036E1D">
              <w:rPr>
                <w:b/>
                <w:i/>
              </w:rPr>
              <w:t>i korektivnih</w:t>
            </w:r>
            <w:r w:rsidRPr="00036E1D">
              <w:t xml:space="preserve"> mjera </w:t>
            </w:r>
            <w:r w:rsidRPr="00036E1D">
              <w:rPr>
                <w:b/>
                <w:i/>
              </w:rPr>
              <w:t>u okviru procjene rizika</w:t>
            </w:r>
            <w:r w:rsidRPr="00036E1D">
              <w:t>;</w:t>
            </w:r>
          </w:p>
        </w:tc>
      </w:tr>
    </w:tbl>
    <w:p w14:paraId="262211B6"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040E4132" w14:textId="77777777" w:rsidR="009377C5" w:rsidRPr="00036E1D" w:rsidRDefault="009377C5" w:rsidP="009377C5">
      <w:r w:rsidRPr="00036E1D">
        <w:rPr>
          <w:rStyle w:val="HideTWBExt"/>
        </w:rPr>
        <w:t>&lt;/Amend&gt;</w:t>
      </w:r>
    </w:p>
    <w:p w14:paraId="70915E8F"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429</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13E598A6" w14:textId="77777777" w:rsidR="009377C5" w:rsidRPr="00036E1D" w:rsidRDefault="009377C5" w:rsidP="009377C5">
      <w:pPr>
        <w:pStyle w:val="NormalBold"/>
      </w:pPr>
      <w:r w:rsidRPr="00036E1D">
        <w:rPr>
          <w:rStyle w:val="HideTWBExt"/>
          <w:b w:val="0"/>
        </w:rPr>
        <w:t>&lt;RepeatBlock-By&gt;&lt;Members&gt;</w:t>
      </w:r>
      <w:r w:rsidRPr="00036E1D">
        <w:t xml:space="preserve">Maria </w:t>
      </w:r>
      <w:proofErr w:type="spellStart"/>
      <w:r w:rsidRPr="00036E1D">
        <w:t>Ohisalo</w:t>
      </w:r>
      <w:proofErr w:type="spellEnd"/>
      <w:r w:rsidRPr="00036E1D">
        <w:rPr>
          <w:rStyle w:val="HideTWBExt"/>
          <w:b w:val="0"/>
        </w:rPr>
        <w:t>&lt;/Members&gt;</w:t>
      </w:r>
    </w:p>
    <w:p w14:paraId="6A1DE627" w14:textId="77777777" w:rsidR="009377C5" w:rsidRPr="00036E1D" w:rsidRDefault="009377C5" w:rsidP="009377C5">
      <w:r w:rsidRPr="00036E1D">
        <w:rPr>
          <w:rStyle w:val="HideTWBExt"/>
        </w:rPr>
        <w:t>&lt;AuNomDe&gt;</w:t>
      </w:r>
      <w:r w:rsidRPr="00036E1D">
        <w:rPr>
          <w:rStyle w:val="HideTWBInt"/>
        </w:rPr>
        <w:t>{Verts/ALE}</w:t>
      </w:r>
      <w:r w:rsidRPr="00036E1D">
        <w:t xml:space="preserve">u ime Kluba zastupnika </w:t>
      </w:r>
      <w:proofErr w:type="spellStart"/>
      <w:r w:rsidRPr="00036E1D">
        <w:t>Verts</w:t>
      </w:r>
      <w:proofErr w:type="spellEnd"/>
      <w:r w:rsidRPr="00036E1D">
        <w:t>/ALE-a</w:t>
      </w:r>
      <w:r w:rsidRPr="00036E1D">
        <w:rPr>
          <w:rStyle w:val="HideTWBExt"/>
        </w:rPr>
        <w:t>&lt;/</w:t>
      </w:r>
      <w:proofErr w:type="spellStart"/>
      <w:r w:rsidRPr="00036E1D">
        <w:rPr>
          <w:rStyle w:val="HideTWBExt"/>
        </w:rPr>
        <w:t>AuNomDe</w:t>
      </w:r>
      <w:proofErr w:type="spellEnd"/>
      <w:r w:rsidRPr="00036E1D">
        <w:rPr>
          <w:rStyle w:val="HideTWBExt"/>
        </w:rPr>
        <w:t>&gt;</w:t>
      </w:r>
    </w:p>
    <w:p w14:paraId="18135BCF" w14:textId="77777777" w:rsidR="009377C5" w:rsidRPr="00036E1D" w:rsidRDefault="009377C5" w:rsidP="009377C5">
      <w:r w:rsidRPr="00036E1D">
        <w:rPr>
          <w:rStyle w:val="HideTWBExt"/>
        </w:rPr>
        <w:t>&lt;/RepeatBlock-By&gt;</w:t>
      </w:r>
    </w:p>
    <w:p w14:paraId="39B5CE6B" w14:textId="77777777" w:rsidR="009377C5" w:rsidRPr="00036E1D" w:rsidRDefault="009377C5" w:rsidP="009377C5">
      <w:pPr>
        <w:pStyle w:val="NormalBold"/>
        <w:keepNext/>
      </w:pPr>
      <w:r w:rsidRPr="00036E1D">
        <w:rPr>
          <w:rStyle w:val="HideTWBExt"/>
          <w:b w:val="0"/>
        </w:rPr>
        <w:lastRenderedPageBreak/>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0EBCBDE2" w14:textId="77777777" w:rsidR="009377C5" w:rsidRPr="00036E1D" w:rsidRDefault="009377C5" w:rsidP="009377C5">
      <w:pPr>
        <w:pStyle w:val="NormalBold"/>
      </w:pPr>
      <w:r w:rsidRPr="00036E1D">
        <w:rPr>
          <w:rStyle w:val="HideTWBExt"/>
          <w:b w:val="0"/>
        </w:rPr>
        <w:t>&lt;Article&gt;</w:t>
      </w:r>
      <w:r w:rsidRPr="00036E1D">
        <w:t>Prilog I. – članak 16. – stavak 2. – alineja 4.a (novi)</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53247C3A" w14:textId="77777777" w:rsidTr="004E56CD">
        <w:trPr>
          <w:jc w:val="center"/>
        </w:trPr>
        <w:tc>
          <w:tcPr>
            <w:tcW w:w="9752" w:type="dxa"/>
            <w:gridSpan w:val="2"/>
          </w:tcPr>
          <w:p w14:paraId="79CD46DD" w14:textId="77777777" w:rsidR="009377C5" w:rsidRPr="00036E1D" w:rsidRDefault="009377C5" w:rsidP="004E56CD">
            <w:pPr>
              <w:keepNext/>
            </w:pPr>
          </w:p>
        </w:tc>
      </w:tr>
      <w:tr w:rsidR="00036E1D" w:rsidRPr="00036E1D" w14:paraId="3B8979D3" w14:textId="77777777" w:rsidTr="004E56CD">
        <w:trPr>
          <w:jc w:val="center"/>
        </w:trPr>
        <w:tc>
          <w:tcPr>
            <w:tcW w:w="4876" w:type="dxa"/>
            <w:hideMark/>
          </w:tcPr>
          <w:p w14:paraId="39BEA54C" w14:textId="77777777" w:rsidR="009377C5" w:rsidRPr="00036E1D" w:rsidRDefault="009377C5" w:rsidP="004E56CD">
            <w:pPr>
              <w:pStyle w:val="ColumnHeading"/>
              <w:keepNext/>
            </w:pPr>
            <w:r w:rsidRPr="00036E1D">
              <w:t>Prijedlog rezolucije</w:t>
            </w:r>
          </w:p>
        </w:tc>
        <w:tc>
          <w:tcPr>
            <w:tcW w:w="4876" w:type="dxa"/>
            <w:hideMark/>
          </w:tcPr>
          <w:p w14:paraId="61D8217C" w14:textId="77777777" w:rsidR="009377C5" w:rsidRPr="00036E1D" w:rsidRDefault="009377C5" w:rsidP="004E56CD">
            <w:pPr>
              <w:pStyle w:val="ColumnHeading"/>
              <w:keepNext/>
            </w:pPr>
            <w:r w:rsidRPr="00036E1D">
              <w:t>Izmjena</w:t>
            </w:r>
          </w:p>
        </w:tc>
      </w:tr>
      <w:tr w:rsidR="00036E1D" w:rsidRPr="00036E1D" w14:paraId="51B0F4BF" w14:textId="77777777" w:rsidTr="004E56CD">
        <w:trPr>
          <w:jc w:val="center"/>
        </w:trPr>
        <w:tc>
          <w:tcPr>
            <w:tcW w:w="4876" w:type="dxa"/>
          </w:tcPr>
          <w:p w14:paraId="24135D16" w14:textId="77777777" w:rsidR="009377C5" w:rsidRPr="00036E1D" w:rsidRDefault="009377C5" w:rsidP="004E56CD">
            <w:pPr>
              <w:pStyle w:val="Normal6"/>
            </w:pPr>
          </w:p>
        </w:tc>
        <w:tc>
          <w:tcPr>
            <w:tcW w:w="4876" w:type="dxa"/>
            <w:hideMark/>
          </w:tcPr>
          <w:p w14:paraId="15E6C8C5" w14:textId="77777777" w:rsidR="009377C5" w:rsidRPr="00036E1D" w:rsidRDefault="009377C5" w:rsidP="004E56CD">
            <w:pPr>
              <w:pStyle w:val="Normal6"/>
              <w:rPr>
                <w:szCs w:val="24"/>
              </w:rPr>
            </w:pPr>
            <w:r w:rsidRPr="00036E1D">
              <w:rPr>
                <w:b/>
                <w:i/>
              </w:rPr>
              <w:t>—</w:t>
            </w:r>
            <w:r w:rsidRPr="00036E1D">
              <w:rPr>
                <w:b/>
                <w:i/>
              </w:rPr>
              <w:tab/>
              <w:t xml:space="preserve">uključivanje, kada je to potrebno, nacionalnih tijela za zdravlje i sigurnost u provedbu rješenja koja pomažu u zaštiti od otkrivenih/utvrđenih rizika. </w:t>
            </w:r>
          </w:p>
        </w:tc>
      </w:tr>
    </w:tbl>
    <w:p w14:paraId="0CAA32A9"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786626C0" w14:textId="77777777" w:rsidR="009377C5" w:rsidRPr="00036E1D" w:rsidRDefault="009377C5" w:rsidP="009377C5">
      <w:r w:rsidRPr="00036E1D">
        <w:rPr>
          <w:rStyle w:val="HideTWBExt"/>
        </w:rPr>
        <w:t>&lt;/Amend&gt;</w:t>
      </w:r>
    </w:p>
    <w:p w14:paraId="5089B1EA"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430</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4D7B44F5" w14:textId="77777777" w:rsidR="009377C5" w:rsidRPr="00036E1D" w:rsidRDefault="009377C5" w:rsidP="009377C5">
      <w:pPr>
        <w:pStyle w:val="NormalBold"/>
      </w:pPr>
      <w:r w:rsidRPr="00036E1D">
        <w:rPr>
          <w:rStyle w:val="HideTWBExt"/>
          <w:b w:val="0"/>
        </w:rPr>
        <w:t>&lt;RepeatBlock-By&gt;&lt;Members&gt;</w:t>
      </w:r>
      <w:r w:rsidRPr="00036E1D">
        <w:t xml:space="preserve">Margarita de la </w:t>
      </w:r>
      <w:proofErr w:type="spellStart"/>
      <w:r w:rsidRPr="00036E1D">
        <w:t>Pisa</w:t>
      </w:r>
      <w:proofErr w:type="spellEnd"/>
      <w:r w:rsidRPr="00036E1D">
        <w:t xml:space="preserve"> </w:t>
      </w:r>
      <w:proofErr w:type="spellStart"/>
      <w:r w:rsidRPr="00036E1D">
        <w:t>Carrión</w:t>
      </w:r>
      <w:proofErr w:type="spellEnd"/>
      <w:r w:rsidRPr="00036E1D">
        <w:t xml:space="preserve">, Séverine </w:t>
      </w:r>
      <w:proofErr w:type="spellStart"/>
      <w:r w:rsidRPr="00036E1D">
        <w:t>Werbrouck</w:t>
      </w:r>
      <w:proofErr w:type="spellEnd"/>
      <w:r w:rsidRPr="00036E1D">
        <w:t xml:space="preserve">, </w:t>
      </w:r>
      <w:proofErr w:type="spellStart"/>
      <w:r w:rsidRPr="00036E1D">
        <w:t>Pál</w:t>
      </w:r>
      <w:proofErr w:type="spellEnd"/>
      <w:r w:rsidRPr="00036E1D">
        <w:t xml:space="preserve"> </w:t>
      </w:r>
      <w:proofErr w:type="spellStart"/>
      <w:r w:rsidRPr="00036E1D">
        <w:t>Szekeres</w:t>
      </w:r>
      <w:proofErr w:type="spellEnd"/>
      <w:r w:rsidRPr="00036E1D">
        <w:rPr>
          <w:rStyle w:val="HideTWBExt"/>
          <w:b w:val="0"/>
        </w:rPr>
        <w:t>&lt;/Members&gt;</w:t>
      </w:r>
    </w:p>
    <w:p w14:paraId="0D115AE0" w14:textId="77777777" w:rsidR="009377C5" w:rsidRPr="00036E1D" w:rsidRDefault="009377C5" w:rsidP="009377C5">
      <w:r w:rsidRPr="00036E1D">
        <w:rPr>
          <w:rStyle w:val="HideTWBExt"/>
        </w:rPr>
        <w:t>&lt;/RepeatBlock-By&gt;</w:t>
      </w:r>
    </w:p>
    <w:p w14:paraId="6DD7FE1E"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123CAE53" w14:textId="77777777" w:rsidR="009377C5" w:rsidRPr="00036E1D" w:rsidRDefault="009377C5" w:rsidP="009377C5">
      <w:pPr>
        <w:pStyle w:val="NormalBold"/>
      </w:pPr>
      <w:r w:rsidRPr="00036E1D">
        <w:rPr>
          <w:rStyle w:val="HideTWBExt"/>
          <w:b w:val="0"/>
        </w:rPr>
        <w:t>&lt;Article&gt;</w:t>
      </w:r>
      <w:r w:rsidRPr="00036E1D">
        <w:t>Prilog I. – članak 16. – točka 4.</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21DAA166" w14:textId="77777777" w:rsidTr="004E56CD">
        <w:trPr>
          <w:jc w:val="center"/>
        </w:trPr>
        <w:tc>
          <w:tcPr>
            <w:tcW w:w="9752" w:type="dxa"/>
            <w:gridSpan w:val="2"/>
          </w:tcPr>
          <w:p w14:paraId="3CF86F82" w14:textId="77777777" w:rsidR="009377C5" w:rsidRPr="00036E1D" w:rsidRDefault="009377C5" w:rsidP="004E56CD">
            <w:pPr>
              <w:keepNext/>
            </w:pPr>
          </w:p>
        </w:tc>
      </w:tr>
      <w:tr w:rsidR="00036E1D" w:rsidRPr="00036E1D" w14:paraId="7F3AE9E2" w14:textId="77777777" w:rsidTr="004E56CD">
        <w:trPr>
          <w:jc w:val="center"/>
        </w:trPr>
        <w:tc>
          <w:tcPr>
            <w:tcW w:w="4876" w:type="dxa"/>
            <w:hideMark/>
          </w:tcPr>
          <w:p w14:paraId="5B6E915B" w14:textId="77777777" w:rsidR="009377C5" w:rsidRPr="00036E1D" w:rsidRDefault="009377C5" w:rsidP="004E56CD">
            <w:pPr>
              <w:pStyle w:val="ColumnHeading"/>
              <w:keepNext/>
            </w:pPr>
            <w:r w:rsidRPr="00036E1D">
              <w:t>Prijedlog rezolucije</w:t>
            </w:r>
          </w:p>
        </w:tc>
        <w:tc>
          <w:tcPr>
            <w:tcW w:w="4876" w:type="dxa"/>
            <w:hideMark/>
          </w:tcPr>
          <w:p w14:paraId="3BCB3EF4" w14:textId="77777777" w:rsidR="009377C5" w:rsidRPr="00036E1D" w:rsidRDefault="009377C5" w:rsidP="004E56CD">
            <w:pPr>
              <w:pStyle w:val="ColumnHeading"/>
              <w:keepNext/>
            </w:pPr>
            <w:r w:rsidRPr="00036E1D">
              <w:t>Izmjena</w:t>
            </w:r>
          </w:p>
        </w:tc>
      </w:tr>
      <w:tr w:rsidR="00036E1D" w:rsidRPr="00036E1D" w14:paraId="355F33E7" w14:textId="77777777" w:rsidTr="004E56CD">
        <w:trPr>
          <w:jc w:val="center"/>
        </w:trPr>
        <w:tc>
          <w:tcPr>
            <w:tcW w:w="4876" w:type="dxa"/>
            <w:hideMark/>
          </w:tcPr>
          <w:p w14:paraId="122B7BBD" w14:textId="77777777" w:rsidR="009377C5" w:rsidRPr="00036E1D" w:rsidRDefault="009377C5" w:rsidP="004E56CD">
            <w:pPr>
              <w:pStyle w:val="Normal6"/>
            </w:pPr>
            <w:r w:rsidRPr="00036E1D">
              <w:t>4.</w:t>
            </w:r>
            <w:r w:rsidRPr="00036E1D">
              <w:tab/>
              <w:t>Sudjelovanje se odvija pravodobno i na smislen način</w:t>
            </w:r>
            <w:r w:rsidRPr="00036E1D">
              <w:rPr>
                <w:b/>
                <w:i/>
              </w:rPr>
              <w:t>, čime se radnicima i/ili njihovim predstavnicima omogućuje da doprinesu donošenju odluka i razvoju odgovarajućih mjera</w:t>
            </w:r>
            <w:r w:rsidRPr="00036E1D">
              <w:t>.</w:t>
            </w:r>
          </w:p>
        </w:tc>
        <w:tc>
          <w:tcPr>
            <w:tcW w:w="4876" w:type="dxa"/>
            <w:hideMark/>
          </w:tcPr>
          <w:p w14:paraId="2936C639" w14:textId="77777777" w:rsidR="009377C5" w:rsidRPr="00036E1D" w:rsidRDefault="009377C5" w:rsidP="004E56CD">
            <w:pPr>
              <w:pStyle w:val="Normal6"/>
              <w:rPr>
                <w:szCs w:val="24"/>
              </w:rPr>
            </w:pPr>
            <w:r w:rsidRPr="00036E1D">
              <w:t>4.</w:t>
            </w:r>
            <w:r w:rsidRPr="00036E1D">
              <w:tab/>
              <w:t>Sudjelovanje se odvija pravodobno i na smislen način.</w:t>
            </w:r>
          </w:p>
        </w:tc>
      </w:tr>
    </w:tbl>
    <w:p w14:paraId="2056EB6E"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41928B84" w14:textId="77777777" w:rsidR="009377C5" w:rsidRPr="00036E1D" w:rsidRDefault="009377C5" w:rsidP="009377C5">
      <w:r w:rsidRPr="00036E1D">
        <w:rPr>
          <w:rStyle w:val="HideTWBExt"/>
        </w:rPr>
        <w:t>&lt;/Amend&gt;</w:t>
      </w:r>
    </w:p>
    <w:p w14:paraId="6AC9EB96"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431</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5F5FCB62" w14:textId="77777777" w:rsidR="009377C5" w:rsidRPr="00036E1D" w:rsidRDefault="009377C5" w:rsidP="009377C5">
      <w:pPr>
        <w:pStyle w:val="NormalBold"/>
      </w:pPr>
      <w:r w:rsidRPr="00036E1D">
        <w:rPr>
          <w:rStyle w:val="HideTWBExt"/>
          <w:b w:val="0"/>
        </w:rPr>
        <w:t>&lt;RepeatBlock-By&gt;&lt;Members&gt;</w:t>
      </w:r>
      <w:r w:rsidRPr="00036E1D">
        <w:t xml:space="preserve">Li </w:t>
      </w:r>
      <w:proofErr w:type="spellStart"/>
      <w:r w:rsidRPr="00036E1D">
        <w:t>Andersson</w:t>
      </w:r>
      <w:proofErr w:type="spellEnd"/>
      <w:r w:rsidRPr="00036E1D">
        <w:rPr>
          <w:rStyle w:val="HideTWBExt"/>
          <w:b w:val="0"/>
        </w:rPr>
        <w:t>&lt;/Members&gt;</w:t>
      </w:r>
    </w:p>
    <w:p w14:paraId="790A4C09" w14:textId="77777777" w:rsidR="009377C5" w:rsidRPr="00036E1D" w:rsidRDefault="009377C5" w:rsidP="009377C5">
      <w:r w:rsidRPr="00036E1D">
        <w:rPr>
          <w:rStyle w:val="HideTWBExt"/>
        </w:rPr>
        <w:t>&lt;/RepeatBlock-By&gt;</w:t>
      </w:r>
    </w:p>
    <w:p w14:paraId="1B13E284"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64E5B57F" w14:textId="77777777" w:rsidR="009377C5" w:rsidRPr="00036E1D" w:rsidRDefault="009377C5" w:rsidP="009377C5">
      <w:pPr>
        <w:pStyle w:val="NormalBold"/>
      </w:pPr>
      <w:r w:rsidRPr="00036E1D">
        <w:rPr>
          <w:rStyle w:val="HideTWBExt"/>
          <w:b w:val="0"/>
        </w:rPr>
        <w:t>&lt;Article&gt;</w:t>
      </w:r>
      <w:r w:rsidRPr="00036E1D">
        <w:t>Prilog I. – članak 16. – stavak 4.a (novi)</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0E341F73" w14:textId="77777777" w:rsidTr="004E56CD">
        <w:trPr>
          <w:jc w:val="center"/>
        </w:trPr>
        <w:tc>
          <w:tcPr>
            <w:tcW w:w="9752" w:type="dxa"/>
            <w:gridSpan w:val="2"/>
          </w:tcPr>
          <w:p w14:paraId="5B70B748" w14:textId="77777777" w:rsidR="009377C5" w:rsidRPr="00036E1D" w:rsidRDefault="009377C5" w:rsidP="004E56CD">
            <w:pPr>
              <w:keepNext/>
            </w:pPr>
          </w:p>
        </w:tc>
      </w:tr>
      <w:tr w:rsidR="00036E1D" w:rsidRPr="00036E1D" w14:paraId="695FEFCC" w14:textId="77777777" w:rsidTr="004E56CD">
        <w:trPr>
          <w:jc w:val="center"/>
        </w:trPr>
        <w:tc>
          <w:tcPr>
            <w:tcW w:w="4876" w:type="dxa"/>
            <w:hideMark/>
          </w:tcPr>
          <w:p w14:paraId="00A72D89" w14:textId="77777777" w:rsidR="009377C5" w:rsidRPr="00036E1D" w:rsidRDefault="009377C5" w:rsidP="004E56CD">
            <w:pPr>
              <w:pStyle w:val="ColumnHeading"/>
              <w:keepNext/>
            </w:pPr>
            <w:r w:rsidRPr="00036E1D">
              <w:t>Prijedlog rezolucije</w:t>
            </w:r>
          </w:p>
        </w:tc>
        <w:tc>
          <w:tcPr>
            <w:tcW w:w="4876" w:type="dxa"/>
            <w:hideMark/>
          </w:tcPr>
          <w:p w14:paraId="288AA16F" w14:textId="77777777" w:rsidR="009377C5" w:rsidRPr="00036E1D" w:rsidRDefault="009377C5" w:rsidP="004E56CD">
            <w:pPr>
              <w:pStyle w:val="ColumnHeading"/>
              <w:keepNext/>
            </w:pPr>
            <w:r w:rsidRPr="00036E1D">
              <w:t>Izmjena</w:t>
            </w:r>
          </w:p>
        </w:tc>
      </w:tr>
      <w:tr w:rsidR="00036E1D" w:rsidRPr="00036E1D" w14:paraId="384AAE3A" w14:textId="77777777" w:rsidTr="004E56CD">
        <w:trPr>
          <w:jc w:val="center"/>
        </w:trPr>
        <w:tc>
          <w:tcPr>
            <w:tcW w:w="4876" w:type="dxa"/>
          </w:tcPr>
          <w:p w14:paraId="207F4D99" w14:textId="77777777" w:rsidR="009377C5" w:rsidRPr="00036E1D" w:rsidRDefault="009377C5" w:rsidP="004E56CD">
            <w:pPr>
              <w:pStyle w:val="Normal6"/>
            </w:pPr>
          </w:p>
        </w:tc>
        <w:tc>
          <w:tcPr>
            <w:tcW w:w="4876" w:type="dxa"/>
            <w:hideMark/>
          </w:tcPr>
          <w:p w14:paraId="4ED0B8B4" w14:textId="77777777" w:rsidR="009377C5" w:rsidRPr="00036E1D" w:rsidRDefault="009377C5" w:rsidP="004E56CD">
            <w:pPr>
              <w:pStyle w:val="Normal6"/>
              <w:rPr>
                <w:szCs w:val="24"/>
              </w:rPr>
            </w:pPr>
            <w:r w:rsidRPr="00036E1D">
              <w:rPr>
                <w:b/>
                <w:i/>
              </w:rPr>
              <w:t>4.a</w:t>
            </w:r>
            <w:r w:rsidRPr="00036E1D">
              <w:rPr>
                <w:b/>
                <w:i/>
              </w:rPr>
              <w:tab/>
              <w:t xml:space="preserve">Predstavnici radnika imaju pravo podnijeti žalbu, u skladu s nacionalnim pravom, tijelu nadležnom za sigurnost i zaštitu zdravlja na radu ako smatraju da je struktura, postupak ili praksa povezana s radnim uvjetima i upravljanjem, uključujući povezane sustave digitalnog praćenja i upravljanja, neprikladna za </w:t>
            </w:r>
            <w:r w:rsidRPr="00036E1D">
              <w:rPr>
                <w:b/>
                <w:i/>
              </w:rPr>
              <w:lastRenderedPageBreak/>
              <w:t>potrebe osiguravanja sigurnosti i zdravlja na radu ili dovodi njihovo zdravlje i sigurnost u opasnost od psihičkih ili fizičkih oštećenja.</w:t>
            </w:r>
          </w:p>
        </w:tc>
      </w:tr>
    </w:tbl>
    <w:p w14:paraId="240AC2EF"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4BE518D3" w14:textId="77777777" w:rsidR="009377C5" w:rsidRPr="00036E1D" w:rsidRDefault="009377C5" w:rsidP="009377C5">
      <w:r w:rsidRPr="00036E1D">
        <w:rPr>
          <w:rStyle w:val="HideTWBExt"/>
        </w:rPr>
        <w:t>&lt;/Amend&gt;</w:t>
      </w:r>
    </w:p>
    <w:p w14:paraId="5CDCEBBB"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432</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224C4A2A" w14:textId="77777777" w:rsidR="009377C5" w:rsidRPr="00036E1D" w:rsidRDefault="009377C5" w:rsidP="009377C5">
      <w:pPr>
        <w:pStyle w:val="NormalBold"/>
      </w:pPr>
      <w:r w:rsidRPr="00036E1D">
        <w:rPr>
          <w:rStyle w:val="HideTWBExt"/>
          <w:b w:val="0"/>
        </w:rPr>
        <w:t>&lt;RepeatBlock-By&gt;&lt;Members&gt;</w:t>
      </w:r>
      <w:r w:rsidRPr="00036E1D">
        <w:t xml:space="preserve">Maria </w:t>
      </w:r>
      <w:proofErr w:type="spellStart"/>
      <w:r w:rsidRPr="00036E1D">
        <w:t>Zacharia</w:t>
      </w:r>
      <w:proofErr w:type="spellEnd"/>
      <w:r w:rsidRPr="00036E1D">
        <w:rPr>
          <w:rStyle w:val="HideTWBExt"/>
          <w:b w:val="0"/>
        </w:rPr>
        <w:t>&lt;/Members&gt;</w:t>
      </w:r>
    </w:p>
    <w:p w14:paraId="63C5EFF1" w14:textId="77777777" w:rsidR="009377C5" w:rsidRPr="00036E1D" w:rsidRDefault="009377C5" w:rsidP="009377C5">
      <w:r w:rsidRPr="00036E1D">
        <w:rPr>
          <w:rStyle w:val="HideTWBExt"/>
        </w:rPr>
        <w:t>&lt;/RepeatBlock-By&gt;</w:t>
      </w:r>
    </w:p>
    <w:p w14:paraId="3B92E3B7"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0D36C44B" w14:textId="77777777" w:rsidR="009377C5" w:rsidRPr="00036E1D" w:rsidRDefault="009377C5" w:rsidP="009377C5">
      <w:pPr>
        <w:pStyle w:val="NormalBold"/>
      </w:pPr>
      <w:r w:rsidRPr="00036E1D">
        <w:rPr>
          <w:rStyle w:val="HideTWBExt"/>
          <w:b w:val="0"/>
        </w:rPr>
        <w:t>&lt;Article&gt;</w:t>
      </w:r>
      <w:r w:rsidRPr="00036E1D">
        <w:t>Prilog I. – članak 17. – 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09573418" w14:textId="77777777" w:rsidTr="004E56CD">
        <w:trPr>
          <w:jc w:val="center"/>
        </w:trPr>
        <w:tc>
          <w:tcPr>
            <w:tcW w:w="9752" w:type="dxa"/>
            <w:gridSpan w:val="2"/>
          </w:tcPr>
          <w:p w14:paraId="09151870" w14:textId="77777777" w:rsidR="009377C5" w:rsidRPr="00036E1D" w:rsidRDefault="009377C5" w:rsidP="004E56CD">
            <w:pPr>
              <w:keepNext/>
            </w:pPr>
          </w:p>
        </w:tc>
      </w:tr>
      <w:tr w:rsidR="00036E1D" w:rsidRPr="00036E1D" w14:paraId="18F3C038" w14:textId="77777777" w:rsidTr="004E56CD">
        <w:trPr>
          <w:jc w:val="center"/>
        </w:trPr>
        <w:tc>
          <w:tcPr>
            <w:tcW w:w="4876" w:type="dxa"/>
            <w:hideMark/>
          </w:tcPr>
          <w:p w14:paraId="7176210E" w14:textId="77777777" w:rsidR="009377C5" w:rsidRPr="00036E1D" w:rsidRDefault="009377C5" w:rsidP="004E56CD">
            <w:pPr>
              <w:pStyle w:val="ColumnHeading"/>
              <w:keepNext/>
            </w:pPr>
            <w:r w:rsidRPr="00036E1D">
              <w:t>Prijedlog rezolucije</w:t>
            </w:r>
          </w:p>
        </w:tc>
        <w:tc>
          <w:tcPr>
            <w:tcW w:w="4876" w:type="dxa"/>
            <w:hideMark/>
          </w:tcPr>
          <w:p w14:paraId="5BDF19F5" w14:textId="77777777" w:rsidR="009377C5" w:rsidRPr="00036E1D" w:rsidRDefault="009377C5" w:rsidP="004E56CD">
            <w:pPr>
              <w:pStyle w:val="ColumnHeading"/>
              <w:keepNext/>
            </w:pPr>
            <w:r w:rsidRPr="00036E1D">
              <w:t>Izmjena</w:t>
            </w:r>
          </w:p>
        </w:tc>
      </w:tr>
      <w:tr w:rsidR="00036E1D" w:rsidRPr="00036E1D" w14:paraId="06768032" w14:textId="77777777" w:rsidTr="004E56CD">
        <w:trPr>
          <w:jc w:val="center"/>
        </w:trPr>
        <w:tc>
          <w:tcPr>
            <w:tcW w:w="4876" w:type="dxa"/>
            <w:hideMark/>
          </w:tcPr>
          <w:p w14:paraId="5A21F39E" w14:textId="77777777" w:rsidR="009377C5" w:rsidRPr="00036E1D" w:rsidRDefault="009377C5" w:rsidP="004E56CD">
            <w:pPr>
              <w:pStyle w:val="Normal6"/>
            </w:pPr>
            <w:r w:rsidRPr="00036E1D">
              <w:t>Države članice osiguravaju da tijela za inspekciju rada imaju odgovarajuće ovlasti, osposobljavanje, stručno znanje, sredstva i resurse u području psihosocijalnih rizika povezanih s radom, uključujući one potrebne za učinkovito utvrđivanje, procjenu i istraživanje tih rizika.</w:t>
            </w:r>
          </w:p>
        </w:tc>
        <w:tc>
          <w:tcPr>
            <w:tcW w:w="4876" w:type="dxa"/>
            <w:hideMark/>
          </w:tcPr>
          <w:p w14:paraId="638BD4FB" w14:textId="77777777" w:rsidR="009377C5" w:rsidRPr="00036E1D" w:rsidRDefault="009377C5" w:rsidP="004E56CD">
            <w:pPr>
              <w:pStyle w:val="Normal6"/>
              <w:rPr>
                <w:szCs w:val="24"/>
              </w:rPr>
            </w:pPr>
            <w:r w:rsidRPr="00036E1D">
              <w:t>Države članice osiguravaju da tijela za inspekciju rada imaju odgovarajuće ovlasti, osposobljavanje, stručno znanje, sredstva i resurse u području psihosocijalnih rizika povezanih s radom, uključujući one potrebne za učinkovito utvrđivanje, procjenu i istraživanje tih rizika.</w:t>
            </w:r>
            <w:r w:rsidRPr="00036E1D">
              <w:rPr>
                <w:b/>
                <w:i/>
              </w:rPr>
              <w:t xml:space="preserve"> Posebno osiguravaju odgovarajuće osoblje i stalno jačanje inspekcijskih mehanizama kako bi se omogućilo odgovaranje na sve veći broj i složenost incidenata te provođenje redovitih i ciljanih inspekcija. Osiguravaju specijalizirano osposobljavanje inspektora o pitanjima nasilja i uznemiravanja, među ostalim o incidentima koje prouzrokuju treće strane, kao i djelotvorno izvršavanje relevantnog zakonodavstva.</w:t>
            </w:r>
          </w:p>
        </w:tc>
      </w:tr>
    </w:tbl>
    <w:p w14:paraId="0B20BDEE" w14:textId="77777777" w:rsidR="009377C5" w:rsidRPr="00036E1D" w:rsidRDefault="009377C5" w:rsidP="009377C5">
      <w:pPr>
        <w:pStyle w:val="Olang"/>
        <w:rPr>
          <w:noProof w:val="0"/>
        </w:rPr>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{EL}</w:t>
      </w:r>
      <w:proofErr w:type="spellStart"/>
      <w:r w:rsidRPr="00036E1D">
        <w:rPr>
          <w:noProof w:val="0"/>
        </w:rPr>
        <w:t>el</w:t>
      </w:r>
      <w:proofErr w:type="spellEnd"/>
      <w:r w:rsidRPr="00036E1D">
        <w:rPr>
          <w:rStyle w:val="HideTWBExt"/>
        </w:rPr>
        <w:t>&lt;/Original&gt;</w:t>
      </w:r>
    </w:p>
    <w:p w14:paraId="02231D0B" w14:textId="77777777" w:rsidR="009377C5" w:rsidRPr="00036E1D" w:rsidRDefault="009377C5" w:rsidP="009377C5">
      <w:r w:rsidRPr="00036E1D">
        <w:rPr>
          <w:rStyle w:val="HideTWBExt"/>
        </w:rPr>
        <w:t>&lt;/Amend&gt;</w:t>
      </w:r>
    </w:p>
    <w:p w14:paraId="6E8C2ECF"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433</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12ECA5C0"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1B9F759E" w14:textId="77777777" w:rsidR="009377C5" w:rsidRPr="00036E1D" w:rsidRDefault="009377C5" w:rsidP="009377C5">
      <w:r w:rsidRPr="00036E1D">
        <w:rPr>
          <w:rStyle w:val="HideTWBExt"/>
        </w:rPr>
        <w:t>&lt;/RepeatBlock-By&gt;</w:t>
      </w:r>
    </w:p>
    <w:p w14:paraId="4F6FF116"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1480A5CC" w14:textId="77777777" w:rsidR="009377C5" w:rsidRPr="00036E1D" w:rsidRDefault="009377C5" w:rsidP="009377C5">
      <w:pPr>
        <w:pStyle w:val="NormalBold"/>
      </w:pPr>
      <w:r w:rsidRPr="00036E1D">
        <w:rPr>
          <w:rStyle w:val="HideTWBExt"/>
          <w:b w:val="0"/>
        </w:rPr>
        <w:t>&lt;Article&gt;</w:t>
      </w:r>
      <w:r w:rsidRPr="00036E1D">
        <w:t>Prilog I. – članak 17. – 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14F73E24" w14:textId="77777777" w:rsidTr="004E56CD">
        <w:trPr>
          <w:jc w:val="center"/>
        </w:trPr>
        <w:tc>
          <w:tcPr>
            <w:tcW w:w="9752" w:type="dxa"/>
            <w:gridSpan w:val="2"/>
          </w:tcPr>
          <w:p w14:paraId="26653D8E" w14:textId="77777777" w:rsidR="009377C5" w:rsidRPr="00036E1D" w:rsidRDefault="009377C5" w:rsidP="004E56CD">
            <w:pPr>
              <w:keepNext/>
            </w:pPr>
          </w:p>
        </w:tc>
      </w:tr>
      <w:tr w:rsidR="00036E1D" w:rsidRPr="00036E1D" w14:paraId="481A768D" w14:textId="77777777" w:rsidTr="004E56CD">
        <w:trPr>
          <w:jc w:val="center"/>
        </w:trPr>
        <w:tc>
          <w:tcPr>
            <w:tcW w:w="4876" w:type="dxa"/>
            <w:hideMark/>
          </w:tcPr>
          <w:p w14:paraId="6C179E7A" w14:textId="77777777" w:rsidR="009377C5" w:rsidRPr="00036E1D" w:rsidRDefault="009377C5" w:rsidP="004E56CD">
            <w:pPr>
              <w:pStyle w:val="ColumnHeading"/>
              <w:keepNext/>
            </w:pPr>
            <w:r w:rsidRPr="00036E1D">
              <w:t>Prijedlog rezolucije</w:t>
            </w:r>
          </w:p>
        </w:tc>
        <w:tc>
          <w:tcPr>
            <w:tcW w:w="4876" w:type="dxa"/>
            <w:hideMark/>
          </w:tcPr>
          <w:p w14:paraId="61279F63" w14:textId="77777777" w:rsidR="009377C5" w:rsidRPr="00036E1D" w:rsidRDefault="009377C5" w:rsidP="004E56CD">
            <w:pPr>
              <w:pStyle w:val="ColumnHeading"/>
              <w:keepNext/>
            </w:pPr>
            <w:r w:rsidRPr="00036E1D">
              <w:t>Izmjena</w:t>
            </w:r>
          </w:p>
        </w:tc>
      </w:tr>
      <w:tr w:rsidR="00036E1D" w:rsidRPr="00036E1D" w14:paraId="551413C3" w14:textId="77777777" w:rsidTr="004E56CD">
        <w:trPr>
          <w:jc w:val="center"/>
        </w:trPr>
        <w:tc>
          <w:tcPr>
            <w:tcW w:w="4876" w:type="dxa"/>
            <w:hideMark/>
          </w:tcPr>
          <w:p w14:paraId="3A42D40B" w14:textId="77777777" w:rsidR="009377C5" w:rsidRPr="00036E1D" w:rsidRDefault="009377C5" w:rsidP="004E56CD">
            <w:pPr>
              <w:pStyle w:val="Normal6"/>
            </w:pPr>
            <w:r w:rsidRPr="00036E1D">
              <w:t xml:space="preserve">Države članice osiguravaju da tijela za </w:t>
            </w:r>
            <w:r w:rsidRPr="00036E1D">
              <w:lastRenderedPageBreak/>
              <w:t xml:space="preserve">inspekciju rada imaju odgovarajuće ovlasti, osposobljavanje, stručno znanje, sredstva i resurse u području psihosocijalnih rizika povezanih s radom, uključujući one potrebne za </w:t>
            </w:r>
            <w:r w:rsidRPr="00036E1D">
              <w:rPr>
                <w:b/>
                <w:i/>
              </w:rPr>
              <w:t>učinkovito</w:t>
            </w:r>
            <w:r w:rsidRPr="00036E1D">
              <w:t xml:space="preserve"> utvrđivanje, procjenu i </w:t>
            </w:r>
            <w:r w:rsidRPr="00036E1D">
              <w:rPr>
                <w:b/>
                <w:i/>
              </w:rPr>
              <w:t>istraživanje</w:t>
            </w:r>
            <w:r w:rsidRPr="00036E1D">
              <w:t xml:space="preserve"> tih rizika.</w:t>
            </w:r>
          </w:p>
        </w:tc>
        <w:tc>
          <w:tcPr>
            <w:tcW w:w="4876" w:type="dxa"/>
            <w:hideMark/>
          </w:tcPr>
          <w:p w14:paraId="30CD7527" w14:textId="77777777" w:rsidR="009377C5" w:rsidRPr="00036E1D" w:rsidRDefault="009377C5" w:rsidP="004E56CD">
            <w:pPr>
              <w:pStyle w:val="Normal6"/>
              <w:rPr>
                <w:szCs w:val="24"/>
              </w:rPr>
            </w:pPr>
            <w:r w:rsidRPr="00036E1D">
              <w:lastRenderedPageBreak/>
              <w:t xml:space="preserve">Države članice osiguravaju da tijela za </w:t>
            </w:r>
            <w:r w:rsidRPr="00036E1D">
              <w:lastRenderedPageBreak/>
              <w:t xml:space="preserve">inspekciju rada imaju odgovarajuće ovlasti, osposobljavanje, stručno znanje, sredstva i resurse u području psihosocijalnih rizika povezanih s radom, uključujući one potrebne za </w:t>
            </w:r>
            <w:r w:rsidRPr="00036E1D">
              <w:rPr>
                <w:b/>
                <w:i/>
              </w:rPr>
              <w:t>redovito</w:t>
            </w:r>
            <w:r w:rsidRPr="00036E1D">
              <w:t xml:space="preserve"> utvrđivanje, procjenu i </w:t>
            </w:r>
            <w:r w:rsidRPr="00036E1D">
              <w:rPr>
                <w:b/>
                <w:i/>
              </w:rPr>
              <w:t>praćenje obveza u pogledu djelotvorne prevencije i suzbijanja</w:t>
            </w:r>
            <w:r w:rsidRPr="00036E1D">
              <w:t xml:space="preserve"> tih rizika.</w:t>
            </w:r>
          </w:p>
        </w:tc>
      </w:tr>
    </w:tbl>
    <w:p w14:paraId="7E46FB53"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0424970B" w14:textId="77777777" w:rsidR="009377C5" w:rsidRPr="00036E1D" w:rsidRDefault="009377C5" w:rsidP="009377C5">
      <w:r w:rsidRPr="00036E1D">
        <w:rPr>
          <w:rStyle w:val="HideTWBExt"/>
        </w:rPr>
        <w:t>&lt;/Amend&gt;</w:t>
      </w:r>
    </w:p>
    <w:p w14:paraId="0952B1ED"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434</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44808C97" w14:textId="77777777" w:rsidR="009377C5" w:rsidRPr="00036E1D" w:rsidRDefault="009377C5" w:rsidP="009377C5">
      <w:pPr>
        <w:pStyle w:val="NormalBold"/>
      </w:pPr>
      <w:r w:rsidRPr="00036E1D">
        <w:rPr>
          <w:rStyle w:val="HideTWBExt"/>
          <w:b w:val="0"/>
        </w:rPr>
        <w:t>&lt;RepeatBlock-By&gt;&lt;Members&gt;</w:t>
      </w:r>
      <w:proofErr w:type="spellStart"/>
      <w:r w:rsidRPr="00036E1D">
        <w:t>Mariateresa</w:t>
      </w:r>
      <w:proofErr w:type="spellEnd"/>
      <w:r w:rsidRPr="00036E1D">
        <w:t xml:space="preserve"> </w:t>
      </w:r>
      <w:proofErr w:type="spellStart"/>
      <w:r w:rsidRPr="00036E1D">
        <w:t>Vivaldini</w:t>
      </w:r>
      <w:proofErr w:type="spellEnd"/>
      <w:r w:rsidRPr="00036E1D">
        <w:t xml:space="preserve">, Elena </w:t>
      </w:r>
      <w:proofErr w:type="spellStart"/>
      <w:r w:rsidRPr="00036E1D">
        <w:t>Donazzan</w:t>
      </w:r>
      <w:proofErr w:type="spellEnd"/>
      <w:r w:rsidRPr="00036E1D">
        <w:t xml:space="preserve">, Lara </w:t>
      </w:r>
      <w:proofErr w:type="spellStart"/>
      <w:r w:rsidRPr="00036E1D">
        <w:t>Magoni</w:t>
      </w:r>
      <w:proofErr w:type="spellEnd"/>
      <w:r w:rsidRPr="00036E1D">
        <w:t xml:space="preserve">, Chiara </w:t>
      </w:r>
      <w:proofErr w:type="spellStart"/>
      <w:r w:rsidRPr="00036E1D">
        <w:t>Gemma</w:t>
      </w:r>
      <w:proofErr w:type="spellEnd"/>
      <w:r w:rsidRPr="00036E1D">
        <w:t xml:space="preserve">, </w:t>
      </w:r>
      <w:proofErr w:type="spellStart"/>
      <w:r w:rsidRPr="00036E1D">
        <w:t>Geadis</w:t>
      </w:r>
      <w:proofErr w:type="spellEnd"/>
      <w:r w:rsidRPr="00036E1D">
        <w:t xml:space="preserve"> </w:t>
      </w:r>
      <w:proofErr w:type="spellStart"/>
      <w:r w:rsidRPr="00036E1D">
        <w:t>Geadi</w:t>
      </w:r>
      <w:proofErr w:type="spellEnd"/>
      <w:r w:rsidRPr="00036E1D">
        <w:t xml:space="preserve">, </w:t>
      </w:r>
      <w:proofErr w:type="spellStart"/>
      <w:r w:rsidRPr="00036E1D">
        <w:t>Marlena</w:t>
      </w:r>
      <w:proofErr w:type="spellEnd"/>
      <w:r w:rsidRPr="00036E1D">
        <w:t xml:space="preserve"> </w:t>
      </w:r>
      <w:proofErr w:type="spellStart"/>
      <w:r w:rsidRPr="00036E1D">
        <w:t>Maląg</w:t>
      </w:r>
      <w:proofErr w:type="spellEnd"/>
      <w:r w:rsidRPr="00036E1D">
        <w:rPr>
          <w:rStyle w:val="HideTWBExt"/>
          <w:b w:val="0"/>
        </w:rPr>
        <w:t>&lt;/Members&gt;</w:t>
      </w:r>
    </w:p>
    <w:p w14:paraId="129E5F3D" w14:textId="77777777" w:rsidR="009377C5" w:rsidRPr="00036E1D" w:rsidRDefault="009377C5" w:rsidP="009377C5">
      <w:r w:rsidRPr="00036E1D">
        <w:rPr>
          <w:rStyle w:val="HideTWBExt"/>
        </w:rPr>
        <w:t>&lt;/RepeatBlock-By&gt;</w:t>
      </w:r>
    </w:p>
    <w:p w14:paraId="60B86D97"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1E51302B" w14:textId="77777777" w:rsidR="009377C5" w:rsidRPr="00036E1D" w:rsidRDefault="009377C5" w:rsidP="009377C5">
      <w:pPr>
        <w:pStyle w:val="NormalBold"/>
      </w:pPr>
      <w:r w:rsidRPr="00036E1D">
        <w:rPr>
          <w:rStyle w:val="HideTWBExt"/>
          <w:b w:val="0"/>
        </w:rPr>
        <w:t>&lt;Article&gt;</w:t>
      </w:r>
      <w:r w:rsidRPr="00036E1D">
        <w:t>Prilog I. – članak 17. – 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5B5A9C15" w14:textId="77777777" w:rsidTr="004E56CD">
        <w:trPr>
          <w:jc w:val="center"/>
        </w:trPr>
        <w:tc>
          <w:tcPr>
            <w:tcW w:w="9752" w:type="dxa"/>
            <w:gridSpan w:val="2"/>
          </w:tcPr>
          <w:p w14:paraId="2BB1B432" w14:textId="77777777" w:rsidR="009377C5" w:rsidRPr="00036E1D" w:rsidRDefault="009377C5" w:rsidP="004E56CD">
            <w:pPr>
              <w:keepNext/>
            </w:pPr>
          </w:p>
        </w:tc>
      </w:tr>
      <w:tr w:rsidR="00036E1D" w:rsidRPr="00036E1D" w14:paraId="05A9393F" w14:textId="77777777" w:rsidTr="004E56CD">
        <w:trPr>
          <w:jc w:val="center"/>
        </w:trPr>
        <w:tc>
          <w:tcPr>
            <w:tcW w:w="4876" w:type="dxa"/>
            <w:hideMark/>
          </w:tcPr>
          <w:p w14:paraId="3E22BB21" w14:textId="77777777" w:rsidR="009377C5" w:rsidRPr="00036E1D" w:rsidRDefault="009377C5" w:rsidP="004E56CD">
            <w:pPr>
              <w:pStyle w:val="ColumnHeading"/>
              <w:keepNext/>
            </w:pPr>
            <w:r w:rsidRPr="00036E1D">
              <w:t>Prijedlog rezolucije</w:t>
            </w:r>
          </w:p>
        </w:tc>
        <w:tc>
          <w:tcPr>
            <w:tcW w:w="4876" w:type="dxa"/>
            <w:hideMark/>
          </w:tcPr>
          <w:p w14:paraId="5571B13C" w14:textId="77777777" w:rsidR="009377C5" w:rsidRPr="00036E1D" w:rsidRDefault="009377C5" w:rsidP="004E56CD">
            <w:pPr>
              <w:pStyle w:val="ColumnHeading"/>
              <w:keepNext/>
            </w:pPr>
            <w:r w:rsidRPr="00036E1D">
              <w:t>Izmjena</w:t>
            </w:r>
          </w:p>
        </w:tc>
      </w:tr>
      <w:tr w:rsidR="00036E1D" w:rsidRPr="00036E1D" w14:paraId="786D728B" w14:textId="77777777" w:rsidTr="004E56CD">
        <w:trPr>
          <w:jc w:val="center"/>
        </w:trPr>
        <w:tc>
          <w:tcPr>
            <w:tcW w:w="4876" w:type="dxa"/>
            <w:hideMark/>
          </w:tcPr>
          <w:p w14:paraId="4805CF52" w14:textId="77777777" w:rsidR="009377C5" w:rsidRPr="00036E1D" w:rsidRDefault="009377C5" w:rsidP="004E56CD">
            <w:pPr>
              <w:pStyle w:val="Normal6"/>
            </w:pPr>
            <w:r w:rsidRPr="00036E1D">
              <w:t>Države članice osiguravaju da tijela za inspekciju rada imaju odgovarajuće ovlasti, osposobljavanje, stručno znanje, sredstva i resurse u području psihosocijalnih rizika povezanih s radom, uključujući one potrebne za učinkovito utvrđivanje, procjenu i istraživanje tih rizika.</w:t>
            </w:r>
          </w:p>
        </w:tc>
        <w:tc>
          <w:tcPr>
            <w:tcW w:w="4876" w:type="dxa"/>
            <w:hideMark/>
          </w:tcPr>
          <w:p w14:paraId="21EF67CA" w14:textId="77777777" w:rsidR="009377C5" w:rsidRPr="00036E1D" w:rsidRDefault="009377C5" w:rsidP="004E56CD">
            <w:pPr>
              <w:pStyle w:val="Normal6"/>
              <w:rPr>
                <w:szCs w:val="24"/>
              </w:rPr>
            </w:pPr>
            <w:r w:rsidRPr="00036E1D">
              <w:t>Države članice</w:t>
            </w:r>
            <w:r w:rsidRPr="00036E1D">
              <w:rPr>
                <w:b/>
                <w:i/>
              </w:rPr>
              <w:t>, u skladu s nacionalnim sustavima provedbe,</w:t>
            </w:r>
            <w:r w:rsidRPr="00036E1D">
              <w:t xml:space="preserve"> osiguravaju da tijela za inspekciju rada imaju odgovarajuće ovlasti, osposobljavanje, stručno znanje, sredstva i resurse u području psihosocijalnih rizika povezanih s radom, uključujući one potrebne za učinkovito utvrđivanje, procjenu i istraživanje tih rizika.</w:t>
            </w:r>
          </w:p>
        </w:tc>
      </w:tr>
    </w:tbl>
    <w:p w14:paraId="19D02740"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617E7354" w14:textId="77777777" w:rsidR="009377C5" w:rsidRPr="00036E1D" w:rsidRDefault="009377C5" w:rsidP="009377C5">
      <w:r w:rsidRPr="00036E1D">
        <w:rPr>
          <w:rStyle w:val="HideTWBExt"/>
        </w:rPr>
        <w:t>&lt;/Amend&gt;</w:t>
      </w:r>
    </w:p>
    <w:p w14:paraId="601D91C5"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435</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696E22F5"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413FFC87" w14:textId="77777777" w:rsidR="009377C5" w:rsidRPr="00036E1D" w:rsidRDefault="009377C5" w:rsidP="009377C5">
      <w:r w:rsidRPr="00036E1D">
        <w:rPr>
          <w:rStyle w:val="HideTWBExt"/>
        </w:rPr>
        <w:t>&lt;/RepeatBlock-By&gt;</w:t>
      </w:r>
    </w:p>
    <w:p w14:paraId="4EC7939E"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597706AA" w14:textId="77777777" w:rsidR="009377C5" w:rsidRPr="00036E1D" w:rsidRDefault="009377C5" w:rsidP="009377C5">
      <w:pPr>
        <w:pStyle w:val="NormalBold"/>
      </w:pPr>
      <w:r w:rsidRPr="00036E1D">
        <w:rPr>
          <w:rStyle w:val="HideTWBExt"/>
          <w:b w:val="0"/>
        </w:rPr>
        <w:t>&lt;Article&gt;</w:t>
      </w:r>
      <w:r w:rsidRPr="00036E1D">
        <w:t>Prilog I. – članak 17.a (novi)</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40467C20" w14:textId="77777777" w:rsidTr="004E56CD">
        <w:trPr>
          <w:jc w:val="center"/>
        </w:trPr>
        <w:tc>
          <w:tcPr>
            <w:tcW w:w="9752" w:type="dxa"/>
            <w:gridSpan w:val="2"/>
          </w:tcPr>
          <w:p w14:paraId="464781AC" w14:textId="77777777" w:rsidR="009377C5" w:rsidRPr="00036E1D" w:rsidRDefault="009377C5" w:rsidP="004E56CD">
            <w:pPr>
              <w:keepNext/>
            </w:pPr>
          </w:p>
        </w:tc>
      </w:tr>
      <w:tr w:rsidR="00036E1D" w:rsidRPr="00036E1D" w14:paraId="241A830E" w14:textId="77777777" w:rsidTr="004E56CD">
        <w:trPr>
          <w:jc w:val="center"/>
        </w:trPr>
        <w:tc>
          <w:tcPr>
            <w:tcW w:w="4876" w:type="dxa"/>
            <w:hideMark/>
          </w:tcPr>
          <w:p w14:paraId="6B14ACE4" w14:textId="77777777" w:rsidR="009377C5" w:rsidRPr="00036E1D" w:rsidRDefault="009377C5" w:rsidP="004E56CD">
            <w:pPr>
              <w:pStyle w:val="ColumnHeading"/>
              <w:keepNext/>
            </w:pPr>
            <w:r w:rsidRPr="00036E1D">
              <w:t>Prijedlog rezolucije</w:t>
            </w:r>
          </w:p>
        </w:tc>
        <w:tc>
          <w:tcPr>
            <w:tcW w:w="4876" w:type="dxa"/>
            <w:hideMark/>
          </w:tcPr>
          <w:p w14:paraId="13399BCB" w14:textId="77777777" w:rsidR="009377C5" w:rsidRPr="00036E1D" w:rsidRDefault="009377C5" w:rsidP="004E56CD">
            <w:pPr>
              <w:pStyle w:val="ColumnHeading"/>
              <w:keepNext/>
            </w:pPr>
            <w:r w:rsidRPr="00036E1D">
              <w:t>Izmjena</w:t>
            </w:r>
          </w:p>
        </w:tc>
      </w:tr>
      <w:tr w:rsidR="00036E1D" w:rsidRPr="00036E1D" w14:paraId="4AA80315" w14:textId="77777777" w:rsidTr="004E56CD">
        <w:trPr>
          <w:jc w:val="center"/>
        </w:trPr>
        <w:tc>
          <w:tcPr>
            <w:tcW w:w="4876" w:type="dxa"/>
          </w:tcPr>
          <w:p w14:paraId="28226E6E" w14:textId="77777777" w:rsidR="009377C5" w:rsidRPr="00036E1D" w:rsidRDefault="009377C5" w:rsidP="004E56CD">
            <w:pPr>
              <w:pStyle w:val="Normal6"/>
            </w:pPr>
          </w:p>
        </w:tc>
        <w:tc>
          <w:tcPr>
            <w:tcW w:w="4876" w:type="dxa"/>
            <w:hideMark/>
          </w:tcPr>
          <w:p w14:paraId="4BF32A3B" w14:textId="77777777" w:rsidR="009377C5" w:rsidRPr="00036E1D" w:rsidRDefault="009377C5" w:rsidP="004E56CD">
            <w:pPr>
              <w:pStyle w:val="Normal6"/>
              <w:jc w:val="center"/>
              <w:rPr>
                <w:szCs w:val="24"/>
              </w:rPr>
            </w:pPr>
            <w:r w:rsidRPr="00036E1D">
              <w:rPr>
                <w:b/>
                <w:i/>
              </w:rPr>
              <w:t>Članak 17.a</w:t>
            </w:r>
          </w:p>
        </w:tc>
      </w:tr>
      <w:tr w:rsidR="00036E1D" w:rsidRPr="00036E1D" w14:paraId="041BC6C1" w14:textId="77777777" w:rsidTr="004E56CD">
        <w:trPr>
          <w:jc w:val="center"/>
        </w:trPr>
        <w:tc>
          <w:tcPr>
            <w:tcW w:w="4876" w:type="dxa"/>
          </w:tcPr>
          <w:p w14:paraId="2A8B1AD1" w14:textId="77777777" w:rsidR="009377C5" w:rsidRPr="00036E1D" w:rsidRDefault="009377C5" w:rsidP="004E56CD">
            <w:pPr>
              <w:pStyle w:val="Normal6"/>
            </w:pPr>
          </w:p>
        </w:tc>
        <w:tc>
          <w:tcPr>
            <w:tcW w:w="4876" w:type="dxa"/>
            <w:hideMark/>
          </w:tcPr>
          <w:p w14:paraId="359083C4" w14:textId="77777777" w:rsidR="009377C5" w:rsidRPr="00036E1D" w:rsidRDefault="009377C5" w:rsidP="004E56CD">
            <w:pPr>
              <w:pStyle w:val="Normal6"/>
              <w:jc w:val="center"/>
              <w:rPr>
                <w:szCs w:val="24"/>
              </w:rPr>
            </w:pPr>
            <w:r w:rsidRPr="00036E1D">
              <w:rPr>
                <w:b/>
                <w:i/>
              </w:rPr>
              <w:t>Službe medicine rada</w:t>
            </w:r>
          </w:p>
        </w:tc>
      </w:tr>
      <w:tr w:rsidR="00036E1D" w:rsidRPr="00036E1D" w14:paraId="095B0AAD" w14:textId="77777777" w:rsidTr="004E56CD">
        <w:trPr>
          <w:jc w:val="center"/>
        </w:trPr>
        <w:tc>
          <w:tcPr>
            <w:tcW w:w="4876" w:type="dxa"/>
          </w:tcPr>
          <w:p w14:paraId="38A497B5" w14:textId="77777777" w:rsidR="009377C5" w:rsidRPr="00036E1D" w:rsidRDefault="009377C5" w:rsidP="004E56CD">
            <w:pPr>
              <w:pStyle w:val="Normal6"/>
            </w:pPr>
          </w:p>
        </w:tc>
        <w:tc>
          <w:tcPr>
            <w:tcW w:w="4876" w:type="dxa"/>
            <w:hideMark/>
          </w:tcPr>
          <w:p w14:paraId="1D5CBA12" w14:textId="77777777" w:rsidR="009377C5" w:rsidRPr="00036E1D" w:rsidRDefault="009377C5" w:rsidP="004E56CD">
            <w:pPr>
              <w:pStyle w:val="Normal6"/>
              <w:rPr>
                <w:szCs w:val="24"/>
              </w:rPr>
            </w:pPr>
            <w:r w:rsidRPr="00036E1D">
              <w:rPr>
                <w:b/>
                <w:i/>
              </w:rPr>
              <w:t xml:space="preserve">Države članice razvijaju programe obrazovanja i osposobljavanja o psihosocijalnim rizicima na radu koji </w:t>
            </w:r>
            <w:r w:rsidRPr="00036E1D">
              <w:rPr>
                <w:b/>
                <w:i/>
              </w:rPr>
              <w:lastRenderedPageBreak/>
              <w:t>rukovodstvu, službama medicine rada i svim relevantnim stručnjacima u području medicine rada omogućuje odgovarajuću, kontinuiranu i multidisciplinarnu edukaciju o psihosocijalnim rizicima na radu, uključujući njihovo utvrđivanje, procjenu i prevenciju i upravljanje njima.</w:t>
            </w:r>
          </w:p>
        </w:tc>
      </w:tr>
    </w:tbl>
    <w:p w14:paraId="04B542ED"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38D53ACA" w14:textId="77777777" w:rsidR="009377C5" w:rsidRPr="00036E1D" w:rsidRDefault="009377C5" w:rsidP="009377C5">
      <w:r w:rsidRPr="00036E1D">
        <w:rPr>
          <w:rStyle w:val="HideTWBExt"/>
        </w:rPr>
        <w:t>&lt;/Amend&gt;</w:t>
      </w:r>
    </w:p>
    <w:p w14:paraId="56928A83"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436</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4ED8AAB1" w14:textId="77777777" w:rsidR="009377C5" w:rsidRPr="00036E1D" w:rsidRDefault="009377C5" w:rsidP="009377C5">
      <w:pPr>
        <w:pStyle w:val="NormalBold"/>
      </w:pPr>
      <w:r w:rsidRPr="00036E1D">
        <w:rPr>
          <w:rStyle w:val="HideTWBExt"/>
          <w:b w:val="0"/>
        </w:rPr>
        <w:t>&lt;RepeatBlock-By&gt;&lt;Members&gt;</w:t>
      </w:r>
      <w:proofErr w:type="spellStart"/>
      <w:r w:rsidRPr="00036E1D">
        <w:t>Mariateresa</w:t>
      </w:r>
      <w:proofErr w:type="spellEnd"/>
      <w:r w:rsidRPr="00036E1D">
        <w:t xml:space="preserve"> </w:t>
      </w:r>
      <w:proofErr w:type="spellStart"/>
      <w:r w:rsidRPr="00036E1D">
        <w:t>Vivaldini</w:t>
      </w:r>
      <w:proofErr w:type="spellEnd"/>
      <w:r w:rsidRPr="00036E1D">
        <w:t xml:space="preserve">, Elena </w:t>
      </w:r>
      <w:proofErr w:type="spellStart"/>
      <w:r w:rsidRPr="00036E1D">
        <w:t>Donazzan</w:t>
      </w:r>
      <w:proofErr w:type="spellEnd"/>
      <w:r w:rsidRPr="00036E1D">
        <w:t xml:space="preserve">, Lara </w:t>
      </w:r>
      <w:proofErr w:type="spellStart"/>
      <w:r w:rsidRPr="00036E1D">
        <w:t>Magoni</w:t>
      </w:r>
      <w:proofErr w:type="spellEnd"/>
      <w:r w:rsidRPr="00036E1D">
        <w:t xml:space="preserve">, Chiara </w:t>
      </w:r>
      <w:proofErr w:type="spellStart"/>
      <w:r w:rsidRPr="00036E1D">
        <w:t>Gemma</w:t>
      </w:r>
      <w:proofErr w:type="spellEnd"/>
      <w:r w:rsidRPr="00036E1D">
        <w:t xml:space="preserve">, </w:t>
      </w:r>
      <w:proofErr w:type="spellStart"/>
      <w:r w:rsidRPr="00036E1D">
        <w:t>Geadis</w:t>
      </w:r>
      <w:proofErr w:type="spellEnd"/>
      <w:r w:rsidRPr="00036E1D">
        <w:t xml:space="preserve"> </w:t>
      </w:r>
      <w:proofErr w:type="spellStart"/>
      <w:r w:rsidRPr="00036E1D">
        <w:t>Geadi</w:t>
      </w:r>
      <w:proofErr w:type="spellEnd"/>
      <w:r w:rsidRPr="00036E1D">
        <w:t xml:space="preserve">, </w:t>
      </w:r>
      <w:proofErr w:type="spellStart"/>
      <w:r w:rsidRPr="00036E1D">
        <w:t>Marlena</w:t>
      </w:r>
      <w:proofErr w:type="spellEnd"/>
      <w:r w:rsidRPr="00036E1D">
        <w:t xml:space="preserve"> </w:t>
      </w:r>
      <w:proofErr w:type="spellStart"/>
      <w:r w:rsidRPr="00036E1D">
        <w:t>Maląg</w:t>
      </w:r>
      <w:proofErr w:type="spellEnd"/>
      <w:r w:rsidRPr="00036E1D">
        <w:rPr>
          <w:rStyle w:val="HideTWBExt"/>
          <w:b w:val="0"/>
        </w:rPr>
        <w:t>&lt;/Members&gt;</w:t>
      </w:r>
    </w:p>
    <w:p w14:paraId="69191FBD" w14:textId="77777777" w:rsidR="009377C5" w:rsidRPr="00036E1D" w:rsidRDefault="009377C5" w:rsidP="009377C5">
      <w:r w:rsidRPr="00036E1D">
        <w:rPr>
          <w:rStyle w:val="HideTWBExt"/>
        </w:rPr>
        <w:t>&lt;/RepeatBlock-By&gt;</w:t>
      </w:r>
    </w:p>
    <w:p w14:paraId="03E394E4"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4CD3B2A3" w14:textId="77777777" w:rsidR="009377C5" w:rsidRPr="00036E1D" w:rsidRDefault="009377C5" w:rsidP="009377C5">
      <w:pPr>
        <w:pStyle w:val="NormalBold"/>
      </w:pPr>
      <w:r w:rsidRPr="00036E1D">
        <w:rPr>
          <w:rStyle w:val="HideTWBExt"/>
          <w:b w:val="0"/>
        </w:rPr>
        <w:t>&lt;Article&gt;</w:t>
      </w:r>
      <w:r w:rsidRPr="00036E1D">
        <w:t>Prilog I. – članak 18.</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6CFABE47" w14:textId="77777777" w:rsidTr="004E56CD">
        <w:trPr>
          <w:jc w:val="center"/>
        </w:trPr>
        <w:tc>
          <w:tcPr>
            <w:tcW w:w="9752" w:type="dxa"/>
            <w:gridSpan w:val="2"/>
          </w:tcPr>
          <w:p w14:paraId="7078FFD0" w14:textId="77777777" w:rsidR="009377C5" w:rsidRPr="00036E1D" w:rsidRDefault="009377C5" w:rsidP="004E56CD">
            <w:pPr>
              <w:keepNext/>
            </w:pPr>
          </w:p>
        </w:tc>
      </w:tr>
      <w:tr w:rsidR="00036E1D" w:rsidRPr="00036E1D" w14:paraId="1CDCC295" w14:textId="77777777" w:rsidTr="004E56CD">
        <w:trPr>
          <w:jc w:val="center"/>
        </w:trPr>
        <w:tc>
          <w:tcPr>
            <w:tcW w:w="4876" w:type="dxa"/>
            <w:hideMark/>
          </w:tcPr>
          <w:p w14:paraId="6A62A366" w14:textId="77777777" w:rsidR="009377C5" w:rsidRPr="00036E1D" w:rsidRDefault="009377C5" w:rsidP="004E56CD">
            <w:pPr>
              <w:pStyle w:val="ColumnHeading"/>
              <w:keepNext/>
            </w:pPr>
            <w:r w:rsidRPr="00036E1D">
              <w:t>Prijedlog rezolucije</w:t>
            </w:r>
          </w:p>
        </w:tc>
        <w:tc>
          <w:tcPr>
            <w:tcW w:w="4876" w:type="dxa"/>
            <w:hideMark/>
          </w:tcPr>
          <w:p w14:paraId="652378C3" w14:textId="77777777" w:rsidR="009377C5" w:rsidRPr="00036E1D" w:rsidRDefault="009377C5" w:rsidP="004E56CD">
            <w:pPr>
              <w:pStyle w:val="ColumnHeading"/>
              <w:keepNext/>
            </w:pPr>
            <w:r w:rsidRPr="00036E1D">
              <w:t>Izmjena</w:t>
            </w:r>
          </w:p>
        </w:tc>
      </w:tr>
      <w:tr w:rsidR="00036E1D" w:rsidRPr="00036E1D" w14:paraId="3D5671AE" w14:textId="77777777" w:rsidTr="004E56CD">
        <w:trPr>
          <w:jc w:val="center"/>
        </w:trPr>
        <w:tc>
          <w:tcPr>
            <w:tcW w:w="4876" w:type="dxa"/>
            <w:hideMark/>
          </w:tcPr>
          <w:p w14:paraId="5C219DA0" w14:textId="77777777" w:rsidR="009377C5" w:rsidRPr="00036E1D" w:rsidRDefault="009377C5" w:rsidP="004E56CD">
            <w:pPr>
              <w:pStyle w:val="Normal6"/>
              <w:jc w:val="center"/>
            </w:pPr>
            <w:r w:rsidRPr="00036E1D">
              <w:rPr>
                <w:b/>
                <w:i/>
              </w:rPr>
              <w:t>Članak 18.</w:t>
            </w:r>
          </w:p>
        </w:tc>
        <w:tc>
          <w:tcPr>
            <w:tcW w:w="4876" w:type="dxa"/>
            <w:hideMark/>
          </w:tcPr>
          <w:p w14:paraId="10A8F89E" w14:textId="77777777" w:rsidR="009377C5" w:rsidRPr="00036E1D" w:rsidRDefault="009377C5" w:rsidP="004E56CD">
            <w:pPr>
              <w:pStyle w:val="Normal6"/>
              <w:rPr>
                <w:szCs w:val="24"/>
              </w:rPr>
            </w:pPr>
            <w:r w:rsidRPr="00036E1D">
              <w:rPr>
                <w:b/>
                <w:i/>
              </w:rPr>
              <w:t>Briše se.</w:t>
            </w:r>
          </w:p>
        </w:tc>
      </w:tr>
      <w:tr w:rsidR="00036E1D" w:rsidRPr="00036E1D" w14:paraId="7B4E8482" w14:textId="77777777" w:rsidTr="004E56CD">
        <w:trPr>
          <w:jc w:val="center"/>
        </w:trPr>
        <w:tc>
          <w:tcPr>
            <w:tcW w:w="4876" w:type="dxa"/>
            <w:hideMark/>
          </w:tcPr>
          <w:p w14:paraId="38540777" w14:textId="77777777" w:rsidR="009377C5" w:rsidRPr="00036E1D" w:rsidRDefault="009377C5" w:rsidP="004E56CD">
            <w:pPr>
              <w:pStyle w:val="Normal6"/>
              <w:jc w:val="center"/>
            </w:pPr>
            <w:r w:rsidRPr="00036E1D">
              <w:rPr>
                <w:b/>
                <w:i/>
              </w:rPr>
              <w:t>Pravna pretpostavka i teret dokazivanja</w:t>
            </w:r>
          </w:p>
        </w:tc>
        <w:tc>
          <w:tcPr>
            <w:tcW w:w="4876" w:type="dxa"/>
          </w:tcPr>
          <w:p w14:paraId="0AAF1F40" w14:textId="77777777" w:rsidR="009377C5" w:rsidRPr="00036E1D" w:rsidRDefault="009377C5" w:rsidP="004E56CD">
            <w:pPr>
              <w:pStyle w:val="Normal6"/>
              <w:rPr>
                <w:szCs w:val="24"/>
              </w:rPr>
            </w:pPr>
          </w:p>
        </w:tc>
      </w:tr>
      <w:tr w:rsidR="00036E1D" w:rsidRPr="00036E1D" w14:paraId="1015A72B" w14:textId="77777777" w:rsidTr="004E56CD">
        <w:trPr>
          <w:jc w:val="center"/>
        </w:trPr>
        <w:tc>
          <w:tcPr>
            <w:tcW w:w="4876" w:type="dxa"/>
            <w:hideMark/>
          </w:tcPr>
          <w:p w14:paraId="0E3E5A27" w14:textId="77777777" w:rsidR="009377C5" w:rsidRPr="00036E1D" w:rsidRDefault="009377C5" w:rsidP="004E56CD">
            <w:pPr>
              <w:pStyle w:val="Normal6"/>
            </w:pPr>
            <w:r w:rsidRPr="00036E1D">
              <w:rPr>
                <w:b/>
                <w:i/>
              </w:rPr>
              <w:t>1.</w:t>
            </w:r>
            <w:r w:rsidRPr="00036E1D">
              <w:rPr>
                <w:b/>
                <w:i/>
              </w:rPr>
              <w:tab/>
              <w:t>Države članice osiguravaju da se pretpostavlja da je narušeno zdravlje povezano s radom ako radnik iznese činjenice koje ukazuju na to da je bio izložen psihosocijalnim čimbenicima rizika povezanima s radom i da mu je zdravlje narušeno na način koji odgovara takvoj izloženosti.</w:t>
            </w:r>
          </w:p>
        </w:tc>
        <w:tc>
          <w:tcPr>
            <w:tcW w:w="4876" w:type="dxa"/>
          </w:tcPr>
          <w:p w14:paraId="09154571" w14:textId="77777777" w:rsidR="009377C5" w:rsidRPr="00036E1D" w:rsidRDefault="009377C5" w:rsidP="004E56CD">
            <w:pPr>
              <w:pStyle w:val="Normal6"/>
              <w:rPr>
                <w:szCs w:val="24"/>
              </w:rPr>
            </w:pPr>
          </w:p>
        </w:tc>
      </w:tr>
      <w:tr w:rsidR="00036E1D" w:rsidRPr="00036E1D" w14:paraId="46F083C8" w14:textId="77777777" w:rsidTr="004E56CD">
        <w:trPr>
          <w:jc w:val="center"/>
        </w:trPr>
        <w:tc>
          <w:tcPr>
            <w:tcW w:w="4876" w:type="dxa"/>
            <w:hideMark/>
          </w:tcPr>
          <w:p w14:paraId="29BAC90E" w14:textId="77777777" w:rsidR="009377C5" w:rsidRPr="00036E1D" w:rsidRDefault="009377C5" w:rsidP="004E56CD">
            <w:pPr>
              <w:pStyle w:val="Normal6"/>
            </w:pPr>
            <w:r w:rsidRPr="00036E1D">
              <w:rPr>
                <w:b/>
                <w:i/>
              </w:rPr>
              <w:t>2.</w:t>
            </w:r>
            <w:r w:rsidRPr="00036E1D">
              <w:rPr>
                <w:b/>
                <w:i/>
              </w:rPr>
              <w:tab/>
              <w:t>U takvim slučajevima teret dokazivanja prelazi na poslodavca, koji mora dokazati:</w:t>
            </w:r>
          </w:p>
        </w:tc>
        <w:tc>
          <w:tcPr>
            <w:tcW w:w="4876" w:type="dxa"/>
          </w:tcPr>
          <w:p w14:paraId="7DBFECE8" w14:textId="77777777" w:rsidR="009377C5" w:rsidRPr="00036E1D" w:rsidRDefault="009377C5" w:rsidP="004E56CD">
            <w:pPr>
              <w:pStyle w:val="Normal6"/>
              <w:rPr>
                <w:szCs w:val="24"/>
              </w:rPr>
            </w:pPr>
          </w:p>
        </w:tc>
      </w:tr>
      <w:tr w:rsidR="00036E1D" w:rsidRPr="00036E1D" w14:paraId="52D8D0D5" w14:textId="77777777" w:rsidTr="004E56CD">
        <w:trPr>
          <w:jc w:val="center"/>
        </w:trPr>
        <w:tc>
          <w:tcPr>
            <w:tcW w:w="4876" w:type="dxa"/>
            <w:hideMark/>
          </w:tcPr>
          <w:p w14:paraId="13FC611B" w14:textId="77777777" w:rsidR="009377C5" w:rsidRPr="00036E1D" w:rsidRDefault="009377C5" w:rsidP="004E56CD">
            <w:pPr>
              <w:pStyle w:val="Normal6"/>
            </w:pPr>
            <w:r w:rsidRPr="00036E1D">
              <w:rPr>
                <w:b/>
                <w:i/>
              </w:rPr>
              <w:t>(a)</w:t>
            </w:r>
            <w:r w:rsidRPr="00036E1D">
              <w:rPr>
                <w:b/>
                <w:i/>
              </w:rPr>
              <w:tab/>
              <w:t>da su poduzete odgovarajuće preventivne mjere u skladu s ovom Direktivom; i</w:t>
            </w:r>
          </w:p>
        </w:tc>
        <w:tc>
          <w:tcPr>
            <w:tcW w:w="4876" w:type="dxa"/>
          </w:tcPr>
          <w:p w14:paraId="54260D4B" w14:textId="77777777" w:rsidR="009377C5" w:rsidRPr="00036E1D" w:rsidRDefault="009377C5" w:rsidP="004E56CD">
            <w:pPr>
              <w:pStyle w:val="Normal6"/>
              <w:rPr>
                <w:szCs w:val="24"/>
              </w:rPr>
            </w:pPr>
          </w:p>
        </w:tc>
      </w:tr>
      <w:tr w:rsidR="00036E1D" w:rsidRPr="00036E1D" w14:paraId="02179E10" w14:textId="77777777" w:rsidTr="004E56CD">
        <w:trPr>
          <w:jc w:val="center"/>
        </w:trPr>
        <w:tc>
          <w:tcPr>
            <w:tcW w:w="4876" w:type="dxa"/>
            <w:hideMark/>
          </w:tcPr>
          <w:p w14:paraId="62D06C5E" w14:textId="77777777" w:rsidR="009377C5" w:rsidRPr="00036E1D" w:rsidRDefault="009377C5" w:rsidP="004E56CD">
            <w:pPr>
              <w:pStyle w:val="Normal6"/>
            </w:pPr>
            <w:r w:rsidRPr="00036E1D">
              <w:rPr>
                <w:b/>
                <w:i/>
              </w:rPr>
              <w:t>(b)</w:t>
            </w:r>
            <w:r w:rsidRPr="00036E1D">
              <w:rPr>
                <w:b/>
                <w:i/>
              </w:rPr>
              <w:tab/>
              <w:t>da narušeno zdravlje nije povezano s radnim uvjetima.</w:t>
            </w:r>
          </w:p>
        </w:tc>
        <w:tc>
          <w:tcPr>
            <w:tcW w:w="4876" w:type="dxa"/>
          </w:tcPr>
          <w:p w14:paraId="70DA4F0D" w14:textId="77777777" w:rsidR="009377C5" w:rsidRPr="00036E1D" w:rsidRDefault="009377C5" w:rsidP="004E56CD">
            <w:pPr>
              <w:pStyle w:val="Normal6"/>
              <w:rPr>
                <w:szCs w:val="24"/>
              </w:rPr>
            </w:pPr>
          </w:p>
        </w:tc>
      </w:tr>
      <w:tr w:rsidR="00036E1D" w:rsidRPr="00036E1D" w14:paraId="3ADBA6B9" w14:textId="77777777" w:rsidTr="004E56CD">
        <w:trPr>
          <w:jc w:val="center"/>
        </w:trPr>
        <w:tc>
          <w:tcPr>
            <w:tcW w:w="4876" w:type="dxa"/>
            <w:hideMark/>
          </w:tcPr>
          <w:p w14:paraId="5F17747F" w14:textId="77777777" w:rsidR="009377C5" w:rsidRPr="00036E1D" w:rsidRDefault="009377C5" w:rsidP="004E56CD">
            <w:pPr>
              <w:pStyle w:val="Normal6"/>
            </w:pPr>
            <w:r w:rsidRPr="00036E1D">
              <w:rPr>
                <w:b/>
                <w:i/>
              </w:rPr>
              <w:t>3.</w:t>
            </w:r>
            <w:r w:rsidRPr="00036E1D">
              <w:rPr>
                <w:b/>
                <w:i/>
              </w:rPr>
              <w:tab/>
              <w:t>Države članice mogu predvidjeti povoljnije odredbe, uključujući primjenu mehanizama za ublažavanje tereta dokazivanja.</w:t>
            </w:r>
          </w:p>
        </w:tc>
        <w:tc>
          <w:tcPr>
            <w:tcW w:w="4876" w:type="dxa"/>
          </w:tcPr>
          <w:p w14:paraId="21DD1E2F" w14:textId="77777777" w:rsidR="009377C5" w:rsidRPr="00036E1D" w:rsidRDefault="009377C5" w:rsidP="004E56CD">
            <w:pPr>
              <w:pStyle w:val="Normal6"/>
              <w:rPr>
                <w:szCs w:val="24"/>
              </w:rPr>
            </w:pPr>
          </w:p>
        </w:tc>
      </w:tr>
    </w:tbl>
    <w:p w14:paraId="1797E326"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38F1D769" w14:textId="77777777" w:rsidR="009377C5" w:rsidRPr="00036E1D" w:rsidRDefault="009377C5" w:rsidP="009377C5">
      <w:r w:rsidRPr="00036E1D">
        <w:rPr>
          <w:rStyle w:val="HideTWBExt"/>
        </w:rPr>
        <w:t>&lt;/Amend&gt;</w:t>
      </w:r>
    </w:p>
    <w:p w14:paraId="5E8BBCAD"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437</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31D21E01" w14:textId="77777777" w:rsidR="009377C5" w:rsidRPr="00036E1D" w:rsidRDefault="009377C5" w:rsidP="009377C5">
      <w:pPr>
        <w:pStyle w:val="NormalBold"/>
      </w:pPr>
      <w:r w:rsidRPr="00036E1D">
        <w:rPr>
          <w:rStyle w:val="HideTWBExt"/>
          <w:b w:val="0"/>
        </w:rPr>
        <w:t>&lt;RepeatBlock-By&gt;&lt;Members&gt;</w:t>
      </w:r>
      <w:r w:rsidRPr="00036E1D">
        <w:t xml:space="preserve">Henrik </w:t>
      </w:r>
      <w:proofErr w:type="spellStart"/>
      <w:r w:rsidRPr="00036E1D">
        <w:t>Dahl</w:t>
      </w:r>
      <w:proofErr w:type="spellEnd"/>
      <w:r w:rsidRPr="00036E1D">
        <w:t xml:space="preserve">, Marion </w:t>
      </w:r>
      <w:proofErr w:type="spellStart"/>
      <w:r w:rsidRPr="00036E1D">
        <w:t>Walsmann</w:t>
      </w:r>
      <w:proofErr w:type="spellEnd"/>
      <w:r w:rsidRPr="00036E1D">
        <w:rPr>
          <w:rStyle w:val="HideTWBExt"/>
          <w:b w:val="0"/>
        </w:rPr>
        <w:t>&lt;/Members&gt;</w:t>
      </w:r>
    </w:p>
    <w:p w14:paraId="64D5C814" w14:textId="77777777" w:rsidR="009377C5" w:rsidRPr="00036E1D" w:rsidRDefault="009377C5" w:rsidP="009377C5">
      <w:r w:rsidRPr="00036E1D">
        <w:rPr>
          <w:rStyle w:val="HideTWBExt"/>
        </w:rPr>
        <w:t>&lt;/RepeatBlock-By&gt;</w:t>
      </w:r>
    </w:p>
    <w:p w14:paraId="78699E8C"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06F467A9" w14:textId="77777777" w:rsidR="009377C5" w:rsidRPr="00036E1D" w:rsidRDefault="009377C5" w:rsidP="009377C5">
      <w:pPr>
        <w:pStyle w:val="NormalBold"/>
      </w:pPr>
      <w:r w:rsidRPr="00036E1D">
        <w:rPr>
          <w:rStyle w:val="HideTWBExt"/>
          <w:b w:val="0"/>
        </w:rPr>
        <w:t>&lt;Article&gt;</w:t>
      </w:r>
      <w:r w:rsidRPr="00036E1D">
        <w:t>Prilog I. – članak 18.</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5A84D8AF" w14:textId="77777777" w:rsidTr="004E56CD">
        <w:trPr>
          <w:jc w:val="center"/>
        </w:trPr>
        <w:tc>
          <w:tcPr>
            <w:tcW w:w="9752" w:type="dxa"/>
            <w:gridSpan w:val="2"/>
          </w:tcPr>
          <w:p w14:paraId="6939692D" w14:textId="77777777" w:rsidR="009377C5" w:rsidRPr="00036E1D" w:rsidRDefault="009377C5" w:rsidP="004E56CD">
            <w:pPr>
              <w:keepNext/>
            </w:pPr>
          </w:p>
        </w:tc>
      </w:tr>
      <w:tr w:rsidR="00036E1D" w:rsidRPr="00036E1D" w14:paraId="378967F4" w14:textId="77777777" w:rsidTr="004E56CD">
        <w:trPr>
          <w:jc w:val="center"/>
        </w:trPr>
        <w:tc>
          <w:tcPr>
            <w:tcW w:w="4876" w:type="dxa"/>
            <w:hideMark/>
          </w:tcPr>
          <w:p w14:paraId="35799CA6" w14:textId="77777777" w:rsidR="009377C5" w:rsidRPr="00036E1D" w:rsidRDefault="009377C5" w:rsidP="004E56CD">
            <w:pPr>
              <w:pStyle w:val="ColumnHeading"/>
              <w:keepNext/>
            </w:pPr>
            <w:r w:rsidRPr="00036E1D">
              <w:t>Prijedlog rezolucije</w:t>
            </w:r>
          </w:p>
        </w:tc>
        <w:tc>
          <w:tcPr>
            <w:tcW w:w="4876" w:type="dxa"/>
            <w:hideMark/>
          </w:tcPr>
          <w:p w14:paraId="157B5570" w14:textId="77777777" w:rsidR="009377C5" w:rsidRPr="00036E1D" w:rsidRDefault="009377C5" w:rsidP="004E56CD">
            <w:pPr>
              <w:pStyle w:val="ColumnHeading"/>
              <w:keepNext/>
            </w:pPr>
            <w:r w:rsidRPr="00036E1D">
              <w:t>Izmjena</w:t>
            </w:r>
          </w:p>
        </w:tc>
      </w:tr>
      <w:tr w:rsidR="00036E1D" w:rsidRPr="00036E1D" w14:paraId="592FFA9E" w14:textId="77777777" w:rsidTr="004E56CD">
        <w:trPr>
          <w:jc w:val="center"/>
        </w:trPr>
        <w:tc>
          <w:tcPr>
            <w:tcW w:w="4876" w:type="dxa"/>
            <w:hideMark/>
          </w:tcPr>
          <w:p w14:paraId="2D65D34F" w14:textId="77777777" w:rsidR="009377C5" w:rsidRPr="00036E1D" w:rsidRDefault="009377C5" w:rsidP="004E56CD">
            <w:pPr>
              <w:pStyle w:val="Normal6"/>
              <w:jc w:val="center"/>
            </w:pPr>
            <w:r w:rsidRPr="00036E1D">
              <w:rPr>
                <w:b/>
                <w:i/>
              </w:rPr>
              <w:t>Članak 18.</w:t>
            </w:r>
          </w:p>
        </w:tc>
        <w:tc>
          <w:tcPr>
            <w:tcW w:w="4876" w:type="dxa"/>
            <w:hideMark/>
          </w:tcPr>
          <w:p w14:paraId="3668451B" w14:textId="77777777" w:rsidR="009377C5" w:rsidRPr="00036E1D" w:rsidRDefault="009377C5" w:rsidP="004E56CD">
            <w:pPr>
              <w:pStyle w:val="Normal6"/>
              <w:rPr>
                <w:szCs w:val="24"/>
              </w:rPr>
            </w:pPr>
            <w:r w:rsidRPr="00036E1D">
              <w:rPr>
                <w:b/>
                <w:i/>
              </w:rPr>
              <w:t>Briše se.</w:t>
            </w:r>
          </w:p>
        </w:tc>
      </w:tr>
      <w:tr w:rsidR="00036E1D" w:rsidRPr="00036E1D" w14:paraId="4E6D5797" w14:textId="77777777" w:rsidTr="004E56CD">
        <w:trPr>
          <w:jc w:val="center"/>
        </w:trPr>
        <w:tc>
          <w:tcPr>
            <w:tcW w:w="4876" w:type="dxa"/>
            <w:hideMark/>
          </w:tcPr>
          <w:p w14:paraId="20AE6920" w14:textId="77777777" w:rsidR="009377C5" w:rsidRPr="00036E1D" w:rsidRDefault="009377C5" w:rsidP="004E56CD">
            <w:pPr>
              <w:pStyle w:val="Normal6"/>
              <w:jc w:val="center"/>
            </w:pPr>
            <w:r w:rsidRPr="00036E1D">
              <w:rPr>
                <w:b/>
                <w:i/>
              </w:rPr>
              <w:t>Pravna pretpostavka i teret dokazivanja</w:t>
            </w:r>
          </w:p>
        </w:tc>
        <w:tc>
          <w:tcPr>
            <w:tcW w:w="4876" w:type="dxa"/>
          </w:tcPr>
          <w:p w14:paraId="5E03AF6A" w14:textId="77777777" w:rsidR="009377C5" w:rsidRPr="00036E1D" w:rsidRDefault="009377C5" w:rsidP="004E56CD">
            <w:pPr>
              <w:pStyle w:val="Normal6"/>
              <w:rPr>
                <w:szCs w:val="24"/>
              </w:rPr>
            </w:pPr>
          </w:p>
        </w:tc>
      </w:tr>
      <w:tr w:rsidR="00036E1D" w:rsidRPr="00036E1D" w14:paraId="4172C6A5" w14:textId="77777777" w:rsidTr="004E56CD">
        <w:trPr>
          <w:jc w:val="center"/>
        </w:trPr>
        <w:tc>
          <w:tcPr>
            <w:tcW w:w="4876" w:type="dxa"/>
            <w:hideMark/>
          </w:tcPr>
          <w:p w14:paraId="53C60CC7" w14:textId="77777777" w:rsidR="009377C5" w:rsidRPr="00036E1D" w:rsidRDefault="009377C5" w:rsidP="004E56CD">
            <w:pPr>
              <w:pStyle w:val="Normal6"/>
            </w:pPr>
            <w:r w:rsidRPr="00036E1D">
              <w:rPr>
                <w:b/>
                <w:i/>
              </w:rPr>
              <w:t>1.</w:t>
            </w:r>
            <w:r w:rsidRPr="00036E1D">
              <w:rPr>
                <w:b/>
                <w:i/>
              </w:rPr>
              <w:tab/>
              <w:t>Države članice osiguravaju da se pretpostavlja da je narušeno zdravlje povezano s radom ako radnik iznese činjenice koje ukazuju na to da je bio izložen psihosocijalnim čimbenicima rizika povezanima s radom i da mu je zdravlje narušeno na način koji odgovara takvoj izloženosti.</w:t>
            </w:r>
          </w:p>
        </w:tc>
        <w:tc>
          <w:tcPr>
            <w:tcW w:w="4876" w:type="dxa"/>
          </w:tcPr>
          <w:p w14:paraId="6FE50EB9" w14:textId="77777777" w:rsidR="009377C5" w:rsidRPr="00036E1D" w:rsidRDefault="009377C5" w:rsidP="004E56CD">
            <w:pPr>
              <w:pStyle w:val="Normal6"/>
              <w:rPr>
                <w:szCs w:val="24"/>
              </w:rPr>
            </w:pPr>
          </w:p>
        </w:tc>
      </w:tr>
      <w:tr w:rsidR="00036E1D" w:rsidRPr="00036E1D" w14:paraId="09AC7CDD" w14:textId="77777777" w:rsidTr="004E56CD">
        <w:trPr>
          <w:jc w:val="center"/>
        </w:trPr>
        <w:tc>
          <w:tcPr>
            <w:tcW w:w="4876" w:type="dxa"/>
            <w:hideMark/>
          </w:tcPr>
          <w:p w14:paraId="6B3B7018" w14:textId="77777777" w:rsidR="009377C5" w:rsidRPr="00036E1D" w:rsidRDefault="009377C5" w:rsidP="004E56CD">
            <w:pPr>
              <w:pStyle w:val="Normal6"/>
            </w:pPr>
            <w:r w:rsidRPr="00036E1D">
              <w:rPr>
                <w:b/>
                <w:i/>
              </w:rPr>
              <w:t>2.</w:t>
            </w:r>
            <w:r w:rsidRPr="00036E1D">
              <w:rPr>
                <w:b/>
                <w:i/>
              </w:rPr>
              <w:tab/>
              <w:t>U takvim slučajevima teret dokazivanja prelazi na poslodavca, koji mora dokazati:</w:t>
            </w:r>
          </w:p>
        </w:tc>
        <w:tc>
          <w:tcPr>
            <w:tcW w:w="4876" w:type="dxa"/>
          </w:tcPr>
          <w:p w14:paraId="624845D9" w14:textId="77777777" w:rsidR="009377C5" w:rsidRPr="00036E1D" w:rsidRDefault="009377C5" w:rsidP="004E56CD">
            <w:pPr>
              <w:pStyle w:val="Normal6"/>
              <w:rPr>
                <w:szCs w:val="24"/>
              </w:rPr>
            </w:pPr>
          </w:p>
        </w:tc>
      </w:tr>
      <w:tr w:rsidR="00036E1D" w:rsidRPr="00036E1D" w14:paraId="1D04EDA6" w14:textId="77777777" w:rsidTr="004E56CD">
        <w:trPr>
          <w:jc w:val="center"/>
        </w:trPr>
        <w:tc>
          <w:tcPr>
            <w:tcW w:w="4876" w:type="dxa"/>
            <w:hideMark/>
          </w:tcPr>
          <w:p w14:paraId="393ED465" w14:textId="77777777" w:rsidR="009377C5" w:rsidRPr="00036E1D" w:rsidRDefault="009377C5" w:rsidP="004E56CD">
            <w:pPr>
              <w:pStyle w:val="Normal6"/>
            </w:pPr>
            <w:r w:rsidRPr="00036E1D">
              <w:rPr>
                <w:b/>
                <w:i/>
              </w:rPr>
              <w:t>(a)</w:t>
            </w:r>
            <w:r w:rsidRPr="00036E1D">
              <w:rPr>
                <w:b/>
                <w:i/>
              </w:rPr>
              <w:tab/>
              <w:t>da su poduzete odgovarajuće preventivne mjere u skladu s ovom Direktivom; i</w:t>
            </w:r>
          </w:p>
        </w:tc>
        <w:tc>
          <w:tcPr>
            <w:tcW w:w="4876" w:type="dxa"/>
          </w:tcPr>
          <w:p w14:paraId="3A6703AE" w14:textId="77777777" w:rsidR="009377C5" w:rsidRPr="00036E1D" w:rsidRDefault="009377C5" w:rsidP="004E56CD">
            <w:pPr>
              <w:pStyle w:val="Normal6"/>
              <w:rPr>
                <w:szCs w:val="24"/>
              </w:rPr>
            </w:pPr>
          </w:p>
        </w:tc>
      </w:tr>
      <w:tr w:rsidR="00036E1D" w:rsidRPr="00036E1D" w14:paraId="6B05CB39" w14:textId="77777777" w:rsidTr="004E56CD">
        <w:trPr>
          <w:jc w:val="center"/>
        </w:trPr>
        <w:tc>
          <w:tcPr>
            <w:tcW w:w="4876" w:type="dxa"/>
            <w:hideMark/>
          </w:tcPr>
          <w:p w14:paraId="611DBF10" w14:textId="77777777" w:rsidR="009377C5" w:rsidRPr="00036E1D" w:rsidRDefault="009377C5" w:rsidP="004E56CD">
            <w:pPr>
              <w:pStyle w:val="Normal6"/>
            </w:pPr>
            <w:r w:rsidRPr="00036E1D">
              <w:rPr>
                <w:b/>
                <w:i/>
              </w:rPr>
              <w:t>(b)</w:t>
            </w:r>
            <w:r w:rsidRPr="00036E1D">
              <w:rPr>
                <w:b/>
                <w:i/>
              </w:rPr>
              <w:tab/>
              <w:t>da narušeno zdravlje nije povezano s radnim uvjetima.</w:t>
            </w:r>
          </w:p>
        </w:tc>
        <w:tc>
          <w:tcPr>
            <w:tcW w:w="4876" w:type="dxa"/>
          </w:tcPr>
          <w:p w14:paraId="4D37A6C6" w14:textId="77777777" w:rsidR="009377C5" w:rsidRPr="00036E1D" w:rsidRDefault="009377C5" w:rsidP="004E56CD">
            <w:pPr>
              <w:pStyle w:val="Normal6"/>
              <w:rPr>
                <w:szCs w:val="24"/>
              </w:rPr>
            </w:pPr>
          </w:p>
        </w:tc>
      </w:tr>
      <w:tr w:rsidR="00036E1D" w:rsidRPr="00036E1D" w14:paraId="4A1F8F55" w14:textId="77777777" w:rsidTr="004E56CD">
        <w:trPr>
          <w:jc w:val="center"/>
        </w:trPr>
        <w:tc>
          <w:tcPr>
            <w:tcW w:w="4876" w:type="dxa"/>
            <w:hideMark/>
          </w:tcPr>
          <w:p w14:paraId="58524CFB" w14:textId="77777777" w:rsidR="009377C5" w:rsidRPr="00036E1D" w:rsidRDefault="009377C5" w:rsidP="004E56CD">
            <w:pPr>
              <w:pStyle w:val="Normal6"/>
            </w:pPr>
            <w:r w:rsidRPr="00036E1D">
              <w:rPr>
                <w:b/>
                <w:i/>
              </w:rPr>
              <w:t>3.</w:t>
            </w:r>
            <w:r w:rsidRPr="00036E1D">
              <w:rPr>
                <w:b/>
                <w:i/>
              </w:rPr>
              <w:tab/>
              <w:t>Države članice mogu predvidjeti povoljnije odredbe, uključujući primjenu mehanizama za ublažavanje tereta dokazivanja.</w:t>
            </w:r>
          </w:p>
        </w:tc>
        <w:tc>
          <w:tcPr>
            <w:tcW w:w="4876" w:type="dxa"/>
          </w:tcPr>
          <w:p w14:paraId="68601C03" w14:textId="77777777" w:rsidR="009377C5" w:rsidRPr="00036E1D" w:rsidRDefault="009377C5" w:rsidP="004E56CD">
            <w:pPr>
              <w:pStyle w:val="Normal6"/>
              <w:rPr>
                <w:szCs w:val="24"/>
              </w:rPr>
            </w:pPr>
          </w:p>
        </w:tc>
      </w:tr>
    </w:tbl>
    <w:p w14:paraId="37CA8D77"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70A1E30C" w14:textId="77777777" w:rsidR="009377C5" w:rsidRPr="00036E1D" w:rsidRDefault="009377C5" w:rsidP="009377C5">
      <w:r w:rsidRPr="00036E1D">
        <w:rPr>
          <w:rStyle w:val="HideTWBExt"/>
        </w:rPr>
        <w:t>&lt;/Amend&gt;</w:t>
      </w:r>
    </w:p>
    <w:p w14:paraId="0CB0883D"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438</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6B6753A4" w14:textId="77777777" w:rsidR="009377C5" w:rsidRPr="00036E1D" w:rsidRDefault="009377C5" w:rsidP="009377C5">
      <w:pPr>
        <w:pStyle w:val="NormalBold"/>
      </w:pPr>
      <w:r w:rsidRPr="00036E1D">
        <w:rPr>
          <w:rStyle w:val="HideTWBExt"/>
          <w:b w:val="0"/>
        </w:rPr>
        <w:t>&lt;RepeatBlock-By&gt;&lt;Members&gt;</w:t>
      </w:r>
      <w:r w:rsidRPr="00036E1D">
        <w:t xml:space="preserve">Margarita de la </w:t>
      </w:r>
      <w:proofErr w:type="spellStart"/>
      <w:r w:rsidRPr="00036E1D">
        <w:t>Pisa</w:t>
      </w:r>
      <w:proofErr w:type="spellEnd"/>
      <w:r w:rsidRPr="00036E1D">
        <w:t xml:space="preserve"> </w:t>
      </w:r>
      <w:proofErr w:type="spellStart"/>
      <w:r w:rsidRPr="00036E1D">
        <w:t>Carrión</w:t>
      </w:r>
      <w:proofErr w:type="spellEnd"/>
      <w:r w:rsidRPr="00036E1D">
        <w:t xml:space="preserve">, Séverine </w:t>
      </w:r>
      <w:proofErr w:type="spellStart"/>
      <w:r w:rsidRPr="00036E1D">
        <w:t>Werbrouck</w:t>
      </w:r>
      <w:proofErr w:type="spellEnd"/>
      <w:r w:rsidRPr="00036E1D">
        <w:t xml:space="preserve">, </w:t>
      </w:r>
      <w:proofErr w:type="spellStart"/>
      <w:r w:rsidRPr="00036E1D">
        <w:t>Pál</w:t>
      </w:r>
      <w:proofErr w:type="spellEnd"/>
      <w:r w:rsidRPr="00036E1D">
        <w:t xml:space="preserve"> </w:t>
      </w:r>
      <w:proofErr w:type="spellStart"/>
      <w:r w:rsidRPr="00036E1D">
        <w:t>Szekeres</w:t>
      </w:r>
      <w:proofErr w:type="spellEnd"/>
      <w:r w:rsidRPr="00036E1D">
        <w:rPr>
          <w:rStyle w:val="HideTWBExt"/>
          <w:b w:val="0"/>
        </w:rPr>
        <w:t>&lt;/Members&gt;</w:t>
      </w:r>
    </w:p>
    <w:p w14:paraId="76009F5B" w14:textId="77777777" w:rsidR="009377C5" w:rsidRPr="00036E1D" w:rsidRDefault="009377C5" w:rsidP="009377C5">
      <w:r w:rsidRPr="00036E1D">
        <w:rPr>
          <w:rStyle w:val="HideTWBExt"/>
        </w:rPr>
        <w:t>&lt;/RepeatBlock-By&gt;</w:t>
      </w:r>
    </w:p>
    <w:p w14:paraId="10EE4BBD"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20DC57DF" w14:textId="77777777" w:rsidR="009377C5" w:rsidRPr="00036E1D" w:rsidRDefault="009377C5" w:rsidP="009377C5">
      <w:pPr>
        <w:pStyle w:val="NormalBold"/>
      </w:pPr>
      <w:r w:rsidRPr="00036E1D">
        <w:rPr>
          <w:rStyle w:val="HideTWBExt"/>
          <w:b w:val="0"/>
        </w:rPr>
        <w:t>&lt;Article&gt;</w:t>
      </w:r>
      <w:r w:rsidRPr="00036E1D">
        <w:t>Prilog I. – članak 18.</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36B21505" w14:textId="77777777" w:rsidTr="004E56CD">
        <w:trPr>
          <w:jc w:val="center"/>
        </w:trPr>
        <w:tc>
          <w:tcPr>
            <w:tcW w:w="9752" w:type="dxa"/>
            <w:gridSpan w:val="2"/>
          </w:tcPr>
          <w:p w14:paraId="4023C10E" w14:textId="77777777" w:rsidR="009377C5" w:rsidRPr="00036E1D" w:rsidRDefault="009377C5" w:rsidP="004E56CD">
            <w:pPr>
              <w:keepNext/>
            </w:pPr>
          </w:p>
        </w:tc>
      </w:tr>
      <w:tr w:rsidR="00036E1D" w:rsidRPr="00036E1D" w14:paraId="20B50105" w14:textId="77777777" w:rsidTr="004E56CD">
        <w:trPr>
          <w:jc w:val="center"/>
        </w:trPr>
        <w:tc>
          <w:tcPr>
            <w:tcW w:w="4876" w:type="dxa"/>
            <w:hideMark/>
          </w:tcPr>
          <w:p w14:paraId="68DD3FF9" w14:textId="77777777" w:rsidR="009377C5" w:rsidRPr="00036E1D" w:rsidRDefault="009377C5" w:rsidP="004E56CD">
            <w:pPr>
              <w:pStyle w:val="ColumnHeading"/>
              <w:keepNext/>
            </w:pPr>
            <w:r w:rsidRPr="00036E1D">
              <w:t>Prijedlog rezolucije</w:t>
            </w:r>
          </w:p>
        </w:tc>
        <w:tc>
          <w:tcPr>
            <w:tcW w:w="4876" w:type="dxa"/>
            <w:hideMark/>
          </w:tcPr>
          <w:p w14:paraId="0AEC2786" w14:textId="77777777" w:rsidR="009377C5" w:rsidRPr="00036E1D" w:rsidRDefault="009377C5" w:rsidP="004E56CD">
            <w:pPr>
              <w:pStyle w:val="ColumnHeading"/>
              <w:keepNext/>
            </w:pPr>
            <w:r w:rsidRPr="00036E1D">
              <w:t>Izmjena</w:t>
            </w:r>
          </w:p>
        </w:tc>
      </w:tr>
      <w:tr w:rsidR="00036E1D" w:rsidRPr="00036E1D" w14:paraId="03CB30E6" w14:textId="77777777" w:rsidTr="004E56CD">
        <w:trPr>
          <w:jc w:val="center"/>
        </w:trPr>
        <w:tc>
          <w:tcPr>
            <w:tcW w:w="4876" w:type="dxa"/>
            <w:hideMark/>
          </w:tcPr>
          <w:p w14:paraId="5AF4DF47" w14:textId="77777777" w:rsidR="009377C5" w:rsidRPr="00036E1D" w:rsidRDefault="009377C5" w:rsidP="004E56CD">
            <w:pPr>
              <w:pStyle w:val="Normal6"/>
              <w:jc w:val="center"/>
            </w:pPr>
            <w:r w:rsidRPr="00036E1D">
              <w:rPr>
                <w:b/>
                <w:i/>
              </w:rPr>
              <w:t>Članak 18.</w:t>
            </w:r>
          </w:p>
        </w:tc>
        <w:tc>
          <w:tcPr>
            <w:tcW w:w="4876" w:type="dxa"/>
            <w:hideMark/>
          </w:tcPr>
          <w:p w14:paraId="7F26850D" w14:textId="77777777" w:rsidR="009377C5" w:rsidRPr="00036E1D" w:rsidRDefault="009377C5" w:rsidP="004E56CD">
            <w:pPr>
              <w:pStyle w:val="Normal6"/>
              <w:rPr>
                <w:szCs w:val="24"/>
              </w:rPr>
            </w:pPr>
            <w:r w:rsidRPr="00036E1D">
              <w:rPr>
                <w:b/>
                <w:i/>
              </w:rPr>
              <w:t>Briše se.</w:t>
            </w:r>
          </w:p>
        </w:tc>
      </w:tr>
      <w:tr w:rsidR="00036E1D" w:rsidRPr="00036E1D" w14:paraId="771C8D9D" w14:textId="77777777" w:rsidTr="004E56CD">
        <w:trPr>
          <w:jc w:val="center"/>
        </w:trPr>
        <w:tc>
          <w:tcPr>
            <w:tcW w:w="4876" w:type="dxa"/>
            <w:hideMark/>
          </w:tcPr>
          <w:p w14:paraId="251F8DB2" w14:textId="77777777" w:rsidR="009377C5" w:rsidRPr="00036E1D" w:rsidRDefault="009377C5" w:rsidP="004E56CD">
            <w:pPr>
              <w:pStyle w:val="Normal6"/>
              <w:jc w:val="center"/>
            </w:pPr>
            <w:r w:rsidRPr="00036E1D">
              <w:rPr>
                <w:b/>
                <w:i/>
              </w:rPr>
              <w:t>Pravna pretpostavka i teret dokazivanja</w:t>
            </w:r>
          </w:p>
        </w:tc>
        <w:tc>
          <w:tcPr>
            <w:tcW w:w="4876" w:type="dxa"/>
          </w:tcPr>
          <w:p w14:paraId="468BAA99" w14:textId="77777777" w:rsidR="009377C5" w:rsidRPr="00036E1D" w:rsidRDefault="009377C5" w:rsidP="004E56CD">
            <w:pPr>
              <w:pStyle w:val="Normal6"/>
              <w:rPr>
                <w:szCs w:val="24"/>
              </w:rPr>
            </w:pPr>
          </w:p>
        </w:tc>
      </w:tr>
      <w:tr w:rsidR="00036E1D" w:rsidRPr="00036E1D" w14:paraId="01D395CF" w14:textId="77777777" w:rsidTr="004E56CD">
        <w:trPr>
          <w:jc w:val="center"/>
        </w:trPr>
        <w:tc>
          <w:tcPr>
            <w:tcW w:w="4876" w:type="dxa"/>
            <w:hideMark/>
          </w:tcPr>
          <w:p w14:paraId="1D71BEAB" w14:textId="77777777" w:rsidR="009377C5" w:rsidRPr="00036E1D" w:rsidRDefault="009377C5" w:rsidP="004E56CD">
            <w:pPr>
              <w:pStyle w:val="Normal6"/>
            </w:pPr>
            <w:r w:rsidRPr="00036E1D">
              <w:rPr>
                <w:b/>
                <w:i/>
              </w:rPr>
              <w:t>1.</w:t>
            </w:r>
            <w:r w:rsidRPr="00036E1D">
              <w:rPr>
                <w:b/>
                <w:i/>
              </w:rPr>
              <w:tab/>
              <w:t>Države članice osiguravaju da se pretpostavlja da je narušeno zdravlje povezano s radom ako radnik iznese činjenice koje ukazuju na to da je bio izložen psihosocijalnim čimbenicima rizika povezanima s radom i da mu je zdravlje narušeno na način koji odgovara takvoj izloženosti.</w:t>
            </w:r>
          </w:p>
        </w:tc>
        <w:tc>
          <w:tcPr>
            <w:tcW w:w="4876" w:type="dxa"/>
          </w:tcPr>
          <w:p w14:paraId="2FAC58B3" w14:textId="77777777" w:rsidR="009377C5" w:rsidRPr="00036E1D" w:rsidRDefault="009377C5" w:rsidP="004E56CD">
            <w:pPr>
              <w:pStyle w:val="Normal6"/>
              <w:rPr>
                <w:szCs w:val="24"/>
              </w:rPr>
            </w:pPr>
          </w:p>
        </w:tc>
      </w:tr>
      <w:tr w:rsidR="00036E1D" w:rsidRPr="00036E1D" w14:paraId="6C2C022E" w14:textId="77777777" w:rsidTr="004E56CD">
        <w:trPr>
          <w:jc w:val="center"/>
        </w:trPr>
        <w:tc>
          <w:tcPr>
            <w:tcW w:w="4876" w:type="dxa"/>
            <w:hideMark/>
          </w:tcPr>
          <w:p w14:paraId="2D26E451" w14:textId="77777777" w:rsidR="009377C5" w:rsidRPr="00036E1D" w:rsidRDefault="009377C5" w:rsidP="004E56CD">
            <w:pPr>
              <w:pStyle w:val="Normal6"/>
            </w:pPr>
            <w:r w:rsidRPr="00036E1D">
              <w:rPr>
                <w:b/>
                <w:i/>
              </w:rPr>
              <w:t>2.</w:t>
            </w:r>
            <w:r w:rsidRPr="00036E1D">
              <w:rPr>
                <w:b/>
                <w:i/>
              </w:rPr>
              <w:tab/>
              <w:t>U takvim slučajevima teret dokazivanja prelazi na poslodavca, koji mora dokazati:</w:t>
            </w:r>
          </w:p>
        </w:tc>
        <w:tc>
          <w:tcPr>
            <w:tcW w:w="4876" w:type="dxa"/>
          </w:tcPr>
          <w:p w14:paraId="4811C128" w14:textId="77777777" w:rsidR="009377C5" w:rsidRPr="00036E1D" w:rsidRDefault="009377C5" w:rsidP="004E56CD">
            <w:pPr>
              <w:pStyle w:val="Normal6"/>
              <w:rPr>
                <w:szCs w:val="24"/>
              </w:rPr>
            </w:pPr>
          </w:p>
        </w:tc>
      </w:tr>
      <w:tr w:rsidR="00036E1D" w:rsidRPr="00036E1D" w14:paraId="3004B113" w14:textId="77777777" w:rsidTr="004E56CD">
        <w:trPr>
          <w:jc w:val="center"/>
        </w:trPr>
        <w:tc>
          <w:tcPr>
            <w:tcW w:w="4876" w:type="dxa"/>
            <w:hideMark/>
          </w:tcPr>
          <w:p w14:paraId="6F5C9911" w14:textId="77777777" w:rsidR="009377C5" w:rsidRPr="00036E1D" w:rsidRDefault="009377C5" w:rsidP="004E56CD">
            <w:pPr>
              <w:pStyle w:val="Normal6"/>
            </w:pPr>
            <w:r w:rsidRPr="00036E1D">
              <w:rPr>
                <w:b/>
                <w:i/>
              </w:rPr>
              <w:t>(a)</w:t>
            </w:r>
            <w:r w:rsidRPr="00036E1D">
              <w:rPr>
                <w:b/>
                <w:i/>
              </w:rPr>
              <w:tab/>
              <w:t>da su poduzete odgovarajuće preventivne mjere u skladu s ovom Direktivom; i</w:t>
            </w:r>
          </w:p>
        </w:tc>
        <w:tc>
          <w:tcPr>
            <w:tcW w:w="4876" w:type="dxa"/>
          </w:tcPr>
          <w:p w14:paraId="4E6912D7" w14:textId="77777777" w:rsidR="009377C5" w:rsidRPr="00036E1D" w:rsidRDefault="009377C5" w:rsidP="004E56CD">
            <w:pPr>
              <w:pStyle w:val="Normal6"/>
              <w:rPr>
                <w:szCs w:val="24"/>
              </w:rPr>
            </w:pPr>
          </w:p>
        </w:tc>
      </w:tr>
      <w:tr w:rsidR="00036E1D" w:rsidRPr="00036E1D" w14:paraId="629FB081" w14:textId="77777777" w:rsidTr="004E56CD">
        <w:trPr>
          <w:jc w:val="center"/>
        </w:trPr>
        <w:tc>
          <w:tcPr>
            <w:tcW w:w="4876" w:type="dxa"/>
            <w:hideMark/>
          </w:tcPr>
          <w:p w14:paraId="3F0A001E" w14:textId="77777777" w:rsidR="009377C5" w:rsidRPr="00036E1D" w:rsidRDefault="009377C5" w:rsidP="004E56CD">
            <w:pPr>
              <w:pStyle w:val="Normal6"/>
            </w:pPr>
            <w:r w:rsidRPr="00036E1D">
              <w:rPr>
                <w:b/>
                <w:i/>
              </w:rPr>
              <w:t>(b)</w:t>
            </w:r>
            <w:r w:rsidRPr="00036E1D">
              <w:rPr>
                <w:b/>
                <w:i/>
              </w:rPr>
              <w:tab/>
              <w:t>da narušeno zdravlje nije povezano s radnim uvjetima.</w:t>
            </w:r>
          </w:p>
        </w:tc>
        <w:tc>
          <w:tcPr>
            <w:tcW w:w="4876" w:type="dxa"/>
          </w:tcPr>
          <w:p w14:paraId="7DB34D0C" w14:textId="77777777" w:rsidR="009377C5" w:rsidRPr="00036E1D" w:rsidRDefault="009377C5" w:rsidP="004E56CD">
            <w:pPr>
              <w:pStyle w:val="Normal6"/>
              <w:rPr>
                <w:szCs w:val="24"/>
              </w:rPr>
            </w:pPr>
          </w:p>
        </w:tc>
      </w:tr>
      <w:tr w:rsidR="00036E1D" w:rsidRPr="00036E1D" w14:paraId="691D6237" w14:textId="77777777" w:rsidTr="004E56CD">
        <w:trPr>
          <w:jc w:val="center"/>
        </w:trPr>
        <w:tc>
          <w:tcPr>
            <w:tcW w:w="4876" w:type="dxa"/>
            <w:hideMark/>
          </w:tcPr>
          <w:p w14:paraId="23433B7A" w14:textId="77777777" w:rsidR="009377C5" w:rsidRPr="00036E1D" w:rsidRDefault="009377C5" w:rsidP="004E56CD">
            <w:pPr>
              <w:pStyle w:val="Normal6"/>
            </w:pPr>
            <w:r w:rsidRPr="00036E1D">
              <w:rPr>
                <w:b/>
                <w:i/>
              </w:rPr>
              <w:t>3.</w:t>
            </w:r>
            <w:r w:rsidRPr="00036E1D">
              <w:rPr>
                <w:b/>
                <w:i/>
              </w:rPr>
              <w:tab/>
              <w:t>Države članice mogu predvidjeti povoljnije odredbe, uključujući primjenu mehanizama za ublažavanje tereta dokazivanja.</w:t>
            </w:r>
          </w:p>
        </w:tc>
        <w:tc>
          <w:tcPr>
            <w:tcW w:w="4876" w:type="dxa"/>
          </w:tcPr>
          <w:p w14:paraId="654D7F66" w14:textId="77777777" w:rsidR="009377C5" w:rsidRPr="00036E1D" w:rsidRDefault="009377C5" w:rsidP="004E56CD">
            <w:pPr>
              <w:pStyle w:val="Normal6"/>
              <w:rPr>
                <w:szCs w:val="24"/>
              </w:rPr>
            </w:pPr>
          </w:p>
        </w:tc>
      </w:tr>
    </w:tbl>
    <w:p w14:paraId="274DC2FB"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6D3DD958" w14:textId="77777777" w:rsidR="009377C5" w:rsidRPr="00036E1D" w:rsidRDefault="009377C5" w:rsidP="009377C5">
      <w:r w:rsidRPr="00036E1D">
        <w:rPr>
          <w:rStyle w:val="HideTWBExt"/>
        </w:rPr>
        <w:t>&lt;/Amend&gt;</w:t>
      </w:r>
    </w:p>
    <w:p w14:paraId="2F052083"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439</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72BD028D" w14:textId="77777777" w:rsidR="009377C5" w:rsidRPr="00036E1D" w:rsidRDefault="009377C5" w:rsidP="009377C5">
      <w:pPr>
        <w:pStyle w:val="NormalBold"/>
      </w:pPr>
      <w:r w:rsidRPr="00036E1D">
        <w:rPr>
          <w:rStyle w:val="HideTWBExt"/>
          <w:b w:val="0"/>
        </w:rPr>
        <w:t>&lt;RepeatBlock-By&gt;&lt;Members&gt;</w:t>
      </w:r>
      <w:r w:rsidRPr="00036E1D">
        <w:t xml:space="preserve">Arba </w:t>
      </w:r>
      <w:proofErr w:type="spellStart"/>
      <w:r w:rsidRPr="00036E1D">
        <w:t>Kokalari</w:t>
      </w:r>
      <w:proofErr w:type="spellEnd"/>
      <w:r w:rsidRPr="00036E1D">
        <w:t xml:space="preserve">, Angelika </w:t>
      </w:r>
      <w:proofErr w:type="spellStart"/>
      <w:r w:rsidRPr="00036E1D">
        <w:t>Winzig</w:t>
      </w:r>
      <w:proofErr w:type="spellEnd"/>
      <w:r w:rsidRPr="00036E1D">
        <w:t xml:space="preserve">, </w:t>
      </w:r>
      <w:proofErr w:type="spellStart"/>
      <w:r w:rsidRPr="00036E1D">
        <w:t>Jörgen</w:t>
      </w:r>
      <w:proofErr w:type="spellEnd"/>
      <w:r w:rsidRPr="00036E1D">
        <w:t xml:space="preserve"> </w:t>
      </w:r>
      <w:proofErr w:type="spellStart"/>
      <w:r w:rsidRPr="00036E1D">
        <w:t>Warborn</w:t>
      </w:r>
      <w:proofErr w:type="spellEnd"/>
      <w:r w:rsidRPr="00036E1D">
        <w:rPr>
          <w:rStyle w:val="HideTWBExt"/>
          <w:b w:val="0"/>
        </w:rPr>
        <w:t>&lt;/Members&gt;</w:t>
      </w:r>
    </w:p>
    <w:p w14:paraId="5817C791" w14:textId="77777777" w:rsidR="009377C5" w:rsidRPr="00036E1D" w:rsidRDefault="009377C5" w:rsidP="009377C5">
      <w:r w:rsidRPr="00036E1D">
        <w:rPr>
          <w:rStyle w:val="HideTWBExt"/>
        </w:rPr>
        <w:t>&lt;/RepeatBlock-By&gt;</w:t>
      </w:r>
    </w:p>
    <w:p w14:paraId="234FF8B1"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4E04712C" w14:textId="77777777" w:rsidR="009377C5" w:rsidRPr="00036E1D" w:rsidRDefault="009377C5" w:rsidP="009377C5">
      <w:pPr>
        <w:pStyle w:val="NormalBold"/>
      </w:pPr>
      <w:r w:rsidRPr="00036E1D">
        <w:rPr>
          <w:rStyle w:val="HideTWBExt"/>
          <w:b w:val="0"/>
        </w:rPr>
        <w:t>&lt;Article&gt;</w:t>
      </w:r>
      <w:r w:rsidRPr="00036E1D">
        <w:t>Prilog I. – članak 18.</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2B50FD4F" w14:textId="77777777" w:rsidTr="004E56CD">
        <w:trPr>
          <w:jc w:val="center"/>
        </w:trPr>
        <w:tc>
          <w:tcPr>
            <w:tcW w:w="9752" w:type="dxa"/>
            <w:gridSpan w:val="2"/>
          </w:tcPr>
          <w:p w14:paraId="1B767AC8" w14:textId="77777777" w:rsidR="009377C5" w:rsidRPr="00036E1D" w:rsidRDefault="009377C5" w:rsidP="004E56CD">
            <w:pPr>
              <w:keepNext/>
            </w:pPr>
          </w:p>
        </w:tc>
      </w:tr>
      <w:tr w:rsidR="00036E1D" w:rsidRPr="00036E1D" w14:paraId="5F0B5008" w14:textId="77777777" w:rsidTr="004E56CD">
        <w:trPr>
          <w:jc w:val="center"/>
        </w:trPr>
        <w:tc>
          <w:tcPr>
            <w:tcW w:w="4876" w:type="dxa"/>
            <w:hideMark/>
          </w:tcPr>
          <w:p w14:paraId="5D129172" w14:textId="77777777" w:rsidR="009377C5" w:rsidRPr="00036E1D" w:rsidRDefault="009377C5" w:rsidP="004E56CD">
            <w:pPr>
              <w:pStyle w:val="ColumnHeading"/>
              <w:keepNext/>
            </w:pPr>
            <w:r w:rsidRPr="00036E1D">
              <w:t>Prijedlog rezolucije</w:t>
            </w:r>
          </w:p>
        </w:tc>
        <w:tc>
          <w:tcPr>
            <w:tcW w:w="4876" w:type="dxa"/>
            <w:hideMark/>
          </w:tcPr>
          <w:p w14:paraId="2C62A2C6" w14:textId="77777777" w:rsidR="009377C5" w:rsidRPr="00036E1D" w:rsidRDefault="009377C5" w:rsidP="004E56CD">
            <w:pPr>
              <w:pStyle w:val="ColumnHeading"/>
              <w:keepNext/>
            </w:pPr>
            <w:r w:rsidRPr="00036E1D">
              <w:t>Izmjena</w:t>
            </w:r>
          </w:p>
        </w:tc>
      </w:tr>
      <w:tr w:rsidR="00036E1D" w:rsidRPr="00036E1D" w14:paraId="0AFD37DF" w14:textId="77777777" w:rsidTr="004E56CD">
        <w:trPr>
          <w:jc w:val="center"/>
        </w:trPr>
        <w:tc>
          <w:tcPr>
            <w:tcW w:w="4876" w:type="dxa"/>
            <w:hideMark/>
          </w:tcPr>
          <w:p w14:paraId="500A3565" w14:textId="77777777" w:rsidR="009377C5" w:rsidRPr="00036E1D" w:rsidRDefault="009377C5" w:rsidP="004E56CD">
            <w:pPr>
              <w:pStyle w:val="Normal6"/>
              <w:jc w:val="center"/>
            </w:pPr>
            <w:r w:rsidRPr="00036E1D">
              <w:rPr>
                <w:b/>
                <w:i/>
              </w:rPr>
              <w:t>Članak 18.</w:t>
            </w:r>
          </w:p>
        </w:tc>
        <w:tc>
          <w:tcPr>
            <w:tcW w:w="4876" w:type="dxa"/>
            <w:hideMark/>
          </w:tcPr>
          <w:p w14:paraId="32AF5283" w14:textId="77777777" w:rsidR="009377C5" w:rsidRPr="00036E1D" w:rsidRDefault="009377C5" w:rsidP="004E56CD">
            <w:pPr>
              <w:pStyle w:val="Normal6"/>
              <w:rPr>
                <w:szCs w:val="24"/>
              </w:rPr>
            </w:pPr>
            <w:r w:rsidRPr="00036E1D">
              <w:rPr>
                <w:b/>
                <w:i/>
              </w:rPr>
              <w:t>Briše se.</w:t>
            </w:r>
          </w:p>
        </w:tc>
      </w:tr>
      <w:tr w:rsidR="00036E1D" w:rsidRPr="00036E1D" w14:paraId="7812D20B" w14:textId="77777777" w:rsidTr="004E56CD">
        <w:trPr>
          <w:jc w:val="center"/>
        </w:trPr>
        <w:tc>
          <w:tcPr>
            <w:tcW w:w="4876" w:type="dxa"/>
            <w:hideMark/>
          </w:tcPr>
          <w:p w14:paraId="2F55160B" w14:textId="77777777" w:rsidR="009377C5" w:rsidRPr="00036E1D" w:rsidRDefault="009377C5" w:rsidP="004E56CD">
            <w:pPr>
              <w:pStyle w:val="Normal6"/>
              <w:jc w:val="center"/>
            </w:pPr>
            <w:r w:rsidRPr="00036E1D">
              <w:rPr>
                <w:b/>
                <w:i/>
              </w:rPr>
              <w:t>Pravna pretpostavka i teret dokazivanja</w:t>
            </w:r>
          </w:p>
        </w:tc>
        <w:tc>
          <w:tcPr>
            <w:tcW w:w="4876" w:type="dxa"/>
          </w:tcPr>
          <w:p w14:paraId="6E3B6807" w14:textId="77777777" w:rsidR="009377C5" w:rsidRPr="00036E1D" w:rsidRDefault="009377C5" w:rsidP="004E56CD">
            <w:pPr>
              <w:pStyle w:val="Normal6"/>
              <w:rPr>
                <w:szCs w:val="24"/>
              </w:rPr>
            </w:pPr>
          </w:p>
        </w:tc>
      </w:tr>
      <w:tr w:rsidR="00036E1D" w:rsidRPr="00036E1D" w14:paraId="29BB9DCB" w14:textId="77777777" w:rsidTr="004E56CD">
        <w:trPr>
          <w:jc w:val="center"/>
        </w:trPr>
        <w:tc>
          <w:tcPr>
            <w:tcW w:w="4876" w:type="dxa"/>
            <w:hideMark/>
          </w:tcPr>
          <w:p w14:paraId="0510F9CB" w14:textId="77777777" w:rsidR="009377C5" w:rsidRPr="00036E1D" w:rsidRDefault="009377C5" w:rsidP="004E56CD">
            <w:pPr>
              <w:pStyle w:val="Normal6"/>
            </w:pPr>
            <w:r w:rsidRPr="00036E1D">
              <w:rPr>
                <w:b/>
                <w:i/>
              </w:rPr>
              <w:t>1.</w:t>
            </w:r>
            <w:r w:rsidRPr="00036E1D">
              <w:rPr>
                <w:b/>
                <w:i/>
              </w:rPr>
              <w:tab/>
              <w:t xml:space="preserve">Države članice osiguravaju da se pretpostavlja da je narušeno zdravlje povezano s radom ako radnik iznese činjenice koje ukazuju na to da je bio izložen psihosocijalnim čimbenicima </w:t>
            </w:r>
            <w:r w:rsidRPr="00036E1D">
              <w:rPr>
                <w:b/>
                <w:i/>
              </w:rPr>
              <w:lastRenderedPageBreak/>
              <w:t>rizika povezanima s radom i da mu je zdravlje narušeno na način koji odgovara takvoj izloženosti.</w:t>
            </w:r>
          </w:p>
        </w:tc>
        <w:tc>
          <w:tcPr>
            <w:tcW w:w="4876" w:type="dxa"/>
          </w:tcPr>
          <w:p w14:paraId="774B95B8" w14:textId="77777777" w:rsidR="009377C5" w:rsidRPr="00036E1D" w:rsidRDefault="009377C5" w:rsidP="004E56CD">
            <w:pPr>
              <w:pStyle w:val="Normal6"/>
              <w:rPr>
                <w:szCs w:val="24"/>
              </w:rPr>
            </w:pPr>
          </w:p>
        </w:tc>
      </w:tr>
      <w:tr w:rsidR="00036E1D" w:rsidRPr="00036E1D" w14:paraId="4A68E765" w14:textId="77777777" w:rsidTr="004E56CD">
        <w:trPr>
          <w:jc w:val="center"/>
        </w:trPr>
        <w:tc>
          <w:tcPr>
            <w:tcW w:w="4876" w:type="dxa"/>
            <w:hideMark/>
          </w:tcPr>
          <w:p w14:paraId="1DA14898" w14:textId="77777777" w:rsidR="009377C5" w:rsidRPr="00036E1D" w:rsidRDefault="009377C5" w:rsidP="004E56CD">
            <w:pPr>
              <w:pStyle w:val="Normal6"/>
            </w:pPr>
            <w:r w:rsidRPr="00036E1D">
              <w:rPr>
                <w:b/>
                <w:i/>
              </w:rPr>
              <w:t>2.</w:t>
            </w:r>
            <w:r w:rsidRPr="00036E1D">
              <w:rPr>
                <w:b/>
                <w:i/>
              </w:rPr>
              <w:tab/>
              <w:t>U takvim slučajevima teret dokazivanja prelazi na poslodavca, koji mora dokazati:</w:t>
            </w:r>
          </w:p>
        </w:tc>
        <w:tc>
          <w:tcPr>
            <w:tcW w:w="4876" w:type="dxa"/>
          </w:tcPr>
          <w:p w14:paraId="4F6AAC82" w14:textId="77777777" w:rsidR="009377C5" w:rsidRPr="00036E1D" w:rsidRDefault="009377C5" w:rsidP="004E56CD">
            <w:pPr>
              <w:pStyle w:val="Normal6"/>
              <w:rPr>
                <w:szCs w:val="24"/>
              </w:rPr>
            </w:pPr>
          </w:p>
        </w:tc>
      </w:tr>
      <w:tr w:rsidR="00036E1D" w:rsidRPr="00036E1D" w14:paraId="2166F55C" w14:textId="77777777" w:rsidTr="004E56CD">
        <w:trPr>
          <w:jc w:val="center"/>
        </w:trPr>
        <w:tc>
          <w:tcPr>
            <w:tcW w:w="4876" w:type="dxa"/>
            <w:hideMark/>
          </w:tcPr>
          <w:p w14:paraId="3581E44F" w14:textId="77777777" w:rsidR="009377C5" w:rsidRPr="00036E1D" w:rsidRDefault="009377C5" w:rsidP="004E56CD">
            <w:pPr>
              <w:pStyle w:val="Normal6"/>
            </w:pPr>
            <w:r w:rsidRPr="00036E1D">
              <w:rPr>
                <w:b/>
                <w:i/>
              </w:rPr>
              <w:t>(a)</w:t>
            </w:r>
            <w:r w:rsidRPr="00036E1D">
              <w:rPr>
                <w:b/>
                <w:i/>
              </w:rPr>
              <w:tab/>
              <w:t>da su poduzete odgovarajuće preventivne mjere u skladu s ovom Direktivom; i</w:t>
            </w:r>
          </w:p>
        </w:tc>
        <w:tc>
          <w:tcPr>
            <w:tcW w:w="4876" w:type="dxa"/>
          </w:tcPr>
          <w:p w14:paraId="532083A3" w14:textId="77777777" w:rsidR="009377C5" w:rsidRPr="00036E1D" w:rsidRDefault="009377C5" w:rsidP="004E56CD">
            <w:pPr>
              <w:pStyle w:val="Normal6"/>
              <w:rPr>
                <w:szCs w:val="24"/>
              </w:rPr>
            </w:pPr>
          </w:p>
        </w:tc>
      </w:tr>
      <w:tr w:rsidR="00036E1D" w:rsidRPr="00036E1D" w14:paraId="09E9F0F0" w14:textId="77777777" w:rsidTr="004E56CD">
        <w:trPr>
          <w:jc w:val="center"/>
        </w:trPr>
        <w:tc>
          <w:tcPr>
            <w:tcW w:w="4876" w:type="dxa"/>
            <w:hideMark/>
          </w:tcPr>
          <w:p w14:paraId="05DF888B" w14:textId="77777777" w:rsidR="009377C5" w:rsidRPr="00036E1D" w:rsidRDefault="009377C5" w:rsidP="004E56CD">
            <w:pPr>
              <w:pStyle w:val="Normal6"/>
            </w:pPr>
            <w:r w:rsidRPr="00036E1D">
              <w:rPr>
                <w:b/>
                <w:i/>
              </w:rPr>
              <w:t>(b)</w:t>
            </w:r>
            <w:r w:rsidRPr="00036E1D">
              <w:rPr>
                <w:b/>
                <w:i/>
              </w:rPr>
              <w:tab/>
              <w:t>da narušeno zdravlje nije povezano s radnim uvjetima.</w:t>
            </w:r>
          </w:p>
        </w:tc>
        <w:tc>
          <w:tcPr>
            <w:tcW w:w="4876" w:type="dxa"/>
          </w:tcPr>
          <w:p w14:paraId="6B85DFDC" w14:textId="77777777" w:rsidR="009377C5" w:rsidRPr="00036E1D" w:rsidRDefault="009377C5" w:rsidP="004E56CD">
            <w:pPr>
              <w:pStyle w:val="Normal6"/>
              <w:rPr>
                <w:szCs w:val="24"/>
              </w:rPr>
            </w:pPr>
          </w:p>
        </w:tc>
      </w:tr>
      <w:tr w:rsidR="00036E1D" w:rsidRPr="00036E1D" w14:paraId="7D0BF1B0" w14:textId="77777777" w:rsidTr="004E56CD">
        <w:trPr>
          <w:jc w:val="center"/>
        </w:trPr>
        <w:tc>
          <w:tcPr>
            <w:tcW w:w="4876" w:type="dxa"/>
            <w:hideMark/>
          </w:tcPr>
          <w:p w14:paraId="6ECCDDF5" w14:textId="77777777" w:rsidR="009377C5" w:rsidRPr="00036E1D" w:rsidRDefault="009377C5" w:rsidP="004E56CD">
            <w:pPr>
              <w:pStyle w:val="Normal6"/>
            </w:pPr>
            <w:r w:rsidRPr="00036E1D">
              <w:rPr>
                <w:b/>
                <w:i/>
              </w:rPr>
              <w:t>3.</w:t>
            </w:r>
            <w:r w:rsidRPr="00036E1D">
              <w:rPr>
                <w:b/>
                <w:i/>
              </w:rPr>
              <w:tab/>
              <w:t>Države članice mogu predvidjeti povoljnije odredbe, uključujući primjenu mehanizama za ublažavanje tereta dokazivanja.</w:t>
            </w:r>
          </w:p>
        </w:tc>
        <w:tc>
          <w:tcPr>
            <w:tcW w:w="4876" w:type="dxa"/>
          </w:tcPr>
          <w:p w14:paraId="446BF7BD" w14:textId="77777777" w:rsidR="009377C5" w:rsidRPr="00036E1D" w:rsidRDefault="009377C5" w:rsidP="004E56CD">
            <w:pPr>
              <w:pStyle w:val="Normal6"/>
              <w:rPr>
                <w:szCs w:val="24"/>
              </w:rPr>
            </w:pPr>
          </w:p>
        </w:tc>
      </w:tr>
    </w:tbl>
    <w:p w14:paraId="4E43D995"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1BFF11A8" w14:textId="77777777" w:rsidR="009377C5" w:rsidRPr="00036E1D" w:rsidRDefault="009377C5" w:rsidP="009377C5">
      <w:r w:rsidRPr="00036E1D">
        <w:rPr>
          <w:rStyle w:val="HideTWBExt"/>
        </w:rPr>
        <w:t>&lt;/Amend&gt;</w:t>
      </w:r>
    </w:p>
    <w:p w14:paraId="5CA9AA79"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440</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73FDBDF1"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686CCC85" w14:textId="77777777" w:rsidR="009377C5" w:rsidRPr="00036E1D" w:rsidRDefault="009377C5" w:rsidP="009377C5">
      <w:r w:rsidRPr="00036E1D">
        <w:rPr>
          <w:rStyle w:val="HideTWBExt"/>
        </w:rPr>
        <w:t>&lt;/RepeatBlock-By&gt;</w:t>
      </w:r>
    </w:p>
    <w:p w14:paraId="30EF01D4"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5C25F0FD" w14:textId="77777777" w:rsidR="009377C5" w:rsidRPr="00036E1D" w:rsidRDefault="009377C5" w:rsidP="009377C5">
      <w:pPr>
        <w:pStyle w:val="NormalBold"/>
      </w:pPr>
      <w:r w:rsidRPr="00036E1D">
        <w:rPr>
          <w:rStyle w:val="HideTWBExt"/>
          <w:b w:val="0"/>
        </w:rPr>
        <w:t>&lt;Article&gt;</w:t>
      </w:r>
      <w:r w:rsidRPr="00036E1D">
        <w:t>Prilog I. – članak 18. – 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741B00AD" w14:textId="77777777" w:rsidTr="004E56CD">
        <w:trPr>
          <w:jc w:val="center"/>
        </w:trPr>
        <w:tc>
          <w:tcPr>
            <w:tcW w:w="9752" w:type="dxa"/>
            <w:gridSpan w:val="2"/>
          </w:tcPr>
          <w:p w14:paraId="369B04FC" w14:textId="77777777" w:rsidR="009377C5" w:rsidRPr="00036E1D" w:rsidRDefault="009377C5" w:rsidP="004E56CD">
            <w:pPr>
              <w:keepNext/>
            </w:pPr>
          </w:p>
        </w:tc>
      </w:tr>
      <w:tr w:rsidR="00036E1D" w:rsidRPr="00036E1D" w14:paraId="596BED30" w14:textId="77777777" w:rsidTr="004E56CD">
        <w:trPr>
          <w:jc w:val="center"/>
        </w:trPr>
        <w:tc>
          <w:tcPr>
            <w:tcW w:w="4876" w:type="dxa"/>
            <w:hideMark/>
          </w:tcPr>
          <w:p w14:paraId="4AF5D17A" w14:textId="77777777" w:rsidR="009377C5" w:rsidRPr="00036E1D" w:rsidRDefault="009377C5" w:rsidP="004E56CD">
            <w:pPr>
              <w:pStyle w:val="ColumnHeading"/>
              <w:keepNext/>
            </w:pPr>
            <w:r w:rsidRPr="00036E1D">
              <w:t>Prijedlog rezolucije</w:t>
            </w:r>
          </w:p>
        </w:tc>
        <w:tc>
          <w:tcPr>
            <w:tcW w:w="4876" w:type="dxa"/>
            <w:hideMark/>
          </w:tcPr>
          <w:p w14:paraId="53720D0F" w14:textId="77777777" w:rsidR="009377C5" w:rsidRPr="00036E1D" w:rsidRDefault="009377C5" w:rsidP="004E56CD">
            <w:pPr>
              <w:pStyle w:val="ColumnHeading"/>
              <w:keepNext/>
            </w:pPr>
            <w:r w:rsidRPr="00036E1D">
              <w:t>Izmjena</w:t>
            </w:r>
          </w:p>
        </w:tc>
      </w:tr>
      <w:tr w:rsidR="00036E1D" w:rsidRPr="00036E1D" w14:paraId="3C949FD7" w14:textId="77777777" w:rsidTr="004E56CD">
        <w:trPr>
          <w:jc w:val="center"/>
        </w:trPr>
        <w:tc>
          <w:tcPr>
            <w:tcW w:w="4876" w:type="dxa"/>
            <w:hideMark/>
          </w:tcPr>
          <w:p w14:paraId="1C772421" w14:textId="77777777" w:rsidR="009377C5" w:rsidRPr="00036E1D" w:rsidRDefault="009377C5" w:rsidP="004E56CD">
            <w:pPr>
              <w:pStyle w:val="Normal6"/>
            </w:pPr>
            <w:r w:rsidRPr="00036E1D">
              <w:t>1.</w:t>
            </w:r>
            <w:r w:rsidRPr="00036E1D">
              <w:tab/>
              <w:t xml:space="preserve">Države članice osiguravaju da se pretpostavlja da je narušeno zdravlje povezano s radom ako radnik iznese činjenice koje ukazuju na to da je bio izložen psihosocijalnim čimbenicima rizika povezanima s radom i da mu je zdravlje narušeno </w:t>
            </w:r>
            <w:r w:rsidRPr="00036E1D">
              <w:rPr>
                <w:b/>
                <w:i/>
              </w:rPr>
              <w:t>na način koji odgovara takvoj</w:t>
            </w:r>
            <w:r w:rsidRPr="00036E1D">
              <w:t xml:space="preserve"> izloženosti.</w:t>
            </w:r>
          </w:p>
        </w:tc>
        <w:tc>
          <w:tcPr>
            <w:tcW w:w="4876" w:type="dxa"/>
            <w:hideMark/>
          </w:tcPr>
          <w:p w14:paraId="21B1C9BA" w14:textId="77777777" w:rsidR="009377C5" w:rsidRPr="00036E1D" w:rsidRDefault="009377C5" w:rsidP="004E56CD">
            <w:pPr>
              <w:pStyle w:val="Normal6"/>
              <w:rPr>
                <w:szCs w:val="24"/>
              </w:rPr>
            </w:pPr>
            <w:r w:rsidRPr="00036E1D">
              <w:t>1.</w:t>
            </w:r>
            <w:r w:rsidRPr="00036E1D">
              <w:tab/>
              <w:t xml:space="preserve">Države članice osiguravaju da se pretpostavlja da je narušeno zdravlje povezano s radom ako radnik iznese činjenice koje ukazuju na to da je bio izložen psihosocijalnim čimbenicima rizika povezanima s radom i da mu je zdravlje narušeno </w:t>
            </w:r>
            <w:r w:rsidRPr="00036E1D">
              <w:rPr>
                <w:b/>
                <w:i/>
              </w:rPr>
              <w:t>zbog takve</w:t>
            </w:r>
            <w:r w:rsidRPr="00036E1D">
              <w:t xml:space="preserve"> izloženosti.</w:t>
            </w:r>
          </w:p>
        </w:tc>
      </w:tr>
    </w:tbl>
    <w:p w14:paraId="2CC4C895"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144FCEED" w14:textId="77777777" w:rsidR="009377C5" w:rsidRPr="00036E1D" w:rsidRDefault="009377C5" w:rsidP="009377C5">
      <w:r w:rsidRPr="00036E1D">
        <w:rPr>
          <w:rStyle w:val="HideTWBExt"/>
        </w:rPr>
        <w:t>&lt;/Amend&gt;</w:t>
      </w:r>
    </w:p>
    <w:p w14:paraId="45A67784"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441</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1E43D00F"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2A917F68" w14:textId="77777777" w:rsidR="009377C5" w:rsidRPr="00036E1D" w:rsidRDefault="009377C5" w:rsidP="009377C5">
      <w:r w:rsidRPr="00036E1D">
        <w:rPr>
          <w:rStyle w:val="HideTWBExt"/>
        </w:rPr>
        <w:t>&lt;/RepeatBlock-By&gt;</w:t>
      </w:r>
    </w:p>
    <w:p w14:paraId="2AD175D9"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40A2E118" w14:textId="77777777" w:rsidR="009377C5" w:rsidRPr="00036E1D" w:rsidRDefault="009377C5" w:rsidP="009377C5">
      <w:pPr>
        <w:pStyle w:val="NormalBold"/>
      </w:pPr>
      <w:r w:rsidRPr="00036E1D">
        <w:rPr>
          <w:rStyle w:val="HideTWBExt"/>
          <w:b w:val="0"/>
        </w:rPr>
        <w:t>&lt;Article&gt;</w:t>
      </w:r>
      <w:r w:rsidRPr="00036E1D">
        <w:t>Prilog I. – članak 18. – stavak 2. – točka a</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416602D8" w14:textId="77777777" w:rsidTr="004E56CD">
        <w:trPr>
          <w:jc w:val="center"/>
        </w:trPr>
        <w:tc>
          <w:tcPr>
            <w:tcW w:w="9752" w:type="dxa"/>
            <w:gridSpan w:val="2"/>
          </w:tcPr>
          <w:p w14:paraId="43A238B3" w14:textId="77777777" w:rsidR="009377C5" w:rsidRPr="00036E1D" w:rsidRDefault="009377C5" w:rsidP="004E56CD">
            <w:pPr>
              <w:keepNext/>
            </w:pPr>
          </w:p>
        </w:tc>
      </w:tr>
      <w:tr w:rsidR="00036E1D" w:rsidRPr="00036E1D" w14:paraId="62E64E76" w14:textId="77777777" w:rsidTr="004E56CD">
        <w:trPr>
          <w:jc w:val="center"/>
        </w:trPr>
        <w:tc>
          <w:tcPr>
            <w:tcW w:w="4876" w:type="dxa"/>
            <w:hideMark/>
          </w:tcPr>
          <w:p w14:paraId="0187EDD1" w14:textId="77777777" w:rsidR="009377C5" w:rsidRPr="00036E1D" w:rsidRDefault="009377C5" w:rsidP="004E56CD">
            <w:pPr>
              <w:pStyle w:val="ColumnHeading"/>
              <w:keepNext/>
            </w:pPr>
            <w:r w:rsidRPr="00036E1D">
              <w:t>Prijedlog rezolucije</w:t>
            </w:r>
          </w:p>
        </w:tc>
        <w:tc>
          <w:tcPr>
            <w:tcW w:w="4876" w:type="dxa"/>
            <w:hideMark/>
          </w:tcPr>
          <w:p w14:paraId="56BB1A21" w14:textId="77777777" w:rsidR="009377C5" w:rsidRPr="00036E1D" w:rsidRDefault="009377C5" w:rsidP="004E56CD">
            <w:pPr>
              <w:pStyle w:val="ColumnHeading"/>
              <w:keepNext/>
            </w:pPr>
            <w:r w:rsidRPr="00036E1D">
              <w:t>Izmjena</w:t>
            </w:r>
          </w:p>
        </w:tc>
      </w:tr>
      <w:tr w:rsidR="00036E1D" w:rsidRPr="00036E1D" w14:paraId="4EF8E707" w14:textId="77777777" w:rsidTr="004E56CD">
        <w:trPr>
          <w:jc w:val="center"/>
        </w:trPr>
        <w:tc>
          <w:tcPr>
            <w:tcW w:w="4876" w:type="dxa"/>
            <w:hideMark/>
          </w:tcPr>
          <w:p w14:paraId="385CEE71" w14:textId="77777777" w:rsidR="009377C5" w:rsidRPr="00036E1D" w:rsidRDefault="009377C5" w:rsidP="004E56CD">
            <w:pPr>
              <w:pStyle w:val="Normal6"/>
            </w:pPr>
            <w:r w:rsidRPr="00036E1D">
              <w:t>(a)</w:t>
            </w:r>
            <w:r w:rsidRPr="00036E1D">
              <w:tab/>
              <w:t>da su poduzete odgovarajuće preventivne mjere u skladu s ovom Direktivom</w:t>
            </w:r>
            <w:r w:rsidRPr="00036E1D">
              <w:rPr>
                <w:b/>
                <w:i/>
              </w:rPr>
              <w:t>; i</w:t>
            </w:r>
          </w:p>
        </w:tc>
        <w:tc>
          <w:tcPr>
            <w:tcW w:w="4876" w:type="dxa"/>
            <w:hideMark/>
          </w:tcPr>
          <w:p w14:paraId="60343C44" w14:textId="77777777" w:rsidR="009377C5" w:rsidRPr="00036E1D" w:rsidRDefault="009377C5" w:rsidP="004E56CD">
            <w:pPr>
              <w:pStyle w:val="Normal6"/>
              <w:rPr>
                <w:szCs w:val="24"/>
              </w:rPr>
            </w:pPr>
            <w:r w:rsidRPr="00036E1D">
              <w:t>(a)</w:t>
            </w:r>
            <w:r w:rsidRPr="00036E1D">
              <w:tab/>
              <w:t xml:space="preserve">da su poduzete odgovarajuće preventivne mjere </w:t>
            </w:r>
            <w:r w:rsidRPr="00036E1D">
              <w:rPr>
                <w:b/>
                <w:i/>
              </w:rPr>
              <w:t>i da su ispunjene sve obveze</w:t>
            </w:r>
            <w:r w:rsidRPr="00036E1D">
              <w:t xml:space="preserve"> u skladu s ovom Direktivom</w:t>
            </w:r>
            <w:r w:rsidRPr="00036E1D">
              <w:rPr>
                <w:b/>
                <w:i/>
              </w:rPr>
              <w:t>.</w:t>
            </w:r>
          </w:p>
        </w:tc>
      </w:tr>
    </w:tbl>
    <w:p w14:paraId="3DC3C7B7"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1AD19EF6" w14:textId="77777777" w:rsidR="009377C5" w:rsidRPr="00036E1D" w:rsidRDefault="009377C5" w:rsidP="009377C5">
      <w:r w:rsidRPr="00036E1D">
        <w:rPr>
          <w:rStyle w:val="HideTWBExt"/>
        </w:rPr>
        <w:t>&lt;/Amend&gt;</w:t>
      </w:r>
    </w:p>
    <w:p w14:paraId="4B54EF19"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442</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1465767D"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137F5C2D" w14:textId="77777777" w:rsidR="009377C5" w:rsidRPr="00036E1D" w:rsidRDefault="009377C5" w:rsidP="009377C5">
      <w:r w:rsidRPr="00036E1D">
        <w:rPr>
          <w:rStyle w:val="HideTWBExt"/>
        </w:rPr>
        <w:t>&lt;/RepeatBlock-By&gt;</w:t>
      </w:r>
    </w:p>
    <w:p w14:paraId="17FFD7C2"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4D04E3CD" w14:textId="77777777" w:rsidR="009377C5" w:rsidRPr="00036E1D" w:rsidRDefault="009377C5" w:rsidP="009377C5">
      <w:pPr>
        <w:pStyle w:val="NormalBold"/>
      </w:pPr>
      <w:r w:rsidRPr="00036E1D">
        <w:rPr>
          <w:rStyle w:val="HideTWBExt"/>
          <w:b w:val="0"/>
        </w:rPr>
        <w:t>&lt;Article&gt;</w:t>
      </w:r>
      <w:r w:rsidRPr="00036E1D">
        <w:t>Prilog I. – članak 18. – stavak 2. – točka b</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613D084C" w14:textId="77777777" w:rsidTr="004E56CD">
        <w:trPr>
          <w:jc w:val="center"/>
        </w:trPr>
        <w:tc>
          <w:tcPr>
            <w:tcW w:w="9752" w:type="dxa"/>
            <w:gridSpan w:val="2"/>
          </w:tcPr>
          <w:p w14:paraId="4FA3FD66" w14:textId="77777777" w:rsidR="009377C5" w:rsidRPr="00036E1D" w:rsidRDefault="009377C5" w:rsidP="004E56CD">
            <w:pPr>
              <w:keepNext/>
            </w:pPr>
          </w:p>
        </w:tc>
      </w:tr>
      <w:tr w:rsidR="00036E1D" w:rsidRPr="00036E1D" w14:paraId="5919556A" w14:textId="77777777" w:rsidTr="004E56CD">
        <w:trPr>
          <w:jc w:val="center"/>
        </w:trPr>
        <w:tc>
          <w:tcPr>
            <w:tcW w:w="4876" w:type="dxa"/>
            <w:hideMark/>
          </w:tcPr>
          <w:p w14:paraId="7D742811" w14:textId="77777777" w:rsidR="009377C5" w:rsidRPr="00036E1D" w:rsidRDefault="009377C5" w:rsidP="004E56CD">
            <w:pPr>
              <w:pStyle w:val="ColumnHeading"/>
              <w:keepNext/>
            </w:pPr>
            <w:r w:rsidRPr="00036E1D">
              <w:t>Prijedlog rezolucije</w:t>
            </w:r>
          </w:p>
        </w:tc>
        <w:tc>
          <w:tcPr>
            <w:tcW w:w="4876" w:type="dxa"/>
            <w:hideMark/>
          </w:tcPr>
          <w:p w14:paraId="6C3219EC" w14:textId="77777777" w:rsidR="009377C5" w:rsidRPr="00036E1D" w:rsidRDefault="009377C5" w:rsidP="004E56CD">
            <w:pPr>
              <w:pStyle w:val="ColumnHeading"/>
              <w:keepNext/>
            </w:pPr>
            <w:r w:rsidRPr="00036E1D">
              <w:t>Izmjena</w:t>
            </w:r>
          </w:p>
        </w:tc>
      </w:tr>
      <w:tr w:rsidR="00036E1D" w:rsidRPr="00036E1D" w14:paraId="4C1AF44A" w14:textId="77777777" w:rsidTr="004E56CD">
        <w:trPr>
          <w:jc w:val="center"/>
        </w:trPr>
        <w:tc>
          <w:tcPr>
            <w:tcW w:w="4876" w:type="dxa"/>
            <w:hideMark/>
          </w:tcPr>
          <w:p w14:paraId="3BEEA5E4" w14:textId="77777777" w:rsidR="009377C5" w:rsidRPr="00036E1D" w:rsidRDefault="009377C5" w:rsidP="004E56CD">
            <w:pPr>
              <w:pStyle w:val="Normal6"/>
            </w:pPr>
            <w:r w:rsidRPr="00036E1D">
              <w:rPr>
                <w:b/>
                <w:i/>
              </w:rPr>
              <w:t>(b)</w:t>
            </w:r>
            <w:r w:rsidRPr="00036E1D">
              <w:rPr>
                <w:b/>
                <w:i/>
              </w:rPr>
              <w:tab/>
              <w:t>da narušeno zdravlje nije povezano s radnim uvjetima.</w:t>
            </w:r>
          </w:p>
        </w:tc>
        <w:tc>
          <w:tcPr>
            <w:tcW w:w="4876" w:type="dxa"/>
            <w:hideMark/>
          </w:tcPr>
          <w:p w14:paraId="4D5EE243" w14:textId="77777777" w:rsidR="009377C5" w:rsidRPr="00036E1D" w:rsidRDefault="009377C5" w:rsidP="004E56CD">
            <w:pPr>
              <w:pStyle w:val="Normal6"/>
              <w:rPr>
                <w:szCs w:val="24"/>
              </w:rPr>
            </w:pPr>
            <w:r w:rsidRPr="00036E1D">
              <w:rPr>
                <w:b/>
                <w:i/>
              </w:rPr>
              <w:t>Briše se.</w:t>
            </w:r>
          </w:p>
        </w:tc>
      </w:tr>
    </w:tbl>
    <w:p w14:paraId="411A8D74"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32B17B6D" w14:textId="77777777" w:rsidR="009377C5" w:rsidRPr="00036E1D" w:rsidRDefault="009377C5" w:rsidP="009377C5">
      <w:r w:rsidRPr="00036E1D">
        <w:rPr>
          <w:rStyle w:val="HideTWBExt"/>
        </w:rPr>
        <w:t>&lt;/Amend&gt;</w:t>
      </w:r>
    </w:p>
    <w:p w14:paraId="1FE607CE"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443</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56C625C7" w14:textId="77777777" w:rsidR="009377C5" w:rsidRPr="00036E1D" w:rsidRDefault="009377C5" w:rsidP="009377C5">
      <w:pPr>
        <w:pStyle w:val="NormalBold"/>
      </w:pPr>
      <w:r w:rsidRPr="00036E1D">
        <w:rPr>
          <w:rStyle w:val="HideTWBExt"/>
          <w:b w:val="0"/>
        </w:rPr>
        <w:t>&lt;RepeatBlock-By&gt;&lt;Members&gt;</w:t>
      </w:r>
      <w:r w:rsidRPr="00036E1D">
        <w:t xml:space="preserve">Margarita de la </w:t>
      </w:r>
      <w:proofErr w:type="spellStart"/>
      <w:r w:rsidRPr="00036E1D">
        <w:t>Pisa</w:t>
      </w:r>
      <w:proofErr w:type="spellEnd"/>
      <w:r w:rsidRPr="00036E1D">
        <w:t xml:space="preserve"> </w:t>
      </w:r>
      <w:proofErr w:type="spellStart"/>
      <w:r w:rsidRPr="00036E1D">
        <w:t>Carrión</w:t>
      </w:r>
      <w:proofErr w:type="spellEnd"/>
      <w:r w:rsidRPr="00036E1D">
        <w:t xml:space="preserve">, Séverine </w:t>
      </w:r>
      <w:proofErr w:type="spellStart"/>
      <w:r w:rsidRPr="00036E1D">
        <w:t>Werbrouck</w:t>
      </w:r>
      <w:proofErr w:type="spellEnd"/>
      <w:r w:rsidRPr="00036E1D">
        <w:t xml:space="preserve">, </w:t>
      </w:r>
      <w:proofErr w:type="spellStart"/>
      <w:r w:rsidRPr="00036E1D">
        <w:t>Pál</w:t>
      </w:r>
      <w:proofErr w:type="spellEnd"/>
      <w:r w:rsidRPr="00036E1D">
        <w:t xml:space="preserve"> </w:t>
      </w:r>
      <w:proofErr w:type="spellStart"/>
      <w:r w:rsidRPr="00036E1D">
        <w:t>Szekeres</w:t>
      </w:r>
      <w:proofErr w:type="spellEnd"/>
      <w:r w:rsidRPr="00036E1D">
        <w:rPr>
          <w:rStyle w:val="HideTWBExt"/>
          <w:b w:val="0"/>
        </w:rPr>
        <w:t>&lt;/Members&gt;</w:t>
      </w:r>
    </w:p>
    <w:p w14:paraId="0AA42920" w14:textId="77777777" w:rsidR="009377C5" w:rsidRPr="00036E1D" w:rsidRDefault="009377C5" w:rsidP="009377C5">
      <w:r w:rsidRPr="00036E1D">
        <w:rPr>
          <w:rStyle w:val="HideTWBExt"/>
        </w:rPr>
        <w:t>&lt;/RepeatBlock-By&gt;</w:t>
      </w:r>
    </w:p>
    <w:p w14:paraId="56CA5E55"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2C91B514" w14:textId="77777777" w:rsidR="009377C5" w:rsidRPr="00036E1D" w:rsidRDefault="009377C5" w:rsidP="009377C5">
      <w:pPr>
        <w:pStyle w:val="NormalBold"/>
      </w:pPr>
      <w:r w:rsidRPr="00036E1D">
        <w:rPr>
          <w:rStyle w:val="HideTWBExt"/>
          <w:b w:val="0"/>
        </w:rPr>
        <w:t>&lt;Article&gt;</w:t>
      </w:r>
      <w:r w:rsidRPr="00036E1D">
        <w:t>Prilog I. – članak 18. – stavak 2.a (novi)</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61CF607E" w14:textId="77777777" w:rsidTr="004E56CD">
        <w:trPr>
          <w:jc w:val="center"/>
        </w:trPr>
        <w:tc>
          <w:tcPr>
            <w:tcW w:w="9752" w:type="dxa"/>
            <w:gridSpan w:val="2"/>
          </w:tcPr>
          <w:p w14:paraId="6CDC7DB4" w14:textId="77777777" w:rsidR="009377C5" w:rsidRPr="00036E1D" w:rsidRDefault="009377C5" w:rsidP="004E56CD">
            <w:pPr>
              <w:keepNext/>
            </w:pPr>
          </w:p>
        </w:tc>
      </w:tr>
      <w:tr w:rsidR="00036E1D" w:rsidRPr="00036E1D" w14:paraId="39768CEF" w14:textId="77777777" w:rsidTr="004E56CD">
        <w:trPr>
          <w:jc w:val="center"/>
        </w:trPr>
        <w:tc>
          <w:tcPr>
            <w:tcW w:w="4876" w:type="dxa"/>
            <w:hideMark/>
          </w:tcPr>
          <w:p w14:paraId="6BB5B696" w14:textId="77777777" w:rsidR="009377C5" w:rsidRPr="00036E1D" w:rsidRDefault="009377C5" w:rsidP="004E56CD">
            <w:pPr>
              <w:pStyle w:val="ColumnHeading"/>
              <w:keepNext/>
            </w:pPr>
            <w:r w:rsidRPr="00036E1D">
              <w:t>Prijedlog rezolucije</w:t>
            </w:r>
          </w:p>
        </w:tc>
        <w:tc>
          <w:tcPr>
            <w:tcW w:w="4876" w:type="dxa"/>
            <w:hideMark/>
          </w:tcPr>
          <w:p w14:paraId="352A7927" w14:textId="77777777" w:rsidR="009377C5" w:rsidRPr="00036E1D" w:rsidRDefault="009377C5" w:rsidP="004E56CD">
            <w:pPr>
              <w:pStyle w:val="ColumnHeading"/>
              <w:keepNext/>
            </w:pPr>
            <w:r w:rsidRPr="00036E1D">
              <w:t>Izmjena</w:t>
            </w:r>
          </w:p>
        </w:tc>
      </w:tr>
      <w:tr w:rsidR="00036E1D" w:rsidRPr="00036E1D" w14:paraId="6AE10813" w14:textId="77777777" w:rsidTr="004E56CD">
        <w:trPr>
          <w:jc w:val="center"/>
        </w:trPr>
        <w:tc>
          <w:tcPr>
            <w:tcW w:w="4876" w:type="dxa"/>
          </w:tcPr>
          <w:p w14:paraId="14097668" w14:textId="77777777" w:rsidR="009377C5" w:rsidRPr="00036E1D" w:rsidRDefault="009377C5" w:rsidP="004E56CD">
            <w:pPr>
              <w:pStyle w:val="Normal6"/>
            </w:pPr>
          </w:p>
        </w:tc>
        <w:tc>
          <w:tcPr>
            <w:tcW w:w="4876" w:type="dxa"/>
            <w:hideMark/>
          </w:tcPr>
          <w:p w14:paraId="4A10357E" w14:textId="77777777" w:rsidR="009377C5" w:rsidRPr="00036E1D" w:rsidRDefault="009377C5" w:rsidP="004E56CD">
            <w:pPr>
              <w:pStyle w:val="Normal6"/>
              <w:rPr>
                <w:szCs w:val="24"/>
              </w:rPr>
            </w:pPr>
            <w:r w:rsidRPr="00036E1D">
              <w:rPr>
                <w:b/>
                <w:i/>
              </w:rPr>
              <w:t>Države članice osiguravaju, u skladu sa svojim nacionalnim pravnim sustavima i načelom supsidijarnosti, da radnici imaju pristup učinkovitim postupcima za dokazivanje povezanosti njihova narušenog zdravlja s njihovim radom. Dokaznim postupkom mora se postići pravedna ravnoteža između obiju strana tako da se izbjegne nerazmjerno opterećenje za poslodavce i istodobno zajamči temeljno pravo radnika na pravni lijek bez ugrožavanja konkurentnosti poslodavaca.</w:t>
            </w:r>
          </w:p>
        </w:tc>
      </w:tr>
    </w:tbl>
    <w:p w14:paraId="55FFB0EB"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4D33167D" w14:textId="77777777" w:rsidR="009377C5" w:rsidRPr="00036E1D" w:rsidRDefault="009377C5" w:rsidP="009377C5">
      <w:r w:rsidRPr="00036E1D">
        <w:rPr>
          <w:rStyle w:val="HideTWBExt"/>
        </w:rPr>
        <w:t>&lt;/Amend&gt;</w:t>
      </w:r>
    </w:p>
    <w:p w14:paraId="2A6B4A07"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444</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7103CA7A"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397BA5A7" w14:textId="77777777" w:rsidR="009377C5" w:rsidRPr="00036E1D" w:rsidRDefault="009377C5" w:rsidP="009377C5">
      <w:r w:rsidRPr="00036E1D">
        <w:rPr>
          <w:rStyle w:val="HideTWBExt"/>
        </w:rPr>
        <w:t>&lt;/RepeatBlock-By&gt;</w:t>
      </w:r>
    </w:p>
    <w:p w14:paraId="578ED0E8"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1CF13AEF" w14:textId="77777777" w:rsidR="009377C5" w:rsidRPr="00036E1D" w:rsidRDefault="009377C5" w:rsidP="009377C5">
      <w:pPr>
        <w:pStyle w:val="NormalBold"/>
      </w:pPr>
      <w:r w:rsidRPr="00036E1D">
        <w:rPr>
          <w:rStyle w:val="HideTWBExt"/>
          <w:b w:val="0"/>
        </w:rPr>
        <w:t>&lt;Article&gt;</w:t>
      </w:r>
      <w:r w:rsidRPr="00036E1D">
        <w:t>Prilog I. – članak 19. – stavak 1.a (novi)</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4B686184" w14:textId="77777777" w:rsidTr="004E56CD">
        <w:trPr>
          <w:jc w:val="center"/>
        </w:trPr>
        <w:tc>
          <w:tcPr>
            <w:tcW w:w="9752" w:type="dxa"/>
            <w:gridSpan w:val="2"/>
          </w:tcPr>
          <w:p w14:paraId="6D6EB6D1" w14:textId="77777777" w:rsidR="009377C5" w:rsidRPr="00036E1D" w:rsidRDefault="009377C5" w:rsidP="004E56CD">
            <w:pPr>
              <w:keepNext/>
            </w:pPr>
          </w:p>
        </w:tc>
      </w:tr>
      <w:tr w:rsidR="00036E1D" w:rsidRPr="00036E1D" w14:paraId="5AE31CDB" w14:textId="77777777" w:rsidTr="004E56CD">
        <w:trPr>
          <w:jc w:val="center"/>
        </w:trPr>
        <w:tc>
          <w:tcPr>
            <w:tcW w:w="4876" w:type="dxa"/>
            <w:hideMark/>
          </w:tcPr>
          <w:p w14:paraId="7E71ECE0" w14:textId="77777777" w:rsidR="009377C5" w:rsidRPr="00036E1D" w:rsidRDefault="009377C5" w:rsidP="004E56CD">
            <w:pPr>
              <w:pStyle w:val="ColumnHeading"/>
              <w:keepNext/>
            </w:pPr>
            <w:r w:rsidRPr="00036E1D">
              <w:t>Prijedlog rezolucije</w:t>
            </w:r>
          </w:p>
        </w:tc>
        <w:tc>
          <w:tcPr>
            <w:tcW w:w="4876" w:type="dxa"/>
            <w:hideMark/>
          </w:tcPr>
          <w:p w14:paraId="73994B1A" w14:textId="77777777" w:rsidR="009377C5" w:rsidRPr="00036E1D" w:rsidRDefault="009377C5" w:rsidP="004E56CD">
            <w:pPr>
              <w:pStyle w:val="ColumnHeading"/>
              <w:keepNext/>
            </w:pPr>
            <w:r w:rsidRPr="00036E1D">
              <w:t>Izmjena</w:t>
            </w:r>
          </w:p>
        </w:tc>
      </w:tr>
      <w:tr w:rsidR="00036E1D" w:rsidRPr="00036E1D" w14:paraId="255677A6" w14:textId="77777777" w:rsidTr="004E56CD">
        <w:trPr>
          <w:jc w:val="center"/>
        </w:trPr>
        <w:tc>
          <w:tcPr>
            <w:tcW w:w="4876" w:type="dxa"/>
          </w:tcPr>
          <w:p w14:paraId="55D6D380" w14:textId="77777777" w:rsidR="009377C5" w:rsidRPr="00036E1D" w:rsidRDefault="009377C5" w:rsidP="004E56CD">
            <w:pPr>
              <w:pStyle w:val="Normal6"/>
            </w:pPr>
          </w:p>
        </w:tc>
        <w:tc>
          <w:tcPr>
            <w:tcW w:w="4876" w:type="dxa"/>
            <w:hideMark/>
          </w:tcPr>
          <w:p w14:paraId="2D7CBC74" w14:textId="77777777" w:rsidR="009377C5" w:rsidRPr="00036E1D" w:rsidRDefault="009377C5" w:rsidP="004E56CD">
            <w:pPr>
              <w:pStyle w:val="Normal6"/>
              <w:rPr>
                <w:szCs w:val="24"/>
              </w:rPr>
            </w:pPr>
            <w:r w:rsidRPr="00036E1D">
              <w:rPr>
                <w:b/>
                <w:i/>
              </w:rPr>
              <w:t>Države članice osiguravaju učinkovito prikupljanje podataka za potrebe praćenja trendova u psihosocijalnim rizicima povezanima s radom u skladu s obvezama utvrđenima u poglavlju II. Podaci se pripremaju u skladu s Uredbom (EU) 2016/679 i redovito dostavljaju institucijama navedenima u prethodnom stavku.</w:t>
            </w:r>
          </w:p>
        </w:tc>
      </w:tr>
    </w:tbl>
    <w:p w14:paraId="0138D60D"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7C7873C8" w14:textId="77777777" w:rsidR="009377C5" w:rsidRPr="00036E1D" w:rsidRDefault="009377C5" w:rsidP="009377C5">
      <w:r w:rsidRPr="00036E1D">
        <w:rPr>
          <w:rStyle w:val="HideTWBExt"/>
        </w:rPr>
        <w:t>&lt;/Amend&gt;</w:t>
      </w:r>
    </w:p>
    <w:p w14:paraId="6488A7D7"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445</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699BDF69" w14:textId="77777777" w:rsidR="009377C5" w:rsidRPr="00036E1D" w:rsidRDefault="009377C5" w:rsidP="009377C5">
      <w:pPr>
        <w:pStyle w:val="NormalBold"/>
      </w:pPr>
      <w:r w:rsidRPr="00036E1D">
        <w:rPr>
          <w:rStyle w:val="HideTWBExt"/>
          <w:b w:val="0"/>
        </w:rPr>
        <w:t>&lt;RepeatBlock-By&gt;&lt;Members&gt;</w:t>
      </w:r>
      <w:r w:rsidRPr="00036E1D">
        <w:t xml:space="preserve">Irena </w:t>
      </w:r>
      <w:proofErr w:type="spellStart"/>
      <w:r w:rsidRPr="00036E1D">
        <w:t>Joveva</w:t>
      </w:r>
      <w:proofErr w:type="spellEnd"/>
      <w:r w:rsidRPr="00036E1D">
        <w:rPr>
          <w:rStyle w:val="HideTWBExt"/>
          <w:b w:val="0"/>
        </w:rPr>
        <w:t>&lt;/Members&gt;</w:t>
      </w:r>
    </w:p>
    <w:p w14:paraId="1BD6A619" w14:textId="77777777" w:rsidR="009377C5" w:rsidRPr="00036E1D" w:rsidRDefault="009377C5" w:rsidP="009377C5">
      <w:r w:rsidRPr="00036E1D">
        <w:rPr>
          <w:rStyle w:val="HideTWBExt"/>
        </w:rPr>
        <w:t>&lt;/RepeatBlock-By&gt;</w:t>
      </w:r>
    </w:p>
    <w:p w14:paraId="14AED697"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126B199A" w14:textId="77777777" w:rsidR="009377C5" w:rsidRPr="00036E1D" w:rsidRDefault="009377C5" w:rsidP="009377C5">
      <w:pPr>
        <w:pStyle w:val="NormalBold"/>
      </w:pPr>
      <w:r w:rsidRPr="00036E1D">
        <w:rPr>
          <w:rStyle w:val="HideTWBExt"/>
          <w:b w:val="0"/>
        </w:rPr>
        <w:t>&lt;Article&gt;</w:t>
      </w:r>
      <w:r w:rsidRPr="00036E1D">
        <w:t>Prilog I. – članak 19. – stavak 1.b (novi)</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7787D201" w14:textId="77777777" w:rsidTr="004E56CD">
        <w:trPr>
          <w:jc w:val="center"/>
        </w:trPr>
        <w:tc>
          <w:tcPr>
            <w:tcW w:w="9752" w:type="dxa"/>
            <w:gridSpan w:val="2"/>
          </w:tcPr>
          <w:p w14:paraId="31C1EC02" w14:textId="77777777" w:rsidR="009377C5" w:rsidRPr="00036E1D" w:rsidRDefault="009377C5" w:rsidP="004E56CD">
            <w:pPr>
              <w:keepNext/>
            </w:pPr>
          </w:p>
        </w:tc>
      </w:tr>
      <w:tr w:rsidR="00036E1D" w:rsidRPr="00036E1D" w14:paraId="057A937F" w14:textId="77777777" w:rsidTr="004E56CD">
        <w:trPr>
          <w:jc w:val="center"/>
        </w:trPr>
        <w:tc>
          <w:tcPr>
            <w:tcW w:w="4876" w:type="dxa"/>
            <w:hideMark/>
          </w:tcPr>
          <w:p w14:paraId="309062EE" w14:textId="77777777" w:rsidR="009377C5" w:rsidRPr="00036E1D" w:rsidRDefault="009377C5" w:rsidP="004E56CD">
            <w:pPr>
              <w:pStyle w:val="ColumnHeading"/>
              <w:keepNext/>
            </w:pPr>
            <w:r w:rsidRPr="00036E1D">
              <w:t>Prijedlog rezolucije</w:t>
            </w:r>
          </w:p>
        </w:tc>
        <w:tc>
          <w:tcPr>
            <w:tcW w:w="4876" w:type="dxa"/>
            <w:hideMark/>
          </w:tcPr>
          <w:p w14:paraId="2E3013F6" w14:textId="77777777" w:rsidR="009377C5" w:rsidRPr="00036E1D" w:rsidRDefault="009377C5" w:rsidP="004E56CD">
            <w:pPr>
              <w:pStyle w:val="ColumnHeading"/>
              <w:keepNext/>
            </w:pPr>
            <w:r w:rsidRPr="00036E1D">
              <w:t>Izmjena</w:t>
            </w:r>
          </w:p>
        </w:tc>
      </w:tr>
      <w:tr w:rsidR="00036E1D" w:rsidRPr="00036E1D" w14:paraId="4739EDA4" w14:textId="77777777" w:rsidTr="004E56CD">
        <w:trPr>
          <w:jc w:val="center"/>
        </w:trPr>
        <w:tc>
          <w:tcPr>
            <w:tcW w:w="4876" w:type="dxa"/>
          </w:tcPr>
          <w:p w14:paraId="4A791B6B" w14:textId="77777777" w:rsidR="009377C5" w:rsidRPr="00036E1D" w:rsidRDefault="009377C5" w:rsidP="004E56CD">
            <w:pPr>
              <w:pStyle w:val="Normal6"/>
            </w:pPr>
          </w:p>
        </w:tc>
        <w:tc>
          <w:tcPr>
            <w:tcW w:w="4876" w:type="dxa"/>
            <w:hideMark/>
          </w:tcPr>
          <w:p w14:paraId="231DBF20" w14:textId="77777777" w:rsidR="009377C5" w:rsidRPr="00036E1D" w:rsidRDefault="009377C5" w:rsidP="004E56CD">
            <w:pPr>
              <w:pStyle w:val="Normal6"/>
              <w:rPr>
                <w:szCs w:val="24"/>
              </w:rPr>
            </w:pPr>
            <w:r w:rsidRPr="00036E1D">
              <w:rPr>
                <w:b/>
                <w:i/>
              </w:rPr>
              <w:t>Države članice promiču aktivno sudjelovanje dionika, posebno socijalnih partnera, u prikupljanju podataka i praćenju psihosocijalnih rizika povezanih s radom i djelotvornosti naknadnih mjera na nacionalnoj razini.</w:t>
            </w:r>
          </w:p>
        </w:tc>
      </w:tr>
    </w:tbl>
    <w:p w14:paraId="145E7D34"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07F5F874" w14:textId="77777777" w:rsidR="009377C5" w:rsidRPr="00036E1D" w:rsidRDefault="009377C5" w:rsidP="009377C5">
      <w:r w:rsidRPr="00036E1D">
        <w:rPr>
          <w:rStyle w:val="HideTWBExt"/>
        </w:rPr>
        <w:t>&lt;/Amend&gt;</w:t>
      </w:r>
    </w:p>
    <w:p w14:paraId="61BAC972"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446</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55CF0436" w14:textId="77777777" w:rsidR="009377C5" w:rsidRPr="00036E1D" w:rsidRDefault="009377C5" w:rsidP="009377C5">
      <w:pPr>
        <w:pStyle w:val="NormalBold"/>
      </w:pPr>
      <w:r w:rsidRPr="00036E1D">
        <w:rPr>
          <w:rStyle w:val="HideTWBExt"/>
          <w:b w:val="0"/>
        </w:rPr>
        <w:t>&lt;RepeatBlock-By&gt;&lt;Members&gt;</w:t>
      </w:r>
      <w:r w:rsidRPr="00036E1D">
        <w:t xml:space="preserve">Maria </w:t>
      </w:r>
      <w:proofErr w:type="spellStart"/>
      <w:r w:rsidRPr="00036E1D">
        <w:t>Zacharia</w:t>
      </w:r>
      <w:proofErr w:type="spellEnd"/>
      <w:r w:rsidRPr="00036E1D">
        <w:rPr>
          <w:rStyle w:val="HideTWBExt"/>
          <w:b w:val="0"/>
        </w:rPr>
        <w:t>&lt;/Members&gt;</w:t>
      </w:r>
    </w:p>
    <w:p w14:paraId="01E177BE" w14:textId="77777777" w:rsidR="009377C5" w:rsidRPr="00036E1D" w:rsidRDefault="009377C5" w:rsidP="009377C5">
      <w:r w:rsidRPr="00036E1D">
        <w:rPr>
          <w:rStyle w:val="HideTWBExt"/>
        </w:rPr>
        <w:t>&lt;/RepeatBlock-By&gt;</w:t>
      </w:r>
    </w:p>
    <w:p w14:paraId="41BB6B9F" w14:textId="77777777" w:rsidR="009377C5" w:rsidRPr="00036E1D" w:rsidRDefault="009377C5" w:rsidP="009377C5">
      <w:pPr>
        <w:pStyle w:val="NormalBold"/>
        <w:keepNext/>
      </w:pPr>
      <w:r w:rsidRPr="00036E1D">
        <w:rPr>
          <w:rStyle w:val="HideTWBExt"/>
          <w:b w:val="0"/>
        </w:rPr>
        <w:lastRenderedPageBreak/>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4E1C8410" w14:textId="77777777" w:rsidR="009377C5" w:rsidRPr="00036E1D" w:rsidRDefault="009377C5" w:rsidP="009377C5">
      <w:pPr>
        <w:pStyle w:val="NormalBold"/>
      </w:pPr>
      <w:r w:rsidRPr="00036E1D">
        <w:rPr>
          <w:rStyle w:val="HideTWBExt"/>
          <w:b w:val="0"/>
        </w:rPr>
        <w:t>&lt;Article&gt;</w:t>
      </w:r>
      <w:r w:rsidRPr="00036E1D">
        <w:t>Prilog I. – članak 20. – 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0F09F48D" w14:textId="77777777" w:rsidTr="004E56CD">
        <w:trPr>
          <w:jc w:val="center"/>
        </w:trPr>
        <w:tc>
          <w:tcPr>
            <w:tcW w:w="9752" w:type="dxa"/>
            <w:gridSpan w:val="2"/>
          </w:tcPr>
          <w:p w14:paraId="3703275D" w14:textId="77777777" w:rsidR="009377C5" w:rsidRPr="00036E1D" w:rsidRDefault="009377C5" w:rsidP="004E56CD">
            <w:pPr>
              <w:keepNext/>
            </w:pPr>
          </w:p>
        </w:tc>
      </w:tr>
      <w:tr w:rsidR="00036E1D" w:rsidRPr="00036E1D" w14:paraId="050FB287" w14:textId="77777777" w:rsidTr="004E56CD">
        <w:trPr>
          <w:jc w:val="center"/>
        </w:trPr>
        <w:tc>
          <w:tcPr>
            <w:tcW w:w="4876" w:type="dxa"/>
            <w:hideMark/>
          </w:tcPr>
          <w:p w14:paraId="0BF78FEE" w14:textId="77777777" w:rsidR="009377C5" w:rsidRPr="00036E1D" w:rsidRDefault="009377C5" w:rsidP="004E56CD">
            <w:pPr>
              <w:pStyle w:val="ColumnHeading"/>
              <w:keepNext/>
            </w:pPr>
            <w:r w:rsidRPr="00036E1D">
              <w:t>Prijedlog rezolucije</w:t>
            </w:r>
          </w:p>
        </w:tc>
        <w:tc>
          <w:tcPr>
            <w:tcW w:w="4876" w:type="dxa"/>
            <w:hideMark/>
          </w:tcPr>
          <w:p w14:paraId="3359549C" w14:textId="77777777" w:rsidR="009377C5" w:rsidRPr="00036E1D" w:rsidRDefault="009377C5" w:rsidP="004E56CD">
            <w:pPr>
              <w:pStyle w:val="ColumnHeading"/>
              <w:keepNext/>
            </w:pPr>
            <w:r w:rsidRPr="00036E1D">
              <w:t>Izmjena</w:t>
            </w:r>
          </w:p>
        </w:tc>
      </w:tr>
      <w:tr w:rsidR="00036E1D" w:rsidRPr="00036E1D" w14:paraId="56992BB7" w14:textId="77777777" w:rsidTr="004E56CD">
        <w:trPr>
          <w:jc w:val="center"/>
        </w:trPr>
        <w:tc>
          <w:tcPr>
            <w:tcW w:w="4876" w:type="dxa"/>
            <w:hideMark/>
          </w:tcPr>
          <w:p w14:paraId="46408DF4" w14:textId="77777777" w:rsidR="009377C5" w:rsidRPr="00036E1D" w:rsidRDefault="009377C5" w:rsidP="004E56CD">
            <w:pPr>
              <w:pStyle w:val="Normal6"/>
            </w:pPr>
            <w:r w:rsidRPr="00036E1D">
              <w:t xml:space="preserve">Države članice utvrđuju pravila o sankcijama koje se primjenjuju na kršenja nacionalnih odredaba donesenih na temelju ove Direktive i poduzimaju sve potrebne mjere radi osiguranja njihove provedbe. Predviđene sankcije moraju biti djelotvorne, proporcionalne i </w:t>
            </w:r>
            <w:proofErr w:type="spellStart"/>
            <w:r w:rsidRPr="00036E1D">
              <w:t>odvraćajuće</w:t>
            </w:r>
            <w:proofErr w:type="spellEnd"/>
            <w:r w:rsidRPr="00036E1D">
              <w:t>. Države članice bez odgode obavješćuju Komisiju o tim pravilima i tim mjerama te je bez odgode obavješćuju o svim naknadnim izmjenama koje na njih utječu.</w:t>
            </w:r>
          </w:p>
        </w:tc>
        <w:tc>
          <w:tcPr>
            <w:tcW w:w="4876" w:type="dxa"/>
            <w:hideMark/>
          </w:tcPr>
          <w:p w14:paraId="3592AA39" w14:textId="77777777" w:rsidR="009377C5" w:rsidRPr="00036E1D" w:rsidRDefault="009377C5" w:rsidP="004E56CD">
            <w:pPr>
              <w:pStyle w:val="Normal6"/>
              <w:rPr>
                <w:szCs w:val="24"/>
              </w:rPr>
            </w:pPr>
            <w:r w:rsidRPr="00036E1D">
              <w:t xml:space="preserve">Države članice utvrđuju pravila o sankcijama koje se primjenjuju na kršenja nacionalnih odredaba donesenih na temelju ove Direktive i poduzimaju sve potrebne mjere radi osiguranja njihove provedbe. Predviđene sankcije moraju biti djelotvorne, proporcionalne i </w:t>
            </w:r>
            <w:proofErr w:type="spellStart"/>
            <w:r w:rsidRPr="00036E1D">
              <w:t>odvraćajuće</w:t>
            </w:r>
            <w:proofErr w:type="spellEnd"/>
            <w:r w:rsidRPr="00036E1D">
              <w:t xml:space="preserve">. Države članice bez odgode obavješćuju Komisiju o tim pravilima i tim mjerama te je bez odgode obavješćuju o svim naknadnim izmjenama koje na njih utječu. </w:t>
            </w:r>
            <w:r w:rsidRPr="00036E1D">
              <w:rPr>
                <w:b/>
                <w:i/>
              </w:rPr>
              <w:t>Sankcije uključuju upravne novčane kazne razmjerne prometu poduzeća, kao i mogućnost kaznenopravnih sankcija u slučajevima teških kršenja.</w:t>
            </w:r>
          </w:p>
        </w:tc>
      </w:tr>
    </w:tbl>
    <w:p w14:paraId="4D2EF19B" w14:textId="77777777" w:rsidR="009377C5" w:rsidRPr="00036E1D" w:rsidRDefault="009377C5" w:rsidP="009377C5">
      <w:pPr>
        <w:pStyle w:val="Olang"/>
        <w:rPr>
          <w:noProof w:val="0"/>
        </w:rPr>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{EL}</w:t>
      </w:r>
      <w:proofErr w:type="spellStart"/>
      <w:r w:rsidRPr="00036E1D">
        <w:rPr>
          <w:noProof w:val="0"/>
        </w:rPr>
        <w:t>el</w:t>
      </w:r>
      <w:proofErr w:type="spellEnd"/>
      <w:r w:rsidRPr="00036E1D">
        <w:rPr>
          <w:rStyle w:val="HideTWBExt"/>
        </w:rPr>
        <w:t>&lt;/Original&gt;</w:t>
      </w:r>
    </w:p>
    <w:p w14:paraId="1CF7B741" w14:textId="77777777" w:rsidR="009377C5" w:rsidRPr="00036E1D" w:rsidRDefault="009377C5" w:rsidP="009377C5">
      <w:r w:rsidRPr="00036E1D">
        <w:rPr>
          <w:rStyle w:val="HideTWBExt"/>
        </w:rPr>
        <w:t>&lt;/Amend&gt;</w:t>
      </w:r>
    </w:p>
    <w:p w14:paraId="17BF3830"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447</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1DDB3FD6" w14:textId="77777777" w:rsidR="009377C5" w:rsidRPr="00036E1D" w:rsidRDefault="009377C5" w:rsidP="009377C5">
      <w:pPr>
        <w:pStyle w:val="NormalBold"/>
      </w:pPr>
      <w:r w:rsidRPr="00036E1D">
        <w:rPr>
          <w:rStyle w:val="HideTWBExt"/>
          <w:b w:val="0"/>
        </w:rPr>
        <w:t>&lt;RepeatBlock-By&gt;&lt;Members&gt;</w:t>
      </w:r>
      <w:proofErr w:type="spellStart"/>
      <w:r w:rsidRPr="00036E1D">
        <w:t>Mariateresa</w:t>
      </w:r>
      <w:proofErr w:type="spellEnd"/>
      <w:r w:rsidRPr="00036E1D">
        <w:t xml:space="preserve"> </w:t>
      </w:r>
      <w:proofErr w:type="spellStart"/>
      <w:r w:rsidRPr="00036E1D">
        <w:t>Vivaldini</w:t>
      </w:r>
      <w:proofErr w:type="spellEnd"/>
      <w:r w:rsidRPr="00036E1D">
        <w:t xml:space="preserve">, Elena </w:t>
      </w:r>
      <w:proofErr w:type="spellStart"/>
      <w:r w:rsidRPr="00036E1D">
        <w:t>Donazzan</w:t>
      </w:r>
      <w:proofErr w:type="spellEnd"/>
      <w:r w:rsidRPr="00036E1D">
        <w:t xml:space="preserve">, Lara </w:t>
      </w:r>
      <w:proofErr w:type="spellStart"/>
      <w:r w:rsidRPr="00036E1D">
        <w:t>Magoni</w:t>
      </w:r>
      <w:proofErr w:type="spellEnd"/>
      <w:r w:rsidRPr="00036E1D">
        <w:t xml:space="preserve">, Chiara </w:t>
      </w:r>
      <w:proofErr w:type="spellStart"/>
      <w:r w:rsidRPr="00036E1D">
        <w:t>Gemma</w:t>
      </w:r>
      <w:proofErr w:type="spellEnd"/>
      <w:r w:rsidRPr="00036E1D">
        <w:t xml:space="preserve">, </w:t>
      </w:r>
      <w:proofErr w:type="spellStart"/>
      <w:r w:rsidRPr="00036E1D">
        <w:t>Geadis</w:t>
      </w:r>
      <w:proofErr w:type="spellEnd"/>
      <w:r w:rsidRPr="00036E1D">
        <w:t xml:space="preserve"> </w:t>
      </w:r>
      <w:proofErr w:type="spellStart"/>
      <w:r w:rsidRPr="00036E1D">
        <w:t>Geadi</w:t>
      </w:r>
      <w:proofErr w:type="spellEnd"/>
      <w:r w:rsidRPr="00036E1D">
        <w:t xml:space="preserve">, </w:t>
      </w:r>
      <w:proofErr w:type="spellStart"/>
      <w:r w:rsidRPr="00036E1D">
        <w:t>Marlena</w:t>
      </w:r>
      <w:proofErr w:type="spellEnd"/>
      <w:r w:rsidRPr="00036E1D">
        <w:t xml:space="preserve"> </w:t>
      </w:r>
      <w:proofErr w:type="spellStart"/>
      <w:r w:rsidRPr="00036E1D">
        <w:t>Maląg</w:t>
      </w:r>
      <w:proofErr w:type="spellEnd"/>
      <w:r w:rsidRPr="00036E1D">
        <w:rPr>
          <w:rStyle w:val="HideTWBExt"/>
          <w:b w:val="0"/>
        </w:rPr>
        <w:t>&lt;/Members&gt;</w:t>
      </w:r>
    </w:p>
    <w:p w14:paraId="7F2CC9A2" w14:textId="77777777" w:rsidR="009377C5" w:rsidRPr="00036E1D" w:rsidRDefault="009377C5" w:rsidP="009377C5">
      <w:r w:rsidRPr="00036E1D">
        <w:rPr>
          <w:rStyle w:val="HideTWBExt"/>
        </w:rPr>
        <w:t>&lt;/RepeatBlock-By&gt;</w:t>
      </w:r>
    </w:p>
    <w:p w14:paraId="74404455"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608A7414" w14:textId="77777777" w:rsidR="009377C5" w:rsidRPr="00036E1D" w:rsidRDefault="009377C5" w:rsidP="009377C5">
      <w:pPr>
        <w:pStyle w:val="NormalBold"/>
      </w:pPr>
      <w:r w:rsidRPr="00036E1D">
        <w:rPr>
          <w:rStyle w:val="HideTWBExt"/>
          <w:b w:val="0"/>
        </w:rPr>
        <w:t>&lt;Article&gt;</w:t>
      </w:r>
      <w:r w:rsidRPr="00036E1D">
        <w:t>Prilog I. – članak 20. – 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5AB242DC" w14:textId="77777777" w:rsidTr="004E56CD">
        <w:trPr>
          <w:jc w:val="center"/>
        </w:trPr>
        <w:tc>
          <w:tcPr>
            <w:tcW w:w="9752" w:type="dxa"/>
            <w:gridSpan w:val="2"/>
          </w:tcPr>
          <w:p w14:paraId="3A93FF34" w14:textId="77777777" w:rsidR="009377C5" w:rsidRPr="00036E1D" w:rsidRDefault="009377C5" w:rsidP="004E56CD">
            <w:pPr>
              <w:keepNext/>
            </w:pPr>
          </w:p>
        </w:tc>
      </w:tr>
      <w:tr w:rsidR="00036E1D" w:rsidRPr="00036E1D" w14:paraId="70735D12" w14:textId="77777777" w:rsidTr="004E56CD">
        <w:trPr>
          <w:jc w:val="center"/>
        </w:trPr>
        <w:tc>
          <w:tcPr>
            <w:tcW w:w="4876" w:type="dxa"/>
            <w:hideMark/>
          </w:tcPr>
          <w:p w14:paraId="03BBCB04" w14:textId="77777777" w:rsidR="009377C5" w:rsidRPr="00036E1D" w:rsidRDefault="009377C5" w:rsidP="004E56CD">
            <w:pPr>
              <w:pStyle w:val="ColumnHeading"/>
              <w:keepNext/>
            </w:pPr>
            <w:r w:rsidRPr="00036E1D">
              <w:t>Prijedlog rezolucije</w:t>
            </w:r>
          </w:p>
        </w:tc>
        <w:tc>
          <w:tcPr>
            <w:tcW w:w="4876" w:type="dxa"/>
            <w:hideMark/>
          </w:tcPr>
          <w:p w14:paraId="56680ACE" w14:textId="77777777" w:rsidR="009377C5" w:rsidRPr="00036E1D" w:rsidRDefault="009377C5" w:rsidP="004E56CD">
            <w:pPr>
              <w:pStyle w:val="ColumnHeading"/>
              <w:keepNext/>
            </w:pPr>
            <w:r w:rsidRPr="00036E1D">
              <w:t>Izmjena</w:t>
            </w:r>
          </w:p>
        </w:tc>
      </w:tr>
      <w:tr w:rsidR="00036E1D" w:rsidRPr="00036E1D" w14:paraId="696BEF35" w14:textId="77777777" w:rsidTr="004E56CD">
        <w:trPr>
          <w:jc w:val="center"/>
        </w:trPr>
        <w:tc>
          <w:tcPr>
            <w:tcW w:w="4876" w:type="dxa"/>
            <w:hideMark/>
          </w:tcPr>
          <w:p w14:paraId="14C66C62" w14:textId="77777777" w:rsidR="009377C5" w:rsidRPr="00036E1D" w:rsidRDefault="009377C5" w:rsidP="004E56CD">
            <w:pPr>
              <w:pStyle w:val="Normal6"/>
            </w:pPr>
            <w:r w:rsidRPr="00036E1D">
              <w:t xml:space="preserve">Države članice utvrđuju pravila o sankcijama koje se primjenjuju na kršenja nacionalnih odredaba donesenih na temelju ove Direktive i poduzimaju sve potrebne mjere radi osiguranja njihove provedbe. Predviđene sankcije moraju biti djelotvorne, proporcionalne i </w:t>
            </w:r>
            <w:proofErr w:type="spellStart"/>
            <w:r w:rsidRPr="00036E1D">
              <w:t>odvraćajuće</w:t>
            </w:r>
            <w:proofErr w:type="spellEnd"/>
            <w:r w:rsidRPr="00036E1D">
              <w:t>. Države članice bez odgode obavješćuju Komisiju o tim pravilima i tim mjerama te je bez odgode obavješćuju o svim naknadnim izmjenama koje na njih utječu.</w:t>
            </w:r>
          </w:p>
        </w:tc>
        <w:tc>
          <w:tcPr>
            <w:tcW w:w="4876" w:type="dxa"/>
            <w:hideMark/>
          </w:tcPr>
          <w:p w14:paraId="1B38B45C" w14:textId="77777777" w:rsidR="009377C5" w:rsidRPr="00036E1D" w:rsidRDefault="009377C5" w:rsidP="004E56CD">
            <w:pPr>
              <w:pStyle w:val="Normal6"/>
              <w:rPr>
                <w:szCs w:val="24"/>
              </w:rPr>
            </w:pPr>
            <w:r w:rsidRPr="00036E1D">
              <w:t>Države članice</w:t>
            </w:r>
            <w:r w:rsidRPr="00036E1D">
              <w:rPr>
                <w:b/>
                <w:i/>
              </w:rPr>
              <w:t>, uzimajući u obzir proporcionalnost i učinak na MSP-ove,</w:t>
            </w:r>
            <w:r w:rsidRPr="00036E1D">
              <w:t xml:space="preserve"> utvrđuju pravila o sankcijama koje se primjenjuju na kršenja nacionalnih odredaba donesenih na temelju ove Direktive i poduzimaju sve potrebne mjere radi osiguranja njihove provedbe. Predviđene sankcije moraju biti djelotvorne, proporcionalne i </w:t>
            </w:r>
            <w:proofErr w:type="spellStart"/>
            <w:r w:rsidRPr="00036E1D">
              <w:t>odvraćajuće</w:t>
            </w:r>
            <w:proofErr w:type="spellEnd"/>
            <w:r w:rsidRPr="00036E1D">
              <w:t>. Države članice bez odgode obavješćuju Komisiju o tim pravilima i tim mjerama te je bez odgode obavješćuju o svim naknadnim izmjenama koje na njih utječu.</w:t>
            </w:r>
          </w:p>
        </w:tc>
      </w:tr>
    </w:tbl>
    <w:p w14:paraId="6CC4B086"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50B4F093" w14:textId="77777777" w:rsidR="009377C5" w:rsidRPr="00036E1D" w:rsidRDefault="009377C5" w:rsidP="009377C5">
      <w:r w:rsidRPr="00036E1D">
        <w:rPr>
          <w:rStyle w:val="HideTWBExt"/>
        </w:rPr>
        <w:t>&lt;/Amend&gt;</w:t>
      </w:r>
    </w:p>
    <w:p w14:paraId="3C9452F8"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448</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213FD13B" w14:textId="77777777" w:rsidR="009377C5" w:rsidRPr="00036E1D" w:rsidRDefault="009377C5" w:rsidP="009377C5">
      <w:pPr>
        <w:pStyle w:val="NormalBold"/>
      </w:pPr>
      <w:r w:rsidRPr="00036E1D">
        <w:rPr>
          <w:rStyle w:val="HideTWBExt"/>
          <w:b w:val="0"/>
        </w:rPr>
        <w:t>&lt;RepeatBlock-By&gt;&lt;Members&gt;</w:t>
      </w:r>
      <w:r w:rsidRPr="00036E1D">
        <w:t xml:space="preserve">Maria </w:t>
      </w:r>
      <w:proofErr w:type="spellStart"/>
      <w:r w:rsidRPr="00036E1D">
        <w:t>Zacharia</w:t>
      </w:r>
      <w:proofErr w:type="spellEnd"/>
      <w:r w:rsidRPr="00036E1D">
        <w:rPr>
          <w:rStyle w:val="HideTWBExt"/>
          <w:b w:val="0"/>
        </w:rPr>
        <w:t>&lt;/Members&gt;</w:t>
      </w:r>
    </w:p>
    <w:p w14:paraId="284A95CF" w14:textId="77777777" w:rsidR="009377C5" w:rsidRPr="00036E1D" w:rsidRDefault="009377C5" w:rsidP="009377C5">
      <w:r w:rsidRPr="00036E1D">
        <w:rPr>
          <w:rStyle w:val="HideTWBExt"/>
        </w:rPr>
        <w:t>&lt;/RepeatBlock-By&gt;</w:t>
      </w:r>
    </w:p>
    <w:p w14:paraId="5061E3B7"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5669C230" w14:textId="77777777" w:rsidR="009377C5" w:rsidRPr="00036E1D" w:rsidRDefault="009377C5" w:rsidP="009377C5">
      <w:pPr>
        <w:pStyle w:val="NormalBold"/>
      </w:pPr>
      <w:r w:rsidRPr="00036E1D">
        <w:rPr>
          <w:rStyle w:val="HideTWBExt"/>
          <w:b w:val="0"/>
        </w:rPr>
        <w:t>&lt;Article&gt;</w:t>
      </w:r>
      <w:r w:rsidRPr="00036E1D">
        <w:t>Prilog I. – članak 22. – stavak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19AE9F27" w14:textId="77777777" w:rsidTr="004E56CD">
        <w:trPr>
          <w:jc w:val="center"/>
        </w:trPr>
        <w:tc>
          <w:tcPr>
            <w:tcW w:w="9752" w:type="dxa"/>
            <w:gridSpan w:val="2"/>
          </w:tcPr>
          <w:p w14:paraId="324B9C0E" w14:textId="77777777" w:rsidR="009377C5" w:rsidRPr="00036E1D" w:rsidRDefault="009377C5" w:rsidP="004E56CD">
            <w:pPr>
              <w:keepNext/>
            </w:pPr>
          </w:p>
        </w:tc>
      </w:tr>
      <w:tr w:rsidR="00036E1D" w:rsidRPr="00036E1D" w14:paraId="65FB6ED6" w14:textId="77777777" w:rsidTr="004E56CD">
        <w:trPr>
          <w:jc w:val="center"/>
        </w:trPr>
        <w:tc>
          <w:tcPr>
            <w:tcW w:w="4876" w:type="dxa"/>
            <w:hideMark/>
          </w:tcPr>
          <w:p w14:paraId="5B1C5B61" w14:textId="77777777" w:rsidR="009377C5" w:rsidRPr="00036E1D" w:rsidRDefault="009377C5" w:rsidP="004E56CD">
            <w:pPr>
              <w:pStyle w:val="ColumnHeading"/>
              <w:keepNext/>
            </w:pPr>
            <w:r w:rsidRPr="00036E1D">
              <w:t>Prijedlog rezolucije</w:t>
            </w:r>
          </w:p>
        </w:tc>
        <w:tc>
          <w:tcPr>
            <w:tcW w:w="4876" w:type="dxa"/>
            <w:hideMark/>
          </w:tcPr>
          <w:p w14:paraId="69EA8BA0" w14:textId="77777777" w:rsidR="009377C5" w:rsidRPr="00036E1D" w:rsidRDefault="009377C5" w:rsidP="004E56CD">
            <w:pPr>
              <w:pStyle w:val="ColumnHeading"/>
              <w:keepNext/>
            </w:pPr>
            <w:r w:rsidRPr="00036E1D">
              <w:t>Izmjena</w:t>
            </w:r>
          </w:p>
        </w:tc>
      </w:tr>
      <w:tr w:rsidR="00036E1D" w:rsidRPr="00036E1D" w14:paraId="6D605DED" w14:textId="77777777" w:rsidTr="004E56CD">
        <w:trPr>
          <w:jc w:val="center"/>
        </w:trPr>
        <w:tc>
          <w:tcPr>
            <w:tcW w:w="4876" w:type="dxa"/>
            <w:hideMark/>
          </w:tcPr>
          <w:p w14:paraId="79D7EF4A" w14:textId="77777777" w:rsidR="009377C5" w:rsidRPr="00036E1D" w:rsidRDefault="009377C5" w:rsidP="004E56CD">
            <w:pPr>
              <w:pStyle w:val="Normal6"/>
            </w:pPr>
            <w:r w:rsidRPr="00036E1D">
              <w:t>1.</w:t>
            </w:r>
            <w:r w:rsidRPr="00036E1D">
              <w:tab/>
              <w:t>Države članice, u skladu s nacionalnim pravom i praksom, poduzimaju odgovarajuće mjere kako bi osigurale djelotvorno uključivanje socijalnih partnera te kako bi promicale i poboljšale socijalni dijalog s ciljem provedbe ove Direktive.</w:t>
            </w:r>
          </w:p>
        </w:tc>
        <w:tc>
          <w:tcPr>
            <w:tcW w:w="4876" w:type="dxa"/>
            <w:hideMark/>
          </w:tcPr>
          <w:p w14:paraId="6C03EB22" w14:textId="77777777" w:rsidR="009377C5" w:rsidRPr="00036E1D" w:rsidRDefault="009377C5" w:rsidP="004E56CD">
            <w:pPr>
              <w:pStyle w:val="Normal6"/>
              <w:rPr>
                <w:szCs w:val="24"/>
              </w:rPr>
            </w:pPr>
            <w:r w:rsidRPr="00036E1D">
              <w:t>1.</w:t>
            </w:r>
            <w:r w:rsidRPr="00036E1D">
              <w:tab/>
              <w:t xml:space="preserve">Države članice, u skladu s nacionalnim pravom i praksom, poduzimaju odgovarajuće mjere kako bi osigurale djelotvorno uključivanje socijalnih partnera te kako bi promicale i poboljšale socijalni dijalog s ciljem provedbe ove Direktive </w:t>
            </w:r>
            <w:r w:rsidRPr="00036E1D">
              <w:rPr>
                <w:b/>
                <w:i/>
              </w:rPr>
              <w:t>i postizanja visoke razine pokrivenosti kolektivnim pregovaranjem</w:t>
            </w:r>
            <w:r w:rsidRPr="00036E1D">
              <w:t>.</w:t>
            </w:r>
          </w:p>
        </w:tc>
      </w:tr>
    </w:tbl>
    <w:p w14:paraId="25004090" w14:textId="77777777" w:rsidR="009377C5" w:rsidRPr="00036E1D" w:rsidRDefault="009377C5" w:rsidP="009377C5">
      <w:pPr>
        <w:pStyle w:val="Olang"/>
        <w:rPr>
          <w:noProof w:val="0"/>
        </w:rPr>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{EL}</w:t>
      </w:r>
      <w:proofErr w:type="spellStart"/>
      <w:r w:rsidRPr="00036E1D">
        <w:rPr>
          <w:noProof w:val="0"/>
        </w:rPr>
        <w:t>el</w:t>
      </w:r>
      <w:proofErr w:type="spellEnd"/>
      <w:r w:rsidRPr="00036E1D">
        <w:rPr>
          <w:rStyle w:val="HideTWBExt"/>
        </w:rPr>
        <w:t>&lt;/Original&gt;</w:t>
      </w:r>
    </w:p>
    <w:p w14:paraId="15B9AAB5" w14:textId="77777777" w:rsidR="009377C5" w:rsidRPr="00036E1D" w:rsidRDefault="009377C5" w:rsidP="009377C5">
      <w:r w:rsidRPr="00036E1D">
        <w:rPr>
          <w:rStyle w:val="HideTWBExt"/>
        </w:rPr>
        <w:t>&lt;/Amend&gt;</w:t>
      </w:r>
    </w:p>
    <w:p w14:paraId="42CBFDDF"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449</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26D73259" w14:textId="77777777" w:rsidR="009377C5" w:rsidRPr="00036E1D" w:rsidRDefault="009377C5" w:rsidP="009377C5">
      <w:pPr>
        <w:pStyle w:val="NormalBold"/>
      </w:pPr>
      <w:r w:rsidRPr="00036E1D">
        <w:rPr>
          <w:rStyle w:val="HideTWBExt"/>
          <w:b w:val="0"/>
        </w:rPr>
        <w:t>&lt;RepeatBlock-By&gt;&lt;Members&gt;</w:t>
      </w:r>
      <w:proofErr w:type="spellStart"/>
      <w:r w:rsidRPr="00036E1D">
        <w:t>Estelle</w:t>
      </w:r>
      <w:proofErr w:type="spellEnd"/>
      <w:r w:rsidRPr="00036E1D">
        <w:t xml:space="preserve"> </w:t>
      </w:r>
      <w:proofErr w:type="spellStart"/>
      <w:r w:rsidRPr="00036E1D">
        <w:t>Ceulemans</w:t>
      </w:r>
      <w:proofErr w:type="spellEnd"/>
      <w:r w:rsidRPr="00036E1D">
        <w:t xml:space="preserve">, Johan </w:t>
      </w:r>
      <w:proofErr w:type="spellStart"/>
      <w:r w:rsidRPr="00036E1D">
        <w:t>Danielsson</w:t>
      </w:r>
      <w:proofErr w:type="spellEnd"/>
      <w:r w:rsidRPr="00036E1D">
        <w:t xml:space="preserve">, Marianne </w:t>
      </w:r>
      <w:proofErr w:type="spellStart"/>
      <w:r w:rsidRPr="00036E1D">
        <w:t>Vind</w:t>
      </w:r>
      <w:proofErr w:type="spellEnd"/>
      <w:r w:rsidRPr="00036E1D">
        <w:t xml:space="preserve">, Alicia </w:t>
      </w:r>
      <w:proofErr w:type="spellStart"/>
      <w:r w:rsidRPr="00036E1D">
        <w:t>Homs</w:t>
      </w:r>
      <w:proofErr w:type="spellEnd"/>
      <w:r w:rsidRPr="00036E1D">
        <w:t xml:space="preserve"> </w:t>
      </w:r>
      <w:proofErr w:type="spellStart"/>
      <w:r w:rsidRPr="00036E1D">
        <w:t>Ginel</w:t>
      </w:r>
      <w:proofErr w:type="spellEnd"/>
      <w:r w:rsidRPr="00036E1D">
        <w:t xml:space="preserve">, </w:t>
      </w:r>
      <w:proofErr w:type="spellStart"/>
      <w:r w:rsidRPr="00036E1D">
        <w:t>Vilija</w:t>
      </w:r>
      <w:proofErr w:type="spellEnd"/>
      <w:r w:rsidRPr="00036E1D">
        <w:t xml:space="preserve"> </w:t>
      </w:r>
      <w:proofErr w:type="spellStart"/>
      <w:r w:rsidRPr="00036E1D">
        <w:t>Blinkevičiūtė</w:t>
      </w:r>
      <w:proofErr w:type="spellEnd"/>
      <w:r w:rsidRPr="00036E1D">
        <w:t xml:space="preserve">, Romana Jerković, </w:t>
      </w:r>
      <w:proofErr w:type="spellStart"/>
      <w:r w:rsidRPr="00036E1D">
        <w:t>Evelyn</w:t>
      </w:r>
      <w:proofErr w:type="spellEnd"/>
      <w:r w:rsidRPr="00036E1D">
        <w:t xml:space="preserve"> </w:t>
      </w:r>
      <w:proofErr w:type="spellStart"/>
      <w:r w:rsidRPr="00036E1D">
        <w:t>Regner</w:t>
      </w:r>
      <w:proofErr w:type="spellEnd"/>
      <w:r w:rsidRPr="00036E1D">
        <w:t xml:space="preserve">, Nora </w:t>
      </w:r>
      <w:proofErr w:type="spellStart"/>
      <w:r w:rsidRPr="00036E1D">
        <w:t>Mebarek</w:t>
      </w:r>
      <w:proofErr w:type="spellEnd"/>
      <w:r w:rsidRPr="00036E1D">
        <w:rPr>
          <w:rStyle w:val="HideTWBExt"/>
          <w:b w:val="0"/>
        </w:rPr>
        <w:t>&lt;/Members&gt;</w:t>
      </w:r>
    </w:p>
    <w:p w14:paraId="28B34E1C" w14:textId="77777777" w:rsidR="009377C5" w:rsidRPr="00036E1D" w:rsidRDefault="009377C5" w:rsidP="009377C5">
      <w:r w:rsidRPr="00036E1D">
        <w:rPr>
          <w:rStyle w:val="HideTWBExt"/>
        </w:rPr>
        <w:t>&lt;/RepeatBlock-By&gt;</w:t>
      </w:r>
    </w:p>
    <w:p w14:paraId="01C8507B"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7CC43D05" w14:textId="77777777" w:rsidR="009377C5" w:rsidRPr="00036E1D" w:rsidRDefault="009377C5" w:rsidP="009377C5">
      <w:pPr>
        <w:pStyle w:val="NormalBold"/>
      </w:pPr>
      <w:r w:rsidRPr="00036E1D">
        <w:rPr>
          <w:rStyle w:val="HideTWBExt"/>
          <w:b w:val="0"/>
        </w:rPr>
        <w:t>&lt;Article&gt;</w:t>
      </w:r>
      <w:r w:rsidRPr="00036E1D">
        <w:t>Prilog I. – članak 22. – stavak 3.a (novi)</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54614537" w14:textId="77777777" w:rsidTr="004E56CD">
        <w:trPr>
          <w:jc w:val="center"/>
        </w:trPr>
        <w:tc>
          <w:tcPr>
            <w:tcW w:w="9752" w:type="dxa"/>
            <w:gridSpan w:val="2"/>
          </w:tcPr>
          <w:p w14:paraId="0F65EDD2" w14:textId="77777777" w:rsidR="009377C5" w:rsidRPr="00036E1D" w:rsidRDefault="009377C5" w:rsidP="004E56CD">
            <w:pPr>
              <w:keepNext/>
            </w:pPr>
          </w:p>
        </w:tc>
      </w:tr>
      <w:tr w:rsidR="00036E1D" w:rsidRPr="00036E1D" w14:paraId="6B2294A4" w14:textId="77777777" w:rsidTr="004E56CD">
        <w:trPr>
          <w:jc w:val="center"/>
        </w:trPr>
        <w:tc>
          <w:tcPr>
            <w:tcW w:w="4876" w:type="dxa"/>
            <w:hideMark/>
          </w:tcPr>
          <w:p w14:paraId="32A9241A" w14:textId="77777777" w:rsidR="009377C5" w:rsidRPr="00036E1D" w:rsidRDefault="009377C5" w:rsidP="004E56CD">
            <w:pPr>
              <w:pStyle w:val="ColumnHeading"/>
              <w:keepNext/>
            </w:pPr>
            <w:r w:rsidRPr="00036E1D">
              <w:t>Prijedlog rezolucije</w:t>
            </w:r>
          </w:p>
        </w:tc>
        <w:tc>
          <w:tcPr>
            <w:tcW w:w="4876" w:type="dxa"/>
            <w:hideMark/>
          </w:tcPr>
          <w:p w14:paraId="1DDABA1C" w14:textId="77777777" w:rsidR="009377C5" w:rsidRPr="00036E1D" w:rsidRDefault="009377C5" w:rsidP="004E56CD">
            <w:pPr>
              <w:pStyle w:val="ColumnHeading"/>
              <w:keepNext/>
            </w:pPr>
            <w:r w:rsidRPr="00036E1D">
              <w:t>Izmjena</w:t>
            </w:r>
          </w:p>
        </w:tc>
      </w:tr>
      <w:tr w:rsidR="00036E1D" w:rsidRPr="00036E1D" w14:paraId="3D85602F" w14:textId="77777777" w:rsidTr="004E56CD">
        <w:trPr>
          <w:jc w:val="center"/>
        </w:trPr>
        <w:tc>
          <w:tcPr>
            <w:tcW w:w="4876" w:type="dxa"/>
          </w:tcPr>
          <w:p w14:paraId="28AD5AEE" w14:textId="77777777" w:rsidR="009377C5" w:rsidRPr="00036E1D" w:rsidRDefault="009377C5" w:rsidP="004E56CD">
            <w:pPr>
              <w:pStyle w:val="Normal6"/>
            </w:pPr>
          </w:p>
        </w:tc>
        <w:tc>
          <w:tcPr>
            <w:tcW w:w="4876" w:type="dxa"/>
            <w:hideMark/>
          </w:tcPr>
          <w:p w14:paraId="1D861FF9" w14:textId="77777777" w:rsidR="009377C5" w:rsidRPr="00036E1D" w:rsidRDefault="009377C5" w:rsidP="004E56CD">
            <w:pPr>
              <w:pStyle w:val="Normal6"/>
              <w:rPr>
                <w:szCs w:val="24"/>
              </w:rPr>
            </w:pPr>
            <w:r w:rsidRPr="00036E1D">
              <w:rPr>
                <w:b/>
                <w:i/>
              </w:rPr>
              <w:t>3.a</w:t>
            </w:r>
            <w:r w:rsidRPr="00036E1D">
              <w:rPr>
                <w:b/>
                <w:i/>
              </w:rPr>
              <w:tab/>
              <w:t>Države članice osiguravaju da je svaki sustav procjene psihosocijalnih rizika povezan s neposredno dostupnom potporom. Komisija u roku od dvanaest mjeseci uspostavlja usklađenu metodologiju za mjerenje vremena do normalizacije simptoma (TSN) i svake godine objavljuje zbirni pokazatelj spriječenog vremena patnje (STS) po državama članicama i po sektorima.</w:t>
            </w:r>
          </w:p>
        </w:tc>
      </w:tr>
    </w:tbl>
    <w:p w14:paraId="40C7C4EA"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4ADA16AE" w14:textId="77777777" w:rsidR="009377C5" w:rsidRPr="00036E1D" w:rsidRDefault="009377C5" w:rsidP="009377C5">
      <w:r w:rsidRPr="00036E1D">
        <w:rPr>
          <w:rStyle w:val="HideTWBExt"/>
        </w:rPr>
        <w:lastRenderedPageBreak/>
        <w:t>&lt;/Amend&gt;</w:t>
      </w:r>
    </w:p>
    <w:p w14:paraId="640ECA5F"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450</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26768803" w14:textId="77777777" w:rsidR="009377C5" w:rsidRPr="00036E1D" w:rsidRDefault="009377C5" w:rsidP="009377C5">
      <w:pPr>
        <w:pStyle w:val="NormalBold"/>
      </w:pPr>
      <w:r w:rsidRPr="00036E1D">
        <w:rPr>
          <w:rStyle w:val="HideTWBExt"/>
          <w:b w:val="0"/>
        </w:rPr>
        <w:t>&lt;RepeatBlock-By&gt;&lt;Members&gt;</w:t>
      </w:r>
      <w:r w:rsidRPr="00036E1D">
        <w:t xml:space="preserve">Maria </w:t>
      </w:r>
      <w:proofErr w:type="spellStart"/>
      <w:r w:rsidRPr="00036E1D">
        <w:t>Zacharia</w:t>
      </w:r>
      <w:proofErr w:type="spellEnd"/>
      <w:r w:rsidRPr="00036E1D">
        <w:rPr>
          <w:rStyle w:val="HideTWBExt"/>
          <w:b w:val="0"/>
        </w:rPr>
        <w:t>&lt;/Members&gt;</w:t>
      </w:r>
    </w:p>
    <w:p w14:paraId="2C4CAB57" w14:textId="77777777" w:rsidR="009377C5" w:rsidRPr="00036E1D" w:rsidRDefault="009377C5" w:rsidP="009377C5">
      <w:r w:rsidRPr="00036E1D">
        <w:rPr>
          <w:rStyle w:val="HideTWBExt"/>
        </w:rPr>
        <w:t>&lt;/RepeatBlock-By&gt;</w:t>
      </w:r>
    </w:p>
    <w:p w14:paraId="1455F0B1"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3FFF5FBD" w14:textId="77777777" w:rsidR="009377C5" w:rsidRPr="00036E1D" w:rsidRDefault="009377C5" w:rsidP="009377C5">
      <w:pPr>
        <w:pStyle w:val="NormalBold"/>
      </w:pPr>
      <w:r w:rsidRPr="00036E1D">
        <w:rPr>
          <w:rStyle w:val="HideTWBExt"/>
          <w:b w:val="0"/>
        </w:rPr>
        <w:t>&lt;Article&gt;</w:t>
      </w:r>
      <w:r w:rsidRPr="00036E1D">
        <w:t>Prilog I. – članak 22. – stavak 3.a (novi)</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3C1417C6" w14:textId="77777777" w:rsidTr="004E56CD">
        <w:trPr>
          <w:jc w:val="center"/>
        </w:trPr>
        <w:tc>
          <w:tcPr>
            <w:tcW w:w="9752" w:type="dxa"/>
            <w:gridSpan w:val="2"/>
          </w:tcPr>
          <w:p w14:paraId="43089A4B" w14:textId="77777777" w:rsidR="009377C5" w:rsidRPr="00036E1D" w:rsidRDefault="009377C5" w:rsidP="004E56CD">
            <w:pPr>
              <w:keepNext/>
            </w:pPr>
          </w:p>
        </w:tc>
      </w:tr>
      <w:tr w:rsidR="00036E1D" w:rsidRPr="00036E1D" w14:paraId="353A00C6" w14:textId="77777777" w:rsidTr="004E56CD">
        <w:trPr>
          <w:jc w:val="center"/>
        </w:trPr>
        <w:tc>
          <w:tcPr>
            <w:tcW w:w="4876" w:type="dxa"/>
            <w:hideMark/>
          </w:tcPr>
          <w:p w14:paraId="69E0C950" w14:textId="77777777" w:rsidR="009377C5" w:rsidRPr="00036E1D" w:rsidRDefault="009377C5" w:rsidP="004E56CD">
            <w:pPr>
              <w:pStyle w:val="ColumnHeading"/>
              <w:keepNext/>
            </w:pPr>
            <w:r w:rsidRPr="00036E1D">
              <w:t>Prijedlog rezolucije</w:t>
            </w:r>
          </w:p>
        </w:tc>
        <w:tc>
          <w:tcPr>
            <w:tcW w:w="4876" w:type="dxa"/>
            <w:hideMark/>
          </w:tcPr>
          <w:p w14:paraId="6F97FFB7" w14:textId="77777777" w:rsidR="009377C5" w:rsidRPr="00036E1D" w:rsidRDefault="009377C5" w:rsidP="004E56CD">
            <w:pPr>
              <w:pStyle w:val="ColumnHeading"/>
              <w:keepNext/>
            </w:pPr>
            <w:r w:rsidRPr="00036E1D">
              <w:t>Izmjena</w:t>
            </w:r>
          </w:p>
        </w:tc>
      </w:tr>
      <w:tr w:rsidR="00036E1D" w:rsidRPr="00036E1D" w14:paraId="4D7AE9AB" w14:textId="77777777" w:rsidTr="004E56CD">
        <w:trPr>
          <w:jc w:val="center"/>
        </w:trPr>
        <w:tc>
          <w:tcPr>
            <w:tcW w:w="4876" w:type="dxa"/>
          </w:tcPr>
          <w:p w14:paraId="0D3C77FC" w14:textId="77777777" w:rsidR="009377C5" w:rsidRPr="00036E1D" w:rsidRDefault="009377C5" w:rsidP="004E56CD">
            <w:pPr>
              <w:pStyle w:val="Normal6"/>
            </w:pPr>
          </w:p>
        </w:tc>
        <w:tc>
          <w:tcPr>
            <w:tcW w:w="4876" w:type="dxa"/>
            <w:hideMark/>
          </w:tcPr>
          <w:p w14:paraId="63D3C008" w14:textId="77777777" w:rsidR="009377C5" w:rsidRPr="00036E1D" w:rsidRDefault="009377C5" w:rsidP="004E56CD">
            <w:pPr>
              <w:pStyle w:val="Normal6"/>
              <w:rPr>
                <w:szCs w:val="24"/>
              </w:rPr>
            </w:pPr>
            <w:r w:rsidRPr="00036E1D">
              <w:rPr>
                <w:b/>
                <w:i/>
              </w:rPr>
              <w:t>3.a</w:t>
            </w:r>
            <w:r w:rsidRPr="00036E1D">
              <w:rPr>
                <w:b/>
                <w:i/>
              </w:rPr>
              <w:tab/>
              <w:t>Države članice osiguravaju odgovarajuća javna sredstva za usluge medicine rada i usluge zaštite mentalnog zdravlja za radnike.</w:t>
            </w:r>
          </w:p>
        </w:tc>
      </w:tr>
    </w:tbl>
    <w:p w14:paraId="7F631B23" w14:textId="77777777" w:rsidR="009377C5" w:rsidRPr="00036E1D" w:rsidRDefault="009377C5" w:rsidP="009377C5">
      <w:pPr>
        <w:pStyle w:val="Olang"/>
        <w:rPr>
          <w:noProof w:val="0"/>
        </w:rPr>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{EL}</w:t>
      </w:r>
      <w:proofErr w:type="spellStart"/>
      <w:r w:rsidRPr="00036E1D">
        <w:rPr>
          <w:noProof w:val="0"/>
        </w:rPr>
        <w:t>el</w:t>
      </w:r>
      <w:proofErr w:type="spellEnd"/>
      <w:r w:rsidRPr="00036E1D">
        <w:rPr>
          <w:rStyle w:val="HideTWBExt"/>
        </w:rPr>
        <w:t>&lt;/Original&gt;</w:t>
      </w:r>
    </w:p>
    <w:p w14:paraId="1814FBA3" w14:textId="77777777" w:rsidR="009377C5" w:rsidRPr="00036E1D" w:rsidRDefault="009377C5" w:rsidP="009377C5">
      <w:r w:rsidRPr="00036E1D">
        <w:rPr>
          <w:rStyle w:val="HideTWBExt"/>
        </w:rPr>
        <w:t>&lt;/Amend&gt;</w:t>
      </w:r>
    </w:p>
    <w:p w14:paraId="70E8D6FE"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451</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2F8CBE38" w14:textId="77777777" w:rsidR="009377C5" w:rsidRPr="00036E1D" w:rsidRDefault="009377C5" w:rsidP="009377C5">
      <w:pPr>
        <w:pStyle w:val="NormalBold"/>
      </w:pPr>
      <w:r w:rsidRPr="00036E1D">
        <w:rPr>
          <w:rStyle w:val="HideTWBExt"/>
          <w:b w:val="0"/>
        </w:rPr>
        <w:t>&lt;RepeatBlock-By&gt;&lt;Members&gt;</w:t>
      </w:r>
      <w:r w:rsidRPr="00036E1D">
        <w:t xml:space="preserve">Eleonora </w:t>
      </w:r>
      <w:proofErr w:type="spellStart"/>
      <w:r w:rsidRPr="00036E1D">
        <w:t>Meleti</w:t>
      </w:r>
      <w:proofErr w:type="spellEnd"/>
      <w:r w:rsidRPr="00036E1D">
        <w:t xml:space="preserve">, Rosa </w:t>
      </w:r>
      <w:proofErr w:type="spellStart"/>
      <w:r w:rsidRPr="00036E1D">
        <w:t>Estaràs</w:t>
      </w:r>
      <w:proofErr w:type="spellEnd"/>
      <w:r w:rsidRPr="00036E1D">
        <w:t xml:space="preserve"> </w:t>
      </w:r>
      <w:proofErr w:type="spellStart"/>
      <w:r w:rsidRPr="00036E1D">
        <w:t>Ferragut</w:t>
      </w:r>
      <w:proofErr w:type="spellEnd"/>
      <w:r w:rsidRPr="00036E1D">
        <w:t xml:space="preserve">, </w:t>
      </w:r>
      <w:proofErr w:type="spellStart"/>
      <w:r w:rsidRPr="00036E1D">
        <w:t>Giusi</w:t>
      </w:r>
      <w:proofErr w:type="spellEnd"/>
      <w:r w:rsidRPr="00036E1D">
        <w:t xml:space="preserve"> </w:t>
      </w:r>
      <w:proofErr w:type="spellStart"/>
      <w:r w:rsidRPr="00036E1D">
        <w:t>Princi</w:t>
      </w:r>
      <w:proofErr w:type="spellEnd"/>
      <w:r w:rsidRPr="00036E1D">
        <w:rPr>
          <w:rStyle w:val="HideTWBExt"/>
          <w:b w:val="0"/>
        </w:rPr>
        <w:t>&lt;/Members&gt;</w:t>
      </w:r>
    </w:p>
    <w:p w14:paraId="456A2C35" w14:textId="77777777" w:rsidR="009377C5" w:rsidRPr="00036E1D" w:rsidRDefault="009377C5" w:rsidP="009377C5">
      <w:r w:rsidRPr="00036E1D">
        <w:rPr>
          <w:rStyle w:val="HideTWBExt"/>
        </w:rPr>
        <w:t>&lt;/RepeatBlock-By&gt;</w:t>
      </w:r>
    </w:p>
    <w:p w14:paraId="152EBA22"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3CA76BC4" w14:textId="77777777" w:rsidR="009377C5" w:rsidRPr="00036E1D" w:rsidRDefault="009377C5" w:rsidP="009377C5">
      <w:pPr>
        <w:pStyle w:val="NormalBold"/>
      </w:pPr>
      <w:r w:rsidRPr="00036E1D">
        <w:rPr>
          <w:rStyle w:val="HideTWBExt"/>
          <w:b w:val="0"/>
        </w:rPr>
        <w:t>&lt;Article&gt;</w:t>
      </w:r>
      <w:r w:rsidRPr="00036E1D">
        <w:t xml:space="preserve">Prilog </w:t>
      </w:r>
      <w:proofErr w:type="spellStart"/>
      <w:r w:rsidRPr="00036E1D">
        <w:t>I.a</w:t>
      </w:r>
      <w:proofErr w:type="spellEnd"/>
      <w:r w:rsidRPr="00036E1D">
        <w:t xml:space="preserve"> (novi)</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49D7ABFD" w14:textId="77777777" w:rsidTr="004E56CD">
        <w:trPr>
          <w:jc w:val="center"/>
        </w:trPr>
        <w:tc>
          <w:tcPr>
            <w:tcW w:w="9752" w:type="dxa"/>
            <w:gridSpan w:val="2"/>
          </w:tcPr>
          <w:p w14:paraId="7DDE07A1" w14:textId="77777777" w:rsidR="009377C5" w:rsidRPr="00036E1D" w:rsidRDefault="009377C5" w:rsidP="004E56CD">
            <w:pPr>
              <w:keepNext/>
            </w:pPr>
          </w:p>
        </w:tc>
      </w:tr>
      <w:tr w:rsidR="00036E1D" w:rsidRPr="00036E1D" w14:paraId="0FE088E9" w14:textId="77777777" w:rsidTr="004E56CD">
        <w:trPr>
          <w:jc w:val="center"/>
        </w:trPr>
        <w:tc>
          <w:tcPr>
            <w:tcW w:w="4876" w:type="dxa"/>
            <w:hideMark/>
          </w:tcPr>
          <w:p w14:paraId="71EDF687" w14:textId="77777777" w:rsidR="009377C5" w:rsidRPr="00036E1D" w:rsidRDefault="009377C5" w:rsidP="004E56CD">
            <w:pPr>
              <w:pStyle w:val="ColumnHeading"/>
              <w:keepNext/>
            </w:pPr>
            <w:r w:rsidRPr="00036E1D">
              <w:t>Prijedlog rezolucije</w:t>
            </w:r>
          </w:p>
        </w:tc>
        <w:tc>
          <w:tcPr>
            <w:tcW w:w="4876" w:type="dxa"/>
            <w:hideMark/>
          </w:tcPr>
          <w:p w14:paraId="51178F47" w14:textId="77777777" w:rsidR="009377C5" w:rsidRPr="00036E1D" w:rsidRDefault="009377C5" w:rsidP="004E56CD">
            <w:pPr>
              <w:pStyle w:val="ColumnHeading"/>
              <w:keepNext/>
            </w:pPr>
            <w:r w:rsidRPr="00036E1D">
              <w:t>Izmjena</w:t>
            </w:r>
          </w:p>
        </w:tc>
      </w:tr>
      <w:tr w:rsidR="00036E1D" w:rsidRPr="00036E1D" w14:paraId="17A98077" w14:textId="77777777" w:rsidTr="004E56CD">
        <w:trPr>
          <w:jc w:val="center"/>
        </w:trPr>
        <w:tc>
          <w:tcPr>
            <w:tcW w:w="4876" w:type="dxa"/>
          </w:tcPr>
          <w:p w14:paraId="33F11E9F" w14:textId="77777777" w:rsidR="009377C5" w:rsidRPr="00036E1D" w:rsidRDefault="009377C5" w:rsidP="004E56CD">
            <w:pPr>
              <w:pStyle w:val="Normal6"/>
            </w:pPr>
          </w:p>
        </w:tc>
        <w:tc>
          <w:tcPr>
            <w:tcW w:w="4876" w:type="dxa"/>
            <w:hideMark/>
          </w:tcPr>
          <w:p w14:paraId="44309AA5" w14:textId="77777777" w:rsidR="009377C5" w:rsidRPr="00036E1D" w:rsidRDefault="009377C5" w:rsidP="004E56CD">
            <w:pPr>
              <w:pStyle w:val="Normal6"/>
              <w:rPr>
                <w:szCs w:val="24"/>
              </w:rPr>
            </w:pPr>
            <w:r w:rsidRPr="00036E1D">
              <w:rPr>
                <w:b/>
                <w:i/>
              </w:rPr>
              <w:t>PRILOG PRIJEDLOGU REZOLUCIJE:</w:t>
            </w:r>
          </w:p>
        </w:tc>
      </w:tr>
      <w:tr w:rsidR="00036E1D" w:rsidRPr="00036E1D" w14:paraId="76AEDA1B" w14:textId="77777777" w:rsidTr="004E56CD">
        <w:trPr>
          <w:jc w:val="center"/>
        </w:trPr>
        <w:tc>
          <w:tcPr>
            <w:tcW w:w="4876" w:type="dxa"/>
          </w:tcPr>
          <w:p w14:paraId="5CB20482" w14:textId="77777777" w:rsidR="009377C5" w:rsidRPr="00036E1D" w:rsidRDefault="009377C5" w:rsidP="004E56CD">
            <w:pPr>
              <w:pStyle w:val="Normal6"/>
            </w:pPr>
          </w:p>
        </w:tc>
        <w:tc>
          <w:tcPr>
            <w:tcW w:w="4876" w:type="dxa"/>
            <w:hideMark/>
          </w:tcPr>
          <w:p w14:paraId="3463E0AB" w14:textId="77777777" w:rsidR="009377C5" w:rsidRPr="00036E1D" w:rsidRDefault="009377C5" w:rsidP="004E56CD">
            <w:pPr>
              <w:pStyle w:val="Normal6"/>
              <w:rPr>
                <w:szCs w:val="24"/>
              </w:rPr>
            </w:pPr>
            <w:r w:rsidRPr="00036E1D">
              <w:rPr>
                <w:b/>
                <w:i/>
              </w:rPr>
              <w:t>PREPORUKE O SADRŽAJU TRAŽENOG PRIJEDLOGA</w:t>
            </w:r>
          </w:p>
        </w:tc>
      </w:tr>
    </w:tbl>
    <w:p w14:paraId="2CF243C8"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651F20CD" w14:textId="77777777" w:rsidR="009377C5" w:rsidRPr="00036E1D" w:rsidRDefault="009377C5" w:rsidP="009377C5">
      <w:r w:rsidRPr="00036E1D">
        <w:rPr>
          <w:rStyle w:val="HideTWBExt"/>
        </w:rPr>
        <w:t>&lt;/Amend&gt;</w:t>
      </w:r>
    </w:p>
    <w:p w14:paraId="78D89119"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452</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27437162" w14:textId="77777777" w:rsidR="009377C5" w:rsidRPr="00036E1D" w:rsidRDefault="009377C5" w:rsidP="009377C5">
      <w:pPr>
        <w:pStyle w:val="NormalBold"/>
      </w:pPr>
      <w:r w:rsidRPr="00036E1D">
        <w:rPr>
          <w:rStyle w:val="HideTWBExt"/>
          <w:b w:val="0"/>
        </w:rPr>
        <w:t>&lt;RepeatBlock-By&gt;&lt;Members&gt;</w:t>
      </w:r>
      <w:r w:rsidRPr="00036E1D">
        <w:t xml:space="preserve">Eleonora </w:t>
      </w:r>
      <w:proofErr w:type="spellStart"/>
      <w:r w:rsidRPr="00036E1D">
        <w:t>Meleti</w:t>
      </w:r>
      <w:proofErr w:type="spellEnd"/>
      <w:r w:rsidRPr="00036E1D">
        <w:t xml:space="preserve">, Rosa </w:t>
      </w:r>
      <w:proofErr w:type="spellStart"/>
      <w:r w:rsidRPr="00036E1D">
        <w:t>Estaràs</w:t>
      </w:r>
      <w:proofErr w:type="spellEnd"/>
      <w:r w:rsidRPr="00036E1D">
        <w:t xml:space="preserve"> </w:t>
      </w:r>
      <w:proofErr w:type="spellStart"/>
      <w:r w:rsidRPr="00036E1D">
        <w:t>Ferragut</w:t>
      </w:r>
      <w:proofErr w:type="spellEnd"/>
      <w:r w:rsidRPr="00036E1D">
        <w:t xml:space="preserve">, </w:t>
      </w:r>
      <w:proofErr w:type="spellStart"/>
      <w:r w:rsidRPr="00036E1D">
        <w:t>Giusi</w:t>
      </w:r>
      <w:proofErr w:type="spellEnd"/>
      <w:r w:rsidRPr="00036E1D">
        <w:t xml:space="preserve"> </w:t>
      </w:r>
      <w:proofErr w:type="spellStart"/>
      <w:r w:rsidRPr="00036E1D">
        <w:t>Princi</w:t>
      </w:r>
      <w:proofErr w:type="spellEnd"/>
      <w:r w:rsidRPr="00036E1D">
        <w:rPr>
          <w:rStyle w:val="HideTWBExt"/>
          <w:b w:val="0"/>
        </w:rPr>
        <w:t>&lt;/Members&gt;</w:t>
      </w:r>
    </w:p>
    <w:p w14:paraId="61617578" w14:textId="77777777" w:rsidR="009377C5" w:rsidRPr="00036E1D" w:rsidRDefault="009377C5" w:rsidP="009377C5">
      <w:r w:rsidRPr="00036E1D">
        <w:rPr>
          <w:rStyle w:val="HideTWBExt"/>
        </w:rPr>
        <w:t>&lt;/RepeatBlock-By&gt;</w:t>
      </w:r>
    </w:p>
    <w:p w14:paraId="72E477A0"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41CE18B4" w14:textId="77777777" w:rsidR="009377C5" w:rsidRPr="00036E1D" w:rsidRDefault="009377C5" w:rsidP="009377C5">
      <w:pPr>
        <w:pStyle w:val="NormalBold"/>
      </w:pPr>
      <w:r w:rsidRPr="00036E1D">
        <w:rPr>
          <w:rStyle w:val="HideTWBExt"/>
          <w:b w:val="0"/>
        </w:rPr>
        <w:t>&lt;Article&gt;</w:t>
      </w:r>
      <w:r w:rsidRPr="00036E1D">
        <w:t xml:space="preserve">Prilog </w:t>
      </w:r>
      <w:proofErr w:type="spellStart"/>
      <w:r w:rsidRPr="00036E1D">
        <w:t>I.a</w:t>
      </w:r>
      <w:proofErr w:type="spellEnd"/>
      <w:r w:rsidRPr="00036E1D">
        <w:t xml:space="preserve"> (novi) – uvodni dio</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1EB84D77" w14:textId="77777777" w:rsidTr="004E56CD">
        <w:trPr>
          <w:jc w:val="center"/>
        </w:trPr>
        <w:tc>
          <w:tcPr>
            <w:tcW w:w="9752" w:type="dxa"/>
            <w:gridSpan w:val="2"/>
          </w:tcPr>
          <w:p w14:paraId="1A969AAB" w14:textId="77777777" w:rsidR="009377C5" w:rsidRPr="00036E1D" w:rsidRDefault="009377C5" w:rsidP="004E56CD">
            <w:pPr>
              <w:keepNext/>
            </w:pPr>
          </w:p>
        </w:tc>
      </w:tr>
      <w:tr w:rsidR="00036E1D" w:rsidRPr="00036E1D" w14:paraId="498E04E1" w14:textId="77777777" w:rsidTr="004E56CD">
        <w:trPr>
          <w:jc w:val="center"/>
        </w:trPr>
        <w:tc>
          <w:tcPr>
            <w:tcW w:w="4876" w:type="dxa"/>
            <w:hideMark/>
          </w:tcPr>
          <w:p w14:paraId="1F80A2AD" w14:textId="77777777" w:rsidR="009377C5" w:rsidRPr="00036E1D" w:rsidRDefault="009377C5" w:rsidP="004E56CD">
            <w:pPr>
              <w:pStyle w:val="ColumnHeading"/>
              <w:keepNext/>
            </w:pPr>
            <w:r w:rsidRPr="00036E1D">
              <w:t>Prijedlog rezolucije</w:t>
            </w:r>
          </w:p>
        </w:tc>
        <w:tc>
          <w:tcPr>
            <w:tcW w:w="4876" w:type="dxa"/>
            <w:hideMark/>
          </w:tcPr>
          <w:p w14:paraId="24ED9586" w14:textId="77777777" w:rsidR="009377C5" w:rsidRPr="00036E1D" w:rsidRDefault="009377C5" w:rsidP="004E56CD">
            <w:pPr>
              <w:pStyle w:val="ColumnHeading"/>
              <w:keepNext/>
            </w:pPr>
            <w:r w:rsidRPr="00036E1D">
              <w:t>Izmjena</w:t>
            </w:r>
          </w:p>
        </w:tc>
      </w:tr>
      <w:tr w:rsidR="00036E1D" w:rsidRPr="00036E1D" w14:paraId="745DF467" w14:textId="77777777" w:rsidTr="004E56CD">
        <w:trPr>
          <w:jc w:val="center"/>
        </w:trPr>
        <w:tc>
          <w:tcPr>
            <w:tcW w:w="4876" w:type="dxa"/>
          </w:tcPr>
          <w:p w14:paraId="685E055A" w14:textId="77777777" w:rsidR="009377C5" w:rsidRPr="00036E1D" w:rsidRDefault="009377C5" w:rsidP="004E56CD">
            <w:pPr>
              <w:pStyle w:val="Normal6"/>
            </w:pPr>
          </w:p>
        </w:tc>
        <w:tc>
          <w:tcPr>
            <w:tcW w:w="4876" w:type="dxa"/>
            <w:hideMark/>
          </w:tcPr>
          <w:p w14:paraId="7A0030D2" w14:textId="77777777" w:rsidR="009377C5" w:rsidRPr="00036E1D" w:rsidRDefault="009377C5" w:rsidP="004E56CD">
            <w:pPr>
              <w:pStyle w:val="Normal6"/>
              <w:rPr>
                <w:szCs w:val="24"/>
              </w:rPr>
            </w:pPr>
            <w:r w:rsidRPr="00036E1D">
              <w:rPr>
                <w:b/>
                <w:i/>
              </w:rPr>
              <w:t xml:space="preserve">Ako Komisija nakon procjene učinka, nadopunjene testom konkurentnosti i testom utjecaja na MSP-ove, podnese prijedlog o sprečavanju psihosocijalnih </w:t>
            </w:r>
            <w:r w:rsidRPr="00036E1D">
              <w:rPr>
                <w:b/>
                <w:i/>
              </w:rPr>
              <w:lastRenderedPageBreak/>
              <w:t>rizika povezanih s radom te o stresu i mentalnom zdravlju na radnom mjestu, Europski parlament smatra da bi trebalo uključiti sljedeće preporuke:</w:t>
            </w:r>
          </w:p>
        </w:tc>
      </w:tr>
    </w:tbl>
    <w:p w14:paraId="53760708"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71F8A23C" w14:textId="77777777" w:rsidR="009377C5" w:rsidRPr="00036E1D" w:rsidRDefault="009377C5" w:rsidP="009377C5">
      <w:r w:rsidRPr="00036E1D">
        <w:rPr>
          <w:rStyle w:val="HideTWBExt"/>
        </w:rPr>
        <w:t>&lt;/Amend&gt;</w:t>
      </w:r>
    </w:p>
    <w:p w14:paraId="1A764A27"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453</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470775D0" w14:textId="77777777" w:rsidR="009377C5" w:rsidRPr="00036E1D" w:rsidRDefault="009377C5" w:rsidP="009377C5">
      <w:pPr>
        <w:pStyle w:val="NormalBold"/>
      </w:pPr>
      <w:r w:rsidRPr="00036E1D">
        <w:rPr>
          <w:rStyle w:val="HideTWBExt"/>
          <w:b w:val="0"/>
        </w:rPr>
        <w:t>&lt;RepeatBlock-By&gt;&lt;Members&gt;</w:t>
      </w:r>
      <w:r w:rsidRPr="00036E1D">
        <w:t xml:space="preserve">Eleonora </w:t>
      </w:r>
      <w:proofErr w:type="spellStart"/>
      <w:r w:rsidRPr="00036E1D">
        <w:t>Meleti</w:t>
      </w:r>
      <w:proofErr w:type="spellEnd"/>
      <w:r w:rsidRPr="00036E1D">
        <w:t xml:space="preserve">, Rosa </w:t>
      </w:r>
      <w:proofErr w:type="spellStart"/>
      <w:r w:rsidRPr="00036E1D">
        <w:t>Estaràs</w:t>
      </w:r>
      <w:proofErr w:type="spellEnd"/>
      <w:r w:rsidRPr="00036E1D">
        <w:t xml:space="preserve"> </w:t>
      </w:r>
      <w:proofErr w:type="spellStart"/>
      <w:r w:rsidRPr="00036E1D">
        <w:t>Ferragut</w:t>
      </w:r>
      <w:proofErr w:type="spellEnd"/>
      <w:r w:rsidRPr="00036E1D">
        <w:t xml:space="preserve">, </w:t>
      </w:r>
      <w:proofErr w:type="spellStart"/>
      <w:r w:rsidRPr="00036E1D">
        <w:t>Liesbet</w:t>
      </w:r>
      <w:proofErr w:type="spellEnd"/>
      <w:r w:rsidRPr="00036E1D">
        <w:t xml:space="preserve"> </w:t>
      </w:r>
      <w:proofErr w:type="spellStart"/>
      <w:r w:rsidRPr="00036E1D">
        <w:t>Sommen</w:t>
      </w:r>
      <w:proofErr w:type="spellEnd"/>
      <w:r w:rsidRPr="00036E1D">
        <w:t xml:space="preserve">, </w:t>
      </w:r>
      <w:proofErr w:type="spellStart"/>
      <w:r w:rsidRPr="00036E1D">
        <w:t>Giusi</w:t>
      </w:r>
      <w:proofErr w:type="spellEnd"/>
      <w:r w:rsidRPr="00036E1D">
        <w:t xml:space="preserve"> </w:t>
      </w:r>
      <w:proofErr w:type="spellStart"/>
      <w:r w:rsidRPr="00036E1D">
        <w:t>Princi</w:t>
      </w:r>
      <w:proofErr w:type="spellEnd"/>
      <w:r w:rsidRPr="00036E1D">
        <w:rPr>
          <w:rStyle w:val="HideTWBExt"/>
          <w:b w:val="0"/>
        </w:rPr>
        <w:t>&lt;/Members&gt;</w:t>
      </w:r>
    </w:p>
    <w:p w14:paraId="043F7685" w14:textId="77777777" w:rsidR="009377C5" w:rsidRPr="00036E1D" w:rsidRDefault="009377C5" w:rsidP="009377C5">
      <w:r w:rsidRPr="00036E1D">
        <w:rPr>
          <w:rStyle w:val="HideTWBExt"/>
        </w:rPr>
        <w:t>&lt;/RepeatBlock-By&gt;</w:t>
      </w:r>
    </w:p>
    <w:p w14:paraId="11B28A83"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09786DEE" w14:textId="77777777" w:rsidR="009377C5" w:rsidRPr="00036E1D" w:rsidRDefault="009377C5" w:rsidP="009377C5">
      <w:pPr>
        <w:pStyle w:val="NormalBold"/>
      </w:pPr>
      <w:r w:rsidRPr="00036E1D">
        <w:rPr>
          <w:rStyle w:val="HideTWBExt"/>
          <w:b w:val="0"/>
        </w:rPr>
        <w:t>&lt;Article&gt;</w:t>
      </w:r>
      <w:r w:rsidRPr="00036E1D">
        <w:t xml:space="preserve">Prilog </w:t>
      </w:r>
      <w:proofErr w:type="spellStart"/>
      <w:r w:rsidRPr="00036E1D">
        <w:t>I.a</w:t>
      </w:r>
      <w:proofErr w:type="spellEnd"/>
      <w:r w:rsidRPr="00036E1D">
        <w:t xml:space="preserve"> (novi) – preporuka 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52721F8F" w14:textId="77777777" w:rsidTr="004E56CD">
        <w:trPr>
          <w:jc w:val="center"/>
        </w:trPr>
        <w:tc>
          <w:tcPr>
            <w:tcW w:w="9752" w:type="dxa"/>
            <w:gridSpan w:val="2"/>
          </w:tcPr>
          <w:p w14:paraId="6C1DE89F" w14:textId="77777777" w:rsidR="009377C5" w:rsidRPr="00036E1D" w:rsidRDefault="009377C5" w:rsidP="004E56CD">
            <w:pPr>
              <w:keepNext/>
            </w:pPr>
          </w:p>
        </w:tc>
      </w:tr>
      <w:tr w:rsidR="00036E1D" w:rsidRPr="00036E1D" w14:paraId="456B3333" w14:textId="77777777" w:rsidTr="004E56CD">
        <w:trPr>
          <w:jc w:val="center"/>
        </w:trPr>
        <w:tc>
          <w:tcPr>
            <w:tcW w:w="4876" w:type="dxa"/>
            <w:hideMark/>
          </w:tcPr>
          <w:p w14:paraId="7F319E44" w14:textId="77777777" w:rsidR="009377C5" w:rsidRPr="00036E1D" w:rsidRDefault="009377C5" w:rsidP="004E56CD">
            <w:pPr>
              <w:pStyle w:val="ColumnHeading"/>
              <w:keepNext/>
            </w:pPr>
            <w:r w:rsidRPr="00036E1D">
              <w:t>Prijedlog rezolucije</w:t>
            </w:r>
          </w:p>
        </w:tc>
        <w:tc>
          <w:tcPr>
            <w:tcW w:w="4876" w:type="dxa"/>
            <w:hideMark/>
          </w:tcPr>
          <w:p w14:paraId="2D91976E" w14:textId="77777777" w:rsidR="009377C5" w:rsidRPr="00036E1D" w:rsidRDefault="009377C5" w:rsidP="004E56CD">
            <w:pPr>
              <w:pStyle w:val="ColumnHeading"/>
              <w:keepNext/>
            </w:pPr>
            <w:r w:rsidRPr="00036E1D">
              <w:t>Izmjena</w:t>
            </w:r>
          </w:p>
        </w:tc>
      </w:tr>
      <w:tr w:rsidR="00036E1D" w:rsidRPr="00036E1D" w14:paraId="2DE65E18" w14:textId="77777777" w:rsidTr="004E56CD">
        <w:trPr>
          <w:jc w:val="center"/>
        </w:trPr>
        <w:tc>
          <w:tcPr>
            <w:tcW w:w="4876" w:type="dxa"/>
          </w:tcPr>
          <w:p w14:paraId="3C97F602" w14:textId="77777777" w:rsidR="009377C5" w:rsidRPr="00036E1D" w:rsidRDefault="009377C5" w:rsidP="004E56CD">
            <w:pPr>
              <w:pStyle w:val="Normal6"/>
            </w:pPr>
          </w:p>
        </w:tc>
        <w:tc>
          <w:tcPr>
            <w:tcW w:w="4876" w:type="dxa"/>
            <w:hideMark/>
          </w:tcPr>
          <w:p w14:paraId="2CC57355" w14:textId="77777777" w:rsidR="009377C5" w:rsidRPr="00036E1D" w:rsidRDefault="009377C5" w:rsidP="004E56CD">
            <w:pPr>
              <w:pStyle w:val="Normal6"/>
              <w:rPr>
                <w:szCs w:val="24"/>
              </w:rPr>
            </w:pPr>
            <w:r w:rsidRPr="00036E1D">
              <w:rPr>
                <w:b/>
                <w:i/>
              </w:rPr>
              <w:t>Preporuka 1.</w:t>
            </w:r>
          </w:p>
        </w:tc>
      </w:tr>
      <w:tr w:rsidR="00036E1D" w:rsidRPr="00036E1D" w14:paraId="240A615C" w14:textId="77777777" w:rsidTr="004E56CD">
        <w:trPr>
          <w:jc w:val="center"/>
        </w:trPr>
        <w:tc>
          <w:tcPr>
            <w:tcW w:w="4876" w:type="dxa"/>
          </w:tcPr>
          <w:p w14:paraId="79B48CDE" w14:textId="77777777" w:rsidR="009377C5" w:rsidRPr="00036E1D" w:rsidRDefault="009377C5" w:rsidP="004E56CD">
            <w:pPr>
              <w:pStyle w:val="Normal6"/>
            </w:pPr>
          </w:p>
        </w:tc>
        <w:tc>
          <w:tcPr>
            <w:tcW w:w="4876" w:type="dxa"/>
            <w:hideMark/>
          </w:tcPr>
          <w:p w14:paraId="1E8D0BCC" w14:textId="77777777" w:rsidR="009377C5" w:rsidRPr="00036E1D" w:rsidRDefault="009377C5" w:rsidP="004E56CD">
            <w:pPr>
              <w:pStyle w:val="Normal6"/>
              <w:rPr>
                <w:szCs w:val="24"/>
              </w:rPr>
            </w:pPr>
            <w:r w:rsidRPr="00036E1D">
              <w:rPr>
                <w:b/>
                <w:i/>
              </w:rPr>
              <w:t>Predmet i svrha</w:t>
            </w:r>
          </w:p>
        </w:tc>
      </w:tr>
      <w:tr w:rsidR="00036E1D" w:rsidRPr="00036E1D" w14:paraId="12101065" w14:textId="77777777" w:rsidTr="004E56CD">
        <w:trPr>
          <w:jc w:val="center"/>
        </w:trPr>
        <w:tc>
          <w:tcPr>
            <w:tcW w:w="4876" w:type="dxa"/>
          </w:tcPr>
          <w:p w14:paraId="3D45CE81" w14:textId="77777777" w:rsidR="009377C5" w:rsidRPr="00036E1D" w:rsidRDefault="009377C5" w:rsidP="004E56CD">
            <w:pPr>
              <w:pStyle w:val="Normal6"/>
            </w:pPr>
          </w:p>
        </w:tc>
        <w:tc>
          <w:tcPr>
            <w:tcW w:w="4876" w:type="dxa"/>
            <w:hideMark/>
          </w:tcPr>
          <w:p w14:paraId="3A0FFAAA" w14:textId="77777777" w:rsidR="009377C5" w:rsidRPr="00036E1D" w:rsidRDefault="009377C5" w:rsidP="004E56CD">
            <w:pPr>
              <w:pStyle w:val="Normal6"/>
              <w:rPr>
                <w:szCs w:val="24"/>
              </w:rPr>
            </w:pPr>
            <w:r w:rsidRPr="00036E1D">
              <w:rPr>
                <w:b/>
                <w:i/>
              </w:rPr>
              <w:t>Cilj prijedloga trebao bi biti utvrđivanje minimalnih zahtjeva za sprečavanje, uklanjanje ili, ako to nije moguće, smanjenje psihosocijalnih rizika povezanih s radom, uz potpuno poštovanje nadležnosti država članica i načela supsidijarnosti i proporcionalnosti.</w:t>
            </w:r>
          </w:p>
        </w:tc>
      </w:tr>
      <w:tr w:rsidR="00036E1D" w:rsidRPr="00036E1D" w14:paraId="519BD634" w14:textId="77777777" w:rsidTr="004E56CD">
        <w:trPr>
          <w:jc w:val="center"/>
        </w:trPr>
        <w:tc>
          <w:tcPr>
            <w:tcW w:w="4876" w:type="dxa"/>
          </w:tcPr>
          <w:p w14:paraId="0D51B4DB" w14:textId="77777777" w:rsidR="009377C5" w:rsidRPr="00036E1D" w:rsidRDefault="009377C5" w:rsidP="004E56CD">
            <w:pPr>
              <w:pStyle w:val="Normal6"/>
            </w:pPr>
          </w:p>
        </w:tc>
        <w:tc>
          <w:tcPr>
            <w:tcW w:w="4876" w:type="dxa"/>
            <w:hideMark/>
          </w:tcPr>
          <w:p w14:paraId="1293F7F3" w14:textId="77777777" w:rsidR="009377C5" w:rsidRPr="00036E1D" w:rsidRDefault="009377C5" w:rsidP="004E56CD">
            <w:pPr>
              <w:pStyle w:val="Normal6"/>
              <w:rPr>
                <w:szCs w:val="24"/>
              </w:rPr>
            </w:pPr>
            <w:r w:rsidRPr="00036E1D">
              <w:rPr>
                <w:b/>
                <w:i/>
              </w:rPr>
              <w:t>Trebalo bi utvrditi organizacijske, strukturne i participativne obveze za poslodavce kako bi se zaštitilo mentalno i fizičko zdravlje radnika i zajamčili sigurni i dostojanstveni radni uvjeti.</w:t>
            </w:r>
          </w:p>
        </w:tc>
      </w:tr>
    </w:tbl>
    <w:p w14:paraId="62757A2E"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4FDD2920" w14:textId="77777777" w:rsidR="009377C5" w:rsidRPr="00036E1D" w:rsidRDefault="009377C5" w:rsidP="009377C5">
      <w:r w:rsidRPr="00036E1D">
        <w:rPr>
          <w:rStyle w:val="HideTWBExt"/>
        </w:rPr>
        <w:t>&lt;/Amend&gt;</w:t>
      </w:r>
    </w:p>
    <w:p w14:paraId="766F2379"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454</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20B0C06F" w14:textId="77777777" w:rsidR="009377C5" w:rsidRPr="00036E1D" w:rsidRDefault="009377C5" w:rsidP="009377C5">
      <w:pPr>
        <w:pStyle w:val="NormalBold"/>
      </w:pPr>
      <w:r w:rsidRPr="00036E1D">
        <w:rPr>
          <w:rStyle w:val="HideTWBExt"/>
          <w:b w:val="0"/>
        </w:rPr>
        <w:t>&lt;RepeatBlock-By&gt;&lt;Members&gt;</w:t>
      </w:r>
      <w:r w:rsidRPr="00036E1D">
        <w:t xml:space="preserve">Eleonora </w:t>
      </w:r>
      <w:proofErr w:type="spellStart"/>
      <w:r w:rsidRPr="00036E1D">
        <w:t>Meleti</w:t>
      </w:r>
      <w:proofErr w:type="spellEnd"/>
      <w:r w:rsidRPr="00036E1D">
        <w:t xml:space="preserve">, Rosa </w:t>
      </w:r>
      <w:proofErr w:type="spellStart"/>
      <w:r w:rsidRPr="00036E1D">
        <w:t>Estaràs</w:t>
      </w:r>
      <w:proofErr w:type="spellEnd"/>
      <w:r w:rsidRPr="00036E1D">
        <w:t xml:space="preserve"> </w:t>
      </w:r>
      <w:proofErr w:type="spellStart"/>
      <w:r w:rsidRPr="00036E1D">
        <w:t>Ferragut</w:t>
      </w:r>
      <w:proofErr w:type="spellEnd"/>
      <w:r w:rsidRPr="00036E1D">
        <w:t xml:space="preserve">, </w:t>
      </w:r>
      <w:proofErr w:type="spellStart"/>
      <w:r w:rsidRPr="00036E1D">
        <w:t>Liesbet</w:t>
      </w:r>
      <w:proofErr w:type="spellEnd"/>
      <w:r w:rsidRPr="00036E1D">
        <w:t xml:space="preserve"> </w:t>
      </w:r>
      <w:proofErr w:type="spellStart"/>
      <w:r w:rsidRPr="00036E1D">
        <w:t>Sommen</w:t>
      </w:r>
      <w:proofErr w:type="spellEnd"/>
      <w:r w:rsidRPr="00036E1D">
        <w:t xml:space="preserve">, </w:t>
      </w:r>
      <w:proofErr w:type="spellStart"/>
      <w:r w:rsidRPr="00036E1D">
        <w:t>Giusi</w:t>
      </w:r>
      <w:proofErr w:type="spellEnd"/>
      <w:r w:rsidRPr="00036E1D">
        <w:t xml:space="preserve"> </w:t>
      </w:r>
      <w:proofErr w:type="spellStart"/>
      <w:r w:rsidRPr="00036E1D">
        <w:t>Princi</w:t>
      </w:r>
      <w:proofErr w:type="spellEnd"/>
      <w:r w:rsidRPr="00036E1D">
        <w:rPr>
          <w:rStyle w:val="HideTWBExt"/>
          <w:b w:val="0"/>
        </w:rPr>
        <w:t>&lt;/Members&gt;</w:t>
      </w:r>
    </w:p>
    <w:p w14:paraId="37D33652" w14:textId="77777777" w:rsidR="009377C5" w:rsidRPr="00036E1D" w:rsidRDefault="009377C5" w:rsidP="009377C5">
      <w:r w:rsidRPr="00036E1D">
        <w:rPr>
          <w:rStyle w:val="HideTWBExt"/>
        </w:rPr>
        <w:t>&lt;/RepeatBlock-By&gt;</w:t>
      </w:r>
    </w:p>
    <w:p w14:paraId="3CD7B305"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39FB8861" w14:textId="77777777" w:rsidR="009377C5" w:rsidRPr="00036E1D" w:rsidRDefault="009377C5" w:rsidP="009377C5">
      <w:pPr>
        <w:pStyle w:val="NormalBold"/>
      </w:pPr>
      <w:r w:rsidRPr="00036E1D">
        <w:rPr>
          <w:rStyle w:val="HideTWBExt"/>
          <w:b w:val="0"/>
        </w:rPr>
        <w:t>&lt;Article&gt;</w:t>
      </w:r>
      <w:r w:rsidRPr="00036E1D">
        <w:t xml:space="preserve">Prilog </w:t>
      </w:r>
      <w:proofErr w:type="spellStart"/>
      <w:r w:rsidRPr="00036E1D">
        <w:t>I.a</w:t>
      </w:r>
      <w:proofErr w:type="spellEnd"/>
      <w:r w:rsidRPr="00036E1D">
        <w:t xml:space="preserve"> (novi) – preporuka 2.</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363BB435" w14:textId="77777777" w:rsidTr="004E56CD">
        <w:trPr>
          <w:jc w:val="center"/>
        </w:trPr>
        <w:tc>
          <w:tcPr>
            <w:tcW w:w="9752" w:type="dxa"/>
            <w:gridSpan w:val="2"/>
          </w:tcPr>
          <w:p w14:paraId="01ABC89C" w14:textId="77777777" w:rsidR="009377C5" w:rsidRPr="00036E1D" w:rsidRDefault="009377C5" w:rsidP="004E56CD">
            <w:pPr>
              <w:keepNext/>
            </w:pPr>
          </w:p>
        </w:tc>
      </w:tr>
      <w:tr w:rsidR="00036E1D" w:rsidRPr="00036E1D" w14:paraId="1180DB26" w14:textId="77777777" w:rsidTr="004E56CD">
        <w:trPr>
          <w:jc w:val="center"/>
        </w:trPr>
        <w:tc>
          <w:tcPr>
            <w:tcW w:w="4876" w:type="dxa"/>
            <w:hideMark/>
          </w:tcPr>
          <w:p w14:paraId="2B7D1D30" w14:textId="77777777" w:rsidR="009377C5" w:rsidRPr="00036E1D" w:rsidRDefault="009377C5" w:rsidP="004E56CD">
            <w:pPr>
              <w:pStyle w:val="ColumnHeading"/>
              <w:keepNext/>
            </w:pPr>
            <w:r w:rsidRPr="00036E1D">
              <w:t>Prijedlog rezolucije</w:t>
            </w:r>
          </w:p>
        </w:tc>
        <w:tc>
          <w:tcPr>
            <w:tcW w:w="4876" w:type="dxa"/>
            <w:hideMark/>
          </w:tcPr>
          <w:p w14:paraId="79D5934D" w14:textId="77777777" w:rsidR="009377C5" w:rsidRPr="00036E1D" w:rsidRDefault="009377C5" w:rsidP="004E56CD">
            <w:pPr>
              <w:pStyle w:val="ColumnHeading"/>
              <w:keepNext/>
            </w:pPr>
            <w:r w:rsidRPr="00036E1D">
              <w:t>Izmjena</w:t>
            </w:r>
          </w:p>
        </w:tc>
      </w:tr>
      <w:tr w:rsidR="00036E1D" w:rsidRPr="00036E1D" w14:paraId="72D667C1" w14:textId="77777777" w:rsidTr="004E56CD">
        <w:trPr>
          <w:jc w:val="center"/>
        </w:trPr>
        <w:tc>
          <w:tcPr>
            <w:tcW w:w="4876" w:type="dxa"/>
          </w:tcPr>
          <w:p w14:paraId="1764031E" w14:textId="77777777" w:rsidR="009377C5" w:rsidRPr="00036E1D" w:rsidRDefault="009377C5" w:rsidP="004E56CD">
            <w:pPr>
              <w:pStyle w:val="Normal6"/>
            </w:pPr>
          </w:p>
        </w:tc>
        <w:tc>
          <w:tcPr>
            <w:tcW w:w="4876" w:type="dxa"/>
            <w:hideMark/>
          </w:tcPr>
          <w:p w14:paraId="72D86638" w14:textId="77777777" w:rsidR="009377C5" w:rsidRPr="00036E1D" w:rsidRDefault="009377C5" w:rsidP="004E56CD">
            <w:pPr>
              <w:pStyle w:val="Normal6"/>
              <w:rPr>
                <w:szCs w:val="24"/>
              </w:rPr>
            </w:pPr>
            <w:r w:rsidRPr="00036E1D">
              <w:rPr>
                <w:b/>
                <w:i/>
              </w:rPr>
              <w:t>Preporuka 2.</w:t>
            </w:r>
          </w:p>
        </w:tc>
      </w:tr>
      <w:tr w:rsidR="00036E1D" w:rsidRPr="00036E1D" w14:paraId="2A9B04E6" w14:textId="77777777" w:rsidTr="004E56CD">
        <w:trPr>
          <w:jc w:val="center"/>
        </w:trPr>
        <w:tc>
          <w:tcPr>
            <w:tcW w:w="4876" w:type="dxa"/>
          </w:tcPr>
          <w:p w14:paraId="2657493B" w14:textId="77777777" w:rsidR="009377C5" w:rsidRPr="00036E1D" w:rsidRDefault="009377C5" w:rsidP="004E56CD">
            <w:pPr>
              <w:pStyle w:val="Normal6"/>
            </w:pPr>
          </w:p>
        </w:tc>
        <w:tc>
          <w:tcPr>
            <w:tcW w:w="4876" w:type="dxa"/>
            <w:hideMark/>
          </w:tcPr>
          <w:p w14:paraId="7DA1287B" w14:textId="77777777" w:rsidR="009377C5" w:rsidRPr="00036E1D" w:rsidRDefault="009377C5" w:rsidP="004E56CD">
            <w:pPr>
              <w:pStyle w:val="Normal6"/>
              <w:rPr>
                <w:szCs w:val="24"/>
              </w:rPr>
            </w:pPr>
            <w:r w:rsidRPr="00036E1D">
              <w:rPr>
                <w:b/>
                <w:i/>
              </w:rPr>
              <w:t>Područje primjene</w:t>
            </w:r>
          </w:p>
        </w:tc>
      </w:tr>
      <w:tr w:rsidR="00036E1D" w:rsidRPr="00036E1D" w14:paraId="2279CFBC" w14:textId="77777777" w:rsidTr="004E56CD">
        <w:trPr>
          <w:jc w:val="center"/>
        </w:trPr>
        <w:tc>
          <w:tcPr>
            <w:tcW w:w="4876" w:type="dxa"/>
          </w:tcPr>
          <w:p w14:paraId="1817BC1B" w14:textId="77777777" w:rsidR="009377C5" w:rsidRPr="00036E1D" w:rsidRDefault="009377C5" w:rsidP="004E56CD">
            <w:pPr>
              <w:pStyle w:val="Normal6"/>
            </w:pPr>
          </w:p>
        </w:tc>
        <w:tc>
          <w:tcPr>
            <w:tcW w:w="4876" w:type="dxa"/>
            <w:hideMark/>
          </w:tcPr>
          <w:p w14:paraId="61981566" w14:textId="77777777" w:rsidR="009377C5" w:rsidRPr="00036E1D" w:rsidRDefault="009377C5" w:rsidP="004E56CD">
            <w:pPr>
              <w:pStyle w:val="Normal6"/>
              <w:rPr>
                <w:szCs w:val="24"/>
              </w:rPr>
            </w:pPr>
            <w:r w:rsidRPr="00036E1D">
              <w:rPr>
                <w:b/>
                <w:i/>
              </w:rPr>
              <w:t>Prijedlog bi se trebao primjenjivati na radnike u svim sektorima gospodarske djelatnosti, kako javnim tako i privatnim, uz mogućnost sektorskih prilagodbi ako je to opravdano prirodom djelatnosti.</w:t>
            </w:r>
          </w:p>
        </w:tc>
      </w:tr>
    </w:tbl>
    <w:p w14:paraId="3623256E"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7D5FC765" w14:textId="77777777" w:rsidR="009377C5" w:rsidRPr="00036E1D" w:rsidRDefault="009377C5" w:rsidP="009377C5">
      <w:r w:rsidRPr="00036E1D">
        <w:rPr>
          <w:rStyle w:val="HideTWBExt"/>
        </w:rPr>
        <w:t>&lt;/Amend&gt;</w:t>
      </w:r>
    </w:p>
    <w:p w14:paraId="7347EF7B"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455</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29BB28A3" w14:textId="77777777" w:rsidR="009377C5" w:rsidRPr="00036E1D" w:rsidRDefault="009377C5" w:rsidP="009377C5">
      <w:pPr>
        <w:pStyle w:val="NormalBold"/>
      </w:pPr>
      <w:r w:rsidRPr="00036E1D">
        <w:rPr>
          <w:rStyle w:val="HideTWBExt"/>
          <w:b w:val="0"/>
        </w:rPr>
        <w:t>&lt;RepeatBlock-By&gt;&lt;Members&gt;</w:t>
      </w:r>
      <w:r w:rsidRPr="00036E1D">
        <w:t xml:space="preserve">Eleonora </w:t>
      </w:r>
      <w:proofErr w:type="spellStart"/>
      <w:r w:rsidRPr="00036E1D">
        <w:t>Meleti</w:t>
      </w:r>
      <w:proofErr w:type="spellEnd"/>
      <w:r w:rsidRPr="00036E1D">
        <w:t xml:space="preserve">, Rosa </w:t>
      </w:r>
      <w:proofErr w:type="spellStart"/>
      <w:r w:rsidRPr="00036E1D">
        <w:t>Estaràs</w:t>
      </w:r>
      <w:proofErr w:type="spellEnd"/>
      <w:r w:rsidRPr="00036E1D">
        <w:t xml:space="preserve"> </w:t>
      </w:r>
      <w:proofErr w:type="spellStart"/>
      <w:r w:rsidRPr="00036E1D">
        <w:t>Ferragut</w:t>
      </w:r>
      <w:proofErr w:type="spellEnd"/>
      <w:r w:rsidRPr="00036E1D">
        <w:t xml:space="preserve">, </w:t>
      </w:r>
      <w:proofErr w:type="spellStart"/>
      <w:r w:rsidRPr="00036E1D">
        <w:t>Wouter</w:t>
      </w:r>
      <w:proofErr w:type="spellEnd"/>
      <w:r w:rsidRPr="00036E1D">
        <w:t xml:space="preserve"> Beke, Pascal </w:t>
      </w:r>
      <w:proofErr w:type="spellStart"/>
      <w:r w:rsidRPr="00036E1D">
        <w:t>Arimont</w:t>
      </w:r>
      <w:proofErr w:type="spellEnd"/>
      <w:r w:rsidRPr="00036E1D">
        <w:t xml:space="preserve">, </w:t>
      </w:r>
      <w:proofErr w:type="spellStart"/>
      <w:r w:rsidRPr="00036E1D">
        <w:t>Liesbet</w:t>
      </w:r>
      <w:proofErr w:type="spellEnd"/>
      <w:r w:rsidRPr="00036E1D">
        <w:t xml:space="preserve"> </w:t>
      </w:r>
      <w:proofErr w:type="spellStart"/>
      <w:r w:rsidRPr="00036E1D">
        <w:t>Sommen</w:t>
      </w:r>
      <w:proofErr w:type="spellEnd"/>
      <w:r w:rsidRPr="00036E1D">
        <w:t xml:space="preserve">, </w:t>
      </w:r>
      <w:proofErr w:type="spellStart"/>
      <w:r w:rsidRPr="00036E1D">
        <w:t>Giusi</w:t>
      </w:r>
      <w:proofErr w:type="spellEnd"/>
      <w:r w:rsidRPr="00036E1D">
        <w:t xml:space="preserve"> </w:t>
      </w:r>
      <w:proofErr w:type="spellStart"/>
      <w:r w:rsidRPr="00036E1D">
        <w:t>Princi</w:t>
      </w:r>
      <w:proofErr w:type="spellEnd"/>
      <w:r w:rsidRPr="00036E1D">
        <w:rPr>
          <w:rStyle w:val="HideTWBExt"/>
          <w:b w:val="0"/>
        </w:rPr>
        <w:t>&lt;/Members&gt;</w:t>
      </w:r>
    </w:p>
    <w:p w14:paraId="0C12BEDF" w14:textId="77777777" w:rsidR="009377C5" w:rsidRPr="00036E1D" w:rsidRDefault="009377C5" w:rsidP="009377C5">
      <w:r w:rsidRPr="00036E1D">
        <w:rPr>
          <w:rStyle w:val="HideTWBExt"/>
        </w:rPr>
        <w:t>&lt;/RepeatBlock-By&gt;</w:t>
      </w:r>
    </w:p>
    <w:p w14:paraId="463139B1"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697F1C7B" w14:textId="77777777" w:rsidR="009377C5" w:rsidRPr="00036E1D" w:rsidRDefault="009377C5" w:rsidP="009377C5">
      <w:pPr>
        <w:pStyle w:val="NormalBold"/>
      </w:pPr>
      <w:r w:rsidRPr="00036E1D">
        <w:rPr>
          <w:rStyle w:val="HideTWBExt"/>
          <w:b w:val="0"/>
        </w:rPr>
        <w:t>&lt;Article&gt;</w:t>
      </w:r>
      <w:r w:rsidRPr="00036E1D">
        <w:t xml:space="preserve">Prilog </w:t>
      </w:r>
      <w:proofErr w:type="spellStart"/>
      <w:r w:rsidRPr="00036E1D">
        <w:t>I.a</w:t>
      </w:r>
      <w:proofErr w:type="spellEnd"/>
      <w:r w:rsidRPr="00036E1D">
        <w:t xml:space="preserve"> (novi) – preporuka 3.</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2E08436D" w14:textId="77777777" w:rsidTr="004E56CD">
        <w:trPr>
          <w:jc w:val="center"/>
        </w:trPr>
        <w:tc>
          <w:tcPr>
            <w:tcW w:w="9752" w:type="dxa"/>
            <w:gridSpan w:val="2"/>
          </w:tcPr>
          <w:p w14:paraId="4C748B13" w14:textId="77777777" w:rsidR="009377C5" w:rsidRPr="00036E1D" w:rsidRDefault="009377C5" w:rsidP="004E56CD">
            <w:pPr>
              <w:keepNext/>
            </w:pPr>
          </w:p>
        </w:tc>
      </w:tr>
      <w:tr w:rsidR="00036E1D" w:rsidRPr="00036E1D" w14:paraId="1526942B" w14:textId="77777777" w:rsidTr="004E56CD">
        <w:trPr>
          <w:jc w:val="center"/>
        </w:trPr>
        <w:tc>
          <w:tcPr>
            <w:tcW w:w="4876" w:type="dxa"/>
            <w:hideMark/>
          </w:tcPr>
          <w:p w14:paraId="0E0F792E" w14:textId="77777777" w:rsidR="009377C5" w:rsidRPr="00036E1D" w:rsidRDefault="009377C5" w:rsidP="004E56CD">
            <w:pPr>
              <w:pStyle w:val="ColumnHeading"/>
              <w:keepNext/>
            </w:pPr>
            <w:r w:rsidRPr="00036E1D">
              <w:t>Prijedlog rezolucije</w:t>
            </w:r>
          </w:p>
        </w:tc>
        <w:tc>
          <w:tcPr>
            <w:tcW w:w="4876" w:type="dxa"/>
            <w:hideMark/>
          </w:tcPr>
          <w:p w14:paraId="02A87F41" w14:textId="77777777" w:rsidR="009377C5" w:rsidRPr="00036E1D" w:rsidRDefault="009377C5" w:rsidP="004E56CD">
            <w:pPr>
              <w:pStyle w:val="ColumnHeading"/>
              <w:keepNext/>
            </w:pPr>
            <w:r w:rsidRPr="00036E1D">
              <w:t>Izmjena</w:t>
            </w:r>
          </w:p>
        </w:tc>
      </w:tr>
      <w:tr w:rsidR="00036E1D" w:rsidRPr="00036E1D" w14:paraId="0D53E08D" w14:textId="77777777" w:rsidTr="004E56CD">
        <w:trPr>
          <w:jc w:val="center"/>
        </w:trPr>
        <w:tc>
          <w:tcPr>
            <w:tcW w:w="4876" w:type="dxa"/>
          </w:tcPr>
          <w:p w14:paraId="040EE7E8" w14:textId="77777777" w:rsidR="009377C5" w:rsidRPr="00036E1D" w:rsidRDefault="009377C5" w:rsidP="004E56CD">
            <w:pPr>
              <w:pStyle w:val="Normal6"/>
            </w:pPr>
          </w:p>
        </w:tc>
        <w:tc>
          <w:tcPr>
            <w:tcW w:w="4876" w:type="dxa"/>
            <w:hideMark/>
          </w:tcPr>
          <w:p w14:paraId="4AE34ED3" w14:textId="77777777" w:rsidR="009377C5" w:rsidRPr="00036E1D" w:rsidRDefault="009377C5" w:rsidP="004E56CD">
            <w:pPr>
              <w:pStyle w:val="Normal6"/>
              <w:rPr>
                <w:szCs w:val="24"/>
              </w:rPr>
            </w:pPr>
            <w:r w:rsidRPr="00036E1D">
              <w:rPr>
                <w:b/>
                <w:i/>
              </w:rPr>
              <w:t>Preporuka 3.</w:t>
            </w:r>
          </w:p>
        </w:tc>
      </w:tr>
      <w:tr w:rsidR="00036E1D" w:rsidRPr="00036E1D" w14:paraId="46D434ED" w14:textId="77777777" w:rsidTr="004E56CD">
        <w:trPr>
          <w:jc w:val="center"/>
        </w:trPr>
        <w:tc>
          <w:tcPr>
            <w:tcW w:w="4876" w:type="dxa"/>
          </w:tcPr>
          <w:p w14:paraId="65DA4A47" w14:textId="77777777" w:rsidR="009377C5" w:rsidRPr="00036E1D" w:rsidRDefault="009377C5" w:rsidP="004E56CD">
            <w:pPr>
              <w:pStyle w:val="Normal6"/>
            </w:pPr>
          </w:p>
        </w:tc>
        <w:tc>
          <w:tcPr>
            <w:tcW w:w="4876" w:type="dxa"/>
            <w:hideMark/>
          </w:tcPr>
          <w:p w14:paraId="02606375" w14:textId="77777777" w:rsidR="009377C5" w:rsidRPr="00036E1D" w:rsidRDefault="009377C5" w:rsidP="004E56CD">
            <w:pPr>
              <w:pStyle w:val="Normal6"/>
              <w:rPr>
                <w:szCs w:val="24"/>
              </w:rPr>
            </w:pPr>
            <w:r w:rsidRPr="00036E1D">
              <w:rPr>
                <w:b/>
                <w:i/>
              </w:rPr>
              <w:t>Definicije</w:t>
            </w:r>
          </w:p>
        </w:tc>
      </w:tr>
      <w:tr w:rsidR="00036E1D" w:rsidRPr="00036E1D" w14:paraId="2239F013" w14:textId="77777777" w:rsidTr="004E56CD">
        <w:trPr>
          <w:jc w:val="center"/>
        </w:trPr>
        <w:tc>
          <w:tcPr>
            <w:tcW w:w="4876" w:type="dxa"/>
          </w:tcPr>
          <w:p w14:paraId="55FF557F" w14:textId="77777777" w:rsidR="009377C5" w:rsidRPr="00036E1D" w:rsidRDefault="009377C5" w:rsidP="004E56CD">
            <w:pPr>
              <w:pStyle w:val="Normal6"/>
            </w:pPr>
          </w:p>
        </w:tc>
        <w:tc>
          <w:tcPr>
            <w:tcW w:w="4876" w:type="dxa"/>
            <w:hideMark/>
          </w:tcPr>
          <w:p w14:paraId="3F7FBB1C" w14:textId="77777777" w:rsidR="009377C5" w:rsidRPr="00036E1D" w:rsidRDefault="009377C5" w:rsidP="004E56CD">
            <w:pPr>
              <w:pStyle w:val="Normal6"/>
              <w:rPr>
                <w:szCs w:val="24"/>
              </w:rPr>
            </w:pPr>
            <w:r w:rsidRPr="00036E1D">
              <w:rPr>
                <w:b/>
                <w:i/>
              </w:rPr>
              <w:t>Prijedlog bi trebao sadržavati sljedeće definicije:</w:t>
            </w:r>
          </w:p>
        </w:tc>
      </w:tr>
      <w:tr w:rsidR="00036E1D" w:rsidRPr="00036E1D" w14:paraId="735CBD0D" w14:textId="77777777" w:rsidTr="004E56CD">
        <w:trPr>
          <w:jc w:val="center"/>
        </w:trPr>
        <w:tc>
          <w:tcPr>
            <w:tcW w:w="4876" w:type="dxa"/>
          </w:tcPr>
          <w:p w14:paraId="23BBC6A5" w14:textId="77777777" w:rsidR="009377C5" w:rsidRPr="00036E1D" w:rsidRDefault="009377C5" w:rsidP="004E56CD">
            <w:pPr>
              <w:pStyle w:val="Normal6"/>
            </w:pPr>
          </w:p>
        </w:tc>
        <w:tc>
          <w:tcPr>
            <w:tcW w:w="4876" w:type="dxa"/>
            <w:hideMark/>
          </w:tcPr>
          <w:p w14:paraId="75C07531" w14:textId="77777777" w:rsidR="009377C5" w:rsidRPr="00036E1D" w:rsidRDefault="009377C5" w:rsidP="004E56CD">
            <w:pPr>
              <w:pStyle w:val="Normal6"/>
              <w:rPr>
                <w:szCs w:val="24"/>
              </w:rPr>
            </w:pPr>
            <w:r w:rsidRPr="00036E1D">
              <w:rPr>
                <w:b/>
                <w:i/>
              </w:rPr>
              <w:t>1. „psihosocijalni rizici povezani s radom” znači rizici na radnom mjestu koji proizlaze iz izloženosti psihosocijalnim čimbenicima rizika koji se odnose na organizaciju i oblikovanje rada i upravljanje radom, socijalni i međuljudski kontekst rada i radne uvjete i koji utječu na mentalno i fizičko zdravlje, sigurnost i dostojanstvo radnika, za koje se može utvrditi jasna povezanost s radnim uvjetima, a takvi rizici mogu dovesti, među ostalim, do stresa povezanog s radom, sindroma izgaranja, uznemiravanja, nasilja, mentalnih poremećaja, uključujući posttraumatski stresni poremećaj (PTSP), moralne štete i poremećaja povezanih s traumom, ovisnosti ili suicidalnog ponašanja, kardiovaskularnih bolesti i mišićno-koštanih poremećaja, što može dovesti do gubitka posla, prestanka radnog odnosa ili pritiska da radnik podnese otkaz;</w:t>
            </w:r>
          </w:p>
        </w:tc>
      </w:tr>
      <w:tr w:rsidR="00036E1D" w:rsidRPr="00036E1D" w14:paraId="16B818A5" w14:textId="77777777" w:rsidTr="004E56CD">
        <w:trPr>
          <w:jc w:val="center"/>
        </w:trPr>
        <w:tc>
          <w:tcPr>
            <w:tcW w:w="4876" w:type="dxa"/>
          </w:tcPr>
          <w:p w14:paraId="47CD9D6C" w14:textId="77777777" w:rsidR="009377C5" w:rsidRPr="00036E1D" w:rsidRDefault="009377C5" w:rsidP="004E56CD">
            <w:pPr>
              <w:pStyle w:val="Normal6"/>
            </w:pPr>
          </w:p>
        </w:tc>
        <w:tc>
          <w:tcPr>
            <w:tcW w:w="4876" w:type="dxa"/>
            <w:hideMark/>
          </w:tcPr>
          <w:p w14:paraId="361D2242" w14:textId="77777777" w:rsidR="009377C5" w:rsidRPr="00036E1D" w:rsidRDefault="009377C5" w:rsidP="004E56CD">
            <w:pPr>
              <w:pStyle w:val="Normal6"/>
              <w:rPr>
                <w:szCs w:val="24"/>
              </w:rPr>
            </w:pPr>
            <w:r w:rsidRPr="00036E1D">
              <w:rPr>
                <w:b/>
                <w:i/>
              </w:rPr>
              <w:t>2. „stres povezan s radom” znači stanje fizičkog, emocionalnog i psihološkog pritiska uslijed dugotrajne izloženosti zahtjevima rada koji premašuju sposobnosti ili mogućnosti radnika ili dugotrajne izloženosti nepovoljnim radnim odnosima i zlostavljanju na radnom mjestu, a karakterizira ga ne samo osjećaj iscrpljenosti nego i povećana razina napetosti i tjeskobe ili trajna uznemirenost, što je rezultat prekomjerne reaktivnosti (stres/tjeskoba) i pada energije (umor);</w:t>
            </w:r>
          </w:p>
        </w:tc>
      </w:tr>
      <w:tr w:rsidR="00036E1D" w:rsidRPr="00036E1D" w14:paraId="2BEB6CEA" w14:textId="77777777" w:rsidTr="004E56CD">
        <w:trPr>
          <w:jc w:val="center"/>
        </w:trPr>
        <w:tc>
          <w:tcPr>
            <w:tcW w:w="4876" w:type="dxa"/>
          </w:tcPr>
          <w:p w14:paraId="2F961D2D" w14:textId="77777777" w:rsidR="009377C5" w:rsidRPr="00036E1D" w:rsidRDefault="009377C5" w:rsidP="004E56CD">
            <w:pPr>
              <w:pStyle w:val="Normal6"/>
            </w:pPr>
          </w:p>
        </w:tc>
        <w:tc>
          <w:tcPr>
            <w:tcW w:w="4876" w:type="dxa"/>
            <w:hideMark/>
          </w:tcPr>
          <w:p w14:paraId="2CEA19C5" w14:textId="77777777" w:rsidR="009377C5" w:rsidRPr="00036E1D" w:rsidRDefault="009377C5" w:rsidP="004E56CD">
            <w:pPr>
              <w:pStyle w:val="Normal6"/>
              <w:rPr>
                <w:szCs w:val="24"/>
              </w:rPr>
            </w:pPr>
            <w:r w:rsidRPr="00036E1D">
              <w:rPr>
                <w:b/>
                <w:i/>
              </w:rPr>
              <w:t>3. „psihosocijalni čimbenici rizika” znači čimbenici rizika povezani s radom koji se odnose na organizaciju i oblikovanje rada i upravljanje radom, socijalni i međuljudski kontekst rada i radne uvjete, uključujući veliko radno opterećenje, visok intenzitet rada, dugo radno vrijeme, nedostatak autonomije, nedostatak potpore nadređenih, uznemiravanje, nasilje i diskriminaciju, visoke emocionalne zahtjeve, povrede osobnog dostojanstva, omalovažavanje profesionalnog identiteta i podrivanje uspješnosti, visok digitalni intenzitet, podvrgavanje automatiziranim sustavima donošenja odluka ili praćenja te nerealne ciljeve;</w:t>
            </w:r>
          </w:p>
        </w:tc>
      </w:tr>
      <w:tr w:rsidR="00036E1D" w:rsidRPr="00036E1D" w14:paraId="2CA06D5C" w14:textId="77777777" w:rsidTr="004E56CD">
        <w:trPr>
          <w:jc w:val="center"/>
        </w:trPr>
        <w:tc>
          <w:tcPr>
            <w:tcW w:w="4876" w:type="dxa"/>
          </w:tcPr>
          <w:p w14:paraId="01BE1864" w14:textId="77777777" w:rsidR="009377C5" w:rsidRPr="00036E1D" w:rsidRDefault="009377C5" w:rsidP="004E56CD">
            <w:pPr>
              <w:pStyle w:val="Normal6"/>
            </w:pPr>
          </w:p>
        </w:tc>
        <w:tc>
          <w:tcPr>
            <w:tcW w:w="4876" w:type="dxa"/>
            <w:hideMark/>
          </w:tcPr>
          <w:p w14:paraId="74BA5D76" w14:textId="77777777" w:rsidR="009377C5" w:rsidRPr="00036E1D" w:rsidRDefault="009377C5" w:rsidP="004E56CD">
            <w:pPr>
              <w:pStyle w:val="Normal6"/>
              <w:rPr>
                <w:szCs w:val="24"/>
              </w:rPr>
            </w:pPr>
            <w:r w:rsidRPr="00036E1D">
              <w:rPr>
                <w:b/>
                <w:i/>
              </w:rPr>
              <w:t>4. „primarna prevencija” znači mjere prilagodbe organizacije i oblikovanja rada, upravljanja radom i radnih uvjeta radi uklanjanja i sprečavanja uzroka psihosocijalnih rizika povezanih s radom;</w:t>
            </w:r>
          </w:p>
        </w:tc>
      </w:tr>
      <w:tr w:rsidR="00036E1D" w:rsidRPr="00036E1D" w14:paraId="370A3D48" w14:textId="77777777" w:rsidTr="004E56CD">
        <w:trPr>
          <w:jc w:val="center"/>
        </w:trPr>
        <w:tc>
          <w:tcPr>
            <w:tcW w:w="4876" w:type="dxa"/>
          </w:tcPr>
          <w:p w14:paraId="219025C9" w14:textId="77777777" w:rsidR="009377C5" w:rsidRPr="00036E1D" w:rsidRDefault="009377C5" w:rsidP="004E56CD">
            <w:pPr>
              <w:pStyle w:val="Normal6"/>
            </w:pPr>
          </w:p>
        </w:tc>
        <w:tc>
          <w:tcPr>
            <w:tcW w:w="4876" w:type="dxa"/>
            <w:hideMark/>
          </w:tcPr>
          <w:p w14:paraId="32064ED0" w14:textId="77777777" w:rsidR="009377C5" w:rsidRPr="00036E1D" w:rsidRDefault="009377C5" w:rsidP="004E56CD">
            <w:pPr>
              <w:pStyle w:val="Normal6"/>
              <w:rPr>
                <w:szCs w:val="24"/>
              </w:rPr>
            </w:pPr>
            <w:r w:rsidRPr="00036E1D">
              <w:rPr>
                <w:b/>
                <w:i/>
              </w:rPr>
              <w:t>5. „sekundarna prevencija” znači mjere za rano prepoznavanje i pravodobno postupanje u slučaju nepovoljnih ishoda izloženosti psihosocijalnim rizicima na radnom mjestu kako bi se spriječilo njihovo pogoršanje, smanjio njihov učinak i izbjegle ozbiljnije posljedice, među ostalim sustavnim otkrivanjem, praćenjem i ciljanim intervencijama za radnike koji pokazuju početne znakove izloženosti ili štetnih posljedica.</w:t>
            </w:r>
          </w:p>
        </w:tc>
      </w:tr>
    </w:tbl>
    <w:p w14:paraId="1EDDC415"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3CB813B3" w14:textId="77777777" w:rsidR="009377C5" w:rsidRPr="00036E1D" w:rsidRDefault="009377C5" w:rsidP="009377C5">
      <w:r w:rsidRPr="00036E1D">
        <w:rPr>
          <w:rStyle w:val="HideTWBExt"/>
        </w:rPr>
        <w:t>&lt;/Amend&gt;</w:t>
      </w:r>
    </w:p>
    <w:p w14:paraId="1F28DBF8"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456</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7D8B6AD8" w14:textId="77777777" w:rsidR="009377C5" w:rsidRPr="00036E1D" w:rsidRDefault="009377C5" w:rsidP="009377C5">
      <w:pPr>
        <w:pStyle w:val="NormalBold"/>
      </w:pPr>
      <w:r w:rsidRPr="00036E1D">
        <w:rPr>
          <w:rStyle w:val="HideTWBExt"/>
          <w:b w:val="0"/>
        </w:rPr>
        <w:t>&lt;RepeatBlock-By&gt;&lt;Members&gt;</w:t>
      </w:r>
      <w:r w:rsidRPr="00036E1D">
        <w:t xml:space="preserve">Eleonora </w:t>
      </w:r>
      <w:proofErr w:type="spellStart"/>
      <w:r w:rsidRPr="00036E1D">
        <w:t>Meleti</w:t>
      </w:r>
      <w:proofErr w:type="spellEnd"/>
      <w:r w:rsidRPr="00036E1D">
        <w:t xml:space="preserve">, Rosa </w:t>
      </w:r>
      <w:proofErr w:type="spellStart"/>
      <w:r w:rsidRPr="00036E1D">
        <w:t>Estaràs</w:t>
      </w:r>
      <w:proofErr w:type="spellEnd"/>
      <w:r w:rsidRPr="00036E1D">
        <w:t xml:space="preserve"> </w:t>
      </w:r>
      <w:proofErr w:type="spellStart"/>
      <w:r w:rsidRPr="00036E1D">
        <w:t>Ferragut</w:t>
      </w:r>
      <w:proofErr w:type="spellEnd"/>
      <w:r w:rsidRPr="00036E1D">
        <w:t xml:space="preserve">, </w:t>
      </w:r>
      <w:proofErr w:type="spellStart"/>
      <w:r w:rsidRPr="00036E1D">
        <w:t>Liesbet</w:t>
      </w:r>
      <w:proofErr w:type="spellEnd"/>
      <w:r w:rsidRPr="00036E1D">
        <w:t xml:space="preserve"> </w:t>
      </w:r>
      <w:proofErr w:type="spellStart"/>
      <w:r w:rsidRPr="00036E1D">
        <w:t>Sommen</w:t>
      </w:r>
      <w:proofErr w:type="spellEnd"/>
      <w:r w:rsidRPr="00036E1D">
        <w:t xml:space="preserve">, </w:t>
      </w:r>
      <w:proofErr w:type="spellStart"/>
      <w:r w:rsidRPr="00036E1D">
        <w:t>Giusi</w:t>
      </w:r>
      <w:proofErr w:type="spellEnd"/>
      <w:r w:rsidRPr="00036E1D">
        <w:t xml:space="preserve"> </w:t>
      </w:r>
      <w:proofErr w:type="spellStart"/>
      <w:r w:rsidRPr="00036E1D">
        <w:t>Princi</w:t>
      </w:r>
      <w:proofErr w:type="spellEnd"/>
      <w:r w:rsidRPr="00036E1D">
        <w:rPr>
          <w:rStyle w:val="HideTWBExt"/>
          <w:b w:val="0"/>
        </w:rPr>
        <w:t>&lt;/Members&gt;</w:t>
      </w:r>
    </w:p>
    <w:p w14:paraId="688ED1AF" w14:textId="77777777" w:rsidR="009377C5" w:rsidRPr="00036E1D" w:rsidRDefault="009377C5" w:rsidP="009377C5">
      <w:r w:rsidRPr="00036E1D">
        <w:rPr>
          <w:rStyle w:val="HideTWBExt"/>
        </w:rPr>
        <w:t>&lt;/RepeatBlock-By&gt;</w:t>
      </w:r>
    </w:p>
    <w:p w14:paraId="4A0F1219"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3F3615A9" w14:textId="77777777" w:rsidR="009377C5" w:rsidRPr="00036E1D" w:rsidRDefault="009377C5" w:rsidP="009377C5">
      <w:pPr>
        <w:pStyle w:val="NormalBold"/>
      </w:pPr>
      <w:r w:rsidRPr="00036E1D">
        <w:rPr>
          <w:rStyle w:val="HideTWBExt"/>
          <w:b w:val="0"/>
        </w:rPr>
        <w:t>&lt;Article&gt;</w:t>
      </w:r>
      <w:r w:rsidRPr="00036E1D">
        <w:t xml:space="preserve">Prilog </w:t>
      </w:r>
      <w:proofErr w:type="spellStart"/>
      <w:r w:rsidRPr="00036E1D">
        <w:t>I.a</w:t>
      </w:r>
      <w:proofErr w:type="spellEnd"/>
      <w:r w:rsidRPr="00036E1D">
        <w:t xml:space="preserve"> (novi) – preporuka 4.</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5A82FD86" w14:textId="77777777" w:rsidTr="004E56CD">
        <w:trPr>
          <w:jc w:val="center"/>
        </w:trPr>
        <w:tc>
          <w:tcPr>
            <w:tcW w:w="9752" w:type="dxa"/>
            <w:gridSpan w:val="2"/>
          </w:tcPr>
          <w:p w14:paraId="18E9C04D" w14:textId="77777777" w:rsidR="009377C5" w:rsidRPr="00036E1D" w:rsidRDefault="009377C5" w:rsidP="004E56CD">
            <w:pPr>
              <w:keepNext/>
            </w:pPr>
          </w:p>
        </w:tc>
      </w:tr>
      <w:tr w:rsidR="00036E1D" w:rsidRPr="00036E1D" w14:paraId="3DD35733" w14:textId="77777777" w:rsidTr="004E56CD">
        <w:trPr>
          <w:jc w:val="center"/>
        </w:trPr>
        <w:tc>
          <w:tcPr>
            <w:tcW w:w="4876" w:type="dxa"/>
            <w:hideMark/>
          </w:tcPr>
          <w:p w14:paraId="6E44D651" w14:textId="77777777" w:rsidR="009377C5" w:rsidRPr="00036E1D" w:rsidRDefault="009377C5" w:rsidP="004E56CD">
            <w:pPr>
              <w:pStyle w:val="ColumnHeading"/>
              <w:keepNext/>
            </w:pPr>
            <w:r w:rsidRPr="00036E1D">
              <w:t>Prijedlog rezolucije</w:t>
            </w:r>
          </w:p>
        </w:tc>
        <w:tc>
          <w:tcPr>
            <w:tcW w:w="4876" w:type="dxa"/>
            <w:hideMark/>
          </w:tcPr>
          <w:p w14:paraId="61DEDD0E" w14:textId="77777777" w:rsidR="009377C5" w:rsidRPr="00036E1D" w:rsidRDefault="009377C5" w:rsidP="004E56CD">
            <w:pPr>
              <w:pStyle w:val="ColumnHeading"/>
              <w:keepNext/>
            </w:pPr>
            <w:r w:rsidRPr="00036E1D">
              <w:t>Izmjena</w:t>
            </w:r>
          </w:p>
        </w:tc>
      </w:tr>
      <w:tr w:rsidR="00036E1D" w:rsidRPr="00036E1D" w14:paraId="42F7991C" w14:textId="77777777" w:rsidTr="004E56CD">
        <w:trPr>
          <w:jc w:val="center"/>
        </w:trPr>
        <w:tc>
          <w:tcPr>
            <w:tcW w:w="4876" w:type="dxa"/>
          </w:tcPr>
          <w:p w14:paraId="6FC515B1" w14:textId="77777777" w:rsidR="009377C5" w:rsidRPr="00036E1D" w:rsidRDefault="009377C5" w:rsidP="004E56CD">
            <w:pPr>
              <w:pStyle w:val="Normal6"/>
            </w:pPr>
          </w:p>
        </w:tc>
        <w:tc>
          <w:tcPr>
            <w:tcW w:w="4876" w:type="dxa"/>
            <w:hideMark/>
          </w:tcPr>
          <w:p w14:paraId="76DE2327" w14:textId="77777777" w:rsidR="009377C5" w:rsidRPr="00036E1D" w:rsidRDefault="009377C5" w:rsidP="004E56CD">
            <w:pPr>
              <w:pStyle w:val="Normal6"/>
              <w:rPr>
                <w:szCs w:val="24"/>
              </w:rPr>
            </w:pPr>
            <w:r w:rsidRPr="00036E1D">
              <w:rPr>
                <w:b/>
                <w:i/>
              </w:rPr>
              <w:t>Preporuka 4.</w:t>
            </w:r>
          </w:p>
        </w:tc>
      </w:tr>
      <w:tr w:rsidR="00036E1D" w:rsidRPr="00036E1D" w14:paraId="475964B5" w14:textId="77777777" w:rsidTr="004E56CD">
        <w:trPr>
          <w:jc w:val="center"/>
        </w:trPr>
        <w:tc>
          <w:tcPr>
            <w:tcW w:w="4876" w:type="dxa"/>
          </w:tcPr>
          <w:p w14:paraId="2FB9B073" w14:textId="77777777" w:rsidR="009377C5" w:rsidRPr="00036E1D" w:rsidRDefault="009377C5" w:rsidP="004E56CD">
            <w:pPr>
              <w:pStyle w:val="Normal6"/>
            </w:pPr>
          </w:p>
        </w:tc>
        <w:tc>
          <w:tcPr>
            <w:tcW w:w="4876" w:type="dxa"/>
            <w:hideMark/>
          </w:tcPr>
          <w:p w14:paraId="01B2E720" w14:textId="77777777" w:rsidR="009377C5" w:rsidRPr="00036E1D" w:rsidRDefault="009377C5" w:rsidP="004E56CD">
            <w:pPr>
              <w:pStyle w:val="Normal6"/>
              <w:rPr>
                <w:szCs w:val="24"/>
              </w:rPr>
            </w:pPr>
            <w:r w:rsidRPr="00036E1D">
              <w:rPr>
                <w:b/>
                <w:i/>
              </w:rPr>
              <w:t>Opća obveza prevencije</w:t>
            </w:r>
          </w:p>
        </w:tc>
      </w:tr>
      <w:tr w:rsidR="00036E1D" w:rsidRPr="00036E1D" w14:paraId="573A87CE" w14:textId="77777777" w:rsidTr="004E56CD">
        <w:trPr>
          <w:jc w:val="center"/>
        </w:trPr>
        <w:tc>
          <w:tcPr>
            <w:tcW w:w="4876" w:type="dxa"/>
          </w:tcPr>
          <w:p w14:paraId="4B79426E" w14:textId="77777777" w:rsidR="009377C5" w:rsidRPr="00036E1D" w:rsidRDefault="009377C5" w:rsidP="004E56CD">
            <w:pPr>
              <w:pStyle w:val="Normal6"/>
            </w:pPr>
          </w:p>
        </w:tc>
        <w:tc>
          <w:tcPr>
            <w:tcW w:w="4876" w:type="dxa"/>
            <w:hideMark/>
          </w:tcPr>
          <w:p w14:paraId="05F65C2B" w14:textId="77777777" w:rsidR="009377C5" w:rsidRPr="00036E1D" w:rsidRDefault="009377C5" w:rsidP="004E56CD">
            <w:pPr>
              <w:pStyle w:val="Normal6"/>
              <w:rPr>
                <w:szCs w:val="24"/>
              </w:rPr>
            </w:pPr>
            <w:r w:rsidRPr="00036E1D">
              <w:rPr>
                <w:b/>
                <w:i/>
              </w:rPr>
              <w:t>1. Poslodavci bi trebali sprečavati psihosocijalne rizike povezane s radom na sljedeće načine:</w:t>
            </w:r>
          </w:p>
        </w:tc>
      </w:tr>
      <w:tr w:rsidR="00036E1D" w:rsidRPr="00036E1D" w14:paraId="7651C004" w14:textId="77777777" w:rsidTr="004E56CD">
        <w:trPr>
          <w:jc w:val="center"/>
        </w:trPr>
        <w:tc>
          <w:tcPr>
            <w:tcW w:w="4876" w:type="dxa"/>
          </w:tcPr>
          <w:p w14:paraId="7B78CDC9" w14:textId="77777777" w:rsidR="009377C5" w:rsidRPr="00036E1D" w:rsidRDefault="009377C5" w:rsidP="004E56CD">
            <w:pPr>
              <w:pStyle w:val="Normal6"/>
            </w:pPr>
          </w:p>
        </w:tc>
        <w:tc>
          <w:tcPr>
            <w:tcW w:w="4876" w:type="dxa"/>
            <w:hideMark/>
          </w:tcPr>
          <w:p w14:paraId="647BA40F" w14:textId="77777777" w:rsidR="009377C5" w:rsidRPr="00036E1D" w:rsidRDefault="009377C5" w:rsidP="004E56CD">
            <w:pPr>
              <w:pStyle w:val="Normal6"/>
              <w:rPr>
                <w:szCs w:val="24"/>
              </w:rPr>
            </w:pPr>
            <w:r w:rsidRPr="00036E1D">
              <w:rPr>
                <w:b/>
                <w:i/>
              </w:rPr>
              <w:t>(a) izbjegavanjem rizika i suzbijanjem njihovih uzroka;</w:t>
            </w:r>
          </w:p>
        </w:tc>
      </w:tr>
      <w:tr w:rsidR="00036E1D" w:rsidRPr="00036E1D" w14:paraId="79ABC0BC" w14:textId="77777777" w:rsidTr="004E56CD">
        <w:trPr>
          <w:jc w:val="center"/>
        </w:trPr>
        <w:tc>
          <w:tcPr>
            <w:tcW w:w="4876" w:type="dxa"/>
          </w:tcPr>
          <w:p w14:paraId="39406139" w14:textId="77777777" w:rsidR="009377C5" w:rsidRPr="00036E1D" w:rsidRDefault="009377C5" w:rsidP="004E56CD">
            <w:pPr>
              <w:pStyle w:val="Normal6"/>
            </w:pPr>
          </w:p>
        </w:tc>
        <w:tc>
          <w:tcPr>
            <w:tcW w:w="4876" w:type="dxa"/>
            <w:hideMark/>
          </w:tcPr>
          <w:p w14:paraId="75DEA6A3" w14:textId="77777777" w:rsidR="009377C5" w:rsidRPr="00036E1D" w:rsidRDefault="009377C5" w:rsidP="004E56CD">
            <w:pPr>
              <w:pStyle w:val="Normal6"/>
              <w:rPr>
                <w:szCs w:val="24"/>
              </w:rPr>
            </w:pPr>
            <w:r w:rsidRPr="00036E1D">
              <w:rPr>
                <w:b/>
                <w:i/>
              </w:rPr>
              <w:t>(b) procjenom neizbježnih rizika;</w:t>
            </w:r>
          </w:p>
        </w:tc>
      </w:tr>
      <w:tr w:rsidR="00036E1D" w:rsidRPr="00036E1D" w14:paraId="24DE6EBE" w14:textId="77777777" w:rsidTr="004E56CD">
        <w:trPr>
          <w:jc w:val="center"/>
        </w:trPr>
        <w:tc>
          <w:tcPr>
            <w:tcW w:w="4876" w:type="dxa"/>
          </w:tcPr>
          <w:p w14:paraId="4D0DE083" w14:textId="77777777" w:rsidR="009377C5" w:rsidRPr="00036E1D" w:rsidRDefault="009377C5" w:rsidP="004E56CD">
            <w:pPr>
              <w:pStyle w:val="Normal6"/>
            </w:pPr>
          </w:p>
        </w:tc>
        <w:tc>
          <w:tcPr>
            <w:tcW w:w="4876" w:type="dxa"/>
            <w:hideMark/>
          </w:tcPr>
          <w:p w14:paraId="286AD0F1" w14:textId="77777777" w:rsidR="009377C5" w:rsidRPr="00036E1D" w:rsidRDefault="009377C5" w:rsidP="004E56CD">
            <w:pPr>
              <w:pStyle w:val="Normal6"/>
              <w:rPr>
                <w:szCs w:val="24"/>
              </w:rPr>
            </w:pPr>
            <w:r w:rsidRPr="00036E1D">
              <w:rPr>
                <w:b/>
                <w:i/>
              </w:rPr>
              <w:t>(c) prilagođavanjem rada potrebama pojedinca kada je to moguće;</w:t>
            </w:r>
          </w:p>
        </w:tc>
      </w:tr>
      <w:tr w:rsidR="00036E1D" w:rsidRPr="00036E1D" w14:paraId="72A4EDD7" w14:textId="77777777" w:rsidTr="004E56CD">
        <w:trPr>
          <w:jc w:val="center"/>
        </w:trPr>
        <w:tc>
          <w:tcPr>
            <w:tcW w:w="4876" w:type="dxa"/>
          </w:tcPr>
          <w:p w14:paraId="044B238D" w14:textId="77777777" w:rsidR="009377C5" w:rsidRPr="00036E1D" w:rsidRDefault="009377C5" w:rsidP="004E56CD">
            <w:pPr>
              <w:pStyle w:val="Normal6"/>
            </w:pPr>
          </w:p>
        </w:tc>
        <w:tc>
          <w:tcPr>
            <w:tcW w:w="4876" w:type="dxa"/>
            <w:hideMark/>
          </w:tcPr>
          <w:p w14:paraId="519F985C" w14:textId="77777777" w:rsidR="009377C5" w:rsidRPr="00036E1D" w:rsidRDefault="009377C5" w:rsidP="004E56CD">
            <w:pPr>
              <w:pStyle w:val="Normal6"/>
              <w:rPr>
                <w:szCs w:val="24"/>
              </w:rPr>
            </w:pPr>
            <w:r w:rsidRPr="00036E1D">
              <w:rPr>
                <w:b/>
                <w:i/>
              </w:rPr>
              <w:t>(d) razvojem koherentne sveobuhvatne politike prevencije koja se odnosi na tehnologiju, organizaciju rada, radne uvjete i utjecaj čimbenika povezanih s radnom okolinom;</w:t>
            </w:r>
          </w:p>
        </w:tc>
      </w:tr>
      <w:tr w:rsidR="00036E1D" w:rsidRPr="00036E1D" w14:paraId="6CDE4DEF" w14:textId="77777777" w:rsidTr="004E56CD">
        <w:trPr>
          <w:jc w:val="center"/>
        </w:trPr>
        <w:tc>
          <w:tcPr>
            <w:tcW w:w="4876" w:type="dxa"/>
          </w:tcPr>
          <w:p w14:paraId="3C454AF0" w14:textId="77777777" w:rsidR="009377C5" w:rsidRPr="00036E1D" w:rsidRDefault="009377C5" w:rsidP="004E56CD">
            <w:pPr>
              <w:pStyle w:val="Normal6"/>
            </w:pPr>
          </w:p>
        </w:tc>
        <w:tc>
          <w:tcPr>
            <w:tcW w:w="4876" w:type="dxa"/>
            <w:hideMark/>
          </w:tcPr>
          <w:p w14:paraId="4958C083" w14:textId="77777777" w:rsidR="009377C5" w:rsidRPr="00036E1D" w:rsidRDefault="009377C5" w:rsidP="004E56CD">
            <w:pPr>
              <w:pStyle w:val="Normal6"/>
              <w:rPr>
                <w:szCs w:val="24"/>
              </w:rPr>
            </w:pPr>
            <w:r w:rsidRPr="00036E1D">
              <w:rPr>
                <w:b/>
                <w:i/>
              </w:rPr>
              <w:t>(e) davanjem odgovarajućih uputa radnicima;</w:t>
            </w:r>
          </w:p>
        </w:tc>
      </w:tr>
      <w:tr w:rsidR="00036E1D" w:rsidRPr="00036E1D" w14:paraId="674096B3" w14:textId="77777777" w:rsidTr="004E56CD">
        <w:trPr>
          <w:jc w:val="center"/>
        </w:trPr>
        <w:tc>
          <w:tcPr>
            <w:tcW w:w="4876" w:type="dxa"/>
          </w:tcPr>
          <w:p w14:paraId="2760BCB1" w14:textId="77777777" w:rsidR="009377C5" w:rsidRPr="00036E1D" w:rsidRDefault="009377C5" w:rsidP="004E56CD">
            <w:pPr>
              <w:pStyle w:val="Normal6"/>
            </w:pPr>
          </w:p>
        </w:tc>
        <w:tc>
          <w:tcPr>
            <w:tcW w:w="4876" w:type="dxa"/>
            <w:hideMark/>
          </w:tcPr>
          <w:p w14:paraId="4533974F" w14:textId="77777777" w:rsidR="009377C5" w:rsidRPr="00036E1D" w:rsidRDefault="009377C5" w:rsidP="004E56CD">
            <w:pPr>
              <w:pStyle w:val="Normal6"/>
              <w:rPr>
                <w:szCs w:val="24"/>
              </w:rPr>
            </w:pPr>
            <w:r w:rsidRPr="00036E1D">
              <w:rPr>
                <w:b/>
                <w:i/>
              </w:rPr>
              <w:t>(f) podizanjem razine osviještenosti o psihosocijalnim rizicima i mentalnom zdravlju na radnom mjestu;</w:t>
            </w:r>
          </w:p>
        </w:tc>
      </w:tr>
      <w:tr w:rsidR="00036E1D" w:rsidRPr="00036E1D" w14:paraId="2D9C7382" w14:textId="77777777" w:rsidTr="004E56CD">
        <w:trPr>
          <w:jc w:val="center"/>
        </w:trPr>
        <w:tc>
          <w:tcPr>
            <w:tcW w:w="4876" w:type="dxa"/>
          </w:tcPr>
          <w:p w14:paraId="33E24B89" w14:textId="77777777" w:rsidR="009377C5" w:rsidRPr="00036E1D" w:rsidRDefault="009377C5" w:rsidP="004E56CD">
            <w:pPr>
              <w:pStyle w:val="Normal6"/>
            </w:pPr>
          </w:p>
        </w:tc>
        <w:tc>
          <w:tcPr>
            <w:tcW w:w="4876" w:type="dxa"/>
            <w:hideMark/>
          </w:tcPr>
          <w:p w14:paraId="0B789FF0" w14:textId="77777777" w:rsidR="009377C5" w:rsidRPr="00036E1D" w:rsidRDefault="009377C5" w:rsidP="004E56CD">
            <w:pPr>
              <w:pStyle w:val="Normal6"/>
              <w:rPr>
                <w:szCs w:val="24"/>
              </w:rPr>
            </w:pPr>
            <w:r w:rsidRPr="00036E1D">
              <w:rPr>
                <w:b/>
                <w:i/>
              </w:rPr>
              <w:t>(g) uspostavom učinkovitih mehanizama za prijavljivanje i uklanjanje psihosocijalnih rizika, pri čemu se osigurava zaštita radnika od odmazde.</w:t>
            </w:r>
          </w:p>
        </w:tc>
      </w:tr>
      <w:tr w:rsidR="00036E1D" w:rsidRPr="00036E1D" w14:paraId="4C469FBC" w14:textId="77777777" w:rsidTr="004E56CD">
        <w:trPr>
          <w:jc w:val="center"/>
        </w:trPr>
        <w:tc>
          <w:tcPr>
            <w:tcW w:w="4876" w:type="dxa"/>
          </w:tcPr>
          <w:p w14:paraId="66081A57" w14:textId="77777777" w:rsidR="009377C5" w:rsidRPr="00036E1D" w:rsidRDefault="009377C5" w:rsidP="004E56CD">
            <w:pPr>
              <w:pStyle w:val="Normal6"/>
            </w:pPr>
          </w:p>
        </w:tc>
        <w:tc>
          <w:tcPr>
            <w:tcW w:w="4876" w:type="dxa"/>
            <w:hideMark/>
          </w:tcPr>
          <w:p w14:paraId="5FE76CD2" w14:textId="77777777" w:rsidR="009377C5" w:rsidRPr="00036E1D" w:rsidRDefault="009377C5" w:rsidP="004E56CD">
            <w:pPr>
              <w:pStyle w:val="Normal6"/>
              <w:rPr>
                <w:szCs w:val="24"/>
              </w:rPr>
            </w:pPr>
            <w:r w:rsidRPr="00036E1D">
              <w:rPr>
                <w:b/>
                <w:i/>
              </w:rPr>
              <w:t>2. Poslodavci bi trebali svim radnicima osigurati učinkovit pristup i dostupnost organizacijskih resursa koji podupiru primarnu prevenciju, uključujući upravljačku potporu, sudjelovanje radnika i pristup programima edukacije.</w:t>
            </w:r>
          </w:p>
        </w:tc>
      </w:tr>
      <w:tr w:rsidR="00036E1D" w:rsidRPr="00036E1D" w14:paraId="2AD869E5" w14:textId="77777777" w:rsidTr="004E56CD">
        <w:trPr>
          <w:jc w:val="center"/>
        </w:trPr>
        <w:tc>
          <w:tcPr>
            <w:tcW w:w="4876" w:type="dxa"/>
          </w:tcPr>
          <w:p w14:paraId="4C6ADB45" w14:textId="77777777" w:rsidR="009377C5" w:rsidRPr="00036E1D" w:rsidRDefault="009377C5" w:rsidP="004E56CD">
            <w:pPr>
              <w:pStyle w:val="Normal6"/>
            </w:pPr>
          </w:p>
        </w:tc>
        <w:tc>
          <w:tcPr>
            <w:tcW w:w="4876" w:type="dxa"/>
            <w:hideMark/>
          </w:tcPr>
          <w:p w14:paraId="3A6AB617" w14:textId="77777777" w:rsidR="009377C5" w:rsidRPr="00036E1D" w:rsidRDefault="009377C5" w:rsidP="004E56CD">
            <w:pPr>
              <w:pStyle w:val="Normal6"/>
              <w:rPr>
                <w:szCs w:val="24"/>
              </w:rPr>
            </w:pPr>
            <w:r w:rsidRPr="00036E1D">
              <w:rPr>
                <w:b/>
                <w:i/>
              </w:rPr>
              <w:t>Također bi trebali osigurati redovite, ciljane i odgovarajuće edukacije za radnike, rukovoditelje i nadređene o psihosocijalnim rizicima i čimbenicima rizika povezanima s organizacijom i oblikovanjem rada, upravljanjem i radnim uvjetima, uključujući sprečavanje uznemiravanja, zlostavljanja na radnom mjestu, zlouporabe ovlasti i neprimjerenih upravljačkih praksi, te osigurati da su takve edukacije prilagođene potrebama specifičnima za pojedini sektor.</w:t>
            </w:r>
          </w:p>
        </w:tc>
      </w:tr>
      <w:tr w:rsidR="00036E1D" w:rsidRPr="00036E1D" w14:paraId="11631DC5" w14:textId="77777777" w:rsidTr="004E56CD">
        <w:trPr>
          <w:jc w:val="center"/>
        </w:trPr>
        <w:tc>
          <w:tcPr>
            <w:tcW w:w="4876" w:type="dxa"/>
          </w:tcPr>
          <w:p w14:paraId="4B63525A" w14:textId="77777777" w:rsidR="009377C5" w:rsidRPr="00036E1D" w:rsidRDefault="009377C5" w:rsidP="004E56CD">
            <w:pPr>
              <w:pStyle w:val="Normal6"/>
            </w:pPr>
          </w:p>
        </w:tc>
        <w:tc>
          <w:tcPr>
            <w:tcW w:w="4876" w:type="dxa"/>
            <w:hideMark/>
          </w:tcPr>
          <w:p w14:paraId="3C5B3092" w14:textId="77777777" w:rsidR="009377C5" w:rsidRPr="00036E1D" w:rsidRDefault="009377C5" w:rsidP="004E56CD">
            <w:pPr>
              <w:pStyle w:val="Normal6"/>
              <w:rPr>
                <w:szCs w:val="24"/>
              </w:rPr>
            </w:pPr>
            <w:r w:rsidRPr="00036E1D">
              <w:rPr>
                <w:b/>
                <w:i/>
              </w:rPr>
              <w:t>3. Poslodavci bi trebali donijeti i provoditi kodeks ponašanja kojim se definira i zabranjuje nasilje, uznemiravanje, zlostavljanje na radnom mjestu i diskriminacija, uključujući svako postupanje koje ugrožava dostojanstvo, zdravlje ili dobrobit radnika. Taj kodeks ponašanja trebao bi uključivati učinkovite postupke za prijavljivanje i suzbijanje takvog ponašanja, osigurati povjerljivost i zaštititi radnike od odmazde te biti popraćen odgovarajućim mjerama osposobljavanja i informiranja.</w:t>
            </w:r>
          </w:p>
        </w:tc>
      </w:tr>
      <w:tr w:rsidR="00036E1D" w:rsidRPr="00036E1D" w14:paraId="48E50683" w14:textId="77777777" w:rsidTr="004E56CD">
        <w:trPr>
          <w:jc w:val="center"/>
        </w:trPr>
        <w:tc>
          <w:tcPr>
            <w:tcW w:w="4876" w:type="dxa"/>
          </w:tcPr>
          <w:p w14:paraId="2279C20B" w14:textId="77777777" w:rsidR="009377C5" w:rsidRPr="00036E1D" w:rsidRDefault="009377C5" w:rsidP="004E56CD">
            <w:pPr>
              <w:pStyle w:val="Normal6"/>
            </w:pPr>
          </w:p>
        </w:tc>
        <w:tc>
          <w:tcPr>
            <w:tcW w:w="4876" w:type="dxa"/>
            <w:hideMark/>
          </w:tcPr>
          <w:p w14:paraId="3415F1AB" w14:textId="77777777" w:rsidR="009377C5" w:rsidRPr="00036E1D" w:rsidRDefault="009377C5" w:rsidP="004E56CD">
            <w:pPr>
              <w:pStyle w:val="Normal6"/>
              <w:rPr>
                <w:szCs w:val="24"/>
              </w:rPr>
            </w:pPr>
            <w:r w:rsidRPr="00036E1D">
              <w:rPr>
                <w:b/>
                <w:i/>
              </w:rPr>
              <w:t>4. Poslodavci bi također trebali provoditi odgovarajuće mjere sekundarne prevencije, uključujući mehanizme ranog otkrivanja, pristup uslugama medicine rada i pravodobnu potporu za radnike izložene psihosocijalnim rizicima.</w:t>
            </w:r>
          </w:p>
        </w:tc>
      </w:tr>
    </w:tbl>
    <w:p w14:paraId="15379DD1"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11AE26AE" w14:textId="77777777" w:rsidR="009377C5" w:rsidRPr="00036E1D" w:rsidRDefault="009377C5" w:rsidP="009377C5">
      <w:r w:rsidRPr="00036E1D">
        <w:rPr>
          <w:rStyle w:val="HideTWBExt"/>
        </w:rPr>
        <w:t>&lt;/Amend&gt;</w:t>
      </w:r>
    </w:p>
    <w:p w14:paraId="3A636EC6"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457</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139D6CC9" w14:textId="77777777" w:rsidR="009377C5" w:rsidRPr="00036E1D" w:rsidRDefault="009377C5" w:rsidP="009377C5">
      <w:pPr>
        <w:pStyle w:val="NormalBold"/>
      </w:pPr>
      <w:r w:rsidRPr="00036E1D">
        <w:rPr>
          <w:rStyle w:val="HideTWBExt"/>
          <w:b w:val="0"/>
        </w:rPr>
        <w:t>&lt;RepeatBlock-By&gt;&lt;Members&gt;</w:t>
      </w:r>
      <w:r w:rsidRPr="00036E1D">
        <w:t xml:space="preserve">Eleonora </w:t>
      </w:r>
      <w:proofErr w:type="spellStart"/>
      <w:r w:rsidRPr="00036E1D">
        <w:t>Meleti</w:t>
      </w:r>
      <w:proofErr w:type="spellEnd"/>
      <w:r w:rsidRPr="00036E1D">
        <w:t xml:space="preserve">, Rosa </w:t>
      </w:r>
      <w:proofErr w:type="spellStart"/>
      <w:r w:rsidRPr="00036E1D">
        <w:t>Estaràs</w:t>
      </w:r>
      <w:proofErr w:type="spellEnd"/>
      <w:r w:rsidRPr="00036E1D">
        <w:t xml:space="preserve"> </w:t>
      </w:r>
      <w:proofErr w:type="spellStart"/>
      <w:r w:rsidRPr="00036E1D">
        <w:t>Ferragut</w:t>
      </w:r>
      <w:proofErr w:type="spellEnd"/>
      <w:r w:rsidRPr="00036E1D">
        <w:t xml:space="preserve">, </w:t>
      </w:r>
      <w:proofErr w:type="spellStart"/>
      <w:r w:rsidRPr="00036E1D">
        <w:t>Liesbet</w:t>
      </w:r>
      <w:proofErr w:type="spellEnd"/>
      <w:r w:rsidRPr="00036E1D">
        <w:t xml:space="preserve"> </w:t>
      </w:r>
      <w:proofErr w:type="spellStart"/>
      <w:r w:rsidRPr="00036E1D">
        <w:t>Sommen</w:t>
      </w:r>
      <w:proofErr w:type="spellEnd"/>
      <w:r w:rsidRPr="00036E1D">
        <w:t xml:space="preserve">, </w:t>
      </w:r>
      <w:proofErr w:type="spellStart"/>
      <w:r w:rsidRPr="00036E1D">
        <w:t>Giusi</w:t>
      </w:r>
      <w:proofErr w:type="spellEnd"/>
      <w:r w:rsidRPr="00036E1D">
        <w:t xml:space="preserve"> </w:t>
      </w:r>
      <w:proofErr w:type="spellStart"/>
      <w:r w:rsidRPr="00036E1D">
        <w:t>Princi</w:t>
      </w:r>
      <w:proofErr w:type="spellEnd"/>
      <w:r w:rsidRPr="00036E1D">
        <w:rPr>
          <w:rStyle w:val="HideTWBExt"/>
          <w:b w:val="0"/>
        </w:rPr>
        <w:t>&lt;/Members&gt;</w:t>
      </w:r>
    </w:p>
    <w:p w14:paraId="1963201B" w14:textId="77777777" w:rsidR="009377C5" w:rsidRPr="00036E1D" w:rsidRDefault="009377C5" w:rsidP="009377C5">
      <w:r w:rsidRPr="00036E1D">
        <w:rPr>
          <w:rStyle w:val="HideTWBExt"/>
        </w:rPr>
        <w:t>&lt;/RepeatBlock-By&gt;</w:t>
      </w:r>
    </w:p>
    <w:p w14:paraId="0AD3716C"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6CB2E5E4" w14:textId="77777777" w:rsidR="009377C5" w:rsidRPr="00036E1D" w:rsidRDefault="009377C5" w:rsidP="009377C5">
      <w:pPr>
        <w:pStyle w:val="NormalBold"/>
      </w:pPr>
      <w:r w:rsidRPr="00036E1D">
        <w:rPr>
          <w:rStyle w:val="HideTWBExt"/>
          <w:b w:val="0"/>
        </w:rPr>
        <w:t>&lt;Article&gt;</w:t>
      </w:r>
      <w:r w:rsidRPr="00036E1D">
        <w:t xml:space="preserve">Prilog </w:t>
      </w:r>
      <w:proofErr w:type="spellStart"/>
      <w:r w:rsidRPr="00036E1D">
        <w:t>I.a</w:t>
      </w:r>
      <w:proofErr w:type="spellEnd"/>
      <w:r w:rsidRPr="00036E1D">
        <w:t xml:space="preserve"> (novi) – preporuka 5.</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420DF12C" w14:textId="77777777" w:rsidTr="004E56CD">
        <w:trPr>
          <w:jc w:val="center"/>
        </w:trPr>
        <w:tc>
          <w:tcPr>
            <w:tcW w:w="9752" w:type="dxa"/>
            <w:gridSpan w:val="2"/>
          </w:tcPr>
          <w:p w14:paraId="262A5BBC" w14:textId="77777777" w:rsidR="009377C5" w:rsidRPr="00036E1D" w:rsidRDefault="009377C5" w:rsidP="004E56CD">
            <w:pPr>
              <w:keepNext/>
            </w:pPr>
          </w:p>
        </w:tc>
      </w:tr>
      <w:tr w:rsidR="00036E1D" w:rsidRPr="00036E1D" w14:paraId="01B99BF6" w14:textId="77777777" w:rsidTr="004E56CD">
        <w:trPr>
          <w:jc w:val="center"/>
        </w:trPr>
        <w:tc>
          <w:tcPr>
            <w:tcW w:w="4876" w:type="dxa"/>
            <w:hideMark/>
          </w:tcPr>
          <w:p w14:paraId="2BE9EF77" w14:textId="77777777" w:rsidR="009377C5" w:rsidRPr="00036E1D" w:rsidRDefault="009377C5" w:rsidP="004E56CD">
            <w:pPr>
              <w:pStyle w:val="ColumnHeading"/>
              <w:keepNext/>
            </w:pPr>
            <w:r w:rsidRPr="00036E1D">
              <w:t>Prijedlog rezolucije</w:t>
            </w:r>
          </w:p>
        </w:tc>
        <w:tc>
          <w:tcPr>
            <w:tcW w:w="4876" w:type="dxa"/>
            <w:hideMark/>
          </w:tcPr>
          <w:p w14:paraId="489470D6" w14:textId="77777777" w:rsidR="009377C5" w:rsidRPr="00036E1D" w:rsidRDefault="009377C5" w:rsidP="004E56CD">
            <w:pPr>
              <w:pStyle w:val="ColumnHeading"/>
              <w:keepNext/>
            </w:pPr>
            <w:r w:rsidRPr="00036E1D">
              <w:t>Izmjena</w:t>
            </w:r>
          </w:p>
        </w:tc>
      </w:tr>
      <w:tr w:rsidR="00036E1D" w:rsidRPr="00036E1D" w14:paraId="28A65587" w14:textId="77777777" w:rsidTr="004E56CD">
        <w:trPr>
          <w:jc w:val="center"/>
        </w:trPr>
        <w:tc>
          <w:tcPr>
            <w:tcW w:w="4876" w:type="dxa"/>
          </w:tcPr>
          <w:p w14:paraId="48A0D427" w14:textId="77777777" w:rsidR="009377C5" w:rsidRPr="00036E1D" w:rsidRDefault="009377C5" w:rsidP="004E56CD">
            <w:pPr>
              <w:pStyle w:val="Normal6"/>
            </w:pPr>
          </w:p>
        </w:tc>
        <w:tc>
          <w:tcPr>
            <w:tcW w:w="4876" w:type="dxa"/>
            <w:hideMark/>
          </w:tcPr>
          <w:p w14:paraId="5CF7C751" w14:textId="77777777" w:rsidR="009377C5" w:rsidRPr="00036E1D" w:rsidRDefault="009377C5" w:rsidP="004E56CD">
            <w:pPr>
              <w:pStyle w:val="Normal6"/>
              <w:rPr>
                <w:szCs w:val="24"/>
              </w:rPr>
            </w:pPr>
            <w:r w:rsidRPr="00036E1D">
              <w:rPr>
                <w:b/>
                <w:i/>
              </w:rPr>
              <w:t>Preporuka 5.</w:t>
            </w:r>
          </w:p>
        </w:tc>
      </w:tr>
      <w:tr w:rsidR="00036E1D" w:rsidRPr="00036E1D" w14:paraId="11B138D2" w14:textId="77777777" w:rsidTr="004E56CD">
        <w:trPr>
          <w:jc w:val="center"/>
        </w:trPr>
        <w:tc>
          <w:tcPr>
            <w:tcW w:w="4876" w:type="dxa"/>
          </w:tcPr>
          <w:p w14:paraId="102BF37D" w14:textId="77777777" w:rsidR="009377C5" w:rsidRPr="00036E1D" w:rsidRDefault="009377C5" w:rsidP="004E56CD">
            <w:pPr>
              <w:pStyle w:val="Normal6"/>
            </w:pPr>
          </w:p>
        </w:tc>
        <w:tc>
          <w:tcPr>
            <w:tcW w:w="4876" w:type="dxa"/>
            <w:hideMark/>
          </w:tcPr>
          <w:p w14:paraId="0128B4EA" w14:textId="77777777" w:rsidR="009377C5" w:rsidRPr="00036E1D" w:rsidRDefault="009377C5" w:rsidP="004E56CD">
            <w:pPr>
              <w:pStyle w:val="Normal6"/>
              <w:rPr>
                <w:szCs w:val="24"/>
              </w:rPr>
            </w:pPr>
            <w:r w:rsidRPr="00036E1D">
              <w:rPr>
                <w:b/>
                <w:i/>
              </w:rPr>
              <w:t>Poticanje proporcionalnog pristupa procjeni psihosocijalnih rizika</w:t>
            </w:r>
          </w:p>
        </w:tc>
      </w:tr>
      <w:tr w:rsidR="00036E1D" w:rsidRPr="00036E1D" w14:paraId="152D6E6A" w14:textId="77777777" w:rsidTr="004E56CD">
        <w:trPr>
          <w:jc w:val="center"/>
        </w:trPr>
        <w:tc>
          <w:tcPr>
            <w:tcW w:w="4876" w:type="dxa"/>
          </w:tcPr>
          <w:p w14:paraId="56DD9287" w14:textId="77777777" w:rsidR="009377C5" w:rsidRPr="00036E1D" w:rsidRDefault="009377C5" w:rsidP="004E56CD">
            <w:pPr>
              <w:pStyle w:val="Normal6"/>
            </w:pPr>
          </w:p>
        </w:tc>
        <w:tc>
          <w:tcPr>
            <w:tcW w:w="4876" w:type="dxa"/>
            <w:hideMark/>
          </w:tcPr>
          <w:p w14:paraId="0D4B19E7" w14:textId="77777777" w:rsidR="009377C5" w:rsidRPr="00036E1D" w:rsidRDefault="009377C5" w:rsidP="004E56CD">
            <w:pPr>
              <w:pStyle w:val="Normal6"/>
              <w:rPr>
                <w:szCs w:val="24"/>
              </w:rPr>
            </w:pPr>
            <w:r w:rsidRPr="00036E1D">
              <w:rPr>
                <w:b/>
                <w:i/>
              </w:rPr>
              <w:t>1. Poslodavce se potiče da redovito preispituju psihosocijalne aspekte radnog okruženja, prema potrebi uzimajući u obzir organizacijske promjene ili prilagodbe u organizaciji rada.</w:t>
            </w:r>
          </w:p>
        </w:tc>
      </w:tr>
      <w:tr w:rsidR="00036E1D" w:rsidRPr="00036E1D" w14:paraId="3A33A945" w14:textId="77777777" w:rsidTr="004E56CD">
        <w:trPr>
          <w:jc w:val="center"/>
        </w:trPr>
        <w:tc>
          <w:tcPr>
            <w:tcW w:w="4876" w:type="dxa"/>
          </w:tcPr>
          <w:p w14:paraId="0AF19487" w14:textId="77777777" w:rsidR="009377C5" w:rsidRPr="00036E1D" w:rsidRDefault="009377C5" w:rsidP="004E56CD">
            <w:pPr>
              <w:pStyle w:val="Normal6"/>
            </w:pPr>
          </w:p>
        </w:tc>
        <w:tc>
          <w:tcPr>
            <w:tcW w:w="4876" w:type="dxa"/>
            <w:hideMark/>
          </w:tcPr>
          <w:p w14:paraId="70DBC579" w14:textId="77777777" w:rsidR="009377C5" w:rsidRPr="00036E1D" w:rsidRDefault="009377C5" w:rsidP="004E56CD">
            <w:pPr>
              <w:pStyle w:val="Normal6"/>
              <w:rPr>
                <w:szCs w:val="24"/>
              </w:rPr>
            </w:pPr>
            <w:r w:rsidRPr="00036E1D">
              <w:rPr>
                <w:b/>
                <w:i/>
              </w:rPr>
              <w:t xml:space="preserve">2. U takvim se preispitivanja prema potrebi može uzeti u obzir niz psihosocijalnih čimbenika, uključujući radno opterećenje i intenzitet rada, raspored radnog vremena, prakse priznavanja i pružanja povratnih informacija, odnose na radnom mjestu i izloženost nepovoljnim ponašanjima kao što su uznemiravanje, zlostavljanje na radnom mjestu, nasilje ili diskriminacija. Također se može posvetiti pažnja novim izazovima, kao što su digitalna </w:t>
            </w:r>
            <w:proofErr w:type="spellStart"/>
            <w:r w:rsidRPr="00036E1D">
              <w:rPr>
                <w:b/>
                <w:i/>
              </w:rPr>
              <w:t>povezivost</w:t>
            </w:r>
            <w:proofErr w:type="spellEnd"/>
            <w:r w:rsidRPr="00036E1D">
              <w:rPr>
                <w:b/>
                <w:i/>
              </w:rPr>
              <w:t>, ravnoteža između poslovnog i privatnog života, sigurnost posla i prihoda te upotreba digitalnih ili automatiziranih sustava na radnom mjestu. Te bi se procjene, ako je to izvedivo, trebale temeljiti na odgovarajućim i pouzdanim metodama koje odražavaju promjenjivu prirodu posla.</w:t>
            </w:r>
          </w:p>
        </w:tc>
      </w:tr>
      <w:tr w:rsidR="00036E1D" w:rsidRPr="00036E1D" w14:paraId="2EDFD2AD" w14:textId="77777777" w:rsidTr="004E56CD">
        <w:trPr>
          <w:jc w:val="center"/>
        </w:trPr>
        <w:tc>
          <w:tcPr>
            <w:tcW w:w="4876" w:type="dxa"/>
          </w:tcPr>
          <w:p w14:paraId="6AF18EB6" w14:textId="77777777" w:rsidR="009377C5" w:rsidRPr="00036E1D" w:rsidRDefault="009377C5" w:rsidP="004E56CD">
            <w:pPr>
              <w:pStyle w:val="Normal6"/>
            </w:pPr>
          </w:p>
        </w:tc>
        <w:tc>
          <w:tcPr>
            <w:tcW w:w="4876" w:type="dxa"/>
            <w:hideMark/>
          </w:tcPr>
          <w:p w14:paraId="4FFCC35E" w14:textId="77777777" w:rsidR="009377C5" w:rsidRPr="00036E1D" w:rsidRDefault="009377C5" w:rsidP="004E56CD">
            <w:pPr>
              <w:pStyle w:val="Normal6"/>
              <w:rPr>
                <w:szCs w:val="24"/>
              </w:rPr>
            </w:pPr>
            <w:r w:rsidRPr="00036E1D">
              <w:rPr>
                <w:b/>
                <w:i/>
              </w:rPr>
              <w:t>3. Države članice trebale bi podupirati proporcionalnu i fleksibilnu primjenu takvih pristupa, uzimajući u obzir veličinu, sektor i resurse poduzeća. U tom bi kontekstu trebalo staviti na raspolaganje pojednostavnjene i praktične instrumente, posebno za MSP-ove, kako bi se olakšala provedba bez nepotrebnog administrativnog opterećenja.</w:t>
            </w:r>
          </w:p>
        </w:tc>
      </w:tr>
      <w:tr w:rsidR="00036E1D" w:rsidRPr="00036E1D" w14:paraId="7509A62C" w14:textId="77777777" w:rsidTr="004E56CD">
        <w:trPr>
          <w:jc w:val="center"/>
        </w:trPr>
        <w:tc>
          <w:tcPr>
            <w:tcW w:w="4876" w:type="dxa"/>
          </w:tcPr>
          <w:p w14:paraId="5BA21568" w14:textId="77777777" w:rsidR="009377C5" w:rsidRPr="00036E1D" w:rsidRDefault="009377C5" w:rsidP="004E56CD">
            <w:pPr>
              <w:pStyle w:val="Normal6"/>
            </w:pPr>
          </w:p>
        </w:tc>
        <w:tc>
          <w:tcPr>
            <w:tcW w:w="4876" w:type="dxa"/>
            <w:hideMark/>
          </w:tcPr>
          <w:p w14:paraId="741C1975" w14:textId="77777777" w:rsidR="009377C5" w:rsidRPr="00036E1D" w:rsidRDefault="009377C5" w:rsidP="004E56CD">
            <w:pPr>
              <w:pStyle w:val="Normal6"/>
              <w:rPr>
                <w:szCs w:val="24"/>
              </w:rPr>
            </w:pPr>
            <w:r w:rsidRPr="00036E1D">
              <w:rPr>
                <w:b/>
                <w:i/>
              </w:rPr>
              <w:t>4. Ako se provode takve procjene i moguće daljnje mjere, poslodavce se potiče da na jasan i pristupačan način podijele relevantne informacije s radnicima te da, prema potrebi, promiču njihovo konstruktivno i uravnoteženo sudjelovanje.</w:t>
            </w:r>
          </w:p>
        </w:tc>
      </w:tr>
      <w:tr w:rsidR="00036E1D" w:rsidRPr="00036E1D" w14:paraId="0F73FEEC" w14:textId="77777777" w:rsidTr="004E56CD">
        <w:trPr>
          <w:jc w:val="center"/>
        </w:trPr>
        <w:tc>
          <w:tcPr>
            <w:tcW w:w="4876" w:type="dxa"/>
          </w:tcPr>
          <w:p w14:paraId="0E38CBD1" w14:textId="77777777" w:rsidR="009377C5" w:rsidRPr="00036E1D" w:rsidRDefault="009377C5" w:rsidP="004E56CD">
            <w:pPr>
              <w:pStyle w:val="Normal6"/>
            </w:pPr>
          </w:p>
        </w:tc>
        <w:tc>
          <w:tcPr>
            <w:tcW w:w="4876" w:type="dxa"/>
            <w:hideMark/>
          </w:tcPr>
          <w:p w14:paraId="33EFBEB5" w14:textId="77777777" w:rsidR="009377C5" w:rsidRPr="00036E1D" w:rsidRDefault="009377C5" w:rsidP="004E56CD">
            <w:pPr>
              <w:pStyle w:val="Normal6"/>
              <w:rPr>
                <w:szCs w:val="24"/>
              </w:rPr>
            </w:pPr>
            <w:r w:rsidRPr="00036E1D">
              <w:rPr>
                <w:b/>
                <w:i/>
              </w:rPr>
              <w:t xml:space="preserve">5. Svi oblici restrukturiranja ili reorganizacije rada ili uvođenja promjena mogu podlijegati prethodnoj procjeni </w:t>
            </w:r>
            <w:r w:rsidRPr="00036E1D">
              <w:rPr>
                <w:b/>
                <w:i/>
              </w:rPr>
              <w:lastRenderedPageBreak/>
              <w:t>psihosocijalnih rizika.</w:t>
            </w:r>
          </w:p>
        </w:tc>
      </w:tr>
    </w:tbl>
    <w:p w14:paraId="70075D0D" w14:textId="77777777" w:rsidR="009377C5" w:rsidRPr="00036E1D" w:rsidRDefault="009377C5" w:rsidP="009377C5">
      <w:pPr>
        <w:pStyle w:val="Olang"/>
      </w:pPr>
      <w:proofErr w:type="spellStart"/>
      <w:r w:rsidRPr="00036E1D">
        <w:rPr>
          <w:noProof w:val="0"/>
        </w:rPr>
        <w:lastRenderedPageBreak/>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6589BA33" w14:textId="77777777" w:rsidR="009377C5" w:rsidRPr="00036E1D" w:rsidRDefault="009377C5" w:rsidP="009377C5">
      <w:r w:rsidRPr="00036E1D">
        <w:rPr>
          <w:rStyle w:val="HideTWBExt"/>
        </w:rPr>
        <w:t>&lt;/Amend&gt;</w:t>
      </w:r>
    </w:p>
    <w:p w14:paraId="2F1FE66A"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458</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75D73836" w14:textId="77777777" w:rsidR="009377C5" w:rsidRPr="00036E1D" w:rsidRDefault="009377C5" w:rsidP="009377C5">
      <w:pPr>
        <w:pStyle w:val="NormalBold"/>
      </w:pPr>
      <w:r w:rsidRPr="00036E1D">
        <w:rPr>
          <w:rStyle w:val="HideTWBExt"/>
          <w:b w:val="0"/>
        </w:rPr>
        <w:t>&lt;RepeatBlock-By&gt;&lt;Members&gt;</w:t>
      </w:r>
      <w:r w:rsidRPr="00036E1D">
        <w:t xml:space="preserve">Eleonora </w:t>
      </w:r>
      <w:proofErr w:type="spellStart"/>
      <w:r w:rsidRPr="00036E1D">
        <w:t>Meleti</w:t>
      </w:r>
      <w:proofErr w:type="spellEnd"/>
      <w:r w:rsidRPr="00036E1D">
        <w:t xml:space="preserve">, Rosa </w:t>
      </w:r>
      <w:proofErr w:type="spellStart"/>
      <w:r w:rsidRPr="00036E1D">
        <w:t>Estaràs</w:t>
      </w:r>
      <w:proofErr w:type="spellEnd"/>
      <w:r w:rsidRPr="00036E1D">
        <w:t xml:space="preserve"> </w:t>
      </w:r>
      <w:proofErr w:type="spellStart"/>
      <w:r w:rsidRPr="00036E1D">
        <w:t>Ferragut</w:t>
      </w:r>
      <w:proofErr w:type="spellEnd"/>
      <w:r w:rsidRPr="00036E1D">
        <w:t xml:space="preserve">, </w:t>
      </w:r>
      <w:proofErr w:type="spellStart"/>
      <w:r w:rsidRPr="00036E1D">
        <w:t>Wouter</w:t>
      </w:r>
      <w:proofErr w:type="spellEnd"/>
      <w:r w:rsidRPr="00036E1D">
        <w:t xml:space="preserve"> Beke, </w:t>
      </w:r>
      <w:proofErr w:type="spellStart"/>
      <w:r w:rsidRPr="00036E1D">
        <w:t>Liesbet</w:t>
      </w:r>
      <w:proofErr w:type="spellEnd"/>
      <w:r w:rsidRPr="00036E1D">
        <w:t xml:space="preserve"> </w:t>
      </w:r>
      <w:proofErr w:type="spellStart"/>
      <w:r w:rsidRPr="00036E1D">
        <w:t>Sommen</w:t>
      </w:r>
      <w:proofErr w:type="spellEnd"/>
      <w:r w:rsidRPr="00036E1D">
        <w:t xml:space="preserve">, </w:t>
      </w:r>
      <w:proofErr w:type="spellStart"/>
      <w:r w:rsidRPr="00036E1D">
        <w:t>Giusi</w:t>
      </w:r>
      <w:proofErr w:type="spellEnd"/>
      <w:r w:rsidRPr="00036E1D">
        <w:t xml:space="preserve"> </w:t>
      </w:r>
      <w:proofErr w:type="spellStart"/>
      <w:r w:rsidRPr="00036E1D">
        <w:t>Princi</w:t>
      </w:r>
      <w:proofErr w:type="spellEnd"/>
      <w:r w:rsidRPr="00036E1D">
        <w:rPr>
          <w:rStyle w:val="HideTWBExt"/>
          <w:b w:val="0"/>
        </w:rPr>
        <w:t>&lt;/Members&gt;</w:t>
      </w:r>
    </w:p>
    <w:p w14:paraId="5C94694D" w14:textId="77777777" w:rsidR="009377C5" w:rsidRPr="00036E1D" w:rsidRDefault="009377C5" w:rsidP="009377C5">
      <w:r w:rsidRPr="00036E1D">
        <w:rPr>
          <w:rStyle w:val="HideTWBExt"/>
        </w:rPr>
        <w:t>&lt;/RepeatBlock-By&gt;</w:t>
      </w:r>
    </w:p>
    <w:p w14:paraId="44988836"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2AAE6645" w14:textId="77777777" w:rsidR="009377C5" w:rsidRPr="00036E1D" w:rsidRDefault="009377C5" w:rsidP="009377C5">
      <w:pPr>
        <w:pStyle w:val="NormalBold"/>
      </w:pPr>
      <w:r w:rsidRPr="00036E1D">
        <w:rPr>
          <w:rStyle w:val="HideTWBExt"/>
          <w:b w:val="0"/>
        </w:rPr>
        <w:t>&lt;Article&gt;</w:t>
      </w:r>
      <w:r w:rsidRPr="00036E1D">
        <w:t xml:space="preserve">Prilog </w:t>
      </w:r>
      <w:proofErr w:type="spellStart"/>
      <w:r w:rsidRPr="00036E1D">
        <w:t>I.a</w:t>
      </w:r>
      <w:proofErr w:type="spellEnd"/>
      <w:r w:rsidRPr="00036E1D">
        <w:t xml:space="preserve"> (novi) – preporuka 6.</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4117E60A" w14:textId="77777777" w:rsidTr="004E56CD">
        <w:trPr>
          <w:jc w:val="center"/>
        </w:trPr>
        <w:tc>
          <w:tcPr>
            <w:tcW w:w="9752" w:type="dxa"/>
            <w:gridSpan w:val="2"/>
          </w:tcPr>
          <w:p w14:paraId="7F96390F" w14:textId="77777777" w:rsidR="009377C5" w:rsidRPr="00036E1D" w:rsidRDefault="009377C5" w:rsidP="004E56CD">
            <w:pPr>
              <w:keepNext/>
            </w:pPr>
          </w:p>
        </w:tc>
      </w:tr>
      <w:tr w:rsidR="00036E1D" w:rsidRPr="00036E1D" w14:paraId="494B6352" w14:textId="77777777" w:rsidTr="004E56CD">
        <w:trPr>
          <w:jc w:val="center"/>
        </w:trPr>
        <w:tc>
          <w:tcPr>
            <w:tcW w:w="4876" w:type="dxa"/>
            <w:hideMark/>
          </w:tcPr>
          <w:p w14:paraId="4CE0F58F" w14:textId="77777777" w:rsidR="009377C5" w:rsidRPr="00036E1D" w:rsidRDefault="009377C5" w:rsidP="004E56CD">
            <w:pPr>
              <w:pStyle w:val="ColumnHeading"/>
              <w:keepNext/>
            </w:pPr>
            <w:r w:rsidRPr="00036E1D">
              <w:t>Prijedlog rezolucije</w:t>
            </w:r>
          </w:p>
        </w:tc>
        <w:tc>
          <w:tcPr>
            <w:tcW w:w="4876" w:type="dxa"/>
            <w:hideMark/>
          </w:tcPr>
          <w:p w14:paraId="6D394650" w14:textId="77777777" w:rsidR="009377C5" w:rsidRPr="00036E1D" w:rsidRDefault="009377C5" w:rsidP="004E56CD">
            <w:pPr>
              <w:pStyle w:val="ColumnHeading"/>
              <w:keepNext/>
            </w:pPr>
            <w:r w:rsidRPr="00036E1D">
              <w:t>Izmjena</w:t>
            </w:r>
          </w:p>
        </w:tc>
      </w:tr>
      <w:tr w:rsidR="00036E1D" w:rsidRPr="00036E1D" w14:paraId="5A2CA853" w14:textId="77777777" w:rsidTr="004E56CD">
        <w:trPr>
          <w:jc w:val="center"/>
        </w:trPr>
        <w:tc>
          <w:tcPr>
            <w:tcW w:w="4876" w:type="dxa"/>
          </w:tcPr>
          <w:p w14:paraId="6C2E2F28" w14:textId="77777777" w:rsidR="009377C5" w:rsidRPr="00036E1D" w:rsidRDefault="009377C5" w:rsidP="004E56CD">
            <w:pPr>
              <w:pStyle w:val="Normal6"/>
            </w:pPr>
          </w:p>
        </w:tc>
        <w:tc>
          <w:tcPr>
            <w:tcW w:w="4876" w:type="dxa"/>
            <w:hideMark/>
          </w:tcPr>
          <w:p w14:paraId="42D400BA" w14:textId="77777777" w:rsidR="009377C5" w:rsidRPr="00036E1D" w:rsidRDefault="009377C5" w:rsidP="004E56CD">
            <w:pPr>
              <w:pStyle w:val="Normal6"/>
              <w:rPr>
                <w:szCs w:val="24"/>
              </w:rPr>
            </w:pPr>
            <w:r w:rsidRPr="00036E1D">
              <w:rPr>
                <w:b/>
                <w:i/>
              </w:rPr>
              <w:t>Preporuka 6.</w:t>
            </w:r>
          </w:p>
        </w:tc>
      </w:tr>
      <w:tr w:rsidR="00036E1D" w:rsidRPr="00036E1D" w14:paraId="577A747E" w14:textId="77777777" w:rsidTr="004E56CD">
        <w:trPr>
          <w:jc w:val="center"/>
        </w:trPr>
        <w:tc>
          <w:tcPr>
            <w:tcW w:w="4876" w:type="dxa"/>
          </w:tcPr>
          <w:p w14:paraId="7E42604D" w14:textId="77777777" w:rsidR="009377C5" w:rsidRPr="00036E1D" w:rsidRDefault="009377C5" w:rsidP="004E56CD">
            <w:pPr>
              <w:pStyle w:val="Normal6"/>
            </w:pPr>
          </w:p>
        </w:tc>
        <w:tc>
          <w:tcPr>
            <w:tcW w:w="4876" w:type="dxa"/>
            <w:hideMark/>
          </w:tcPr>
          <w:p w14:paraId="5375563E" w14:textId="77777777" w:rsidR="009377C5" w:rsidRPr="00036E1D" w:rsidRDefault="009377C5" w:rsidP="004E56CD">
            <w:pPr>
              <w:pStyle w:val="Normal6"/>
              <w:rPr>
                <w:szCs w:val="24"/>
              </w:rPr>
            </w:pPr>
            <w:r w:rsidRPr="00036E1D">
              <w:rPr>
                <w:b/>
                <w:i/>
              </w:rPr>
              <w:t>Pravo na psihološki sigurno radno okruženje i na relevantne usluge potpore</w:t>
            </w:r>
          </w:p>
        </w:tc>
      </w:tr>
      <w:tr w:rsidR="00036E1D" w:rsidRPr="00036E1D" w14:paraId="3534A07D" w14:textId="77777777" w:rsidTr="004E56CD">
        <w:trPr>
          <w:jc w:val="center"/>
        </w:trPr>
        <w:tc>
          <w:tcPr>
            <w:tcW w:w="4876" w:type="dxa"/>
          </w:tcPr>
          <w:p w14:paraId="0FD3FC2A" w14:textId="77777777" w:rsidR="009377C5" w:rsidRPr="00036E1D" w:rsidRDefault="009377C5" w:rsidP="004E56CD">
            <w:pPr>
              <w:pStyle w:val="Normal6"/>
            </w:pPr>
          </w:p>
        </w:tc>
        <w:tc>
          <w:tcPr>
            <w:tcW w:w="4876" w:type="dxa"/>
            <w:hideMark/>
          </w:tcPr>
          <w:p w14:paraId="527D8A6F" w14:textId="77777777" w:rsidR="009377C5" w:rsidRPr="00036E1D" w:rsidRDefault="009377C5" w:rsidP="004E56CD">
            <w:pPr>
              <w:pStyle w:val="Normal6"/>
              <w:rPr>
                <w:szCs w:val="24"/>
              </w:rPr>
            </w:pPr>
            <w:r w:rsidRPr="00036E1D">
              <w:rPr>
                <w:b/>
                <w:i/>
              </w:rPr>
              <w:t xml:space="preserve">1. Radnici bi trebali imati pravo na psihološki sigurno radno okruženje u kojem nisu izloženi stalnim psihosocijalnim rizicima povezanima s radom te </w:t>
            </w:r>
            <w:proofErr w:type="spellStart"/>
            <w:r w:rsidRPr="00036E1D">
              <w:rPr>
                <w:b/>
                <w:i/>
              </w:rPr>
              <w:t>degradirajućim</w:t>
            </w:r>
            <w:proofErr w:type="spellEnd"/>
            <w:r w:rsidRPr="00036E1D">
              <w:rPr>
                <w:b/>
                <w:i/>
              </w:rPr>
              <w:t xml:space="preserve"> ili ponižavajućim praksama koje mogu znatno negativno utjecati na njihovo fizičko i mentalno zdravlje.</w:t>
            </w:r>
          </w:p>
        </w:tc>
      </w:tr>
      <w:tr w:rsidR="00036E1D" w:rsidRPr="00036E1D" w14:paraId="36A0D8B5" w14:textId="77777777" w:rsidTr="004E56CD">
        <w:trPr>
          <w:jc w:val="center"/>
        </w:trPr>
        <w:tc>
          <w:tcPr>
            <w:tcW w:w="4876" w:type="dxa"/>
          </w:tcPr>
          <w:p w14:paraId="3EFD9EEC" w14:textId="77777777" w:rsidR="009377C5" w:rsidRPr="00036E1D" w:rsidRDefault="009377C5" w:rsidP="004E56CD">
            <w:pPr>
              <w:pStyle w:val="Normal6"/>
            </w:pPr>
          </w:p>
        </w:tc>
        <w:tc>
          <w:tcPr>
            <w:tcW w:w="4876" w:type="dxa"/>
            <w:hideMark/>
          </w:tcPr>
          <w:p w14:paraId="22C69077" w14:textId="77777777" w:rsidR="009377C5" w:rsidRPr="00036E1D" w:rsidRDefault="009377C5" w:rsidP="004E56CD">
            <w:pPr>
              <w:pStyle w:val="Normal6"/>
              <w:rPr>
                <w:szCs w:val="24"/>
              </w:rPr>
            </w:pPr>
            <w:r w:rsidRPr="00036E1D">
              <w:rPr>
                <w:b/>
                <w:i/>
              </w:rPr>
              <w:t>2. Poslodavci bi trebali poduzeti mjere za uklanjanje stigme povezane s mentalnim zdravljem i osigurati da traženje psihološke pomoći ne dovede do negativnih posljedica u karijeri.</w:t>
            </w:r>
          </w:p>
        </w:tc>
      </w:tr>
      <w:tr w:rsidR="00036E1D" w:rsidRPr="00036E1D" w14:paraId="29CDDF23" w14:textId="77777777" w:rsidTr="004E56CD">
        <w:trPr>
          <w:jc w:val="center"/>
        </w:trPr>
        <w:tc>
          <w:tcPr>
            <w:tcW w:w="4876" w:type="dxa"/>
          </w:tcPr>
          <w:p w14:paraId="53A6696D" w14:textId="77777777" w:rsidR="009377C5" w:rsidRPr="00036E1D" w:rsidRDefault="009377C5" w:rsidP="004E56CD">
            <w:pPr>
              <w:pStyle w:val="Normal6"/>
            </w:pPr>
          </w:p>
        </w:tc>
        <w:tc>
          <w:tcPr>
            <w:tcW w:w="4876" w:type="dxa"/>
            <w:hideMark/>
          </w:tcPr>
          <w:p w14:paraId="322753FD" w14:textId="77777777" w:rsidR="009377C5" w:rsidRPr="00036E1D" w:rsidRDefault="009377C5" w:rsidP="004E56CD">
            <w:pPr>
              <w:pStyle w:val="Normal6"/>
              <w:rPr>
                <w:szCs w:val="24"/>
              </w:rPr>
            </w:pPr>
            <w:r w:rsidRPr="00036E1D">
              <w:rPr>
                <w:b/>
                <w:i/>
              </w:rPr>
              <w:t>Države članice trebalo bi poticati da promiču ili uspostave, ako već ne postoje, specijalizirane centre za potporu mentalnom zdravlju koji mogu surađivati s poslodavcima, poduzećima i MSP-ovima kako bi se pružila potpora radnicima korištenjem postojećih sredstava.</w:t>
            </w:r>
          </w:p>
        </w:tc>
      </w:tr>
    </w:tbl>
    <w:p w14:paraId="59F60D77"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4F6F8092" w14:textId="77777777" w:rsidR="009377C5" w:rsidRPr="00036E1D" w:rsidRDefault="009377C5" w:rsidP="009377C5">
      <w:r w:rsidRPr="00036E1D">
        <w:rPr>
          <w:rStyle w:val="HideTWBExt"/>
        </w:rPr>
        <w:t>&lt;/Amend&gt;</w:t>
      </w:r>
    </w:p>
    <w:p w14:paraId="57216883"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459</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37B353C4" w14:textId="77777777" w:rsidR="009377C5" w:rsidRPr="00036E1D" w:rsidRDefault="009377C5" w:rsidP="009377C5">
      <w:pPr>
        <w:pStyle w:val="NormalBold"/>
      </w:pPr>
      <w:r w:rsidRPr="00036E1D">
        <w:rPr>
          <w:rStyle w:val="HideTWBExt"/>
          <w:b w:val="0"/>
        </w:rPr>
        <w:t>&lt;RepeatBlock-By&gt;&lt;Members&gt;</w:t>
      </w:r>
      <w:r w:rsidRPr="00036E1D">
        <w:t xml:space="preserve">Eleonora </w:t>
      </w:r>
      <w:proofErr w:type="spellStart"/>
      <w:r w:rsidRPr="00036E1D">
        <w:t>Meleti</w:t>
      </w:r>
      <w:proofErr w:type="spellEnd"/>
      <w:r w:rsidRPr="00036E1D">
        <w:t xml:space="preserve">, Rosa </w:t>
      </w:r>
      <w:proofErr w:type="spellStart"/>
      <w:r w:rsidRPr="00036E1D">
        <w:t>Estaràs</w:t>
      </w:r>
      <w:proofErr w:type="spellEnd"/>
      <w:r w:rsidRPr="00036E1D">
        <w:t xml:space="preserve"> </w:t>
      </w:r>
      <w:proofErr w:type="spellStart"/>
      <w:r w:rsidRPr="00036E1D">
        <w:t>Ferragut</w:t>
      </w:r>
      <w:proofErr w:type="spellEnd"/>
      <w:r w:rsidRPr="00036E1D">
        <w:t xml:space="preserve">, </w:t>
      </w:r>
      <w:proofErr w:type="spellStart"/>
      <w:r w:rsidRPr="00036E1D">
        <w:t>Liesbet</w:t>
      </w:r>
      <w:proofErr w:type="spellEnd"/>
      <w:r w:rsidRPr="00036E1D">
        <w:t xml:space="preserve"> </w:t>
      </w:r>
      <w:proofErr w:type="spellStart"/>
      <w:r w:rsidRPr="00036E1D">
        <w:t>Sommen</w:t>
      </w:r>
      <w:proofErr w:type="spellEnd"/>
      <w:r w:rsidRPr="00036E1D">
        <w:t xml:space="preserve">, </w:t>
      </w:r>
      <w:proofErr w:type="spellStart"/>
      <w:r w:rsidRPr="00036E1D">
        <w:t>Giusi</w:t>
      </w:r>
      <w:proofErr w:type="spellEnd"/>
      <w:r w:rsidRPr="00036E1D">
        <w:t xml:space="preserve"> </w:t>
      </w:r>
      <w:proofErr w:type="spellStart"/>
      <w:r w:rsidRPr="00036E1D">
        <w:t>Princi</w:t>
      </w:r>
      <w:proofErr w:type="spellEnd"/>
      <w:r w:rsidRPr="00036E1D">
        <w:rPr>
          <w:rStyle w:val="HideTWBExt"/>
          <w:b w:val="0"/>
        </w:rPr>
        <w:t>&lt;/Members&gt;</w:t>
      </w:r>
    </w:p>
    <w:p w14:paraId="75A14870" w14:textId="77777777" w:rsidR="009377C5" w:rsidRPr="00036E1D" w:rsidRDefault="009377C5" w:rsidP="009377C5">
      <w:r w:rsidRPr="00036E1D">
        <w:rPr>
          <w:rStyle w:val="HideTWBExt"/>
        </w:rPr>
        <w:t>&lt;/RepeatBlock-By&gt;</w:t>
      </w:r>
    </w:p>
    <w:p w14:paraId="4764E068" w14:textId="77777777" w:rsidR="009377C5" w:rsidRPr="00036E1D" w:rsidRDefault="009377C5" w:rsidP="009377C5">
      <w:pPr>
        <w:pStyle w:val="NormalBold"/>
        <w:keepNext/>
      </w:pPr>
      <w:r w:rsidRPr="00036E1D">
        <w:rPr>
          <w:rStyle w:val="HideTWBExt"/>
          <w:b w:val="0"/>
        </w:rPr>
        <w:lastRenderedPageBreak/>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0401C908" w14:textId="77777777" w:rsidR="009377C5" w:rsidRPr="00036E1D" w:rsidRDefault="009377C5" w:rsidP="009377C5">
      <w:pPr>
        <w:pStyle w:val="NormalBold"/>
      </w:pPr>
      <w:r w:rsidRPr="00036E1D">
        <w:rPr>
          <w:rStyle w:val="HideTWBExt"/>
          <w:b w:val="0"/>
        </w:rPr>
        <w:t>&lt;Article&gt;</w:t>
      </w:r>
      <w:r w:rsidRPr="00036E1D">
        <w:t xml:space="preserve">Prilog </w:t>
      </w:r>
      <w:proofErr w:type="spellStart"/>
      <w:r w:rsidRPr="00036E1D">
        <w:t>I.a</w:t>
      </w:r>
      <w:proofErr w:type="spellEnd"/>
      <w:r w:rsidRPr="00036E1D">
        <w:t xml:space="preserve"> (novi) – preporuka 7.</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6BF58D55" w14:textId="77777777" w:rsidTr="004E56CD">
        <w:trPr>
          <w:jc w:val="center"/>
        </w:trPr>
        <w:tc>
          <w:tcPr>
            <w:tcW w:w="9752" w:type="dxa"/>
            <w:gridSpan w:val="2"/>
          </w:tcPr>
          <w:p w14:paraId="5389E3D0" w14:textId="77777777" w:rsidR="009377C5" w:rsidRPr="00036E1D" w:rsidRDefault="009377C5" w:rsidP="004E56CD">
            <w:pPr>
              <w:keepNext/>
            </w:pPr>
          </w:p>
        </w:tc>
      </w:tr>
      <w:tr w:rsidR="00036E1D" w:rsidRPr="00036E1D" w14:paraId="016CEF71" w14:textId="77777777" w:rsidTr="004E56CD">
        <w:trPr>
          <w:jc w:val="center"/>
        </w:trPr>
        <w:tc>
          <w:tcPr>
            <w:tcW w:w="4876" w:type="dxa"/>
            <w:hideMark/>
          </w:tcPr>
          <w:p w14:paraId="463BEFDD" w14:textId="77777777" w:rsidR="009377C5" w:rsidRPr="00036E1D" w:rsidRDefault="009377C5" w:rsidP="004E56CD">
            <w:pPr>
              <w:pStyle w:val="ColumnHeading"/>
              <w:keepNext/>
            </w:pPr>
            <w:r w:rsidRPr="00036E1D">
              <w:t>Prijedlog rezolucije</w:t>
            </w:r>
          </w:p>
        </w:tc>
        <w:tc>
          <w:tcPr>
            <w:tcW w:w="4876" w:type="dxa"/>
            <w:hideMark/>
          </w:tcPr>
          <w:p w14:paraId="046DC00A" w14:textId="77777777" w:rsidR="009377C5" w:rsidRPr="00036E1D" w:rsidRDefault="009377C5" w:rsidP="004E56CD">
            <w:pPr>
              <w:pStyle w:val="ColumnHeading"/>
              <w:keepNext/>
            </w:pPr>
            <w:r w:rsidRPr="00036E1D">
              <w:t>Izmjena</w:t>
            </w:r>
          </w:p>
        </w:tc>
      </w:tr>
      <w:tr w:rsidR="00036E1D" w:rsidRPr="00036E1D" w14:paraId="09B48CAE" w14:textId="77777777" w:rsidTr="004E56CD">
        <w:trPr>
          <w:jc w:val="center"/>
        </w:trPr>
        <w:tc>
          <w:tcPr>
            <w:tcW w:w="4876" w:type="dxa"/>
          </w:tcPr>
          <w:p w14:paraId="4B2A712E" w14:textId="77777777" w:rsidR="009377C5" w:rsidRPr="00036E1D" w:rsidRDefault="009377C5" w:rsidP="004E56CD">
            <w:pPr>
              <w:pStyle w:val="Normal6"/>
            </w:pPr>
          </w:p>
        </w:tc>
        <w:tc>
          <w:tcPr>
            <w:tcW w:w="4876" w:type="dxa"/>
            <w:hideMark/>
          </w:tcPr>
          <w:p w14:paraId="3644D538" w14:textId="77777777" w:rsidR="009377C5" w:rsidRPr="00036E1D" w:rsidRDefault="009377C5" w:rsidP="004E56CD">
            <w:pPr>
              <w:pStyle w:val="Normal6"/>
              <w:rPr>
                <w:szCs w:val="24"/>
              </w:rPr>
            </w:pPr>
            <w:r w:rsidRPr="00036E1D">
              <w:rPr>
                <w:b/>
                <w:i/>
              </w:rPr>
              <w:t>Preporuka 7.</w:t>
            </w:r>
          </w:p>
        </w:tc>
      </w:tr>
      <w:tr w:rsidR="00036E1D" w:rsidRPr="00036E1D" w14:paraId="5C2CAD95" w14:textId="77777777" w:rsidTr="004E56CD">
        <w:trPr>
          <w:jc w:val="center"/>
        </w:trPr>
        <w:tc>
          <w:tcPr>
            <w:tcW w:w="4876" w:type="dxa"/>
          </w:tcPr>
          <w:p w14:paraId="6E859FB0" w14:textId="77777777" w:rsidR="009377C5" w:rsidRPr="00036E1D" w:rsidRDefault="009377C5" w:rsidP="004E56CD">
            <w:pPr>
              <w:pStyle w:val="Normal6"/>
            </w:pPr>
          </w:p>
        </w:tc>
        <w:tc>
          <w:tcPr>
            <w:tcW w:w="4876" w:type="dxa"/>
            <w:hideMark/>
          </w:tcPr>
          <w:p w14:paraId="174C10C9" w14:textId="77777777" w:rsidR="009377C5" w:rsidRPr="00036E1D" w:rsidRDefault="009377C5" w:rsidP="004E56CD">
            <w:pPr>
              <w:pStyle w:val="Normal6"/>
              <w:rPr>
                <w:szCs w:val="24"/>
              </w:rPr>
            </w:pPr>
            <w:r w:rsidRPr="00036E1D">
              <w:rPr>
                <w:b/>
                <w:i/>
              </w:rPr>
              <w:t>Potpora održivom povratku na posao</w:t>
            </w:r>
          </w:p>
        </w:tc>
      </w:tr>
      <w:tr w:rsidR="00036E1D" w:rsidRPr="00036E1D" w14:paraId="4CCAFE17" w14:textId="77777777" w:rsidTr="004E56CD">
        <w:trPr>
          <w:jc w:val="center"/>
        </w:trPr>
        <w:tc>
          <w:tcPr>
            <w:tcW w:w="4876" w:type="dxa"/>
          </w:tcPr>
          <w:p w14:paraId="390C20AB" w14:textId="77777777" w:rsidR="009377C5" w:rsidRPr="00036E1D" w:rsidRDefault="009377C5" w:rsidP="004E56CD">
            <w:pPr>
              <w:pStyle w:val="Normal6"/>
            </w:pPr>
          </w:p>
        </w:tc>
        <w:tc>
          <w:tcPr>
            <w:tcW w:w="4876" w:type="dxa"/>
            <w:hideMark/>
          </w:tcPr>
          <w:p w14:paraId="214E1D69" w14:textId="77777777" w:rsidR="009377C5" w:rsidRPr="00036E1D" w:rsidRDefault="009377C5" w:rsidP="004E56CD">
            <w:pPr>
              <w:pStyle w:val="Normal6"/>
              <w:rPr>
                <w:szCs w:val="24"/>
              </w:rPr>
            </w:pPr>
            <w:r w:rsidRPr="00036E1D">
              <w:rPr>
                <w:b/>
                <w:i/>
              </w:rPr>
              <w:t>1. Radnicima koji su odsutni s posla zbog zdravstvenih poteškoća prouzročenih psihosocijalnim rizicima povezanima s radom, kao što su stres povezan s radom, zlostavljanje na radnom mjestu, sindrom izgaranja, uznemiravanje ili nasilje, trebalo bi pružiti potporu u povratku na posao na održiv i primjeren način.</w:t>
            </w:r>
          </w:p>
        </w:tc>
      </w:tr>
      <w:tr w:rsidR="00036E1D" w:rsidRPr="00036E1D" w14:paraId="38302D82" w14:textId="77777777" w:rsidTr="004E56CD">
        <w:trPr>
          <w:jc w:val="center"/>
        </w:trPr>
        <w:tc>
          <w:tcPr>
            <w:tcW w:w="4876" w:type="dxa"/>
          </w:tcPr>
          <w:p w14:paraId="228293FF" w14:textId="77777777" w:rsidR="009377C5" w:rsidRPr="00036E1D" w:rsidRDefault="009377C5" w:rsidP="004E56CD">
            <w:pPr>
              <w:pStyle w:val="Normal6"/>
            </w:pPr>
          </w:p>
        </w:tc>
        <w:tc>
          <w:tcPr>
            <w:tcW w:w="4876" w:type="dxa"/>
            <w:hideMark/>
          </w:tcPr>
          <w:p w14:paraId="067456BC" w14:textId="77777777" w:rsidR="009377C5" w:rsidRPr="00036E1D" w:rsidRDefault="009377C5" w:rsidP="004E56CD">
            <w:pPr>
              <w:pStyle w:val="Normal6"/>
              <w:rPr>
                <w:szCs w:val="24"/>
              </w:rPr>
            </w:pPr>
            <w:r w:rsidRPr="00036E1D">
              <w:rPr>
                <w:b/>
                <w:i/>
              </w:rPr>
              <w:t>2. Potiče se poslodavce da prema potrebi razmotre fleksibilne i proporcionalne aranžmane za olakšavanje takvog povratka, uzimajući u obzir situaciju radnika, kao i operativne potrebe i resurse poduzeća. To može, ovisno o potrebi, uključivati postupni nastavak rada, privremene prilagodbe zadataka ili radnog vremena ili druge praktične mjere za potporu reintegraciji na radno mjesto.</w:t>
            </w:r>
          </w:p>
        </w:tc>
      </w:tr>
      <w:tr w:rsidR="00036E1D" w:rsidRPr="00036E1D" w14:paraId="0D2C4B0D" w14:textId="77777777" w:rsidTr="004E56CD">
        <w:trPr>
          <w:jc w:val="center"/>
        </w:trPr>
        <w:tc>
          <w:tcPr>
            <w:tcW w:w="4876" w:type="dxa"/>
          </w:tcPr>
          <w:p w14:paraId="2B4EAB72" w14:textId="77777777" w:rsidR="009377C5" w:rsidRPr="00036E1D" w:rsidRDefault="009377C5" w:rsidP="004E56CD">
            <w:pPr>
              <w:pStyle w:val="Normal6"/>
            </w:pPr>
          </w:p>
        </w:tc>
        <w:tc>
          <w:tcPr>
            <w:tcW w:w="4876" w:type="dxa"/>
            <w:hideMark/>
          </w:tcPr>
          <w:p w14:paraId="0413F861" w14:textId="77777777" w:rsidR="009377C5" w:rsidRPr="00036E1D" w:rsidRDefault="009377C5" w:rsidP="004E56CD">
            <w:pPr>
              <w:pStyle w:val="Normal6"/>
              <w:rPr>
                <w:szCs w:val="24"/>
              </w:rPr>
            </w:pPr>
            <w:r w:rsidRPr="00036E1D">
              <w:rPr>
                <w:b/>
                <w:i/>
              </w:rPr>
              <w:t>Takvi se aranžmani mogu, ako je to izvedivo, razviti u dijalogu s dotičnim radnikom i na način kojim se poštuje dobrovoljna priroda postupka.</w:t>
            </w:r>
          </w:p>
        </w:tc>
      </w:tr>
      <w:tr w:rsidR="00036E1D" w:rsidRPr="00036E1D" w14:paraId="779A7104" w14:textId="77777777" w:rsidTr="004E56CD">
        <w:trPr>
          <w:jc w:val="center"/>
        </w:trPr>
        <w:tc>
          <w:tcPr>
            <w:tcW w:w="4876" w:type="dxa"/>
          </w:tcPr>
          <w:p w14:paraId="7747F2D5" w14:textId="77777777" w:rsidR="009377C5" w:rsidRPr="00036E1D" w:rsidRDefault="009377C5" w:rsidP="004E56CD">
            <w:pPr>
              <w:pStyle w:val="Normal6"/>
            </w:pPr>
          </w:p>
        </w:tc>
        <w:tc>
          <w:tcPr>
            <w:tcW w:w="4876" w:type="dxa"/>
            <w:hideMark/>
          </w:tcPr>
          <w:p w14:paraId="1E3BCFAA" w14:textId="77777777" w:rsidR="009377C5" w:rsidRPr="00036E1D" w:rsidRDefault="009377C5" w:rsidP="004E56CD">
            <w:pPr>
              <w:pStyle w:val="Normal6"/>
              <w:rPr>
                <w:szCs w:val="24"/>
              </w:rPr>
            </w:pPr>
            <w:r w:rsidRPr="00036E1D">
              <w:rPr>
                <w:b/>
                <w:i/>
              </w:rPr>
              <w:t>3. Poslodavce se također potiče da održavaju odgovarajuću komunikaciju tijekom razdoblja povratka na posao i da prema potrebi fleksibilno prilagode sve mjere potpore.</w:t>
            </w:r>
          </w:p>
        </w:tc>
      </w:tr>
      <w:tr w:rsidR="00036E1D" w:rsidRPr="00036E1D" w14:paraId="4B9FEA02" w14:textId="77777777" w:rsidTr="004E56CD">
        <w:trPr>
          <w:jc w:val="center"/>
        </w:trPr>
        <w:tc>
          <w:tcPr>
            <w:tcW w:w="4876" w:type="dxa"/>
          </w:tcPr>
          <w:p w14:paraId="7AEE927F" w14:textId="77777777" w:rsidR="009377C5" w:rsidRPr="00036E1D" w:rsidRDefault="009377C5" w:rsidP="004E56CD">
            <w:pPr>
              <w:pStyle w:val="Normal6"/>
            </w:pPr>
          </w:p>
        </w:tc>
        <w:tc>
          <w:tcPr>
            <w:tcW w:w="4876" w:type="dxa"/>
            <w:hideMark/>
          </w:tcPr>
          <w:p w14:paraId="2D770FA5" w14:textId="77777777" w:rsidR="009377C5" w:rsidRPr="00036E1D" w:rsidRDefault="009377C5" w:rsidP="004E56CD">
            <w:pPr>
              <w:pStyle w:val="Normal6"/>
              <w:rPr>
                <w:szCs w:val="24"/>
              </w:rPr>
            </w:pPr>
            <w:r w:rsidRPr="00036E1D">
              <w:rPr>
                <w:b/>
                <w:i/>
              </w:rPr>
              <w:t>4. Ovisno o potrebi, iskustvo iz slučajeva povratka na posao može se uzeti u obzir u širim praksama na radnom mjestu radi promicanja dobrobiti na radnom mjestu i smanjenja vjerojatnosti sličnih situacija u budućnosti. Prema radnicima koji se vraćaju nakon odsutnosti trebalo bi postupati pravedno te bi im trebalo pružiti podršku.</w:t>
            </w:r>
          </w:p>
        </w:tc>
      </w:tr>
    </w:tbl>
    <w:p w14:paraId="50E129FD"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6914B1E3" w14:textId="77777777" w:rsidR="009377C5" w:rsidRPr="00036E1D" w:rsidRDefault="009377C5" w:rsidP="009377C5">
      <w:r w:rsidRPr="00036E1D">
        <w:rPr>
          <w:rStyle w:val="HideTWBExt"/>
        </w:rPr>
        <w:lastRenderedPageBreak/>
        <w:t>&lt;/Amend&gt;</w:t>
      </w:r>
    </w:p>
    <w:p w14:paraId="60BCB636"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460</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42A71E71" w14:textId="77777777" w:rsidR="009377C5" w:rsidRPr="00036E1D" w:rsidRDefault="009377C5" w:rsidP="009377C5">
      <w:pPr>
        <w:pStyle w:val="NormalBold"/>
      </w:pPr>
      <w:r w:rsidRPr="00036E1D">
        <w:rPr>
          <w:rStyle w:val="HideTWBExt"/>
          <w:b w:val="0"/>
        </w:rPr>
        <w:t>&lt;RepeatBlock-By&gt;&lt;Members&gt;</w:t>
      </w:r>
      <w:r w:rsidRPr="00036E1D">
        <w:t xml:space="preserve">Eleonora </w:t>
      </w:r>
      <w:proofErr w:type="spellStart"/>
      <w:r w:rsidRPr="00036E1D">
        <w:t>Meleti</w:t>
      </w:r>
      <w:proofErr w:type="spellEnd"/>
      <w:r w:rsidRPr="00036E1D">
        <w:t xml:space="preserve">, Rosa </w:t>
      </w:r>
      <w:proofErr w:type="spellStart"/>
      <w:r w:rsidRPr="00036E1D">
        <w:t>Estaràs</w:t>
      </w:r>
      <w:proofErr w:type="spellEnd"/>
      <w:r w:rsidRPr="00036E1D">
        <w:t xml:space="preserve"> </w:t>
      </w:r>
      <w:proofErr w:type="spellStart"/>
      <w:r w:rsidRPr="00036E1D">
        <w:t>Ferragut</w:t>
      </w:r>
      <w:proofErr w:type="spellEnd"/>
      <w:r w:rsidRPr="00036E1D">
        <w:t xml:space="preserve">, </w:t>
      </w:r>
      <w:proofErr w:type="spellStart"/>
      <w:r w:rsidRPr="00036E1D">
        <w:t>Liesbet</w:t>
      </w:r>
      <w:proofErr w:type="spellEnd"/>
      <w:r w:rsidRPr="00036E1D">
        <w:t xml:space="preserve"> </w:t>
      </w:r>
      <w:proofErr w:type="spellStart"/>
      <w:r w:rsidRPr="00036E1D">
        <w:t>Sommen</w:t>
      </w:r>
      <w:proofErr w:type="spellEnd"/>
      <w:r w:rsidRPr="00036E1D">
        <w:t xml:space="preserve">, </w:t>
      </w:r>
      <w:proofErr w:type="spellStart"/>
      <w:r w:rsidRPr="00036E1D">
        <w:t>Giusi</w:t>
      </w:r>
      <w:proofErr w:type="spellEnd"/>
      <w:r w:rsidRPr="00036E1D">
        <w:t xml:space="preserve"> </w:t>
      </w:r>
      <w:proofErr w:type="spellStart"/>
      <w:r w:rsidRPr="00036E1D">
        <w:t>Princi</w:t>
      </w:r>
      <w:proofErr w:type="spellEnd"/>
      <w:r w:rsidRPr="00036E1D">
        <w:rPr>
          <w:rStyle w:val="HideTWBExt"/>
          <w:b w:val="0"/>
        </w:rPr>
        <w:t>&lt;/Members&gt;</w:t>
      </w:r>
    </w:p>
    <w:p w14:paraId="2047B350" w14:textId="77777777" w:rsidR="009377C5" w:rsidRPr="00036E1D" w:rsidRDefault="009377C5" w:rsidP="009377C5">
      <w:r w:rsidRPr="00036E1D">
        <w:rPr>
          <w:rStyle w:val="HideTWBExt"/>
        </w:rPr>
        <w:t>&lt;/RepeatBlock-By&gt;</w:t>
      </w:r>
    </w:p>
    <w:p w14:paraId="79B6CADE"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74919970" w14:textId="77777777" w:rsidR="009377C5" w:rsidRPr="00036E1D" w:rsidRDefault="009377C5" w:rsidP="009377C5">
      <w:pPr>
        <w:pStyle w:val="NormalBold"/>
      </w:pPr>
      <w:r w:rsidRPr="00036E1D">
        <w:rPr>
          <w:rStyle w:val="HideTWBExt"/>
          <w:b w:val="0"/>
        </w:rPr>
        <w:t>&lt;Article&gt;</w:t>
      </w:r>
      <w:r w:rsidRPr="00036E1D">
        <w:t xml:space="preserve">Prilog </w:t>
      </w:r>
      <w:proofErr w:type="spellStart"/>
      <w:r w:rsidRPr="00036E1D">
        <w:t>I.a</w:t>
      </w:r>
      <w:proofErr w:type="spellEnd"/>
      <w:r w:rsidRPr="00036E1D">
        <w:t xml:space="preserve"> (novi) – preporuka 8.</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07C975B0" w14:textId="77777777" w:rsidTr="004E56CD">
        <w:trPr>
          <w:jc w:val="center"/>
        </w:trPr>
        <w:tc>
          <w:tcPr>
            <w:tcW w:w="9752" w:type="dxa"/>
            <w:gridSpan w:val="2"/>
          </w:tcPr>
          <w:p w14:paraId="10B84205" w14:textId="77777777" w:rsidR="009377C5" w:rsidRPr="00036E1D" w:rsidRDefault="009377C5" w:rsidP="004E56CD">
            <w:pPr>
              <w:keepNext/>
            </w:pPr>
          </w:p>
        </w:tc>
      </w:tr>
      <w:tr w:rsidR="00036E1D" w:rsidRPr="00036E1D" w14:paraId="64B30CC6" w14:textId="77777777" w:rsidTr="004E56CD">
        <w:trPr>
          <w:jc w:val="center"/>
        </w:trPr>
        <w:tc>
          <w:tcPr>
            <w:tcW w:w="4876" w:type="dxa"/>
            <w:hideMark/>
          </w:tcPr>
          <w:p w14:paraId="56B4996F" w14:textId="77777777" w:rsidR="009377C5" w:rsidRPr="00036E1D" w:rsidRDefault="009377C5" w:rsidP="004E56CD">
            <w:pPr>
              <w:pStyle w:val="ColumnHeading"/>
              <w:keepNext/>
            </w:pPr>
            <w:r w:rsidRPr="00036E1D">
              <w:t>Prijedlog rezolucije</w:t>
            </w:r>
          </w:p>
        </w:tc>
        <w:tc>
          <w:tcPr>
            <w:tcW w:w="4876" w:type="dxa"/>
            <w:hideMark/>
          </w:tcPr>
          <w:p w14:paraId="696F0F83" w14:textId="77777777" w:rsidR="009377C5" w:rsidRPr="00036E1D" w:rsidRDefault="009377C5" w:rsidP="004E56CD">
            <w:pPr>
              <w:pStyle w:val="ColumnHeading"/>
              <w:keepNext/>
            </w:pPr>
            <w:r w:rsidRPr="00036E1D">
              <w:t>Izmjena</w:t>
            </w:r>
          </w:p>
        </w:tc>
      </w:tr>
      <w:tr w:rsidR="00036E1D" w:rsidRPr="00036E1D" w14:paraId="7C56B5DE" w14:textId="77777777" w:rsidTr="004E56CD">
        <w:trPr>
          <w:jc w:val="center"/>
        </w:trPr>
        <w:tc>
          <w:tcPr>
            <w:tcW w:w="4876" w:type="dxa"/>
          </w:tcPr>
          <w:p w14:paraId="43FDEF42" w14:textId="77777777" w:rsidR="009377C5" w:rsidRPr="00036E1D" w:rsidRDefault="009377C5" w:rsidP="004E56CD">
            <w:pPr>
              <w:pStyle w:val="Normal6"/>
            </w:pPr>
          </w:p>
        </w:tc>
        <w:tc>
          <w:tcPr>
            <w:tcW w:w="4876" w:type="dxa"/>
            <w:hideMark/>
          </w:tcPr>
          <w:p w14:paraId="7FD07CF5" w14:textId="77777777" w:rsidR="009377C5" w:rsidRPr="00036E1D" w:rsidRDefault="009377C5" w:rsidP="004E56CD">
            <w:pPr>
              <w:pStyle w:val="Normal6"/>
              <w:rPr>
                <w:szCs w:val="24"/>
              </w:rPr>
            </w:pPr>
            <w:r w:rsidRPr="00036E1D">
              <w:rPr>
                <w:b/>
                <w:i/>
              </w:rPr>
              <w:t>Preporuka 8.</w:t>
            </w:r>
          </w:p>
        </w:tc>
      </w:tr>
      <w:tr w:rsidR="00036E1D" w:rsidRPr="00036E1D" w14:paraId="1048F94F" w14:textId="77777777" w:rsidTr="004E56CD">
        <w:trPr>
          <w:jc w:val="center"/>
        </w:trPr>
        <w:tc>
          <w:tcPr>
            <w:tcW w:w="4876" w:type="dxa"/>
          </w:tcPr>
          <w:p w14:paraId="258BF106" w14:textId="77777777" w:rsidR="009377C5" w:rsidRPr="00036E1D" w:rsidRDefault="009377C5" w:rsidP="004E56CD">
            <w:pPr>
              <w:pStyle w:val="Normal6"/>
            </w:pPr>
          </w:p>
        </w:tc>
        <w:tc>
          <w:tcPr>
            <w:tcW w:w="4876" w:type="dxa"/>
            <w:hideMark/>
          </w:tcPr>
          <w:p w14:paraId="04AA31E6" w14:textId="77777777" w:rsidR="009377C5" w:rsidRPr="00036E1D" w:rsidRDefault="009377C5" w:rsidP="004E56CD">
            <w:pPr>
              <w:pStyle w:val="Normal6"/>
              <w:rPr>
                <w:szCs w:val="24"/>
              </w:rPr>
            </w:pPr>
            <w:r w:rsidRPr="00036E1D">
              <w:rPr>
                <w:b/>
                <w:i/>
              </w:rPr>
              <w:t>Prijavljivanje i zaštita od odmazde</w:t>
            </w:r>
          </w:p>
        </w:tc>
      </w:tr>
      <w:tr w:rsidR="00036E1D" w:rsidRPr="00036E1D" w14:paraId="3009A734" w14:textId="77777777" w:rsidTr="004E56CD">
        <w:trPr>
          <w:jc w:val="center"/>
        </w:trPr>
        <w:tc>
          <w:tcPr>
            <w:tcW w:w="4876" w:type="dxa"/>
          </w:tcPr>
          <w:p w14:paraId="5A90FA61" w14:textId="77777777" w:rsidR="009377C5" w:rsidRPr="00036E1D" w:rsidRDefault="009377C5" w:rsidP="004E56CD">
            <w:pPr>
              <w:pStyle w:val="Normal6"/>
            </w:pPr>
          </w:p>
        </w:tc>
        <w:tc>
          <w:tcPr>
            <w:tcW w:w="4876" w:type="dxa"/>
            <w:hideMark/>
          </w:tcPr>
          <w:p w14:paraId="06E23B4D" w14:textId="77777777" w:rsidR="009377C5" w:rsidRPr="00036E1D" w:rsidRDefault="009377C5" w:rsidP="004E56CD">
            <w:pPr>
              <w:pStyle w:val="Normal6"/>
              <w:rPr>
                <w:szCs w:val="24"/>
              </w:rPr>
            </w:pPr>
            <w:r w:rsidRPr="00036E1D">
              <w:rPr>
                <w:b/>
                <w:i/>
              </w:rPr>
              <w:t>1. Radnicima bi trebalo omogućiti prijavljivanje psihosocijalnih rizika povezanih s radom, među ostalim anonimnim ili povjerljivim kanalima, ovisno o potrebi.</w:t>
            </w:r>
          </w:p>
        </w:tc>
      </w:tr>
      <w:tr w:rsidR="00036E1D" w:rsidRPr="00036E1D" w14:paraId="750283B9" w14:textId="77777777" w:rsidTr="004E56CD">
        <w:trPr>
          <w:jc w:val="center"/>
        </w:trPr>
        <w:tc>
          <w:tcPr>
            <w:tcW w:w="4876" w:type="dxa"/>
          </w:tcPr>
          <w:p w14:paraId="7D605280" w14:textId="77777777" w:rsidR="009377C5" w:rsidRPr="00036E1D" w:rsidRDefault="009377C5" w:rsidP="004E56CD">
            <w:pPr>
              <w:pStyle w:val="Normal6"/>
            </w:pPr>
          </w:p>
        </w:tc>
        <w:tc>
          <w:tcPr>
            <w:tcW w:w="4876" w:type="dxa"/>
            <w:hideMark/>
          </w:tcPr>
          <w:p w14:paraId="7349E5D1" w14:textId="77777777" w:rsidR="009377C5" w:rsidRPr="00036E1D" w:rsidRDefault="009377C5" w:rsidP="004E56CD">
            <w:pPr>
              <w:pStyle w:val="Normal6"/>
              <w:rPr>
                <w:szCs w:val="24"/>
              </w:rPr>
            </w:pPr>
            <w:r w:rsidRPr="00036E1D">
              <w:rPr>
                <w:b/>
                <w:i/>
              </w:rPr>
              <w:t>2. Trebalo bi uspostaviti odgovarajuće zaštitne mjere kako bi se spriječio bilo kakav oblik odmazde, diskriminacije ili nepovoljnog položaja zbog podnošenja takvih prijava.</w:t>
            </w:r>
          </w:p>
        </w:tc>
      </w:tr>
      <w:tr w:rsidR="00036E1D" w:rsidRPr="00036E1D" w14:paraId="3E8A5EB4" w14:textId="77777777" w:rsidTr="004E56CD">
        <w:trPr>
          <w:jc w:val="center"/>
        </w:trPr>
        <w:tc>
          <w:tcPr>
            <w:tcW w:w="4876" w:type="dxa"/>
          </w:tcPr>
          <w:p w14:paraId="7C8459B2" w14:textId="77777777" w:rsidR="009377C5" w:rsidRPr="00036E1D" w:rsidRDefault="009377C5" w:rsidP="004E56CD">
            <w:pPr>
              <w:pStyle w:val="Normal6"/>
            </w:pPr>
          </w:p>
        </w:tc>
        <w:tc>
          <w:tcPr>
            <w:tcW w:w="4876" w:type="dxa"/>
            <w:hideMark/>
          </w:tcPr>
          <w:p w14:paraId="7C720DDA" w14:textId="77777777" w:rsidR="009377C5" w:rsidRPr="00036E1D" w:rsidRDefault="009377C5" w:rsidP="004E56CD">
            <w:pPr>
              <w:pStyle w:val="Normal6"/>
              <w:rPr>
                <w:szCs w:val="24"/>
              </w:rPr>
            </w:pPr>
            <w:r w:rsidRPr="00036E1D">
              <w:rPr>
                <w:b/>
                <w:i/>
              </w:rPr>
              <w:t>3. Te bi pristupe trebalo primjenjivati u skladu s Direktivom (EU) 2019/1937 i relevantnim nacionalnim zakonima i praksama.</w:t>
            </w:r>
          </w:p>
        </w:tc>
      </w:tr>
    </w:tbl>
    <w:p w14:paraId="5D5FF8A1"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45D21F24" w14:textId="77777777" w:rsidR="009377C5" w:rsidRPr="00036E1D" w:rsidRDefault="009377C5" w:rsidP="009377C5">
      <w:r w:rsidRPr="00036E1D">
        <w:rPr>
          <w:rStyle w:val="HideTWBExt"/>
        </w:rPr>
        <w:t>&lt;/Amend&gt;</w:t>
      </w:r>
    </w:p>
    <w:p w14:paraId="3B091367"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461</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663A2CBC" w14:textId="77777777" w:rsidR="009377C5" w:rsidRPr="00036E1D" w:rsidRDefault="009377C5" w:rsidP="009377C5">
      <w:pPr>
        <w:pStyle w:val="NormalBold"/>
      </w:pPr>
      <w:r w:rsidRPr="00036E1D">
        <w:rPr>
          <w:rStyle w:val="HideTWBExt"/>
          <w:b w:val="0"/>
        </w:rPr>
        <w:t>&lt;RepeatBlock-By&gt;&lt;Members&gt;</w:t>
      </w:r>
      <w:r w:rsidRPr="00036E1D">
        <w:t xml:space="preserve">Eleonora </w:t>
      </w:r>
      <w:proofErr w:type="spellStart"/>
      <w:r w:rsidRPr="00036E1D">
        <w:t>Meleti</w:t>
      </w:r>
      <w:proofErr w:type="spellEnd"/>
      <w:r w:rsidRPr="00036E1D">
        <w:t xml:space="preserve">, Rosa </w:t>
      </w:r>
      <w:proofErr w:type="spellStart"/>
      <w:r w:rsidRPr="00036E1D">
        <w:t>Estaràs</w:t>
      </w:r>
      <w:proofErr w:type="spellEnd"/>
      <w:r w:rsidRPr="00036E1D">
        <w:t xml:space="preserve"> </w:t>
      </w:r>
      <w:proofErr w:type="spellStart"/>
      <w:r w:rsidRPr="00036E1D">
        <w:t>Ferragut</w:t>
      </w:r>
      <w:proofErr w:type="spellEnd"/>
      <w:r w:rsidRPr="00036E1D">
        <w:t xml:space="preserve">, </w:t>
      </w:r>
      <w:proofErr w:type="spellStart"/>
      <w:r w:rsidRPr="00036E1D">
        <w:t>Liesbet</w:t>
      </w:r>
      <w:proofErr w:type="spellEnd"/>
      <w:r w:rsidRPr="00036E1D">
        <w:t xml:space="preserve"> </w:t>
      </w:r>
      <w:proofErr w:type="spellStart"/>
      <w:r w:rsidRPr="00036E1D">
        <w:t>Sommen</w:t>
      </w:r>
      <w:proofErr w:type="spellEnd"/>
      <w:r w:rsidRPr="00036E1D">
        <w:t xml:space="preserve">, </w:t>
      </w:r>
      <w:proofErr w:type="spellStart"/>
      <w:r w:rsidRPr="00036E1D">
        <w:t>Giusi</w:t>
      </w:r>
      <w:proofErr w:type="spellEnd"/>
      <w:r w:rsidRPr="00036E1D">
        <w:t xml:space="preserve"> </w:t>
      </w:r>
      <w:proofErr w:type="spellStart"/>
      <w:r w:rsidRPr="00036E1D">
        <w:t>Princi</w:t>
      </w:r>
      <w:proofErr w:type="spellEnd"/>
      <w:r w:rsidRPr="00036E1D">
        <w:rPr>
          <w:rStyle w:val="HideTWBExt"/>
          <w:b w:val="0"/>
        </w:rPr>
        <w:t>&lt;/Members&gt;</w:t>
      </w:r>
    </w:p>
    <w:p w14:paraId="60D30BBA" w14:textId="77777777" w:rsidR="009377C5" w:rsidRPr="00036E1D" w:rsidRDefault="009377C5" w:rsidP="009377C5">
      <w:r w:rsidRPr="00036E1D">
        <w:rPr>
          <w:rStyle w:val="HideTWBExt"/>
        </w:rPr>
        <w:t>&lt;/RepeatBlock-By&gt;</w:t>
      </w:r>
    </w:p>
    <w:p w14:paraId="1B75B9D6"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0E67035D" w14:textId="77777777" w:rsidR="009377C5" w:rsidRPr="00036E1D" w:rsidRDefault="009377C5" w:rsidP="009377C5">
      <w:pPr>
        <w:pStyle w:val="NormalBold"/>
      </w:pPr>
      <w:r w:rsidRPr="00036E1D">
        <w:rPr>
          <w:rStyle w:val="HideTWBExt"/>
          <w:b w:val="0"/>
        </w:rPr>
        <w:t>&lt;Article&gt;</w:t>
      </w:r>
      <w:r w:rsidRPr="00036E1D">
        <w:t xml:space="preserve">Prilog </w:t>
      </w:r>
      <w:proofErr w:type="spellStart"/>
      <w:r w:rsidRPr="00036E1D">
        <w:t>I.a</w:t>
      </w:r>
      <w:proofErr w:type="spellEnd"/>
      <w:r w:rsidRPr="00036E1D">
        <w:t xml:space="preserve"> (novi) – preporuka 9.</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00C0D182" w14:textId="77777777" w:rsidTr="004E56CD">
        <w:trPr>
          <w:jc w:val="center"/>
        </w:trPr>
        <w:tc>
          <w:tcPr>
            <w:tcW w:w="9752" w:type="dxa"/>
            <w:gridSpan w:val="2"/>
          </w:tcPr>
          <w:p w14:paraId="20F8B83D" w14:textId="77777777" w:rsidR="009377C5" w:rsidRPr="00036E1D" w:rsidRDefault="009377C5" w:rsidP="004E56CD">
            <w:pPr>
              <w:keepNext/>
            </w:pPr>
          </w:p>
        </w:tc>
      </w:tr>
      <w:tr w:rsidR="00036E1D" w:rsidRPr="00036E1D" w14:paraId="1D3EA8F0" w14:textId="77777777" w:rsidTr="004E56CD">
        <w:trPr>
          <w:jc w:val="center"/>
        </w:trPr>
        <w:tc>
          <w:tcPr>
            <w:tcW w:w="4876" w:type="dxa"/>
            <w:hideMark/>
          </w:tcPr>
          <w:p w14:paraId="00321770" w14:textId="77777777" w:rsidR="009377C5" w:rsidRPr="00036E1D" w:rsidRDefault="009377C5" w:rsidP="004E56CD">
            <w:pPr>
              <w:pStyle w:val="ColumnHeading"/>
              <w:keepNext/>
            </w:pPr>
            <w:r w:rsidRPr="00036E1D">
              <w:t>Prijedlog rezolucije</w:t>
            </w:r>
          </w:p>
        </w:tc>
        <w:tc>
          <w:tcPr>
            <w:tcW w:w="4876" w:type="dxa"/>
            <w:hideMark/>
          </w:tcPr>
          <w:p w14:paraId="1CB9C170" w14:textId="77777777" w:rsidR="009377C5" w:rsidRPr="00036E1D" w:rsidRDefault="009377C5" w:rsidP="004E56CD">
            <w:pPr>
              <w:pStyle w:val="ColumnHeading"/>
              <w:keepNext/>
            </w:pPr>
            <w:r w:rsidRPr="00036E1D">
              <w:t>Izmjena</w:t>
            </w:r>
          </w:p>
        </w:tc>
      </w:tr>
      <w:tr w:rsidR="00036E1D" w:rsidRPr="00036E1D" w14:paraId="5312EC75" w14:textId="77777777" w:rsidTr="004E56CD">
        <w:trPr>
          <w:jc w:val="center"/>
        </w:trPr>
        <w:tc>
          <w:tcPr>
            <w:tcW w:w="4876" w:type="dxa"/>
          </w:tcPr>
          <w:p w14:paraId="07E3B298" w14:textId="77777777" w:rsidR="009377C5" w:rsidRPr="00036E1D" w:rsidRDefault="009377C5" w:rsidP="004E56CD">
            <w:pPr>
              <w:pStyle w:val="Normal6"/>
            </w:pPr>
          </w:p>
        </w:tc>
        <w:tc>
          <w:tcPr>
            <w:tcW w:w="4876" w:type="dxa"/>
            <w:hideMark/>
          </w:tcPr>
          <w:p w14:paraId="4547158F" w14:textId="77777777" w:rsidR="009377C5" w:rsidRPr="00036E1D" w:rsidRDefault="009377C5" w:rsidP="004E56CD">
            <w:pPr>
              <w:pStyle w:val="Normal6"/>
              <w:rPr>
                <w:szCs w:val="24"/>
              </w:rPr>
            </w:pPr>
            <w:r w:rsidRPr="00036E1D">
              <w:rPr>
                <w:b/>
                <w:i/>
              </w:rPr>
              <w:t>Preporuka 9.</w:t>
            </w:r>
          </w:p>
        </w:tc>
      </w:tr>
      <w:tr w:rsidR="00036E1D" w:rsidRPr="00036E1D" w14:paraId="3382F17B" w14:textId="77777777" w:rsidTr="004E56CD">
        <w:trPr>
          <w:jc w:val="center"/>
        </w:trPr>
        <w:tc>
          <w:tcPr>
            <w:tcW w:w="4876" w:type="dxa"/>
          </w:tcPr>
          <w:p w14:paraId="180638B8" w14:textId="77777777" w:rsidR="009377C5" w:rsidRPr="00036E1D" w:rsidRDefault="009377C5" w:rsidP="004E56CD">
            <w:pPr>
              <w:pStyle w:val="Normal6"/>
            </w:pPr>
          </w:p>
        </w:tc>
        <w:tc>
          <w:tcPr>
            <w:tcW w:w="4876" w:type="dxa"/>
            <w:hideMark/>
          </w:tcPr>
          <w:p w14:paraId="41BABA1E" w14:textId="77777777" w:rsidR="009377C5" w:rsidRPr="00036E1D" w:rsidRDefault="009377C5" w:rsidP="004E56CD">
            <w:pPr>
              <w:pStyle w:val="Normal6"/>
              <w:rPr>
                <w:szCs w:val="24"/>
              </w:rPr>
            </w:pPr>
            <w:r w:rsidRPr="00036E1D">
              <w:rPr>
                <w:b/>
                <w:i/>
              </w:rPr>
              <w:t>Pravo na isključivanje</w:t>
            </w:r>
          </w:p>
        </w:tc>
      </w:tr>
      <w:tr w:rsidR="00036E1D" w:rsidRPr="00036E1D" w14:paraId="1DBAAB8B" w14:textId="77777777" w:rsidTr="004E56CD">
        <w:trPr>
          <w:jc w:val="center"/>
        </w:trPr>
        <w:tc>
          <w:tcPr>
            <w:tcW w:w="4876" w:type="dxa"/>
          </w:tcPr>
          <w:p w14:paraId="4176DAB1" w14:textId="77777777" w:rsidR="009377C5" w:rsidRPr="00036E1D" w:rsidRDefault="009377C5" w:rsidP="004E56CD">
            <w:pPr>
              <w:pStyle w:val="Normal6"/>
            </w:pPr>
          </w:p>
        </w:tc>
        <w:tc>
          <w:tcPr>
            <w:tcW w:w="4876" w:type="dxa"/>
            <w:hideMark/>
          </w:tcPr>
          <w:p w14:paraId="07B09E6F" w14:textId="77777777" w:rsidR="009377C5" w:rsidRPr="00036E1D" w:rsidRDefault="009377C5" w:rsidP="004E56CD">
            <w:pPr>
              <w:pStyle w:val="Normal6"/>
              <w:rPr>
                <w:szCs w:val="24"/>
              </w:rPr>
            </w:pPr>
            <w:r w:rsidRPr="00036E1D">
              <w:rPr>
                <w:b/>
                <w:i/>
              </w:rPr>
              <w:t xml:space="preserve">1. Od radnika se ne bi trebala očekivati komunikacija ili obavljanje radnih zadataka izvan radnog vremena, u skladu </w:t>
            </w:r>
            <w:r w:rsidRPr="00036E1D">
              <w:rPr>
                <w:b/>
                <w:i/>
              </w:rPr>
              <w:lastRenderedPageBreak/>
              <w:t>s nacionalnim pravilima i praksom u pogledu radnog vremena i dostupnosti.</w:t>
            </w:r>
          </w:p>
        </w:tc>
      </w:tr>
      <w:tr w:rsidR="00036E1D" w:rsidRPr="00036E1D" w14:paraId="67D2129A" w14:textId="77777777" w:rsidTr="004E56CD">
        <w:trPr>
          <w:jc w:val="center"/>
        </w:trPr>
        <w:tc>
          <w:tcPr>
            <w:tcW w:w="4876" w:type="dxa"/>
          </w:tcPr>
          <w:p w14:paraId="1D53B536" w14:textId="77777777" w:rsidR="009377C5" w:rsidRPr="00036E1D" w:rsidRDefault="009377C5" w:rsidP="004E56CD">
            <w:pPr>
              <w:pStyle w:val="Normal6"/>
            </w:pPr>
          </w:p>
        </w:tc>
        <w:tc>
          <w:tcPr>
            <w:tcW w:w="4876" w:type="dxa"/>
            <w:hideMark/>
          </w:tcPr>
          <w:p w14:paraId="2F5B978F" w14:textId="77777777" w:rsidR="009377C5" w:rsidRPr="00036E1D" w:rsidRDefault="009377C5" w:rsidP="004E56CD">
            <w:pPr>
              <w:pStyle w:val="Normal6"/>
              <w:rPr>
                <w:szCs w:val="24"/>
              </w:rPr>
            </w:pPr>
            <w:r w:rsidRPr="00036E1D">
              <w:rPr>
                <w:b/>
                <w:i/>
              </w:rPr>
              <w:t>2. Poslodavci se potiču da osiguraju da digitalni alati i organizacija rada podupiru poštovanje tog načela, uzimajući u obzir različite oblike organizacije rada i osiguravajući uravnotežen pristup koji omogućuje fleksibilnost i radnicima i poslodavcima.</w:t>
            </w:r>
          </w:p>
        </w:tc>
      </w:tr>
      <w:tr w:rsidR="00036E1D" w:rsidRPr="00036E1D" w14:paraId="64900DBF" w14:textId="77777777" w:rsidTr="004E56CD">
        <w:trPr>
          <w:jc w:val="center"/>
        </w:trPr>
        <w:tc>
          <w:tcPr>
            <w:tcW w:w="4876" w:type="dxa"/>
          </w:tcPr>
          <w:p w14:paraId="01208CFE" w14:textId="77777777" w:rsidR="009377C5" w:rsidRPr="00036E1D" w:rsidRDefault="009377C5" w:rsidP="004E56CD">
            <w:pPr>
              <w:pStyle w:val="Normal6"/>
            </w:pPr>
          </w:p>
        </w:tc>
        <w:tc>
          <w:tcPr>
            <w:tcW w:w="4876" w:type="dxa"/>
            <w:hideMark/>
          </w:tcPr>
          <w:p w14:paraId="58CDA717" w14:textId="77777777" w:rsidR="009377C5" w:rsidRPr="00036E1D" w:rsidRDefault="009377C5" w:rsidP="004E56CD">
            <w:pPr>
              <w:pStyle w:val="Normal6"/>
              <w:rPr>
                <w:szCs w:val="24"/>
              </w:rPr>
            </w:pPr>
            <w:r w:rsidRPr="00036E1D">
              <w:rPr>
                <w:b/>
                <w:i/>
              </w:rPr>
              <w:t>3. Ako se pojavi potreba za komunikacijom u vezi s poslom, u skladu s nacionalnim praksama mogu se razmotriti odgovarajući oblici kompenzacije ili kompenzacijskih aranžmana.</w:t>
            </w:r>
          </w:p>
        </w:tc>
      </w:tr>
    </w:tbl>
    <w:p w14:paraId="056C4F60"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272DDA70" w14:textId="77777777" w:rsidR="009377C5" w:rsidRPr="00036E1D" w:rsidRDefault="009377C5" w:rsidP="009377C5">
      <w:r w:rsidRPr="00036E1D">
        <w:rPr>
          <w:rStyle w:val="HideTWBExt"/>
        </w:rPr>
        <w:t>&lt;/Amend&gt;</w:t>
      </w:r>
    </w:p>
    <w:p w14:paraId="324A81F3"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462</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6F6814D3" w14:textId="77777777" w:rsidR="009377C5" w:rsidRPr="00036E1D" w:rsidRDefault="009377C5" w:rsidP="009377C5">
      <w:pPr>
        <w:pStyle w:val="NormalBold"/>
      </w:pPr>
      <w:r w:rsidRPr="00036E1D">
        <w:rPr>
          <w:rStyle w:val="HideTWBExt"/>
          <w:b w:val="0"/>
        </w:rPr>
        <w:t>&lt;RepeatBlock-By&gt;&lt;Members&gt;</w:t>
      </w:r>
      <w:r w:rsidRPr="00036E1D">
        <w:t xml:space="preserve">Eleonora </w:t>
      </w:r>
      <w:proofErr w:type="spellStart"/>
      <w:r w:rsidRPr="00036E1D">
        <w:t>Meleti</w:t>
      </w:r>
      <w:proofErr w:type="spellEnd"/>
      <w:r w:rsidRPr="00036E1D">
        <w:t xml:space="preserve">, Rosa </w:t>
      </w:r>
      <w:proofErr w:type="spellStart"/>
      <w:r w:rsidRPr="00036E1D">
        <w:t>Estaràs</w:t>
      </w:r>
      <w:proofErr w:type="spellEnd"/>
      <w:r w:rsidRPr="00036E1D">
        <w:t xml:space="preserve"> </w:t>
      </w:r>
      <w:proofErr w:type="spellStart"/>
      <w:r w:rsidRPr="00036E1D">
        <w:t>Ferragut</w:t>
      </w:r>
      <w:proofErr w:type="spellEnd"/>
      <w:r w:rsidRPr="00036E1D">
        <w:t xml:space="preserve">, </w:t>
      </w:r>
      <w:proofErr w:type="spellStart"/>
      <w:r w:rsidRPr="00036E1D">
        <w:t>Liesbet</w:t>
      </w:r>
      <w:proofErr w:type="spellEnd"/>
      <w:r w:rsidRPr="00036E1D">
        <w:t xml:space="preserve"> </w:t>
      </w:r>
      <w:proofErr w:type="spellStart"/>
      <w:r w:rsidRPr="00036E1D">
        <w:t>Sommen</w:t>
      </w:r>
      <w:proofErr w:type="spellEnd"/>
      <w:r w:rsidRPr="00036E1D">
        <w:t xml:space="preserve">, </w:t>
      </w:r>
      <w:proofErr w:type="spellStart"/>
      <w:r w:rsidRPr="00036E1D">
        <w:t>Giusi</w:t>
      </w:r>
      <w:proofErr w:type="spellEnd"/>
      <w:r w:rsidRPr="00036E1D">
        <w:t xml:space="preserve"> </w:t>
      </w:r>
      <w:proofErr w:type="spellStart"/>
      <w:r w:rsidRPr="00036E1D">
        <w:t>Princi</w:t>
      </w:r>
      <w:proofErr w:type="spellEnd"/>
      <w:r w:rsidRPr="00036E1D">
        <w:rPr>
          <w:rStyle w:val="HideTWBExt"/>
          <w:b w:val="0"/>
        </w:rPr>
        <w:t>&lt;/Members&gt;</w:t>
      </w:r>
    </w:p>
    <w:p w14:paraId="06F3E2C9" w14:textId="77777777" w:rsidR="009377C5" w:rsidRPr="00036E1D" w:rsidRDefault="009377C5" w:rsidP="009377C5">
      <w:r w:rsidRPr="00036E1D">
        <w:rPr>
          <w:rStyle w:val="HideTWBExt"/>
        </w:rPr>
        <w:t>&lt;/RepeatBlock-By&gt;</w:t>
      </w:r>
    </w:p>
    <w:p w14:paraId="554FDD82"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73F1AFAC" w14:textId="77777777" w:rsidR="009377C5" w:rsidRPr="00036E1D" w:rsidRDefault="009377C5" w:rsidP="009377C5">
      <w:pPr>
        <w:pStyle w:val="NormalBold"/>
      </w:pPr>
      <w:r w:rsidRPr="00036E1D">
        <w:rPr>
          <w:rStyle w:val="HideTWBExt"/>
          <w:b w:val="0"/>
        </w:rPr>
        <w:t>&lt;Article&gt;</w:t>
      </w:r>
      <w:r w:rsidRPr="00036E1D">
        <w:t xml:space="preserve">Prilog </w:t>
      </w:r>
      <w:proofErr w:type="spellStart"/>
      <w:r w:rsidRPr="00036E1D">
        <w:t>I.a</w:t>
      </w:r>
      <w:proofErr w:type="spellEnd"/>
      <w:r w:rsidRPr="00036E1D">
        <w:t xml:space="preserve"> (novi) – preporuka 10.</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3E8E699A" w14:textId="77777777" w:rsidTr="004E56CD">
        <w:trPr>
          <w:jc w:val="center"/>
        </w:trPr>
        <w:tc>
          <w:tcPr>
            <w:tcW w:w="9752" w:type="dxa"/>
            <w:gridSpan w:val="2"/>
          </w:tcPr>
          <w:p w14:paraId="19ED4575" w14:textId="77777777" w:rsidR="009377C5" w:rsidRPr="00036E1D" w:rsidRDefault="009377C5" w:rsidP="004E56CD">
            <w:pPr>
              <w:keepNext/>
            </w:pPr>
          </w:p>
        </w:tc>
      </w:tr>
      <w:tr w:rsidR="00036E1D" w:rsidRPr="00036E1D" w14:paraId="5DD98208" w14:textId="77777777" w:rsidTr="004E56CD">
        <w:trPr>
          <w:jc w:val="center"/>
        </w:trPr>
        <w:tc>
          <w:tcPr>
            <w:tcW w:w="4876" w:type="dxa"/>
            <w:hideMark/>
          </w:tcPr>
          <w:p w14:paraId="78761973" w14:textId="77777777" w:rsidR="009377C5" w:rsidRPr="00036E1D" w:rsidRDefault="009377C5" w:rsidP="004E56CD">
            <w:pPr>
              <w:pStyle w:val="ColumnHeading"/>
              <w:keepNext/>
            </w:pPr>
            <w:r w:rsidRPr="00036E1D">
              <w:t>Prijedlog rezolucije</w:t>
            </w:r>
          </w:p>
        </w:tc>
        <w:tc>
          <w:tcPr>
            <w:tcW w:w="4876" w:type="dxa"/>
            <w:hideMark/>
          </w:tcPr>
          <w:p w14:paraId="65BB4F2E" w14:textId="77777777" w:rsidR="009377C5" w:rsidRPr="00036E1D" w:rsidRDefault="009377C5" w:rsidP="004E56CD">
            <w:pPr>
              <w:pStyle w:val="ColumnHeading"/>
              <w:keepNext/>
            </w:pPr>
            <w:r w:rsidRPr="00036E1D">
              <w:t>Izmjena</w:t>
            </w:r>
          </w:p>
        </w:tc>
      </w:tr>
      <w:tr w:rsidR="00036E1D" w:rsidRPr="00036E1D" w14:paraId="14EE880A" w14:textId="77777777" w:rsidTr="004E56CD">
        <w:trPr>
          <w:jc w:val="center"/>
        </w:trPr>
        <w:tc>
          <w:tcPr>
            <w:tcW w:w="4876" w:type="dxa"/>
          </w:tcPr>
          <w:p w14:paraId="7C5E6370" w14:textId="77777777" w:rsidR="009377C5" w:rsidRPr="00036E1D" w:rsidRDefault="009377C5" w:rsidP="004E56CD">
            <w:pPr>
              <w:pStyle w:val="Normal6"/>
            </w:pPr>
          </w:p>
        </w:tc>
        <w:tc>
          <w:tcPr>
            <w:tcW w:w="4876" w:type="dxa"/>
            <w:hideMark/>
          </w:tcPr>
          <w:p w14:paraId="4C19CD87" w14:textId="77777777" w:rsidR="009377C5" w:rsidRPr="00036E1D" w:rsidRDefault="009377C5" w:rsidP="004E56CD">
            <w:pPr>
              <w:pStyle w:val="Normal6"/>
              <w:rPr>
                <w:szCs w:val="24"/>
              </w:rPr>
            </w:pPr>
            <w:r w:rsidRPr="00036E1D">
              <w:rPr>
                <w:b/>
                <w:i/>
              </w:rPr>
              <w:t>Preporuka 10</w:t>
            </w:r>
          </w:p>
        </w:tc>
      </w:tr>
      <w:tr w:rsidR="00036E1D" w:rsidRPr="00036E1D" w14:paraId="25B42133" w14:textId="77777777" w:rsidTr="004E56CD">
        <w:trPr>
          <w:jc w:val="center"/>
        </w:trPr>
        <w:tc>
          <w:tcPr>
            <w:tcW w:w="4876" w:type="dxa"/>
          </w:tcPr>
          <w:p w14:paraId="1DE5B2DD" w14:textId="77777777" w:rsidR="009377C5" w:rsidRPr="00036E1D" w:rsidRDefault="009377C5" w:rsidP="004E56CD">
            <w:pPr>
              <w:pStyle w:val="Normal6"/>
            </w:pPr>
          </w:p>
        </w:tc>
        <w:tc>
          <w:tcPr>
            <w:tcW w:w="4876" w:type="dxa"/>
            <w:hideMark/>
          </w:tcPr>
          <w:p w14:paraId="100B89DA" w14:textId="77777777" w:rsidR="009377C5" w:rsidRPr="00036E1D" w:rsidRDefault="009377C5" w:rsidP="004E56CD">
            <w:pPr>
              <w:pStyle w:val="Normal6"/>
              <w:rPr>
                <w:szCs w:val="24"/>
              </w:rPr>
            </w:pPr>
            <w:r w:rsidRPr="00036E1D">
              <w:rPr>
                <w:b/>
                <w:i/>
              </w:rPr>
              <w:t>Usluge prevencije i zaštite od psihosocijalnih rizika</w:t>
            </w:r>
          </w:p>
        </w:tc>
      </w:tr>
      <w:tr w:rsidR="00036E1D" w:rsidRPr="00036E1D" w14:paraId="587DF744" w14:textId="77777777" w:rsidTr="004E56CD">
        <w:trPr>
          <w:jc w:val="center"/>
        </w:trPr>
        <w:tc>
          <w:tcPr>
            <w:tcW w:w="4876" w:type="dxa"/>
          </w:tcPr>
          <w:p w14:paraId="0A6A736D" w14:textId="77777777" w:rsidR="009377C5" w:rsidRPr="00036E1D" w:rsidRDefault="009377C5" w:rsidP="004E56CD">
            <w:pPr>
              <w:pStyle w:val="Normal6"/>
            </w:pPr>
          </w:p>
        </w:tc>
        <w:tc>
          <w:tcPr>
            <w:tcW w:w="4876" w:type="dxa"/>
            <w:hideMark/>
          </w:tcPr>
          <w:p w14:paraId="30DAE488" w14:textId="77777777" w:rsidR="009377C5" w:rsidRPr="00036E1D" w:rsidRDefault="009377C5" w:rsidP="004E56CD">
            <w:pPr>
              <w:pStyle w:val="Normal6"/>
              <w:rPr>
                <w:szCs w:val="24"/>
              </w:rPr>
            </w:pPr>
            <w:r w:rsidRPr="00036E1D">
              <w:rPr>
                <w:b/>
                <w:i/>
              </w:rPr>
              <w:t>1. Poslodavci osiguravaju da su uspostavljeni odgovarajući aranžmani za prevenciju i upravljanje psihosocijalnim rizicima unutar poduzeća i/ili ustanove, najprije korištenjem dostupnih internih stručnih kapaciteta i resursa, a ako oni nisu dostatni, angažiranjem vanjskih stručnih službi ili osoba.</w:t>
            </w:r>
          </w:p>
        </w:tc>
      </w:tr>
      <w:tr w:rsidR="00036E1D" w:rsidRPr="00036E1D" w14:paraId="72157F04" w14:textId="77777777" w:rsidTr="004E56CD">
        <w:trPr>
          <w:jc w:val="center"/>
        </w:trPr>
        <w:tc>
          <w:tcPr>
            <w:tcW w:w="4876" w:type="dxa"/>
          </w:tcPr>
          <w:p w14:paraId="7383DEF1" w14:textId="77777777" w:rsidR="009377C5" w:rsidRPr="00036E1D" w:rsidRDefault="009377C5" w:rsidP="004E56CD">
            <w:pPr>
              <w:pStyle w:val="Normal6"/>
            </w:pPr>
          </w:p>
        </w:tc>
        <w:tc>
          <w:tcPr>
            <w:tcW w:w="4876" w:type="dxa"/>
            <w:hideMark/>
          </w:tcPr>
          <w:p w14:paraId="250CAB54" w14:textId="77777777" w:rsidR="009377C5" w:rsidRPr="00036E1D" w:rsidRDefault="009377C5" w:rsidP="004E56CD">
            <w:pPr>
              <w:pStyle w:val="Normal6"/>
              <w:rPr>
                <w:szCs w:val="24"/>
              </w:rPr>
            </w:pPr>
            <w:r w:rsidRPr="00036E1D">
              <w:rPr>
                <w:b/>
                <w:i/>
              </w:rPr>
              <w:t>2. Države članice trebale bi utvrditi potrebne sposobnosti i kvalifikacije za sprečavanje psihosocijalnih rizika.</w:t>
            </w:r>
          </w:p>
        </w:tc>
      </w:tr>
    </w:tbl>
    <w:p w14:paraId="3DB6C3ED"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27871E29" w14:textId="77777777" w:rsidR="009377C5" w:rsidRPr="00036E1D" w:rsidRDefault="009377C5" w:rsidP="009377C5">
      <w:r w:rsidRPr="00036E1D">
        <w:rPr>
          <w:rStyle w:val="HideTWBExt"/>
        </w:rPr>
        <w:lastRenderedPageBreak/>
        <w:t>&lt;/Amend&gt;</w:t>
      </w:r>
    </w:p>
    <w:p w14:paraId="2E40E3B8"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463</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0A6CDEBE" w14:textId="77777777" w:rsidR="009377C5" w:rsidRPr="00036E1D" w:rsidRDefault="009377C5" w:rsidP="009377C5">
      <w:pPr>
        <w:pStyle w:val="NormalBold"/>
      </w:pPr>
      <w:r w:rsidRPr="00036E1D">
        <w:rPr>
          <w:rStyle w:val="HideTWBExt"/>
          <w:b w:val="0"/>
        </w:rPr>
        <w:t>&lt;RepeatBlock-By&gt;&lt;Members&gt;</w:t>
      </w:r>
      <w:r w:rsidRPr="00036E1D">
        <w:t xml:space="preserve">Eleonora </w:t>
      </w:r>
      <w:proofErr w:type="spellStart"/>
      <w:r w:rsidRPr="00036E1D">
        <w:t>Meleti</w:t>
      </w:r>
      <w:proofErr w:type="spellEnd"/>
      <w:r w:rsidRPr="00036E1D">
        <w:t xml:space="preserve">, Rosa </w:t>
      </w:r>
      <w:proofErr w:type="spellStart"/>
      <w:r w:rsidRPr="00036E1D">
        <w:t>Estaràs</w:t>
      </w:r>
      <w:proofErr w:type="spellEnd"/>
      <w:r w:rsidRPr="00036E1D">
        <w:t xml:space="preserve"> </w:t>
      </w:r>
      <w:proofErr w:type="spellStart"/>
      <w:r w:rsidRPr="00036E1D">
        <w:t>Ferragut</w:t>
      </w:r>
      <w:proofErr w:type="spellEnd"/>
      <w:r w:rsidRPr="00036E1D">
        <w:t xml:space="preserve">, </w:t>
      </w:r>
      <w:proofErr w:type="spellStart"/>
      <w:r w:rsidRPr="00036E1D">
        <w:t>Liesbet</w:t>
      </w:r>
      <w:proofErr w:type="spellEnd"/>
      <w:r w:rsidRPr="00036E1D">
        <w:t xml:space="preserve"> </w:t>
      </w:r>
      <w:proofErr w:type="spellStart"/>
      <w:r w:rsidRPr="00036E1D">
        <w:t>Sommen</w:t>
      </w:r>
      <w:proofErr w:type="spellEnd"/>
      <w:r w:rsidRPr="00036E1D">
        <w:t xml:space="preserve">, </w:t>
      </w:r>
      <w:proofErr w:type="spellStart"/>
      <w:r w:rsidRPr="00036E1D">
        <w:t>Giusi</w:t>
      </w:r>
      <w:proofErr w:type="spellEnd"/>
      <w:r w:rsidRPr="00036E1D">
        <w:t xml:space="preserve"> </w:t>
      </w:r>
      <w:proofErr w:type="spellStart"/>
      <w:r w:rsidRPr="00036E1D">
        <w:t>Princi</w:t>
      </w:r>
      <w:proofErr w:type="spellEnd"/>
      <w:r w:rsidRPr="00036E1D">
        <w:rPr>
          <w:rStyle w:val="HideTWBExt"/>
          <w:b w:val="0"/>
        </w:rPr>
        <w:t>&lt;/Members&gt;</w:t>
      </w:r>
    </w:p>
    <w:p w14:paraId="0DA9CAC9" w14:textId="77777777" w:rsidR="009377C5" w:rsidRPr="00036E1D" w:rsidRDefault="009377C5" w:rsidP="009377C5">
      <w:r w:rsidRPr="00036E1D">
        <w:rPr>
          <w:rStyle w:val="HideTWBExt"/>
        </w:rPr>
        <w:t>&lt;/RepeatBlock-By&gt;</w:t>
      </w:r>
    </w:p>
    <w:p w14:paraId="45D5377E"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1FBEB8A3" w14:textId="77777777" w:rsidR="009377C5" w:rsidRPr="00036E1D" w:rsidRDefault="009377C5" w:rsidP="009377C5">
      <w:pPr>
        <w:pStyle w:val="NormalBold"/>
      </w:pPr>
      <w:r w:rsidRPr="00036E1D">
        <w:rPr>
          <w:rStyle w:val="HideTWBExt"/>
          <w:b w:val="0"/>
        </w:rPr>
        <w:t>&lt;Article&gt;</w:t>
      </w:r>
      <w:r w:rsidRPr="00036E1D">
        <w:t xml:space="preserve">Prilog </w:t>
      </w:r>
      <w:proofErr w:type="spellStart"/>
      <w:r w:rsidRPr="00036E1D">
        <w:t>I.a</w:t>
      </w:r>
      <w:proofErr w:type="spellEnd"/>
      <w:r w:rsidRPr="00036E1D">
        <w:t xml:space="preserve"> (novi) – preporuka 11.</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00F40232" w14:textId="77777777" w:rsidTr="004E56CD">
        <w:trPr>
          <w:jc w:val="center"/>
        </w:trPr>
        <w:tc>
          <w:tcPr>
            <w:tcW w:w="9752" w:type="dxa"/>
            <w:gridSpan w:val="2"/>
          </w:tcPr>
          <w:p w14:paraId="72BE1336" w14:textId="77777777" w:rsidR="009377C5" w:rsidRPr="00036E1D" w:rsidRDefault="009377C5" w:rsidP="004E56CD">
            <w:pPr>
              <w:keepNext/>
            </w:pPr>
          </w:p>
        </w:tc>
      </w:tr>
      <w:tr w:rsidR="00036E1D" w:rsidRPr="00036E1D" w14:paraId="6D856A53" w14:textId="77777777" w:rsidTr="004E56CD">
        <w:trPr>
          <w:jc w:val="center"/>
        </w:trPr>
        <w:tc>
          <w:tcPr>
            <w:tcW w:w="4876" w:type="dxa"/>
            <w:hideMark/>
          </w:tcPr>
          <w:p w14:paraId="2C04EA25" w14:textId="77777777" w:rsidR="009377C5" w:rsidRPr="00036E1D" w:rsidRDefault="009377C5" w:rsidP="004E56CD">
            <w:pPr>
              <w:pStyle w:val="ColumnHeading"/>
              <w:keepNext/>
            </w:pPr>
            <w:r w:rsidRPr="00036E1D">
              <w:t>Prijedlog rezolucije</w:t>
            </w:r>
          </w:p>
        </w:tc>
        <w:tc>
          <w:tcPr>
            <w:tcW w:w="4876" w:type="dxa"/>
            <w:hideMark/>
          </w:tcPr>
          <w:p w14:paraId="539746D6" w14:textId="77777777" w:rsidR="009377C5" w:rsidRPr="00036E1D" w:rsidRDefault="009377C5" w:rsidP="004E56CD">
            <w:pPr>
              <w:pStyle w:val="ColumnHeading"/>
              <w:keepNext/>
            </w:pPr>
            <w:r w:rsidRPr="00036E1D">
              <w:t>Izmjena</w:t>
            </w:r>
          </w:p>
        </w:tc>
      </w:tr>
      <w:tr w:rsidR="00036E1D" w:rsidRPr="00036E1D" w14:paraId="51D69DC6" w14:textId="77777777" w:rsidTr="004E56CD">
        <w:trPr>
          <w:jc w:val="center"/>
        </w:trPr>
        <w:tc>
          <w:tcPr>
            <w:tcW w:w="4876" w:type="dxa"/>
          </w:tcPr>
          <w:p w14:paraId="324CEDEF" w14:textId="77777777" w:rsidR="009377C5" w:rsidRPr="00036E1D" w:rsidRDefault="009377C5" w:rsidP="004E56CD">
            <w:pPr>
              <w:pStyle w:val="Normal6"/>
            </w:pPr>
          </w:p>
        </w:tc>
        <w:tc>
          <w:tcPr>
            <w:tcW w:w="4876" w:type="dxa"/>
            <w:hideMark/>
          </w:tcPr>
          <w:p w14:paraId="4C50C65C" w14:textId="77777777" w:rsidR="009377C5" w:rsidRPr="00036E1D" w:rsidRDefault="009377C5" w:rsidP="004E56CD">
            <w:pPr>
              <w:pStyle w:val="Normal6"/>
              <w:rPr>
                <w:szCs w:val="24"/>
              </w:rPr>
            </w:pPr>
            <w:r w:rsidRPr="00036E1D">
              <w:rPr>
                <w:b/>
                <w:i/>
              </w:rPr>
              <w:t>Preporuka 11.</w:t>
            </w:r>
          </w:p>
        </w:tc>
      </w:tr>
      <w:tr w:rsidR="00036E1D" w:rsidRPr="00036E1D" w14:paraId="15DBBBC6" w14:textId="77777777" w:rsidTr="004E56CD">
        <w:trPr>
          <w:jc w:val="center"/>
        </w:trPr>
        <w:tc>
          <w:tcPr>
            <w:tcW w:w="4876" w:type="dxa"/>
          </w:tcPr>
          <w:p w14:paraId="316F936A" w14:textId="77777777" w:rsidR="009377C5" w:rsidRPr="00036E1D" w:rsidRDefault="009377C5" w:rsidP="004E56CD">
            <w:pPr>
              <w:pStyle w:val="Normal6"/>
            </w:pPr>
          </w:p>
        </w:tc>
        <w:tc>
          <w:tcPr>
            <w:tcW w:w="4876" w:type="dxa"/>
            <w:hideMark/>
          </w:tcPr>
          <w:p w14:paraId="20772539" w14:textId="77777777" w:rsidR="009377C5" w:rsidRPr="00036E1D" w:rsidRDefault="009377C5" w:rsidP="004E56CD">
            <w:pPr>
              <w:pStyle w:val="Normal6"/>
              <w:rPr>
                <w:szCs w:val="24"/>
              </w:rPr>
            </w:pPr>
            <w:r w:rsidRPr="00036E1D">
              <w:rPr>
                <w:b/>
                <w:i/>
              </w:rPr>
              <w:t>Uključivanje radnika</w:t>
            </w:r>
          </w:p>
        </w:tc>
      </w:tr>
      <w:tr w:rsidR="00036E1D" w:rsidRPr="00036E1D" w14:paraId="26260196" w14:textId="77777777" w:rsidTr="004E56CD">
        <w:trPr>
          <w:jc w:val="center"/>
        </w:trPr>
        <w:tc>
          <w:tcPr>
            <w:tcW w:w="4876" w:type="dxa"/>
          </w:tcPr>
          <w:p w14:paraId="29BF5A05" w14:textId="77777777" w:rsidR="009377C5" w:rsidRPr="00036E1D" w:rsidRDefault="009377C5" w:rsidP="004E56CD">
            <w:pPr>
              <w:pStyle w:val="Normal6"/>
            </w:pPr>
          </w:p>
        </w:tc>
        <w:tc>
          <w:tcPr>
            <w:tcW w:w="4876" w:type="dxa"/>
            <w:hideMark/>
          </w:tcPr>
          <w:p w14:paraId="2CED4969" w14:textId="77777777" w:rsidR="009377C5" w:rsidRPr="00036E1D" w:rsidRDefault="009377C5" w:rsidP="004E56CD">
            <w:pPr>
              <w:pStyle w:val="Normal6"/>
              <w:rPr>
                <w:szCs w:val="24"/>
              </w:rPr>
            </w:pPr>
            <w:r w:rsidRPr="00036E1D">
              <w:rPr>
                <w:b/>
                <w:i/>
              </w:rPr>
              <w:t>1. Poslodavci se potiču da osiguraju da se radnici i/ili njihovi predstavnici na odgovarajući način obavješćuju i da se s njima provodi savjetovanje te da se, prema potrebi, uključuju u prevenciju i upravljanje psihosocijalnim rizicima, među ostalim uz odgovarajuće obrazovne mjere i mjere informiranja.</w:t>
            </w:r>
          </w:p>
        </w:tc>
      </w:tr>
      <w:tr w:rsidR="00036E1D" w:rsidRPr="00036E1D" w14:paraId="09A66DCA" w14:textId="77777777" w:rsidTr="004E56CD">
        <w:trPr>
          <w:jc w:val="center"/>
        </w:trPr>
        <w:tc>
          <w:tcPr>
            <w:tcW w:w="4876" w:type="dxa"/>
          </w:tcPr>
          <w:p w14:paraId="1B179310" w14:textId="77777777" w:rsidR="009377C5" w:rsidRPr="00036E1D" w:rsidRDefault="009377C5" w:rsidP="004E56CD">
            <w:pPr>
              <w:pStyle w:val="Normal6"/>
            </w:pPr>
          </w:p>
        </w:tc>
        <w:tc>
          <w:tcPr>
            <w:tcW w:w="4876" w:type="dxa"/>
            <w:hideMark/>
          </w:tcPr>
          <w:p w14:paraId="72718FCC" w14:textId="77777777" w:rsidR="009377C5" w:rsidRPr="00036E1D" w:rsidRDefault="009377C5" w:rsidP="004E56CD">
            <w:pPr>
              <w:pStyle w:val="Normal6"/>
              <w:rPr>
                <w:szCs w:val="24"/>
              </w:rPr>
            </w:pPr>
            <w:r w:rsidRPr="00036E1D">
              <w:rPr>
                <w:b/>
                <w:i/>
              </w:rPr>
              <w:t>2. Takvo sudjelovanje moglo bi, prema potrebi, obuhvaćati utvrđivanje i procjenu rizika, osmišljavanje i provedbu proporcionalnih mjera te preispitivanje njihove djelotvornosti.</w:t>
            </w:r>
          </w:p>
        </w:tc>
      </w:tr>
      <w:tr w:rsidR="00036E1D" w:rsidRPr="00036E1D" w14:paraId="22306063" w14:textId="77777777" w:rsidTr="004E56CD">
        <w:trPr>
          <w:jc w:val="center"/>
        </w:trPr>
        <w:tc>
          <w:tcPr>
            <w:tcW w:w="4876" w:type="dxa"/>
          </w:tcPr>
          <w:p w14:paraId="50CE886B" w14:textId="77777777" w:rsidR="009377C5" w:rsidRPr="00036E1D" w:rsidRDefault="009377C5" w:rsidP="004E56CD">
            <w:pPr>
              <w:pStyle w:val="Normal6"/>
            </w:pPr>
          </w:p>
        </w:tc>
        <w:tc>
          <w:tcPr>
            <w:tcW w:w="4876" w:type="dxa"/>
            <w:hideMark/>
          </w:tcPr>
          <w:p w14:paraId="1E5446E4" w14:textId="77777777" w:rsidR="009377C5" w:rsidRPr="00036E1D" w:rsidRDefault="009377C5" w:rsidP="004E56CD">
            <w:pPr>
              <w:pStyle w:val="Normal6"/>
              <w:rPr>
                <w:szCs w:val="24"/>
              </w:rPr>
            </w:pPr>
            <w:r w:rsidRPr="00036E1D">
              <w:rPr>
                <w:b/>
                <w:i/>
              </w:rPr>
              <w:t>3. Sudjelovanje bi se moglo odvijati pravodobno i na odgovarajući način, čime bi se omogućio konstruktivan doprinos radnika i/ili njihovih predstavnika, uz poštovanje organizacije rada i uspostavljenih struktura odlučivanja.</w:t>
            </w:r>
          </w:p>
        </w:tc>
      </w:tr>
      <w:tr w:rsidR="00036E1D" w:rsidRPr="00036E1D" w14:paraId="3CE99F77" w14:textId="77777777" w:rsidTr="004E56CD">
        <w:trPr>
          <w:jc w:val="center"/>
        </w:trPr>
        <w:tc>
          <w:tcPr>
            <w:tcW w:w="4876" w:type="dxa"/>
          </w:tcPr>
          <w:p w14:paraId="34EE7B59" w14:textId="77777777" w:rsidR="009377C5" w:rsidRPr="00036E1D" w:rsidRDefault="009377C5" w:rsidP="004E56CD">
            <w:pPr>
              <w:pStyle w:val="Normal6"/>
            </w:pPr>
          </w:p>
        </w:tc>
        <w:tc>
          <w:tcPr>
            <w:tcW w:w="4876" w:type="dxa"/>
            <w:hideMark/>
          </w:tcPr>
          <w:p w14:paraId="3BFEE6D0" w14:textId="77777777" w:rsidR="009377C5" w:rsidRPr="00036E1D" w:rsidRDefault="009377C5" w:rsidP="004E56CD">
            <w:pPr>
              <w:pStyle w:val="Normal6"/>
              <w:rPr>
                <w:szCs w:val="24"/>
              </w:rPr>
            </w:pPr>
            <w:r w:rsidRPr="00036E1D">
              <w:rPr>
                <w:b/>
                <w:i/>
              </w:rPr>
              <w:t>4. Ti bi pristupi trebali ostati fleksibilni i usklađeni s nacionalnim zakonima, praksama i organizacijom radnih mjesta.</w:t>
            </w:r>
          </w:p>
        </w:tc>
      </w:tr>
    </w:tbl>
    <w:p w14:paraId="69977344"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722DEC24" w14:textId="77777777" w:rsidR="009377C5" w:rsidRPr="00036E1D" w:rsidRDefault="009377C5" w:rsidP="009377C5">
      <w:r w:rsidRPr="00036E1D">
        <w:rPr>
          <w:rStyle w:val="HideTWBExt"/>
        </w:rPr>
        <w:t>&lt;/Amend&gt;</w:t>
      </w:r>
    </w:p>
    <w:p w14:paraId="62169287"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464</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170037E9" w14:textId="77777777" w:rsidR="009377C5" w:rsidRPr="00036E1D" w:rsidRDefault="009377C5" w:rsidP="009377C5">
      <w:pPr>
        <w:pStyle w:val="NormalBold"/>
      </w:pPr>
      <w:r w:rsidRPr="00036E1D">
        <w:rPr>
          <w:rStyle w:val="HideTWBExt"/>
          <w:b w:val="0"/>
        </w:rPr>
        <w:t>&lt;RepeatBlock-By&gt;&lt;Members&gt;</w:t>
      </w:r>
      <w:r w:rsidRPr="00036E1D">
        <w:t xml:space="preserve">Eleonora </w:t>
      </w:r>
      <w:proofErr w:type="spellStart"/>
      <w:r w:rsidRPr="00036E1D">
        <w:t>Meleti</w:t>
      </w:r>
      <w:proofErr w:type="spellEnd"/>
      <w:r w:rsidRPr="00036E1D">
        <w:t xml:space="preserve">, Rosa </w:t>
      </w:r>
      <w:proofErr w:type="spellStart"/>
      <w:r w:rsidRPr="00036E1D">
        <w:t>Estaràs</w:t>
      </w:r>
      <w:proofErr w:type="spellEnd"/>
      <w:r w:rsidRPr="00036E1D">
        <w:t xml:space="preserve"> </w:t>
      </w:r>
      <w:proofErr w:type="spellStart"/>
      <w:r w:rsidRPr="00036E1D">
        <w:t>Ferragut</w:t>
      </w:r>
      <w:proofErr w:type="spellEnd"/>
      <w:r w:rsidRPr="00036E1D">
        <w:t xml:space="preserve">, </w:t>
      </w:r>
      <w:proofErr w:type="spellStart"/>
      <w:r w:rsidRPr="00036E1D">
        <w:t>Liesbet</w:t>
      </w:r>
      <w:proofErr w:type="spellEnd"/>
      <w:r w:rsidRPr="00036E1D">
        <w:t xml:space="preserve"> </w:t>
      </w:r>
      <w:proofErr w:type="spellStart"/>
      <w:r w:rsidRPr="00036E1D">
        <w:t>Sommen</w:t>
      </w:r>
      <w:proofErr w:type="spellEnd"/>
      <w:r w:rsidRPr="00036E1D">
        <w:t xml:space="preserve">, </w:t>
      </w:r>
      <w:proofErr w:type="spellStart"/>
      <w:r w:rsidRPr="00036E1D">
        <w:t>Giusi</w:t>
      </w:r>
      <w:proofErr w:type="spellEnd"/>
      <w:r w:rsidRPr="00036E1D">
        <w:t xml:space="preserve"> </w:t>
      </w:r>
      <w:proofErr w:type="spellStart"/>
      <w:r w:rsidRPr="00036E1D">
        <w:t>Princi</w:t>
      </w:r>
      <w:proofErr w:type="spellEnd"/>
      <w:r w:rsidRPr="00036E1D">
        <w:rPr>
          <w:rStyle w:val="HideTWBExt"/>
          <w:b w:val="0"/>
        </w:rPr>
        <w:t>&lt;/Members&gt;</w:t>
      </w:r>
    </w:p>
    <w:p w14:paraId="7E6DAA93" w14:textId="77777777" w:rsidR="009377C5" w:rsidRPr="00036E1D" w:rsidRDefault="009377C5" w:rsidP="009377C5">
      <w:r w:rsidRPr="00036E1D">
        <w:rPr>
          <w:rStyle w:val="HideTWBExt"/>
        </w:rPr>
        <w:t>&lt;/RepeatBlock-By&gt;</w:t>
      </w:r>
    </w:p>
    <w:p w14:paraId="5035CDCD"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3B2509D0" w14:textId="77777777" w:rsidR="009377C5" w:rsidRPr="00036E1D" w:rsidRDefault="009377C5" w:rsidP="009377C5">
      <w:pPr>
        <w:pStyle w:val="NormalBold"/>
      </w:pPr>
      <w:r w:rsidRPr="00036E1D">
        <w:rPr>
          <w:rStyle w:val="HideTWBExt"/>
          <w:b w:val="0"/>
        </w:rPr>
        <w:t>&lt;Article&gt;</w:t>
      </w:r>
      <w:r w:rsidRPr="00036E1D">
        <w:t xml:space="preserve">Prilog </w:t>
      </w:r>
      <w:proofErr w:type="spellStart"/>
      <w:r w:rsidRPr="00036E1D">
        <w:t>I.a</w:t>
      </w:r>
      <w:proofErr w:type="spellEnd"/>
      <w:r w:rsidRPr="00036E1D">
        <w:t xml:space="preserve"> (novi) – preporuka 12.</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027438E1" w14:textId="77777777" w:rsidTr="004E56CD">
        <w:trPr>
          <w:jc w:val="center"/>
        </w:trPr>
        <w:tc>
          <w:tcPr>
            <w:tcW w:w="9752" w:type="dxa"/>
            <w:gridSpan w:val="2"/>
          </w:tcPr>
          <w:p w14:paraId="16F65053" w14:textId="77777777" w:rsidR="009377C5" w:rsidRPr="00036E1D" w:rsidRDefault="009377C5" w:rsidP="004E56CD">
            <w:pPr>
              <w:keepNext/>
            </w:pPr>
          </w:p>
        </w:tc>
      </w:tr>
      <w:tr w:rsidR="00036E1D" w:rsidRPr="00036E1D" w14:paraId="2B590AF1" w14:textId="77777777" w:rsidTr="004E56CD">
        <w:trPr>
          <w:jc w:val="center"/>
        </w:trPr>
        <w:tc>
          <w:tcPr>
            <w:tcW w:w="4876" w:type="dxa"/>
            <w:hideMark/>
          </w:tcPr>
          <w:p w14:paraId="3FB6B01C" w14:textId="77777777" w:rsidR="009377C5" w:rsidRPr="00036E1D" w:rsidRDefault="009377C5" w:rsidP="004E56CD">
            <w:pPr>
              <w:pStyle w:val="ColumnHeading"/>
              <w:keepNext/>
            </w:pPr>
            <w:r w:rsidRPr="00036E1D">
              <w:t>Prijedlog rezolucije</w:t>
            </w:r>
          </w:p>
        </w:tc>
        <w:tc>
          <w:tcPr>
            <w:tcW w:w="4876" w:type="dxa"/>
            <w:hideMark/>
          </w:tcPr>
          <w:p w14:paraId="5E8EE7A2" w14:textId="77777777" w:rsidR="009377C5" w:rsidRPr="00036E1D" w:rsidRDefault="009377C5" w:rsidP="004E56CD">
            <w:pPr>
              <w:pStyle w:val="ColumnHeading"/>
              <w:keepNext/>
            </w:pPr>
            <w:r w:rsidRPr="00036E1D">
              <w:t>Izmjena</w:t>
            </w:r>
          </w:p>
        </w:tc>
      </w:tr>
      <w:tr w:rsidR="00036E1D" w:rsidRPr="00036E1D" w14:paraId="0DF49C08" w14:textId="77777777" w:rsidTr="004E56CD">
        <w:trPr>
          <w:jc w:val="center"/>
        </w:trPr>
        <w:tc>
          <w:tcPr>
            <w:tcW w:w="4876" w:type="dxa"/>
          </w:tcPr>
          <w:p w14:paraId="12059845" w14:textId="77777777" w:rsidR="009377C5" w:rsidRPr="00036E1D" w:rsidRDefault="009377C5" w:rsidP="004E56CD">
            <w:pPr>
              <w:pStyle w:val="Normal6"/>
            </w:pPr>
          </w:p>
        </w:tc>
        <w:tc>
          <w:tcPr>
            <w:tcW w:w="4876" w:type="dxa"/>
            <w:hideMark/>
          </w:tcPr>
          <w:p w14:paraId="7BAF44F0" w14:textId="77777777" w:rsidR="009377C5" w:rsidRPr="00036E1D" w:rsidRDefault="009377C5" w:rsidP="004E56CD">
            <w:pPr>
              <w:pStyle w:val="Normal6"/>
              <w:rPr>
                <w:szCs w:val="24"/>
              </w:rPr>
            </w:pPr>
            <w:r w:rsidRPr="00036E1D">
              <w:rPr>
                <w:b/>
                <w:i/>
              </w:rPr>
              <w:t>Preporuka 12.</w:t>
            </w:r>
          </w:p>
        </w:tc>
      </w:tr>
      <w:tr w:rsidR="00036E1D" w:rsidRPr="00036E1D" w14:paraId="6DB74EEA" w14:textId="77777777" w:rsidTr="004E56CD">
        <w:trPr>
          <w:jc w:val="center"/>
        </w:trPr>
        <w:tc>
          <w:tcPr>
            <w:tcW w:w="4876" w:type="dxa"/>
          </w:tcPr>
          <w:p w14:paraId="7C12A7A9" w14:textId="77777777" w:rsidR="009377C5" w:rsidRPr="00036E1D" w:rsidRDefault="009377C5" w:rsidP="004E56CD">
            <w:pPr>
              <w:pStyle w:val="Normal6"/>
            </w:pPr>
          </w:p>
        </w:tc>
        <w:tc>
          <w:tcPr>
            <w:tcW w:w="4876" w:type="dxa"/>
            <w:hideMark/>
          </w:tcPr>
          <w:p w14:paraId="72B6E68B" w14:textId="77777777" w:rsidR="009377C5" w:rsidRPr="00036E1D" w:rsidRDefault="009377C5" w:rsidP="004E56CD">
            <w:pPr>
              <w:pStyle w:val="Normal6"/>
              <w:rPr>
                <w:szCs w:val="24"/>
              </w:rPr>
            </w:pPr>
            <w:r w:rsidRPr="00036E1D">
              <w:rPr>
                <w:b/>
                <w:i/>
              </w:rPr>
              <w:t>Inspekcije rada</w:t>
            </w:r>
          </w:p>
        </w:tc>
      </w:tr>
      <w:tr w:rsidR="00036E1D" w:rsidRPr="00036E1D" w14:paraId="04FD9555" w14:textId="77777777" w:rsidTr="004E56CD">
        <w:trPr>
          <w:jc w:val="center"/>
        </w:trPr>
        <w:tc>
          <w:tcPr>
            <w:tcW w:w="4876" w:type="dxa"/>
          </w:tcPr>
          <w:p w14:paraId="2C5B60EB" w14:textId="77777777" w:rsidR="009377C5" w:rsidRPr="00036E1D" w:rsidRDefault="009377C5" w:rsidP="004E56CD">
            <w:pPr>
              <w:pStyle w:val="Normal6"/>
            </w:pPr>
          </w:p>
        </w:tc>
        <w:tc>
          <w:tcPr>
            <w:tcW w:w="4876" w:type="dxa"/>
            <w:hideMark/>
          </w:tcPr>
          <w:p w14:paraId="48A1DF3A" w14:textId="77777777" w:rsidR="009377C5" w:rsidRPr="00036E1D" w:rsidRDefault="009377C5" w:rsidP="004E56CD">
            <w:pPr>
              <w:pStyle w:val="Normal6"/>
              <w:rPr>
                <w:szCs w:val="24"/>
              </w:rPr>
            </w:pPr>
            <w:r w:rsidRPr="00036E1D">
              <w:rPr>
                <w:b/>
                <w:i/>
              </w:rPr>
              <w:t>Države članice trebale bi osigurati da tijela za inspekciju rada imaju odgovarajuće ovlasti, kao i potrebno osposobljavanje, stručno znanje, sredstva i resurse za uklanjanje psihosocijalnih rizika povezanih s radom. To bi trebalo omogućiti da se inspekcijama učinkovito utvrde, procijene i, prema potrebi, istraže ti rizici, na način koji je utemeljen na riziku, proporcionalan i usklađen s nacionalnim sustavima, a da se pritom izbjegne nepotrebno administrativno opterećenje za poslodavce.</w:t>
            </w:r>
          </w:p>
        </w:tc>
      </w:tr>
    </w:tbl>
    <w:p w14:paraId="0F568884"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05BFF0FF" w14:textId="77777777" w:rsidR="009377C5" w:rsidRPr="00036E1D" w:rsidRDefault="009377C5" w:rsidP="009377C5">
      <w:r w:rsidRPr="00036E1D">
        <w:rPr>
          <w:rStyle w:val="HideTWBExt"/>
        </w:rPr>
        <w:t>&lt;/Amend&gt;</w:t>
      </w:r>
    </w:p>
    <w:p w14:paraId="4459DE87"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465</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46BAB004" w14:textId="77777777" w:rsidR="009377C5" w:rsidRPr="00036E1D" w:rsidRDefault="009377C5" w:rsidP="009377C5">
      <w:pPr>
        <w:pStyle w:val="NormalBold"/>
      </w:pPr>
      <w:r w:rsidRPr="00036E1D">
        <w:rPr>
          <w:rStyle w:val="HideTWBExt"/>
          <w:b w:val="0"/>
        </w:rPr>
        <w:t>&lt;RepeatBlock-By&gt;&lt;Members&gt;</w:t>
      </w:r>
      <w:r w:rsidRPr="00036E1D">
        <w:t xml:space="preserve">Eleonora </w:t>
      </w:r>
      <w:proofErr w:type="spellStart"/>
      <w:r w:rsidRPr="00036E1D">
        <w:t>Meleti</w:t>
      </w:r>
      <w:proofErr w:type="spellEnd"/>
      <w:r w:rsidRPr="00036E1D">
        <w:t xml:space="preserve">, Rosa </w:t>
      </w:r>
      <w:proofErr w:type="spellStart"/>
      <w:r w:rsidRPr="00036E1D">
        <w:t>Estaràs</w:t>
      </w:r>
      <w:proofErr w:type="spellEnd"/>
      <w:r w:rsidRPr="00036E1D">
        <w:t xml:space="preserve"> </w:t>
      </w:r>
      <w:proofErr w:type="spellStart"/>
      <w:r w:rsidRPr="00036E1D">
        <w:t>Ferragut</w:t>
      </w:r>
      <w:proofErr w:type="spellEnd"/>
      <w:r w:rsidRPr="00036E1D">
        <w:t xml:space="preserve">, </w:t>
      </w:r>
      <w:proofErr w:type="spellStart"/>
      <w:r w:rsidRPr="00036E1D">
        <w:t>Liesbet</w:t>
      </w:r>
      <w:proofErr w:type="spellEnd"/>
      <w:r w:rsidRPr="00036E1D">
        <w:t xml:space="preserve"> </w:t>
      </w:r>
      <w:proofErr w:type="spellStart"/>
      <w:r w:rsidRPr="00036E1D">
        <w:t>Sommen</w:t>
      </w:r>
      <w:proofErr w:type="spellEnd"/>
      <w:r w:rsidRPr="00036E1D">
        <w:t xml:space="preserve">, </w:t>
      </w:r>
      <w:proofErr w:type="spellStart"/>
      <w:r w:rsidRPr="00036E1D">
        <w:t>Giusi</w:t>
      </w:r>
      <w:proofErr w:type="spellEnd"/>
      <w:r w:rsidRPr="00036E1D">
        <w:t xml:space="preserve"> </w:t>
      </w:r>
      <w:proofErr w:type="spellStart"/>
      <w:r w:rsidRPr="00036E1D">
        <w:t>Princi</w:t>
      </w:r>
      <w:proofErr w:type="spellEnd"/>
      <w:r w:rsidRPr="00036E1D">
        <w:rPr>
          <w:rStyle w:val="HideTWBExt"/>
          <w:b w:val="0"/>
        </w:rPr>
        <w:t>&lt;/Members&gt;</w:t>
      </w:r>
    </w:p>
    <w:p w14:paraId="02FF7488" w14:textId="77777777" w:rsidR="009377C5" w:rsidRPr="00036E1D" w:rsidRDefault="009377C5" w:rsidP="009377C5">
      <w:r w:rsidRPr="00036E1D">
        <w:rPr>
          <w:rStyle w:val="HideTWBExt"/>
        </w:rPr>
        <w:t>&lt;/RepeatBlock-By&gt;</w:t>
      </w:r>
    </w:p>
    <w:p w14:paraId="1D26282D"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5BE0049D" w14:textId="77777777" w:rsidR="009377C5" w:rsidRPr="00036E1D" w:rsidRDefault="009377C5" w:rsidP="009377C5">
      <w:pPr>
        <w:pStyle w:val="NormalBold"/>
      </w:pPr>
      <w:r w:rsidRPr="00036E1D">
        <w:rPr>
          <w:rStyle w:val="HideTWBExt"/>
          <w:b w:val="0"/>
        </w:rPr>
        <w:t>&lt;Article&gt;</w:t>
      </w:r>
      <w:r w:rsidRPr="00036E1D">
        <w:t xml:space="preserve">Prilog </w:t>
      </w:r>
      <w:proofErr w:type="spellStart"/>
      <w:r w:rsidRPr="00036E1D">
        <w:t>I.a</w:t>
      </w:r>
      <w:proofErr w:type="spellEnd"/>
      <w:r w:rsidRPr="00036E1D">
        <w:t xml:space="preserve"> (novi) – preporuka 13.</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629B8318" w14:textId="77777777" w:rsidTr="004E56CD">
        <w:trPr>
          <w:jc w:val="center"/>
        </w:trPr>
        <w:tc>
          <w:tcPr>
            <w:tcW w:w="9752" w:type="dxa"/>
            <w:gridSpan w:val="2"/>
          </w:tcPr>
          <w:p w14:paraId="3C1DE9B4" w14:textId="77777777" w:rsidR="009377C5" w:rsidRPr="00036E1D" w:rsidRDefault="009377C5" w:rsidP="004E56CD">
            <w:pPr>
              <w:keepNext/>
            </w:pPr>
          </w:p>
        </w:tc>
      </w:tr>
      <w:tr w:rsidR="00036E1D" w:rsidRPr="00036E1D" w14:paraId="73FF1A27" w14:textId="77777777" w:rsidTr="004E56CD">
        <w:trPr>
          <w:jc w:val="center"/>
        </w:trPr>
        <w:tc>
          <w:tcPr>
            <w:tcW w:w="4876" w:type="dxa"/>
            <w:hideMark/>
          </w:tcPr>
          <w:p w14:paraId="03010E5B" w14:textId="77777777" w:rsidR="009377C5" w:rsidRPr="00036E1D" w:rsidRDefault="009377C5" w:rsidP="004E56CD">
            <w:pPr>
              <w:pStyle w:val="ColumnHeading"/>
              <w:keepNext/>
            </w:pPr>
            <w:r w:rsidRPr="00036E1D">
              <w:t>Prijedlog rezolucije</w:t>
            </w:r>
          </w:p>
        </w:tc>
        <w:tc>
          <w:tcPr>
            <w:tcW w:w="4876" w:type="dxa"/>
            <w:hideMark/>
          </w:tcPr>
          <w:p w14:paraId="5A907C58" w14:textId="77777777" w:rsidR="009377C5" w:rsidRPr="00036E1D" w:rsidRDefault="009377C5" w:rsidP="004E56CD">
            <w:pPr>
              <w:pStyle w:val="ColumnHeading"/>
              <w:keepNext/>
            </w:pPr>
            <w:r w:rsidRPr="00036E1D">
              <w:t>Izmjena</w:t>
            </w:r>
          </w:p>
        </w:tc>
      </w:tr>
      <w:tr w:rsidR="00036E1D" w:rsidRPr="00036E1D" w14:paraId="0E8D68B6" w14:textId="77777777" w:rsidTr="004E56CD">
        <w:trPr>
          <w:jc w:val="center"/>
        </w:trPr>
        <w:tc>
          <w:tcPr>
            <w:tcW w:w="4876" w:type="dxa"/>
          </w:tcPr>
          <w:p w14:paraId="1C9B4760" w14:textId="77777777" w:rsidR="009377C5" w:rsidRPr="00036E1D" w:rsidRDefault="009377C5" w:rsidP="004E56CD">
            <w:pPr>
              <w:pStyle w:val="Normal6"/>
            </w:pPr>
          </w:p>
        </w:tc>
        <w:tc>
          <w:tcPr>
            <w:tcW w:w="4876" w:type="dxa"/>
            <w:hideMark/>
          </w:tcPr>
          <w:p w14:paraId="0C0DF56F" w14:textId="77777777" w:rsidR="009377C5" w:rsidRPr="00036E1D" w:rsidRDefault="009377C5" w:rsidP="004E56CD">
            <w:pPr>
              <w:pStyle w:val="Normal6"/>
              <w:rPr>
                <w:szCs w:val="24"/>
              </w:rPr>
            </w:pPr>
            <w:r w:rsidRPr="00036E1D">
              <w:rPr>
                <w:b/>
                <w:i/>
              </w:rPr>
              <w:t>Preporuka 13.</w:t>
            </w:r>
          </w:p>
        </w:tc>
      </w:tr>
      <w:tr w:rsidR="00036E1D" w:rsidRPr="00036E1D" w14:paraId="45F5F611" w14:textId="77777777" w:rsidTr="004E56CD">
        <w:trPr>
          <w:jc w:val="center"/>
        </w:trPr>
        <w:tc>
          <w:tcPr>
            <w:tcW w:w="4876" w:type="dxa"/>
          </w:tcPr>
          <w:p w14:paraId="61F6C93C" w14:textId="77777777" w:rsidR="009377C5" w:rsidRPr="00036E1D" w:rsidRDefault="009377C5" w:rsidP="004E56CD">
            <w:pPr>
              <w:pStyle w:val="Normal6"/>
            </w:pPr>
          </w:p>
        </w:tc>
        <w:tc>
          <w:tcPr>
            <w:tcW w:w="4876" w:type="dxa"/>
            <w:hideMark/>
          </w:tcPr>
          <w:p w14:paraId="5392E8B3" w14:textId="77777777" w:rsidR="009377C5" w:rsidRPr="00036E1D" w:rsidRDefault="009377C5" w:rsidP="004E56CD">
            <w:pPr>
              <w:pStyle w:val="Normal6"/>
              <w:rPr>
                <w:szCs w:val="24"/>
              </w:rPr>
            </w:pPr>
            <w:r w:rsidRPr="00036E1D">
              <w:rPr>
                <w:b/>
                <w:i/>
              </w:rPr>
              <w:t>Teret dokazivanja</w:t>
            </w:r>
          </w:p>
        </w:tc>
      </w:tr>
      <w:tr w:rsidR="00036E1D" w:rsidRPr="00036E1D" w14:paraId="4B07772E" w14:textId="77777777" w:rsidTr="004E56CD">
        <w:trPr>
          <w:jc w:val="center"/>
        </w:trPr>
        <w:tc>
          <w:tcPr>
            <w:tcW w:w="4876" w:type="dxa"/>
          </w:tcPr>
          <w:p w14:paraId="07EDB841" w14:textId="77777777" w:rsidR="009377C5" w:rsidRPr="00036E1D" w:rsidRDefault="009377C5" w:rsidP="004E56CD">
            <w:pPr>
              <w:pStyle w:val="Normal6"/>
            </w:pPr>
          </w:p>
        </w:tc>
        <w:tc>
          <w:tcPr>
            <w:tcW w:w="4876" w:type="dxa"/>
            <w:hideMark/>
          </w:tcPr>
          <w:p w14:paraId="45C2536E" w14:textId="77777777" w:rsidR="009377C5" w:rsidRPr="00036E1D" w:rsidRDefault="009377C5" w:rsidP="004E56CD">
            <w:pPr>
              <w:pStyle w:val="Normal6"/>
              <w:rPr>
                <w:szCs w:val="24"/>
              </w:rPr>
            </w:pPr>
            <w:r w:rsidRPr="00036E1D">
              <w:rPr>
                <w:b/>
                <w:i/>
              </w:rPr>
              <w:t>1. Države članice trebale bi osigurati da se, ako radnik iznese jasne i dostatne naznake izloženosti psihosocijalnim čimbenicima rizika povezanima s radom i odgovarajućeg narušavanja zdravlja, može pretpostaviti povezanost s radom.</w:t>
            </w:r>
          </w:p>
        </w:tc>
      </w:tr>
      <w:tr w:rsidR="00036E1D" w:rsidRPr="00036E1D" w14:paraId="286E548C" w14:textId="77777777" w:rsidTr="004E56CD">
        <w:trPr>
          <w:jc w:val="center"/>
        </w:trPr>
        <w:tc>
          <w:tcPr>
            <w:tcW w:w="4876" w:type="dxa"/>
          </w:tcPr>
          <w:p w14:paraId="7873FFD7" w14:textId="77777777" w:rsidR="009377C5" w:rsidRPr="00036E1D" w:rsidRDefault="009377C5" w:rsidP="004E56CD">
            <w:pPr>
              <w:pStyle w:val="Normal6"/>
            </w:pPr>
          </w:p>
        </w:tc>
        <w:tc>
          <w:tcPr>
            <w:tcW w:w="4876" w:type="dxa"/>
            <w:hideMark/>
          </w:tcPr>
          <w:p w14:paraId="152ADD09" w14:textId="77777777" w:rsidR="009377C5" w:rsidRPr="00036E1D" w:rsidRDefault="009377C5" w:rsidP="004E56CD">
            <w:pPr>
              <w:pStyle w:val="Normal6"/>
              <w:rPr>
                <w:szCs w:val="24"/>
              </w:rPr>
            </w:pPr>
            <w:r w:rsidRPr="00036E1D">
              <w:rPr>
                <w:b/>
                <w:i/>
              </w:rPr>
              <w:t>2. U takvim slučajevima teret dokazivanja može prijeći na poslodavca, koji bi trebao moći dokazati:</w:t>
            </w:r>
          </w:p>
        </w:tc>
      </w:tr>
      <w:tr w:rsidR="00036E1D" w:rsidRPr="00036E1D" w14:paraId="3EFA1D16" w14:textId="77777777" w:rsidTr="004E56CD">
        <w:trPr>
          <w:jc w:val="center"/>
        </w:trPr>
        <w:tc>
          <w:tcPr>
            <w:tcW w:w="4876" w:type="dxa"/>
          </w:tcPr>
          <w:p w14:paraId="2BAE5421" w14:textId="77777777" w:rsidR="009377C5" w:rsidRPr="00036E1D" w:rsidRDefault="009377C5" w:rsidP="004E56CD">
            <w:pPr>
              <w:pStyle w:val="Normal6"/>
            </w:pPr>
          </w:p>
        </w:tc>
        <w:tc>
          <w:tcPr>
            <w:tcW w:w="4876" w:type="dxa"/>
            <w:hideMark/>
          </w:tcPr>
          <w:p w14:paraId="59DE4496" w14:textId="77777777" w:rsidR="009377C5" w:rsidRPr="00036E1D" w:rsidRDefault="009377C5" w:rsidP="004E56CD">
            <w:pPr>
              <w:pStyle w:val="Normal6"/>
              <w:rPr>
                <w:szCs w:val="24"/>
              </w:rPr>
            </w:pPr>
            <w:r w:rsidRPr="00036E1D">
              <w:rPr>
                <w:b/>
                <w:i/>
              </w:rPr>
              <w:t xml:space="preserve">(a) da su propisno provedene odgovarajuće i proporcionalne </w:t>
            </w:r>
            <w:r w:rsidRPr="00036E1D">
              <w:rPr>
                <w:b/>
                <w:i/>
              </w:rPr>
              <w:lastRenderedPageBreak/>
              <w:t>preventivne mjere; i</w:t>
            </w:r>
          </w:p>
        </w:tc>
      </w:tr>
      <w:tr w:rsidR="00036E1D" w:rsidRPr="00036E1D" w14:paraId="5333956D" w14:textId="77777777" w:rsidTr="004E56CD">
        <w:trPr>
          <w:jc w:val="center"/>
        </w:trPr>
        <w:tc>
          <w:tcPr>
            <w:tcW w:w="4876" w:type="dxa"/>
          </w:tcPr>
          <w:p w14:paraId="1C3AB2BB" w14:textId="77777777" w:rsidR="009377C5" w:rsidRPr="00036E1D" w:rsidRDefault="009377C5" w:rsidP="004E56CD">
            <w:pPr>
              <w:pStyle w:val="Normal6"/>
            </w:pPr>
          </w:p>
        </w:tc>
        <w:tc>
          <w:tcPr>
            <w:tcW w:w="4876" w:type="dxa"/>
            <w:hideMark/>
          </w:tcPr>
          <w:p w14:paraId="12E76C54" w14:textId="77777777" w:rsidR="009377C5" w:rsidRPr="00036E1D" w:rsidRDefault="009377C5" w:rsidP="004E56CD">
            <w:pPr>
              <w:pStyle w:val="Normal6"/>
              <w:rPr>
                <w:szCs w:val="24"/>
              </w:rPr>
            </w:pPr>
            <w:r w:rsidRPr="00036E1D">
              <w:rPr>
                <w:b/>
                <w:i/>
              </w:rPr>
              <w:t>(b) da narušeno zdravlje nije prouzročeno radnim okruženjem.</w:t>
            </w:r>
          </w:p>
        </w:tc>
      </w:tr>
      <w:tr w:rsidR="00036E1D" w:rsidRPr="00036E1D" w14:paraId="369FD368" w14:textId="77777777" w:rsidTr="004E56CD">
        <w:trPr>
          <w:jc w:val="center"/>
        </w:trPr>
        <w:tc>
          <w:tcPr>
            <w:tcW w:w="4876" w:type="dxa"/>
          </w:tcPr>
          <w:p w14:paraId="7CF8584D" w14:textId="77777777" w:rsidR="009377C5" w:rsidRPr="00036E1D" w:rsidRDefault="009377C5" w:rsidP="004E56CD">
            <w:pPr>
              <w:pStyle w:val="Normal6"/>
            </w:pPr>
          </w:p>
        </w:tc>
        <w:tc>
          <w:tcPr>
            <w:tcW w:w="4876" w:type="dxa"/>
            <w:hideMark/>
          </w:tcPr>
          <w:p w14:paraId="5E607CC7" w14:textId="77777777" w:rsidR="009377C5" w:rsidRPr="00036E1D" w:rsidRDefault="009377C5" w:rsidP="004E56CD">
            <w:pPr>
              <w:pStyle w:val="Normal6"/>
              <w:rPr>
                <w:szCs w:val="24"/>
              </w:rPr>
            </w:pPr>
            <w:r w:rsidRPr="00036E1D">
              <w:rPr>
                <w:b/>
                <w:i/>
              </w:rPr>
              <w:t>3. Države članice trebale bi zadržati fleksibilnost kako bi osigurale povoljnije odredbe u skladu s nacionalnim praksama, uključujući uravnotežene mehanizme za olakšavanje podnošenja dokaza, uz istodobno osiguravanje pravne sigurnosti, izbjegavanje nerazmjernog administrativnog opterećenja za poslodavce i sprečavanje neutemeljenih tvrdnji.</w:t>
            </w:r>
          </w:p>
        </w:tc>
      </w:tr>
    </w:tbl>
    <w:p w14:paraId="2C7E12F3"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7BA9C9C4" w14:textId="77777777" w:rsidR="009377C5" w:rsidRPr="00036E1D" w:rsidRDefault="009377C5" w:rsidP="009377C5">
      <w:r w:rsidRPr="00036E1D">
        <w:rPr>
          <w:rStyle w:val="HideTWBExt"/>
        </w:rPr>
        <w:t>&lt;/Amend&gt;</w:t>
      </w:r>
    </w:p>
    <w:p w14:paraId="09D57143" w14:textId="77777777" w:rsidR="009377C5" w:rsidRPr="00036E1D" w:rsidRDefault="009377C5" w:rsidP="009377C5">
      <w:pPr>
        <w:pStyle w:val="AMNumberTabs0"/>
        <w:keepNext/>
      </w:pPr>
      <w:r w:rsidRPr="00036E1D">
        <w:rPr>
          <w:rStyle w:val="HideTWBExt"/>
          <w:b w:val="0"/>
        </w:rPr>
        <w:t>&lt;Amend&gt;</w:t>
      </w:r>
      <w:r w:rsidRPr="00036E1D">
        <w:t>Amandman</w:t>
      </w:r>
      <w:r w:rsidRPr="00036E1D">
        <w:tab/>
      </w:r>
      <w:r w:rsidRPr="00036E1D">
        <w:tab/>
      </w:r>
      <w:r w:rsidRPr="00036E1D">
        <w:rPr>
          <w:rStyle w:val="HideTWBExt"/>
          <w:b w:val="0"/>
        </w:rPr>
        <w:t>&lt;NumAm&gt;</w:t>
      </w:r>
      <w:r w:rsidRPr="00036E1D">
        <w:t>466</w:t>
      </w:r>
      <w:r w:rsidRPr="00036E1D">
        <w:rPr>
          <w:rStyle w:val="HideTWBExt"/>
          <w:b w:val="0"/>
        </w:rPr>
        <w:t>&lt;/</w:t>
      </w:r>
      <w:proofErr w:type="spellStart"/>
      <w:r w:rsidRPr="00036E1D">
        <w:rPr>
          <w:rStyle w:val="HideTWBExt"/>
          <w:b w:val="0"/>
        </w:rPr>
        <w:t>NumAm</w:t>
      </w:r>
      <w:proofErr w:type="spellEnd"/>
      <w:r w:rsidRPr="00036E1D">
        <w:rPr>
          <w:rStyle w:val="HideTWBExt"/>
          <w:b w:val="0"/>
        </w:rPr>
        <w:t>&gt;</w:t>
      </w:r>
    </w:p>
    <w:p w14:paraId="5C66C053" w14:textId="77777777" w:rsidR="009377C5" w:rsidRPr="00036E1D" w:rsidRDefault="009377C5" w:rsidP="009377C5">
      <w:pPr>
        <w:pStyle w:val="NormalBold"/>
      </w:pPr>
      <w:r w:rsidRPr="00036E1D">
        <w:rPr>
          <w:rStyle w:val="HideTWBExt"/>
          <w:b w:val="0"/>
        </w:rPr>
        <w:t>&lt;RepeatBlock-By&gt;&lt;Members&gt;</w:t>
      </w:r>
      <w:r w:rsidRPr="00036E1D">
        <w:t xml:space="preserve">Eleonora </w:t>
      </w:r>
      <w:proofErr w:type="spellStart"/>
      <w:r w:rsidRPr="00036E1D">
        <w:t>Meleti</w:t>
      </w:r>
      <w:proofErr w:type="spellEnd"/>
      <w:r w:rsidRPr="00036E1D">
        <w:t xml:space="preserve">, Rosa </w:t>
      </w:r>
      <w:proofErr w:type="spellStart"/>
      <w:r w:rsidRPr="00036E1D">
        <w:t>Estaràs</w:t>
      </w:r>
      <w:proofErr w:type="spellEnd"/>
      <w:r w:rsidRPr="00036E1D">
        <w:t xml:space="preserve"> </w:t>
      </w:r>
      <w:proofErr w:type="spellStart"/>
      <w:r w:rsidRPr="00036E1D">
        <w:t>Ferragut</w:t>
      </w:r>
      <w:proofErr w:type="spellEnd"/>
      <w:r w:rsidRPr="00036E1D">
        <w:t xml:space="preserve">, </w:t>
      </w:r>
      <w:proofErr w:type="spellStart"/>
      <w:r w:rsidRPr="00036E1D">
        <w:t>Liesbet</w:t>
      </w:r>
      <w:proofErr w:type="spellEnd"/>
      <w:r w:rsidRPr="00036E1D">
        <w:t xml:space="preserve"> </w:t>
      </w:r>
      <w:proofErr w:type="spellStart"/>
      <w:r w:rsidRPr="00036E1D">
        <w:t>Sommen</w:t>
      </w:r>
      <w:proofErr w:type="spellEnd"/>
      <w:r w:rsidRPr="00036E1D">
        <w:t xml:space="preserve">, </w:t>
      </w:r>
      <w:proofErr w:type="spellStart"/>
      <w:r w:rsidRPr="00036E1D">
        <w:t>Giusi</w:t>
      </w:r>
      <w:proofErr w:type="spellEnd"/>
      <w:r w:rsidRPr="00036E1D">
        <w:t xml:space="preserve"> </w:t>
      </w:r>
      <w:proofErr w:type="spellStart"/>
      <w:r w:rsidRPr="00036E1D">
        <w:t>Princi</w:t>
      </w:r>
      <w:proofErr w:type="spellEnd"/>
      <w:r w:rsidRPr="00036E1D">
        <w:rPr>
          <w:rStyle w:val="HideTWBExt"/>
          <w:b w:val="0"/>
        </w:rPr>
        <w:t>&lt;/Members&gt;</w:t>
      </w:r>
    </w:p>
    <w:p w14:paraId="6CED17B3" w14:textId="77777777" w:rsidR="009377C5" w:rsidRPr="00036E1D" w:rsidRDefault="009377C5" w:rsidP="009377C5">
      <w:r w:rsidRPr="00036E1D">
        <w:rPr>
          <w:rStyle w:val="HideTWBExt"/>
        </w:rPr>
        <w:t>&lt;/RepeatBlock-By&gt;</w:t>
      </w:r>
    </w:p>
    <w:p w14:paraId="5EB32F47" w14:textId="77777777" w:rsidR="009377C5" w:rsidRPr="00036E1D" w:rsidRDefault="009377C5" w:rsidP="009377C5">
      <w:pPr>
        <w:pStyle w:val="NormalBold"/>
        <w:keepNext/>
      </w:pPr>
      <w:r w:rsidRPr="00036E1D">
        <w:rPr>
          <w:rStyle w:val="HideTWBExt"/>
          <w:b w:val="0"/>
        </w:rPr>
        <w:t>&lt;DocAmend&gt;</w:t>
      </w:r>
      <w:r w:rsidRPr="00036E1D">
        <w:t>Prijedlog rezolucije</w:t>
      </w:r>
      <w:r w:rsidRPr="00036E1D">
        <w:rPr>
          <w:rStyle w:val="HideTWBExt"/>
          <w:b w:val="0"/>
        </w:rPr>
        <w:t>&lt;/</w:t>
      </w:r>
      <w:proofErr w:type="spellStart"/>
      <w:r w:rsidRPr="00036E1D">
        <w:rPr>
          <w:rStyle w:val="HideTWBExt"/>
          <w:b w:val="0"/>
        </w:rPr>
        <w:t>DocAmend</w:t>
      </w:r>
      <w:proofErr w:type="spellEnd"/>
      <w:r w:rsidRPr="00036E1D">
        <w:rPr>
          <w:rStyle w:val="HideTWBExt"/>
          <w:b w:val="0"/>
        </w:rPr>
        <w:t>&gt;</w:t>
      </w:r>
    </w:p>
    <w:p w14:paraId="1B299D5F" w14:textId="77777777" w:rsidR="009377C5" w:rsidRPr="00036E1D" w:rsidRDefault="009377C5" w:rsidP="009377C5">
      <w:pPr>
        <w:pStyle w:val="NormalBold"/>
      </w:pPr>
      <w:r w:rsidRPr="00036E1D">
        <w:rPr>
          <w:rStyle w:val="HideTWBExt"/>
          <w:b w:val="0"/>
        </w:rPr>
        <w:t>&lt;Article&gt;</w:t>
      </w:r>
      <w:r w:rsidRPr="00036E1D">
        <w:t xml:space="preserve">Prilog </w:t>
      </w:r>
      <w:proofErr w:type="spellStart"/>
      <w:r w:rsidRPr="00036E1D">
        <w:t>I.a</w:t>
      </w:r>
      <w:proofErr w:type="spellEnd"/>
      <w:r w:rsidRPr="00036E1D">
        <w:t xml:space="preserve"> (novi) – preporuka 14.</w:t>
      </w:r>
      <w:r w:rsidRPr="00036E1D">
        <w:rPr>
          <w:rStyle w:val="HideTWBExt"/>
          <w:b w:val="0"/>
        </w:rPr>
        <w:t>&lt;/</w:t>
      </w:r>
      <w:proofErr w:type="spellStart"/>
      <w:r w:rsidRPr="00036E1D">
        <w:rPr>
          <w:rStyle w:val="HideTWBExt"/>
          <w:b w:val="0"/>
        </w:rPr>
        <w:t>Article</w:t>
      </w:r>
      <w:proofErr w:type="spellEnd"/>
      <w:r w:rsidRPr="00036E1D">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6E1D" w:rsidRPr="00036E1D" w14:paraId="26DF077C" w14:textId="77777777" w:rsidTr="004E56CD">
        <w:trPr>
          <w:jc w:val="center"/>
        </w:trPr>
        <w:tc>
          <w:tcPr>
            <w:tcW w:w="9752" w:type="dxa"/>
            <w:gridSpan w:val="2"/>
          </w:tcPr>
          <w:p w14:paraId="2687128A" w14:textId="77777777" w:rsidR="009377C5" w:rsidRPr="00036E1D" w:rsidRDefault="009377C5" w:rsidP="004E56CD">
            <w:pPr>
              <w:keepNext/>
            </w:pPr>
          </w:p>
        </w:tc>
      </w:tr>
      <w:tr w:rsidR="00036E1D" w:rsidRPr="00036E1D" w14:paraId="0D124114" w14:textId="77777777" w:rsidTr="004E56CD">
        <w:trPr>
          <w:jc w:val="center"/>
        </w:trPr>
        <w:tc>
          <w:tcPr>
            <w:tcW w:w="4876" w:type="dxa"/>
            <w:hideMark/>
          </w:tcPr>
          <w:p w14:paraId="552EE13C" w14:textId="77777777" w:rsidR="009377C5" w:rsidRPr="00036E1D" w:rsidRDefault="009377C5" w:rsidP="004E56CD">
            <w:pPr>
              <w:pStyle w:val="ColumnHeading"/>
              <w:keepNext/>
            </w:pPr>
            <w:r w:rsidRPr="00036E1D">
              <w:t>Prijedlog rezolucije</w:t>
            </w:r>
          </w:p>
        </w:tc>
        <w:tc>
          <w:tcPr>
            <w:tcW w:w="4876" w:type="dxa"/>
            <w:hideMark/>
          </w:tcPr>
          <w:p w14:paraId="028395B0" w14:textId="77777777" w:rsidR="009377C5" w:rsidRPr="00036E1D" w:rsidRDefault="009377C5" w:rsidP="004E56CD">
            <w:pPr>
              <w:pStyle w:val="ColumnHeading"/>
              <w:keepNext/>
            </w:pPr>
            <w:r w:rsidRPr="00036E1D">
              <w:t>Izmjena</w:t>
            </w:r>
          </w:p>
        </w:tc>
      </w:tr>
      <w:tr w:rsidR="00036E1D" w:rsidRPr="00036E1D" w14:paraId="2CAC2043" w14:textId="77777777" w:rsidTr="004E56CD">
        <w:trPr>
          <w:jc w:val="center"/>
        </w:trPr>
        <w:tc>
          <w:tcPr>
            <w:tcW w:w="4876" w:type="dxa"/>
          </w:tcPr>
          <w:p w14:paraId="10576254" w14:textId="77777777" w:rsidR="009377C5" w:rsidRPr="00036E1D" w:rsidRDefault="009377C5" w:rsidP="004E56CD">
            <w:pPr>
              <w:pStyle w:val="Normal6"/>
            </w:pPr>
          </w:p>
        </w:tc>
        <w:tc>
          <w:tcPr>
            <w:tcW w:w="4876" w:type="dxa"/>
            <w:hideMark/>
          </w:tcPr>
          <w:p w14:paraId="0363F49F" w14:textId="77777777" w:rsidR="009377C5" w:rsidRPr="00036E1D" w:rsidRDefault="009377C5" w:rsidP="004E56CD">
            <w:pPr>
              <w:pStyle w:val="Normal6"/>
              <w:rPr>
                <w:szCs w:val="24"/>
              </w:rPr>
            </w:pPr>
            <w:r w:rsidRPr="00036E1D">
              <w:rPr>
                <w:b/>
                <w:i/>
              </w:rPr>
              <w:t>Preporuka 14.</w:t>
            </w:r>
          </w:p>
        </w:tc>
      </w:tr>
      <w:tr w:rsidR="00036E1D" w:rsidRPr="00036E1D" w14:paraId="136CD620" w14:textId="77777777" w:rsidTr="004E56CD">
        <w:trPr>
          <w:jc w:val="center"/>
        </w:trPr>
        <w:tc>
          <w:tcPr>
            <w:tcW w:w="4876" w:type="dxa"/>
          </w:tcPr>
          <w:p w14:paraId="625E77C7" w14:textId="77777777" w:rsidR="009377C5" w:rsidRPr="00036E1D" w:rsidRDefault="009377C5" w:rsidP="004E56CD">
            <w:pPr>
              <w:pStyle w:val="Normal6"/>
            </w:pPr>
          </w:p>
        </w:tc>
        <w:tc>
          <w:tcPr>
            <w:tcW w:w="4876" w:type="dxa"/>
            <w:hideMark/>
          </w:tcPr>
          <w:p w14:paraId="5D25EFC9" w14:textId="77777777" w:rsidR="009377C5" w:rsidRPr="00036E1D" w:rsidRDefault="009377C5" w:rsidP="004E56CD">
            <w:pPr>
              <w:pStyle w:val="Normal6"/>
              <w:rPr>
                <w:szCs w:val="24"/>
              </w:rPr>
            </w:pPr>
            <w:r w:rsidRPr="00036E1D">
              <w:rPr>
                <w:b/>
                <w:i/>
              </w:rPr>
              <w:t>Praćenje i prikupljanje podataka</w:t>
            </w:r>
          </w:p>
        </w:tc>
      </w:tr>
      <w:tr w:rsidR="00036E1D" w:rsidRPr="00036E1D" w14:paraId="50BC02AD" w14:textId="77777777" w:rsidTr="004E56CD">
        <w:trPr>
          <w:jc w:val="center"/>
        </w:trPr>
        <w:tc>
          <w:tcPr>
            <w:tcW w:w="4876" w:type="dxa"/>
          </w:tcPr>
          <w:p w14:paraId="515F56E0" w14:textId="77777777" w:rsidR="009377C5" w:rsidRPr="00036E1D" w:rsidRDefault="009377C5" w:rsidP="004E56CD">
            <w:pPr>
              <w:pStyle w:val="Normal6"/>
            </w:pPr>
          </w:p>
        </w:tc>
        <w:tc>
          <w:tcPr>
            <w:tcW w:w="4876" w:type="dxa"/>
            <w:hideMark/>
          </w:tcPr>
          <w:p w14:paraId="5194B3A1" w14:textId="77777777" w:rsidR="009377C5" w:rsidRPr="00036E1D" w:rsidRDefault="009377C5" w:rsidP="004E56CD">
            <w:pPr>
              <w:pStyle w:val="Normal6"/>
              <w:rPr>
                <w:szCs w:val="24"/>
              </w:rPr>
            </w:pPr>
            <w:r w:rsidRPr="00036E1D">
              <w:rPr>
                <w:b/>
                <w:i/>
              </w:rPr>
              <w:t>Europska komisija, u suradnji s Europskom zakladom za poboljšanje životnih i radnih uvjeta (</w:t>
            </w:r>
            <w:proofErr w:type="spellStart"/>
            <w:r w:rsidRPr="00036E1D">
              <w:rPr>
                <w:b/>
                <w:i/>
              </w:rPr>
              <w:t>Eurofound</w:t>
            </w:r>
            <w:proofErr w:type="spellEnd"/>
            <w:r w:rsidRPr="00036E1D">
              <w:rPr>
                <w:b/>
                <w:i/>
              </w:rPr>
              <w:t>) i Europskom agencijom za sigurnost i zdravlje na radu (EU-OSHA), trebala bi pratiti trendove u psihosocijalnim rizicima povezanima s radom u svim državama članicama.</w:t>
            </w:r>
          </w:p>
        </w:tc>
      </w:tr>
    </w:tbl>
    <w:p w14:paraId="57BF82DC" w14:textId="77777777" w:rsidR="009377C5" w:rsidRPr="00036E1D" w:rsidRDefault="009377C5" w:rsidP="009377C5">
      <w:pPr>
        <w:pStyle w:val="Olang"/>
      </w:pPr>
      <w:proofErr w:type="spellStart"/>
      <w:r w:rsidRPr="00036E1D">
        <w:rPr>
          <w:noProof w:val="0"/>
        </w:rPr>
        <w:t>Or</w:t>
      </w:r>
      <w:proofErr w:type="spellEnd"/>
      <w:r w:rsidRPr="00036E1D">
        <w:rPr>
          <w:noProof w:val="0"/>
        </w:rPr>
        <w:t xml:space="preserve">. </w:t>
      </w:r>
      <w:r w:rsidRPr="00036E1D">
        <w:rPr>
          <w:rStyle w:val="HideTWBExt"/>
        </w:rPr>
        <w:t>&lt;Original&gt;</w:t>
      </w:r>
      <w:r w:rsidRPr="00036E1D">
        <w:rPr>
          <w:rStyle w:val="HideTWBInt"/>
        </w:rPr>
        <w:t>{EN}</w:t>
      </w:r>
      <w:proofErr w:type="spellStart"/>
      <w:r w:rsidRPr="00036E1D">
        <w:rPr>
          <w:noProof w:val="0"/>
        </w:rPr>
        <w:t>en</w:t>
      </w:r>
      <w:proofErr w:type="spellEnd"/>
      <w:r w:rsidRPr="00036E1D">
        <w:rPr>
          <w:rStyle w:val="HideTWBExt"/>
        </w:rPr>
        <w:t>&lt;/Original&gt;</w:t>
      </w:r>
    </w:p>
    <w:p w14:paraId="690C0DDB" w14:textId="5DC90F6E" w:rsidR="009377C5" w:rsidRPr="00036E1D" w:rsidRDefault="009377C5" w:rsidP="009377C5">
      <w:pPr>
        <w:pStyle w:val="AmNumberTabs"/>
        <w:keepNext/>
      </w:pPr>
      <w:r w:rsidRPr="00036E1D">
        <w:rPr>
          <w:rStyle w:val="HideTWBExt"/>
          <w:b w:val="0"/>
        </w:rPr>
        <w:t>&lt;/Amend&gt;&lt;/RepeatBlock-Amend&gt;</w:t>
      </w:r>
    </w:p>
    <w:p w14:paraId="6685ABB5" w14:textId="001757B2" w:rsidR="00794E41" w:rsidRPr="00036E1D" w:rsidRDefault="00794E41" w:rsidP="009377C5"/>
    <w:sectPr w:rsidR="00794E41" w:rsidRPr="00036E1D" w:rsidSect="00DF5642">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5" w:h="16837"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D58739" w14:textId="77777777" w:rsidR="00156353" w:rsidRPr="004842A1" w:rsidRDefault="00156353">
      <w:r w:rsidRPr="004842A1">
        <w:separator/>
      </w:r>
    </w:p>
  </w:endnote>
  <w:endnote w:type="continuationSeparator" w:id="0">
    <w:p w14:paraId="067C544D" w14:textId="77777777" w:rsidR="00156353" w:rsidRPr="004842A1" w:rsidRDefault="00156353">
      <w:r w:rsidRPr="004842A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F42B2" w14:textId="77777777" w:rsidR="00DF5642" w:rsidRPr="004842A1" w:rsidRDefault="00DF5642" w:rsidP="00DF5642">
    <w:pPr>
      <w:pStyle w:val="EPFooter"/>
    </w:pPr>
    <w:r w:rsidRPr="004842A1">
      <w:t>PE</w:t>
    </w:r>
    <w:r w:rsidRPr="00036E1D">
      <w:rPr>
        <w:rStyle w:val="HideTWBExt"/>
      </w:rPr>
      <w:t>&lt;</w:t>
    </w:r>
    <w:proofErr w:type="spellStart"/>
    <w:r w:rsidRPr="00036E1D">
      <w:rPr>
        <w:rStyle w:val="HideTWBExt"/>
      </w:rPr>
      <w:t>NoPE</w:t>
    </w:r>
    <w:proofErr w:type="spellEnd"/>
    <w:r w:rsidRPr="00036E1D">
      <w:rPr>
        <w:rStyle w:val="HideTWBExt"/>
      </w:rPr>
      <w:t>&gt;</w:t>
    </w:r>
    <w:r w:rsidRPr="004842A1">
      <w:t>787.743</w:t>
    </w:r>
    <w:r w:rsidRPr="00036E1D">
      <w:rPr>
        <w:rStyle w:val="HideTWBExt"/>
      </w:rPr>
      <w:t>&lt;/</w:t>
    </w:r>
    <w:proofErr w:type="spellStart"/>
    <w:r w:rsidRPr="00036E1D">
      <w:rPr>
        <w:rStyle w:val="HideTWBExt"/>
      </w:rPr>
      <w:t>NoPE</w:t>
    </w:r>
    <w:proofErr w:type="spellEnd"/>
    <w:r w:rsidRPr="00036E1D">
      <w:rPr>
        <w:rStyle w:val="HideTWBExt"/>
      </w:rPr>
      <w:t>&gt;&lt;Version&gt;</w:t>
    </w:r>
    <w:r w:rsidRPr="004842A1">
      <w:t>v01-00</w:t>
    </w:r>
    <w:r w:rsidRPr="00036E1D">
      <w:rPr>
        <w:rStyle w:val="HideTWBExt"/>
      </w:rPr>
      <w:t>&lt;/</w:t>
    </w:r>
    <w:proofErr w:type="spellStart"/>
    <w:r w:rsidRPr="00036E1D">
      <w:rPr>
        <w:rStyle w:val="HideTWBExt"/>
      </w:rPr>
      <w:t>Version</w:t>
    </w:r>
    <w:proofErr w:type="spellEnd"/>
    <w:r w:rsidRPr="00036E1D">
      <w:rPr>
        <w:rStyle w:val="HideTWBExt"/>
      </w:rPr>
      <w:t>&gt;</w:t>
    </w:r>
    <w:r w:rsidRPr="004842A1">
      <w:tab/>
    </w:r>
    <w:r w:rsidRPr="004842A1">
      <w:fldChar w:fldCharType="begin"/>
    </w:r>
    <w:r w:rsidRPr="004842A1">
      <w:instrText xml:space="preserve"> PAGE  \* MERGEFORMAT </w:instrText>
    </w:r>
    <w:r w:rsidRPr="004842A1">
      <w:fldChar w:fldCharType="separate"/>
    </w:r>
    <w:r w:rsidRPr="004842A1">
      <w:rPr>
        <w:noProof/>
      </w:rPr>
      <w:t>158</w:t>
    </w:r>
    <w:r w:rsidRPr="004842A1">
      <w:fldChar w:fldCharType="end"/>
    </w:r>
    <w:r w:rsidRPr="004842A1">
      <w:t>/</w:t>
    </w:r>
    <w:fldSimple w:instr=" NUMPAGES  \* MERGEFORMAT ">
      <w:r w:rsidRPr="004842A1">
        <w:rPr>
          <w:noProof/>
        </w:rPr>
        <w:t>158</w:t>
      </w:r>
    </w:fldSimple>
    <w:r w:rsidRPr="004842A1">
      <w:tab/>
    </w:r>
    <w:r w:rsidRPr="00036E1D">
      <w:rPr>
        <w:rStyle w:val="HideTWBExt"/>
      </w:rPr>
      <w:t>&lt;PathFdR&gt;</w:t>
    </w:r>
    <w:r w:rsidRPr="004842A1">
      <w:t>AM\1341975HR.docx</w:t>
    </w:r>
    <w:r w:rsidRPr="00036E1D">
      <w:rPr>
        <w:rStyle w:val="HideTWBExt"/>
      </w:rPr>
      <w:t>&lt;/</w:t>
    </w:r>
    <w:proofErr w:type="spellStart"/>
    <w:r w:rsidRPr="00036E1D">
      <w:rPr>
        <w:rStyle w:val="HideTWBExt"/>
      </w:rPr>
      <w:t>PathFdR</w:t>
    </w:r>
    <w:proofErr w:type="spellEnd"/>
    <w:r w:rsidRPr="00036E1D">
      <w:rPr>
        <w:rStyle w:val="HideTWBExt"/>
      </w:rPr>
      <w:t>&gt;</w:t>
    </w:r>
  </w:p>
  <w:p w14:paraId="001FC0A9" w14:textId="2A722397" w:rsidR="00AD3D9F" w:rsidRPr="004842A1" w:rsidRDefault="00DF5642" w:rsidP="00DF5642">
    <w:pPr>
      <w:pStyle w:val="EPFooter2"/>
    </w:pPr>
    <w:r w:rsidRPr="004842A1">
      <w:t>HR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AB0F8" w14:textId="77777777" w:rsidR="00DF5642" w:rsidRPr="004842A1" w:rsidRDefault="00DF5642" w:rsidP="00DF5642">
    <w:pPr>
      <w:pStyle w:val="EPFooter"/>
    </w:pPr>
    <w:r w:rsidRPr="00036E1D">
      <w:rPr>
        <w:rStyle w:val="HideTWBExt"/>
      </w:rPr>
      <w:t>&lt;PathFdR&gt;</w:t>
    </w:r>
    <w:r w:rsidRPr="004842A1">
      <w:t>AM\1341975HR.docx</w:t>
    </w:r>
    <w:r w:rsidRPr="00036E1D">
      <w:rPr>
        <w:rStyle w:val="HideTWBExt"/>
      </w:rPr>
      <w:t>&lt;/</w:t>
    </w:r>
    <w:proofErr w:type="spellStart"/>
    <w:r w:rsidRPr="00036E1D">
      <w:rPr>
        <w:rStyle w:val="HideTWBExt"/>
      </w:rPr>
      <w:t>PathFdR</w:t>
    </w:r>
    <w:proofErr w:type="spellEnd"/>
    <w:r w:rsidRPr="00036E1D">
      <w:rPr>
        <w:rStyle w:val="HideTWBExt"/>
      </w:rPr>
      <w:t>&gt;</w:t>
    </w:r>
    <w:r w:rsidRPr="004842A1">
      <w:tab/>
    </w:r>
    <w:r w:rsidRPr="004842A1">
      <w:fldChar w:fldCharType="begin"/>
    </w:r>
    <w:r w:rsidRPr="004842A1">
      <w:instrText xml:space="preserve"> PAGE  \* MERGEFORMAT </w:instrText>
    </w:r>
    <w:r w:rsidRPr="004842A1">
      <w:fldChar w:fldCharType="separate"/>
    </w:r>
    <w:r w:rsidRPr="004842A1">
      <w:rPr>
        <w:noProof/>
      </w:rPr>
      <w:t>157</w:t>
    </w:r>
    <w:r w:rsidRPr="004842A1">
      <w:fldChar w:fldCharType="end"/>
    </w:r>
    <w:r w:rsidRPr="004842A1">
      <w:t>/</w:t>
    </w:r>
    <w:fldSimple w:instr=" NUMPAGES  \* MERGEFORMAT ">
      <w:r w:rsidRPr="004842A1">
        <w:rPr>
          <w:noProof/>
        </w:rPr>
        <w:t>158</w:t>
      </w:r>
    </w:fldSimple>
    <w:r w:rsidRPr="004842A1">
      <w:tab/>
      <w:t>PE</w:t>
    </w:r>
    <w:r w:rsidRPr="00036E1D">
      <w:rPr>
        <w:rStyle w:val="HideTWBExt"/>
      </w:rPr>
      <w:t>&lt;</w:t>
    </w:r>
    <w:proofErr w:type="spellStart"/>
    <w:r w:rsidRPr="00036E1D">
      <w:rPr>
        <w:rStyle w:val="HideTWBExt"/>
      </w:rPr>
      <w:t>NoPE</w:t>
    </w:r>
    <w:proofErr w:type="spellEnd"/>
    <w:r w:rsidRPr="00036E1D">
      <w:rPr>
        <w:rStyle w:val="HideTWBExt"/>
      </w:rPr>
      <w:t>&gt;</w:t>
    </w:r>
    <w:r w:rsidRPr="004842A1">
      <w:t>787.743</w:t>
    </w:r>
    <w:r w:rsidRPr="00036E1D">
      <w:rPr>
        <w:rStyle w:val="HideTWBExt"/>
      </w:rPr>
      <w:t>&lt;/</w:t>
    </w:r>
    <w:proofErr w:type="spellStart"/>
    <w:r w:rsidRPr="00036E1D">
      <w:rPr>
        <w:rStyle w:val="HideTWBExt"/>
      </w:rPr>
      <w:t>NoPE</w:t>
    </w:r>
    <w:proofErr w:type="spellEnd"/>
    <w:r w:rsidRPr="00036E1D">
      <w:rPr>
        <w:rStyle w:val="HideTWBExt"/>
      </w:rPr>
      <w:t>&gt;&lt;Version&gt;</w:t>
    </w:r>
    <w:r w:rsidRPr="004842A1">
      <w:t>v01-00</w:t>
    </w:r>
    <w:r w:rsidRPr="00036E1D">
      <w:rPr>
        <w:rStyle w:val="HideTWBExt"/>
      </w:rPr>
      <w:t>&lt;/</w:t>
    </w:r>
    <w:proofErr w:type="spellStart"/>
    <w:r w:rsidRPr="00036E1D">
      <w:rPr>
        <w:rStyle w:val="HideTWBExt"/>
      </w:rPr>
      <w:t>Version</w:t>
    </w:r>
    <w:proofErr w:type="spellEnd"/>
    <w:r w:rsidRPr="00036E1D">
      <w:rPr>
        <w:rStyle w:val="HideTWBExt"/>
      </w:rPr>
      <w:t>&gt;</w:t>
    </w:r>
  </w:p>
  <w:p w14:paraId="053249D0" w14:textId="635137CD" w:rsidR="00AD3D9F" w:rsidRPr="004842A1" w:rsidRDefault="00DF5642" w:rsidP="00DF5642">
    <w:pPr>
      <w:pStyle w:val="EPFooter2"/>
    </w:pPr>
    <w:r w:rsidRPr="004842A1">
      <w:tab/>
    </w:r>
    <w:r w:rsidRPr="004842A1">
      <w:tab/>
      <w:t>HR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4B24E" w14:textId="77777777" w:rsidR="00DF5642" w:rsidRPr="004842A1" w:rsidRDefault="00DF5642" w:rsidP="00DF5642">
    <w:pPr>
      <w:pStyle w:val="EPFooter"/>
    </w:pPr>
    <w:r w:rsidRPr="00036E1D">
      <w:rPr>
        <w:rStyle w:val="HideTWBExt"/>
      </w:rPr>
      <w:t>&lt;PathFdR&gt;</w:t>
    </w:r>
    <w:r w:rsidRPr="004842A1">
      <w:t>AM\1341975HR.docx</w:t>
    </w:r>
    <w:r w:rsidRPr="00036E1D">
      <w:rPr>
        <w:rStyle w:val="HideTWBExt"/>
      </w:rPr>
      <w:t>&lt;/</w:t>
    </w:r>
    <w:proofErr w:type="spellStart"/>
    <w:r w:rsidRPr="00036E1D">
      <w:rPr>
        <w:rStyle w:val="HideTWBExt"/>
      </w:rPr>
      <w:t>PathFdR</w:t>
    </w:r>
    <w:proofErr w:type="spellEnd"/>
    <w:r w:rsidRPr="00036E1D">
      <w:rPr>
        <w:rStyle w:val="HideTWBExt"/>
      </w:rPr>
      <w:t>&gt;</w:t>
    </w:r>
    <w:r w:rsidRPr="004842A1">
      <w:tab/>
    </w:r>
    <w:r w:rsidRPr="004842A1">
      <w:tab/>
      <w:t>PE</w:t>
    </w:r>
    <w:r w:rsidRPr="00036E1D">
      <w:rPr>
        <w:rStyle w:val="HideTWBExt"/>
      </w:rPr>
      <w:t>&lt;</w:t>
    </w:r>
    <w:proofErr w:type="spellStart"/>
    <w:r w:rsidRPr="00036E1D">
      <w:rPr>
        <w:rStyle w:val="HideTWBExt"/>
      </w:rPr>
      <w:t>NoPE</w:t>
    </w:r>
    <w:proofErr w:type="spellEnd"/>
    <w:r w:rsidRPr="00036E1D">
      <w:rPr>
        <w:rStyle w:val="HideTWBExt"/>
      </w:rPr>
      <w:t>&gt;</w:t>
    </w:r>
    <w:r w:rsidRPr="004842A1">
      <w:t>787.743</w:t>
    </w:r>
    <w:r w:rsidRPr="00036E1D">
      <w:rPr>
        <w:rStyle w:val="HideTWBExt"/>
      </w:rPr>
      <w:t>&lt;/</w:t>
    </w:r>
    <w:proofErr w:type="spellStart"/>
    <w:r w:rsidRPr="00036E1D">
      <w:rPr>
        <w:rStyle w:val="HideTWBExt"/>
      </w:rPr>
      <w:t>NoPE</w:t>
    </w:r>
    <w:proofErr w:type="spellEnd"/>
    <w:r w:rsidRPr="00036E1D">
      <w:rPr>
        <w:rStyle w:val="HideTWBExt"/>
      </w:rPr>
      <w:t>&gt;&lt;Version&gt;</w:t>
    </w:r>
    <w:r w:rsidRPr="004842A1">
      <w:t>v01-00</w:t>
    </w:r>
    <w:r w:rsidRPr="00036E1D">
      <w:rPr>
        <w:rStyle w:val="HideTWBExt"/>
      </w:rPr>
      <w:t>&lt;/</w:t>
    </w:r>
    <w:proofErr w:type="spellStart"/>
    <w:r w:rsidRPr="00036E1D">
      <w:rPr>
        <w:rStyle w:val="HideTWBExt"/>
      </w:rPr>
      <w:t>Version</w:t>
    </w:r>
    <w:proofErr w:type="spellEnd"/>
    <w:r w:rsidRPr="00036E1D">
      <w:rPr>
        <w:rStyle w:val="HideTWBExt"/>
      </w:rPr>
      <w:t>&gt;</w:t>
    </w:r>
  </w:p>
  <w:p w14:paraId="5ACC6F3C" w14:textId="095C1C5B" w:rsidR="00AD3D9F" w:rsidRPr="004842A1" w:rsidRDefault="00DF5642" w:rsidP="00DF5642">
    <w:pPr>
      <w:pStyle w:val="EPFooter2"/>
    </w:pPr>
    <w:r w:rsidRPr="004842A1">
      <w:t>HR</w:t>
    </w:r>
    <w:r w:rsidRPr="004842A1">
      <w:tab/>
    </w:r>
    <w:r w:rsidRPr="004842A1">
      <w:rPr>
        <w:b w:val="0"/>
        <w:i/>
        <w:color w:val="C0C0C0"/>
        <w:sz w:val="22"/>
      </w:rPr>
      <w:t>Ujedinjena u raznolikosti</w:t>
    </w:r>
    <w:r w:rsidRPr="004842A1">
      <w:tab/>
      <w:t>HR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3E4278" w14:textId="77777777" w:rsidR="00156353" w:rsidRPr="004842A1" w:rsidRDefault="00156353">
      <w:r w:rsidRPr="004842A1">
        <w:separator/>
      </w:r>
    </w:p>
  </w:footnote>
  <w:footnote w:type="continuationSeparator" w:id="0">
    <w:p w14:paraId="4220774B" w14:textId="77777777" w:rsidR="00156353" w:rsidRPr="004842A1" w:rsidRDefault="00156353">
      <w:r w:rsidRPr="004842A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EB424" w14:textId="77777777" w:rsidR="00A15994" w:rsidRDefault="00A159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0F2C4" w14:textId="77777777" w:rsidR="00A15994" w:rsidRDefault="00A1599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69FB8" w14:textId="77777777" w:rsidR="00A15994" w:rsidRDefault="00A159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 w15:restartNumberingAfterBreak="0">
    <w:nsid w:val="0B6B413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2" w15:restartNumberingAfterBreak="0">
    <w:nsid w:val="1A2118C2"/>
    <w:multiLevelType w:val="multilevel"/>
    <w:tmpl w:val="13680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3" w15:restartNumberingAfterBreak="0">
    <w:nsid w:val="26B2409D"/>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5" w15:restartNumberingAfterBreak="0">
    <w:nsid w:val="4C51729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6" w15:restartNumberingAfterBreak="0">
    <w:nsid w:val="71FF0C87"/>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1022778010">
    <w:abstractNumId w:val="3"/>
  </w:num>
  <w:num w:numId="2" w16cid:durableId="690448037">
    <w:abstractNumId w:val="2"/>
  </w:num>
  <w:num w:numId="3" w16cid:durableId="2028100217">
    <w:abstractNumId w:val="1"/>
  </w:num>
  <w:num w:numId="4" w16cid:durableId="1943339092">
    <w:abstractNumId w:val="0"/>
  </w:num>
  <w:num w:numId="5" w16cid:durableId="378477724">
    <w:abstractNumId w:val="6"/>
  </w:num>
  <w:num w:numId="6" w16cid:durableId="411003503">
    <w:abstractNumId w:val="5"/>
  </w:num>
  <w:num w:numId="7" w16cid:durableId="10350814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isplayHorizontalDrawingGridEvery w:val="0"/>
  <w:displayVerticalDrawingGridEvery w:val="0"/>
  <w:doNotUseMarginsForDrawingGridOrigin/>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MPLURMNU" w:val=" 1"/>
    <w:docVar w:name="CODEMNU" w:val=" 2"/>
    <w:docVar w:name="COMKEY" w:val="EMPL"/>
    <w:docVar w:name="COMMKEY" w:val="EMPL"/>
    <w:docVar w:name="CVar" w:val="2"/>
    <w:docVar w:name="DOCDT" w:val="21/04/2026"/>
    <w:docVar w:name="iNoAmend" w:val="2"/>
    <w:docVar w:name="InsideLoop" w:val="1"/>
    <w:docVar w:name="LastEditedSection"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6219056 HideTWBExt;}{\*\cs18 \additive \v\f1\fs20\cf15 _x000d__x000a_\spriority0 \styrsid16219056 HideTWBInt;}{\s19\qr \li0\ri0\sb240\sa240\nowidctlpar\wrapdefault\aspalpha\aspnum\faauto\adjustright\rin0\lin0\itap0 \rtlch\fcs1 \af0\afs20\alang1025 \ltrch\fcs0 \fs24\lang2057\langfe2057\cgrid\langnp2057\langfenp2057 _x000d__x000a_\sbasedon0 \snext19 \spriority0 \styrsid16219056 AmOrLang;}{\s20\ql \li0\ri0\sa120\nowidctlpar\wrapdefault\aspalpha\aspnum\faauto\adjustright\rin0\lin0\itap0 \rtlch\fcs1 \af0\afs20\alang1025 \ltrch\fcs0 _x000d__x000a_\fs24\lang2057\langfe2057\cgrid\langnp2057\langfenp2057 \sbasedon0 \snext20 \spriority0 \styrsid16219056 Normal6a;}{\s21\ql \li0\ri0\nowidctlpar\wrapdefault\aspalpha\aspnum\faauto\adjustright\rin0\lin0\itap0 \rtlch\fcs1 \af0\afs20\alang1025 \ltrch\fcs0 _x000d__x000a_\b\fs24\lang2057\langfe2057\cgrid\langnp2057\langfenp2057 \sbasedon0 \snext21 \spriority0 \styrsid16219056 NormalBold;}{\s22\qc \li0\ri0\sa240\nowidctlpar\wrapdefault\aspalpha\aspnum\faauto\adjustright\rin0\lin0\itap0 \rtlch\fcs1 \af0\afs20\alang1025 _x000d__x000a_\ltrch\fcs0 \i\fs24\lang2057\langfe2057\cgrid\langnp2057\langfenp2057 \sbasedon0 \snext22 \spriority0 \styrsid16219056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6219056 AmNumberTabs;}}{\*\rsidtbl \rsid24658\rsid223860\rsid735077\rsid1718133\rsid2892074\rsid3565327\rsid4666813\rsid6641733\rsid7823322_x000d__x000a_\rsid9636012\rsid10377208\rsid11215221\rsid11549030\rsid12154954\rsid12546505\rsid14382809\rsid14424199\rsid15204470\rsid15285974\rsid15950462\rsid16219056\rsid16324206\rsid16662270\rsid16743925}{\mmathPr\mmathFont34\mbrkBin0\mbrkBinSub0\msmallFrac0_x000d__x000a_\mdispDef1\mlMargin0\mrMargin0\mdefJc1\mwrapIndent1440\mintLim0\mnaryLim1}{\info{\author NOTARIDOU Aikaterini}{\operator NOTARIDOU Aikaterini}{\creatim\yr2026\mo4\dy20\hr18\min37}{\revtim\yr2026\mo4\dy20\hr18\min37}{\version1}{\edmins0}{\nofpages1}_x000d__x000a_{\nofwords92}{\nofchars528}{\nofcharsws619}{\vern12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6219056\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AppData\\Local\\Temp\\Blank1.dotx}{\*\ftnsep \ltrpar \pard\plain \ltrpar_x000d__x000a_\ql \li0\ri0\widctlpar\wrapdefault\aspalpha\aspnum\faauto\adjustright\rin0\lin0\itap0 \rtlch\fcs1 \af0\afs20\alang1025 \ltrch\fcs0 \fs24\lang2057\langfe2057\cgrid\langnp2057\langfenp2057 {\rtlch\fcs1 \af0 \ltrch\fcs0 \insrsid12546505 \chftnsep _x000d__x000a_\par }}{\*\ftnsepc \ltrpar \pard\plain \ltrpar\ql \li0\ri0\widctlpar\wrapdefault\aspalpha\aspnum\faauto\adjustright\rin0\lin0\itap0 \rtlch\fcs1 \af0\afs20\alang1025 \ltrch\fcs0 \fs24\lang2057\langfe2057\cgrid\langnp2057\langfenp2057 {\rtlch\fcs1 \af0 _x000d__x000a_\ltrch\fcs0 \insrsid12546505 \chftnsepc _x000d__x000a_\par }}{\*\aftnsep \ltrpar \pard\plain \ltrpar\ql \li0\ri0\widctlpar\wrapdefault\aspalpha\aspnum\faauto\adjustright\rin0\lin0\itap0 \rtlch\fcs1 \af0\afs20\alang1025 \ltrch\fcs0 \fs24\lang2057\langfe2057\cgrid\langnp2057\langfenp2057 {\rtlch\fcs1 \af0 _x000d__x000a_\ltrch\fcs0 \insrsid12546505 \chftnsep _x000d__x000a_\par }}{\*\aftnsepc \ltrpar \pard\plain \ltrpar\ql \li0\ri0\widctlpar\wrapdefault\aspalpha\aspnum\faauto\adjustright\rin0\lin0\itap0 \rtlch\fcs1 \af0\afs20\alang1025 \ltrch\fcs0 \fs24\lang2057\langfe2057\cgrid\langnp2057\langfenp2057 {\rtlch\fcs1 \af0 _x000d__x000a_\ltrch\fcs0 \insrsid1254650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200193 \rtlch\fcs1 _x000d__x000a_\af0\afs20\alang1025 \ltrch\fcs0 \b\fs24\lang2057\langfe2057\cgrid\langnp2057\langfenp2057 {\rtlch\fcs1 \af0 \ltrch\fcs0 \cs17\b0\v\f1\fs20\cf9\lang1024\langfe1024\noproof\insrsid16219056\charrsid15941849 {\*\bkmkstart restart}&lt;Amend&gt;}{\rtlch\fcs1 \af0 _x000d__x000a_\ltrch\fcs0 \insrsid16219056\charrsid15941849 Amendment\tab \tab }{\rtlch\fcs1 \af0 \ltrch\fcs0 \cs17\b0\v\f1\fs20\cf9\lang1024\langfe1024\noproof\insrsid16219056\charrsid15941849 &lt;NumAm&gt;}{\rtlch\fcs1 \af0 \ltrch\fcs0 \insrsid16219056\charrsid15941849 #}{_x000d__x000a_\rtlch\fcs1 \af1 \ltrch\fcs0 \cs18\v\f1\fs20\cf15\insrsid16219056\charrsid15941849 ENMIENDA@NRAM@}{\rtlch\fcs1 \af0 \ltrch\fcs0 \insrsid16219056\charrsid15941849 #}{\rtlch\fcs1 \af0 \ltrch\fcs0 _x000d__x000a_\cs17\b0\v\f1\fs20\cf9\lang1024\langfe1024\noproof\insrsid16219056\charrsid15941849 &lt;/NumAm&gt;}{\rtlch\fcs1 \af0 \ltrch\fcs0 \insrsid16219056\charrsid15941849 _x000d__x000a_\par }\pard\plain \ltrpar\s21\ql \li0\ri0\nowidctlpar\wrapdefault\aspalpha\aspnum\faauto\adjustright\rin0\lin0\itap0\pararsid11353503 \rtlch\fcs1 \af0\afs20\alang1025 \ltrch\fcs0 \b\fs24\lang2057\langfe2057\cgrid\langnp2057\langfenp2057 {\rtlch\fcs1 \af0 _x000d__x000a_\ltrch\fcs0 \cs17\b0\v\f1\fs20\cf9\lang1024\langfe1024\noproof\insrsid16219056\charrsid15941849 &lt;RepeatBlock-By&gt;}{\rtlch\fcs1 \af0 \ltrch\fcs0 \insrsid16219056\charrsid15941849 #}{\rtlch\fcs1 \af1 \ltrch\fcs0 _x000d__x000a_\cs18\v\f1\fs20\cf15\insrsid16219056\charrsid15941849 (MOD@InsideLoop()}{\rtlch\fcs1 \af0 \ltrch\fcs0 \insrsid16219056\charrsid15941849 ##}{\rtlch\fcs1 \af1 \ltrch\fcs0 \cs18\v\f1\fs20\cf15\insrsid16219056\charrsid15941849 &gt;&gt;&gt;@[ZMEMBERSMSG]@}{\rtlch\fcs1 _x000d__x000a_\af0 \ltrch\fcs0 \insrsid16219056\charrsid15941849 #}{\rtlch\fcs1 \af0 \ltrch\fcs0 \cs17\b0\v\f1\fs20\cf9\lang1024\langfe1024\noproof\insrsid16219056\charrsid15941849 &lt;Members&gt;}{\rtlch\fcs1 \af0 \ltrch\fcs0 \insrsid16219056\charrsid15941849 #}{_x000d__x000a_\rtlch\fcs1 \af1 \ltrch\fcs0 \cs18\v\f1\fs20\cf15\insrsid16219056\charrsid15941849 (MOD@InsideLoop(\'a7)}{\rtlch\fcs1 \af0 \ltrch\fcs0 \insrsid16219056\charrsid15941849 #}{\rtlch\fcs1 \af0 \ltrch\fcs0 \cf10\insrsid16219056\charrsid15941849 \u9668\'3f}{_x000d__x000a_\rtlch\fcs1 \af0 \ltrch\fcs0 \insrsid16219056\charrsid15941849 #}{\rtlch\fcs1 \af1 \ltrch\fcs0 \cs18\v\f1\fs20\cf15\insrsid16219056\charrsid15941849 TVTMEMBERS\'a7@MEMBERS@}{\rtlch\fcs1 \af0 \ltrch\fcs0 \insrsid16219056\charrsid15941849 #}{\rtlch\fcs1 _x000d__x000a_\af0 \ltrch\fcs0 \cf10\insrsid16219056\charrsid15941849 \u9658\'3f}{\rtlch\fcs1 \af0 \ltrch\fcs0 \cs17\b0\v\f1\fs20\cf9\lang1024\langfe1024\noproof\insrsid16219056\charrsid15941849 &lt;/Members&gt;}{\rtlch\fcs1 \af0 \ltrch\fcs0 _x000d__x000a_\insrsid16219056\charrsid15941849 _x000d__x000a_\par }\pard\plain \ltrpar\ql \li0\ri0\widctlpar\wrapdefault\aspalpha\aspnum\faauto\adjustright\rin0\lin0\itap0\pararsid11353503 \rtlch\fcs1 \af0\afs20\alang1025 \ltrch\fcs0 \fs24\lang2057\langfe2057\cgrid\langnp2057\langfenp2057 {\rtlch\fcs1 \af0 \ltrch\fcs0 _x000d__x000a_\cs17\v\f1\fs20\cf9\lang1024\langfe1024\noproof\insrsid16219056\charrsid15941849 &lt;AuNomDe&gt;&lt;OptDel&gt;}{\rtlch\fcs1 \af0 \ltrch\fcs0 \insrsid16219056\charrsid15941849 #}{\rtlch\fcs1 \af1 \ltrch\fcs0 \cs18\v\f1\fs20\cf15\insrsid16219056\charrsid15941849 _x000d__x000a_MNU[ONBEHALFYES][NOTAPP]@CHOICE@}{\rtlch\fcs1 \af0 \ltrch\fcs0 \insrsid16219056\charrsid15941849 #}{\rtlch\fcs1 \af0 \ltrch\fcs0 \cs17\v\f1\fs20\cf9\lang1024\langfe1024\noproof\insrsid16219056\charrsid15941849 &lt;/OptDel&gt;&lt;/AuNomDe&gt;}{\rtlch\fcs1 \af0 _x000d__x000a_\ltrch\fcs0 \insrsid16219056\charrsid15941849 _x000d__x000a_\par &lt;&lt;&lt;}{\rtlch\fcs1 \af0 \ltrch\fcs0 \cs17\v\f1\fs20\cf9\lang1024\langfe1024\noproof\insrsid16219056\charrsid15941849 &lt;/RepeatBlock-By&gt;}{\rtlch\fcs1 \af0 \ltrch\fcs0 \insrsid16219056\charrsid15941849 _x000d__x000a_\par }\pard\plain \ltrpar\s21\ql \li0\ri0\nowidctlpar\wrapdefault\aspalpha\aspnum\faauto\adjustright\rin0\lin0\itap0\pararsid11353503 \rtlch\fcs1 \af0\afs20\alang1025 \ltrch\fcs0 \b\fs24\lang2057\langfe2057\cgrid\langnp2057\langfenp2057 {\rtlch\fcs1 \af0 _x000d__x000a_\ltrch\fcs0 \cs17\b0\v\f1\fs20\cf9\lang1024\langfe1024\noproof\insrsid16219056\charrsid15941849 &lt;DocAmend&gt;}{\rtlch\fcs1 \af0 \ltrch\fcs0 \insrsid16219056\charrsid15941849 #}{\rtlch\fcs1 \af1 \ltrch\fcs0 _x000d__x000a_\cs18\v\f1\fs20\cf15\insrsid16219056\charrsid15941849 MNU[OPTAMDOCINI][AMDOCA1][OPTAMDOCNLE][AMDOCA1][AMDOCA2][AMDOCA1][AMDOCA1][OPTAMDOCDEC]@CHOICE@CODEMNU}{\rtlch\fcs1 \af0 \ltrch\fcs0 \insrsid16219056\charrsid15941849 #}{\rtlch\fcs1 \af0 \ltrch\fcs0 _x000d__x000a_\cs17\b0\v\f1\fs20\cf9\lang1024\langfe1024\noproof\insrsid16219056\charrsid15941849 &lt;/DocAmend&gt;}{\rtlch\fcs1 \af0 \ltrch\fcs0 \insrsid16219056\charrsid15941849 _x000d__x000a_\par }\pard \ltrpar\s21\ql \li0\ri0\nowidctlpar\wrapdefault\aspalpha\aspnum\faauto\adjustright\rin0\lin0\itap0\pararsid7949889 {\rtlch\fcs1 \af0 \ltrch\fcs0 \cs17\b0\v\f1\fs20\cf9\lang1024\langfe1024\noproof\insrsid16219056\charrsid15941849 &lt;Article&gt;}{_x000d__x000a_\rtlch\fcs1 \af0 \ltrch\fcs0 \cf10\insrsid16219056\charrsid15941849 \u9668\'3f}{\rtlch\fcs1 \af0 \ltrch\fcs0 \insrsid16219056\charrsid15941849 #}{\rtlch\fcs1 \af1 \ltrch\fcs0 \cs18\v\f1\fs20\cf15\insrsid16219056\charrsid15941849 TVTAMPART@AMPART@}{_x000d__x000a_\rtlch\fcs1 \af0 \ltrch\fcs0 \insrsid16219056\charrsid15941849 #}{\rtlch\fcs1 \af0 \ltrch\fcs0 \cf10\insrsid16219056\charrsid15941849 \u9658\'3f}{\rtlch\fcs1 \af0 \ltrch\fcs0 _x000d__x000a_\cs17\b0\v\f1\fs20\cf9\lang1024\langfe1024\noproof\insrsid16219056\charrsid15941849 &lt;/Article&gt;}{\rtlch\fcs1 \af0 \ltrch\fcs0 \insrsid16219056\charrsid15941849 _x000d__x000a_\par \ltrrow}\trowd \ltrrow\ts11\trqc\trgaph340\trleft0\trftsWidth3\trwWidth9752\trftsWidthB3\trpaddl340\trpaddr340\trpaddfl3\trpaddft3\trpaddfb3\trpaddfr3\tblrsid7949889\tblind0\tblindtype3 \clvertalt\clbrdrt\brdrtbl \clbrdrl\brdrtbl \clbrdrb\brdrtbl \clbrdrr_x000d__x000a_\brdrtbl \cltxlrtb\clftsWidth3\clwWidth9752\clshdrawnil \cellx9752\pard\plain \ltrpar\ql \li0\ri0\keepn\widctlpar\intbl\wrapdefault\aspalpha\aspnum\faauto\adjustright\rin0\lin0\pararsid13053803 \rtlch\fcs1 \af0\afs20\alang1025 \ltrch\fcs0 _x000d__x000a_\fs24\lang2057\langfe2057\cgrid\langnp2057\langfenp2057 {\rtlch\fcs1 \af0 \ltrch\fcs0 \insrsid16219056\charrsid15941849 \cell }\pard\plain \ltrpar\ql \li0\ri0\widctlpar\intbl\wrapdefault\aspalpha\aspnum\faauto\adjustright\rin0\lin0 \rtlch\fcs1 _x000d__x000a_\af0\afs20\alang1025 \ltrch\fcs0 \fs24\lang2057\langfe2057\cgrid\langnp2057\langfenp2057 {\rtlch\fcs1 \af0 \ltrch\fcs0 \insrsid16219056\charrsid15941849 \trowd \ltrrow_x000d__x000a_\ts11\trqc\trgaph340\trleft0\trftsWidth3\trwWidth9752\trftsWidthB3\trpaddl340\trpaddr340\trpaddfl3\trpaddft3\trpaddfb3\trpaddfr3\tblrsid7949889\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rsid7949889\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2\qc \li0\ri0\sa240\keepn\nowidctlpar\intbl\wrapdefault\aspalpha\aspnum\faauto\adjustright\rin0\lin0\pararsid13053803 \rtlch\fcs1 \af0\afs20\alang1025 \ltrch\fcs0 _x000d__x000a_\i\fs24\lang2057\langfe2057\cgrid\langnp2057\langfenp2057 {\rtlch\fcs1 \af0 \ltrch\fcs0 \insrsid16219056\charrsid15941849 #}{\rtlch\fcs1 \af1 \ltrch\fcs0 \cs18\v\f1\fs20\cf15\insrsid16219056\charrsid15941849 _x000d__x000a_MNU[OPTAMDOCINI][AMDOCA1][OPTAMDOCNLE][AMDOCA1][AMDOCA2][AMDOCA1][AMDOCA1][OPTAMDOCDEC]@CHOICE@CODEMNU}{\rtlch\fcs1 \af0 \ltrch\fcs0 \insrsid16219056\charrsid15941849 #\cell Amendment\cell }\pard\plain \ltrpar_x000d__x000a_\ql \li0\ri0\widctlpar\intbl\wrapdefault\aspalpha\aspnum\faauto\adjustright\rin0\lin0 \rtlch\fcs1 \af0\afs20\alang1025 \ltrch\fcs0 \fs24\lang2057\langfe2057\cgrid\langnp2057\langfenp2057 {\rtlch\fcs1 \af0 \ltrch\fcs0 \insrsid16219056\charrsid15941849 _x000d__x000a_\trowd \ltrrow\ts11\trqc\trgaph340\trleft0\trftsWidth3\trwWidth9752\trftsWidthB3\trpaddl340\trpaddr340\trpaddfl3\trpaddft3\trpaddfb3\trpaddfr3\tblrsid7949889\tblind0\tblindtype3 \clvertalt\clbrdrt\brdrtbl \clbrdrl\brdrtbl \clbrdrb\brdrtbl \clbrdrr_x000d__x000a_\brdrtbl \cltxlrtb\clftsWidth3\clwWidth4876\clshdrawnil \cellx4876\clvertalt\clbrdrt\brdrtbl \clbrdrl\brdrtbl \clbrdrb\brdrtbl \clbrdrr\brdrtbl \cltxlrtb\clftsWidth3\clwWidth4876\clshdrawnil \cellx9752\row \ltrrow}\pard\plain \ltrpar_x000d__x000a_\s20\ql \li0\ri0\sa120\nowidctlpar\intbl\wrapdefault\aspalpha\aspnum\faauto\adjustright\rin0\lin0\pararsid7949889 \rtlch\fcs1 \af0\afs20\alang1025 \ltrch\fcs0 \fs24\lang2057\langfe2057\cgrid\langnp2057\langfenp2057 {\rtlch\fcs1 \af0 \ltrch\fcs0 _x000d__x000a_\insrsid16219056\charrsid15941849 ##\cell ##}{\rtlch\fcs1 \af0\afs24 \ltrch\fcs0 \insrsid16219056\charrsid15941849 \cell }\pard\plain \ltrpar\ql \li0\ri0\widctlpar\intbl\wrapdefault\aspalpha\aspnum\faauto\adjustright\rin0\lin0 \rtlch\fcs1 _x000d__x000a_\af0\afs20\alang1025 \ltrch\fcs0 \fs24\lang2057\langfe2057\cgrid\langnp2057\langfenp2057 {\rtlch\fcs1 \af0 \ltrch\fcs0 \insrsid16219056\charrsid15941849 \trowd \lastrow \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19\qr \li0\ri0\sb240\sa240\nowidctlpar\wrapdefault\aspalpha\aspnum\faauto\adjustright\rin0\lin0\itap0\pararsid7949889 \rtlch\fcs1 \af0\afs20\alang1025 \ltrch\fcs0 \fs24\lang2057\langfe2057\cgrid\langnp2057\langfenp2057 {\rtlch\fcs1 \af0 \ltrch\fcs0 _x000d__x000a_\insrsid16219056\charrsid15941849 Or. }{\rtlch\fcs1 \af0 \ltrch\fcs0 \cs17\v\f1\fs20\cf9\lang1024\langfe1024\noproof\insrsid16219056\charrsid15941849 &lt;Original&gt;}{\rtlch\fcs1 \af0 \ltrch\fcs0 \insrsid16219056\charrsid15941849 #}{\rtlch\fcs1 \af1 _x000d__x000a_\ltrch\fcs0 \cs18\v\f1\fs20\cf15\insrsid16219056\charrsid15941849 KEY(MAIN/LANGMIN)sh@ORLANGMSG@}{\rtlch\fcs1 \af0 \ltrch\fcs0 \insrsid16219056\charrsid15941849 #}{\rtlch\fcs1 \af0 \ltrch\fcs0 _x000d__x000a_\cs17\v\f1\fs20\cf9\lang1024\langfe1024\noproof\insrsid16219056\charrsid15941849 &lt;/Original&gt;}{\rtlch\fcs1 \af0 \ltrch\fcs0 \insrsid16219056\charrsid15941849 _x000d__x000a_\par }\pard\plain \ltrpar\ql \li0\ri0\widctlpar\wrapdefault\aspalpha\aspnum\faauto\adjustright\rin0\lin0\itap0\pararsid16324206 \rtlch\fcs1 \af0\afs20\alang1025 \ltrch\fcs0 \fs24\lang2057\langfe2057\cgrid\langnp2057\langfenp2057 {\rtlch\fcs1 \af0 \ltrch\fcs0 _x000d__x000a_\cs17\v\f1\fs20\cf9\lang1024\langfe1024\noproof\insrsid16219056\charrsid15941849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72_x000d__x000a_2805e4d0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41"/>
    <w:docVar w:name="TVTAMPART" w:val="xxx"/>
    <w:docVar w:name="TVTMEMBERS1" w:val="xxx"/>
    <w:docVar w:name="TXTAUTHOR" w:val="Estelle Ceulemans"/>
    <w:docVar w:name="TXTLANGUE" w:val="HR"/>
    <w:docVar w:name="TXTLANGUEMIN" w:val="hr"/>
    <w:docVar w:name="TXTNRFIRSTAM" w:val="154"/>
    <w:docVar w:name="TXTNRLASTAM" w:val="466"/>
    <w:docVar w:name="TXTNRPE" w:val="787.743"/>
    <w:docVar w:name="TXTNRPE2" w:val="784.330"/>
    <w:docVar w:name="TXTNRPROC" w:val="2026/2023"/>
    <w:docVar w:name="TXTPEorAP" w:val="PE"/>
    <w:docVar w:name="TXTROUTE" w:val="AM\1341975HR.docx"/>
    <w:docVar w:name="TXTTITLE" w:val="Psychosocial risks, stress and mental health at work"/>
    <w:docVar w:name="TXTVERSION" w:val="01-00"/>
    <w:docVar w:name="TXTVERSION2" w:val="02-00"/>
  </w:docVars>
  <w:rsids>
    <w:rsidRoot w:val="004D6CBF"/>
    <w:rsid w:val="000058AA"/>
    <w:rsid w:val="00036E1D"/>
    <w:rsid w:val="00072B4B"/>
    <w:rsid w:val="000A2AA4"/>
    <w:rsid w:val="0011298B"/>
    <w:rsid w:val="0012108E"/>
    <w:rsid w:val="00125041"/>
    <w:rsid w:val="0015022B"/>
    <w:rsid w:val="00156353"/>
    <w:rsid w:val="00170C5E"/>
    <w:rsid w:val="00175062"/>
    <w:rsid w:val="001767FD"/>
    <w:rsid w:val="001B1694"/>
    <w:rsid w:val="001C108E"/>
    <w:rsid w:val="001C6BFC"/>
    <w:rsid w:val="00262416"/>
    <w:rsid w:val="00270B68"/>
    <w:rsid w:val="002A3EAA"/>
    <w:rsid w:val="002B6DE3"/>
    <w:rsid w:val="002B799B"/>
    <w:rsid w:val="002F0149"/>
    <w:rsid w:val="00307E56"/>
    <w:rsid w:val="003C7A69"/>
    <w:rsid w:val="003D7856"/>
    <w:rsid w:val="004106BA"/>
    <w:rsid w:val="0044299E"/>
    <w:rsid w:val="00444941"/>
    <w:rsid w:val="004842A1"/>
    <w:rsid w:val="004B02E9"/>
    <w:rsid w:val="004D02AB"/>
    <w:rsid w:val="004D6CBF"/>
    <w:rsid w:val="004E4A92"/>
    <w:rsid w:val="005D04A2"/>
    <w:rsid w:val="005E5508"/>
    <w:rsid w:val="005E5FA1"/>
    <w:rsid w:val="00663E24"/>
    <w:rsid w:val="006805DF"/>
    <w:rsid w:val="006838B3"/>
    <w:rsid w:val="00742225"/>
    <w:rsid w:val="00794E41"/>
    <w:rsid w:val="007964AA"/>
    <w:rsid w:val="007B1846"/>
    <w:rsid w:val="007C1252"/>
    <w:rsid w:val="007D7AA7"/>
    <w:rsid w:val="007E54B7"/>
    <w:rsid w:val="007F22E4"/>
    <w:rsid w:val="008305E9"/>
    <w:rsid w:val="00866CBA"/>
    <w:rsid w:val="00873A27"/>
    <w:rsid w:val="008B040A"/>
    <w:rsid w:val="008D1A3B"/>
    <w:rsid w:val="0093376E"/>
    <w:rsid w:val="009377C5"/>
    <w:rsid w:val="0095177E"/>
    <w:rsid w:val="00952F4F"/>
    <w:rsid w:val="009531F4"/>
    <w:rsid w:val="00954A54"/>
    <w:rsid w:val="009B54E9"/>
    <w:rsid w:val="009C2758"/>
    <w:rsid w:val="00A15994"/>
    <w:rsid w:val="00A530BE"/>
    <w:rsid w:val="00A57C56"/>
    <w:rsid w:val="00A7559D"/>
    <w:rsid w:val="00A771CC"/>
    <w:rsid w:val="00A804CE"/>
    <w:rsid w:val="00A836A6"/>
    <w:rsid w:val="00AD3D9F"/>
    <w:rsid w:val="00AE20EB"/>
    <w:rsid w:val="00B4019F"/>
    <w:rsid w:val="00B43C20"/>
    <w:rsid w:val="00BE6658"/>
    <w:rsid w:val="00BF6585"/>
    <w:rsid w:val="00C025CD"/>
    <w:rsid w:val="00C4749E"/>
    <w:rsid w:val="00C72F6B"/>
    <w:rsid w:val="00C83592"/>
    <w:rsid w:val="00C85D0F"/>
    <w:rsid w:val="00CA7F28"/>
    <w:rsid w:val="00CF4E9D"/>
    <w:rsid w:val="00D11AFD"/>
    <w:rsid w:val="00D2257D"/>
    <w:rsid w:val="00D34123"/>
    <w:rsid w:val="00D35B06"/>
    <w:rsid w:val="00D42F84"/>
    <w:rsid w:val="00D9576C"/>
    <w:rsid w:val="00DA7120"/>
    <w:rsid w:val="00DC19A9"/>
    <w:rsid w:val="00DC1DD4"/>
    <w:rsid w:val="00DC3244"/>
    <w:rsid w:val="00DC36BD"/>
    <w:rsid w:val="00DF038C"/>
    <w:rsid w:val="00DF5642"/>
    <w:rsid w:val="00E67987"/>
    <w:rsid w:val="00EA1780"/>
    <w:rsid w:val="00EF54D2"/>
    <w:rsid w:val="00F15510"/>
    <w:rsid w:val="00F20F19"/>
    <w:rsid w:val="00F457AA"/>
    <w:rsid w:val="00F61FB2"/>
    <w:rsid w:val="00F925F1"/>
    <w:rsid w:val="00FA7F93"/>
    <w:rsid w:val="00FB3CF9"/>
    <w:rsid w:val="00FC3DE0"/>
    <w:rsid w:val="00FF64CB"/>
    <w:rsid w:val="00FF64D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6CFB2E"/>
  <w15:chartTrackingRefBased/>
  <w15:docId w15:val="{6E111CBC-F16B-4E45-81A6-DD7E9B24C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r-HR"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71CC"/>
    <w:pPr>
      <w:widowControl w:val="0"/>
    </w:pPr>
    <w:rPr>
      <w:sz w:val="24"/>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paragraph" w:styleId="Heading2">
    <w:name w:val="heading 2"/>
    <w:basedOn w:val="Normal"/>
    <w:next w:val="Normal"/>
    <w:link w:val="Heading2Char"/>
    <w:semiHidden/>
    <w:qFormat/>
    <w:pPr>
      <w:keepNext/>
      <w:spacing w:before="240" w:after="60"/>
      <w:outlineLvl w:val="1"/>
    </w:pPr>
    <w:rPr>
      <w:rFonts w:ascii="Arial" w:hAnsi="Arial"/>
      <w:b/>
      <w:i/>
    </w:rPr>
  </w:style>
  <w:style w:type="paragraph" w:styleId="Heading3">
    <w:name w:val="heading 3"/>
    <w:basedOn w:val="Normal"/>
    <w:next w:val="Normal"/>
    <w:link w:val="Heading3Char"/>
    <w:semiHidden/>
    <w:qFormat/>
    <w:pPr>
      <w:keepNext/>
      <w:spacing w:before="240" w:after="60"/>
      <w:outlineLvl w:val="2"/>
    </w:pPr>
    <w:rPr>
      <w:rFonts w:ascii="Arial" w:hAnsi="Arial"/>
    </w:rPr>
  </w:style>
  <w:style w:type="paragraph" w:styleId="Heading4">
    <w:name w:val="heading 4"/>
    <w:basedOn w:val="Normal"/>
    <w:next w:val="Normal"/>
    <w:link w:val="Heading4Char"/>
    <w:semiHidden/>
    <w:qFormat/>
    <w:pPr>
      <w:keepNext/>
      <w:spacing w:before="240" w:after="60"/>
      <w:outlineLvl w:val="3"/>
    </w:pPr>
    <w:rPr>
      <w:rFonts w:ascii="Arial" w:hAnsi="Arial"/>
      <w:b/>
    </w:rPr>
  </w:style>
  <w:style w:type="paragraph" w:styleId="Heading5">
    <w:name w:val="heading 5"/>
    <w:basedOn w:val="Normal"/>
    <w:next w:val="Normal"/>
    <w:link w:val="Heading5Char"/>
    <w:semiHidden/>
    <w:qFormat/>
    <w:pPr>
      <w:spacing w:before="240" w:after="60"/>
      <w:outlineLvl w:val="4"/>
    </w:pPr>
    <w:rPr>
      <w:sz w:val="22"/>
    </w:rPr>
  </w:style>
  <w:style w:type="paragraph" w:styleId="Heading6">
    <w:name w:val="heading 6"/>
    <w:basedOn w:val="Normal"/>
    <w:next w:val="Normal"/>
    <w:link w:val="Heading6Char"/>
    <w:semiHidden/>
    <w:qFormat/>
    <w:pPr>
      <w:spacing w:before="240" w:after="60"/>
      <w:outlineLvl w:val="5"/>
    </w:pPr>
    <w:rPr>
      <w:i/>
      <w:sz w:val="22"/>
    </w:rPr>
  </w:style>
  <w:style w:type="paragraph" w:styleId="Heading7">
    <w:name w:val="heading 7"/>
    <w:basedOn w:val="Normal"/>
    <w:next w:val="Normal"/>
    <w:link w:val="Heading7Char"/>
    <w:semiHidden/>
    <w:qFormat/>
    <w:pPr>
      <w:spacing w:before="240" w:after="60"/>
      <w:outlineLvl w:val="6"/>
    </w:pPr>
    <w:rPr>
      <w:rFonts w:ascii="Arial" w:hAnsi="Arial"/>
    </w:rPr>
  </w:style>
  <w:style w:type="paragraph" w:styleId="Heading8">
    <w:name w:val="heading 8"/>
    <w:basedOn w:val="Normal"/>
    <w:next w:val="Normal"/>
    <w:link w:val="Heading8Char"/>
    <w:semiHidden/>
    <w:qFormat/>
    <w:pPr>
      <w:spacing w:before="240" w:after="60"/>
      <w:outlineLvl w:val="7"/>
    </w:pPr>
    <w:rPr>
      <w:rFonts w:ascii="Arial" w:hAnsi="Arial"/>
      <w:i/>
    </w:rPr>
  </w:style>
  <w:style w:type="paragraph" w:styleId="Heading9">
    <w:name w:val="heading 9"/>
    <w:basedOn w:val="Normal"/>
    <w:next w:val="Normal"/>
    <w:link w:val="Heading9Char"/>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Footer2">
    <w:name w:val="EPFooter2"/>
    <w:basedOn w:val="Normal"/>
    <w:next w:val="Normal"/>
    <w:pPr>
      <w:widowControl/>
      <w:tabs>
        <w:tab w:val="center" w:pos="4535"/>
        <w:tab w:val="right" w:pos="9921"/>
      </w:tabs>
      <w:ind w:left="-850" w:right="-850"/>
    </w:pPr>
    <w:rPr>
      <w:rFonts w:ascii="Arial" w:hAnsi="Arial" w:cs="Arial"/>
      <w:b/>
      <w:snapToGrid w:val="0"/>
      <w:sz w:val="48"/>
      <w:lang w:eastAsia="en-US"/>
    </w:rPr>
  </w:style>
  <w:style w:type="character" w:customStyle="1" w:styleId="HideTWBExt">
    <w:name w:val="HideTWBExt"/>
    <w:basedOn w:val="DefaultParagraphFont"/>
    <w:rPr>
      <w:rFonts w:ascii="Arial" w:hAnsi="Arial" w:cs="Arial"/>
      <w:noProof/>
      <w:vanish/>
      <w:color w:val="000080"/>
      <w:sz w:val="20"/>
    </w:rPr>
  </w:style>
  <w:style w:type="character" w:customStyle="1" w:styleId="HideTWBInt">
    <w:name w:val="HideTWBInt"/>
    <w:basedOn w:val="DefaultParagraphFont"/>
    <w:rPr>
      <w:rFonts w:ascii="Arial" w:hAnsi="Arial" w:cs="Arial"/>
      <w:noProof/>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styleId="Header">
    <w:name w:val="header"/>
    <w:basedOn w:val="Normal"/>
    <w:link w:val="HeaderChar"/>
    <w:semiHidden/>
    <w:rsid w:val="00F20F19"/>
    <w:pPr>
      <w:tabs>
        <w:tab w:val="center" w:pos="4513"/>
        <w:tab w:val="right" w:pos="9026"/>
      </w:tabs>
    </w:pPr>
  </w:style>
  <w:style w:type="paragraph" w:customStyle="1" w:styleId="NormalBold">
    <w:name w:val="NormalBold"/>
    <w:basedOn w:val="Normal"/>
    <w:link w:val="NormalBoldChar"/>
    <w:rsid w:val="00794E41"/>
    <w:rPr>
      <w:b/>
    </w:rPr>
  </w:style>
  <w:style w:type="paragraph" w:customStyle="1" w:styleId="EPName">
    <w:name w:val="EPName"/>
    <w:basedOn w:val="Normal"/>
    <w:rsid w:val="002A3EAA"/>
    <w:pPr>
      <w:spacing w:before="80" w:after="80"/>
    </w:pPr>
    <w:rPr>
      <w:rFonts w:ascii="Arial Narrow" w:hAnsi="Arial Narrow" w:cs="Arial"/>
      <w:b/>
      <w:sz w:val="32"/>
      <w:szCs w:val="22"/>
    </w:rPr>
  </w:style>
  <w:style w:type="paragraph" w:customStyle="1" w:styleId="CoverNormal24a">
    <w:name w:val="CoverNormal24a"/>
    <w:basedOn w:val="Normal"/>
    <w:rsid w:val="00794E41"/>
    <w:pPr>
      <w:spacing w:after="480"/>
      <w:ind w:left="1417"/>
    </w:pPr>
  </w:style>
  <w:style w:type="paragraph" w:customStyle="1" w:styleId="CoverNormal">
    <w:name w:val="CoverNormal"/>
    <w:basedOn w:val="Normal"/>
    <w:rsid w:val="00794E41"/>
    <w:pPr>
      <w:ind w:left="1418"/>
    </w:pPr>
  </w:style>
  <w:style w:type="paragraph" w:customStyle="1" w:styleId="CoverReference">
    <w:name w:val="CoverReference"/>
    <w:basedOn w:val="Normal"/>
    <w:rsid w:val="00A57C56"/>
    <w:pPr>
      <w:spacing w:before="1080"/>
      <w:jc w:val="right"/>
    </w:pPr>
    <w:rPr>
      <w:rFonts w:ascii="Arial" w:hAnsi="Arial" w:cs="Arial"/>
      <w:b/>
    </w:rPr>
  </w:style>
  <w:style w:type="paragraph" w:customStyle="1" w:styleId="CoverDocType">
    <w:name w:val="CoverDocType"/>
    <w:basedOn w:val="Normal"/>
    <w:rsid w:val="00794E41"/>
    <w:pPr>
      <w:ind w:left="1418"/>
    </w:pPr>
    <w:rPr>
      <w:rFonts w:ascii="Arial" w:hAnsi="Arial"/>
      <w:b/>
      <w:sz w:val="48"/>
    </w:rPr>
  </w:style>
  <w:style w:type="paragraph" w:customStyle="1" w:styleId="CoverDate">
    <w:name w:val="CoverDate"/>
    <w:basedOn w:val="Normal"/>
    <w:rsid w:val="00794E41"/>
    <w:pPr>
      <w:spacing w:before="240" w:after="1200"/>
    </w:pPr>
  </w:style>
  <w:style w:type="paragraph" w:customStyle="1" w:styleId="CoverDocType24a">
    <w:name w:val="CoverDocType24a"/>
    <w:basedOn w:val="Normal"/>
    <w:rsid w:val="00EA1780"/>
    <w:pPr>
      <w:spacing w:after="480"/>
      <w:ind w:left="1417"/>
    </w:pPr>
    <w:rPr>
      <w:rFonts w:ascii="Arial" w:hAnsi="Arial" w:cs="Arial"/>
      <w:b/>
      <w:sz w:val="48"/>
    </w:rPr>
  </w:style>
  <w:style w:type="paragraph" w:customStyle="1" w:styleId="AmColumnHeading">
    <w:name w:val="AmColumnHeading"/>
    <w:basedOn w:val="Normal"/>
    <w:rsid w:val="007B1846"/>
    <w:pPr>
      <w:spacing w:after="240"/>
      <w:jc w:val="center"/>
    </w:pPr>
    <w:rPr>
      <w:i/>
    </w:rPr>
  </w:style>
  <w:style w:type="paragraph" w:customStyle="1" w:styleId="AmNumberTabs">
    <w:name w:val="AmNumberTabs"/>
    <w:basedOn w:val="Normal"/>
    <w:rsid w:val="00794E4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7B1846"/>
    <w:pPr>
      <w:ind w:left="1417"/>
    </w:pPr>
    <w:rPr>
      <w:b/>
    </w:rPr>
  </w:style>
  <w:style w:type="table" w:styleId="TableGrid">
    <w:name w:val="Table Grid"/>
    <w:basedOn w:val="TableNormal"/>
    <w:rsid w:val="00CF4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F4E9D"/>
    <w:pPr>
      <w:jc w:val="center"/>
    </w:pPr>
    <w:rPr>
      <w:rFonts w:ascii="Arial" w:hAnsi="Arial" w:cs="Arial"/>
      <w:i/>
      <w:sz w:val="22"/>
      <w:szCs w:val="22"/>
    </w:rPr>
  </w:style>
  <w:style w:type="paragraph" w:customStyle="1" w:styleId="LineTop">
    <w:name w:val="LineTop"/>
    <w:basedOn w:val="Normal"/>
    <w:next w:val="Normal"/>
    <w:rsid w:val="00CF4E9D"/>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F4E9D"/>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A3EAA"/>
    <w:pPr>
      <w:spacing w:after="80"/>
    </w:pPr>
    <w:rPr>
      <w:rFonts w:ascii="Arial" w:hAnsi="Arial" w:cs="Arial"/>
      <w:sz w:val="20"/>
      <w:szCs w:val="22"/>
    </w:rPr>
  </w:style>
  <w:style w:type="paragraph" w:customStyle="1" w:styleId="EPLogo">
    <w:name w:val="EPLogo"/>
    <w:basedOn w:val="Normal"/>
    <w:qFormat/>
    <w:rsid w:val="002A3EAA"/>
    <w:pPr>
      <w:jc w:val="right"/>
    </w:pPr>
  </w:style>
  <w:style w:type="paragraph" w:customStyle="1" w:styleId="EPFooter">
    <w:name w:val="EPFooter"/>
    <w:basedOn w:val="Normal"/>
    <w:rsid w:val="00BE6658"/>
    <w:pPr>
      <w:tabs>
        <w:tab w:val="center" w:pos="4535"/>
        <w:tab w:val="right" w:pos="9071"/>
      </w:tabs>
      <w:spacing w:before="240" w:after="240"/>
    </w:pPr>
    <w:rPr>
      <w:color w:val="010000"/>
      <w:sz w:val="22"/>
    </w:rPr>
  </w:style>
  <w:style w:type="paragraph" w:styleId="TOCHeading">
    <w:name w:val="TOC Heading"/>
    <w:basedOn w:val="Normal"/>
    <w:next w:val="Normal"/>
    <w:uiPriority w:val="39"/>
    <w:semiHidden/>
    <w:unhideWhenUsed/>
    <w:qFormat/>
    <w:rsid w:val="00DA7120"/>
    <w:pPr>
      <w:keepLines/>
      <w:spacing w:after="240"/>
    </w:pPr>
    <w:rPr>
      <w:rFonts w:asciiTheme="majorHAnsi" w:eastAsiaTheme="majorEastAsia" w:hAnsiTheme="majorHAnsi" w:cstheme="majorBidi"/>
      <w:b/>
      <w:color w:val="2E74B5" w:themeColor="accent1" w:themeShade="BF"/>
      <w:sz w:val="32"/>
      <w:szCs w:val="32"/>
    </w:rPr>
  </w:style>
  <w:style w:type="character" w:customStyle="1" w:styleId="HeaderChar">
    <w:name w:val="Header Char"/>
    <w:basedOn w:val="DefaultParagraphFont"/>
    <w:link w:val="Header"/>
    <w:semiHidden/>
    <w:rsid w:val="00F20F19"/>
    <w:rPr>
      <w:sz w:val="24"/>
    </w:rPr>
  </w:style>
  <w:style w:type="character" w:customStyle="1" w:styleId="Heading1Char">
    <w:name w:val="Heading 1 Char"/>
    <w:basedOn w:val="DefaultParagraphFont"/>
    <w:link w:val="Heading1"/>
    <w:rsid w:val="00D9576C"/>
    <w:rPr>
      <w:rFonts w:ascii="Arial" w:hAnsi="Arial"/>
      <w:b/>
      <w:kern w:val="28"/>
      <w:sz w:val="28"/>
    </w:rPr>
  </w:style>
  <w:style w:type="character" w:customStyle="1" w:styleId="Heading2Char">
    <w:name w:val="Heading 2 Char"/>
    <w:basedOn w:val="DefaultParagraphFont"/>
    <w:link w:val="Heading2"/>
    <w:semiHidden/>
    <w:rsid w:val="00D9576C"/>
    <w:rPr>
      <w:rFonts w:ascii="Arial" w:hAnsi="Arial"/>
      <w:b/>
      <w:i/>
      <w:sz w:val="24"/>
    </w:rPr>
  </w:style>
  <w:style w:type="character" w:customStyle="1" w:styleId="Heading3Char">
    <w:name w:val="Heading 3 Char"/>
    <w:basedOn w:val="DefaultParagraphFont"/>
    <w:link w:val="Heading3"/>
    <w:semiHidden/>
    <w:rsid w:val="00D9576C"/>
    <w:rPr>
      <w:rFonts w:ascii="Arial" w:hAnsi="Arial"/>
      <w:sz w:val="24"/>
    </w:rPr>
  </w:style>
  <w:style w:type="character" w:customStyle="1" w:styleId="Heading4Char">
    <w:name w:val="Heading 4 Char"/>
    <w:basedOn w:val="DefaultParagraphFont"/>
    <w:link w:val="Heading4"/>
    <w:semiHidden/>
    <w:rsid w:val="00D9576C"/>
    <w:rPr>
      <w:rFonts w:ascii="Arial" w:hAnsi="Arial"/>
      <w:b/>
      <w:sz w:val="24"/>
    </w:rPr>
  </w:style>
  <w:style w:type="character" w:customStyle="1" w:styleId="Heading5Char">
    <w:name w:val="Heading 5 Char"/>
    <w:basedOn w:val="DefaultParagraphFont"/>
    <w:link w:val="Heading5"/>
    <w:semiHidden/>
    <w:rsid w:val="00D9576C"/>
    <w:rPr>
      <w:sz w:val="22"/>
    </w:rPr>
  </w:style>
  <w:style w:type="character" w:customStyle="1" w:styleId="Heading6Char">
    <w:name w:val="Heading 6 Char"/>
    <w:basedOn w:val="DefaultParagraphFont"/>
    <w:link w:val="Heading6"/>
    <w:semiHidden/>
    <w:rsid w:val="00D9576C"/>
    <w:rPr>
      <w:i/>
      <w:sz w:val="22"/>
    </w:rPr>
  </w:style>
  <w:style w:type="character" w:customStyle="1" w:styleId="Heading7Char">
    <w:name w:val="Heading 7 Char"/>
    <w:basedOn w:val="DefaultParagraphFont"/>
    <w:link w:val="Heading7"/>
    <w:semiHidden/>
    <w:rsid w:val="00D9576C"/>
    <w:rPr>
      <w:rFonts w:ascii="Arial" w:hAnsi="Arial"/>
      <w:sz w:val="24"/>
    </w:rPr>
  </w:style>
  <w:style w:type="character" w:customStyle="1" w:styleId="Heading8Char">
    <w:name w:val="Heading 8 Char"/>
    <w:basedOn w:val="DefaultParagraphFont"/>
    <w:link w:val="Heading8"/>
    <w:semiHidden/>
    <w:rsid w:val="00D9576C"/>
    <w:rPr>
      <w:rFonts w:ascii="Arial" w:hAnsi="Arial"/>
      <w:i/>
      <w:sz w:val="24"/>
    </w:rPr>
  </w:style>
  <w:style w:type="character" w:customStyle="1" w:styleId="Heading9Char">
    <w:name w:val="Heading 9 Char"/>
    <w:basedOn w:val="DefaultParagraphFont"/>
    <w:link w:val="Heading9"/>
    <w:semiHidden/>
    <w:rsid w:val="00D9576C"/>
    <w:rPr>
      <w:rFonts w:ascii="Arial" w:hAnsi="Arial"/>
      <w:b/>
      <w:i/>
      <w:sz w:val="18"/>
    </w:rPr>
  </w:style>
  <w:style w:type="paragraph" w:customStyle="1" w:styleId="msonormal0">
    <w:name w:val="msonormal"/>
    <w:basedOn w:val="Normal"/>
    <w:rsid w:val="00D9576C"/>
    <w:pPr>
      <w:widowControl/>
      <w:spacing w:before="100" w:beforeAutospacing="1" w:after="100" w:afterAutospacing="1"/>
    </w:pPr>
    <w:rPr>
      <w:szCs w:val="24"/>
    </w:rPr>
  </w:style>
  <w:style w:type="paragraph" w:styleId="Footer">
    <w:name w:val="footer"/>
    <w:link w:val="FooterChar"/>
    <w:semiHidden/>
    <w:unhideWhenUsed/>
    <w:rsid w:val="00D9576C"/>
    <w:pPr>
      <w:tabs>
        <w:tab w:val="center" w:pos="4536"/>
        <w:tab w:val="right" w:pos="9072"/>
      </w:tabs>
      <w:spacing w:before="240" w:after="240" w:line="218" w:lineRule="auto"/>
    </w:pPr>
    <w:rPr>
      <w:sz w:val="22"/>
    </w:rPr>
  </w:style>
  <w:style w:type="character" w:customStyle="1" w:styleId="FooterChar">
    <w:name w:val="Footer Char"/>
    <w:basedOn w:val="DefaultParagraphFont"/>
    <w:link w:val="Footer"/>
    <w:semiHidden/>
    <w:rsid w:val="00D9576C"/>
    <w:rPr>
      <w:sz w:val="22"/>
    </w:rPr>
  </w:style>
  <w:style w:type="character" w:customStyle="1" w:styleId="NormalBoldChar">
    <w:name w:val="NormalBold Char"/>
    <w:basedOn w:val="DefaultParagraphFont"/>
    <w:link w:val="NormalBold"/>
    <w:locked/>
    <w:rsid w:val="00D9576C"/>
    <w:rPr>
      <w:b/>
      <w:sz w:val="24"/>
    </w:rPr>
  </w:style>
  <w:style w:type="character" w:customStyle="1" w:styleId="Normal12Char">
    <w:name w:val="Normal12 Char"/>
    <w:basedOn w:val="DefaultParagraphFont"/>
    <w:link w:val="Normal12"/>
    <w:locked/>
    <w:rsid w:val="00D9576C"/>
    <w:rPr>
      <w:noProof/>
      <w:sz w:val="24"/>
    </w:rPr>
  </w:style>
  <w:style w:type="paragraph" w:customStyle="1" w:styleId="Normal12">
    <w:name w:val="Normal12"/>
    <w:basedOn w:val="Normal"/>
    <w:link w:val="Normal12Char"/>
    <w:rsid w:val="00D9576C"/>
    <w:pPr>
      <w:spacing w:after="240"/>
    </w:pPr>
    <w:rPr>
      <w:noProof/>
    </w:rPr>
  </w:style>
  <w:style w:type="paragraph" w:customStyle="1" w:styleId="CommitteeAM">
    <w:name w:val="CommitteeAM"/>
    <w:basedOn w:val="Normal"/>
    <w:rsid w:val="00D9576C"/>
    <w:pPr>
      <w:spacing w:before="240" w:after="600"/>
      <w:jc w:val="center"/>
    </w:pPr>
    <w:rPr>
      <w:i/>
    </w:rPr>
  </w:style>
  <w:style w:type="paragraph" w:customStyle="1" w:styleId="ZDateAM">
    <w:name w:val="ZDateAM"/>
    <w:basedOn w:val="Normal"/>
    <w:rsid w:val="00D9576C"/>
    <w:pPr>
      <w:tabs>
        <w:tab w:val="right" w:pos="9356"/>
      </w:tabs>
      <w:spacing w:after="480"/>
    </w:pPr>
    <w:rPr>
      <w:noProof/>
    </w:rPr>
  </w:style>
  <w:style w:type="paragraph" w:customStyle="1" w:styleId="ProjRap">
    <w:name w:val="ProjRap"/>
    <w:basedOn w:val="Normal"/>
    <w:rsid w:val="00D9576C"/>
    <w:pPr>
      <w:tabs>
        <w:tab w:val="right" w:pos="9356"/>
      </w:tabs>
    </w:pPr>
    <w:rPr>
      <w:b/>
      <w:noProof/>
    </w:rPr>
  </w:style>
  <w:style w:type="paragraph" w:customStyle="1" w:styleId="PELeft">
    <w:name w:val="PELeft"/>
    <w:basedOn w:val="Normal"/>
    <w:rsid w:val="00D9576C"/>
    <w:pPr>
      <w:spacing w:before="40" w:after="40"/>
    </w:pPr>
    <w:rPr>
      <w:rFonts w:ascii="Arial" w:hAnsi="Arial" w:cs="Arial"/>
      <w:sz w:val="22"/>
      <w:szCs w:val="22"/>
    </w:rPr>
  </w:style>
  <w:style w:type="paragraph" w:customStyle="1" w:styleId="PERight">
    <w:name w:val="PERight"/>
    <w:basedOn w:val="Normal"/>
    <w:next w:val="Normal"/>
    <w:rsid w:val="00D9576C"/>
    <w:pPr>
      <w:jc w:val="right"/>
    </w:pPr>
    <w:rPr>
      <w:rFonts w:ascii="Arial" w:hAnsi="Arial" w:cs="Arial"/>
      <w:sz w:val="22"/>
      <w:szCs w:val="22"/>
    </w:rPr>
  </w:style>
  <w:style w:type="character" w:customStyle="1" w:styleId="Normal6Char">
    <w:name w:val="Normal6 Char"/>
    <w:basedOn w:val="DefaultParagraphFont"/>
    <w:link w:val="Normal6"/>
    <w:locked/>
    <w:rsid w:val="00D9576C"/>
    <w:rPr>
      <w:sz w:val="24"/>
      <w:lang w:val="hr-HR"/>
    </w:rPr>
  </w:style>
  <w:style w:type="paragraph" w:customStyle="1" w:styleId="Normal6">
    <w:name w:val="Normal6"/>
    <w:basedOn w:val="Normal"/>
    <w:link w:val="Normal6Char"/>
    <w:rsid w:val="00D9576C"/>
    <w:pPr>
      <w:spacing w:after="120"/>
    </w:pPr>
  </w:style>
  <w:style w:type="paragraph" w:customStyle="1" w:styleId="Normal12Italic">
    <w:name w:val="Normal12Italic"/>
    <w:basedOn w:val="Normal12"/>
    <w:rsid w:val="00D9576C"/>
    <w:rPr>
      <w:i/>
    </w:rPr>
  </w:style>
  <w:style w:type="paragraph" w:customStyle="1" w:styleId="JustificationTitle">
    <w:name w:val="JustificationTitle"/>
    <w:basedOn w:val="Normal"/>
    <w:next w:val="Normal12"/>
    <w:rsid w:val="00D9576C"/>
    <w:pPr>
      <w:keepNext/>
      <w:spacing w:before="240" w:after="240"/>
      <w:jc w:val="center"/>
    </w:pPr>
    <w:rPr>
      <w:i/>
      <w:noProof/>
    </w:rPr>
  </w:style>
  <w:style w:type="paragraph" w:customStyle="1" w:styleId="Olang">
    <w:name w:val="Olang"/>
    <w:basedOn w:val="Normal"/>
    <w:rsid w:val="00D9576C"/>
    <w:pPr>
      <w:spacing w:before="240" w:after="240"/>
      <w:jc w:val="right"/>
    </w:pPr>
    <w:rPr>
      <w:noProof/>
      <w:szCs w:val="24"/>
    </w:rPr>
  </w:style>
  <w:style w:type="paragraph" w:customStyle="1" w:styleId="ColumnHeading">
    <w:name w:val="ColumnHeading"/>
    <w:basedOn w:val="Normal"/>
    <w:rsid w:val="00D9576C"/>
    <w:pPr>
      <w:spacing w:after="240"/>
      <w:jc w:val="center"/>
    </w:pPr>
    <w:rPr>
      <w:i/>
    </w:rPr>
  </w:style>
  <w:style w:type="paragraph" w:customStyle="1" w:styleId="AMNumberTabs0">
    <w:name w:val="AMNumberTabs"/>
    <w:basedOn w:val="Normal"/>
    <w:rsid w:val="00D9576C"/>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D9576C"/>
    <w:pPr>
      <w:spacing w:before="240"/>
    </w:pPr>
    <w:rPr>
      <w:b/>
    </w:rPr>
  </w:style>
  <w:style w:type="paragraph" w:customStyle="1" w:styleId="CrossRef">
    <w:name w:val="CrossRef"/>
    <w:basedOn w:val="Normal"/>
    <w:rsid w:val="00D9576C"/>
    <w:pPr>
      <w:spacing w:before="240"/>
      <w:jc w:val="center"/>
    </w:pPr>
    <w:rPr>
      <w:i/>
    </w:rPr>
  </w:style>
  <w:style w:type="paragraph" w:customStyle="1" w:styleId="Footer2">
    <w:name w:val="Footer2"/>
    <w:basedOn w:val="Normal12"/>
    <w:rsid w:val="00D9576C"/>
    <w:pPr>
      <w:tabs>
        <w:tab w:val="center" w:pos="4535"/>
        <w:tab w:val="right" w:pos="9923"/>
      </w:tabs>
      <w:spacing w:line="480" w:lineRule="auto"/>
      <w:ind w:left="-851"/>
    </w:pPr>
    <w:rPr>
      <w:rFonts w:ascii="Arial" w:cs="Arial"/>
      <w:b/>
      <w:sz w:val="48"/>
    </w:rPr>
  </w:style>
  <w:style w:type="paragraph" w:customStyle="1" w:styleId="EntPE">
    <w:name w:val="EntPE"/>
    <w:basedOn w:val="Normal12"/>
    <w:rsid w:val="00D9576C"/>
    <w:pPr>
      <w:jc w:val="center"/>
    </w:pPr>
    <w:rPr>
      <w:noProof w:val="0"/>
      <w:sz w:val="56"/>
    </w:rPr>
  </w:style>
  <w:style w:type="character" w:customStyle="1" w:styleId="Footer2Middle">
    <w:name w:val="Footer2Middle"/>
    <w:rsid w:val="00D9576C"/>
    <w:rPr>
      <w:rFonts w:ascii="Arial" w:hAnsi="Arial" w:cs="Arial" w:hint="default"/>
      <w:b w:val="0"/>
      <w:bCs w:val="0"/>
      <w:i/>
      <w:iCs w:val="0"/>
      <w:color w:val="C0C0C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158</Pages>
  <Words>29102</Words>
  <Characters>186939</Characters>
  <Application>Microsoft Office Word</Application>
  <DocSecurity>0</DocSecurity>
  <Lines>8135</Lines>
  <Paragraphs>2928</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213868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cp:lastPrinted>2003-08-28T15:32:00Z</cp:lastPrinted>
  <dcterms:created xsi:type="dcterms:W3CDTF">2026-05-18T07:17:00Z</dcterms:created>
  <dcterms:modified xsi:type="dcterms:W3CDTF">2026-05-18T07:17:00Z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HR</vt:lpwstr>
  </property>
  <property fmtid="{D5CDD505-2E9C-101B-9397-08002B2CF9AE}" pid="3" name="&lt;FdR&gt;">
    <vt:lpwstr>1341975</vt:lpwstr>
  </property>
  <property fmtid="{D5CDD505-2E9C-101B-9397-08002B2CF9AE}" pid="4" name="&lt;Model&gt;">
    <vt:lpwstr>AM_Com_NonLegReport</vt:lpwstr>
  </property>
  <property fmtid="{D5CDD505-2E9C-101B-9397-08002B2CF9AE}" pid="5" name="&lt;ModelCod&gt;">
    <vt:lpwstr>\\eiciBRUpr1\pdocep$\DocEP\DOCS\General\AM\AM_NonLeg\AM_Com_NonLeg\AM_Com_NonLegReport.dotx(03/03/2023 14:39:05)</vt:lpwstr>
  </property>
  <property fmtid="{D5CDD505-2E9C-101B-9397-08002B2CF9AE}" pid="6" name="&lt;ModelTra&gt;">
    <vt:lpwstr>\\eiciBRUpr1\pdocep$\DocEP\TRANSFIL\EN\AM_Com_NonLegReport.EN(17/08/2024 01:22:03)</vt:lpwstr>
  </property>
  <property fmtid="{D5CDD505-2E9C-101B-9397-08002B2CF9AE}" pid="7" name="&lt;Type&gt;">
    <vt:lpwstr>AM</vt:lpwstr>
  </property>
  <property fmtid="{D5CDD505-2E9C-101B-9397-08002B2CF9AE}" pid="8" name="Created with">
    <vt:lpwstr>10.2.1 Build [20260301]</vt:lpwstr>
  </property>
  <property fmtid="{D5CDD505-2E9C-101B-9397-08002B2CF9AE}" pid="9" name="FooterPath">
    <vt:lpwstr>AM\1341975HR.docx</vt:lpwstr>
  </property>
  <property fmtid="{D5CDD505-2E9C-101B-9397-08002B2CF9AE}" pid="10" name="LastEdited with">
    <vt:lpwstr>10.3.0 Build [20260401]</vt:lpwstr>
  </property>
  <property fmtid="{D5CDD505-2E9C-101B-9397-08002B2CF9AE}" pid="11" name="PE number">
    <vt:lpwstr>787.743</vt:lpwstr>
  </property>
  <property fmtid="{D5CDD505-2E9C-101B-9397-08002B2CF9AE}" pid="12" name="RegistreCheck">
    <vt:lpwstr>OK</vt:lpwstr>
  </property>
  <property fmtid="{D5CDD505-2E9C-101B-9397-08002B2CF9AE}" pid="13" name="SendToEpades">
    <vt:lpwstr>OK(AMNUM) - 2026/04/21 21:04</vt:lpwstr>
  </property>
  <property fmtid="{D5CDD505-2E9C-101B-9397-08002B2CF9AE}" pid="14" name="Bookout">
    <vt:lpwstr>OK - 2026/05/18 09:17</vt:lpwstr>
  </property>
</Properties>
</file>