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CA555A" w:rsidRPr="00781748" w14:paraId="61FF55D5" w14:textId="77777777" w:rsidTr="000B4FB3">
        <w:trPr>
          <w:trHeight w:hRule="exact" w:val="1418"/>
        </w:trPr>
        <w:tc>
          <w:tcPr>
            <w:tcW w:w="6804" w:type="dxa"/>
            <w:vAlign w:val="center"/>
          </w:tcPr>
          <w:p w14:paraId="794DE7B2" w14:textId="77777777" w:rsidR="00CA555A" w:rsidRPr="00781748" w:rsidRDefault="00CA555A" w:rsidP="000B4FB3">
            <w:pPr>
              <w:pStyle w:val="EPName"/>
            </w:pPr>
            <w:r w:rsidRPr="00781748">
              <w:t>Parlamento europeo</w:t>
            </w:r>
          </w:p>
          <w:p w14:paraId="3CBEA19C" w14:textId="77777777" w:rsidR="00CA555A" w:rsidRPr="00781748" w:rsidRDefault="00CA555A" w:rsidP="000B4FB3">
            <w:pPr>
              <w:pStyle w:val="EPTerm"/>
            </w:pPr>
            <w:r w:rsidRPr="00781748">
              <w:t>2024-2029</w:t>
            </w:r>
          </w:p>
        </w:tc>
        <w:tc>
          <w:tcPr>
            <w:tcW w:w="2268" w:type="dxa"/>
          </w:tcPr>
          <w:p w14:paraId="784AA094" w14:textId="77777777" w:rsidR="00CA555A" w:rsidRPr="00781748" w:rsidRDefault="00CA555A" w:rsidP="000B4FB3">
            <w:pPr>
              <w:pStyle w:val="EPLogo"/>
            </w:pPr>
            <w:r w:rsidRPr="00781748">
              <w:rPr>
                <w:noProof/>
              </w:rPr>
              <w:drawing>
                <wp:inline distT="0" distB="0" distL="0" distR="0" wp14:anchorId="36C10612" wp14:editId="2612BDA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1B8CC730" w14:textId="77777777" w:rsidR="00CA555A" w:rsidRPr="00781748" w:rsidRDefault="00CA555A" w:rsidP="00CA555A">
      <w:pPr>
        <w:pStyle w:val="LineTop"/>
      </w:pPr>
    </w:p>
    <w:p w14:paraId="02C24B1E" w14:textId="77777777" w:rsidR="00CA555A" w:rsidRPr="00781748" w:rsidRDefault="00CA555A" w:rsidP="00CA555A">
      <w:pPr>
        <w:pStyle w:val="EPBody"/>
      </w:pPr>
      <w:r w:rsidRPr="008A14FE">
        <w:rPr>
          <w:rStyle w:val="HideTWBExt"/>
          <w:i w:val="0"/>
          <w:szCs w:val="20"/>
        </w:rPr>
        <w:t>&lt;Commission&gt;</w:t>
      </w:r>
      <w:r w:rsidRPr="008A14FE">
        <w:rPr>
          <w:rStyle w:val="HideTWBInt"/>
          <w:i w:val="0"/>
          <w:szCs w:val="20"/>
        </w:rPr>
        <w:t>{EMPL}</w:t>
      </w:r>
      <w:r w:rsidRPr="00781748">
        <w:t>Commissione per l'occupazione e gli affari sociali</w:t>
      </w:r>
      <w:r w:rsidRPr="008A14FE">
        <w:rPr>
          <w:rStyle w:val="HideTWBExt"/>
          <w:i w:val="0"/>
          <w:szCs w:val="20"/>
        </w:rPr>
        <w:t>&lt;/Commission&gt;</w:t>
      </w:r>
    </w:p>
    <w:p w14:paraId="72C866BB" w14:textId="77777777" w:rsidR="00CA555A" w:rsidRPr="00781748" w:rsidRDefault="00CA555A" w:rsidP="00CA555A">
      <w:pPr>
        <w:pStyle w:val="LineBottom"/>
      </w:pPr>
    </w:p>
    <w:p w14:paraId="0D1A13EB" w14:textId="77777777" w:rsidR="00CA555A" w:rsidRPr="00781748" w:rsidRDefault="00CA555A" w:rsidP="00CA555A">
      <w:pPr>
        <w:pStyle w:val="CoverReference"/>
      </w:pPr>
      <w:r w:rsidRPr="008A14FE">
        <w:rPr>
          <w:rStyle w:val="HideTWBExt"/>
          <w:b w:val="0"/>
        </w:rPr>
        <w:t>&lt;RefProc&gt;</w:t>
      </w:r>
      <w:r w:rsidRPr="00781748">
        <w:t>2026/2023</w:t>
      </w:r>
      <w:r w:rsidRPr="008A14FE">
        <w:rPr>
          <w:rStyle w:val="HideTWBExt"/>
          <w:b w:val="0"/>
        </w:rPr>
        <w:t>&lt;/RefProc&gt;&lt;RefTypeProc&gt;</w:t>
      </w:r>
      <w:r w:rsidRPr="00781748">
        <w:t>(INL)</w:t>
      </w:r>
      <w:r w:rsidRPr="008A14FE">
        <w:rPr>
          <w:rStyle w:val="HideTWBExt"/>
          <w:b w:val="0"/>
        </w:rPr>
        <w:t>&lt;/RefTypeProc&gt;</w:t>
      </w:r>
    </w:p>
    <w:p w14:paraId="3C7ACBDA" w14:textId="77777777" w:rsidR="00CA555A" w:rsidRPr="008A14FE" w:rsidRDefault="00CA555A" w:rsidP="00CA555A">
      <w:pPr>
        <w:pStyle w:val="CoverDate"/>
        <w:rPr>
          <w:rStyle w:val="HideTWBExt"/>
        </w:rPr>
      </w:pPr>
      <w:r w:rsidRPr="008A14FE">
        <w:rPr>
          <w:rStyle w:val="HideTWBExt"/>
        </w:rPr>
        <w:t>&lt;Date&gt;</w:t>
      </w:r>
      <w:r w:rsidRPr="008A14FE">
        <w:rPr>
          <w:rStyle w:val="HideTWBInt"/>
        </w:rPr>
        <w:t>{21/04/2026}</w:t>
      </w:r>
      <w:r w:rsidRPr="00781748">
        <w:t>21.4.2026</w:t>
      </w:r>
      <w:r w:rsidRPr="008A14FE">
        <w:rPr>
          <w:rStyle w:val="HideTWBExt"/>
        </w:rPr>
        <w:t>&lt;/Date&gt;</w:t>
      </w:r>
    </w:p>
    <w:p w14:paraId="4DEB4DD9" w14:textId="77777777" w:rsidR="00CA555A" w:rsidRPr="00781748" w:rsidRDefault="00CA555A" w:rsidP="00CA555A">
      <w:pPr>
        <w:pStyle w:val="CoverDocType"/>
      </w:pPr>
      <w:r w:rsidRPr="008A14FE">
        <w:rPr>
          <w:rStyle w:val="HideTWBExt"/>
          <w:b w:val="0"/>
        </w:rPr>
        <w:t>&lt;TypeAM&gt;</w:t>
      </w:r>
      <w:r w:rsidRPr="00781748">
        <w:t>EMENDAMENTI</w:t>
      </w:r>
      <w:r w:rsidRPr="008A14FE">
        <w:rPr>
          <w:rStyle w:val="HideTWBExt"/>
          <w:b w:val="0"/>
        </w:rPr>
        <w:t>&lt;/TypeAM&gt;</w:t>
      </w:r>
    </w:p>
    <w:p w14:paraId="57166E00" w14:textId="77777777" w:rsidR="00CA555A" w:rsidRPr="00781748" w:rsidRDefault="00CA555A" w:rsidP="00CA555A">
      <w:pPr>
        <w:pStyle w:val="CoverDocType24a"/>
      </w:pPr>
      <w:r w:rsidRPr="008A14FE">
        <w:rPr>
          <w:rStyle w:val="HideTWBExt"/>
          <w:b w:val="0"/>
        </w:rPr>
        <w:t>&lt;RangeAM&gt;</w:t>
      </w:r>
      <w:r w:rsidRPr="00781748">
        <w:t>154 - 466</w:t>
      </w:r>
      <w:r w:rsidRPr="008A14FE">
        <w:rPr>
          <w:rStyle w:val="HideTWBExt"/>
          <w:b w:val="0"/>
        </w:rPr>
        <w:t>&lt;/RangeAM&gt;</w:t>
      </w:r>
    </w:p>
    <w:p w14:paraId="1286CC9F" w14:textId="77777777" w:rsidR="00CA555A" w:rsidRPr="00781748" w:rsidRDefault="00CA555A" w:rsidP="00CA555A">
      <w:pPr>
        <w:pStyle w:val="CoverBold"/>
      </w:pPr>
      <w:r w:rsidRPr="008A14FE">
        <w:rPr>
          <w:rStyle w:val="HideTWBExt"/>
          <w:b w:val="0"/>
        </w:rPr>
        <w:t>&lt;TitreType&gt;</w:t>
      </w:r>
      <w:r w:rsidRPr="00781748">
        <w:t>Progetto di relazione</w:t>
      </w:r>
      <w:r w:rsidRPr="008A14FE">
        <w:rPr>
          <w:rStyle w:val="HideTWBExt"/>
          <w:b w:val="0"/>
        </w:rPr>
        <w:t>&lt;/TitreType&gt;</w:t>
      </w:r>
    </w:p>
    <w:p w14:paraId="5864A256" w14:textId="77777777" w:rsidR="00CA555A" w:rsidRPr="00781748" w:rsidRDefault="00CA555A" w:rsidP="00CA555A">
      <w:pPr>
        <w:pStyle w:val="CoverBold"/>
      </w:pPr>
      <w:r w:rsidRPr="008A14FE">
        <w:rPr>
          <w:rStyle w:val="HideTWBExt"/>
          <w:b w:val="0"/>
        </w:rPr>
        <w:t>&lt;Rapporteur&gt;</w:t>
      </w:r>
      <w:r w:rsidRPr="00781748">
        <w:t>Estelle Ceulemans</w:t>
      </w:r>
      <w:r w:rsidRPr="008A14FE">
        <w:rPr>
          <w:rStyle w:val="HideTWBExt"/>
          <w:b w:val="0"/>
        </w:rPr>
        <w:t>&lt;/Rapporteur&gt;</w:t>
      </w:r>
    </w:p>
    <w:p w14:paraId="27B4AE63" w14:textId="77777777" w:rsidR="00CA555A" w:rsidRPr="00781748" w:rsidRDefault="00CA555A" w:rsidP="00CA555A">
      <w:pPr>
        <w:pStyle w:val="CoverNormal24a"/>
      </w:pPr>
      <w:r w:rsidRPr="008A14FE">
        <w:rPr>
          <w:rStyle w:val="HideTWBExt"/>
        </w:rPr>
        <w:t>&lt;DocRefPE&gt;</w:t>
      </w:r>
      <w:r w:rsidRPr="00781748">
        <w:t>(PE784.330v02-00)</w:t>
      </w:r>
      <w:r w:rsidRPr="008A14FE">
        <w:rPr>
          <w:rStyle w:val="HideTWBExt"/>
        </w:rPr>
        <w:t>&lt;/DocRefPE&gt;</w:t>
      </w:r>
    </w:p>
    <w:p w14:paraId="5992CA14" w14:textId="77777777" w:rsidR="00CA555A" w:rsidRPr="00781748" w:rsidRDefault="00CA555A" w:rsidP="00CA555A">
      <w:pPr>
        <w:pStyle w:val="CoverNormal"/>
      </w:pPr>
      <w:r w:rsidRPr="008A14FE">
        <w:rPr>
          <w:rStyle w:val="HideTWBExt"/>
        </w:rPr>
        <w:t>&lt;Titre&gt;</w:t>
      </w:r>
      <w:r w:rsidRPr="00781748">
        <w:t>Rischi psicosociali, stress e salute mentale sul lavoro</w:t>
      </w:r>
      <w:r w:rsidRPr="008A14FE">
        <w:rPr>
          <w:rStyle w:val="HideTWBExt"/>
        </w:rPr>
        <w:t>&lt;/Titre&gt;</w:t>
      </w:r>
    </w:p>
    <w:p w14:paraId="6F5F515B" w14:textId="77777777" w:rsidR="00CA555A" w:rsidRPr="00781748" w:rsidRDefault="00CA555A" w:rsidP="00CA555A">
      <w:pPr>
        <w:pStyle w:val="CoverNormal24a"/>
      </w:pPr>
      <w:r w:rsidRPr="008A14FE">
        <w:rPr>
          <w:rStyle w:val="HideTWBExt"/>
        </w:rPr>
        <w:t>&lt;DocRef&gt;</w:t>
      </w:r>
      <w:r w:rsidRPr="00781748">
        <w:t>(2026/2023(INL))</w:t>
      </w:r>
      <w:r w:rsidRPr="008A14FE">
        <w:rPr>
          <w:rStyle w:val="HideTWBExt"/>
        </w:rPr>
        <w:t>&lt;/DocRef&gt;</w:t>
      </w:r>
    </w:p>
    <w:p w14:paraId="50247539" w14:textId="77777777" w:rsidR="00794E41" w:rsidRPr="00781748" w:rsidRDefault="00C76D25" w:rsidP="008B040A">
      <w:pPr>
        <w:widowControl/>
        <w:tabs>
          <w:tab w:val="center" w:pos="4677"/>
        </w:tabs>
      </w:pPr>
      <w:r w:rsidRPr="00781748">
        <w:br w:type="page"/>
      </w:r>
      <w:r w:rsidR="004D6CBF" w:rsidRPr="00781748">
        <w:lastRenderedPageBreak/>
        <w:t>AM_Com_NonLegReport</w:t>
      </w:r>
    </w:p>
    <w:p w14:paraId="67A29FE1" w14:textId="09B40ED5" w:rsidR="00CA555A" w:rsidRPr="00781748" w:rsidRDefault="00C76D25" w:rsidP="00CA555A">
      <w:pPr>
        <w:pStyle w:val="AMNumberTabs0"/>
        <w:keepNext/>
        <w:rPr>
          <w:lang w:val="it-IT"/>
        </w:rPr>
      </w:pPr>
      <w:r w:rsidRPr="00781748">
        <w:rPr>
          <w:lang w:val="it-IT"/>
        </w:rPr>
        <w:br w:type="page"/>
      </w:r>
      <w:r w:rsidR="00CA555A" w:rsidRPr="008A14FE">
        <w:rPr>
          <w:rStyle w:val="HideTWBExt"/>
          <w:b w:val="0"/>
          <w:lang w:val="it-IT"/>
        </w:rPr>
        <w:lastRenderedPageBreak/>
        <w:t>&lt;RepeatBlock-Amend&gt;&lt;Amend&gt;</w:t>
      </w:r>
      <w:r w:rsidR="00CA555A" w:rsidRPr="00781748">
        <w:rPr>
          <w:lang w:val="it-IT"/>
        </w:rPr>
        <w:t>Emendamento</w:t>
      </w:r>
      <w:r w:rsidR="00CA555A" w:rsidRPr="00781748">
        <w:rPr>
          <w:lang w:val="it-IT"/>
        </w:rPr>
        <w:tab/>
      </w:r>
      <w:r w:rsidR="00CA555A" w:rsidRPr="00781748">
        <w:rPr>
          <w:lang w:val="it-IT"/>
        </w:rPr>
        <w:tab/>
      </w:r>
      <w:r w:rsidR="00CA555A" w:rsidRPr="008A14FE">
        <w:rPr>
          <w:rStyle w:val="HideTWBExt"/>
          <w:b w:val="0"/>
          <w:lang w:val="it-IT"/>
        </w:rPr>
        <w:t>&lt;NumAm&gt;</w:t>
      </w:r>
      <w:r w:rsidR="00CA555A" w:rsidRPr="00781748">
        <w:rPr>
          <w:lang w:val="it-IT"/>
        </w:rPr>
        <w:t>154</w:t>
      </w:r>
      <w:r w:rsidR="00CA555A" w:rsidRPr="008A14FE">
        <w:rPr>
          <w:rStyle w:val="HideTWBExt"/>
          <w:b w:val="0"/>
          <w:lang w:val="it-IT"/>
        </w:rPr>
        <w:t>&lt;/NumAm&gt;</w:t>
      </w:r>
    </w:p>
    <w:p w14:paraId="64DC7279" w14:textId="77777777" w:rsidR="00CA555A" w:rsidRPr="00781748" w:rsidRDefault="00CA555A" w:rsidP="00CA555A">
      <w:pPr>
        <w:pStyle w:val="NormalBold"/>
      </w:pPr>
      <w:r w:rsidRPr="008A14FE">
        <w:rPr>
          <w:rStyle w:val="HideTWBExt"/>
          <w:b w:val="0"/>
        </w:rPr>
        <w:t>&lt;RepeatBlock-By&gt;&lt;Members&gt;</w:t>
      </w:r>
      <w:r w:rsidRPr="00781748">
        <w:t>Maria Zacharia</w:t>
      </w:r>
      <w:r w:rsidRPr="008A14FE">
        <w:rPr>
          <w:rStyle w:val="HideTWBExt"/>
          <w:b w:val="0"/>
        </w:rPr>
        <w:t>&lt;/Members&gt;</w:t>
      </w:r>
    </w:p>
    <w:p w14:paraId="78206FD5" w14:textId="77777777" w:rsidR="00CA555A" w:rsidRPr="00781748" w:rsidRDefault="00CA555A" w:rsidP="00CA555A">
      <w:r w:rsidRPr="008A14FE">
        <w:rPr>
          <w:rStyle w:val="HideTWBExt"/>
        </w:rPr>
        <w:t>&lt;/RepeatBlock-By&gt;</w:t>
      </w:r>
    </w:p>
    <w:p w14:paraId="0F6F4374"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A7B8365" w14:textId="77777777" w:rsidR="00CA555A" w:rsidRPr="00781748" w:rsidRDefault="00CA555A" w:rsidP="00CA555A">
      <w:pPr>
        <w:pStyle w:val="NormalBold"/>
      </w:pPr>
      <w:r w:rsidRPr="008A14FE">
        <w:rPr>
          <w:rStyle w:val="HideTWBExt"/>
          <w:b w:val="0"/>
        </w:rPr>
        <w:t>&lt;Article&gt;</w:t>
      </w:r>
      <w:r w:rsidRPr="00781748">
        <w:t>Paragrafo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36D39B0" w14:textId="77777777" w:rsidTr="000B4FB3">
        <w:trPr>
          <w:jc w:val="center"/>
        </w:trPr>
        <w:tc>
          <w:tcPr>
            <w:tcW w:w="9752" w:type="dxa"/>
            <w:gridSpan w:val="2"/>
          </w:tcPr>
          <w:p w14:paraId="2F6C93C2" w14:textId="77777777" w:rsidR="00CA555A" w:rsidRPr="00781748" w:rsidRDefault="00CA555A" w:rsidP="000B4FB3">
            <w:pPr>
              <w:keepNext/>
            </w:pPr>
          </w:p>
        </w:tc>
      </w:tr>
      <w:tr w:rsidR="00CA555A" w:rsidRPr="00781748" w14:paraId="1036FED7" w14:textId="77777777" w:rsidTr="000B4FB3">
        <w:trPr>
          <w:jc w:val="center"/>
        </w:trPr>
        <w:tc>
          <w:tcPr>
            <w:tcW w:w="4876" w:type="dxa"/>
            <w:hideMark/>
          </w:tcPr>
          <w:p w14:paraId="404B0854"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98B4DDE"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C8E4655" w14:textId="77777777" w:rsidTr="000B4FB3">
        <w:trPr>
          <w:jc w:val="center"/>
        </w:trPr>
        <w:tc>
          <w:tcPr>
            <w:tcW w:w="4876" w:type="dxa"/>
            <w:hideMark/>
          </w:tcPr>
          <w:p w14:paraId="28DB32A2" w14:textId="77777777" w:rsidR="00CA555A" w:rsidRPr="00781748" w:rsidRDefault="00CA555A" w:rsidP="000B4FB3">
            <w:pPr>
              <w:pStyle w:val="Normal6"/>
              <w:rPr>
                <w:lang w:val="it-IT"/>
              </w:rPr>
            </w:pPr>
            <w:r w:rsidRPr="00781748">
              <w:rPr>
                <w:lang w:val="it-IT"/>
              </w:rPr>
              <w:t>1.</w:t>
            </w:r>
            <w:r w:rsidRPr="00781748">
              <w:rPr>
                <w:lang w:val="it-IT"/>
              </w:rPr>
              <w:tab/>
              <w:t xml:space="preserve">sottolinea l'urgente necessità di rafforzare il quadro legislativo dell'UE in materia di prevenzione, individuazione e gestione dei rischi psicosociali legati al lavoro </w:t>
            </w:r>
            <w:r w:rsidRPr="00781748">
              <w:rPr>
                <w:b/>
                <w:i/>
                <w:lang w:val="it-IT"/>
              </w:rPr>
              <w:t>e</w:t>
            </w:r>
            <w:r w:rsidRPr="00781748">
              <w:rPr>
                <w:lang w:val="it-IT"/>
              </w:rPr>
              <w:t xml:space="preserve"> di garantire un elevato livello di protezione della salute e della sicurezza dei lavoratori;</w:t>
            </w:r>
          </w:p>
        </w:tc>
        <w:tc>
          <w:tcPr>
            <w:tcW w:w="4876" w:type="dxa"/>
            <w:hideMark/>
          </w:tcPr>
          <w:p w14:paraId="7C3230FD" w14:textId="77777777" w:rsidR="00CA555A" w:rsidRPr="00781748" w:rsidRDefault="00CA555A" w:rsidP="000B4FB3">
            <w:pPr>
              <w:pStyle w:val="Normal6"/>
              <w:rPr>
                <w:szCs w:val="24"/>
                <w:lang w:val="it-IT"/>
              </w:rPr>
            </w:pPr>
            <w:r w:rsidRPr="00781748">
              <w:rPr>
                <w:lang w:val="it-IT"/>
              </w:rPr>
              <w:t>1.</w:t>
            </w:r>
            <w:r w:rsidRPr="00781748">
              <w:rPr>
                <w:lang w:val="it-IT"/>
              </w:rPr>
              <w:tab/>
              <w:t>sottolinea l'urgente necessità di rafforzare il quadro legislativo dell'UE in materia di prevenzione, individuazione e gestione dei rischi psicosociali legati al lavoro</w:t>
            </w:r>
            <w:r w:rsidRPr="00781748">
              <w:rPr>
                <w:b/>
                <w:i/>
                <w:lang w:val="it-IT"/>
              </w:rPr>
              <w:t>, che prevede obblighi chiari per i datori di lavoro, meccanismi di applicazione efficaci e sanzioni dissuasive al fine</w:t>
            </w:r>
            <w:r w:rsidRPr="00781748">
              <w:rPr>
                <w:lang w:val="it-IT"/>
              </w:rPr>
              <w:t xml:space="preserve"> di garantire un elevato livello di protezione della salute e della sicurezza dei lavoratori;</w:t>
            </w:r>
          </w:p>
        </w:tc>
      </w:tr>
    </w:tbl>
    <w:p w14:paraId="692CFE6C" w14:textId="77777777" w:rsidR="00CA555A" w:rsidRPr="00781748" w:rsidRDefault="00CA555A" w:rsidP="00CA555A">
      <w:pPr>
        <w:pStyle w:val="Olang"/>
        <w:rPr>
          <w:noProof w:val="0"/>
          <w:lang w:val="it-IT"/>
        </w:rPr>
      </w:pPr>
      <w:r w:rsidRPr="00781748">
        <w:rPr>
          <w:noProof w:val="0"/>
          <w:lang w:val="it-IT"/>
        </w:rPr>
        <w:t xml:space="preserve">Or. </w:t>
      </w:r>
      <w:r w:rsidRPr="008A14FE">
        <w:rPr>
          <w:rStyle w:val="HideTWBExt"/>
        </w:rPr>
        <w:t>&lt;Original&gt;</w:t>
      </w:r>
      <w:r w:rsidRPr="008A14FE">
        <w:rPr>
          <w:rStyle w:val="HideTWBInt"/>
        </w:rPr>
        <w:t>{EL}</w:t>
      </w:r>
      <w:r w:rsidRPr="00781748">
        <w:rPr>
          <w:noProof w:val="0"/>
          <w:lang w:val="it-IT"/>
        </w:rPr>
        <w:t>el</w:t>
      </w:r>
      <w:r w:rsidRPr="008A14FE">
        <w:rPr>
          <w:rStyle w:val="HideTWBExt"/>
        </w:rPr>
        <w:t>&lt;/Original&gt;</w:t>
      </w:r>
    </w:p>
    <w:p w14:paraId="7E296360" w14:textId="77777777" w:rsidR="00CA555A" w:rsidRPr="00781748" w:rsidRDefault="00CA555A" w:rsidP="00CA555A">
      <w:r w:rsidRPr="008A14FE">
        <w:rPr>
          <w:rStyle w:val="HideTWBExt"/>
        </w:rPr>
        <w:t>&lt;/Amend&gt;</w:t>
      </w:r>
    </w:p>
    <w:p w14:paraId="7467B35E"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155</w:t>
      </w:r>
      <w:r w:rsidRPr="008A14FE">
        <w:rPr>
          <w:rStyle w:val="HideTWBExt"/>
          <w:b w:val="0"/>
          <w:lang w:val="it-IT"/>
        </w:rPr>
        <w:t>&lt;/NumAm&gt;</w:t>
      </w:r>
    </w:p>
    <w:p w14:paraId="49592585"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Maravillas Abadía Jover, Martine Kemp, Giusi Princi</w:t>
      </w:r>
      <w:r w:rsidRPr="008A14FE">
        <w:rPr>
          <w:rStyle w:val="HideTWBExt"/>
          <w:b w:val="0"/>
        </w:rPr>
        <w:t>&lt;/Members&gt;</w:t>
      </w:r>
    </w:p>
    <w:p w14:paraId="7C012944" w14:textId="77777777" w:rsidR="00CA555A" w:rsidRPr="00781748" w:rsidRDefault="00CA555A" w:rsidP="00CA555A">
      <w:r w:rsidRPr="008A14FE">
        <w:rPr>
          <w:rStyle w:val="HideTWBExt"/>
        </w:rPr>
        <w:t>&lt;/RepeatBlock-By&gt;</w:t>
      </w:r>
    </w:p>
    <w:p w14:paraId="5399209F"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485449C" w14:textId="77777777" w:rsidR="00CA555A" w:rsidRPr="00781748" w:rsidRDefault="00CA555A" w:rsidP="00CA555A">
      <w:pPr>
        <w:pStyle w:val="NormalBold"/>
      </w:pPr>
      <w:r w:rsidRPr="008A14FE">
        <w:rPr>
          <w:rStyle w:val="HideTWBExt"/>
          <w:b w:val="0"/>
        </w:rPr>
        <w:t>&lt;Article&gt;</w:t>
      </w:r>
      <w:r w:rsidRPr="00781748">
        <w:t>Paragrafo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3AD89E9" w14:textId="77777777" w:rsidTr="000B4FB3">
        <w:trPr>
          <w:jc w:val="center"/>
        </w:trPr>
        <w:tc>
          <w:tcPr>
            <w:tcW w:w="9752" w:type="dxa"/>
            <w:gridSpan w:val="2"/>
          </w:tcPr>
          <w:p w14:paraId="77A5EE22" w14:textId="77777777" w:rsidR="00CA555A" w:rsidRPr="00781748" w:rsidRDefault="00CA555A" w:rsidP="000B4FB3">
            <w:pPr>
              <w:keepNext/>
            </w:pPr>
          </w:p>
        </w:tc>
      </w:tr>
      <w:tr w:rsidR="00CA555A" w:rsidRPr="00781748" w14:paraId="38C4F1B2" w14:textId="77777777" w:rsidTr="000B4FB3">
        <w:trPr>
          <w:jc w:val="center"/>
        </w:trPr>
        <w:tc>
          <w:tcPr>
            <w:tcW w:w="4876" w:type="dxa"/>
            <w:hideMark/>
          </w:tcPr>
          <w:p w14:paraId="2390775A"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783F8B03"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B05777B" w14:textId="77777777" w:rsidTr="000B4FB3">
        <w:trPr>
          <w:jc w:val="center"/>
        </w:trPr>
        <w:tc>
          <w:tcPr>
            <w:tcW w:w="4876" w:type="dxa"/>
            <w:hideMark/>
          </w:tcPr>
          <w:p w14:paraId="7678FA06" w14:textId="77777777" w:rsidR="00CA555A" w:rsidRPr="00781748" w:rsidRDefault="00CA555A" w:rsidP="000B4FB3">
            <w:pPr>
              <w:pStyle w:val="Normal6"/>
              <w:rPr>
                <w:lang w:val="it-IT"/>
              </w:rPr>
            </w:pPr>
            <w:r w:rsidRPr="00781748">
              <w:rPr>
                <w:lang w:val="it-IT"/>
              </w:rPr>
              <w:t>1.</w:t>
            </w:r>
            <w:r w:rsidRPr="00781748">
              <w:rPr>
                <w:lang w:val="it-IT"/>
              </w:rPr>
              <w:tab/>
              <w:t xml:space="preserve">sottolinea </w:t>
            </w:r>
            <w:r w:rsidRPr="00781748">
              <w:rPr>
                <w:b/>
                <w:i/>
                <w:lang w:val="it-IT"/>
              </w:rPr>
              <w:t>l'urgente</w:t>
            </w:r>
            <w:r w:rsidRPr="00781748">
              <w:rPr>
                <w:lang w:val="it-IT"/>
              </w:rPr>
              <w:t xml:space="preserve"> necessità di rafforzare il quadro </w:t>
            </w:r>
            <w:r w:rsidRPr="00781748">
              <w:rPr>
                <w:b/>
                <w:i/>
                <w:lang w:val="it-IT"/>
              </w:rPr>
              <w:t>legislativo</w:t>
            </w:r>
            <w:r w:rsidRPr="00781748">
              <w:rPr>
                <w:lang w:val="it-IT"/>
              </w:rPr>
              <w:t xml:space="preserve"> dell'UE in materia di prevenzione, individuazione e gestione dei rischi psicosociali legati al lavoro e di garantire un elevato livello di protezione della salute e della sicurezza dei lavoratori;</w:t>
            </w:r>
          </w:p>
        </w:tc>
        <w:tc>
          <w:tcPr>
            <w:tcW w:w="4876" w:type="dxa"/>
            <w:hideMark/>
          </w:tcPr>
          <w:p w14:paraId="1A1CB982" w14:textId="77777777" w:rsidR="00CA555A" w:rsidRPr="00781748" w:rsidRDefault="00CA555A" w:rsidP="000B4FB3">
            <w:pPr>
              <w:pStyle w:val="Normal6"/>
              <w:rPr>
                <w:szCs w:val="24"/>
                <w:lang w:val="it-IT"/>
              </w:rPr>
            </w:pPr>
            <w:r w:rsidRPr="00781748">
              <w:rPr>
                <w:lang w:val="it-IT"/>
              </w:rPr>
              <w:t>1.</w:t>
            </w:r>
            <w:r w:rsidRPr="00781748">
              <w:rPr>
                <w:lang w:val="it-IT"/>
              </w:rPr>
              <w:tab/>
              <w:t xml:space="preserve">sottolinea </w:t>
            </w:r>
            <w:r w:rsidRPr="00781748">
              <w:rPr>
                <w:b/>
                <w:i/>
                <w:lang w:val="it-IT"/>
              </w:rPr>
              <w:t>la</w:t>
            </w:r>
            <w:r w:rsidRPr="00781748">
              <w:rPr>
                <w:lang w:val="it-IT"/>
              </w:rPr>
              <w:t xml:space="preserve"> necessità di rafforzare il quadro dell'UE in materia di prevenzione, individuazione e gestione dei rischi psicosociali legati al lavoro e di garantire un elevato livello di protezione della salute e della sicurezza dei lavoratori</w:t>
            </w:r>
            <w:r w:rsidRPr="00781748">
              <w:rPr>
                <w:b/>
                <w:i/>
                <w:lang w:val="it-IT"/>
              </w:rPr>
              <w:t>, nel pieno rispetto dei principi di sussidiarietà e proporzionalità e delle competenze degli Stati membri nel settore della salute</w:t>
            </w:r>
            <w:r w:rsidRPr="00781748">
              <w:rPr>
                <w:lang w:val="it-IT"/>
              </w:rPr>
              <w:t>;</w:t>
            </w:r>
          </w:p>
        </w:tc>
      </w:tr>
    </w:tbl>
    <w:p w14:paraId="7BC59FEB"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794EC56" w14:textId="77777777" w:rsidR="00CA555A" w:rsidRPr="00781748" w:rsidRDefault="00CA555A" w:rsidP="00CA555A">
      <w:r w:rsidRPr="008A14FE">
        <w:rPr>
          <w:rStyle w:val="HideTWBExt"/>
        </w:rPr>
        <w:t>&lt;/Amend&gt;</w:t>
      </w:r>
    </w:p>
    <w:p w14:paraId="66B9BD73"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156</w:t>
      </w:r>
      <w:r w:rsidRPr="008A14FE">
        <w:rPr>
          <w:rStyle w:val="HideTWBExt"/>
          <w:b w:val="0"/>
          <w:lang w:val="it-IT"/>
        </w:rPr>
        <w:t>&lt;/NumAm&gt;</w:t>
      </w:r>
    </w:p>
    <w:p w14:paraId="7EA5DBD6" w14:textId="77777777" w:rsidR="00CA555A" w:rsidRPr="00781748" w:rsidRDefault="00CA555A" w:rsidP="00CA555A">
      <w:pPr>
        <w:pStyle w:val="NormalBold"/>
      </w:pPr>
      <w:r w:rsidRPr="008A14FE">
        <w:rPr>
          <w:rStyle w:val="HideTWBExt"/>
          <w:b w:val="0"/>
        </w:rPr>
        <w:t>&lt;RepeatBlock-By&gt;&lt;Members&gt;</w:t>
      </w:r>
      <w:r w:rsidRPr="00781748">
        <w:t>Henrik Dahl, Andrea Wechsler, Raúl de la Hoz Quintano, Miriam Lexmann, Marion Walsmann</w:t>
      </w:r>
      <w:r w:rsidRPr="008A14FE">
        <w:rPr>
          <w:rStyle w:val="HideTWBExt"/>
          <w:b w:val="0"/>
        </w:rPr>
        <w:t>&lt;/Members&gt;</w:t>
      </w:r>
    </w:p>
    <w:p w14:paraId="3BEF92A2" w14:textId="77777777" w:rsidR="00CA555A" w:rsidRPr="00781748" w:rsidRDefault="00CA555A" w:rsidP="00CA555A">
      <w:r w:rsidRPr="008A14FE">
        <w:rPr>
          <w:rStyle w:val="HideTWBExt"/>
        </w:rPr>
        <w:t>&lt;/RepeatBlock-By&gt;</w:t>
      </w:r>
    </w:p>
    <w:p w14:paraId="70D92E49"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6D193C4" w14:textId="77777777" w:rsidR="00CA555A" w:rsidRPr="00781748" w:rsidRDefault="00CA555A" w:rsidP="00CA555A">
      <w:pPr>
        <w:pStyle w:val="NormalBold"/>
      </w:pPr>
      <w:r w:rsidRPr="008A14FE">
        <w:rPr>
          <w:rStyle w:val="HideTWBExt"/>
          <w:b w:val="0"/>
        </w:rPr>
        <w:t>&lt;Article&gt;</w:t>
      </w:r>
      <w:r w:rsidRPr="00781748">
        <w:t>Paragrafo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DFD2288" w14:textId="77777777" w:rsidTr="000B4FB3">
        <w:trPr>
          <w:jc w:val="center"/>
        </w:trPr>
        <w:tc>
          <w:tcPr>
            <w:tcW w:w="9752" w:type="dxa"/>
            <w:gridSpan w:val="2"/>
          </w:tcPr>
          <w:p w14:paraId="411E99C0" w14:textId="77777777" w:rsidR="00CA555A" w:rsidRPr="00781748" w:rsidRDefault="00CA555A" w:rsidP="000B4FB3">
            <w:pPr>
              <w:keepNext/>
            </w:pPr>
          </w:p>
        </w:tc>
      </w:tr>
      <w:tr w:rsidR="00CA555A" w:rsidRPr="00781748" w14:paraId="7ED2B9AE" w14:textId="77777777" w:rsidTr="000B4FB3">
        <w:trPr>
          <w:jc w:val="center"/>
        </w:trPr>
        <w:tc>
          <w:tcPr>
            <w:tcW w:w="4876" w:type="dxa"/>
            <w:hideMark/>
          </w:tcPr>
          <w:p w14:paraId="032295B3"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0D5A2C8"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AA5D226" w14:textId="77777777" w:rsidTr="000B4FB3">
        <w:trPr>
          <w:jc w:val="center"/>
        </w:trPr>
        <w:tc>
          <w:tcPr>
            <w:tcW w:w="4876" w:type="dxa"/>
            <w:hideMark/>
          </w:tcPr>
          <w:p w14:paraId="752A560C" w14:textId="77777777" w:rsidR="00CA555A" w:rsidRPr="00781748" w:rsidRDefault="00CA555A" w:rsidP="000B4FB3">
            <w:pPr>
              <w:pStyle w:val="Normal6"/>
              <w:rPr>
                <w:lang w:val="it-IT"/>
              </w:rPr>
            </w:pPr>
            <w:r w:rsidRPr="00781748">
              <w:rPr>
                <w:lang w:val="it-IT"/>
              </w:rPr>
              <w:t>1.</w:t>
            </w:r>
            <w:r w:rsidRPr="00781748">
              <w:rPr>
                <w:lang w:val="it-IT"/>
              </w:rPr>
              <w:tab/>
              <w:t xml:space="preserve">sottolinea </w:t>
            </w:r>
            <w:r w:rsidRPr="00781748">
              <w:rPr>
                <w:b/>
                <w:i/>
                <w:lang w:val="it-IT"/>
              </w:rPr>
              <w:t>l'urgente</w:t>
            </w:r>
            <w:r w:rsidRPr="00781748">
              <w:rPr>
                <w:lang w:val="it-IT"/>
              </w:rPr>
              <w:t xml:space="preserve"> necessità di rafforzare </w:t>
            </w:r>
            <w:r w:rsidRPr="00781748">
              <w:rPr>
                <w:b/>
                <w:i/>
                <w:lang w:val="it-IT"/>
              </w:rPr>
              <w:t>il</w:t>
            </w:r>
            <w:r w:rsidRPr="00781748">
              <w:rPr>
                <w:lang w:val="it-IT"/>
              </w:rPr>
              <w:t xml:space="preserve"> quadro legislativo dell'UE in materia di prevenzione</w:t>
            </w:r>
            <w:r w:rsidRPr="00781748">
              <w:rPr>
                <w:b/>
                <w:i/>
                <w:lang w:val="it-IT"/>
              </w:rPr>
              <w:t>, individuazione e gestione</w:t>
            </w:r>
            <w:r w:rsidRPr="00781748">
              <w:rPr>
                <w:lang w:val="it-IT"/>
              </w:rPr>
              <w:t xml:space="preserve"> dei rischi psicosociali </w:t>
            </w:r>
            <w:r w:rsidRPr="00781748">
              <w:rPr>
                <w:b/>
                <w:i/>
                <w:lang w:val="it-IT"/>
              </w:rPr>
              <w:t>legati al lavoro e di garantire un elevato livello di protezione della salute e della sicurezza dei lavoratori</w:t>
            </w:r>
            <w:r w:rsidRPr="00781748">
              <w:rPr>
                <w:lang w:val="it-IT"/>
              </w:rPr>
              <w:t>;</w:t>
            </w:r>
          </w:p>
        </w:tc>
        <w:tc>
          <w:tcPr>
            <w:tcW w:w="4876" w:type="dxa"/>
            <w:hideMark/>
          </w:tcPr>
          <w:p w14:paraId="743404B7" w14:textId="77777777" w:rsidR="00CA555A" w:rsidRPr="00781748" w:rsidRDefault="00CA555A" w:rsidP="000B4FB3">
            <w:pPr>
              <w:pStyle w:val="Normal6"/>
              <w:rPr>
                <w:szCs w:val="24"/>
                <w:lang w:val="it-IT"/>
              </w:rPr>
            </w:pPr>
            <w:r w:rsidRPr="00781748">
              <w:rPr>
                <w:lang w:val="it-IT"/>
              </w:rPr>
              <w:t>1.</w:t>
            </w:r>
            <w:r w:rsidRPr="00781748">
              <w:rPr>
                <w:lang w:val="it-IT"/>
              </w:rPr>
              <w:tab/>
              <w:t xml:space="preserve">sottolinea </w:t>
            </w:r>
            <w:r w:rsidRPr="00781748">
              <w:rPr>
                <w:b/>
                <w:i/>
                <w:lang w:val="it-IT"/>
              </w:rPr>
              <w:t>la</w:t>
            </w:r>
            <w:r w:rsidRPr="00781748">
              <w:rPr>
                <w:lang w:val="it-IT"/>
              </w:rPr>
              <w:t xml:space="preserve"> necessità di rafforzare </w:t>
            </w:r>
            <w:r w:rsidRPr="00781748">
              <w:rPr>
                <w:b/>
                <w:i/>
                <w:lang w:val="it-IT"/>
              </w:rPr>
              <w:t>l'attuazione e l'applicazione dell'attuale</w:t>
            </w:r>
            <w:r w:rsidRPr="00781748">
              <w:rPr>
                <w:lang w:val="it-IT"/>
              </w:rPr>
              <w:t xml:space="preserve"> quadro legislativo dell'UE in materia di prevenzione dei rischi psicosociali</w:t>
            </w:r>
            <w:r w:rsidRPr="00781748">
              <w:rPr>
                <w:b/>
                <w:i/>
                <w:lang w:val="it-IT"/>
              </w:rPr>
              <w:t>, garantendo che le norme attuali siano applicate efficacemente in tutti gli Stati membri</w:t>
            </w:r>
            <w:r w:rsidRPr="00781748">
              <w:rPr>
                <w:lang w:val="it-IT"/>
              </w:rPr>
              <w:t>;</w:t>
            </w:r>
          </w:p>
        </w:tc>
      </w:tr>
    </w:tbl>
    <w:p w14:paraId="167BC46A"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52ACA5C" w14:textId="77777777" w:rsidR="00CA555A" w:rsidRPr="00781748" w:rsidRDefault="00CA555A" w:rsidP="00CA555A">
      <w:r w:rsidRPr="008A14FE">
        <w:rPr>
          <w:rStyle w:val="HideTWBExt"/>
        </w:rPr>
        <w:t>&lt;/Amend&gt;</w:t>
      </w:r>
    </w:p>
    <w:p w14:paraId="3ECCD086"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157</w:t>
      </w:r>
      <w:r w:rsidRPr="008A14FE">
        <w:rPr>
          <w:rStyle w:val="HideTWBExt"/>
          <w:b w:val="0"/>
          <w:lang w:val="it-IT"/>
        </w:rPr>
        <w:t>&lt;/NumAm&gt;</w:t>
      </w:r>
    </w:p>
    <w:p w14:paraId="52687886" w14:textId="77777777" w:rsidR="00CA555A" w:rsidRPr="00781748" w:rsidRDefault="00CA555A" w:rsidP="00CA555A">
      <w:pPr>
        <w:pStyle w:val="NormalBold"/>
      </w:pPr>
      <w:r w:rsidRPr="008A14FE">
        <w:rPr>
          <w:rStyle w:val="HideTWBExt"/>
          <w:b w:val="0"/>
        </w:rPr>
        <w:t>&lt;RepeatBlock-By&gt;&lt;Members&gt;</w:t>
      </w:r>
      <w:r w:rsidRPr="00781748">
        <w:t>Petar Volgin</w:t>
      </w:r>
      <w:r w:rsidRPr="008A14FE">
        <w:rPr>
          <w:rStyle w:val="HideTWBExt"/>
          <w:b w:val="0"/>
        </w:rPr>
        <w:t>&lt;/Members&gt;</w:t>
      </w:r>
    </w:p>
    <w:p w14:paraId="0CE49056" w14:textId="77777777" w:rsidR="00CA555A" w:rsidRPr="00781748" w:rsidRDefault="00CA555A" w:rsidP="00CA555A">
      <w:r w:rsidRPr="008A14FE">
        <w:rPr>
          <w:rStyle w:val="HideTWBExt"/>
        </w:rPr>
        <w:t>&lt;/RepeatBlock-By&gt;</w:t>
      </w:r>
    </w:p>
    <w:p w14:paraId="3781FD0C"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0D58BFB" w14:textId="77777777" w:rsidR="00CA555A" w:rsidRPr="00781748" w:rsidRDefault="00CA555A" w:rsidP="00CA555A">
      <w:pPr>
        <w:pStyle w:val="NormalBold"/>
      </w:pPr>
      <w:r w:rsidRPr="008A14FE">
        <w:rPr>
          <w:rStyle w:val="HideTWBExt"/>
          <w:b w:val="0"/>
        </w:rPr>
        <w:t>&lt;Article&gt;</w:t>
      </w:r>
      <w:r w:rsidRPr="00781748">
        <w:t>Paragrafo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873D99F" w14:textId="77777777" w:rsidTr="000B4FB3">
        <w:trPr>
          <w:jc w:val="center"/>
        </w:trPr>
        <w:tc>
          <w:tcPr>
            <w:tcW w:w="9752" w:type="dxa"/>
            <w:gridSpan w:val="2"/>
          </w:tcPr>
          <w:p w14:paraId="6B67CEC2" w14:textId="77777777" w:rsidR="00CA555A" w:rsidRPr="00781748" w:rsidRDefault="00CA555A" w:rsidP="000B4FB3">
            <w:pPr>
              <w:keepNext/>
            </w:pPr>
          </w:p>
        </w:tc>
      </w:tr>
      <w:tr w:rsidR="00CA555A" w:rsidRPr="00781748" w14:paraId="43449206" w14:textId="77777777" w:rsidTr="000B4FB3">
        <w:trPr>
          <w:jc w:val="center"/>
        </w:trPr>
        <w:tc>
          <w:tcPr>
            <w:tcW w:w="4876" w:type="dxa"/>
            <w:hideMark/>
          </w:tcPr>
          <w:p w14:paraId="5F706707"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762D4F35"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26031E6" w14:textId="77777777" w:rsidTr="000B4FB3">
        <w:trPr>
          <w:jc w:val="center"/>
        </w:trPr>
        <w:tc>
          <w:tcPr>
            <w:tcW w:w="4876" w:type="dxa"/>
            <w:hideMark/>
          </w:tcPr>
          <w:p w14:paraId="38A2CE11" w14:textId="77777777" w:rsidR="00CA555A" w:rsidRPr="00781748" w:rsidRDefault="00CA555A" w:rsidP="000B4FB3">
            <w:pPr>
              <w:pStyle w:val="Normal6"/>
              <w:rPr>
                <w:lang w:val="it-IT"/>
              </w:rPr>
            </w:pPr>
            <w:r w:rsidRPr="00781748">
              <w:rPr>
                <w:lang w:val="it-IT"/>
              </w:rPr>
              <w:t>1.</w:t>
            </w:r>
            <w:r w:rsidRPr="00781748">
              <w:rPr>
                <w:lang w:val="it-IT"/>
              </w:rPr>
              <w:tab/>
              <w:t xml:space="preserve">sottolinea </w:t>
            </w:r>
            <w:r w:rsidRPr="00781748">
              <w:rPr>
                <w:b/>
                <w:i/>
                <w:lang w:val="it-IT"/>
              </w:rPr>
              <w:t>l'urgente</w:t>
            </w:r>
            <w:r w:rsidRPr="00781748">
              <w:rPr>
                <w:lang w:val="it-IT"/>
              </w:rPr>
              <w:t xml:space="preserve"> necessità </w:t>
            </w:r>
            <w:r w:rsidRPr="00781748">
              <w:rPr>
                <w:b/>
                <w:i/>
                <w:lang w:val="it-IT"/>
              </w:rPr>
              <w:t>di rafforzare il quadro legislativo dell'UE in materia di prevenzione, individuazione e gestione dei rischi psicosociali legati al lavoro e</w:t>
            </w:r>
            <w:r w:rsidRPr="00781748">
              <w:rPr>
                <w:lang w:val="it-IT"/>
              </w:rPr>
              <w:t xml:space="preserve"> di garantire un elevato livello di protezione della salute e della sicurezza dei lavoratori;</w:t>
            </w:r>
          </w:p>
        </w:tc>
        <w:tc>
          <w:tcPr>
            <w:tcW w:w="4876" w:type="dxa"/>
            <w:hideMark/>
          </w:tcPr>
          <w:p w14:paraId="58C82C81" w14:textId="77777777" w:rsidR="00CA555A" w:rsidRPr="00781748" w:rsidRDefault="00CA555A" w:rsidP="000B4FB3">
            <w:pPr>
              <w:pStyle w:val="Normal6"/>
              <w:rPr>
                <w:szCs w:val="24"/>
                <w:lang w:val="it-IT"/>
              </w:rPr>
            </w:pPr>
            <w:r w:rsidRPr="00781748">
              <w:rPr>
                <w:lang w:val="it-IT"/>
              </w:rPr>
              <w:t>1.</w:t>
            </w:r>
            <w:r w:rsidRPr="00781748">
              <w:rPr>
                <w:lang w:val="it-IT"/>
              </w:rPr>
              <w:tab/>
              <w:t xml:space="preserve">sottolinea </w:t>
            </w:r>
            <w:r w:rsidRPr="00781748">
              <w:rPr>
                <w:b/>
                <w:i/>
                <w:lang w:val="it-IT"/>
              </w:rPr>
              <w:t>la</w:t>
            </w:r>
            <w:r w:rsidRPr="00781748">
              <w:rPr>
                <w:lang w:val="it-IT"/>
              </w:rPr>
              <w:t xml:space="preserve"> necessità di garantire un elevato livello di protezione della salute e della sicurezza dei lavoratori;</w:t>
            </w:r>
          </w:p>
        </w:tc>
      </w:tr>
    </w:tbl>
    <w:p w14:paraId="0F6700A7"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D90ADB4" w14:textId="77777777" w:rsidR="00CA555A" w:rsidRPr="00781748" w:rsidRDefault="00CA555A" w:rsidP="00CA555A">
      <w:r w:rsidRPr="008A14FE">
        <w:rPr>
          <w:rStyle w:val="HideTWBExt"/>
        </w:rPr>
        <w:t>&lt;/Amend&gt;</w:t>
      </w:r>
    </w:p>
    <w:p w14:paraId="5D1ED3B6"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158</w:t>
      </w:r>
      <w:r w:rsidRPr="008A14FE">
        <w:rPr>
          <w:rStyle w:val="HideTWBExt"/>
          <w:b w:val="0"/>
          <w:lang w:val="it-IT"/>
        </w:rPr>
        <w:t>&lt;/NumAm&gt;</w:t>
      </w:r>
    </w:p>
    <w:p w14:paraId="02ACE2E9" w14:textId="77777777" w:rsidR="00CA555A" w:rsidRPr="00781748" w:rsidRDefault="00CA555A" w:rsidP="00CA555A">
      <w:pPr>
        <w:pStyle w:val="NormalBold"/>
      </w:pPr>
      <w:r w:rsidRPr="008A14FE">
        <w:rPr>
          <w:rStyle w:val="HideTWBExt"/>
          <w:b w:val="0"/>
        </w:rPr>
        <w:t>&lt;RepeatBlock-By&gt;&lt;Members&gt;</w:t>
      </w:r>
      <w:r w:rsidRPr="00781748">
        <w:t>Mariateresa Vivaldini, Elena Donazzan, Lara Magoni, Georgiana Teodorescu, Chiara Gemma, Geadis Geadi, Marlena Maląg</w:t>
      </w:r>
      <w:r w:rsidRPr="008A14FE">
        <w:rPr>
          <w:rStyle w:val="HideTWBExt"/>
          <w:b w:val="0"/>
        </w:rPr>
        <w:t>&lt;/Members&gt;</w:t>
      </w:r>
    </w:p>
    <w:p w14:paraId="3D89A670" w14:textId="77777777" w:rsidR="00CA555A" w:rsidRPr="00781748" w:rsidRDefault="00CA555A" w:rsidP="00CA555A">
      <w:r w:rsidRPr="008A14FE">
        <w:rPr>
          <w:rStyle w:val="HideTWBExt"/>
        </w:rPr>
        <w:t>&lt;/RepeatBlock-By&gt;</w:t>
      </w:r>
    </w:p>
    <w:p w14:paraId="64C2ED74"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51C7906" w14:textId="77777777" w:rsidR="00CA555A" w:rsidRPr="00781748" w:rsidRDefault="00CA555A" w:rsidP="00CA555A">
      <w:pPr>
        <w:pStyle w:val="NormalBold"/>
      </w:pPr>
      <w:r w:rsidRPr="008A14FE">
        <w:rPr>
          <w:rStyle w:val="HideTWBExt"/>
          <w:b w:val="0"/>
        </w:rPr>
        <w:t>&lt;Article&gt;</w:t>
      </w:r>
      <w:r w:rsidRPr="00781748">
        <w:t>Paragrafo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4628A5B" w14:textId="77777777" w:rsidTr="000B4FB3">
        <w:trPr>
          <w:jc w:val="center"/>
        </w:trPr>
        <w:tc>
          <w:tcPr>
            <w:tcW w:w="9752" w:type="dxa"/>
            <w:gridSpan w:val="2"/>
          </w:tcPr>
          <w:p w14:paraId="505B94A6" w14:textId="77777777" w:rsidR="00CA555A" w:rsidRPr="00781748" w:rsidRDefault="00CA555A" w:rsidP="000B4FB3">
            <w:pPr>
              <w:keepNext/>
            </w:pPr>
          </w:p>
        </w:tc>
      </w:tr>
      <w:tr w:rsidR="00CA555A" w:rsidRPr="00781748" w14:paraId="0CBCAB61" w14:textId="77777777" w:rsidTr="000B4FB3">
        <w:trPr>
          <w:jc w:val="center"/>
        </w:trPr>
        <w:tc>
          <w:tcPr>
            <w:tcW w:w="4876" w:type="dxa"/>
            <w:hideMark/>
          </w:tcPr>
          <w:p w14:paraId="3362AE09"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BBB551A"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1A52CED" w14:textId="77777777" w:rsidTr="000B4FB3">
        <w:trPr>
          <w:jc w:val="center"/>
        </w:trPr>
        <w:tc>
          <w:tcPr>
            <w:tcW w:w="4876" w:type="dxa"/>
            <w:hideMark/>
          </w:tcPr>
          <w:p w14:paraId="3D074F20" w14:textId="77777777" w:rsidR="00CA555A" w:rsidRPr="00781748" w:rsidRDefault="00CA555A" w:rsidP="000B4FB3">
            <w:pPr>
              <w:pStyle w:val="Normal6"/>
              <w:rPr>
                <w:lang w:val="it-IT"/>
              </w:rPr>
            </w:pPr>
            <w:r w:rsidRPr="00781748">
              <w:rPr>
                <w:lang w:val="it-IT"/>
              </w:rPr>
              <w:t>1.</w:t>
            </w:r>
            <w:r w:rsidRPr="00781748">
              <w:rPr>
                <w:lang w:val="it-IT"/>
              </w:rPr>
              <w:tab/>
              <w:t xml:space="preserve">sottolinea </w:t>
            </w:r>
            <w:r w:rsidRPr="00781748">
              <w:rPr>
                <w:b/>
                <w:i/>
                <w:lang w:val="it-IT"/>
              </w:rPr>
              <w:t>l'urgente</w:t>
            </w:r>
            <w:r w:rsidRPr="00781748">
              <w:rPr>
                <w:lang w:val="it-IT"/>
              </w:rPr>
              <w:t xml:space="preserve"> necessità di </w:t>
            </w:r>
            <w:r w:rsidRPr="00781748">
              <w:rPr>
                <w:b/>
                <w:i/>
                <w:lang w:val="it-IT"/>
              </w:rPr>
              <w:t>rafforzare il quadro legislativo</w:t>
            </w:r>
            <w:r w:rsidRPr="00781748">
              <w:rPr>
                <w:lang w:val="it-IT"/>
              </w:rPr>
              <w:t xml:space="preserve"> dell'UE in materia di prevenzione, individuazione e gestione dei rischi psicosociali legati al lavoro e di garantire un elevato livello di protezione della salute e della sicurezza dei lavoratori;</w:t>
            </w:r>
          </w:p>
        </w:tc>
        <w:tc>
          <w:tcPr>
            <w:tcW w:w="4876" w:type="dxa"/>
            <w:hideMark/>
          </w:tcPr>
          <w:p w14:paraId="5C7362E1" w14:textId="77777777" w:rsidR="00CA555A" w:rsidRPr="00781748" w:rsidRDefault="00CA555A" w:rsidP="000B4FB3">
            <w:pPr>
              <w:pStyle w:val="Normal6"/>
              <w:rPr>
                <w:szCs w:val="24"/>
                <w:lang w:val="it-IT"/>
              </w:rPr>
            </w:pPr>
            <w:r w:rsidRPr="00781748">
              <w:rPr>
                <w:lang w:val="it-IT"/>
              </w:rPr>
              <w:t>1.</w:t>
            </w:r>
            <w:r w:rsidRPr="00781748">
              <w:rPr>
                <w:lang w:val="it-IT"/>
              </w:rPr>
              <w:tab/>
              <w:t xml:space="preserve">sottolinea la necessità di </w:t>
            </w:r>
            <w:r w:rsidRPr="00781748">
              <w:rPr>
                <w:b/>
                <w:i/>
                <w:lang w:val="it-IT"/>
              </w:rPr>
              <w:t>migliorare l'attuazione e l'applicazione degli attuali quadri legislativi nazionali e</w:t>
            </w:r>
            <w:r w:rsidRPr="00781748">
              <w:rPr>
                <w:lang w:val="it-IT"/>
              </w:rPr>
              <w:t xml:space="preserve"> dell'UE in materia di prevenzione, individuazione e gestione dei rischi psicosociali legati al lavoro e di garantire un elevato livello di protezione della salute e della sicurezza dei lavoratori;</w:t>
            </w:r>
          </w:p>
        </w:tc>
      </w:tr>
    </w:tbl>
    <w:p w14:paraId="48B95C1C"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0A0F7A1D" w14:textId="77777777" w:rsidR="00CA555A" w:rsidRPr="00781748" w:rsidRDefault="00CA555A" w:rsidP="00CA555A">
      <w:r w:rsidRPr="008A14FE">
        <w:rPr>
          <w:rStyle w:val="HideTWBExt"/>
        </w:rPr>
        <w:t>&lt;/Amend&gt;</w:t>
      </w:r>
    </w:p>
    <w:p w14:paraId="5F0FA7CD"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159</w:t>
      </w:r>
      <w:r w:rsidRPr="008A14FE">
        <w:rPr>
          <w:rStyle w:val="HideTWBExt"/>
          <w:b w:val="0"/>
          <w:lang w:val="it-IT"/>
        </w:rPr>
        <w:t>&lt;/NumAm&gt;</w:t>
      </w:r>
    </w:p>
    <w:p w14:paraId="76A53C1C"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3BFFF9CE" w14:textId="77777777" w:rsidR="00CA555A" w:rsidRPr="00781748" w:rsidRDefault="00CA555A" w:rsidP="00CA555A">
      <w:r w:rsidRPr="008A14FE">
        <w:rPr>
          <w:rStyle w:val="HideTWBExt"/>
        </w:rPr>
        <w:t>&lt;/RepeatBlock-By&gt;</w:t>
      </w:r>
    </w:p>
    <w:p w14:paraId="661F2295"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37EAAA9" w14:textId="77777777" w:rsidR="00CA555A" w:rsidRPr="00781748" w:rsidRDefault="00CA555A" w:rsidP="00CA555A">
      <w:pPr>
        <w:pStyle w:val="NormalBold"/>
      </w:pPr>
      <w:r w:rsidRPr="008A14FE">
        <w:rPr>
          <w:rStyle w:val="HideTWBExt"/>
          <w:b w:val="0"/>
        </w:rPr>
        <w:t>&lt;Article&gt;</w:t>
      </w:r>
      <w:r w:rsidRPr="00781748">
        <w:t>Paragrafo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9F0E9F9" w14:textId="77777777" w:rsidTr="000B4FB3">
        <w:trPr>
          <w:jc w:val="center"/>
        </w:trPr>
        <w:tc>
          <w:tcPr>
            <w:tcW w:w="9752" w:type="dxa"/>
            <w:gridSpan w:val="2"/>
          </w:tcPr>
          <w:p w14:paraId="3D65EAE3" w14:textId="77777777" w:rsidR="00CA555A" w:rsidRPr="00781748" w:rsidRDefault="00CA555A" w:rsidP="000B4FB3">
            <w:pPr>
              <w:keepNext/>
            </w:pPr>
          </w:p>
        </w:tc>
      </w:tr>
      <w:tr w:rsidR="00CA555A" w:rsidRPr="00781748" w14:paraId="68DCF76E" w14:textId="77777777" w:rsidTr="000B4FB3">
        <w:trPr>
          <w:jc w:val="center"/>
        </w:trPr>
        <w:tc>
          <w:tcPr>
            <w:tcW w:w="4876" w:type="dxa"/>
            <w:hideMark/>
          </w:tcPr>
          <w:p w14:paraId="7A4CB152"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B3B9C02"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5722E17" w14:textId="77777777" w:rsidTr="000B4FB3">
        <w:trPr>
          <w:jc w:val="center"/>
        </w:trPr>
        <w:tc>
          <w:tcPr>
            <w:tcW w:w="4876" w:type="dxa"/>
            <w:hideMark/>
          </w:tcPr>
          <w:p w14:paraId="000D16CC" w14:textId="77777777" w:rsidR="00CA555A" w:rsidRPr="00781748" w:rsidRDefault="00CA555A" w:rsidP="000B4FB3">
            <w:pPr>
              <w:pStyle w:val="Normal6"/>
              <w:rPr>
                <w:lang w:val="it-IT"/>
              </w:rPr>
            </w:pPr>
            <w:r w:rsidRPr="00781748">
              <w:rPr>
                <w:lang w:val="it-IT"/>
              </w:rPr>
              <w:t>1.</w:t>
            </w:r>
            <w:r w:rsidRPr="00781748">
              <w:rPr>
                <w:lang w:val="it-IT"/>
              </w:rPr>
              <w:tab/>
              <w:t>sottolinea l'urgente necessità di rafforzare il quadro legislativo dell'UE in materia di prevenzione, individuazione e gestione dei rischi psicosociali legati al lavoro e di garantire un elevato livello di protezione della salute e della sicurezza dei lavoratori;</w:t>
            </w:r>
          </w:p>
        </w:tc>
        <w:tc>
          <w:tcPr>
            <w:tcW w:w="4876" w:type="dxa"/>
            <w:hideMark/>
          </w:tcPr>
          <w:p w14:paraId="11304FCD" w14:textId="77777777" w:rsidR="00CA555A" w:rsidRPr="00781748" w:rsidRDefault="00CA555A" w:rsidP="000B4FB3">
            <w:pPr>
              <w:pStyle w:val="Normal6"/>
              <w:rPr>
                <w:szCs w:val="24"/>
                <w:lang w:val="it-IT"/>
              </w:rPr>
            </w:pPr>
            <w:r w:rsidRPr="00781748">
              <w:rPr>
                <w:lang w:val="it-IT"/>
              </w:rPr>
              <w:t>1.</w:t>
            </w:r>
            <w:r w:rsidRPr="00781748">
              <w:rPr>
                <w:lang w:val="it-IT"/>
              </w:rPr>
              <w:tab/>
              <w:t>sottolinea l'urgente necessità di rafforzare il quadro legislativo dell'UE in materia di prevenzione, individuazione e gestione dei rischi psicosociali legati al lavoro e di garantire un elevato livello di protezione della salute</w:t>
            </w:r>
            <w:r w:rsidRPr="00781748">
              <w:rPr>
                <w:b/>
                <w:i/>
                <w:lang w:val="it-IT"/>
              </w:rPr>
              <w:t>, sia mentale che fisica,</w:t>
            </w:r>
            <w:r w:rsidRPr="00781748">
              <w:rPr>
                <w:lang w:val="it-IT"/>
              </w:rPr>
              <w:t xml:space="preserve"> e della sicurezza dei lavoratori;</w:t>
            </w:r>
          </w:p>
        </w:tc>
      </w:tr>
    </w:tbl>
    <w:p w14:paraId="085ED57C"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930AF03" w14:textId="77777777" w:rsidR="00CA555A" w:rsidRPr="00781748" w:rsidRDefault="00CA555A" w:rsidP="00CA555A">
      <w:r w:rsidRPr="008A14FE">
        <w:rPr>
          <w:rStyle w:val="HideTWBExt"/>
        </w:rPr>
        <w:t>&lt;/Amend&gt;</w:t>
      </w:r>
    </w:p>
    <w:p w14:paraId="7B9F7642"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160</w:t>
      </w:r>
      <w:r w:rsidRPr="008A14FE">
        <w:rPr>
          <w:rStyle w:val="HideTWBExt"/>
          <w:b w:val="0"/>
          <w:lang w:val="it-IT"/>
        </w:rPr>
        <w:t>&lt;/NumAm&gt;</w:t>
      </w:r>
    </w:p>
    <w:p w14:paraId="2F88B884" w14:textId="77777777" w:rsidR="00CA555A" w:rsidRPr="00781748" w:rsidRDefault="00CA555A" w:rsidP="00CA555A">
      <w:pPr>
        <w:pStyle w:val="NormalBold"/>
      </w:pPr>
      <w:r w:rsidRPr="008A14FE">
        <w:rPr>
          <w:rStyle w:val="HideTWBExt"/>
          <w:b w:val="0"/>
        </w:rPr>
        <w:t>&lt;RepeatBlock-By&gt;&lt;Members&gt;</w:t>
      </w:r>
      <w:r w:rsidRPr="00781748">
        <w:t>Arba Kokalari, Angelika Winzig, Jörgen Warborn</w:t>
      </w:r>
      <w:r w:rsidRPr="008A14FE">
        <w:rPr>
          <w:rStyle w:val="HideTWBExt"/>
          <w:b w:val="0"/>
        </w:rPr>
        <w:t>&lt;/Members&gt;</w:t>
      </w:r>
    </w:p>
    <w:p w14:paraId="2B1B6138" w14:textId="77777777" w:rsidR="00CA555A" w:rsidRPr="00781748" w:rsidRDefault="00CA555A" w:rsidP="00CA555A">
      <w:r w:rsidRPr="008A14FE">
        <w:rPr>
          <w:rStyle w:val="HideTWBExt"/>
        </w:rPr>
        <w:t>&lt;/RepeatBlock-By&gt;</w:t>
      </w:r>
    </w:p>
    <w:p w14:paraId="546D5CD6"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28F6021" w14:textId="77777777" w:rsidR="00CA555A" w:rsidRPr="00781748" w:rsidRDefault="00CA555A" w:rsidP="00CA555A">
      <w:pPr>
        <w:pStyle w:val="NormalBold"/>
      </w:pPr>
      <w:r w:rsidRPr="008A14FE">
        <w:rPr>
          <w:rStyle w:val="HideTWBExt"/>
          <w:b w:val="0"/>
        </w:rPr>
        <w:t>&lt;Article&gt;</w:t>
      </w:r>
      <w:r w:rsidRPr="00781748">
        <w:t>Paragrafo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88F7967" w14:textId="77777777" w:rsidTr="000B4FB3">
        <w:trPr>
          <w:jc w:val="center"/>
        </w:trPr>
        <w:tc>
          <w:tcPr>
            <w:tcW w:w="9752" w:type="dxa"/>
            <w:gridSpan w:val="2"/>
          </w:tcPr>
          <w:p w14:paraId="5167720F" w14:textId="77777777" w:rsidR="00CA555A" w:rsidRPr="00781748" w:rsidRDefault="00CA555A" w:rsidP="000B4FB3">
            <w:pPr>
              <w:keepNext/>
            </w:pPr>
          </w:p>
        </w:tc>
      </w:tr>
      <w:tr w:rsidR="00CA555A" w:rsidRPr="00781748" w14:paraId="58A23DB7" w14:textId="77777777" w:rsidTr="000B4FB3">
        <w:trPr>
          <w:jc w:val="center"/>
        </w:trPr>
        <w:tc>
          <w:tcPr>
            <w:tcW w:w="4876" w:type="dxa"/>
            <w:hideMark/>
          </w:tcPr>
          <w:p w14:paraId="033127A2"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FCA22B5" w14:textId="77777777" w:rsidR="00CA555A" w:rsidRPr="00781748" w:rsidRDefault="00CA555A" w:rsidP="000B4FB3">
            <w:pPr>
              <w:pStyle w:val="ColumnHeading"/>
              <w:keepNext/>
              <w:rPr>
                <w:lang w:val="it-IT"/>
              </w:rPr>
            </w:pPr>
            <w:r w:rsidRPr="00781748">
              <w:rPr>
                <w:lang w:val="it-IT"/>
              </w:rPr>
              <w:t>Emendamento</w:t>
            </w:r>
          </w:p>
        </w:tc>
      </w:tr>
      <w:tr w:rsidR="00CA555A" w:rsidRPr="00781748" w14:paraId="64551ECB" w14:textId="77777777" w:rsidTr="000B4FB3">
        <w:trPr>
          <w:jc w:val="center"/>
        </w:trPr>
        <w:tc>
          <w:tcPr>
            <w:tcW w:w="4876" w:type="dxa"/>
            <w:hideMark/>
          </w:tcPr>
          <w:p w14:paraId="63267CA8" w14:textId="77777777" w:rsidR="00CA555A" w:rsidRPr="00781748" w:rsidRDefault="00CA555A" w:rsidP="000B4FB3">
            <w:pPr>
              <w:pStyle w:val="Normal6"/>
              <w:rPr>
                <w:lang w:val="it-IT"/>
              </w:rPr>
            </w:pPr>
            <w:r w:rsidRPr="00781748">
              <w:rPr>
                <w:lang w:val="it-IT"/>
              </w:rPr>
              <w:t>1.</w:t>
            </w:r>
            <w:r w:rsidRPr="00781748">
              <w:rPr>
                <w:lang w:val="it-IT"/>
              </w:rPr>
              <w:tab/>
            </w:r>
            <w:r w:rsidRPr="00781748">
              <w:rPr>
                <w:b/>
                <w:i/>
                <w:lang w:val="it-IT"/>
              </w:rPr>
              <w:t>sottolinea l'urgente necessità</w:t>
            </w:r>
            <w:r w:rsidRPr="00781748">
              <w:rPr>
                <w:lang w:val="it-IT"/>
              </w:rPr>
              <w:t xml:space="preserve"> di rafforzare il quadro legislativo dell'UE in materia di prevenzione, individuazione e gestione dei rischi psicosociali legati al lavoro e di garantire un elevato livello di protezione della salute e della sicurezza dei lavoratori;</w:t>
            </w:r>
          </w:p>
        </w:tc>
        <w:tc>
          <w:tcPr>
            <w:tcW w:w="4876" w:type="dxa"/>
            <w:hideMark/>
          </w:tcPr>
          <w:p w14:paraId="56891771" w14:textId="77777777" w:rsidR="00CA555A" w:rsidRPr="00781748" w:rsidRDefault="00CA555A" w:rsidP="000B4FB3">
            <w:pPr>
              <w:pStyle w:val="Normal6"/>
              <w:rPr>
                <w:szCs w:val="24"/>
                <w:lang w:val="it-IT"/>
              </w:rPr>
            </w:pPr>
            <w:r w:rsidRPr="00781748">
              <w:rPr>
                <w:lang w:val="it-IT"/>
              </w:rPr>
              <w:t>1.</w:t>
            </w:r>
            <w:r w:rsidRPr="00781748">
              <w:rPr>
                <w:lang w:val="it-IT"/>
              </w:rPr>
              <w:tab/>
            </w:r>
            <w:r w:rsidRPr="00781748">
              <w:rPr>
                <w:b/>
                <w:i/>
                <w:lang w:val="it-IT"/>
              </w:rPr>
              <w:t>richiama l'attenzione sulla possibilità</w:t>
            </w:r>
            <w:r w:rsidRPr="00781748">
              <w:rPr>
                <w:lang w:val="it-IT"/>
              </w:rPr>
              <w:t xml:space="preserve"> di rafforzare il quadro legislativo </w:t>
            </w:r>
            <w:r w:rsidRPr="00781748">
              <w:rPr>
                <w:b/>
                <w:i/>
                <w:lang w:val="it-IT"/>
              </w:rPr>
              <w:t>esistente</w:t>
            </w:r>
            <w:r w:rsidRPr="00781748">
              <w:rPr>
                <w:lang w:val="it-IT"/>
              </w:rPr>
              <w:t xml:space="preserve"> dell'UE in materia di prevenzione, individuazione e gestione dei rischi psicosociali legati al lavoro e di garantire un elevato livello di protezione della salute e della sicurezza dei lavoratori;</w:t>
            </w:r>
          </w:p>
        </w:tc>
      </w:tr>
    </w:tbl>
    <w:p w14:paraId="308B3C4C"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894EE52" w14:textId="77777777" w:rsidR="00CA555A" w:rsidRPr="00781748" w:rsidRDefault="00CA555A" w:rsidP="00CA555A">
      <w:r w:rsidRPr="008A14FE">
        <w:rPr>
          <w:rStyle w:val="HideTWBExt"/>
        </w:rPr>
        <w:t>&lt;/Amend&gt;</w:t>
      </w:r>
    </w:p>
    <w:p w14:paraId="2E6122C2"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161</w:t>
      </w:r>
      <w:r w:rsidRPr="008A14FE">
        <w:rPr>
          <w:rStyle w:val="HideTWBExt"/>
          <w:b w:val="0"/>
          <w:lang w:val="it-IT"/>
        </w:rPr>
        <w:t>&lt;/NumAm&gt;</w:t>
      </w:r>
    </w:p>
    <w:p w14:paraId="5F7F47D0"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30F2E083" w14:textId="77777777" w:rsidR="00CA555A" w:rsidRPr="00781748" w:rsidRDefault="00CA555A" w:rsidP="00CA555A">
      <w:r w:rsidRPr="008A14FE">
        <w:rPr>
          <w:rStyle w:val="HideTWBExt"/>
        </w:rPr>
        <w:t>&lt;/RepeatBlock-By&gt;</w:t>
      </w:r>
    </w:p>
    <w:p w14:paraId="709BD548"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552273D" w14:textId="77777777" w:rsidR="00CA555A" w:rsidRPr="00781748" w:rsidRDefault="00CA555A" w:rsidP="00CA555A">
      <w:pPr>
        <w:pStyle w:val="NormalBold"/>
      </w:pPr>
      <w:r w:rsidRPr="008A14FE">
        <w:rPr>
          <w:rStyle w:val="HideTWBExt"/>
          <w:b w:val="0"/>
        </w:rPr>
        <w:t>&lt;Article&gt;</w:t>
      </w:r>
      <w:r w:rsidRPr="00781748">
        <w:t>Paragrafo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1DEC41F" w14:textId="77777777" w:rsidTr="000B4FB3">
        <w:trPr>
          <w:jc w:val="center"/>
        </w:trPr>
        <w:tc>
          <w:tcPr>
            <w:tcW w:w="9752" w:type="dxa"/>
            <w:gridSpan w:val="2"/>
          </w:tcPr>
          <w:p w14:paraId="5BB82135" w14:textId="77777777" w:rsidR="00CA555A" w:rsidRPr="00781748" w:rsidRDefault="00CA555A" w:rsidP="000B4FB3">
            <w:pPr>
              <w:keepNext/>
            </w:pPr>
          </w:p>
        </w:tc>
      </w:tr>
      <w:tr w:rsidR="00CA555A" w:rsidRPr="00781748" w14:paraId="08D54953" w14:textId="77777777" w:rsidTr="000B4FB3">
        <w:trPr>
          <w:jc w:val="center"/>
        </w:trPr>
        <w:tc>
          <w:tcPr>
            <w:tcW w:w="4876" w:type="dxa"/>
            <w:hideMark/>
          </w:tcPr>
          <w:p w14:paraId="1A16B93F"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74CD7382"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49AB472" w14:textId="77777777" w:rsidTr="000B4FB3">
        <w:trPr>
          <w:jc w:val="center"/>
        </w:trPr>
        <w:tc>
          <w:tcPr>
            <w:tcW w:w="4876" w:type="dxa"/>
            <w:hideMark/>
          </w:tcPr>
          <w:p w14:paraId="796ABBCE" w14:textId="77777777" w:rsidR="00CA555A" w:rsidRPr="00781748" w:rsidRDefault="00CA555A" w:rsidP="000B4FB3">
            <w:pPr>
              <w:pStyle w:val="Normal6"/>
              <w:rPr>
                <w:lang w:val="it-IT"/>
              </w:rPr>
            </w:pPr>
            <w:r w:rsidRPr="00781748">
              <w:rPr>
                <w:lang w:val="it-IT"/>
              </w:rPr>
              <w:t>1.</w:t>
            </w:r>
            <w:r w:rsidRPr="00781748">
              <w:rPr>
                <w:lang w:val="it-IT"/>
              </w:rPr>
              <w:tab/>
            </w:r>
            <w:r w:rsidRPr="00781748">
              <w:rPr>
                <w:b/>
                <w:i/>
                <w:lang w:val="it-IT"/>
              </w:rPr>
              <w:t>sottolinea l'urgente necessità</w:t>
            </w:r>
            <w:r w:rsidRPr="00781748">
              <w:rPr>
                <w:lang w:val="it-IT"/>
              </w:rPr>
              <w:t xml:space="preserve"> di rafforzare il quadro </w:t>
            </w:r>
            <w:r w:rsidRPr="00781748">
              <w:rPr>
                <w:b/>
                <w:i/>
                <w:lang w:val="it-IT"/>
              </w:rPr>
              <w:t>legislativo dell'UE</w:t>
            </w:r>
            <w:r w:rsidRPr="00781748">
              <w:rPr>
                <w:lang w:val="it-IT"/>
              </w:rPr>
              <w:t xml:space="preserve"> in materia di prevenzione, individuazione e gestione dei rischi psicosociali legati al lavoro </w:t>
            </w:r>
            <w:r w:rsidRPr="00781748">
              <w:rPr>
                <w:b/>
                <w:i/>
                <w:lang w:val="it-IT"/>
              </w:rPr>
              <w:t>e di garantire</w:t>
            </w:r>
            <w:r w:rsidRPr="00781748">
              <w:rPr>
                <w:lang w:val="it-IT"/>
              </w:rPr>
              <w:t xml:space="preserve"> un elevato livello di protezione della salute e della sicurezza dei lavoratori;</w:t>
            </w:r>
          </w:p>
        </w:tc>
        <w:tc>
          <w:tcPr>
            <w:tcW w:w="4876" w:type="dxa"/>
            <w:hideMark/>
          </w:tcPr>
          <w:p w14:paraId="0EB3D90E" w14:textId="77777777" w:rsidR="00CA555A" w:rsidRPr="00781748" w:rsidRDefault="00CA555A" w:rsidP="000B4FB3">
            <w:pPr>
              <w:pStyle w:val="Normal6"/>
              <w:rPr>
                <w:szCs w:val="24"/>
                <w:lang w:val="it-IT"/>
              </w:rPr>
            </w:pPr>
            <w:r w:rsidRPr="00781748">
              <w:rPr>
                <w:lang w:val="it-IT"/>
              </w:rPr>
              <w:t>1.</w:t>
            </w:r>
            <w:r w:rsidRPr="00781748">
              <w:rPr>
                <w:lang w:val="it-IT"/>
              </w:rPr>
              <w:tab/>
            </w:r>
            <w:r w:rsidRPr="00781748">
              <w:rPr>
                <w:b/>
                <w:i/>
                <w:lang w:val="it-IT"/>
              </w:rPr>
              <w:t>raccomanda agli Stati membri</w:t>
            </w:r>
            <w:r w:rsidRPr="00781748">
              <w:rPr>
                <w:lang w:val="it-IT"/>
              </w:rPr>
              <w:t xml:space="preserve"> di rafforzare il </w:t>
            </w:r>
            <w:r w:rsidRPr="00781748">
              <w:rPr>
                <w:b/>
                <w:i/>
                <w:lang w:val="it-IT"/>
              </w:rPr>
              <w:t>proprio</w:t>
            </w:r>
            <w:r w:rsidRPr="00781748">
              <w:rPr>
                <w:lang w:val="it-IT"/>
              </w:rPr>
              <w:t xml:space="preserve"> quadro </w:t>
            </w:r>
            <w:r w:rsidRPr="00781748">
              <w:rPr>
                <w:b/>
                <w:i/>
                <w:lang w:val="it-IT"/>
              </w:rPr>
              <w:t>nazionale</w:t>
            </w:r>
            <w:r w:rsidRPr="00781748">
              <w:rPr>
                <w:lang w:val="it-IT"/>
              </w:rPr>
              <w:t xml:space="preserve"> in materia di prevenzione, individuazione e gestione dei rischi psicosociali legati al lavoro</w:t>
            </w:r>
            <w:r w:rsidRPr="00781748">
              <w:rPr>
                <w:b/>
                <w:i/>
                <w:lang w:val="it-IT"/>
              </w:rPr>
              <w:t>, qualora non fosse già presente</w:t>
            </w:r>
            <w:r w:rsidRPr="00781748">
              <w:rPr>
                <w:lang w:val="it-IT"/>
              </w:rPr>
              <w:t xml:space="preserve"> un elevato livello di protezione della salute e della sicurezza dei lavoratori;</w:t>
            </w:r>
          </w:p>
        </w:tc>
      </w:tr>
    </w:tbl>
    <w:p w14:paraId="5E094265"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444F363" w14:textId="77777777" w:rsidR="00CA555A" w:rsidRPr="00781748" w:rsidRDefault="00CA555A" w:rsidP="00CA555A">
      <w:r w:rsidRPr="008A14FE">
        <w:rPr>
          <w:rStyle w:val="HideTWBExt"/>
        </w:rPr>
        <w:t>&lt;/Amend&gt;</w:t>
      </w:r>
    </w:p>
    <w:p w14:paraId="12A04B03"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162</w:t>
      </w:r>
      <w:r w:rsidRPr="008A14FE">
        <w:rPr>
          <w:rStyle w:val="HideTWBExt"/>
          <w:b w:val="0"/>
          <w:lang w:val="it-IT"/>
        </w:rPr>
        <w:t>&lt;/NumAm&gt;</w:t>
      </w:r>
    </w:p>
    <w:p w14:paraId="2A6A5DB3" w14:textId="77777777" w:rsidR="00CA555A" w:rsidRPr="00781748" w:rsidRDefault="00CA555A" w:rsidP="00CA555A">
      <w:pPr>
        <w:pStyle w:val="NormalBold"/>
      </w:pPr>
      <w:r w:rsidRPr="008A14FE">
        <w:rPr>
          <w:rStyle w:val="HideTWBExt"/>
          <w:b w:val="0"/>
        </w:rPr>
        <w:t>&lt;RepeatBlock-By&gt;&lt;Members&gt;</w:t>
      </w:r>
      <w:r w:rsidRPr="00781748">
        <w:t>Raúl de la Hoz Quintano, Maravillas Abadía Jover</w:t>
      </w:r>
      <w:r w:rsidRPr="008A14FE">
        <w:rPr>
          <w:rStyle w:val="HideTWBExt"/>
          <w:b w:val="0"/>
        </w:rPr>
        <w:t>&lt;/Members&gt;</w:t>
      </w:r>
    </w:p>
    <w:p w14:paraId="4D996AED" w14:textId="77777777" w:rsidR="00CA555A" w:rsidRPr="00781748" w:rsidRDefault="00CA555A" w:rsidP="00CA555A">
      <w:r w:rsidRPr="008A14FE">
        <w:rPr>
          <w:rStyle w:val="HideTWBExt"/>
        </w:rPr>
        <w:t>&lt;/RepeatBlock-By&gt;</w:t>
      </w:r>
    </w:p>
    <w:p w14:paraId="11A7EA34"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1D09A24" w14:textId="77777777" w:rsidR="00CA555A" w:rsidRPr="00781748" w:rsidRDefault="00CA555A" w:rsidP="00CA555A">
      <w:pPr>
        <w:pStyle w:val="NormalBold"/>
      </w:pPr>
      <w:r w:rsidRPr="008A14FE">
        <w:rPr>
          <w:rStyle w:val="HideTWBExt"/>
          <w:b w:val="0"/>
        </w:rPr>
        <w:t>&lt;Article&gt;</w:t>
      </w:r>
      <w:r w:rsidRPr="00781748">
        <w:t>Paragrafo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C0F0737" w14:textId="77777777" w:rsidTr="000B4FB3">
        <w:trPr>
          <w:jc w:val="center"/>
        </w:trPr>
        <w:tc>
          <w:tcPr>
            <w:tcW w:w="9752" w:type="dxa"/>
            <w:gridSpan w:val="2"/>
          </w:tcPr>
          <w:p w14:paraId="6AB63B54" w14:textId="77777777" w:rsidR="00CA555A" w:rsidRPr="00781748" w:rsidRDefault="00CA555A" w:rsidP="000B4FB3">
            <w:pPr>
              <w:keepNext/>
            </w:pPr>
          </w:p>
        </w:tc>
      </w:tr>
      <w:tr w:rsidR="00CA555A" w:rsidRPr="00781748" w14:paraId="47941BFE" w14:textId="77777777" w:rsidTr="000B4FB3">
        <w:trPr>
          <w:jc w:val="center"/>
        </w:trPr>
        <w:tc>
          <w:tcPr>
            <w:tcW w:w="4876" w:type="dxa"/>
            <w:hideMark/>
          </w:tcPr>
          <w:p w14:paraId="1794B2EF"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EA1284E" w14:textId="77777777" w:rsidR="00CA555A" w:rsidRPr="00781748" w:rsidRDefault="00CA555A" w:rsidP="000B4FB3">
            <w:pPr>
              <w:pStyle w:val="ColumnHeading"/>
              <w:keepNext/>
              <w:rPr>
                <w:lang w:val="it-IT"/>
              </w:rPr>
            </w:pPr>
            <w:r w:rsidRPr="00781748">
              <w:rPr>
                <w:lang w:val="it-IT"/>
              </w:rPr>
              <w:t>Emendamento</w:t>
            </w:r>
          </w:p>
        </w:tc>
      </w:tr>
      <w:tr w:rsidR="00CA555A" w:rsidRPr="00781748" w14:paraId="3168C90B" w14:textId="77777777" w:rsidTr="000B4FB3">
        <w:trPr>
          <w:jc w:val="center"/>
        </w:trPr>
        <w:tc>
          <w:tcPr>
            <w:tcW w:w="4876" w:type="dxa"/>
            <w:hideMark/>
          </w:tcPr>
          <w:p w14:paraId="1802A915" w14:textId="77777777" w:rsidR="00CA555A" w:rsidRPr="00781748" w:rsidRDefault="00CA555A" w:rsidP="000B4FB3">
            <w:pPr>
              <w:pStyle w:val="Normal6"/>
              <w:rPr>
                <w:lang w:val="it-IT"/>
              </w:rPr>
            </w:pPr>
            <w:r w:rsidRPr="00781748">
              <w:rPr>
                <w:lang w:val="it-IT"/>
              </w:rPr>
              <w:t>1.</w:t>
            </w:r>
            <w:r w:rsidRPr="00781748">
              <w:rPr>
                <w:lang w:val="it-IT"/>
              </w:rPr>
              <w:tab/>
              <w:t xml:space="preserve">sottolinea </w:t>
            </w:r>
            <w:r w:rsidRPr="00781748">
              <w:rPr>
                <w:b/>
                <w:i/>
                <w:lang w:val="it-IT"/>
              </w:rPr>
              <w:t>l'urgente</w:t>
            </w:r>
            <w:r w:rsidRPr="00781748">
              <w:rPr>
                <w:lang w:val="it-IT"/>
              </w:rPr>
              <w:t xml:space="preserve"> necessità di rafforzare il quadro </w:t>
            </w:r>
            <w:r w:rsidRPr="00781748">
              <w:rPr>
                <w:b/>
                <w:i/>
                <w:lang w:val="it-IT"/>
              </w:rPr>
              <w:t>legislativo</w:t>
            </w:r>
            <w:r w:rsidRPr="00781748">
              <w:rPr>
                <w:lang w:val="it-IT"/>
              </w:rPr>
              <w:t xml:space="preserve"> dell'UE in materia di prevenzione, individuazione e gestione dei rischi psicosociali legati al lavoro e di garantire un elevato livello di protezione della salute e della sicurezza dei lavoratori;</w:t>
            </w:r>
          </w:p>
        </w:tc>
        <w:tc>
          <w:tcPr>
            <w:tcW w:w="4876" w:type="dxa"/>
            <w:hideMark/>
          </w:tcPr>
          <w:p w14:paraId="391D3AE2" w14:textId="77777777" w:rsidR="00CA555A" w:rsidRPr="00781748" w:rsidRDefault="00CA555A" w:rsidP="000B4FB3">
            <w:pPr>
              <w:pStyle w:val="Normal6"/>
              <w:rPr>
                <w:szCs w:val="24"/>
                <w:lang w:val="it-IT"/>
              </w:rPr>
            </w:pPr>
            <w:r w:rsidRPr="00781748">
              <w:rPr>
                <w:lang w:val="it-IT"/>
              </w:rPr>
              <w:t>1.</w:t>
            </w:r>
            <w:r w:rsidRPr="00781748">
              <w:rPr>
                <w:lang w:val="it-IT"/>
              </w:rPr>
              <w:tab/>
              <w:t xml:space="preserve">sottolinea </w:t>
            </w:r>
            <w:r w:rsidRPr="00781748">
              <w:rPr>
                <w:b/>
                <w:bCs/>
                <w:i/>
                <w:iCs/>
                <w:lang w:val="it-IT"/>
              </w:rPr>
              <w:t>la</w:t>
            </w:r>
            <w:r w:rsidRPr="00781748">
              <w:rPr>
                <w:lang w:val="it-IT"/>
              </w:rPr>
              <w:t xml:space="preserve"> necessità di rafforzare il quadro dell'UE in materia di prevenzione, individuazione e gestione dei rischi psicosociali legati al lavoro e di garantire un elevato livello di protezione della salute e della sicurezza dei lavoratori;</w:t>
            </w:r>
          </w:p>
        </w:tc>
      </w:tr>
    </w:tbl>
    <w:p w14:paraId="1BF575C7"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2B41169" w14:textId="77777777" w:rsidR="00CA555A" w:rsidRPr="00781748" w:rsidRDefault="00CA555A" w:rsidP="00CA555A">
      <w:r w:rsidRPr="008A14FE">
        <w:rPr>
          <w:rStyle w:val="HideTWBExt"/>
        </w:rPr>
        <w:t>&lt;/Amend&gt;</w:t>
      </w:r>
    </w:p>
    <w:p w14:paraId="044F330F"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163</w:t>
      </w:r>
      <w:r w:rsidRPr="008A14FE">
        <w:rPr>
          <w:rStyle w:val="HideTWBExt"/>
          <w:b w:val="0"/>
          <w:lang w:val="it-IT"/>
        </w:rPr>
        <w:t>&lt;/NumAm&gt;</w:t>
      </w:r>
    </w:p>
    <w:p w14:paraId="6D6666BE"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0C806BE1" w14:textId="77777777" w:rsidR="00CA555A" w:rsidRPr="00781748" w:rsidRDefault="00CA555A" w:rsidP="00CA555A">
      <w:r w:rsidRPr="008A14FE">
        <w:rPr>
          <w:rStyle w:val="HideTWBExt"/>
        </w:rPr>
        <w:t>&lt;/RepeatBlock-By&gt;</w:t>
      </w:r>
    </w:p>
    <w:p w14:paraId="35B75D19"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67B5110" w14:textId="77777777" w:rsidR="00CA555A" w:rsidRPr="00781748" w:rsidRDefault="00CA555A" w:rsidP="00CA555A">
      <w:pPr>
        <w:pStyle w:val="NormalBold"/>
      </w:pPr>
      <w:r w:rsidRPr="008A14FE">
        <w:rPr>
          <w:rStyle w:val="HideTWBExt"/>
          <w:b w:val="0"/>
        </w:rPr>
        <w:t>&lt;Article&gt;</w:t>
      </w:r>
      <w:r w:rsidRPr="00781748">
        <w:t>Paragrafo 1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33099C6" w14:textId="77777777" w:rsidTr="000B4FB3">
        <w:trPr>
          <w:jc w:val="center"/>
        </w:trPr>
        <w:tc>
          <w:tcPr>
            <w:tcW w:w="9752" w:type="dxa"/>
            <w:gridSpan w:val="2"/>
          </w:tcPr>
          <w:p w14:paraId="53E1A981" w14:textId="77777777" w:rsidR="00CA555A" w:rsidRPr="00781748" w:rsidRDefault="00CA555A" w:rsidP="000B4FB3">
            <w:pPr>
              <w:keepNext/>
            </w:pPr>
          </w:p>
        </w:tc>
      </w:tr>
      <w:tr w:rsidR="00CA555A" w:rsidRPr="00781748" w14:paraId="62061E8A" w14:textId="77777777" w:rsidTr="000B4FB3">
        <w:trPr>
          <w:jc w:val="center"/>
        </w:trPr>
        <w:tc>
          <w:tcPr>
            <w:tcW w:w="4876" w:type="dxa"/>
            <w:hideMark/>
          </w:tcPr>
          <w:p w14:paraId="4A880796"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F97EA58"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1A88156" w14:textId="77777777" w:rsidTr="000B4FB3">
        <w:trPr>
          <w:jc w:val="center"/>
        </w:trPr>
        <w:tc>
          <w:tcPr>
            <w:tcW w:w="4876" w:type="dxa"/>
          </w:tcPr>
          <w:p w14:paraId="1FCE758B" w14:textId="77777777" w:rsidR="00CA555A" w:rsidRPr="00781748" w:rsidRDefault="00CA555A" w:rsidP="000B4FB3">
            <w:pPr>
              <w:pStyle w:val="Normal6"/>
              <w:rPr>
                <w:lang w:val="it-IT"/>
              </w:rPr>
            </w:pPr>
          </w:p>
        </w:tc>
        <w:tc>
          <w:tcPr>
            <w:tcW w:w="4876" w:type="dxa"/>
            <w:hideMark/>
          </w:tcPr>
          <w:p w14:paraId="4E800E11" w14:textId="77777777" w:rsidR="00CA555A" w:rsidRPr="00781748" w:rsidRDefault="00CA555A" w:rsidP="000B4FB3">
            <w:pPr>
              <w:pStyle w:val="Normal6"/>
              <w:rPr>
                <w:szCs w:val="24"/>
                <w:lang w:val="it-IT"/>
              </w:rPr>
            </w:pPr>
            <w:r w:rsidRPr="00781748">
              <w:rPr>
                <w:b/>
                <w:i/>
                <w:lang w:val="it-IT"/>
              </w:rPr>
              <w:t>1 bis.</w:t>
            </w:r>
            <w:r w:rsidRPr="00781748">
              <w:rPr>
                <w:b/>
                <w:i/>
                <w:lang w:val="it-IT"/>
              </w:rPr>
              <w:tab/>
              <w:t>sottolinea le implicazioni di vasta portata dei rischi psicosociali legati al lavoro sulle persone, compresi gli effetti negativi sulla salute mentale e fisica, sull'equilibrio tra attività professionale e vita privata e sulla vita privata, nonché l'eventualità che provochi difficoltà economiche, in particolare in caso di incapacità lavorativa prolungata;</w:t>
            </w:r>
          </w:p>
        </w:tc>
      </w:tr>
    </w:tbl>
    <w:p w14:paraId="58768DF1"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57303E40" w14:textId="77777777" w:rsidR="00CA555A" w:rsidRPr="00781748" w:rsidRDefault="00CA555A" w:rsidP="00CA555A">
      <w:r w:rsidRPr="008A14FE">
        <w:rPr>
          <w:rStyle w:val="HideTWBExt"/>
        </w:rPr>
        <w:t>&lt;/Amend&gt;</w:t>
      </w:r>
    </w:p>
    <w:p w14:paraId="14317564"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164</w:t>
      </w:r>
      <w:r w:rsidRPr="008A14FE">
        <w:rPr>
          <w:rStyle w:val="HideTWBExt"/>
          <w:b w:val="0"/>
          <w:lang w:val="it-IT"/>
        </w:rPr>
        <w:t>&lt;/NumAm&gt;</w:t>
      </w:r>
    </w:p>
    <w:p w14:paraId="487149FB"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Liesbet Sommen, Martine Kemp, Giusi Princi</w:t>
      </w:r>
      <w:r w:rsidRPr="008A14FE">
        <w:rPr>
          <w:rStyle w:val="HideTWBExt"/>
          <w:b w:val="0"/>
        </w:rPr>
        <w:t>&lt;/Members&gt;</w:t>
      </w:r>
    </w:p>
    <w:p w14:paraId="3D2FF50E" w14:textId="77777777" w:rsidR="00CA555A" w:rsidRPr="00781748" w:rsidRDefault="00CA555A" w:rsidP="00CA555A">
      <w:r w:rsidRPr="008A14FE">
        <w:rPr>
          <w:rStyle w:val="HideTWBExt"/>
        </w:rPr>
        <w:t>&lt;/RepeatBlock-By&gt;</w:t>
      </w:r>
    </w:p>
    <w:p w14:paraId="73D8EFE0"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47763C0" w14:textId="77777777" w:rsidR="00CA555A" w:rsidRPr="00781748" w:rsidRDefault="00CA555A" w:rsidP="00CA555A">
      <w:pPr>
        <w:pStyle w:val="NormalBold"/>
      </w:pPr>
      <w:r w:rsidRPr="008A14FE">
        <w:rPr>
          <w:rStyle w:val="HideTWBExt"/>
          <w:b w:val="0"/>
        </w:rPr>
        <w:t>&lt;Article&gt;</w:t>
      </w:r>
      <w:r w:rsidRPr="00781748">
        <w:t>Paragrafo 1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E393C48" w14:textId="77777777" w:rsidTr="000B4FB3">
        <w:trPr>
          <w:jc w:val="center"/>
        </w:trPr>
        <w:tc>
          <w:tcPr>
            <w:tcW w:w="9752" w:type="dxa"/>
            <w:gridSpan w:val="2"/>
          </w:tcPr>
          <w:p w14:paraId="533AB4DC" w14:textId="77777777" w:rsidR="00CA555A" w:rsidRPr="00781748" w:rsidRDefault="00CA555A" w:rsidP="000B4FB3">
            <w:pPr>
              <w:keepNext/>
            </w:pPr>
          </w:p>
        </w:tc>
      </w:tr>
      <w:tr w:rsidR="00CA555A" w:rsidRPr="00781748" w14:paraId="61F3E20C" w14:textId="77777777" w:rsidTr="000B4FB3">
        <w:trPr>
          <w:jc w:val="center"/>
        </w:trPr>
        <w:tc>
          <w:tcPr>
            <w:tcW w:w="4876" w:type="dxa"/>
            <w:hideMark/>
          </w:tcPr>
          <w:p w14:paraId="44CA6043"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2DBB678" w14:textId="77777777" w:rsidR="00CA555A" w:rsidRPr="00781748" w:rsidRDefault="00CA555A" w:rsidP="000B4FB3">
            <w:pPr>
              <w:pStyle w:val="ColumnHeading"/>
              <w:keepNext/>
              <w:rPr>
                <w:lang w:val="it-IT"/>
              </w:rPr>
            </w:pPr>
            <w:r w:rsidRPr="00781748">
              <w:rPr>
                <w:lang w:val="it-IT"/>
              </w:rPr>
              <w:t>Emendamento</w:t>
            </w:r>
          </w:p>
        </w:tc>
      </w:tr>
      <w:tr w:rsidR="00CA555A" w:rsidRPr="00781748" w14:paraId="317405BA" w14:textId="77777777" w:rsidTr="000B4FB3">
        <w:trPr>
          <w:jc w:val="center"/>
        </w:trPr>
        <w:tc>
          <w:tcPr>
            <w:tcW w:w="4876" w:type="dxa"/>
          </w:tcPr>
          <w:p w14:paraId="6433D8FF" w14:textId="77777777" w:rsidR="00CA555A" w:rsidRPr="00781748" w:rsidRDefault="00CA555A" w:rsidP="000B4FB3">
            <w:pPr>
              <w:pStyle w:val="Normal6"/>
              <w:rPr>
                <w:lang w:val="it-IT"/>
              </w:rPr>
            </w:pPr>
          </w:p>
        </w:tc>
        <w:tc>
          <w:tcPr>
            <w:tcW w:w="4876" w:type="dxa"/>
            <w:hideMark/>
          </w:tcPr>
          <w:p w14:paraId="3418AB65" w14:textId="77777777" w:rsidR="00CA555A" w:rsidRPr="00781748" w:rsidRDefault="00CA555A" w:rsidP="000B4FB3">
            <w:pPr>
              <w:pStyle w:val="Normal6"/>
              <w:rPr>
                <w:szCs w:val="24"/>
                <w:lang w:val="it-IT"/>
              </w:rPr>
            </w:pPr>
            <w:r w:rsidRPr="00781748">
              <w:rPr>
                <w:b/>
                <w:i/>
                <w:lang w:val="it-IT"/>
              </w:rPr>
              <w:t>1 bis.</w:t>
            </w:r>
            <w:r w:rsidRPr="00781748">
              <w:rPr>
                <w:b/>
                <w:i/>
                <w:lang w:val="it-IT"/>
              </w:rPr>
              <w:tab/>
              <w:t>riconosce l'importante ruolo che il luogo di lavoro può svolgere nell'agevolare una buona salute mentale e riconosce che condizioni di lavoro sane possono avere un impatto positivo sulla salute fisica e mentale, sul benessere e sulla produttività;</w:t>
            </w:r>
          </w:p>
        </w:tc>
      </w:tr>
    </w:tbl>
    <w:p w14:paraId="4B0C87B6"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ABF3479" w14:textId="77777777" w:rsidR="00CA555A" w:rsidRPr="00781748" w:rsidRDefault="00CA555A" w:rsidP="00CA555A">
      <w:r w:rsidRPr="008A14FE">
        <w:rPr>
          <w:rStyle w:val="HideTWBExt"/>
        </w:rPr>
        <w:t>&lt;/Amend&gt;</w:t>
      </w:r>
    </w:p>
    <w:p w14:paraId="3447BD65"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165</w:t>
      </w:r>
      <w:r w:rsidRPr="008A14FE">
        <w:rPr>
          <w:rStyle w:val="HideTWBExt"/>
          <w:b w:val="0"/>
          <w:lang w:val="it-IT"/>
        </w:rPr>
        <w:t>&lt;/NumAm&gt;</w:t>
      </w:r>
    </w:p>
    <w:p w14:paraId="3F39A4A2" w14:textId="77777777" w:rsidR="00CA555A" w:rsidRPr="00781748" w:rsidRDefault="00CA555A" w:rsidP="00CA555A">
      <w:pPr>
        <w:pStyle w:val="NormalBold"/>
      </w:pPr>
      <w:r w:rsidRPr="008A14FE">
        <w:rPr>
          <w:rStyle w:val="HideTWBExt"/>
          <w:b w:val="0"/>
        </w:rPr>
        <w:t>&lt;RepeatBlock-By&gt;&lt;Members&gt;</w:t>
      </w:r>
      <w:r w:rsidRPr="00781748">
        <w:t>Henrik Dahl, Andrea Wechsler, Miriam Lexmann, Marion Walsmann</w:t>
      </w:r>
      <w:r w:rsidRPr="008A14FE">
        <w:rPr>
          <w:rStyle w:val="HideTWBExt"/>
          <w:b w:val="0"/>
        </w:rPr>
        <w:t>&lt;/Members&gt;</w:t>
      </w:r>
    </w:p>
    <w:p w14:paraId="216DA5A2" w14:textId="77777777" w:rsidR="00CA555A" w:rsidRPr="00781748" w:rsidRDefault="00CA555A" w:rsidP="00CA555A">
      <w:r w:rsidRPr="008A14FE">
        <w:rPr>
          <w:rStyle w:val="HideTWBExt"/>
        </w:rPr>
        <w:t>&lt;/RepeatBlock-By&gt;</w:t>
      </w:r>
    </w:p>
    <w:p w14:paraId="0677F5F9"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323F4D3" w14:textId="77777777" w:rsidR="00CA555A" w:rsidRPr="00781748" w:rsidRDefault="00CA555A" w:rsidP="00CA555A">
      <w:pPr>
        <w:pStyle w:val="NormalBold"/>
      </w:pPr>
      <w:r w:rsidRPr="008A14FE">
        <w:rPr>
          <w:rStyle w:val="HideTWBExt"/>
          <w:b w:val="0"/>
        </w:rPr>
        <w:t>&lt;Article&gt;</w:t>
      </w:r>
      <w:r w:rsidRPr="00781748">
        <w:t>Paragrafo 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0EEF108" w14:textId="77777777" w:rsidTr="000B4FB3">
        <w:trPr>
          <w:jc w:val="center"/>
        </w:trPr>
        <w:tc>
          <w:tcPr>
            <w:tcW w:w="9752" w:type="dxa"/>
            <w:gridSpan w:val="2"/>
          </w:tcPr>
          <w:p w14:paraId="5574124D" w14:textId="77777777" w:rsidR="00CA555A" w:rsidRPr="00781748" w:rsidRDefault="00CA555A" w:rsidP="000B4FB3">
            <w:pPr>
              <w:keepNext/>
            </w:pPr>
          </w:p>
        </w:tc>
      </w:tr>
      <w:tr w:rsidR="00CA555A" w:rsidRPr="00781748" w14:paraId="34E3D962" w14:textId="77777777" w:rsidTr="000B4FB3">
        <w:trPr>
          <w:jc w:val="center"/>
        </w:trPr>
        <w:tc>
          <w:tcPr>
            <w:tcW w:w="4876" w:type="dxa"/>
            <w:hideMark/>
          </w:tcPr>
          <w:p w14:paraId="49A1B0AC"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B039E7C" w14:textId="77777777" w:rsidR="00CA555A" w:rsidRPr="00781748" w:rsidRDefault="00CA555A" w:rsidP="000B4FB3">
            <w:pPr>
              <w:pStyle w:val="ColumnHeading"/>
              <w:keepNext/>
              <w:rPr>
                <w:lang w:val="it-IT"/>
              </w:rPr>
            </w:pPr>
            <w:r w:rsidRPr="00781748">
              <w:rPr>
                <w:lang w:val="it-IT"/>
              </w:rPr>
              <w:t>Emendamento</w:t>
            </w:r>
          </w:p>
        </w:tc>
      </w:tr>
      <w:tr w:rsidR="00CA555A" w:rsidRPr="00781748" w14:paraId="3DED8833" w14:textId="77777777" w:rsidTr="000B4FB3">
        <w:trPr>
          <w:jc w:val="center"/>
        </w:trPr>
        <w:tc>
          <w:tcPr>
            <w:tcW w:w="4876" w:type="dxa"/>
            <w:hideMark/>
          </w:tcPr>
          <w:p w14:paraId="24175261" w14:textId="77777777" w:rsidR="00CA555A" w:rsidRPr="00781748" w:rsidRDefault="00CA555A" w:rsidP="000B4FB3">
            <w:pPr>
              <w:pStyle w:val="Normal6"/>
              <w:rPr>
                <w:lang w:val="it-IT"/>
              </w:rPr>
            </w:pPr>
            <w:r w:rsidRPr="00781748">
              <w:rPr>
                <w:lang w:val="it-IT"/>
              </w:rPr>
              <w:t>2.</w:t>
            </w:r>
            <w:r w:rsidRPr="00781748">
              <w:rPr>
                <w:lang w:val="it-IT"/>
              </w:rPr>
              <w:tab/>
            </w:r>
            <w:r w:rsidRPr="00781748">
              <w:rPr>
                <w:b/>
                <w:i/>
                <w:lang w:val="it-IT"/>
              </w:rPr>
              <w:t>invita la Commissione e gli Stati membri a riconoscere esplicitamente che i rischi psicosociali legati al lavoro danno luogo a malattie professionali, compresi i disturbi mentali, nonché a infortuni sul lavoro, e ad adeguare di conseguenza i sistemi nazionali per il riconoscimento, la prevenzione e il risarcimento delle malattie professionali e degli infortuni sul lavoro;</w:t>
            </w:r>
            <w:r w:rsidRPr="00781748">
              <w:rPr>
                <w:lang w:val="it-IT"/>
              </w:rPr>
              <w:t xml:space="preserve"> chiede alla Commissione di </w:t>
            </w:r>
            <w:r w:rsidRPr="00781748">
              <w:rPr>
                <w:b/>
                <w:i/>
                <w:lang w:val="it-IT"/>
              </w:rPr>
              <w:t>rivedere e, se necessario, modificare di conseguenza la raccomandazione (UE) 2022/2337 della Commissione, del 28 novembre 2022, sull'elenco europeo delle malattie professionali</w:t>
            </w:r>
            <w:r w:rsidRPr="00781748">
              <w:rPr>
                <w:lang w:val="it-IT"/>
              </w:rPr>
              <w:t>;</w:t>
            </w:r>
          </w:p>
        </w:tc>
        <w:tc>
          <w:tcPr>
            <w:tcW w:w="4876" w:type="dxa"/>
            <w:hideMark/>
          </w:tcPr>
          <w:p w14:paraId="2DC01B8C" w14:textId="77777777" w:rsidR="00CA555A" w:rsidRPr="00781748" w:rsidRDefault="00CA555A" w:rsidP="000B4FB3">
            <w:pPr>
              <w:pStyle w:val="Normal6"/>
              <w:rPr>
                <w:szCs w:val="24"/>
                <w:lang w:val="it-IT"/>
              </w:rPr>
            </w:pPr>
            <w:r w:rsidRPr="00781748">
              <w:rPr>
                <w:lang w:val="it-IT"/>
              </w:rPr>
              <w:t>2.</w:t>
            </w:r>
            <w:r w:rsidRPr="00781748">
              <w:rPr>
                <w:lang w:val="it-IT"/>
              </w:rPr>
              <w:tab/>
              <w:t xml:space="preserve">chiede alla Commissione di </w:t>
            </w:r>
            <w:r w:rsidRPr="00781748">
              <w:rPr>
                <w:b/>
                <w:i/>
                <w:lang w:val="it-IT"/>
              </w:rPr>
              <w:t>facilitare lo scambio di migliori pratiche tra gli Stati membri relativamente al riconoscimento e alla prevenzione di disturbi mentali legati al lavoro, rispettando nel contempo le competenze nazionali e la diversità dei sistemi di sicurezza sociale nazionali</w:t>
            </w:r>
            <w:r w:rsidRPr="00781748">
              <w:rPr>
                <w:lang w:val="it-IT"/>
              </w:rPr>
              <w:t>;</w:t>
            </w:r>
          </w:p>
        </w:tc>
      </w:tr>
    </w:tbl>
    <w:p w14:paraId="5C8EEB29"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1E06D8A" w14:textId="77777777" w:rsidR="00CA555A" w:rsidRPr="00781748" w:rsidRDefault="00CA555A" w:rsidP="00CA555A">
      <w:r w:rsidRPr="008A14FE">
        <w:rPr>
          <w:rStyle w:val="HideTWBExt"/>
        </w:rPr>
        <w:t>&lt;/Amend&gt;</w:t>
      </w:r>
    </w:p>
    <w:p w14:paraId="79291A10"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166</w:t>
      </w:r>
      <w:r w:rsidRPr="008A14FE">
        <w:rPr>
          <w:rStyle w:val="HideTWBExt"/>
          <w:b w:val="0"/>
          <w:lang w:val="it-IT"/>
        </w:rPr>
        <w:t>&lt;/NumAm&gt;</w:t>
      </w:r>
    </w:p>
    <w:p w14:paraId="38D9C582" w14:textId="77777777" w:rsidR="00CA555A" w:rsidRPr="00781748" w:rsidRDefault="00CA555A" w:rsidP="00CA555A">
      <w:pPr>
        <w:pStyle w:val="NormalBold"/>
      </w:pPr>
      <w:r w:rsidRPr="008A14FE">
        <w:rPr>
          <w:rStyle w:val="HideTWBExt"/>
          <w:b w:val="0"/>
        </w:rPr>
        <w:t>&lt;RepeatBlock-By&gt;&lt;Members&gt;</w:t>
      </w:r>
      <w:r w:rsidRPr="00781748">
        <w:t>Mariateresa Vivaldini, Elena Donazzan, Lara Magoni, Georgiana Teodorescu, Chiara Gemma, Geadis Geadi, Marlena Maląg</w:t>
      </w:r>
      <w:r w:rsidRPr="008A14FE">
        <w:rPr>
          <w:rStyle w:val="HideTWBExt"/>
          <w:b w:val="0"/>
        </w:rPr>
        <w:t>&lt;/Members&gt;</w:t>
      </w:r>
    </w:p>
    <w:p w14:paraId="157AE312" w14:textId="77777777" w:rsidR="00CA555A" w:rsidRPr="00781748" w:rsidRDefault="00CA555A" w:rsidP="00CA555A">
      <w:r w:rsidRPr="008A14FE">
        <w:rPr>
          <w:rStyle w:val="HideTWBExt"/>
        </w:rPr>
        <w:t>&lt;/RepeatBlock-By&gt;</w:t>
      </w:r>
    </w:p>
    <w:p w14:paraId="2665F106"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FDC3199" w14:textId="77777777" w:rsidR="00CA555A" w:rsidRPr="00781748" w:rsidRDefault="00CA555A" w:rsidP="00CA555A">
      <w:pPr>
        <w:pStyle w:val="NormalBold"/>
      </w:pPr>
      <w:r w:rsidRPr="008A14FE">
        <w:rPr>
          <w:rStyle w:val="HideTWBExt"/>
          <w:b w:val="0"/>
        </w:rPr>
        <w:t>&lt;Article&gt;</w:t>
      </w:r>
      <w:r w:rsidRPr="00781748">
        <w:t>Paragrafo 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5B952D0" w14:textId="77777777" w:rsidTr="000B4FB3">
        <w:trPr>
          <w:jc w:val="center"/>
        </w:trPr>
        <w:tc>
          <w:tcPr>
            <w:tcW w:w="9752" w:type="dxa"/>
            <w:gridSpan w:val="2"/>
          </w:tcPr>
          <w:p w14:paraId="2D6779D3" w14:textId="77777777" w:rsidR="00CA555A" w:rsidRPr="00781748" w:rsidRDefault="00CA555A" w:rsidP="000B4FB3">
            <w:pPr>
              <w:keepNext/>
            </w:pPr>
          </w:p>
        </w:tc>
      </w:tr>
      <w:tr w:rsidR="00CA555A" w:rsidRPr="00781748" w14:paraId="1117069F" w14:textId="77777777" w:rsidTr="000B4FB3">
        <w:trPr>
          <w:jc w:val="center"/>
        </w:trPr>
        <w:tc>
          <w:tcPr>
            <w:tcW w:w="4876" w:type="dxa"/>
            <w:hideMark/>
          </w:tcPr>
          <w:p w14:paraId="61AAFA7C"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775849E0"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F4E6515" w14:textId="77777777" w:rsidTr="000B4FB3">
        <w:trPr>
          <w:jc w:val="center"/>
        </w:trPr>
        <w:tc>
          <w:tcPr>
            <w:tcW w:w="4876" w:type="dxa"/>
            <w:hideMark/>
          </w:tcPr>
          <w:p w14:paraId="3B65B922" w14:textId="77777777" w:rsidR="00CA555A" w:rsidRPr="00781748" w:rsidRDefault="00CA555A" w:rsidP="000B4FB3">
            <w:pPr>
              <w:pStyle w:val="Normal6"/>
              <w:rPr>
                <w:lang w:val="it-IT"/>
              </w:rPr>
            </w:pPr>
            <w:r w:rsidRPr="00781748">
              <w:rPr>
                <w:lang w:val="it-IT"/>
              </w:rPr>
              <w:t>2.</w:t>
            </w:r>
            <w:r w:rsidRPr="00781748">
              <w:rPr>
                <w:lang w:val="it-IT"/>
              </w:rPr>
              <w:tab/>
              <w:t xml:space="preserve">invita la Commissione e gli Stati membri a riconoscere </w:t>
            </w:r>
            <w:r w:rsidRPr="00781748">
              <w:rPr>
                <w:b/>
                <w:i/>
                <w:lang w:val="it-IT"/>
              </w:rPr>
              <w:t>esplicitamente</w:t>
            </w:r>
            <w:r w:rsidRPr="00781748">
              <w:rPr>
                <w:lang w:val="it-IT"/>
              </w:rPr>
              <w:t xml:space="preserve"> che i rischi psicosociali legati al lavoro </w:t>
            </w:r>
            <w:r w:rsidRPr="00781748">
              <w:rPr>
                <w:b/>
                <w:i/>
                <w:lang w:val="it-IT"/>
              </w:rPr>
              <w:t>danno</w:t>
            </w:r>
            <w:r w:rsidRPr="00781748">
              <w:rPr>
                <w:lang w:val="it-IT"/>
              </w:rPr>
              <w:t xml:space="preserve"> luogo a malattie professionali, compresi i disturbi mentali, nonché a infortuni sul lavoro</w:t>
            </w:r>
            <w:r w:rsidRPr="00781748">
              <w:rPr>
                <w:b/>
                <w:i/>
                <w:lang w:val="it-IT"/>
              </w:rPr>
              <w:t>, e ad adeguare di conseguenza i</w:t>
            </w:r>
            <w:r w:rsidRPr="00781748">
              <w:rPr>
                <w:lang w:val="it-IT"/>
              </w:rPr>
              <w:t xml:space="preserve"> sistemi nazionali per il riconoscimento, la prevenzione e il risarcimento delle malattie professionali e degli infortuni sul lavoro; chiede alla Commissione di rivedere e, se necessario, modificare di conseguenza la raccomandazione (UE) 2022/2337 della Commissione, del 28 novembre 2022, sull'elenco europeo delle malattie professionali;</w:t>
            </w:r>
          </w:p>
        </w:tc>
        <w:tc>
          <w:tcPr>
            <w:tcW w:w="4876" w:type="dxa"/>
            <w:hideMark/>
          </w:tcPr>
          <w:p w14:paraId="487C301B" w14:textId="77777777" w:rsidR="00CA555A" w:rsidRPr="00781748" w:rsidRDefault="00CA555A" w:rsidP="000B4FB3">
            <w:pPr>
              <w:pStyle w:val="Normal6"/>
              <w:rPr>
                <w:szCs w:val="24"/>
                <w:lang w:val="it-IT"/>
              </w:rPr>
            </w:pPr>
            <w:r w:rsidRPr="00781748">
              <w:rPr>
                <w:lang w:val="it-IT"/>
              </w:rPr>
              <w:t>2.</w:t>
            </w:r>
            <w:r w:rsidRPr="00781748">
              <w:rPr>
                <w:lang w:val="it-IT"/>
              </w:rPr>
              <w:tab/>
              <w:t>invita la Commissione e gli Stati membri</w:t>
            </w:r>
            <w:r w:rsidRPr="00781748">
              <w:rPr>
                <w:b/>
                <w:i/>
                <w:lang w:val="it-IT"/>
              </w:rPr>
              <w:t>, conformemente ai sistemi nazionali,</w:t>
            </w:r>
            <w:r w:rsidRPr="00781748">
              <w:rPr>
                <w:lang w:val="it-IT"/>
              </w:rPr>
              <w:t xml:space="preserve"> a riconoscere che i rischi psicosociali legati al lavoro</w:t>
            </w:r>
            <w:r w:rsidRPr="00781748">
              <w:rPr>
                <w:b/>
                <w:i/>
                <w:lang w:val="it-IT"/>
              </w:rPr>
              <w:t>, unitamente a fattori esterni al luogo di lavoro, possono dar</w:t>
            </w:r>
            <w:r w:rsidRPr="00781748">
              <w:rPr>
                <w:lang w:val="it-IT"/>
              </w:rPr>
              <w:t xml:space="preserve"> luogo a malattie professionali, compresi i disturbi mentali, nonché a infortuni sul lavoro</w:t>
            </w:r>
            <w:r w:rsidRPr="00781748">
              <w:rPr>
                <w:b/>
                <w:i/>
                <w:lang w:val="it-IT"/>
              </w:rPr>
              <w:t>; invita pertanto a un approccio olistico e multifattoriale nei</w:t>
            </w:r>
            <w:r w:rsidRPr="00781748">
              <w:rPr>
                <w:lang w:val="it-IT"/>
              </w:rPr>
              <w:t xml:space="preserve"> sistemi nazionali per il riconoscimento, la prevenzione e il risarcimento delle malattie professionali e degli infortuni sul lavoro</w:t>
            </w:r>
            <w:r w:rsidRPr="00781748">
              <w:rPr>
                <w:b/>
                <w:i/>
                <w:lang w:val="it-IT"/>
              </w:rPr>
              <w:t>, tenendo conto dei fattori determinanti sia professionali che non professionali</w:t>
            </w:r>
            <w:r w:rsidRPr="00781748">
              <w:rPr>
                <w:lang w:val="it-IT"/>
              </w:rPr>
              <w:t>; chiede alla Commissione di rivedere e, se necessario, modificare di conseguenza la raccomandazione (UE) 2022/2337 della Commissione, del 28 novembre 2022, sull'elenco europeo delle malattie professionali;</w:t>
            </w:r>
          </w:p>
        </w:tc>
      </w:tr>
    </w:tbl>
    <w:p w14:paraId="5D88B855"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1148FAF" w14:textId="77777777" w:rsidR="00CA555A" w:rsidRPr="00781748" w:rsidRDefault="00CA555A" w:rsidP="00CA555A">
      <w:r w:rsidRPr="008A14FE">
        <w:rPr>
          <w:rStyle w:val="HideTWBExt"/>
        </w:rPr>
        <w:t>&lt;/Amend&gt;</w:t>
      </w:r>
    </w:p>
    <w:p w14:paraId="13B2887C"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167</w:t>
      </w:r>
      <w:r w:rsidRPr="008A14FE">
        <w:rPr>
          <w:rStyle w:val="HideTWBExt"/>
          <w:b w:val="0"/>
          <w:lang w:val="it-IT"/>
        </w:rPr>
        <w:t>&lt;/NumAm&gt;</w:t>
      </w:r>
    </w:p>
    <w:p w14:paraId="432AB698"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Martine Kemp, Giusi Princi</w:t>
      </w:r>
      <w:r w:rsidRPr="008A14FE">
        <w:rPr>
          <w:rStyle w:val="HideTWBExt"/>
          <w:b w:val="0"/>
        </w:rPr>
        <w:t>&lt;/Members&gt;</w:t>
      </w:r>
    </w:p>
    <w:p w14:paraId="58ABABE0" w14:textId="77777777" w:rsidR="00CA555A" w:rsidRPr="00781748" w:rsidRDefault="00CA555A" w:rsidP="00CA555A">
      <w:r w:rsidRPr="008A14FE">
        <w:rPr>
          <w:rStyle w:val="HideTWBExt"/>
        </w:rPr>
        <w:t>&lt;/RepeatBlock-By&gt;</w:t>
      </w:r>
    </w:p>
    <w:p w14:paraId="4CED953A"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182BEA4" w14:textId="77777777" w:rsidR="00CA555A" w:rsidRPr="00781748" w:rsidRDefault="00CA555A" w:rsidP="00CA555A">
      <w:pPr>
        <w:pStyle w:val="NormalBold"/>
      </w:pPr>
      <w:r w:rsidRPr="008A14FE">
        <w:rPr>
          <w:rStyle w:val="HideTWBExt"/>
          <w:b w:val="0"/>
        </w:rPr>
        <w:t>&lt;Article&gt;</w:t>
      </w:r>
      <w:r w:rsidRPr="00781748">
        <w:t>Paragrafo 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EF2F47B" w14:textId="77777777" w:rsidTr="000B4FB3">
        <w:trPr>
          <w:jc w:val="center"/>
        </w:trPr>
        <w:tc>
          <w:tcPr>
            <w:tcW w:w="9752" w:type="dxa"/>
            <w:gridSpan w:val="2"/>
          </w:tcPr>
          <w:p w14:paraId="1FD87AFD" w14:textId="77777777" w:rsidR="00CA555A" w:rsidRPr="00781748" w:rsidRDefault="00CA555A" w:rsidP="000B4FB3">
            <w:pPr>
              <w:keepNext/>
            </w:pPr>
          </w:p>
        </w:tc>
      </w:tr>
      <w:tr w:rsidR="00CA555A" w:rsidRPr="00781748" w14:paraId="7ECF8E51" w14:textId="77777777" w:rsidTr="000B4FB3">
        <w:trPr>
          <w:jc w:val="center"/>
        </w:trPr>
        <w:tc>
          <w:tcPr>
            <w:tcW w:w="4876" w:type="dxa"/>
            <w:hideMark/>
          </w:tcPr>
          <w:p w14:paraId="5999F1D7"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1DFB92C" w14:textId="77777777" w:rsidR="00CA555A" w:rsidRPr="00781748" w:rsidRDefault="00CA555A" w:rsidP="000B4FB3">
            <w:pPr>
              <w:pStyle w:val="ColumnHeading"/>
              <w:keepNext/>
              <w:rPr>
                <w:lang w:val="it-IT"/>
              </w:rPr>
            </w:pPr>
            <w:r w:rsidRPr="00781748">
              <w:rPr>
                <w:lang w:val="it-IT"/>
              </w:rPr>
              <w:t>Emendamento</w:t>
            </w:r>
          </w:p>
        </w:tc>
      </w:tr>
      <w:tr w:rsidR="00CA555A" w:rsidRPr="00781748" w14:paraId="3B715BCA" w14:textId="77777777" w:rsidTr="000B4FB3">
        <w:trPr>
          <w:jc w:val="center"/>
        </w:trPr>
        <w:tc>
          <w:tcPr>
            <w:tcW w:w="4876" w:type="dxa"/>
            <w:hideMark/>
          </w:tcPr>
          <w:p w14:paraId="7B93C89D" w14:textId="77777777" w:rsidR="00CA555A" w:rsidRPr="00781748" w:rsidRDefault="00CA555A" w:rsidP="000B4FB3">
            <w:pPr>
              <w:pStyle w:val="Normal6"/>
              <w:rPr>
                <w:lang w:val="it-IT"/>
              </w:rPr>
            </w:pPr>
            <w:r w:rsidRPr="00781748">
              <w:rPr>
                <w:lang w:val="it-IT"/>
              </w:rPr>
              <w:t>2.</w:t>
            </w:r>
            <w:r w:rsidRPr="00781748">
              <w:rPr>
                <w:lang w:val="it-IT"/>
              </w:rPr>
              <w:tab/>
              <w:t>invita la Commissione e gli Stati membri a riconoscere esplicitamente che i rischi psicosociali legati al lavoro danno luogo a malattie professionali, compresi i disturbi mentali</w:t>
            </w:r>
            <w:r w:rsidRPr="00781748">
              <w:rPr>
                <w:b/>
                <w:i/>
                <w:lang w:val="it-IT"/>
              </w:rPr>
              <w:t>, nonché a infortuni sul lavoro, e ad adeguare di conseguenza i sistemi nazionali per il riconoscimento, la prevenzione e il risarcimento delle malattie professionali e degli infortuni sul lavoro</w:t>
            </w:r>
            <w:r w:rsidRPr="00781748">
              <w:rPr>
                <w:lang w:val="it-IT"/>
              </w:rPr>
              <w:t>; chiede alla Commissione di rivedere e, se necessario, modificare di conseguenza la raccomandazione (UE) 2022/2337 della Commissione, del 28 novembre 2022, sull'elenco europeo delle malattie professionali;</w:t>
            </w:r>
          </w:p>
        </w:tc>
        <w:tc>
          <w:tcPr>
            <w:tcW w:w="4876" w:type="dxa"/>
            <w:hideMark/>
          </w:tcPr>
          <w:p w14:paraId="6F84244C" w14:textId="77777777" w:rsidR="00CA555A" w:rsidRPr="00781748" w:rsidRDefault="00CA555A" w:rsidP="000B4FB3">
            <w:pPr>
              <w:pStyle w:val="Normal6"/>
              <w:rPr>
                <w:szCs w:val="24"/>
                <w:lang w:val="it-IT"/>
              </w:rPr>
            </w:pPr>
            <w:r w:rsidRPr="00781748">
              <w:rPr>
                <w:lang w:val="it-IT"/>
              </w:rPr>
              <w:t>2.</w:t>
            </w:r>
            <w:r w:rsidRPr="00781748">
              <w:rPr>
                <w:lang w:val="it-IT"/>
              </w:rPr>
              <w:tab/>
              <w:t>invita la Commissione e gli Stati membri a riconoscere esplicitamente che i rischi psicosociali legati al lavoro danno luogo a malattie professionali, compresi i disturbi mentali; chiede alla Commissione di rivedere e, se necessario, modificare di conseguenza la raccomandazione (UE) 2022/2337 della Commissione, del 28 novembre 2022, sull'elenco europeo delle malattie professionali;</w:t>
            </w:r>
          </w:p>
        </w:tc>
      </w:tr>
    </w:tbl>
    <w:p w14:paraId="06DB28AE"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0B45BF4" w14:textId="77777777" w:rsidR="00CA555A" w:rsidRPr="00781748" w:rsidRDefault="00CA555A" w:rsidP="00CA555A">
      <w:r w:rsidRPr="008A14FE">
        <w:rPr>
          <w:rStyle w:val="HideTWBExt"/>
        </w:rPr>
        <w:t>&lt;/Amend&gt;</w:t>
      </w:r>
    </w:p>
    <w:p w14:paraId="652ABF86"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168</w:t>
      </w:r>
      <w:r w:rsidRPr="008A14FE">
        <w:rPr>
          <w:rStyle w:val="HideTWBExt"/>
          <w:b w:val="0"/>
          <w:lang w:val="it-IT"/>
        </w:rPr>
        <w:t>&lt;/NumAm&gt;</w:t>
      </w:r>
    </w:p>
    <w:p w14:paraId="34027064"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5C9E77B4" w14:textId="77777777" w:rsidR="00CA555A" w:rsidRPr="00781748" w:rsidRDefault="00CA555A" w:rsidP="00CA555A">
      <w:r w:rsidRPr="008A14FE">
        <w:rPr>
          <w:rStyle w:val="HideTWBExt"/>
        </w:rPr>
        <w:t>&lt;/RepeatBlock-By&gt;</w:t>
      </w:r>
    </w:p>
    <w:p w14:paraId="46632A41"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558CEBC" w14:textId="77777777" w:rsidR="00CA555A" w:rsidRPr="00781748" w:rsidRDefault="00CA555A" w:rsidP="00CA555A">
      <w:pPr>
        <w:pStyle w:val="NormalBold"/>
      </w:pPr>
      <w:r w:rsidRPr="008A14FE">
        <w:rPr>
          <w:rStyle w:val="HideTWBExt"/>
          <w:b w:val="0"/>
        </w:rPr>
        <w:t>&lt;Article&gt;</w:t>
      </w:r>
      <w:r w:rsidRPr="00781748">
        <w:t>Paragrafo 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958C696" w14:textId="77777777" w:rsidTr="000B4FB3">
        <w:trPr>
          <w:jc w:val="center"/>
        </w:trPr>
        <w:tc>
          <w:tcPr>
            <w:tcW w:w="9752" w:type="dxa"/>
            <w:gridSpan w:val="2"/>
          </w:tcPr>
          <w:p w14:paraId="1AFFFB4F" w14:textId="77777777" w:rsidR="00CA555A" w:rsidRPr="00781748" w:rsidRDefault="00CA555A" w:rsidP="000B4FB3">
            <w:pPr>
              <w:keepNext/>
            </w:pPr>
          </w:p>
        </w:tc>
      </w:tr>
      <w:tr w:rsidR="00CA555A" w:rsidRPr="00781748" w14:paraId="400715C6" w14:textId="77777777" w:rsidTr="000B4FB3">
        <w:trPr>
          <w:jc w:val="center"/>
        </w:trPr>
        <w:tc>
          <w:tcPr>
            <w:tcW w:w="4876" w:type="dxa"/>
            <w:hideMark/>
          </w:tcPr>
          <w:p w14:paraId="0DC74DE0"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20334A3"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BD5095D" w14:textId="77777777" w:rsidTr="000B4FB3">
        <w:trPr>
          <w:jc w:val="center"/>
        </w:trPr>
        <w:tc>
          <w:tcPr>
            <w:tcW w:w="4876" w:type="dxa"/>
            <w:hideMark/>
          </w:tcPr>
          <w:p w14:paraId="6ADB2E7C" w14:textId="77777777" w:rsidR="00CA555A" w:rsidRPr="00781748" w:rsidRDefault="00CA555A" w:rsidP="000B4FB3">
            <w:pPr>
              <w:pStyle w:val="Normal6"/>
              <w:rPr>
                <w:lang w:val="it-IT"/>
              </w:rPr>
            </w:pPr>
            <w:r w:rsidRPr="00781748">
              <w:rPr>
                <w:lang w:val="it-IT"/>
              </w:rPr>
              <w:t>2.</w:t>
            </w:r>
            <w:r w:rsidRPr="00781748">
              <w:rPr>
                <w:lang w:val="it-IT"/>
              </w:rPr>
              <w:tab/>
            </w:r>
            <w:r w:rsidRPr="00781748">
              <w:rPr>
                <w:b/>
                <w:i/>
                <w:lang w:val="it-IT"/>
              </w:rPr>
              <w:t>invita la Commissione e gli</w:t>
            </w:r>
            <w:r w:rsidRPr="00781748">
              <w:rPr>
                <w:lang w:val="it-IT"/>
              </w:rPr>
              <w:t xml:space="preserve"> Stati membri </w:t>
            </w:r>
            <w:r w:rsidRPr="00781748">
              <w:rPr>
                <w:b/>
                <w:i/>
                <w:lang w:val="it-IT"/>
              </w:rPr>
              <w:t>a</w:t>
            </w:r>
            <w:r w:rsidRPr="00781748">
              <w:rPr>
                <w:lang w:val="it-IT"/>
              </w:rPr>
              <w:t xml:space="preserve"> riconoscere </w:t>
            </w:r>
            <w:r w:rsidRPr="00781748">
              <w:rPr>
                <w:b/>
                <w:i/>
                <w:lang w:val="it-IT"/>
              </w:rPr>
              <w:t>esplicitamente</w:t>
            </w:r>
            <w:r w:rsidRPr="00781748">
              <w:rPr>
                <w:lang w:val="it-IT"/>
              </w:rPr>
              <w:t xml:space="preserve"> che i rischi psicosociali legati al lavoro </w:t>
            </w:r>
            <w:r w:rsidRPr="00781748">
              <w:rPr>
                <w:b/>
                <w:i/>
                <w:lang w:val="it-IT"/>
              </w:rPr>
              <w:t>danno</w:t>
            </w:r>
            <w:r w:rsidRPr="00781748">
              <w:rPr>
                <w:lang w:val="it-IT"/>
              </w:rPr>
              <w:t xml:space="preserve"> luogo a malattie professionali, compresi i disturbi mentali, nonché a infortuni sul lavoro</w:t>
            </w:r>
            <w:r w:rsidRPr="00781748">
              <w:rPr>
                <w:b/>
                <w:i/>
                <w:lang w:val="it-IT"/>
              </w:rPr>
              <w:t>, e ad adeguare di conseguenza i sistemi nazionali per il riconoscimento, la prevenzione e il risarcimento delle malattie professionali e degli infortuni sul lavoro</w:t>
            </w:r>
            <w:r w:rsidRPr="00781748">
              <w:rPr>
                <w:lang w:val="it-IT"/>
              </w:rPr>
              <w:t>; chiede alla Commissione di rivedere e, se necessario, modificare di conseguenza la raccomandazione (UE) 2022/2337 della Commissione, del 28 novembre 2022, sull'elenco europeo delle malattie professionali;</w:t>
            </w:r>
          </w:p>
        </w:tc>
        <w:tc>
          <w:tcPr>
            <w:tcW w:w="4876" w:type="dxa"/>
            <w:hideMark/>
          </w:tcPr>
          <w:p w14:paraId="759337EA" w14:textId="77777777" w:rsidR="00CA555A" w:rsidRPr="00781748" w:rsidRDefault="00CA555A" w:rsidP="000B4FB3">
            <w:pPr>
              <w:pStyle w:val="Normal6"/>
              <w:rPr>
                <w:szCs w:val="24"/>
                <w:lang w:val="it-IT"/>
              </w:rPr>
            </w:pPr>
            <w:r w:rsidRPr="00781748">
              <w:rPr>
                <w:lang w:val="it-IT"/>
              </w:rPr>
              <w:t>2.</w:t>
            </w:r>
            <w:r w:rsidRPr="00781748">
              <w:rPr>
                <w:lang w:val="it-IT"/>
              </w:rPr>
              <w:tab/>
            </w:r>
            <w:r w:rsidRPr="00781748">
              <w:rPr>
                <w:b/>
                <w:i/>
                <w:lang w:val="it-IT"/>
              </w:rPr>
              <w:t>raccomanda agli</w:t>
            </w:r>
            <w:r w:rsidRPr="00781748">
              <w:rPr>
                <w:lang w:val="it-IT"/>
              </w:rPr>
              <w:t xml:space="preserve"> Stati membri </w:t>
            </w:r>
            <w:r w:rsidRPr="00781748">
              <w:rPr>
                <w:b/>
                <w:i/>
                <w:lang w:val="it-IT"/>
              </w:rPr>
              <w:t>di valutare la possibilità di</w:t>
            </w:r>
            <w:r w:rsidRPr="00781748">
              <w:rPr>
                <w:lang w:val="it-IT"/>
              </w:rPr>
              <w:t xml:space="preserve"> riconoscere che i rischi psicosociali legati al lavoro </w:t>
            </w:r>
            <w:r w:rsidRPr="00781748">
              <w:rPr>
                <w:b/>
                <w:i/>
                <w:lang w:val="it-IT"/>
              </w:rPr>
              <w:t>possono dar</w:t>
            </w:r>
            <w:r w:rsidRPr="00781748">
              <w:rPr>
                <w:lang w:val="it-IT"/>
              </w:rPr>
              <w:t xml:space="preserve"> luogo a malattie professionali, compresi i disturbi mentali, nonché a infortuni sul lavoro; chiede alla Commissione di rivedere e, se necessario, modificare di conseguenza la raccomandazione (UE) 2022/2337 della Commissione, del 28 novembre 2022, sull'elenco europeo delle malattie professionali;</w:t>
            </w:r>
          </w:p>
        </w:tc>
      </w:tr>
    </w:tbl>
    <w:p w14:paraId="26D50A48"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55F8294C" w14:textId="77777777" w:rsidR="00CA555A" w:rsidRPr="00781748" w:rsidRDefault="00CA555A" w:rsidP="00CA555A">
      <w:r w:rsidRPr="008A14FE">
        <w:rPr>
          <w:rStyle w:val="HideTWBExt"/>
        </w:rPr>
        <w:t>&lt;/Amend&gt;</w:t>
      </w:r>
    </w:p>
    <w:p w14:paraId="16FB6889"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169</w:t>
      </w:r>
      <w:r w:rsidRPr="008A14FE">
        <w:rPr>
          <w:rStyle w:val="HideTWBExt"/>
          <w:b w:val="0"/>
          <w:lang w:val="it-IT"/>
        </w:rPr>
        <w:t>&lt;/NumAm&gt;</w:t>
      </w:r>
    </w:p>
    <w:p w14:paraId="45E5FD40" w14:textId="77777777" w:rsidR="00CA555A" w:rsidRPr="00781748" w:rsidRDefault="00CA555A" w:rsidP="00CA555A">
      <w:pPr>
        <w:pStyle w:val="NormalBold"/>
      </w:pPr>
      <w:r w:rsidRPr="008A14FE">
        <w:rPr>
          <w:rStyle w:val="HideTWBExt"/>
          <w:b w:val="0"/>
        </w:rPr>
        <w:t>&lt;RepeatBlock-By&gt;&lt;Members&gt;</w:t>
      </w:r>
      <w:r w:rsidRPr="00781748">
        <w:t>Petar Volgin</w:t>
      </w:r>
      <w:r w:rsidRPr="008A14FE">
        <w:rPr>
          <w:rStyle w:val="HideTWBExt"/>
          <w:b w:val="0"/>
        </w:rPr>
        <w:t>&lt;/Members&gt;</w:t>
      </w:r>
    </w:p>
    <w:p w14:paraId="233163E8" w14:textId="77777777" w:rsidR="00CA555A" w:rsidRPr="00781748" w:rsidRDefault="00CA555A" w:rsidP="00CA555A">
      <w:r w:rsidRPr="008A14FE">
        <w:rPr>
          <w:rStyle w:val="HideTWBExt"/>
        </w:rPr>
        <w:t>&lt;/RepeatBlock-By&gt;</w:t>
      </w:r>
    </w:p>
    <w:p w14:paraId="38D28516"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F48739B" w14:textId="77777777" w:rsidR="00CA555A" w:rsidRPr="00781748" w:rsidRDefault="00CA555A" w:rsidP="00CA555A">
      <w:pPr>
        <w:pStyle w:val="NormalBold"/>
      </w:pPr>
      <w:r w:rsidRPr="008A14FE">
        <w:rPr>
          <w:rStyle w:val="HideTWBExt"/>
          <w:b w:val="0"/>
        </w:rPr>
        <w:t>&lt;Article&gt;</w:t>
      </w:r>
      <w:r w:rsidRPr="00781748">
        <w:t>Paragrafo 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18C51E4" w14:textId="77777777" w:rsidTr="000B4FB3">
        <w:trPr>
          <w:jc w:val="center"/>
        </w:trPr>
        <w:tc>
          <w:tcPr>
            <w:tcW w:w="9752" w:type="dxa"/>
            <w:gridSpan w:val="2"/>
          </w:tcPr>
          <w:p w14:paraId="1988009D" w14:textId="77777777" w:rsidR="00CA555A" w:rsidRPr="00781748" w:rsidRDefault="00CA555A" w:rsidP="000B4FB3">
            <w:pPr>
              <w:keepNext/>
            </w:pPr>
          </w:p>
        </w:tc>
      </w:tr>
      <w:tr w:rsidR="00CA555A" w:rsidRPr="00781748" w14:paraId="1E9B776D" w14:textId="77777777" w:rsidTr="000B4FB3">
        <w:trPr>
          <w:jc w:val="center"/>
        </w:trPr>
        <w:tc>
          <w:tcPr>
            <w:tcW w:w="4876" w:type="dxa"/>
            <w:hideMark/>
          </w:tcPr>
          <w:p w14:paraId="4F2E5CE9"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0AF429E"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D685F3B" w14:textId="77777777" w:rsidTr="000B4FB3">
        <w:trPr>
          <w:jc w:val="center"/>
        </w:trPr>
        <w:tc>
          <w:tcPr>
            <w:tcW w:w="4876" w:type="dxa"/>
            <w:hideMark/>
          </w:tcPr>
          <w:p w14:paraId="4D4143C6" w14:textId="77777777" w:rsidR="00CA555A" w:rsidRPr="00781748" w:rsidRDefault="00CA555A" w:rsidP="000B4FB3">
            <w:pPr>
              <w:pStyle w:val="Normal6"/>
              <w:rPr>
                <w:lang w:val="it-IT"/>
              </w:rPr>
            </w:pPr>
            <w:r w:rsidRPr="00781748">
              <w:rPr>
                <w:lang w:val="it-IT"/>
              </w:rPr>
              <w:t>2.</w:t>
            </w:r>
            <w:r w:rsidRPr="00781748">
              <w:rPr>
                <w:lang w:val="it-IT"/>
              </w:rPr>
              <w:tab/>
              <w:t xml:space="preserve">invita la Commissione e gli Stati membri a riconoscere </w:t>
            </w:r>
            <w:r w:rsidRPr="00781748">
              <w:rPr>
                <w:b/>
                <w:i/>
                <w:lang w:val="it-IT"/>
              </w:rPr>
              <w:t>esplicitamente</w:t>
            </w:r>
            <w:r w:rsidRPr="00781748">
              <w:rPr>
                <w:lang w:val="it-IT"/>
              </w:rPr>
              <w:t xml:space="preserve"> che i rischi psicosociali legati al lavoro danno luogo a malattie professionali, compresi i disturbi mentali, nonché a infortuni sul lavoro</w:t>
            </w:r>
            <w:r w:rsidRPr="00781748">
              <w:rPr>
                <w:b/>
                <w:i/>
                <w:lang w:val="it-IT"/>
              </w:rPr>
              <w:t>, e ad adeguare di conseguenza i sistemi nazionali per il riconoscimento, la prevenzione e il risarcimento delle malattie professionali e degli infortuni sul lavoro</w:t>
            </w:r>
            <w:r w:rsidRPr="00781748">
              <w:rPr>
                <w:lang w:val="it-IT"/>
              </w:rPr>
              <w:t>; chiede alla Commissione di rivedere e, se necessario, modificare di conseguenza la raccomandazione (UE) 2022/2337 della Commissione, del 28 novembre 2022, sull'elenco europeo delle malattie professionali;</w:t>
            </w:r>
          </w:p>
        </w:tc>
        <w:tc>
          <w:tcPr>
            <w:tcW w:w="4876" w:type="dxa"/>
            <w:hideMark/>
          </w:tcPr>
          <w:p w14:paraId="5BD1DF17" w14:textId="77777777" w:rsidR="00CA555A" w:rsidRPr="00781748" w:rsidRDefault="00CA555A" w:rsidP="000B4FB3">
            <w:pPr>
              <w:pStyle w:val="Normal6"/>
              <w:rPr>
                <w:szCs w:val="24"/>
                <w:lang w:val="it-IT"/>
              </w:rPr>
            </w:pPr>
            <w:r w:rsidRPr="00781748">
              <w:rPr>
                <w:lang w:val="it-IT"/>
              </w:rPr>
              <w:t>2.</w:t>
            </w:r>
            <w:r w:rsidRPr="00781748">
              <w:rPr>
                <w:lang w:val="it-IT"/>
              </w:rPr>
              <w:tab/>
              <w:t>invita la Commissione e gli Stati membri a riconoscere che i rischi psicosociali legati al lavoro danno luogo a malattie professionali, compresi i disturbi mentali, nonché a infortuni sul lavoro; chiede alla Commissione di rivedere e, se necessario, modificare di conseguenza la raccomandazione (UE) 2022/2337 della Commissione, del 28 novembre 2022, sull'elenco europeo delle malattie professionali;</w:t>
            </w:r>
          </w:p>
        </w:tc>
      </w:tr>
    </w:tbl>
    <w:p w14:paraId="481A2729"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E5D29BC" w14:textId="77777777" w:rsidR="00CA555A" w:rsidRPr="00781748" w:rsidRDefault="00CA555A" w:rsidP="00CA555A">
      <w:r w:rsidRPr="008A14FE">
        <w:rPr>
          <w:rStyle w:val="HideTWBExt"/>
        </w:rPr>
        <w:t>&lt;/Amend&gt;</w:t>
      </w:r>
    </w:p>
    <w:p w14:paraId="7271024C"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170</w:t>
      </w:r>
      <w:r w:rsidRPr="008A14FE">
        <w:rPr>
          <w:rStyle w:val="HideTWBExt"/>
          <w:b w:val="0"/>
          <w:lang w:val="it-IT"/>
        </w:rPr>
        <w:t>&lt;/NumAm&gt;</w:t>
      </w:r>
    </w:p>
    <w:p w14:paraId="74721604"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57C393C2" w14:textId="77777777" w:rsidR="00CA555A" w:rsidRPr="00781748" w:rsidRDefault="00CA555A" w:rsidP="00CA555A">
      <w:r w:rsidRPr="008A14FE">
        <w:rPr>
          <w:rStyle w:val="HideTWBExt"/>
        </w:rPr>
        <w:t>&lt;/RepeatBlock-By&gt;</w:t>
      </w:r>
    </w:p>
    <w:p w14:paraId="05086082"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D6B0556" w14:textId="77777777" w:rsidR="00CA555A" w:rsidRPr="00781748" w:rsidRDefault="00CA555A" w:rsidP="00CA555A">
      <w:pPr>
        <w:pStyle w:val="NormalBold"/>
      </w:pPr>
      <w:r w:rsidRPr="008A14FE">
        <w:rPr>
          <w:rStyle w:val="HideTWBExt"/>
          <w:b w:val="0"/>
        </w:rPr>
        <w:t>&lt;Article&gt;</w:t>
      </w:r>
      <w:r w:rsidRPr="00781748">
        <w:t>Paragrafo 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CA847DF" w14:textId="77777777" w:rsidTr="000B4FB3">
        <w:trPr>
          <w:jc w:val="center"/>
        </w:trPr>
        <w:tc>
          <w:tcPr>
            <w:tcW w:w="9752" w:type="dxa"/>
            <w:gridSpan w:val="2"/>
          </w:tcPr>
          <w:p w14:paraId="7DB8913A" w14:textId="77777777" w:rsidR="00CA555A" w:rsidRPr="00781748" w:rsidRDefault="00CA555A" w:rsidP="000B4FB3">
            <w:pPr>
              <w:keepNext/>
            </w:pPr>
          </w:p>
        </w:tc>
      </w:tr>
      <w:tr w:rsidR="00CA555A" w:rsidRPr="00781748" w14:paraId="60AE1657" w14:textId="77777777" w:rsidTr="000B4FB3">
        <w:trPr>
          <w:jc w:val="center"/>
        </w:trPr>
        <w:tc>
          <w:tcPr>
            <w:tcW w:w="4876" w:type="dxa"/>
            <w:hideMark/>
          </w:tcPr>
          <w:p w14:paraId="4ED9FBC5"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B9C9287"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5FEAEE6" w14:textId="77777777" w:rsidTr="000B4FB3">
        <w:trPr>
          <w:jc w:val="center"/>
        </w:trPr>
        <w:tc>
          <w:tcPr>
            <w:tcW w:w="4876" w:type="dxa"/>
            <w:hideMark/>
          </w:tcPr>
          <w:p w14:paraId="119BE485" w14:textId="77777777" w:rsidR="00CA555A" w:rsidRPr="00781748" w:rsidRDefault="00CA555A" w:rsidP="000B4FB3">
            <w:pPr>
              <w:pStyle w:val="Normal6"/>
              <w:rPr>
                <w:lang w:val="it-IT"/>
              </w:rPr>
            </w:pPr>
            <w:r w:rsidRPr="00781748">
              <w:rPr>
                <w:lang w:val="it-IT"/>
              </w:rPr>
              <w:t>2.</w:t>
            </w:r>
            <w:r w:rsidRPr="00781748">
              <w:rPr>
                <w:lang w:val="it-IT"/>
              </w:rPr>
              <w:tab/>
              <w:t>invita la Commissione e gli Stati membri a riconoscere esplicitamente che i rischi psicosociali legati al lavoro danno luogo a malattie professionali, compresi i disturbi mentali, nonché a infortuni sul lavoro, e ad adeguare di conseguenza i sistemi nazionali per il riconoscimento, la prevenzione e il risarcimento delle malattie professionali e degli infortuni sul lavoro; chiede alla Commissione di rivedere e, se necessario, modificare di conseguenza la raccomandazione (UE) 2022/2337 della Commissione, del 28 novembre 2022, sull'elenco europeo delle malattie professionali;</w:t>
            </w:r>
          </w:p>
        </w:tc>
        <w:tc>
          <w:tcPr>
            <w:tcW w:w="4876" w:type="dxa"/>
            <w:hideMark/>
          </w:tcPr>
          <w:p w14:paraId="249A7EC9" w14:textId="77777777" w:rsidR="00CA555A" w:rsidRPr="00781748" w:rsidRDefault="00CA555A" w:rsidP="000B4FB3">
            <w:pPr>
              <w:pStyle w:val="Normal6"/>
              <w:rPr>
                <w:szCs w:val="24"/>
                <w:lang w:val="it-IT"/>
              </w:rPr>
            </w:pPr>
            <w:r w:rsidRPr="00781748">
              <w:rPr>
                <w:lang w:val="it-IT"/>
              </w:rPr>
              <w:t>2.</w:t>
            </w:r>
            <w:r w:rsidRPr="00781748">
              <w:rPr>
                <w:lang w:val="it-IT"/>
              </w:rPr>
              <w:tab/>
              <w:t>invita la Commissione e gli Stati membri a riconoscere esplicitamente che i rischi psicosociali legati al lavoro danno luogo a malattie professionali, compresi i disturbi mentali, nonché a infortuni sul lavoro, e ad adeguare di conseguenza i sistemi nazionali per il riconoscimento, la prevenzione e il risarcimento delle malattie professionali e degli infortuni sul lavoro; chiede alla Commissione</w:t>
            </w:r>
            <w:r w:rsidRPr="00781748">
              <w:rPr>
                <w:b/>
                <w:i/>
                <w:lang w:val="it-IT"/>
              </w:rPr>
              <w:t>, in cooperazione con il comitato consultivo per la sicurezza e la salute sul luogo di lavoro,</w:t>
            </w:r>
            <w:r w:rsidRPr="00781748">
              <w:rPr>
                <w:lang w:val="it-IT"/>
              </w:rPr>
              <w:t xml:space="preserve"> di rivedere e, se necessario, modificare di conseguenza la raccomandazione (UE) 2022/2337 della Commissione, del 28 novembre 2022, sull'elenco europeo delle malattie professionali;</w:t>
            </w:r>
          </w:p>
        </w:tc>
      </w:tr>
    </w:tbl>
    <w:p w14:paraId="26888B24"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5F4EB8E5" w14:textId="77777777" w:rsidR="00CA555A" w:rsidRPr="00781748" w:rsidRDefault="00CA555A" w:rsidP="00CA555A">
      <w:r w:rsidRPr="008A14FE">
        <w:rPr>
          <w:rStyle w:val="HideTWBExt"/>
        </w:rPr>
        <w:t>&lt;/Amend&gt;</w:t>
      </w:r>
    </w:p>
    <w:p w14:paraId="6E7FC9FC"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171</w:t>
      </w:r>
      <w:r w:rsidRPr="008A14FE">
        <w:rPr>
          <w:rStyle w:val="HideTWBExt"/>
          <w:b w:val="0"/>
          <w:lang w:val="it-IT"/>
        </w:rPr>
        <w:t>&lt;/NumAm&gt;</w:t>
      </w:r>
    </w:p>
    <w:p w14:paraId="3774C77A" w14:textId="77777777" w:rsidR="00CA555A" w:rsidRPr="00781748" w:rsidRDefault="00CA555A" w:rsidP="00CA555A">
      <w:pPr>
        <w:pStyle w:val="NormalBold"/>
      </w:pPr>
      <w:r w:rsidRPr="008A14FE">
        <w:rPr>
          <w:rStyle w:val="HideTWBExt"/>
          <w:b w:val="0"/>
        </w:rPr>
        <w:t>&lt;RepeatBlock-By&gt;&lt;Members&gt;</w:t>
      </w:r>
      <w:r w:rsidRPr="00781748">
        <w:t>Maria Ohisalo</w:t>
      </w:r>
      <w:r w:rsidRPr="008A14FE">
        <w:rPr>
          <w:rStyle w:val="HideTWBExt"/>
          <w:b w:val="0"/>
        </w:rPr>
        <w:t>&lt;/Members&gt;</w:t>
      </w:r>
    </w:p>
    <w:p w14:paraId="161561C6" w14:textId="77777777" w:rsidR="00CA555A" w:rsidRPr="00781748" w:rsidRDefault="00CA555A" w:rsidP="00CA555A">
      <w:r w:rsidRPr="008A14FE">
        <w:rPr>
          <w:rStyle w:val="HideTWBExt"/>
        </w:rPr>
        <w:t>&lt;AuNomDe&gt;</w:t>
      </w:r>
      <w:r w:rsidRPr="008A14FE">
        <w:rPr>
          <w:rStyle w:val="HideTWBInt"/>
        </w:rPr>
        <w:t>{Verts/ALE}</w:t>
      </w:r>
      <w:r w:rsidRPr="00781748">
        <w:t>a nome del gruppo Verts/ALE</w:t>
      </w:r>
      <w:r w:rsidRPr="008A14FE">
        <w:rPr>
          <w:rStyle w:val="HideTWBExt"/>
        </w:rPr>
        <w:t>&lt;/AuNomDe&gt;</w:t>
      </w:r>
    </w:p>
    <w:p w14:paraId="4D54A339" w14:textId="77777777" w:rsidR="00CA555A" w:rsidRPr="00781748" w:rsidRDefault="00CA555A" w:rsidP="00CA555A">
      <w:r w:rsidRPr="008A14FE">
        <w:rPr>
          <w:rStyle w:val="HideTWBExt"/>
        </w:rPr>
        <w:t>&lt;/RepeatBlock-By&gt;</w:t>
      </w:r>
    </w:p>
    <w:p w14:paraId="4306A7AF"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15BC694" w14:textId="77777777" w:rsidR="00CA555A" w:rsidRPr="00781748" w:rsidRDefault="00CA555A" w:rsidP="00CA555A">
      <w:pPr>
        <w:pStyle w:val="NormalBold"/>
      </w:pPr>
      <w:r w:rsidRPr="008A14FE">
        <w:rPr>
          <w:rStyle w:val="HideTWBExt"/>
          <w:b w:val="0"/>
        </w:rPr>
        <w:t>&lt;Article&gt;</w:t>
      </w:r>
      <w:r w:rsidRPr="00781748">
        <w:t>Paragrafo 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9826642" w14:textId="77777777" w:rsidTr="000B4FB3">
        <w:trPr>
          <w:jc w:val="center"/>
        </w:trPr>
        <w:tc>
          <w:tcPr>
            <w:tcW w:w="9752" w:type="dxa"/>
            <w:gridSpan w:val="2"/>
          </w:tcPr>
          <w:p w14:paraId="68DE0C15" w14:textId="77777777" w:rsidR="00CA555A" w:rsidRPr="00781748" w:rsidRDefault="00CA555A" w:rsidP="000B4FB3">
            <w:pPr>
              <w:keepNext/>
            </w:pPr>
          </w:p>
        </w:tc>
      </w:tr>
      <w:tr w:rsidR="00CA555A" w:rsidRPr="00781748" w14:paraId="5C03E224" w14:textId="77777777" w:rsidTr="000B4FB3">
        <w:trPr>
          <w:jc w:val="center"/>
        </w:trPr>
        <w:tc>
          <w:tcPr>
            <w:tcW w:w="4876" w:type="dxa"/>
            <w:hideMark/>
          </w:tcPr>
          <w:p w14:paraId="0A99C9A5"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8D98659"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4E38D36" w14:textId="77777777" w:rsidTr="000B4FB3">
        <w:trPr>
          <w:jc w:val="center"/>
        </w:trPr>
        <w:tc>
          <w:tcPr>
            <w:tcW w:w="4876" w:type="dxa"/>
            <w:hideMark/>
          </w:tcPr>
          <w:p w14:paraId="1C0768CE" w14:textId="77777777" w:rsidR="00CA555A" w:rsidRPr="00781748" w:rsidRDefault="00CA555A" w:rsidP="000B4FB3">
            <w:pPr>
              <w:pStyle w:val="Normal6"/>
              <w:rPr>
                <w:lang w:val="it-IT"/>
              </w:rPr>
            </w:pPr>
            <w:r w:rsidRPr="00781748">
              <w:rPr>
                <w:lang w:val="it-IT"/>
              </w:rPr>
              <w:t>2.</w:t>
            </w:r>
            <w:r w:rsidRPr="00781748">
              <w:rPr>
                <w:lang w:val="it-IT"/>
              </w:rPr>
              <w:tab/>
              <w:t xml:space="preserve">invita la Commissione e gli Stati membri a riconoscere esplicitamente che i rischi psicosociali legati al lavoro danno luogo a malattie professionali, compresi i </w:t>
            </w:r>
            <w:r w:rsidRPr="00781748">
              <w:rPr>
                <w:b/>
                <w:i/>
                <w:lang w:val="it-IT"/>
              </w:rPr>
              <w:t>disturbi mentali</w:t>
            </w:r>
            <w:r w:rsidRPr="00781748">
              <w:rPr>
                <w:lang w:val="it-IT"/>
              </w:rPr>
              <w:t>, nonché a infortuni sul lavoro, e ad adeguare di conseguenza i sistemi nazionali per il riconoscimento, la prevenzione e il risarcimento delle malattie professionali e degli infortuni sul lavoro; chiede alla Commissione di rivedere e, se necessario, modificare di conseguenza la raccomandazione (UE) 2022/2337 della Commissione, del 28 novembre 2022, sull'elenco europeo delle malattie professionali;</w:t>
            </w:r>
          </w:p>
        </w:tc>
        <w:tc>
          <w:tcPr>
            <w:tcW w:w="4876" w:type="dxa"/>
            <w:hideMark/>
          </w:tcPr>
          <w:p w14:paraId="634C65A0" w14:textId="77777777" w:rsidR="00CA555A" w:rsidRPr="00781748" w:rsidRDefault="00CA555A" w:rsidP="000B4FB3">
            <w:pPr>
              <w:pStyle w:val="Normal6"/>
              <w:rPr>
                <w:szCs w:val="24"/>
                <w:lang w:val="it-IT"/>
              </w:rPr>
            </w:pPr>
            <w:r w:rsidRPr="00781748">
              <w:rPr>
                <w:lang w:val="it-IT"/>
              </w:rPr>
              <w:t>2.</w:t>
            </w:r>
            <w:r w:rsidRPr="00781748">
              <w:rPr>
                <w:lang w:val="it-IT"/>
              </w:rPr>
              <w:tab/>
              <w:t xml:space="preserve">invita la Commissione e gli Stati membri a riconoscere esplicitamente che i rischi psicosociali legati al lavoro danno luogo a malattie professionali, compresi i </w:t>
            </w:r>
            <w:r w:rsidRPr="00781748">
              <w:rPr>
                <w:b/>
                <w:i/>
                <w:lang w:val="it-IT"/>
              </w:rPr>
              <w:t>problemi di salute mentale</w:t>
            </w:r>
            <w:r w:rsidRPr="00781748">
              <w:rPr>
                <w:lang w:val="it-IT"/>
              </w:rPr>
              <w:t>, nonché a infortuni sul lavoro, e ad adeguare di conseguenza i sistemi nazionali per il riconoscimento, la prevenzione e il risarcimento delle malattie professionali e degli infortuni sul lavoro; chiede alla Commissione di rivedere e, se necessario, modificare di conseguenza la raccomandazione (UE) 2022/2337 della Commissione, del 28 novembre 2022, sull'elenco europeo delle malattie professionali;</w:t>
            </w:r>
          </w:p>
        </w:tc>
      </w:tr>
    </w:tbl>
    <w:p w14:paraId="28ACFB2E"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0F2CCDC9" w14:textId="77777777" w:rsidR="00CA555A" w:rsidRPr="00781748" w:rsidRDefault="00CA555A" w:rsidP="00CA555A">
      <w:r w:rsidRPr="008A14FE">
        <w:rPr>
          <w:rStyle w:val="HideTWBExt"/>
        </w:rPr>
        <w:t>&lt;/Amend&gt;</w:t>
      </w:r>
    </w:p>
    <w:p w14:paraId="23687A76"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172</w:t>
      </w:r>
      <w:r w:rsidRPr="008A14FE">
        <w:rPr>
          <w:rStyle w:val="HideTWBExt"/>
          <w:b w:val="0"/>
          <w:lang w:val="it-IT"/>
        </w:rPr>
        <w:t>&lt;/NumAm&gt;</w:t>
      </w:r>
    </w:p>
    <w:p w14:paraId="7A2EB46A" w14:textId="77777777" w:rsidR="00CA555A" w:rsidRPr="00781748" w:rsidRDefault="00CA555A" w:rsidP="00CA555A">
      <w:pPr>
        <w:pStyle w:val="NormalBold"/>
      </w:pPr>
      <w:r w:rsidRPr="008A14FE">
        <w:rPr>
          <w:rStyle w:val="HideTWBExt"/>
          <w:b w:val="0"/>
        </w:rPr>
        <w:t>&lt;RepeatBlock-By&gt;&lt;Members&gt;</w:t>
      </w:r>
      <w:r w:rsidRPr="00781748">
        <w:t>Estelle Ceulemans, Johan Danielsson, Marianne Vind, Alicia Homs Ginel, Vilija Blinkevičiūtė, Romana Jerković, Evelyn Regner, Nora Mebarek</w:t>
      </w:r>
      <w:r w:rsidRPr="008A14FE">
        <w:rPr>
          <w:rStyle w:val="HideTWBExt"/>
          <w:b w:val="0"/>
        </w:rPr>
        <w:t>&lt;/Members&gt;</w:t>
      </w:r>
    </w:p>
    <w:p w14:paraId="6CCC4582" w14:textId="77777777" w:rsidR="00CA555A" w:rsidRPr="00781748" w:rsidRDefault="00CA555A" w:rsidP="00CA555A">
      <w:r w:rsidRPr="008A14FE">
        <w:rPr>
          <w:rStyle w:val="HideTWBExt"/>
        </w:rPr>
        <w:t>&lt;/RepeatBlock-By&gt;</w:t>
      </w:r>
    </w:p>
    <w:p w14:paraId="739387EE"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DD2B177" w14:textId="77777777" w:rsidR="00CA555A" w:rsidRPr="00781748" w:rsidRDefault="00CA555A" w:rsidP="00CA555A">
      <w:pPr>
        <w:pStyle w:val="NormalBold"/>
      </w:pPr>
      <w:r w:rsidRPr="008A14FE">
        <w:rPr>
          <w:rStyle w:val="HideTWBExt"/>
          <w:b w:val="0"/>
        </w:rPr>
        <w:t>&lt;Article&gt;</w:t>
      </w:r>
      <w:r w:rsidRPr="00781748">
        <w:t>Paragrafo 2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CD5676B" w14:textId="77777777" w:rsidTr="000B4FB3">
        <w:trPr>
          <w:jc w:val="center"/>
        </w:trPr>
        <w:tc>
          <w:tcPr>
            <w:tcW w:w="9752" w:type="dxa"/>
            <w:gridSpan w:val="2"/>
          </w:tcPr>
          <w:p w14:paraId="16EF13C0" w14:textId="77777777" w:rsidR="00CA555A" w:rsidRPr="00781748" w:rsidRDefault="00CA555A" w:rsidP="000B4FB3">
            <w:pPr>
              <w:keepNext/>
            </w:pPr>
          </w:p>
        </w:tc>
      </w:tr>
      <w:tr w:rsidR="00CA555A" w:rsidRPr="00781748" w14:paraId="6DF73FF0" w14:textId="77777777" w:rsidTr="000B4FB3">
        <w:trPr>
          <w:jc w:val="center"/>
        </w:trPr>
        <w:tc>
          <w:tcPr>
            <w:tcW w:w="4876" w:type="dxa"/>
            <w:hideMark/>
          </w:tcPr>
          <w:p w14:paraId="51ED5653"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915A212"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6072B59" w14:textId="77777777" w:rsidTr="000B4FB3">
        <w:trPr>
          <w:jc w:val="center"/>
        </w:trPr>
        <w:tc>
          <w:tcPr>
            <w:tcW w:w="4876" w:type="dxa"/>
          </w:tcPr>
          <w:p w14:paraId="415CCB41" w14:textId="77777777" w:rsidR="00CA555A" w:rsidRPr="00781748" w:rsidRDefault="00CA555A" w:rsidP="000B4FB3">
            <w:pPr>
              <w:pStyle w:val="Normal6"/>
              <w:rPr>
                <w:lang w:val="it-IT"/>
              </w:rPr>
            </w:pPr>
          </w:p>
        </w:tc>
        <w:tc>
          <w:tcPr>
            <w:tcW w:w="4876" w:type="dxa"/>
            <w:hideMark/>
          </w:tcPr>
          <w:p w14:paraId="1FEE5A33" w14:textId="77777777" w:rsidR="00CA555A" w:rsidRPr="00781748" w:rsidRDefault="00CA555A" w:rsidP="000B4FB3">
            <w:pPr>
              <w:pStyle w:val="Normal6"/>
              <w:rPr>
                <w:szCs w:val="24"/>
                <w:lang w:val="it-IT"/>
              </w:rPr>
            </w:pPr>
            <w:r w:rsidRPr="00781748">
              <w:rPr>
                <w:b/>
                <w:i/>
                <w:lang w:val="it-IT"/>
              </w:rPr>
              <w:t>2 bis.</w:t>
            </w:r>
            <w:r w:rsidRPr="00781748">
              <w:rPr>
                <w:b/>
                <w:i/>
                <w:lang w:val="it-IT"/>
              </w:rPr>
              <w:tab/>
              <w:t>invita la Commissione e gli Stati membri a garantire che la violenza e le molestie di genere ("GBVH") in tutte le loro forme siano esplicitamente riconosciute come un rischio psicosociale, che richiede una valutazione, una prevenzione e una gestione del rischio che tengano conto del genere;</w:t>
            </w:r>
          </w:p>
        </w:tc>
      </w:tr>
    </w:tbl>
    <w:p w14:paraId="2C16C07D"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FE33600" w14:textId="77777777" w:rsidR="00CA555A" w:rsidRPr="00781748" w:rsidRDefault="00CA555A" w:rsidP="00CA555A">
      <w:r w:rsidRPr="008A14FE">
        <w:rPr>
          <w:rStyle w:val="HideTWBExt"/>
        </w:rPr>
        <w:t>&lt;/Amend&gt;</w:t>
      </w:r>
    </w:p>
    <w:p w14:paraId="59C084A6"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173</w:t>
      </w:r>
      <w:r w:rsidRPr="008A14FE">
        <w:rPr>
          <w:rStyle w:val="HideTWBExt"/>
          <w:b w:val="0"/>
          <w:lang w:val="it-IT"/>
        </w:rPr>
        <w:t>&lt;/NumAm&gt;</w:t>
      </w:r>
    </w:p>
    <w:p w14:paraId="49ADB6D6" w14:textId="77777777" w:rsidR="00CA555A" w:rsidRPr="00781748" w:rsidRDefault="00CA555A" w:rsidP="00CA555A">
      <w:pPr>
        <w:pStyle w:val="NormalBold"/>
      </w:pPr>
      <w:r w:rsidRPr="008A14FE">
        <w:rPr>
          <w:rStyle w:val="HideTWBExt"/>
          <w:b w:val="0"/>
        </w:rPr>
        <w:t>&lt;RepeatBlock-By&gt;&lt;Members&gt;</w:t>
      </w:r>
      <w:r w:rsidRPr="00781748">
        <w:t>Estelle Ceulemans, Johan Danielsson, Marianne Vind, Alicia Homs Ginel, Vilija Blinkevičiūtė, Romana Jerković, Evelyn Regner, Nora Mebarek</w:t>
      </w:r>
      <w:r w:rsidRPr="008A14FE">
        <w:rPr>
          <w:rStyle w:val="HideTWBExt"/>
          <w:b w:val="0"/>
        </w:rPr>
        <w:t>&lt;/Members&gt;</w:t>
      </w:r>
    </w:p>
    <w:p w14:paraId="284C041D" w14:textId="77777777" w:rsidR="00CA555A" w:rsidRPr="00781748" w:rsidRDefault="00CA555A" w:rsidP="00CA555A">
      <w:r w:rsidRPr="008A14FE">
        <w:rPr>
          <w:rStyle w:val="HideTWBExt"/>
        </w:rPr>
        <w:t>&lt;/RepeatBlock-By&gt;</w:t>
      </w:r>
    </w:p>
    <w:p w14:paraId="0746943F"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9B1E1D8" w14:textId="77777777" w:rsidR="00CA555A" w:rsidRPr="00781748" w:rsidRDefault="00CA555A" w:rsidP="00CA555A">
      <w:pPr>
        <w:pStyle w:val="NormalBold"/>
      </w:pPr>
      <w:r w:rsidRPr="008A14FE">
        <w:rPr>
          <w:rStyle w:val="HideTWBExt"/>
          <w:b w:val="0"/>
        </w:rPr>
        <w:t>&lt;Article&gt;</w:t>
      </w:r>
      <w:r w:rsidRPr="00781748">
        <w:t>Paragrafo 2 ter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F85AA68" w14:textId="77777777" w:rsidTr="000B4FB3">
        <w:trPr>
          <w:jc w:val="center"/>
        </w:trPr>
        <w:tc>
          <w:tcPr>
            <w:tcW w:w="9752" w:type="dxa"/>
            <w:gridSpan w:val="2"/>
          </w:tcPr>
          <w:p w14:paraId="7831F4B5" w14:textId="77777777" w:rsidR="00CA555A" w:rsidRPr="00781748" w:rsidRDefault="00CA555A" w:rsidP="000B4FB3">
            <w:pPr>
              <w:keepNext/>
            </w:pPr>
          </w:p>
        </w:tc>
      </w:tr>
      <w:tr w:rsidR="00CA555A" w:rsidRPr="00781748" w14:paraId="3BB67606" w14:textId="77777777" w:rsidTr="000B4FB3">
        <w:trPr>
          <w:jc w:val="center"/>
        </w:trPr>
        <w:tc>
          <w:tcPr>
            <w:tcW w:w="4876" w:type="dxa"/>
            <w:hideMark/>
          </w:tcPr>
          <w:p w14:paraId="35E72BED"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08CFC44"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9439887" w14:textId="77777777" w:rsidTr="000B4FB3">
        <w:trPr>
          <w:jc w:val="center"/>
        </w:trPr>
        <w:tc>
          <w:tcPr>
            <w:tcW w:w="4876" w:type="dxa"/>
          </w:tcPr>
          <w:p w14:paraId="61DA9C4B" w14:textId="77777777" w:rsidR="00CA555A" w:rsidRPr="00781748" w:rsidRDefault="00CA555A" w:rsidP="000B4FB3">
            <w:pPr>
              <w:pStyle w:val="Normal6"/>
              <w:rPr>
                <w:lang w:val="it-IT"/>
              </w:rPr>
            </w:pPr>
          </w:p>
        </w:tc>
        <w:tc>
          <w:tcPr>
            <w:tcW w:w="4876" w:type="dxa"/>
            <w:hideMark/>
          </w:tcPr>
          <w:p w14:paraId="1AAAE5EE" w14:textId="77777777" w:rsidR="00CA555A" w:rsidRPr="00781748" w:rsidRDefault="00CA555A" w:rsidP="000B4FB3">
            <w:pPr>
              <w:pStyle w:val="Normal6"/>
              <w:rPr>
                <w:szCs w:val="24"/>
                <w:lang w:val="it-IT"/>
              </w:rPr>
            </w:pPr>
            <w:r w:rsidRPr="00781748">
              <w:rPr>
                <w:b/>
                <w:i/>
                <w:lang w:val="it-IT"/>
              </w:rPr>
              <w:t>2 ter.</w:t>
            </w:r>
            <w:r w:rsidRPr="00781748">
              <w:rPr>
                <w:b/>
                <w:i/>
                <w:lang w:val="it-IT"/>
              </w:rPr>
              <w:tab/>
              <w:t>invita la Commissione e gli Stati membri ad adottare un approccio globale che copra tutte le forme di violenza di genere, comprese le molestie sessuali, la violenza di terzi, la violenza online e la propagazione della violenza domestica sul luogo di lavoro, in linea con la convenzione n. 190 e la raccomandazione n. 206 dell'OIL;</w:t>
            </w:r>
          </w:p>
        </w:tc>
      </w:tr>
    </w:tbl>
    <w:p w14:paraId="213F4E4F"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4ABE952" w14:textId="77777777" w:rsidR="00CA555A" w:rsidRPr="00781748" w:rsidRDefault="00CA555A" w:rsidP="00CA555A">
      <w:r w:rsidRPr="008A14FE">
        <w:rPr>
          <w:rStyle w:val="HideTWBExt"/>
        </w:rPr>
        <w:t>&lt;/Amend&gt;</w:t>
      </w:r>
    </w:p>
    <w:p w14:paraId="4BA8C823"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174</w:t>
      </w:r>
      <w:r w:rsidRPr="008A14FE">
        <w:rPr>
          <w:rStyle w:val="HideTWBExt"/>
          <w:b w:val="0"/>
          <w:lang w:val="it-IT"/>
        </w:rPr>
        <w:t>&lt;/NumAm&gt;</w:t>
      </w:r>
    </w:p>
    <w:p w14:paraId="2512C9EC" w14:textId="77777777" w:rsidR="00CA555A" w:rsidRPr="00781748" w:rsidRDefault="00CA555A" w:rsidP="00CA555A">
      <w:pPr>
        <w:pStyle w:val="NormalBold"/>
      </w:pPr>
      <w:r w:rsidRPr="008A14FE">
        <w:rPr>
          <w:rStyle w:val="HideTWBExt"/>
          <w:b w:val="0"/>
        </w:rPr>
        <w:t>&lt;RepeatBlock-By&gt;&lt;Members&gt;</w:t>
      </w:r>
      <w:r w:rsidRPr="00781748">
        <w:t>Estelle Ceulemans, Johan Danielsson, Marianne Vind, Alicia Homs Ginel, Vilija Blinkevičiūtė, Romana Jerković, Evelyn Regner, Nora Mebarek</w:t>
      </w:r>
      <w:r w:rsidRPr="008A14FE">
        <w:rPr>
          <w:rStyle w:val="HideTWBExt"/>
          <w:b w:val="0"/>
        </w:rPr>
        <w:t>&lt;/Members&gt;</w:t>
      </w:r>
    </w:p>
    <w:p w14:paraId="5CD92917" w14:textId="77777777" w:rsidR="00CA555A" w:rsidRPr="00781748" w:rsidRDefault="00CA555A" w:rsidP="00CA555A">
      <w:r w:rsidRPr="008A14FE">
        <w:rPr>
          <w:rStyle w:val="HideTWBExt"/>
        </w:rPr>
        <w:t>&lt;/RepeatBlock-By&gt;</w:t>
      </w:r>
    </w:p>
    <w:p w14:paraId="120A46B4"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F4717B9" w14:textId="77777777" w:rsidR="00CA555A" w:rsidRPr="00781748" w:rsidRDefault="00CA555A" w:rsidP="00CA555A">
      <w:pPr>
        <w:pStyle w:val="NormalBold"/>
      </w:pPr>
      <w:r w:rsidRPr="008A14FE">
        <w:rPr>
          <w:rStyle w:val="HideTWBExt"/>
          <w:b w:val="0"/>
        </w:rPr>
        <w:t>&lt;Article&gt;</w:t>
      </w:r>
      <w:r w:rsidRPr="00781748">
        <w:t>Paragrafo 2 quater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D932BC5" w14:textId="77777777" w:rsidTr="000B4FB3">
        <w:trPr>
          <w:jc w:val="center"/>
        </w:trPr>
        <w:tc>
          <w:tcPr>
            <w:tcW w:w="9752" w:type="dxa"/>
            <w:gridSpan w:val="2"/>
          </w:tcPr>
          <w:p w14:paraId="5565CDC0" w14:textId="77777777" w:rsidR="00CA555A" w:rsidRPr="00781748" w:rsidRDefault="00CA555A" w:rsidP="000B4FB3">
            <w:pPr>
              <w:keepNext/>
            </w:pPr>
          </w:p>
        </w:tc>
      </w:tr>
      <w:tr w:rsidR="00CA555A" w:rsidRPr="00781748" w14:paraId="1A07E276" w14:textId="77777777" w:rsidTr="000B4FB3">
        <w:trPr>
          <w:jc w:val="center"/>
        </w:trPr>
        <w:tc>
          <w:tcPr>
            <w:tcW w:w="4876" w:type="dxa"/>
            <w:hideMark/>
          </w:tcPr>
          <w:p w14:paraId="5203096B"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98D3A71" w14:textId="77777777" w:rsidR="00CA555A" w:rsidRPr="00781748" w:rsidRDefault="00CA555A" w:rsidP="000B4FB3">
            <w:pPr>
              <w:pStyle w:val="ColumnHeading"/>
              <w:keepNext/>
              <w:rPr>
                <w:lang w:val="it-IT"/>
              </w:rPr>
            </w:pPr>
            <w:r w:rsidRPr="00781748">
              <w:rPr>
                <w:lang w:val="it-IT"/>
              </w:rPr>
              <w:t>Emendamento</w:t>
            </w:r>
          </w:p>
        </w:tc>
      </w:tr>
      <w:tr w:rsidR="00CA555A" w:rsidRPr="00781748" w14:paraId="625E4688" w14:textId="77777777" w:rsidTr="000B4FB3">
        <w:trPr>
          <w:jc w:val="center"/>
        </w:trPr>
        <w:tc>
          <w:tcPr>
            <w:tcW w:w="4876" w:type="dxa"/>
          </w:tcPr>
          <w:p w14:paraId="3B878170" w14:textId="77777777" w:rsidR="00CA555A" w:rsidRPr="00781748" w:rsidRDefault="00CA555A" w:rsidP="000B4FB3">
            <w:pPr>
              <w:pStyle w:val="Normal6"/>
              <w:rPr>
                <w:lang w:val="it-IT"/>
              </w:rPr>
            </w:pPr>
          </w:p>
        </w:tc>
        <w:tc>
          <w:tcPr>
            <w:tcW w:w="4876" w:type="dxa"/>
            <w:hideMark/>
          </w:tcPr>
          <w:p w14:paraId="587D84D8" w14:textId="77777777" w:rsidR="00CA555A" w:rsidRPr="00781748" w:rsidRDefault="00CA555A" w:rsidP="000B4FB3">
            <w:pPr>
              <w:pStyle w:val="Normal6"/>
              <w:rPr>
                <w:szCs w:val="24"/>
                <w:lang w:val="it-IT"/>
              </w:rPr>
            </w:pPr>
            <w:r w:rsidRPr="00781748">
              <w:rPr>
                <w:b/>
                <w:i/>
                <w:lang w:val="it-IT"/>
              </w:rPr>
              <w:t>2 quater.</w:t>
            </w:r>
            <w:r w:rsidRPr="00781748">
              <w:rPr>
                <w:b/>
                <w:i/>
                <w:lang w:val="it-IT"/>
              </w:rPr>
              <w:tab/>
              <w:t>invita la Commissione e gli Stati membri a stabilire chiari obblighi per i datori di lavoro al fine di prevenire e affrontare la violenza di genere, comprese misure preventive, meccanismi di segnalazione sicuri, protezione delle vittime e coinvolgimento dei rappresentanti dei lavoratori;</w:t>
            </w:r>
          </w:p>
        </w:tc>
      </w:tr>
    </w:tbl>
    <w:p w14:paraId="55C4B71B"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6B16FA1" w14:textId="77777777" w:rsidR="00CA555A" w:rsidRPr="00781748" w:rsidRDefault="00CA555A" w:rsidP="00CA555A">
      <w:r w:rsidRPr="008A14FE">
        <w:rPr>
          <w:rStyle w:val="HideTWBExt"/>
        </w:rPr>
        <w:t>&lt;/Amend&gt;</w:t>
      </w:r>
    </w:p>
    <w:p w14:paraId="54F68BAF"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175</w:t>
      </w:r>
      <w:r w:rsidRPr="008A14FE">
        <w:rPr>
          <w:rStyle w:val="HideTWBExt"/>
          <w:b w:val="0"/>
          <w:lang w:val="it-IT"/>
        </w:rPr>
        <w:t>&lt;/NumAm&gt;</w:t>
      </w:r>
    </w:p>
    <w:p w14:paraId="1159A453" w14:textId="77777777" w:rsidR="00CA555A" w:rsidRPr="00781748" w:rsidRDefault="00CA555A" w:rsidP="00CA555A">
      <w:pPr>
        <w:pStyle w:val="NormalBold"/>
      </w:pPr>
      <w:r w:rsidRPr="008A14FE">
        <w:rPr>
          <w:rStyle w:val="HideTWBExt"/>
          <w:b w:val="0"/>
        </w:rPr>
        <w:t>&lt;RepeatBlock-By&gt;&lt;Members&gt;</w:t>
      </w:r>
      <w:r w:rsidRPr="00781748">
        <w:t>Mariateresa Vivaldini, Elena Donazzan, Lara Magoni, Georgiana Teodorescu, Chiara Gemma, Geadis Geadi, Marlena Maląg</w:t>
      </w:r>
      <w:r w:rsidRPr="008A14FE">
        <w:rPr>
          <w:rStyle w:val="HideTWBExt"/>
          <w:b w:val="0"/>
        </w:rPr>
        <w:t>&lt;/Members&gt;</w:t>
      </w:r>
    </w:p>
    <w:p w14:paraId="3701BF46" w14:textId="77777777" w:rsidR="00CA555A" w:rsidRPr="00781748" w:rsidRDefault="00CA555A" w:rsidP="00CA555A">
      <w:r w:rsidRPr="008A14FE">
        <w:rPr>
          <w:rStyle w:val="HideTWBExt"/>
        </w:rPr>
        <w:t>&lt;/RepeatBlock-By&gt;</w:t>
      </w:r>
    </w:p>
    <w:p w14:paraId="59139FF8"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0ECC821" w14:textId="77777777" w:rsidR="00CA555A" w:rsidRPr="00781748" w:rsidRDefault="00CA555A" w:rsidP="00CA555A">
      <w:pPr>
        <w:pStyle w:val="NormalBold"/>
      </w:pPr>
      <w:r w:rsidRPr="008A14FE">
        <w:rPr>
          <w:rStyle w:val="HideTWBExt"/>
          <w:b w:val="0"/>
        </w:rPr>
        <w:t>&lt;Article&gt;</w:t>
      </w:r>
      <w:r w:rsidRPr="00781748">
        <w:t>Paragrafo 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A52CFC7" w14:textId="77777777" w:rsidTr="000B4FB3">
        <w:trPr>
          <w:jc w:val="center"/>
        </w:trPr>
        <w:tc>
          <w:tcPr>
            <w:tcW w:w="9752" w:type="dxa"/>
            <w:gridSpan w:val="2"/>
          </w:tcPr>
          <w:p w14:paraId="76C68E6C" w14:textId="77777777" w:rsidR="00CA555A" w:rsidRPr="00781748" w:rsidRDefault="00CA555A" w:rsidP="000B4FB3">
            <w:pPr>
              <w:keepNext/>
            </w:pPr>
          </w:p>
        </w:tc>
      </w:tr>
      <w:tr w:rsidR="00CA555A" w:rsidRPr="00781748" w14:paraId="54C43CA9" w14:textId="77777777" w:rsidTr="000B4FB3">
        <w:trPr>
          <w:jc w:val="center"/>
        </w:trPr>
        <w:tc>
          <w:tcPr>
            <w:tcW w:w="4876" w:type="dxa"/>
            <w:hideMark/>
          </w:tcPr>
          <w:p w14:paraId="15F9D997"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D1D3698"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3192868" w14:textId="77777777" w:rsidTr="000B4FB3">
        <w:trPr>
          <w:jc w:val="center"/>
        </w:trPr>
        <w:tc>
          <w:tcPr>
            <w:tcW w:w="4876" w:type="dxa"/>
            <w:hideMark/>
          </w:tcPr>
          <w:p w14:paraId="0757F843" w14:textId="77777777" w:rsidR="00CA555A" w:rsidRPr="00781748" w:rsidRDefault="00CA555A" w:rsidP="000B4FB3">
            <w:pPr>
              <w:pStyle w:val="Normal6"/>
              <w:rPr>
                <w:lang w:val="it-IT"/>
              </w:rPr>
            </w:pPr>
            <w:r w:rsidRPr="00781748">
              <w:rPr>
                <w:b/>
                <w:i/>
                <w:lang w:val="it-IT"/>
              </w:rPr>
              <w:t>3.</w:t>
            </w:r>
            <w:r w:rsidRPr="00781748">
              <w:rPr>
                <w:b/>
                <w:i/>
                <w:lang w:val="it-IT"/>
              </w:rPr>
              <w:tab/>
              <w:t>chiede l'introduzione di meccanismi per l'inversione o l'alleggerimento dell'onere della prova qualora un lavoratore sia vittima di un danno alla salute dovuto all'esposizione a rischi psicosociali legati al lavoro;</w:t>
            </w:r>
          </w:p>
        </w:tc>
        <w:tc>
          <w:tcPr>
            <w:tcW w:w="4876" w:type="dxa"/>
            <w:hideMark/>
          </w:tcPr>
          <w:p w14:paraId="54DBE626" w14:textId="77777777" w:rsidR="00CA555A" w:rsidRPr="00781748" w:rsidRDefault="00CA555A" w:rsidP="000B4FB3">
            <w:pPr>
              <w:pStyle w:val="Normal6"/>
              <w:rPr>
                <w:szCs w:val="24"/>
                <w:lang w:val="it-IT"/>
              </w:rPr>
            </w:pPr>
            <w:r w:rsidRPr="00781748">
              <w:rPr>
                <w:b/>
                <w:i/>
                <w:lang w:val="it-IT"/>
              </w:rPr>
              <w:t>soppresso</w:t>
            </w:r>
          </w:p>
        </w:tc>
      </w:tr>
    </w:tbl>
    <w:p w14:paraId="472FE723"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3C2FCE3" w14:textId="77777777" w:rsidR="00CA555A" w:rsidRPr="00781748" w:rsidRDefault="00CA555A" w:rsidP="00CA555A">
      <w:r w:rsidRPr="008A14FE">
        <w:rPr>
          <w:rStyle w:val="HideTWBExt"/>
        </w:rPr>
        <w:t>&lt;/Amend&gt;</w:t>
      </w:r>
    </w:p>
    <w:p w14:paraId="54FE20CF"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176</w:t>
      </w:r>
      <w:r w:rsidRPr="008A14FE">
        <w:rPr>
          <w:rStyle w:val="HideTWBExt"/>
          <w:b w:val="0"/>
          <w:lang w:val="it-IT"/>
        </w:rPr>
        <w:t>&lt;/NumAm&gt;</w:t>
      </w:r>
    </w:p>
    <w:p w14:paraId="343D9AEA" w14:textId="77777777" w:rsidR="00CA555A" w:rsidRPr="00781748" w:rsidRDefault="00CA555A" w:rsidP="00CA555A">
      <w:pPr>
        <w:pStyle w:val="NormalBold"/>
      </w:pPr>
      <w:r w:rsidRPr="008A14FE">
        <w:rPr>
          <w:rStyle w:val="HideTWBExt"/>
          <w:b w:val="0"/>
        </w:rPr>
        <w:t>&lt;RepeatBlock-By&gt;&lt;Members&gt;</w:t>
      </w:r>
      <w:r w:rsidRPr="00781748">
        <w:t>Henrik Dahl, Andrea Wechsler, Marion Walsmann</w:t>
      </w:r>
      <w:r w:rsidRPr="008A14FE">
        <w:rPr>
          <w:rStyle w:val="HideTWBExt"/>
          <w:b w:val="0"/>
        </w:rPr>
        <w:t>&lt;/Members&gt;</w:t>
      </w:r>
    </w:p>
    <w:p w14:paraId="3A6CC432" w14:textId="77777777" w:rsidR="00CA555A" w:rsidRPr="00781748" w:rsidRDefault="00CA555A" w:rsidP="00CA555A">
      <w:r w:rsidRPr="008A14FE">
        <w:rPr>
          <w:rStyle w:val="HideTWBExt"/>
        </w:rPr>
        <w:t>&lt;/RepeatBlock-By&gt;</w:t>
      </w:r>
    </w:p>
    <w:p w14:paraId="79AF8D0D"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EC31239" w14:textId="77777777" w:rsidR="00CA555A" w:rsidRPr="00781748" w:rsidRDefault="00CA555A" w:rsidP="00CA555A">
      <w:pPr>
        <w:pStyle w:val="NormalBold"/>
      </w:pPr>
      <w:r w:rsidRPr="008A14FE">
        <w:rPr>
          <w:rStyle w:val="HideTWBExt"/>
          <w:b w:val="0"/>
        </w:rPr>
        <w:t>&lt;Article&gt;</w:t>
      </w:r>
      <w:r w:rsidRPr="00781748">
        <w:t>Paragrafo 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AFB2275" w14:textId="77777777" w:rsidTr="000B4FB3">
        <w:trPr>
          <w:jc w:val="center"/>
        </w:trPr>
        <w:tc>
          <w:tcPr>
            <w:tcW w:w="9752" w:type="dxa"/>
            <w:gridSpan w:val="2"/>
          </w:tcPr>
          <w:p w14:paraId="7C9F0120" w14:textId="77777777" w:rsidR="00CA555A" w:rsidRPr="00781748" w:rsidRDefault="00CA555A" w:rsidP="000B4FB3">
            <w:pPr>
              <w:keepNext/>
            </w:pPr>
          </w:p>
        </w:tc>
      </w:tr>
      <w:tr w:rsidR="00CA555A" w:rsidRPr="00781748" w14:paraId="4FEFBA28" w14:textId="77777777" w:rsidTr="000B4FB3">
        <w:trPr>
          <w:jc w:val="center"/>
        </w:trPr>
        <w:tc>
          <w:tcPr>
            <w:tcW w:w="4876" w:type="dxa"/>
            <w:hideMark/>
          </w:tcPr>
          <w:p w14:paraId="0F65C9D5"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EFCB670"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F33D501" w14:textId="77777777" w:rsidTr="000B4FB3">
        <w:trPr>
          <w:jc w:val="center"/>
        </w:trPr>
        <w:tc>
          <w:tcPr>
            <w:tcW w:w="4876" w:type="dxa"/>
            <w:hideMark/>
          </w:tcPr>
          <w:p w14:paraId="3AC577B5" w14:textId="77777777" w:rsidR="00CA555A" w:rsidRPr="00781748" w:rsidRDefault="00CA555A" w:rsidP="000B4FB3">
            <w:pPr>
              <w:pStyle w:val="Normal6"/>
              <w:rPr>
                <w:lang w:val="it-IT"/>
              </w:rPr>
            </w:pPr>
            <w:r w:rsidRPr="00781748">
              <w:rPr>
                <w:b/>
                <w:i/>
                <w:lang w:val="it-IT"/>
              </w:rPr>
              <w:t>3.</w:t>
            </w:r>
            <w:r w:rsidRPr="00781748">
              <w:rPr>
                <w:b/>
                <w:i/>
                <w:lang w:val="it-IT"/>
              </w:rPr>
              <w:tab/>
              <w:t>chiede l'introduzione di meccanismi per l'inversione o l'alleggerimento dell'onere della prova qualora un lavoratore sia vittima di un danno alla salute dovuto all'esposizione a rischi psicosociali legati al lavoro;</w:t>
            </w:r>
          </w:p>
        </w:tc>
        <w:tc>
          <w:tcPr>
            <w:tcW w:w="4876" w:type="dxa"/>
            <w:hideMark/>
          </w:tcPr>
          <w:p w14:paraId="448E392A" w14:textId="77777777" w:rsidR="00CA555A" w:rsidRPr="00781748" w:rsidRDefault="00CA555A" w:rsidP="000B4FB3">
            <w:pPr>
              <w:pStyle w:val="Normal6"/>
              <w:rPr>
                <w:szCs w:val="24"/>
                <w:lang w:val="it-IT"/>
              </w:rPr>
            </w:pPr>
            <w:r w:rsidRPr="00781748">
              <w:rPr>
                <w:b/>
                <w:i/>
                <w:lang w:val="it-IT"/>
              </w:rPr>
              <w:t>soppresso</w:t>
            </w:r>
          </w:p>
        </w:tc>
      </w:tr>
    </w:tbl>
    <w:p w14:paraId="227F4B8D"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08821EF1" w14:textId="77777777" w:rsidR="00CA555A" w:rsidRPr="00781748" w:rsidRDefault="00CA555A" w:rsidP="00CA555A">
      <w:r w:rsidRPr="008A14FE">
        <w:rPr>
          <w:rStyle w:val="HideTWBExt"/>
        </w:rPr>
        <w:t>&lt;/Amend&gt;</w:t>
      </w:r>
    </w:p>
    <w:p w14:paraId="3134305A"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177</w:t>
      </w:r>
      <w:r w:rsidRPr="008A14FE">
        <w:rPr>
          <w:rStyle w:val="HideTWBExt"/>
          <w:b w:val="0"/>
          <w:lang w:val="it-IT"/>
        </w:rPr>
        <w:t>&lt;/NumAm&gt;</w:t>
      </w:r>
    </w:p>
    <w:p w14:paraId="3A2FC051" w14:textId="77777777" w:rsidR="00CA555A" w:rsidRPr="00781748" w:rsidRDefault="00CA555A" w:rsidP="00CA555A">
      <w:pPr>
        <w:pStyle w:val="NormalBold"/>
      </w:pPr>
      <w:r w:rsidRPr="008A14FE">
        <w:rPr>
          <w:rStyle w:val="HideTWBExt"/>
          <w:b w:val="0"/>
        </w:rPr>
        <w:t>&lt;RepeatBlock-By&gt;&lt;Members&gt;</w:t>
      </w:r>
      <w:r w:rsidRPr="00781748">
        <w:t>Petar Volgin</w:t>
      </w:r>
      <w:r w:rsidRPr="008A14FE">
        <w:rPr>
          <w:rStyle w:val="HideTWBExt"/>
          <w:b w:val="0"/>
        </w:rPr>
        <w:t>&lt;/Members&gt;</w:t>
      </w:r>
    </w:p>
    <w:p w14:paraId="54F1B22D" w14:textId="77777777" w:rsidR="00CA555A" w:rsidRPr="00781748" w:rsidRDefault="00CA555A" w:rsidP="00CA555A">
      <w:r w:rsidRPr="008A14FE">
        <w:rPr>
          <w:rStyle w:val="HideTWBExt"/>
        </w:rPr>
        <w:t>&lt;/RepeatBlock-By&gt;</w:t>
      </w:r>
    </w:p>
    <w:p w14:paraId="574D3E84"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9642372" w14:textId="77777777" w:rsidR="00CA555A" w:rsidRPr="00781748" w:rsidRDefault="00CA555A" w:rsidP="00CA555A">
      <w:pPr>
        <w:pStyle w:val="NormalBold"/>
      </w:pPr>
      <w:r w:rsidRPr="008A14FE">
        <w:rPr>
          <w:rStyle w:val="HideTWBExt"/>
          <w:b w:val="0"/>
        </w:rPr>
        <w:t>&lt;Article&gt;</w:t>
      </w:r>
      <w:r w:rsidRPr="00781748">
        <w:t>Paragrafo 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259AC9B" w14:textId="77777777" w:rsidTr="000B4FB3">
        <w:trPr>
          <w:jc w:val="center"/>
        </w:trPr>
        <w:tc>
          <w:tcPr>
            <w:tcW w:w="9752" w:type="dxa"/>
            <w:gridSpan w:val="2"/>
          </w:tcPr>
          <w:p w14:paraId="21B0AFEC" w14:textId="77777777" w:rsidR="00CA555A" w:rsidRPr="00781748" w:rsidRDefault="00CA555A" w:rsidP="000B4FB3">
            <w:pPr>
              <w:keepNext/>
            </w:pPr>
          </w:p>
        </w:tc>
      </w:tr>
      <w:tr w:rsidR="00CA555A" w:rsidRPr="00781748" w14:paraId="0C1CB75E" w14:textId="77777777" w:rsidTr="000B4FB3">
        <w:trPr>
          <w:jc w:val="center"/>
        </w:trPr>
        <w:tc>
          <w:tcPr>
            <w:tcW w:w="4876" w:type="dxa"/>
            <w:hideMark/>
          </w:tcPr>
          <w:p w14:paraId="153F6ECF"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D8AAD07"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D2202D1" w14:textId="77777777" w:rsidTr="000B4FB3">
        <w:trPr>
          <w:jc w:val="center"/>
        </w:trPr>
        <w:tc>
          <w:tcPr>
            <w:tcW w:w="4876" w:type="dxa"/>
            <w:hideMark/>
          </w:tcPr>
          <w:p w14:paraId="44B3521C" w14:textId="77777777" w:rsidR="00CA555A" w:rsidRPr="00781748" w:rsidRDefault="00CA555A" w:rsidP="000B4FB3">
            <w:pPr>
              <w:pStyle w:val="Normal6"/>
              <w:rPr>
                <w:lang w:val="it-IT"/>
              </w:rPr>
            </w:pPr>
            <w:r w:rsidRPr="00781748">
              <w:rPr>
                <w:b/>
                <w:i/>
                <w:lang w:val="it-IT"/>
              </w:rPr>
              <w:t>3.</w:t>
            </w:r>
            <w:r w:rsidRPr="00781748">
              <w:rPr>
                <w:b/>
                <w:i/>
                <w:lang w:val="it-IT"/>
              </w:rPr>
              <w:tab/>
              <w:t>chiede l'introduzione di meccanismi per l'inversione o l'alleggerimento dell'onere della prova qualora un lavoratore sia vittima di un danno alla salute dovuto all'esposizione a rischi psicosociali legati al lavoro;</w:t>
            </w:r>
          </w:p>
        </w:tc>
        <w:tc>
          <w:tcPr>
            <w:tcW w:w="4876" w:type="dxa"/>
            <w:hideMark/>
          </w:tcPr>
          <w:p w14:paraId="2E61E885" w14:textId="77777777" w:rsidR="00CA555A" w:rsidRPr="00781748" w:rsidRDefault="00CA555A" w:rsidP="000B4FB3">
            <w:pPr>
              <w:pStyle w:val="Normal6"/>
              <w:rPr>
                <w:szCs w:val="24"/>
                <w:lang w:val="it-IT"/>
              </w:rPr>
            </w:pPr>
            <w:r w:rsidRPr="00781748">
              <w:rPr>
                <w:b/>
                <w:i/>
                <w:lang w:val="it-IT"/>
              </w:rPr>
              <w:t>soppresso</w:t>
            </w:r>
          </w:p>
        </w:tc>
      </w:tr>
    </w:tbl>
    <w:p w14:paraId="1CD2F73A"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46323BD" w14:textId="77777777" w:rsidR="00CA555A" w:rsidRPr="00781748" w:rsidRDefault="00CA555A" w:rsidP="00CA555A">
      <w:r w:rsidRPr="008A14FE">
        <w:rPr>
          <w:rStyle w:val="HideTWBExt"/>
        </w:rPr>
        <w:t>&lt;/Amend&gt;</w:t>
      </w:r>
    </w:p>
    <w:p w14:paraId="4869B4CF"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178</w:t>
      </w:r>
      <w:r w:rsidRPr="008A14FE">
        <w:rPr>
          <w:rStyle w:val="HideTWBExt"/>
          <w:b w:val="0"/>
          <w:lang w:val="it-IT"/>
        </w:rPr>
        <w:t>&lt;/NumAm&gt;</w:t>
      </w:r>
    </w:p>
    <w:p w14:paraId="1A4A425E"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2DE0C978" w14:textId="77777777" w:rsidR="00CA555A" w:rsidRPr="00781748" w:rsidRDefault="00CA555A" w:rsidP="00CA555A">
      <w:r w:rsidRPr="008A14FE">
        <w:rPr>
          <w:rStyle w:val="HideTWBExt"/>
        </w:rPr>
        <w:t>&lt;/RepeatBlock-By&gt;</w:t>
      </w:r>
    </w:p>
    <w:p w14:paraId="239DD8B6"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98F88F8" w14:textId="77777777" w:rsidR="00CA555A" w:rsidRPr="00781748" w:rsidRDefault="00CA555A" w:rsidP="00CA555A">
      <w:pPr>
        <w:pStyle w:val="NormalBold"/>
      </w:pPr>
      <w:r w:rsidRPr="008A14FE">
        <w:rPr>
          <w:rStyle w:val="HideTWBExt"/>
          <w:b w:val="0"/>
        </w:rPr>
        <w:t>&lt;Article&gt;</w:t>
      </w:r>
      <w:r w:rsidRPr="00781748">
        <w:t>Paragrafo 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C8B0341" w14:textId="77777777" w:rsidTr="000B4FB3">
        <w:trPr>
          <w:jc w:val="center"/>
        </w:trPr>
        <w:tc>
          <w:tcPr>
            <w:tcW w:w="9752" w:type="dxa"/>
            <w:gridSpan w:val="2"/>
          </w:tcPr>
          <w:p w14:paraId="12867D8B" w14:textId="77777777" w:rsidR="00CA555A" w:rsidRPr="00781748" w:rsidRDefault="00CA555A" w:rsidP="000B4FB3">
            <w:pPr>
              <w:keepNext/>
            </w:pPr>
          </w:p>
        </w:tc>
      </w:tr>
      <w:tr w:rsidR="00CA555A" w:rsidRPr="00781748" w14:paraId="4F1DE9F0" w14:textId="77777777" w:rsidTr="000B4FB3">
        <w:trPr>
          <w:jc w:val="center"/>
        </w:trPr>
        <w:tc>
          <w:tcPr>
            <w:tcW w:w="4876" w:type="dxa"/>
            <w:hideMark/>
          </w:tcPr>
          <w:p w14:paraId="0C08B294"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4B782B3"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653063F" w14:textId="77777777" w:rsidTr="000B4FB3">
        <w:trPr>
          <w:jc w:val="center"/>
        </w:trPr>
        <w:tc>
          <w:tcPr>
            <w:tcW w:w="4876" w:type="dxa"/>
            <w:hideMark/>
          </w:tcPr>
          <w:p w14:paraId="49A47F05" w14:textId="77777777" w:rsidR="00CA555A" w:rsidRPr="00781748" w:rsidRDefault="00CA555A" w:rsidP="000B4FB3">
            <w:pPr>
              <w:pStyle w:val="Normal6"/>
              <w:rPr>
                <w:lang w:val="it-IT"/>
              </w:rPr>
            </w:pPr>
            <w:r w:rsidRPr="00781748">
              <w:rPr>
                <w:lang w:val="it-IT"/>
              </w:rPr>
              <w:t>3.</w:t>
            </w:r>
            <w:r w:rsidRPr="00781748">
              <w:rPr>
                <w:lang w:val="it-IT"/>
              </w:rPr>
              <w:tab/>
              <w:t xml:space="preserve">chiede l'introduzione di meccanismi per l'inversione o l'alleggerimento dell'onere della prova qualora un lavoratore </w:t>
            </w:r>
            <w:r w:rsidRPr="00781748">
              <w:rPr>
                <w:b/>
                <w:i/>
                <w:lang w:val="it-IT"/>
              </w:rPr>
              <w:t>sia</w:t>
            </w:r>
            <w:r w:rsidRPr="00781748">
              <w:rPr>
                <w:lang w:val="it-IT"/>
              </w:rPr>
              <w:t xml:space="preserve"> vittima di un danno alla salute dovuto all'esposizione a rischi psicosociali legati al lavoro;</w:t>
            </w:r>
          </w:p>
        </w:tc>
        <w:tc>
          <w:tcPr>
            <w:tcW w:w="4876" w:type="dxa"/>
            <w:hideMark/>
          </w:tcPr>
          <w:p w14:paraId="46A9ACB2" w14:textId="77777777" w:rsidR="00CA555A" w:rsidRPr="00781748" w:rsidRDefault="00CA555A" w:rsidP="000B4FB3">
            <w:pPr>
              <w:pStyle w:val="Normal6"/>
              <w:rPr>
                <w:szCs w:val="24"/>
                <w:lang w:val="it-IT"/>
              </w:rPr>
            </w:pPr>
            <w:r w:rsidRPr="00781748">
              <w:rPr>
                <w:lang w:val="it-IT"/>
              </w:rPr>
              <w:t>3.</w:t>
            </w:r>
            <w:r w:rsidRPr="00781748">
              <w:rPr>
                <w:lang w:val="it-IT"/>
              </w:rPr>
              <w:tab/>
              <w:t xml:space="preserve">chiede l'introduzione di meccanismi per l'inversione o l'alleggerimento dell'onere della prova qualora un lavoratore </w:t>
            </w:r>
            <w:r w:rsidRPr="00781748">
              <w:rPr>
                <w:b/>
                <w:i/>
                <w:lang w:val="it-IT"/>
              </w:rPr>
              <w:t>si ritenga</w:t>
            </w:r>
            <w:r w:rsidRPr="00781748">
              <w:rPr>
                <w:lang w:val="it-IT"/>
              </w:rPr>
              <w:t xml:space="preserve"> vittima di un danno alla salute dovuto all'esposizione a </w:t>
            </w:r>
            <w:r w:rsidRPr="00781748">
              <w:rPr>
                <w:b/>
                <w:i/>
                <w:lang w:val="it-IT"/>
              </w:rPr>
              <w:t>gravi</w:t>
            </w:r>
            <w:r w:rsidRPr="00781748">
              <w:rPr>
                <w:lang w:val="it-IT"/>
              </w:rPr>
              <w:t xml:space="preserve"> rischi psicosociali legati al lavoro</w:t>
            </w:r>
            <w:r w:rsidRPr="00781748">
              <w:rPr>
                <w:b/>
                <w:i/>
                <w:lang w:val="it-IT"/>
              </w:rPr>
              <w:t>, come il mobbing, la violenza, le molestie psicologiche o sessuali, burnout ricorrente e stress lavoro-correlato, sulla base di fatti accertati dai quali si possa presumere tale esposizione e il conseguente danno</w:t>
            </w:r>
            <w:r w:rsidRPr="00781748">
              <w:rPr>
                <w:lang w:val="it-IT"/>
              </w:rPr>
              <w:t>;</w:t>
            </w:r>
          </w:p>
        </w:tc>
      </w:tr>
    </w:tbl>
    <w:p w14:paraId="6A239A11"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2DA6FB0" w14:textId="77777777" w:rsidR="00CA555A" w:rsidRPr="00781748" w:rsidRDefault="00CA555A" w:rsidP="00CA555A">
      <w:r w:rsidRPr="008A14FE">
        <w:rPr>
          <w:rStyle w:val="HideTWBExt"/>
        </w:rPr>
        <w:t>&lt;/Amend&gt;</w:t>
      </w:r>
    </w:p>
    <w:p w14:paraId="2AC49962"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179</w:t>
      </w:r>
      <w:r w:rsidRPr="008A14FE">
        <w:rPr>
          <w:rStyle w:val="HideTWBExt"/>
          <w:b w:val="0"/>
          <w:lang w:val="it-IT"/>
        </w:rPr>
        <w:t>&lt;/NumAm&gt;</w:t>
      </w:r>
    </w:p>
    <w:p w14:paraId="533D1E97" w14:textId="77777777" w:rsidR="00CA555A" w:rsidRPr="00781748" w:rsidRDefault="00CA555A" w:rsidP="00CA555A">
      <w:pPr>
        <w:pStyle w:val="NormalBold"/>
      </w:pPr>
      <w:r w:rsidRPr="008A14FE">
        <w:rPr>
          <w:rStyle w:val="HideTWBExt"/>
          <w:b w:val="0"/>
        </w:rPr>
        <w:t>&lt;RepeatBlock-By&gt;&lt;Members&gt;</w:t>
      </w:r>
      <w:r w:rsidRPr="00781748">
        <w:t>Maria Zacharia</w:t>
      </w:r>
      <w:r w:rsidRPr="008A14FE">
        <w:rPr>
          <w:rStyle w:val="HideTWBExt"/>
          <w:b w:val="0"/>
        </w:rPr>
        <w:t>&lt;/Members&gt;</w:t>
      </w:r>
    </w:p>
    <w:p w14:paraId="6ACB6676" w14:textId="77777777" w:rsidR="00CA555A" w:rsidRPr="00781748" w:rsidRDefault="00CA555A" w:rsidP="00CA555A">
      <w:r w:rsidRPr="008A14FE">
        <w:rPr>
          <w:rStyle w:val="HideTWBExt"/>
        </w:rPr>
        <w:t>&lt;/RepeatBlock-By&gt;</w:t>
      </w:r>
    </w:p>
    <w:p w14:paraId="1826B461"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FE2BC4A" w14:textId="77777777" w:rsidR="00CA555A" w:rsidRPr="00781748" w:rsidRDefault="00CA555A" w:rsidP="00CA555A">
      <w:pPr>
        <w:pStyle w:val="NormalBold"/>
      </w:pPr>
      <w:r w:rsidRPr="008A14FE">
        <w:rPr>
          <w:rStyle w:val="HideTWBExt"/>
          <w:b w:val="0"/>
        </w:rPr>
        <w:t>&lt;Article&gt;</w:t>
      </w:r>
      <w:r w:rsidRPr="00781748">
        <w:t>Paragrafo 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02D0F53" w14:textId="77777777" w:rsidTr="000B4FB3">
        <w:trPr>
          <w:jc w:val="center"/>
        </w:trPr>
        <w:tc>
          <w:tcPr>
            <w:tcW w:w="9752" w:type="dxa"/>
            <w:gridSpan w:val="2"/>
          </w:tcPr>
          <w:p w14:paraId="585E2E8F" w14:textId="77777777" w:rsidR="00CA555A" w:rsidRPr="00781748" w:rsidRDefault="00CA555A" w:rsidP="000B4FB3">
            <w:pPr>
              <w:keepNext/>
            </w:pPr>
          </w:p>
        </w:tc>
      </w:tr>
      <w:tr w:rsidR="00CA555A" w:rsidRPr="00781748" w14:paraId="16934FFF" w14:textId="77777777" w:rsidTr="000B4FB3">
        <w:trPr>
          <w:jc w:val="center"/>
        </w:trPr>
        <w:tc>
          <w:tcPr>
            <w:tcW w:w="4876" w:type="dxa"/>
            <w:hideMark/>
          </w:tcPr>
          <w:p w14:paraId="4BB1A1CB"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7898BCE3"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DE268E6" w14:textId="77777777" w:rsidTr="000B4FB3">
        <w:trPr>
          <w:jc w:val="center"/>
        </w:trPr>
        <w:tc>
          <w:tcPr>
            <w:tcW w:w="4876" w:type="dxa"/>
            <w:hideMark/>
          </w:tcPr>
          <w:p w14:paraId="2C70A31C" w14:textId="77777777" w:rsidR="00CA555A" w:rsidRPr="00781748" w:rsidRDefault="00CA555A" w:rsidP="000B4FB3">
            <w:pPr>
              <w:pStyle w:val="Normal6"/>
              <w:rPr>
                <w:lang w:val="it-IT"/>
              </w:rPr>
            </w:pPr>
            <w:r w:rsidRPr="00781748">
              <w:rPr>
                <w:lang w:val="it-IT"/>
              </w:rPr>
              <w:t>3.</w:t>
            </w:r>
            <w:r w:rsidRPr="00781748">
              <w:rPr>
                <w:lang w:val="it-IT"/>
              </w:rPr>
              <w:tab/>
              <w:t>chiede l'introduzione di meccanismi per l'inversione o l'alleggerimento dell'onere della prova qualora un lavoratore sia vittima di un danno alla salute dovuto all'esposizione a rischi psicosociali legati al lavoro;</w:t>
            </w:r>
          </w:p>
        </w:tc>
        <w:tc>
          <w:tcPr>
            <w:tcW w:w="4876" w:type="dxa"/>
            <w:hideMark/>
          </w:tcPr>
          <w:p w14:paraId="782E28DC" w14:textId="77777777" w:rsidR="00CA555A" w:rsidRPr="00781748" w:rsidRDefault="00CA555A" w:rsidP="000B4FB3">
            <w:pPr>
              <w:pStyle w:val="Normal6"/>
              <w:rPr>
                <w:szCs w:val="24"/>
                <w:lang w:val="it-IT"/>
              </w:rPr>
            </w:pPr>
            <w:r w:rsidRPr="00781748">
              <w:rPr>
                <w:lang w:val="it-IT"/>
              </w:rPr>
              <w:t>3.</w:t>
            </w:r>
            <w:r w:rsidRPr="00781748">
              <w:rPr>
                <w:lang w:val="it-IT"/>
              </w:rPr>
              <w:tab/>
              <w:t>chiede l'introduzione di meccanismi per l'inversione o l'alleggerimento dell'onere della prova qualora un lavoratore sia vittima di un danno alla salute dovuto all'esposizione a rischi psicosociali legati al lavoro</w:t>
            </w:r>
            <w:r w:rsidRPr="00781748">
              <w:rPr>
                <w:b/>
                <w:i/>
                <w:lang w:val="it-IT"/>
              </w:rPr>
              <w:t>, compresa l'istituzione di una presunzione a favore del lavoratore secondo cui il danno alla salute è correlato al lavoro se non diversamente dimostrato dal datore di lavoro</w:t>
            </w:r>
            <w:r w:rsidRPr="00781748">
              <w:rPr>
                <w:lang w:val="it-IT"/>
              </w:rPr>
              <w:t>;</w:t>
            </w:r>
          </w:p>
        </w:tc>
      </w:tr>
    </w:tbl>
    <w:p w14:paraId="11DF0577" w14:textId="77777777" w:rsidR="00CA555A" w:rsidRPr="00781748" w:rsidRDefault="00CA555A" w:rsidP="00CA555A">
      <w:pPr>
        <w:pStyle w:val="Olang"/>
        <w:rPr>
          <w:noProof w:val="0"/>
          <w:lang w:val="it-IT"/>
        </w:rPr>
      </w:pPr>
      <w:r w:rsidRPr="00781748">
        <w:rPr>
          <w:noProof w:val="0"/>
          <w:lang w:val="it-IT"/>
        </w:rPr>
        <w:t xml:space="preserve">Or. </w:t>
      </w:r>
      <w:r w:rsidRPr="008A14FE">
        <w:rPr>
          <w:rStyle w:val="HideTWBExt"/>
        </w:rPr>
        <w:t>&lt;Original&gt;</w:t>
      </w:r>
      <w:r w:rsidRPr="008A14FE">
        <w:rPr>
          <w:rStyle w:val="HideTWBInt"/>
        </w:rPr>
        <w:t>{EL}</w:t>
      </w:r>
      <w:r w:rsidRPr="00781748">
        <w:rPr>
          <w:noProof w:val="0"/>
          <w:lang w:val="it-IT"/>
        </w:rPr>
        <w:t>el</w:t>
      </w:r>
      <w:r w:rsidRPr="008A14FE">
        <w:rPr>
          <w:rStyle w:val="HideTWBExt"/>
        </w:rPr>
        <w:t>&lt;/Original&gt;</w:t>
      </w:r>
    </w:p>
    <w:p w14:paraId="33E16BC4" w14:textId="77777777" w:rsidR="00CA555A" w:rsidRPr="00781748" w:rsidRDefault="00CA555A" w:rsidP="00CA555A">
      <w:r w:rsidRPr="008A14FE">
        <w:rPr>
          <w:rStyle w:val="HideTWBExt"/>
        </w:rPr>
        <w:t>&lt;/Amend&gt;</w:t>
      </w:r>
    </w:p>
    <w:p w14:paraId="34990F7B"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180</w:t>
      </w:r>
      <w:r w:rsidRPr="008A14FE">
        <w:rPr>
          <w:rStyle w:val="HideTWBExt"/>
          <w:b w:val="0"/>
          <w:lang w:val="it-IT"/>
        </w:rPr>
        <w:t>&lt;/NumAm&gt;</w:t>
      </w:r>
    </w:p>
    <w:p w14:paraId="6EF3C02A"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Liesbet Sommen, Martine Kemp, Giusi Princi</w:t>
      </w:r>
      <w:r w:rsidRPr="008A14FE">
        <w:rPr>
          <w:rStyle w:val="HideTWBExt"/>
          <w:b w:val="0"/>
        </w:rPr>
        <w:t>&lt;/Members&gt;</w:t>
      </w:r>
    </w:p>
    <w:p w14:paraId="18200D56" w14:textId="77777777" w:rsidR="00CA555A" w:rsidRPr="00781748" w:rsidRDefault="00CA555A" w:rsidP="00CA555A">
      <w:r w:rsidRPr="008A14FE">
        <w:rPr>
          <w:rStyle w:val="HideTWBExt"/>
        </w:rPr>
        <w:t>&lt;/RepeatBlock-By&gt;</w:t>
      </w:r>
    </w:p>
    <w:p w14:paraId="20AC5C4F"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F5E01CB" w14:textId="77777777" w:rsidR="00CA555A" w:rsidRPr="00781748" w:rsidRDefault="00CA555A" w:rsidP="00CA555A">
      <w:pPr>
        <w:pStyle w:val="NormalBold"/>
      </w:pPr>
      <w:r w:rsidRPr="008A14FE">
        <w:rPr>
          <w:rStyle w:val="HideTWBExt"/>
          <w:b w:val="0"/>
        </w:rPr>
        <w:t>&lt;Article&gt;</w:t>
      </w:r>
      <w:r w:rsidRPr="00781748">
        <w:t>Paragrafo 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68F2C43" w14:textId="77777777" w:rsidTr="000B4FB3">
        <w:trPr>
          <w:jc w:val="center"/>
        </w:trPr>
        <w:tc>
          <w:tcPr>
            <w:tcW w:w="9752" w:type="dxa"/>
            <w:gridSpan w:val="2"/>
          </w:tcPr>
          <w:p w14:paraId="247779FA" w14:textId="77777777" w:rsidR="00CA555A" w:rsidRPr="00781748" w:rsidRDefault="00CA555A" w:rsidP="000B4FB3">
            <w:pPr>
              <w:keepNext/>
            </w:pPr>
          </w:p>
        </w:tc>
      </w:tr>
      <w:tr w:rsidR="00CA555A" w:rsidRPr="00781748" w14:paraId="2DA26B2A" w14:textId="77777777" w:rsidTr="000B4FB3">
        <w:trPr>
          <w:jc w:val="center"/>
        </w:trPr>
        <w:tc>
          <w:tcPr>
            <w:tcW w:w="4876" w:type="dxa"/>
            <w:hideMark/>
          </w:tcPr>
          <w:p w14:paraId="0DA1C1E9"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198CAA2"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8BCB164" w14:textId="77777777" w:rsidTr="000B4FB3">
        <w:trPr>
          <w:jc w:val="center"/>
        </w:trPr>
        <w:tc>
          <w:tcPr>
            <w:tcW w:w="4876" w:type="dxa"/>
            <w:hideMark/>
          </w:tcPr>
          <w:p w14:paraId="4AF5FA95" w14:textId="77777777" w:rsidR="00CA555A" w:rsidRPr="00781748" w:rsidRDefault="00CA555A" w:rsidP="000B4FB3">
            <w:pPr>
              <w:pStyle w:val="Normal6"/>
              <w:rPr>
                <w:lang w:val="it-IT"/>
              </w:rPr>
            </w:pPr>
            <w:r w:rsidRPr="00781748">
              <w:rPr>
                <w:lang w:val="it-IT"/>
              </w:rPr>
              <w:t>3.</w:t>
            </w:r>
            <w:r w:rsidRPr="00781748">
              <w:rPr>
                <w:lang w:val="it-IT"/>
              </w:rPr>
              <w:tab/>
              <w:t xml:space="preserve">chiede </w:t>
            </w:r>
            <w:r w:rsidRPr="00781748">
              <w:rPr>
                <w:b/>
                <w:i/>
                <w:lang w:val="it-IT"/>
              </w:rPr>
              <w:t>l'introduzione</w:t>
            </w:r>
            <w:r w:rsidRPr="00781748">
              <w:rPr>
                <w:lang w:val="it-IT"/>
              </w:rPr>
              <w:t xml:space="preserve"> di meccanismi </w:t>
            </w:r>
            <w:r w:rsidRPr="00781748">
              <w:rPr>
                <w:b/>
                <w:i/>
                <w:lang w:val="it-IT"/>
              </w:rPr>
              <w:t>per l'inversione o l'alleggerimento dell'</w:t>
            </w:r>
            <w:r w:rsidRPr="00781748">
              <w:rPr>
                <w:lang w:val="it-IT"/>
              </w:rPr>
              <w:t xml:space="preserve">onere della prova </w:t>
            </w:r>
            <w:r w:rsidRPr="00781748">
              <w:rPr>
                <w:b/>
                <w:i/>
                <w:lang w:val="it-IT"/>
              </w:rPr>
              <w:t>qualora un lavoratore sia vittima</w:t>
            </w:r>
            <w:r w:rsidRPr="00781748">
              <w:rPr>
                <w:lang w:val="it-IT"/>
              </w:rPr>
              <w:t xml:space="preserve"> di un danno alla salute dovuto all'esposizione a rischi psicosociali legati al lavoro;</w:t>
            </w:r>
          </w:p>
        </w:tc>
        <w:tc>
          <w:tcPr>
            <w:tcW w:w="4876" w:type="dxa"/>
            <w:hideMark/>
          </w:tcPr>
          <w:p w14:paraId="599AF52D" w14:textId="77777777" w:rsidR="00CA555A" w:rsidRPr="00781748" w:rsidRDefault="00CA555A" w:rsidP="000B4FB3">
            <w:pPr>
              <w:pStyle w:val="Normal6"/>
              <w:rPr>
                <w:szCs w:val="24"/>
                <w:lang w:val="it-IT"/>
              </w:rPr>
            </w:pPr>
            <w:r w:rsidRPr="00781748">
              <w:rPr>
                <w:lang w:val="it-IT"/>
              </w:rPr>
              <w:t>3.</w:t>
            </w:r>
            <w:r w:rsidRPr="00781748">
              <w:rPr>
                <w:lang w:val="it-IT"/>
              </w:rPr>
              <w:tab/>
              <w:t xml:space="preserve">chiede di </w:t>
            </w:r>
            <w:r w:rsidRPr="00781748">
              <w:rPr>
                <w:b/>
                <w:i/>
                <w:lang w:val="it-IT"/>
              </w:rPr>
              <w:t>considerare possibili</w:t>
            </w:r>
            <w:r w:rsidRPr="00781748">
              <w:rPr>
                <w:lang w:val="it-IT"/>
              </w:rPr>
              <w:t xml:space="preserve"> meccanismi </w:t>
            </w:r>
            <w:r w:rsidRPr="00781748">
              <w:rPr>
                <w:b/>
                <w:i/>
                <w:lang w:val="it-IT"/>
              </w:rPr>
              <w:t>volti a facilitare l'</w:t>
            </w:r>
            <w:r w:rsidRPr="00781748">
              <w:rPr>
                <w:lang w:val="it-IT"/>
              </w:rPr>
              <w:t xml:space="preserve">onere della prova </w:t>
            </w:r>
            <w:r w:rsidRPr="00781748">
              <w:rPr>
                <w:b/>
                <w:i/>
                <w:lang w:val="it-IT"/>
              </w:rPr>
              <w:t>nel caso</w:t>
            </w:r>
            <w:r w:rsidRPr="00781748">
              <w:rPr>
                <w:lang w:val="it-IT"/>
              </w:rPr>
              <w:t xml:space="preserve"> di un danno alla salute dovuto all'esposizione a rischi psicosociali legati al lavoro</w:t>
            </w:r>
            <w:r w:rsidRPr="00781748">
              <w:rPr>
                <w:b/>
                <w:i/>
                <w:lang w:val="it-IT"/>
              </w:rPr>
              <w:t>, garantendo nel contempo la certezza del diritto per i datori di lavoro ed evitando domande abusive o infondate</w:t>
            </w:r>
            <w:r w:rsidRPr="00781748">
              <w:rPr>
                <w:lang w:val="it-IT"/>
              </w:rPr>
              <w:t>;</w:t>
            </w:r>
          </w:p>
        </w:tc>
      </w:tr>
    </w:tbl>
    <w:p w14:paraId="69EE0E56"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CA8DE3E" w14:textId="77777777" w:rsidR="00CA555A" w:rsidRPr="00781748" w:rsidRDefault="00CA555A" w:rsidP="00CA555A">
      <w:r w:rsidRPr="008A14FE">
        <w:rPr>
          <w:rStyle w:val="HideTWBExt"/>
        </w:rPr>
        <w:t>&lt;/Amend&gt;</w:t>
      </w:r>
    </w:p>
    <w:p w14:paraId="4B615C44"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181</w:t>
      </w:r>
      <w:r w:rsidRPr="008A14FE">
        <w:rPr>
          <w:rStyle w:val="HideTWBExt"/>
          <w:b w:val="0"/>
          <w:lang w:val="it-IT"/>
        </w:rPr>
        <w:t>&lt;/NumAm&gt;</w:t>
      </w:r>
    </w:p>
    <w:p w14:paraId="711D8513"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14872B15" w14:textId="77777777" w:rsidR="00CA555A" w:rsidRPr="00781748" w:rsidRDefault="00CA555A" w:rsidP="00CA555A">
      <w:r w:rsidRPr="008A14FE">
        <w:rPr>
          <w:rStyle w:val="HideTWBExt"/>
        </w:rPr>
        <w:t>&lt;/RepeatBlock-By&gt;</w:t>
      </w:r>
    </w:p>
    <w:p w14:paraId="208C7DCD"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8C2EBA7" w14:textId="77777777" w:rsidR="00CA555A" w:rsidRPr="00781748" w:rsidRDefault="00CA555A" w:rsidP="00CA555A">
      <w:pPr>
        <w:pStyle w:val="NormalBold"/>
      </w:pPr>
      <w:r w:rsidRPr="008A14FE">
        <w:rPr>
          <w:rStyle w:val="HideTWBExt"/>
          <w:b w:val="0"/>
        </w:rPr>
        <w:t>&lt;Article&gt;</w:t>
      </w:r>
      <w:r w:rsidRPr="00781748">
        <w:t>Paragrafo 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3A97B89" w14:textId="77777777" w:rsidTr="000B4FB3">
        <w:trPr>
          <w:jc w:val="center"/>
        </w:trPr>
        <w:tc>
          <w:tcPr>
            <w:tcW w:w="9752" w:type="dxa"/>
            <w:gridSpan w:val="2"/>
          </w:tcPr>
          <w:p w14:paraId="78D738C3" w14:textId="77777777" w:rsidR="00CA555A" w:rsidRPr="00781748" w:rsidRDefault="00CA555A" w:rsidP="000B4FB3">
            <w:pPr>
              <w:keepNext/>
            </w:pPr>
          </w:p>
        </w:tc>
      </w:tr>
      <w:tr w:rsidR="00CA555A" w:rsidRPr="00781748" w14:paraId="6F539E7D" w14:textId="77777777" w:rsidTr="000B4FB3">
        <w:trPr>
          <w:jc w:val="center"/>
        </w:trPr>
        <w:tc>
          <w:tcPr>
            <w:tcW w:w="4876" w:type="dxa"/>
            <w:hideMark/>
          </w:tcPr>
          <w:p w14:paraId="47F529C9"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350D6F8" w14:textId="77777777" w:rsidR="00CA555A" w:rsidRPr="00781748" w:rsidRDefault="00CA555A" w:rsidP="000B4FB3">
            <w:pPr>
              <w:pStyle w:val="ColumnHeading"/>
              <w:keepNext/>
              <w:rPr>
                <w:lang w:val="it-IT"/>
              </w:rPr>
            </w:pPr>
            <w:r w:rsidRPr="00781748">
              <w:rPr>
                <w:lang w:val="it-IT"/>
              </w:rPr>
              <w:t>Emendamento</w:t>
            </w:r>
          </w:p>
        </w:tc>
      </w:tr>
      <w:tr w:rsidR="00CA555A" w:rsidRPr="00781748" w14:paraId="66526D4E" w14:textId="77777777" w:rsidTr="000B4FB3">
        <w:trPr>
          <w:jc w:val="center"/>
        </w:trPr>
        <w:tc>
          <w:tcPr>
            <w:tcW w:w="4876" w:type="dxa"/>
            <w:hideMark/>
          </w:tcPr>
          <w:p w14:paraId="75F41CAA" w14:textId="77777777" w:rsidR="00CA555A" w:rsidRPr="00781748" w:rsidRDefault="00CA555A" w:rsidP="000B4FB3">
            <w:pPr>
              <w:pStyle w:val="Normal6"/>
              <w:rPr>
                <w:lang w:val="it-IT"/>
              </w:rPr>
            </w:pPr>
            <w:r w:rsidRPr="00781748">
              <w:rPr>
                <w:lang w:val="it-IT"/>
              </w:rPr>
              <w:t>3.</w:t>
            </w:r>
            <w:r w:rsidRPr="00781748">
              <w:rPr>
                <w:lang w:val="it-IT"/>
              </w:rPr>
              <w:tab/>
              <w:t xml:space="preserve">chiede l'introduzione di meccanismi per </w:t>
            </w:r>
            <w:r w:rsidRPr="00781748">
              <w:rPr>
                <w:b/>
                <w:i/>
                <w:lang w:val="it-IT"/>
              </w:rPr>
              <w:t>l'inversione o l'alleggerimento dell'onere della</w:t>
            </w:r>
            <w:r w:rsidRPr="00781748">
              <w:rPr>
                <w:lang w:val="it-IT"/>
              </w:rPr>
              <w:t xml:space="preserve"> prova qualora un lavoratore sia vittima di un danno alla salute dovuto all'esposizione a rischi psicosociali legati al lavoro;</w:t>
            </w:r>
          </w:p>
        </w:tc>
        <w:tc>
          <w:tcPr>
            <w:tcW w:w="4876" w:type="dxa"/>
            <w:hideMark/>
          </w:tcPr>
          <w:p w14:paraId="30FC9E52" w14:textId="77777777" w:rsidR="00CA555A" w:rsidRPr="00781748" w:rsidRDefault="00CA555A" w:rsidP="000B4FB3">
            <w:pPr>
              <w:pStyle w:val="Normal6"/>
              <w:rPr>
                <w:szCs w:val="24"/>
                <w:lang w:val="it-IT"/>
              </w:rPr>
            </w:pPr>
            <w:r w:rsidRPr="00781748">
              <w:rPr>
                <w:lang w:val="it-IT"/>
              </w:rPr>
              <w:t>3.</w:t>
            </w:r>
            <w:r w:rsidRPr="00781748">
              <w:rPr>
                <w:lang w:val="it-IT"/>
              </w:rPr>
              <w:tab/>
              <w:t>chiede</w:t>
            </w:r>
            <w:r w:rsidRPr="00781748">
              <w:rPr>
                <w:b/>
                <w:i/>
                <w:lang w:val="it-IT"/>
              </w:rPr>
              <w:t>, quale buona prassi,</w:t>
            </w:r>
            <w:r w:rsidRPr="00781748">
              <w:rPr>
                <w:lang w:val="it-IT"/>
              </w:rPr>
              <w:t xml:space="preserve"> l'introduzione di meccanismi per </w:t>
            </w:r>
            <w:r w:rsidRPr="00781748">
              <w:rPr>
                <w:b/>
                <w:i/>
                <w:lang w:val="it-IT"/>
              </w:rPr>
              <w:t>un approccio bilanciato alla</w:t>
            </w:r>
            <w:r w:rsidRPr="00781748">
              <w:rPr>
                <w:lang w:val="it-IT"/>
              </w:rPr>
              <w:t xml:space="preserve"> prova qualora un lavoratore sia vittima di un danno alla salute dovuto all'esposizione a rischi psicosociali legati al lavoro;</w:t>
            </w:r>
          </w:p>
        </w:tc>
      </w:tr>
    </w:tbl>
    <w:p w14:paraId="0338280D"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C651E9E" w14:textId="77777777" w:rsidR="00CA555A" w:rsidRPr="00781748" w:rsidRDefault="00CA555A" w:rsidP="00CA555A">
      <w:r w:rsidRPr="008A14FE">
        <w:rPr>
          <w:rStyle w:val="HideTWBExt"/>
        </w:rPr>
        <w:t>&lt;/Amend&gt;</w:t>
      </w:r>
    </w:p>
    <w:p w14:paraId="3C1E3226"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182</w:t>
      </w:r>
      <w:r w:rsidRPr="008A14FE">
        <w:rPr>
          <w:rStyle w:val="HideTWBExt"/>
          <w:b w:val="0"/>
          <w:lang w:val="it-IT"/>
        </w:rPr>
        <w:t>&lt;/NumAm&gt;</w:t>
      </w:r>
    </w:p>
    <w:p w14:paraId="6D76C29B"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0014963E" w14:textId="77777777" w:rsidR="00CA555A" w:rsidRPr="00781748" w:rsidRDefault="00CA555A" w:rsidP="00CA555A">
      <w:r w:rsidRPr="008A14FE">
        <w:rPr>
          <w:rStyle w:val="HideTWBExt"/>
        </w:rPr>
        <w:t>&lt;/RepeatBlock-By&gt;</w:t>
      </w:r>
    </w:p>
    <w:p w14:paraId="30D48B96"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4FBC2C6" w14:textId="77777777" w:rsidR="00CA555A" w:rsidRPr="00781748" w:rsidRDefault="00CA555A" w:rsidP="00CA555A">
      <w:pPr>
        <w:pStyle w:val="NormalBold"/>
      </w:pPr>
      <w:r w:rsidRPr="008A14FE">
        <w:rPr>
          <w:rStyle w:val="HideTWBExt"/>
          <w:b w:val="0"/>
        </w:rPr>
        <w:t>&lt;Article&gt;</w:t>
      </w:r>
      <w:r w:rsidRPr="00781748">
        <w:t>Paragrafo 3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F3FFA3D" w14:textId="77777777" w:rsidTr="000B4FB3">
        <w:trPr>
          <w:jc w:val="center"/>
        </w:trPr>
        <w:tc>
          <w:tcPr>
            <w:tcW w:w="9752" w:type="dxa"/>
            <w:gridSpan w:val="2"/>
          </w:tcPr>
          <w:p w14:paraId="296BFFC5" w14:textId="77777777" w:rsidR="00CA555A" w:rsidRPr="00781748" w:rsidRDefault="00CA555A" w:rsidP="000B4FB3">
            <w:pPr>
              <w:keepNext/>
            </w:pPr>
          </w:p>
        </w:tc>
      </w:tr>
      <w:tr w:rsidR="00CA555A" w:rsidRPr="00781748" w14:paraId="38886188" w14:textId="77777777" w:rsidTr="000B4FB3">
        <w:trPr>
          <w:jc w:val="center"/>
        </w:trPr>
        <w:tc>
          <w:tcPr>
            <w:tcW w:w="4876" w:type="dxa"/>
            <w:hideMark/>
          </w:tcPr>
          <w:p w14:paraId="446FCF8D"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07A2273"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339F392" w14:textId="77777777" w:rsidTr="000B4FB3">
        <w:trPr>
          <w:jc w:val="center"/>
        </w:trPr>
        <w:tc>
          <w:tcPr>
            <w:tcW w:w="4876" w:type="dxa"/>
          </w:tcPr>
          <w:p w14:paraId="63126A62" w14:textId="77777777" w:rsidR="00CA555A" w:rsidRPr="00781748" w:rsidRDefault="00CA555A" w:rsidP="000B4FB3">
            <w:pPr>
              <w:pStyle w:val="Normal6"/>
              <w:rPr>
                <w:lang w:val="it-IT"/>
              </w:rPr>
            </w:pPr>
          </w:p>
        </w:tc>
        <w:tc>
          <w:tcPr>
            <w:tcW w:w="4876" w:type="dxa"/>
            <w:hideMark/>
          </w:tcPr>
          <w:p w14:paraId="5488127C" w14:textId="77777777" w:rsidR="00CA555A" w:rsidRPr="00781748" w:rsidRDefault="00CA555A" w:rsidP="000B4FB3">
            <w:pPr>
              <w:pStyle w:val="Normal6"/>
              <w:rPr>
                <w:szCs w:val="24"/>
                <w:lang w:val="it-IT"/>
              </w:rPr>
            </w:pPr>
            <w:r w:rsidRPr="00781748">
              <w:rPr>
                <w:b/>
                <w:i/>
                <w:lang w:val="it-IT"/>
              </w:rPr>
              <w:t>3 bis.</w:t>
            </w:r>
            <w:r w:rsidRPr="00781748">
              <w:rPr>
                <w:b/>
                <w:i/>
                <w:lang w:val="it-IT"/>
              </w:rPr>
              <w:tab/>
              <w:t>accoglie con favore l'iniziativa per un atto legislativo sui posti di lavoro di qualità con l'obiettivo di garantire che le pratiche occupazionali tengano il passo con gli sviluppi dell'economia moderna; sottolinea la necessità che tale normativa, unitamente al prossimo aggiornamento del piano d'azione sul pilastro europeo dei diritti sociali, includa misure che migliorino la salute e la sicurezza sul luogo di lavoro e affrontino i rischi psicosociali; invita la Commissione a effettuare una revisione globale dell'attuale quadro strategico in materia di salute e sicurezza sul luogo di lavoro e del quadro legislativo vigente, in particolare le direttive 89/391/CEE e 90/270/CEE, al fine di individuare le lacune residue e garantire che l'acquis dell'UE rimanga adeguato allo scopo per quanto riguarda i rischi psicosociali legati al lavoro, nonché di contribuire all'elaborazione del quadro strategico post-2027;</w:t>
            </w:r>
          </w:p>
        </w:tc>
      </w:tr>
    </w:tbl>
    <w:p w14:paraId="6141D751"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5EE2FDF" w14:textId="77777777" w:rsidR="00CA555A" w:rsidRPr="00781748" w:rsidRDefault="00CA555A" w:rsidP="00CA555A">
      <w:r w:rsidRPr="008A14FE">
        <w:rPr>
          <w:rStyle w:val="HideTWBExt"/>
        </w:rPr>
        <w:t>&lt;/Amend&gt;</w:t>
      </w:r>
    </w:p>
    <w:p w14:paraId="479BA5B9"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183</w:t>
      </w:r>
      <w:r w:rsidRPr="008A14FE">
        <w:rPr>
          <w:rStyle w:val="HideTWBExt"/>
          <w:b w:val="0"/>
          <w:lang w:val="it-IT"/>
        </w:rPr>
        <w:t>&lt;/NumAm&gt;</w:t>
      </w:r>
    </w:p>
    <w:p w14:paraId="3931779C" w14:textId="77777777" w:rsidR="00CA555A" w:rsidRPr="00781748" w:rsidRDefault="00CA555A" w:rsidP="00CA555A">
      <w:pPr>
        <w:pStyle w:val="NormalBold"/>
      </w:pPr>
      <w:r w:rsidRPr="008A14FE">
        <w:rPr>
          <w:rStyle w:val="HideTWBExt"/>
          <w:b w:val="0"/>
        </w:rPr>
        <w:t>&lt;RepeatBlock-By&gt;&lt;Members&gt;</w:t>
      </w:r>
      <w:r w:rsidRPr="00781748">
        <w:t>Raúl de la Hoz Quintano, Miriam Lexmann, Angelika Winzig, Maravillas Abadía Jover</w:t>
      </w:r>
      <w:r w:rsidRPr="008A14FE">
        <w:rPr>
          <w:rStyle w:val="HideTWBExt"/>
          <w:b w:val="0"/>
        </w:rPr>
        <w:t>&lt;/Members&gt;</w:t>
      </w:r>
    </w:p>
    <w:p w14:paraId="39C66780" w14:textId="77777777" w:rsidR="00CA555A" w:rsidRPr="00781748" w:rsidRDefault="00CA555A" w:rsidP="00CA555A">
      <w:r w:rsidRPr="008A14FE">
        <w:rPr>
          <w:rStyle w:val="HideTWBExt"/>
        </w:rPr>
        <w:t>&lt;/RepeatBlock-By&gt;</w:t>
      </w:r>
    </w:p>
    <w:p w14:paraId="0B7D6C73"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5B62E2C" w14:textId="77777777" w:rsidR="00CA555A" w:rsidRPr="00781748" w:rsidRDefault="00CA555A" w:rsidP="00CA555A">
      <w:pPr>
        <w:pStyle w:val="NormalBold"/>
      </w:pPr>
      <w:r w:rsidRPr="008A14FE">
        <w:rPr>
          <w:rStyle w:val="HideTWBExt"/>
          <w:b w:val="0"/>
        </w:rPr>
        <w:t>&lt;Article&gt;</w:t>
      </w:r>
      <w:r w:rsidRPr="00781748">
        <w:t>Paragrafo 4</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704A1A6" w14:textId="77777777" w:rsidTr="000B4FB3">
        <w:trPr>
          <w:jc w:val="center"/>
        </w:trPr>
        <w:tc>
          <w:tcPr>
            <w:tcW w:w="9752" w:type="dxa"/>
            <w:gridSpan w:val="2"/>
          </w:tcPr>
          <w:p w14:paraId="1916493E" w14:textId="77777777" w:rsidR="00CA555A" w:rsidRPr="00781748" w:rsidRDefault="00CA555A" w:rsidP="000B4FB3">
            <w:pPr>
              <w:keepNext/>
            </w:pPr>
          </w:p>
        </w:tc>
      </w:tr>
      <w:tr w:rsidR="00CA555A" w:rsidRPr="00781748" w14:paraId="3D87ED88" w14:textId="77777777" w:rsidTr="000B4FB3">
        <w:trPr>
          <w:jc w:val="center"/>
        </w:trPr>
        <w:tc>
          <w:tcPr>
            <w:tcW w:w="4876" w:type="dxa"/>
            <w:hideMark/>
          </w:tcPr>
          <w:p w14:paraId="57BA13C7"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8959528" w14:textId="77777777" w:rsidR="00CA555A" w:rsidRPr="00781748" w:rsidRDefault="00CA555A" w:rsidP="000B4FB3">
            <w:pPr>
              <w:pStyle w:val="ColumnHeading"/>
              <w:keepNext/>
              <w:rPr>
                <w:lang w:val="it-IT"/>
              </w:rPr>
            </w:pPr>
            <w:r w:rsidRPr="00781748">
              <w:rPr>
                <w:lang w:val="it-IT"/>
              </w:rPr>
              <w:t>Emendamento</w:t>
            </w:r>
          </w:p>
        </w:tc>
      </w:tr>
      <w:tr w:rsidR="00CA555A" w:rsidRPr="00781748" w14:paraId="38DAD26B" w14:textId="77777777" w:rsidTr="000B4FB3">
        <w:trPr>
          <w:jc w:val="center"/>
        </w:trPr>
        <w:tc>
          <w:tcPr>
            <w:tcW w:w="4876" w:type="dxa"/>
            <w:hideMark/>
          </w:tcPr>
          <w:p w14:paraId="22B0579F" w14:textId="77777777" w:rsidR="00CA555A" w:rsidRPr="00781748" w:rsidRDefault="00CA555A" w:rsidP="000B4FB3">
            <w:pPr>
              <w:pStyle w:val="Normal6"/>
              <w:rPr>
                <w:lang w:val="it-IT"/>
              </w:rPr>
            </w:pPr>
            <w:r w:rsidRPr="00781748">
              <w:rPr>
                <w:lang w:val="it-IT"/>
              </w:rPr>
              <w:t>4.</w:t>
            </w:r>
            <w:r w:rsidRPr="00781748">
              <w:rPr>
                <w:lang w:val="it-IT"/>
              </w:rPr>
              <w:tab/>
              <w:t xml:space="preserve">invita gli Stati membri a provvedere affinché le valutazioni dei rischi psicosociali siano </w:t>
            </w:r>
            <w:r w:rsidRPr="00781748">
              <w:rPr>
                <w:b/>
                <w:i/>
                <w:lang w:val="it-IT"/>
              </w:rPr>
              <w:t>obbligatorie, sistematiche, partecipative e adeguatamente documentate in tutti i luoghi</w:t>
            </w:r>
            <w:r w:rsidRPr="00781748">
              <w:rPr>
                <w:lang w:val="it-IT"/>
              </w:rPr>
              <w:t xml:space="preserve"> di lavoro </w:t>
            </w:r>
            <w:r w:rsidRPr="00781748">
              <w:rPr>
                <w:b/>
                <w:i/>
                <w:lang w:val="it-IT"/>
              </w:rPr>
              <w:t>e siano effettuate con l'effettivo coinvolgimento dei lavoratori e dei loro rappresentanti;</w:t>
            </w:r>
            <w:r w:rsidRPr="00781748">
              <w:rPr>
                <w:lang w:val="it-IT"/>
              </w:rPr>
              <w:t xml:space="preserve"> </w:t>
            </w:r>
            <w:r w:rsidRPr="00781748">
              <w:rPr>
                <w:b/>
                <w:i/>
                <w:lang w:val="it-IT"/>
              </w:rPr>
              <w:t>chiede l'integrazione sistematica di una prospettiva intersezionale e sensibile alla dimensione di genere in tali valutazioni, tenendo conto della discriminazione e delle disuguaglianze strutturali</w:t>
            </w:r>
            <w:r w:rsidRPr="00781748">
              <w:rPr>
                <w:lang w:val="it-IT"/>
              </w:rPr>
              <w:t>;</w:t>
            </w:r>
          </w:p>
        </w:tc>
        <w:tc>
          <w:tcPr>
            <w:tcW w:w="4876" w:type="dxa"/>
            <w:hideMark/>
          </w:tcPr>
          <w:p w14:paraId="621E20BD" w14:textId="77777777" w:rsidR="00CA555A" w:rsidRPr="00781748" w:rsidRDefault="00CA555A" w:rsidP="000B4FB3">
            <w:pPr>
              <w:pStyle w:val="Normal6"/>
              <w:rPr>
                <w:szCs w:val="24"/>
                <w:lang w:val="it-IT"/>
              </w:rPr>
            </w:pPr>
            <w:r w:rsidRPr="00781748">
              <w:rPr>
                <w:lang w:val="it-IT"/>
              </w:rPr>
              <w:t>4.</w:t>
            </w:r>
            <w:r w:rsidRPr="00781748">
              <w:rPr>
                <w:lang w:val="it-IT"/>
              </w:rPr>
              <w:tab/>
              <w:t xml:space="preserve">invita gli Stati membri a provvedere affinché le valutazioni dei rischi psicosociali siano </w:t>
            </w:r>
            <w:r w:rsidRPr="00781748">
              <w:rPr>
                <w:b/>
                <w:i/>
                <w:lang w:val="it-IT"/>
              </w:rPr>
              <w:t>proporzionate, appropriate e adatte al contesto specifico del luogo</w:t>
            </w:r>
            <w:r w:rsidRPr="00781748">
              <w:rPr>
                <w:lang w:val="it-IT"/>
              </w:rPr>
              <w:t xml:space="preserve"> di lavoro;</w:t>
            </w:r>
          </w:p>
        </w:tc>
      </w:tr>
    </w:tbl>
    <w:p w14:paraId="3DC731F5"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DD44ABD" w14:textId="77777777" w:rsidR="00CA555A" w:rsidRPr="00781748" w:rsidRDefault="00CA555A" w:rsidP="00CA555A">
      <w:r w:rsidRPr="008A14FE">
        <w:rPr>
          <w:rStyle w:val="HideTWBExt"/>
        </w:rPr>
        <w:t>&lt;/Amend&gt;</w:t>
      </w:r>
    </w:p>
    <w:p w14:paraId="33D05995"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184</w:t>
      </w:r>
      <w:r w:rsidRPr="008A14FE">
        <w:rPr>
          <w:rStyle w:val="HideTWBExt"/>
          <w:b w:val="0"/>
          <w:lang w:val="it-IT"/>
        </w:rPr>
        <w:t>&lt;/NumAm&gt;</w:t>
      </w:r>
    </w:p>
    <w:p w14:paraId="5B0985BD" w14:textId="77777777" w:rsidR="00CA555A" w:rsidRPr="00781748" w:rsidRDefault="00CA555A" w:rsidP="00CA555A">
      <w:pPr>
        <w:pStyle w:val="NormalBold"/>
      </w:pPr>
      <w:r w:rsidRPr="008A14FE">
        <w:rPr>
          <w:rStyle w:val="HideTWBExt"/>
          <w:b w:val="0"/>
        </w:rPr>
        <w:t>&lt;RepeatBlock-By&gt;&lt;Members&gt;</w:t>
      </w:r>
      <w:r w:rsidRPr="00781748">
        <w:t>Petar Volgin</w:t>
      </w:r>
      <w:r w:rsidRPr="008A14FE">
        <w:rPr>
          <w:rStyle w:val="HideTWBExt"/>
          <w:b w:val="0"/>
        </w:rPr>
        <w:t>&lt;/Members&gt;</w:t>
      </w:r>
    </w:p>
    <w:p w14:paraId="175C90FC" w14:textId="77777777" w:rsidR="00CA555A" w:rsidRPr="00781748" w:rsidRDefault="00CA555A" w:rsidP="00CA555A">
      <w:r w:rsidRPr="008A14FE">
        <w:rPr>
          <w:rStyle w:val="HideTWBExt"/>
        </w:rPr>
        <w:t>&lt;/RepeatBlock-By&gt;</w:t>
      </w:r>
    </w:p>
    <w:p w14:paraId="5532C78C"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81E21F3" w14:textId="77777777" w:rsidR="00CA555A" w:rsidRPr="00781748" w:rsidRDefault="00CA555A" w:rsidP="00CA555A">
      <w:pPr>
        <w:pStyle w:val="NormalBold"/>
      </w:pPr>
      <w:r w:rsidRPr="008A14FE">
        <w:rPr>
          <w:rStyle w:val="HideTWBExt"/>
          <w:b w:val="0"/>
        </w:rPr>
        <w:t>&lt;Article&gt;</w:t>
      </w:r>
      <w:r w:rsidRPr="00781748">
        <w:t>Paragrafo 4</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4B00024" w14:textId="77777777" w:rsidTr="000B4FB3">
        <w:trPr>
          <w:jc w:val="center"/>
        </w:trPr>
        <w:tc>
          <w:tcPr>
            <w:tcW w:w="9752" w:type="dxa"/>
            <w:gridSpan w:val="2"/>
          </w:tcPr>
          <w:p w14:paraId="570923D1" w14:textId="77777777" w:rsidR="00CA555A" w:rsidRPr="00781748" w:rsidRDefault="00CA555A" w:rsidP="000B4FB3">
            <w:pPr>
              <w:keepNext/>
            </w:pPr>
          </w:p>
        </w:tc>
      </w:tr>
      <w:tr w:rsidR="00CA555A" w:rsidRPr="00781748" w14:paraId="4B2C98EA" w14:textId="77777777" w:rsidTr="000B4FB3">
        <w:trPr>
          <w:jc w:val="center"/>
        </w:trPr>
        <w:tc>
          <w:tcPr>
            <w:tcW w:w="4876" w:type="dxa"/>
            <w:hideMark/>
          </w:tcPr>
          <w:p w14:paraId="3F02182E"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E6671E7"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0D9A9F0" w14:textId="77777777" w:rsidTr="000B4FB3">
        <w:trPr>
          <w:jc w:val="center"/>
        </w:trPr>
        <w:tc>
          <w:tcPr>
            <w:tcW w:w="4876" w:type="dxa"/>
            <w:hideMark/>
          </w:tcPr>
          <w:p w14:paraId="08F3155D" w14:textId="77777777" w:rsidR="00CA555A" w:rsidRPr="00781748" w:rsidRDefault="00CA555A" w:rsidP="000B4FB3">
            <w:pPr>
              <w:pStyle w:val="Normal6"/>
              <w:rPr>
                <w:lang w:val="it-IT"/>
              </w:rPr>
            </w:pPr>
            <w:r w:rsidRPr="00781748">
              <w:rPr>
                <w:lang w:val="it-IT"/>
              </w:rPr>
              <w:t>4.</w:t>
            </w:r>
            <w:r w:rsidRPr="00781748">
              <w:rPr>
                <w:lang w:val="it-IT"/>
              </w:rPr>
              <w:tab/>
              <w:t xml:space="preserve">invita gli Stati membri a provvedere affinché le valutazioni dei rischi psicosociali siano </w:t>
            </w:r>
            <w:r w:rsidRPr="00781748">
              <w:rPr>
                <w:b/>
                <w:i/>
                <w:lang w:val="it-IT"/>
              </w:rPr>
              <w:t>obbligatorie,</w:t>
            </w:r>
            <w:r w:rsidRPr="00781748">
              <w:rPr>
                <w:lang w:val="it-IT"/>
              </w:rPr>
              <w:t xml:space="preserve"> sistematiche, partecipative e adeguatamente documentate in tutti i luoghi di lavoro e siano effettuate con l'effettivo coinvolgimento dei lavoratori e dei loro rappresentanti; </w:t>
            </w:r>
            <w:r w:rsidRPr="00781748">
              <w:rPr>
                <w:b/>
                <w:i/>
                <w:lang w:val="it-IT"/>
              </w:rPr>
              <w:t>chiede l'integrazione sistematica di una prospettiva intersezionale e sensibile alla dimensione di genere in tali valutazioni, tenendo conto della discriminazione e delle disuguaglianze strutturali;</w:t>
            </w:r>
          </w:p>
        </w:tc>
        <w:tc>
          <w:tcPr>
            <w:tcW w:w="4876" w:type="dxa"/>
            <w:hideMark/>
          </w:tcPr>
          <w:p w14:paraId="708747C8" w14:textId="77777777" w:rsidR="00CA555A" w:rsidRPr="00781748" w:rsidRDefault="00CA555A" w:rsidP="000B4FB3">
            <w:pPr>
              <w:pStyle w:val="Normal6"/>
              <w:rPr>
                <w:szCs w:val="24"/>
                <w:lang w:val="it-IT"/>
              </w:rPr>
            </w:pPr>
            <w:r w:rsidRPr="00781748">
              <w:rPr>
                <w:lang w:val="it-IT"/>
              </w:rPr>
              <w:t>4.</w:t>
            </w:r>
            <w:r w:rsidRPr="00781748">
              <w:rPr>
                <w:lang w:val="it-IT"/>
              </w:rPr>
              <w:tab/>
              <w:t>invita gli Stati membri a provvedere affinché le valutazioni dei rischi psicosociali siano sistematiche, partecipative e adeguatamente documentate in tutti i luoghi di lavoro e siano effettuate con l'effettivo coinvolgimento dei lavoratori e dei loro rappresentanti;</w:t>
            </w:r>
          </w:p>
        </w:tc>
      </w:tr>
    </w:tbl>
    <w:p w14:paraId="09590D6B"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864824F" w14:textId="77777777" w:rsidR="00CA555A" w:rsidRPr="00781748" w:rsidRDefault="00CA555A" w:rsidP="00CA555A">
      <w:r w:rsidRPr="008A14FE">
        <w:rPr>
          <w:rStyle w:val="HideTWBExt"/>
        </w:rPr>
        <w:t>&lt;/Amend&gt;</w:t>
      </w:r>
    </w:p>
    <w:p w14:paraId="499580C8"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185</w:t>
      </w:r>
      <w:r w:rsidRPr="008A14FE">
        <w:rPr>
          <w:rStyle w:val="HideTWBExt"/>
          <w:b w:val="0"/>
          <w:lang w:val="it-IT"/>
        </w:rPr>
        <w:t>&lt;/NumAm&gt;</w:t>
      </w:r>
    </w:p>
    <w:p w14:paraId="077A4E9A" w14:textId="77777777" w:rsidR="00CA555A" w:rsidRPr="00781748" w:rsidRDefault="00CA555A" w:rsidP="00CA555A">
      <w:pPr>
        <w:pStyle w:val="NormalBold"/>
      </w:pPr>
      <w:r w:rsidRPr="008A14FE">
        <w:rPr>
          <w:rStyle w:val="HideTWBExt"/>
          <w:b w:val="0"/>
        </w:rPr>
        <w:t>&lt;RepeatBlock-By&gt;&lt;Members&gt;</w:t>
      </w:r>
      <w:r w:rsidRPr="00781748">
        <w:t>Maria Zacharia</w:t>
      </w:r>
      <w:r w:rsidRPr="008A14FE">
        <w:rPr>
          <w:rStyle w:val="HideTWBExt"/>
          <w:b w:val="0"/>
        </w:rPr>
        <w:t>&lt;/Members&gt;</w:t>
      </w:r>
    </w:p>
    <w:p w14:paraId="7A262A88" w14:textId="77777777" w:rsidR="00CA555A" w:rsidRPr="00781748" w:rsidRDefault="00CA555A" w:rsidP="00CA555A">
      <w:r w:rsidRPr="008A14FE">
        <w:rPr>
          <w:rStyle w:val="HideTWBExt"/>
        </w:rPr>
        <w:t>&lt;/RepeatBlock-By&gt;</w:t>
      </w:r>
    </w:p>
    <w:p w14:paraId="253A9347"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330C59C" w14:textId="77777777" w:rsidR="00CA555A" w:rsidRPr="00781748" w:rsidRDefault="00CA555A" w:rsidP="00CA555A">
      <w:pPr>
        <w:pStyle w:val="NormalBold"/>
      </w:pPr>
      <w:r w:rsidRPr="008A14FE">
        <w:rPr>
          <w:rStyle w:val="HideTWBExt"/>
          <w:b w:val="0"/>
        </w:rPr>
        <w:t>&lt;Article&gt;</w:t>
      </w:r>
      <w:r w:rsidRPr="00781748">
        <w:t>Paragrafo 4</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9026B56" w14:textId="77777777" w:rsidTr="000B4FB3">
        <w:trPr>
          <w:jc w:val="center"/>
        </w:trPr>
        <w:tc>
          <w:tcPr>
            <w:tcW w:w="9752" w:type="dxa"/>
            <w:gridSpan w:val="2"/>
          </w:tcPr>
          <w:p w14:paraId="1119E211" w14:textId="77777777" w:rsidR="00CA555A" w:rsidRPr="00781748" w:rsidRDefault="00CA555A" w:rsidP="000B4FB3">
            <w:pPr>
              <w:keepNext/>
            </w:pPr>
          </w:p>
        </w:tc>
      </w:tr>
      <w:tr w:rsidR="00CA555A" w:rsidRPr="00781748" w14:paraId="3C4263B7" w14:textId="77777777" w:rsidTr="000B4FB3">
        <w:trPr>
          <w:jc w:val="center"/>
        </w:trPr>
        <w:tc>
          <w:tcPr>
            <w:tcW w:w="4876" w:type="dxa"/>
            <w:hideMark/>
          </w:tcPr>
          <w:p w14:paraId="5CDC8ED1"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45FDA32" w14:textId="77777777" w:rsidR="00CA555A" w:rsidRPr="00781748" w:rsidRDefault="00CA555A" w:rsidP="000B4FB3">
            <w:pPr>
              <w:pStyle w:val="ColumnHeading"/>
              <w:keepNext/>
              <w:rPr>
                <w:lang w:val="it-IT"/>
              </w:rPr>
            </w:pPr>
            <w:r w:rsidRPr="00781748">
              <w:rPr>
                <w:lang w:val="it-IT"/>
              </w:rPr>
              <w:t>Emendamento</w:t>
            </w:r>
          </w:p>
        </w:tc>
      </w:tr>
      <w:tr w:rsidR="00CA555A" w:rsidRPr="00781748" w14:paraId="34C99E02" w14:textId="77777777" w:rsidTr="000B4FB3">
        <w:trPr>
          <w:jc w:val="center"/>
        </w:trPr>
        <w:tc>
          <w:tcPr>
            <w:tcW w:w="4876" w:type="dxa"/>
            <w:hideMark/>
          </w:tcPr>
          <w:p w14:paraId="59F83C1F" w14:textId="77777777" w:rsidR="00CA555A" w:rsidRPr="00781748" w:rsidRDefault="00CA555A" w:rsidP="000B4FB3">
            <w:pPr>
              <w:pStyle w:val="Normal6"/>
              <w:rPr>
                <w:lang w:val="it-IT"/>
              </w:rPr>
            </w:pPr>
            <w:r w:rsidRPr="00781748">
              <w:rPr>
                <w:lang w:val="it-IT"/>
              </w:rPr>
              <w:t>4.</w:t>
            </w:r>
            <w:r w:rsidRPr="00781748">
              <w:rPr>
                <w:lang w:val="it-IT"/>
              </w:rPr>
              <w:tab/>
              <w:t xml:space="preserve">invita gli Stati membri a provvedere affinché le valutazioni dei rischi psicosociali siano obbligatorie, sistematiche, partecipative e adeguatamente documentate in tutti i luoghi di lavoro e siano effettuate con l'effettivo coinvolgimento dei lavoratori e dei </w:t>
            </w:r>
            <w:r w:rsidRPr="00781748">
              <w:rPr>
                <w:b/>
                <w:i/>
                <w:lang w:val="it-IT"/>
              </w:rPr>
              <w:t>loro</w:t>
            </w:r>
            <w:r w:rsidRPr="00781748">
              <w:rPr>
                <w:lang w:val="it-IT"/>
              </w:rPr>
              <w:t xml:space="preserve"> rappresentanti; chiede l'integrazione sistematica di una prospettiva intersezionale e sensibile alla dimensione di genere in tali valutazioni, tenendo conto della discriminazione e delle disuguaglianze strutturali;</w:t>
            </w:r>
          </w:p>
        </w:tc>
        <w:tc>
          <w:tcPr>
            <w:tcW w:w="4876" w:type="dxa"/>
            <w:hideMark/>
          </w:tcPr>
          <w:p w14:paraId="23274688" w14:textId="77777777" w:rsidR="00CA555A" w:rsidRPr="00781748" w:rsidRDefault="00CA555A" w:rsidP="000B4FB3">
            <w:pPr>
              <w:pStyle w:val="Normal6"/>
              <w:rPr>
                <w:szCs w:val="24"/>
                <w:lang w:val="it-IT"/>
              </w:rPr>
            </w:pPr>
            <w:r w:rsidRPr="00781748">
              <w:rPr>
                <w:lang w:val="it-IT"/>
              </w:rPr>
              <w:t>4.</w:t>
            </w:r>
            <w:r w:rsidRPr="00781748">
              <w:rPr>
                <w:lang w:val="it-IT"/>
              </w:rPr>
              <w:tab/>
              <w:t xml:space="preserve">invita gli Stati membri a provvedere affinché le valutazioni dei rischi psicosociali siano obbligatorie, sistematiche, partecipative e adeguatamente documentate in tutti i luoghi di lavoro e siano effettuate con l'effettivo coinvolgimento dei lavoratori e dei rappresentanti </w:t>
            </w:r>
            <w:r w:rsidRPr="00781748">
              <w:rPr>
                <w:b/>
                <w:i/>
                <w:lang w:val="it-IT"/>
              </w:rPr>
              <w:t>nonché a garantire il diritto dei rappresentanti dei lavoratori di sospendere le pratiche di lavoro pericolose qualora vengano individuati gravi rischi psicosociali</w:t>
            </w:r>
            <w:r w:rsidRPr="00781748">
              <w:rPr>
                <w:lang w:val="it-IT"/>
              </w:rPr>
              <w:t>; chiede l'integrazione sistematica di una prospettiva intersezionale e sensibile alla dimensione di genere in tali valutazioni, tenendo conto della discriminazione e delle disuguaglianze strutturali;</w:t>
            </w:r>
          </w:p>
        </w:tc>
      </w:tr>
    </w:tbl>
    <w:p w14:paraId="35BF7AF5" w14:textId="77777777" w:rsidR="00CA555A" w:rsidRPr="00781748" w:rsidRDefault="00CA555A" w:rsidP="00CA555A">
      <w:pPr>
        <w:pStyle w:val="Olang"/>
        <w:rPr>
          <w:noProof w:val="0"/>
          <w:lang w:val="it-IT"/>
        </w:rPr>
      </w:pPr>
      <w:r w:rsidRPr="00781748">
        <w:rPr>
          <w:noProof w:val="0"/>
          <w:lang w:val="it-IT"/>
        </w:rPr>
        <w:t xml:space="preserve">Or. </w:t>
      </w:r>
      <w:r w:rsidRPr="008A14FE">
        <w:rPr>
          <w:rStyle w:val="HideTWBExt"/>
        </w:rPr>
        <w:t>&lt;Original&gt;</w:t>
      </w:r>
      <w:r w:rsidRPr="008A14FE">
        <w:rPr>
          <w:rStyle w:val="HideTWBInt"/>
        </w:rPr>
        <w:t>{EL}</w:t>
      </w:r>
      <w:r w:rsidRPr="00781748">
        <w:rPr>
          <w:noProof w:val="0"/>
          <w:lang w:val="it-IT"/>
        </w:rPr>
        <w:t>el</w:t>
      </w:r>
      <w:r w:rsidRPr="008A14FE">
        <w:rPr>
          <w:rStyle w:val="HideTWBExt"/>
        </w:rPr>
        <w:t>&lt;/Original&gt;</w:t>
      </w:r>
    </w:p>
    <w:p w14:paraId="0DDCE6BE" w14:textId="77777777" w:rsidR="00CA555A" w:rsidRPr="00781748" w:rsidRDefault="00CA555A" w:rsidP="00CA555A">
      <w:r w:rsidRPr="008A14FE">
        <w:rPr>
          <w:rStyle w:val="HideTWBExt"/>
        </w:rPr>
        <w:t>&lt;/Amend&gt;</w:t>
      </w:r>
    </w:p>
    <w:p w14:paraId="7B506955"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186</w:t>
      </w:r>
      <w:r w:rsidRPr="008A14FE">
        <w:rPr>
          <w:rStyle w:val="HideTWBExt"/>
          <w:b w:val="0"/>
          <w:lang w:val="it-IT"/>
        </w:rPr>
        <w:t>&lt;/NumAm&gt;</w:t>
      </w:r>
    </w:p>
    <w:p w14:paraId="56E5D558" w14:textId="77777777" w:rsidR="00CA555A" w:rsidRPr="00781748" w:rsidRDefault="00CA555A" w:rsidP="00CA555A">
      <w:pPr>
        <w:pStyle w:val="NormalBold"/>
      </w:pPr>
      <w:r w:rsidRPr="008A14FE">
        <w:rPr>
          <w:rStyle w:val="HideTWBExt"/>
          <w:b w:val="0"/>
        </w:rPr>
        <w:t>&lt;RepeatBlock-By&gt;&lt;Members&gt;</w:t>
      </w:r>
      <w:r w:rsidRPr="00781748">
        <w:t>Li Andersson</w:t>
      </w:r>
      <w:r w:rsidRPr="008A14FE">
        <w:rPr>
          <w:rStyle w:val="HideTWBExt"/>
          <w:b w:val="0"/>
        </w:rPr>
        <w:t>&lt;/Members&gt;</w:t>
      </w:r>
    </w:p>
    <w:p w14:paraId="4A36675C" w14:textId="77777777" w:rsidR="00CA555A" w:rsidRPr="00781748" w:rsidRDefault="00CA555A" w:rsidP="00CA555A">
      <w:r w:rsidRPr="008A14FE">
        <w:rPr>
          <w:rStyle w:val="HideTWBExt"/>
        </w:rPr>
        <w:t>&lt;/RepeatBlock-By&gt;</w:t>
      </w:r>
    </w:p>
    <w:p w14:paraId="24281ED2"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233356F" w14:textId="77777777" w:rsidR="00CA555A" w:rsidRPr="00781748" w:rsidRDefault="00CA555A" w:rsidP="00CA555A">
      <w:pPr>
        <w:pStyle w:val="NormalBold"/>
      </w:pPr>
      <w:r w:rsidRPr="008A14FE">
        <w:rPr>
          <w:rStyle w:val="HideTWBExt"/>
          <w:b w:val="0"/>
        </w:rPr>
        <w:t>&lt;Article&gt;</w:t>
      </w:r>
      <w:r w:rsidRPr="00781748">
        <w:t>Paragrafo 4</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43417B9" w14:textId="77777777" w:rsidTr="000B4FB3">
        <w:trPr>
          <w:jc w:val="center"/>
        </w:trPr>
        <w:tc>
          <w:tcPr>
            <w:tcW w:w="9752" w:type="dxa"/>
            <w:gridSpan w:val="2"/>
          </w:tcPr>
          <w:p w14:paraId="7195A050" w14:textId="77777777" w:rsidR="00CA555A" w:rsidRPr="00781748" w:rsidRDefault="00CA555A" w:rsidP="000B4FB3">
            <w:pPr>
              <w:keepNext/>
            </w:pPr>
          </w:p>
        </w:tc>
      </w:tr>
      <w:tr w:rsidR="00CA555A" w:rsidRPr="00781748" w14:paraId="3B5228D1" w14:textId="77777777" w:rsidTr="000B4FB3">
        <w:trPr>
          <w:jc w:val="center"/>
        </w:trPr>
        <w:tc>
          <w:tcPr>
            <w:tcW w:w="4876" w:type="dxa"/>
            <w:hideMark/>
          </w:tcPr>
          <w:p w14:paraId="2D7ED505"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75BEFF39"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3B24542" w14:textId="77777777" w:rsidTr="000B4FB3">
        <w:trPr>
          <w:jc w:val="center"/>
        </w:trPr>
        <w:tc>
          <w:tcPr>
            <w:tcW w:w="4876" w:type="dxa"/>
            <w:hideMark/>
          </w:tcPr>
          <w:p w14:paraId="59F49E2F" w14:textId="77777777" w:rsidR="00CA555A" w:rsidRPr="00781748" w:rsidRDefault="00CA555A" w:rsidP="000B4FB3">
            <w:pPr>
              <w:pStyle w:val="Normal6"/>
              <w:rPr>
                <w:lang w:val="it-IT"/>
              </w:rPr>
            </w:pPr>
            <w:r w:rsidRPr="00781748">
              <w:rPr>
                <w:lang w:val="it-IT"/>
              </w:rPr>
              <w:t>4.</w:t>
            </w:r>
            <w:r w:rsidRPr="00781748">
              <w:rPr>
                <w:lang w:val="it-IT"/>
              </w:rPr>
              <w:tab/>
              <w:t>invita gli Stati membri a provvedere affinché le valutazioni dei rischi psicosociali siano obbligatorie, sistematiche, partecipative e adeguatamente documentate in tutti i luoghi di lavoro e siano effettuate con l'effettivo coinvolgimento dei lavoratori e dei loro rappresentanti; chiede l'integrazione sistematica di una prospettiva intersezionale e sensibile alla dimensione di genere in tali valutazioni, tenendo conto della discriminazione e delle disuguaglianze strutturali;</w:t>
            </w:r>
          </w:p>
        </w:tc>
        <w:tc>
          <w:tcPr>
            <w:tcW w:w="4876" w:type="dxa"/>
            <w:hideMark/>
          </w:tcPr>
          <w:p w14:paraId="18655D20" w14:textId="77777777" w:rsidR="00CA555A" w:rsidRPr="00781748" w:rsidRDefault="00CA555A" w:rsidP="000B4FB3">
            <w:pPr>
              <w:pStyle w:val="Normal6"/>
              <w:rPr>
                <w:szCs w:val="24"/>
                <w:lang w:val="it-IT"/>
              </w:rPr>
            </w:pPr>
            <w:r w:rsidRPr="00781748">
              <w:rPr>
                <w:lang w:val="it-IT"/>
              </w:rPr>
              <w:t>4.</w:t>
            </w:r>
            <w:r w:rsidRPr="00781748">
              <w:rPr>
                <w:lang w:val="it-IT"/>
              </w:rPr>
              <w:tab/>
              <w:t>invita gli Stati membri a provvedere affinché le valutazioni dei rischi psicosociali siano obbligatorie, sistematiche</w:t>
            </w:r>
            <w:r w:rsidRPr="00781748">
              <w:rPr>
                <w:b/>
                <w:i/>
                <w:lang w:val="it-IT"/>
              </w:rPr>
              <w:t>, condotte a intervalli regolari e, in caso di variazioni significative dell'ambiente di lavoro, compresa l'introduzione di nuove tecnologie</w:t>
            </w:r>
            <w:r w:rsidRPr="00781748">
              <w:rPr>
                <w:lang w:val="it-IT"/>
              </w:rPr>
              <w:t>, partecipative e adeguatamente documentate in tutti i luoghi di lavoro e siano effettuate con l'effettivo coinvolgimento dei lavoratori e dei loro rappresentanti; chiede l'integrazione sistematica di una prospettiva intersezionale e sensibile alla dimensione di genere in tali valutazioni, tenendo conto della discriminazione e delle disuguaglianze strutturali;</w:t>
            </w:r>
          </w:p>
        </w:tc>
      </w:tr>
    </w:tbl>
    <w:p w14:paraId="6917A408"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AFCA371" w14:textId="77777777" w:rsidR="00CA555A" w:rsidRPr="00781748" w:rsidRDefault="00CA555A" w:rsidP="00CA555A">
      <w:r w:rsidRPr="008A14FE">
        <w:rPr>
          <w:rStyle w:val="HideTWBExt"/>
        </w:rPr>
        <w:t>&lt;/Amend&gt;</w:t>
      </w:r>
    </w:p>
    <w:p w14:paraId="650E742B"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187</w:t>
      </w:r>
      <w:r w:rsidRPr="008A14FE">
        <w:rPr>
          <w:rStyle w:val="HideTWBExt"/>
          <w:b w:val="0"/>
          <w:lang w:val="it-IT"/>
        </w:rPr>
        <w:t>&lt;/NumAm&gt;</w:t>
      </w:r>
    </w:p>
    <w:p w14:paraId="768B7EE4" w14:textId="77777777" w:rsidR="00CA555A" w:rsidRPr="00781748" w:rsidRDefault="00CA555A" w:rsidP="00CA555A">
      <w:pPr>
        <w:pStyle w:val="NormalBold"/>
      </w:pPr>
      <w:r w:rsidRPr="008A14FE">
        <w:rPr>
          <w:rStyle w:val="HideTWBExt"/>
          <w:b w:val="0"/>
        </w:rPr>
        <w:t>&lt;RepeatBlock-By&gt;&lt;Members&gt;</w:t>
      </w:r>
      <w:r w:rsidRPr="00781748">
        <w:t>Mariateresa Vivaldini, Elena Donazzan, Lara Magoni, Georgiana Teodorescu, Chiara Gemma, Geadis Geadi, Marlena Maląg</w:t>
      </w:r>
      <w:r w:rsidRPr="008A14FE">
        <w:rPr>
          <w:rStyle w:val="HideTWBExt"/>
          <w:b w:val="0"/>
        </w:rPr>
        <w:t>&lt;/Members&gt;</w:t>
      </w:r>
    </w:p>
    <w:p w14:paraId="608FF8E5" w14:textId="77777777" w:rsidR="00CA555A" w:rsidRPr="00781748" w:rsidRDefault="00CA555A" w:rsidP="00CA555A">
      <w:r w:rsidRPr="008A14FE">
        <w:rPr>
          <w:rStyle w:val="HideTWBExt"/>
        </w:rPr>
        <w:t>&lt;/RepeatBlock-By&gt;</w:t>
      </w:r>
    </w:p>
    <w:p w14:paraId="0E4C6401"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3A522AD" w14:textId="77777777" w:rsidR="00CA555A" w:rsidRPr="00781748" w:rsidRDefault="00CA555A" w:rsidP="00CA555A">
      <w:pPr>
        <w:pStyle w:val="NormalBold"/>
      </w:pPr>
      <w:r w:rsidRPr="008A14FE">
        <w:rPr>
          <w:rStyle w:val="HideTWBExt"/>
          <w:b w:val="0"/>
        </w:rPr>
        <w:t>&lt;Article&gt;</w:t>
      </w:r>
      <w:r w:rsidRPr="00781748">
        <w:t>Paragrafo 4</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CCAA3F8" w14:textId="77777777" w:rsidTr="000B4FB3">
        <w:trPr>
          <w:jc w:val="center"/>
        </w:trPr>
        <w:tc>
          <w:tcPr>
            <w:tcW w:w="9752" w:type="dxa"/>
            <w:gridSpan w:val="2"/>
          </w:tcPr>
          <w:p w14:paraId="1130160D" w14:textId="77777777" w:rsidR="00CA555A" w:rsidRPr="00781748" w:rsidRDefault="00CA555A" w:rsidP="000B4FB3">
            <w:pPr>
              <w:keepNext/>
            </w:pPr>
          </w:p>
        </w:tc>
      </w:tr>
      <w:tr w:rsidR="00CA555A" w:rsidRPr="00781748" w14:paraId="469137DC" w14:textId="77777777" w:rsidTr="000B4FB3">
        <w:trPr>
          <w:jc w:val="center"/>
        </w:trPr>
        <w:tc>
          <w:tcPr>
            <w:tcW w:w="4876" w:type="dxa"/>
            <w:hideMark/>
          </w:tcPr>
          <w:p w14:paraId="05016A97"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262E252"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8E81823" w14:textId="77777777" w:rsidTr="000B4FB3">
        <w:trPr>
          <w:jc w:val="center"/>
        </w:trPr>
        <w:tc>
          <w:tcPr>
            <w:tcW w:w="4876" w:type="dxa"/>
            <w:hideMark/>
          </w:tcPr>
          <w:p w14:paraId="4C18C51E" w14:textId="77777777" w:rsidR="00CA555A" w:rsidRPr="00781748" w:rsidRDefault="00CA555A" w:rsidP="000B4FB3">
            <w:pPr>
              <w:pStyle w:val="Normal6"/>
              <w:rPr>
                <w:lang w:val="it-IT"/>
              </w:rPr>
            </w:pPr>
            <w:r w:rsidRPr="00781748">
              <w:rPr>
                <w:lang w:val="it-IT"/>
              </w:rPr>
              <w:t>4.</w:t>
            </w:r>
            <w:r w:rsidRPr="00781748">
              <w:rPr>
                <w:lang w:val="it-IT"/>
              </w:rPr>
              <w:tab/>
              <w:t xml:space="preserve">invita gli Stati membri a provvedere affinché le valutazioni dei rischi psicosociali siano </w:t>
            </w:r>
            <w:r w:rsidRPr="00781748">
              <w:rPr>
                <w:b/>
                <w:i/>
                <w:lang w:val="it-IT"/>
              </w:rPr>
              <w:t>obbligatorie, sistematiche</w:t>
            </w:r>
            <w:r w:rsidRPr="00781748">
              <w:rPr>
                <w:lang w:val="it-IT"/>
              </w:rPr>
              <w:t xml:space="preserve">, partecipative e adeguatamente documentate in tutti i luoghi di lavoro e siano effettuate con l'effettivo coinvolgimento dei lavoratori e dei loro rappresentanti; </w:t>
            </w:r>
            <w:r w:rsidRPr="00781748">
              <w:rPr>
                <w:b/>
                <w:i/>
                <w:lang w:val="it-IT"/>
              </w:rPr>
              <w:t>chiede l'integrazione sistematica di una prospettiva intersezionale e sensibile alla dimensione di genere in tali valutazioni, tenendo conto della discriminazione e delle disuguaglianze strutturali;</w:t>
            </w:r>
          </w:p>
        </w:tc>
        <w:tc>
          <w:tcPr>
            <w:tcW w:w="4876" w:type="dxa"/>
            <w:hideMark/>
          </w:tcPr>
          <w:p w14:paraId="6D4EF3B3" w14:textId="77777777" w:rsidR="00CA555A" w:rsidRPr="00781748" w:rsidRDefault="00CA555A" w:rsidP="000B4FB3">
            <w:pPr>
              <w:pStyle w:val="Normal6"/>
              <w:rPr>
                <w:szCs w:val="24"/>
                <w:lang w:val="it-IT"/>
              </w:rPr>
            </w:pPr>
            <w:r w:rsidRPr="00781748">
              <w:rPr>
                <w:lang w:val="it-IT"/>
              </w:rPr>
              <w:t>4.</w:t>
            </w:r>
            <w:r w:rsidRPr="00781748">
              <w:rPr>
                <w:lang w:val="it-IT"/>
              </w:rPr>
              <w:tab/>
              <w:t xml:space="preserve">invita gli Stati membri a provvedere affinché le valutazioni dei rischi psicosociali siano </w:t>
            </w:r>
            <w:r w:rsidRPr="00781748">
              <w:rPr>
                <w:b/>
                <w:i/>
                <w:lang w:val="it-IT"/>
              </w:rPr>
              <w:t>basate sul rischio, proporzionate</w:t>
            </w:r>
            <w:r w:rsidRPr="00781748">
              <w:rPr>
                <w:lang w:val="it-IT"/>
              </w:rPr>
              <w:t>, partecipative e adeguatamente documentate in tutti i luoghi di lavoro e siano effettuate con l'effettivo coinvolgimento dei lavoratori e dei loro rappresentanti;</w:t>
            </w:r>
          </w:p>
        </w:tc>
      </w:tr>
    </w:tbl>
    <w:p w14:paraId="4AF29ECD"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58C2FF21" w14:textId="77777777" w:rsidR="00CA555A" w:rsidRPr="00781748" w:rsidRDefault="00CA555A" w:rsidP="00CA555A">
      <w:r w:rsidRPr="008A14FE">
        <w:rPr>
          <w:rStyle w:val="HideTWBExt"/>
        </w:rPr>
        <w:t>&lt;/Amend&gt;</w:t>
      </w:r>
    </w:p>
    <w:p w14:paraId="7310DA11"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188</w:t>
      </w:r>
      <w:r w:rsidRPr="008A14FE">
        <w:rPr>
          <w:rStyle w:val="HideTWBExt"/>
          <w:b w:val="0"/>
          <w:lang w:val="it-IT"/>
        </w:rPr>
        <w:t>&lt;/NumAm&gt;</w:t>
      </w:r>
    </w:p>
    <w:p w14:paraId="688ABF0D" w14:textId="77777777" w:rsidR="00CA555A" w:rsidRPr="00781748" w:rsidRDefault="00CA555A" w:rsidP="00CA555A">
      <w:pPr>
        <w:pStyle w:val="NormalBold"/>
      </w:pPr>
      <w:r w:rsidRPr="008A14FE">
        <w:rPr>
          <w:rStyle w:val="HideTWBExt"/>
          <w:b w:val="0"/>
        </w:rPr>
        <w:t>&lt;RepeatBlock-By&gt;&lt;Members&gt;</w:t>
      </w:r>
      <w:r w:rsidRPr="00781748">
        <w:t>Geadis Geadi, Emmanouil Fragkos, Galato Alexandraki</w:t>
      </w:r>
      <w:r w:rsidRPr="008A14FE">
        <w:rPr>
          <w:rStyle w:val="HideTWBExt"/>
          <w:b w:val="0"/>
        </w:rPr>
        <w:t>&lt;/Members&gt;</w:t>
      </w:r>
    </w:p>
    <w:p w14:paraId="2DD03FBF" w14:textId="77777777" w:rsidR="00CA555A" w:rsidRPr="00781748" w:rsidRDefault="00CA555A" w:rsidP="00CA555A">
      <w:r w:rsidRPr="008A14FE">
        <w:rPr>
          <w:rStyle w:val="HideTWBExt"/>
        </w:rPr>
        <w:t>&lt;/RepeatBlock-By&gt;</w:t>
      </w:r>
    </w:p>
    <w:p w14:paraId="292A5D0D"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9408D51" w14:textId="77777777" w:rsidR="00CA555A" w:rsidRPr="00781748" w:rsidRDefault="00CA555A" w:rsidP="00CA555A">
      <w:pPr>
        <w:pStyle w:val="NormalBold"/>
      </w:pPr>
      <w:r w:rsidRPr="008A14FE">
        <w:rPr>
          <w:rStyle w:val="HideTWBExt"/>
          <w:b w:val="0"/>
        </w:rPr>
        <w:t>&lt;Article&gt;</w:t>
      </w:r>
      <w:r w:rsidRPr="00781748">
        <w:t>Paragrafo 4</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C23CAF7" w14:textId="77777777" w:rsidTr="000B4FB3">
        <w:trPr>
          <w:jc w:val="center"/>
        </w:trPr>
        <w:tc>
          <w:tcPr>
            <w:tcW w:w="9752" w:type="dxa"/>
            <w:gridSpan w:val="2"/>
          </w:tcPr>
          <w:p w14:paraId="1C7A5536" w14:textId="77777777" w:rsidR="00CA555A" w:rsidRPr="00781748" w:rsidRDefault="00CA555A" w:rsidP="000B4FB3">
            <w:pPr>
              <w:keepNext/>
            </w:pPr>
          </w:p>
        </w:tc>
      </w:tr>
      <w:tr w:rsidR="00CA555A" w:rsidRPr="00781748" w14:paraId="07EB6B9D" w14:textId="77777777" w:rsidTr="000B4FB3">
        <w:trPr>
          <w:jc w:val="center"/>
        </w:trPr>
        <w:tc>
          <w:tcPr>
            <w:tcW w:w="4876" w:type="dxa"/>
            <w:hideMark/>
          </w:tcPr>
          <w:p w14:paraId="242E311C"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B1ECEAC"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4FF9661" w14:textId="77777777" w:rsidTr="000B4FB3">
        <w:trPr>
          <w:jc w:val="center"/>
        </w:trPr>
        <w:tc>
          <w:tcPr>
            <w:tcW w:w="4876" w:type="dxa"/>
            <w:hideMark/>
          </w:tcPr>
          <w:p w14:paraId="6D8C1251" w14:textId="77777777" w:rsidR="00CA555A" w:rsidRPr="00781748" w:rsidRDefault="00CA555A" w:rsidP="000B4FB3">
            <w:pPr>
              <w:pStyle w:val="Normal6"/>
              <w:rPr>
                <w:lang w:val="it-IT"/>
              </w:rPr>
            </w:pPr>
            <w:r w:rsidRPr="00781748">
              <w:rPr>
                <w:lang w:val="it-IT"/>
              </w:rPr>
              <w:t>4.</w:t>
            </w:r>
            <w:r w:rsidRPr="00781748">
              <w:rPr>
                <w:lang w:val="it-IT"/>
              </w:rPr>
              <w:tab/>
              <w:t>invita gli Stati membri a provvedere affinché le valutazioni dei rischi psicosociali siano obbligatorie, sistematiche, partecipative e adeguatamente documentate in tutti i luoghi di lavoro e siano effettuate con l'effettivo coinvolgimento dei lavoratori e dei loro rappresentanti; chiede l'integrazione sistematica di una prospettiva intersezionale e sensibile alla dimensione di genere in tali valutazioni, tenendo conto della discriminazione e delle disuguaglianze strutturali;</w:t>
            </w:r>
          </w:p>
        </w:tc>
        <w:tc>
          <w:tcPr>
            <w:tcW w:w="4876" w:type="dxa"/>
            <w:hideMark/>
          </w:tcPr>
          <w:p w14:paraId="31A794AE" w14:textId="77777777" w:rsidR="00CA555A" w:rsidRPr="00781748" w:rsidRDefault="00CA555A" w:rsidP="000B4FB3">
            <w:pPr>
              <w:pStyle w:val="Normal6"/>
              <w:rPr>
                <w:szCs w:val="24"/>
                <w:lang w:val="it-IT"/>
              </w:rPr>
            </w:pPr>
            <w:r w:rsidRPr="00781748">
              <w:rPr>
                <w:lang w:val="it-IT"/>
              </w:rPr>
              <w:t>4.</w:t>
            </w:r>
            <w:r w:rsidRPr="00781748">
              <w:rPr>
                <w:lang w:val="it-IT"/>
              </w:rPr>
              <w:tab/>
              <w:t>invita gli Stati membri a provvedere affinché le valutazioni dei rischi psicosociali siano obbligatorie, sistematiche, partecipative e adeguatamente documentate in tutti i luoghi di lavoro e siano effettuate con l'effettivo coinvolgimento dei lavoratori e dei loro rappresentanti; chiede l'integrazione sistematica di una prospettiva intersezionale e sensibile alla dimensione di genere in tali valutazioni, tenendo conto della discriminazione e delle disuguaglianze strutturali</w:t>
            </w:r>
            <w:r w:rsidRPr="00781748">
              <w:rPr>
                <w:b/>
                <w:i/>
                <w:lang w:val="it-IT"/>
              </w:rPr>
              <w:t>, in particolare durante la gravidanza, il congedo di maternità o di paternità e al rientro al lavoro</w:t>
            </w:r>
            <w:r w:rsidRPr="00781748">
              <w:rPr>
                <w:lang w:val="it-IT"/>
              </w:rPr>
              <w:t>;</w:t>
            </w:r>
          </w:p>
        </w:tc>
      </w:tr>
    </w:tbl>
    <w:p w14:paraId="5C38BF6F"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0814E802" w14:textId="77777777" w:rsidR="00CA555A" w:rsidRPr="00781748" w:rsidRDefault="00CA555A" w:rsidP="00CA555A">
      <w:r w:rsidRPr="008A14FE">
        <w:rPr>
          <w:rStyle w:val="HideTWBExt"/>
        </w:rPr>
        <w:t>&lt;/Amend&gt;</w:t>
      </w:r>
    </w:p>
    <w:p w14:paraId="3AE12F1A"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189</w:t>
      </w:r>
      <w:r w:rsidRPr="008A14FE">
        <w:rPr>
          <w:rStyle w:val="HideTWBExt"/>
          <w:b w:val="0"/>
          <w:lang w:val="it-IT"/>
        </w:rPr>
        <w:t>&lt;/NumAm&gt;</w:t>
      </w:r>
    </w:p>
    <w:p w14:paraId="6BD8DBF3" w14:textId="77777777" w:rsidR="00CA555A" w:rsidRPr="00781748" w:rsidRDefault="00CA555A" w:rsidP="00CA555A">
      <w:pPr>
        <w:pStyle w:val="NormalBold"/>
      </w:pPr>
      <w:r w:rsidRPr="008A14FE">
        <w:rPr>
          <w:rStyle w:val="HideTWBExt"/>
          <w:b w:val="0"/>
        </w:rPr>
        <w:t>&lt;RepeatBlock-By&gt;&lt;Members&gt;</w:t>
      </w:r>
      <w:r w:rsidRPr="00781748">
        <w:t>Henrik Dahl, Andrea Wechsler, Marion Walsmann</w:t>
      </w:r>
      <w:r w:rsidRPr="008A14FE">
        <w:rPr>
          <w:rStyle w:val="HideTWBExt"/>
          <w:b w:val="0"/>
        </w:rPr>
        <w:t>&lt;/Members&gt;</w:t>
      </w:r>
    </w:p>
    <w:p w14:paraId="797ADB81" w14:textId="77777777" w:rsidR="00CA555A" w:rsidRPr="00781748" w:rsidRDefault="00CA555A" w:rsidP="00CA555A">
      <w:r w:rsidRPr="008A14FE">
        <w:rPr>
          <w:rStyle w:val="HideTWBExt"/>
        </w:rPr>
        <w:t>&lt;/RepeatBlock-By&gt;</w:t>
      </w:r>
    </w:p>
    <w:p w14:paraId="7943E928"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D54A921" w14:textId="77777777" w:rsidR="00CA555A" w:rsidRPr="00781748" w:rsidRDefault="00CA555A" w:rsidP="00CA555A">
      <w:pPr>
        <w:pStyle w:val="NormalBold"/>
      </w:pPr>
      <w:r w:rsidRPr="008A14FE">
        <w:rPr>
          <w:rStyle w:val="HideTWBExt"/>
          <w:b w:val="0"/>
        </w:rPr>
        <w:t>&lt;Article&gt;</w:t>
      </w:r>
      <w:r w:rsidRPr="00781748">
        <w:t>Paragrafo 4</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33F8F7B" w14:textId="77777777" w:rsidTr="000B4FB3">
        <w:trPr>
          <w:jc w:val="center"/>
        </w:trPr>
        <w:tc>
          <w:tcPr>
            <w:tcW w:w="9752" w:type="dxa"/>
            <w:gridSpan w:val="2"/>
          </w:tcPr>
          <w:p w14:paraId="73E92BBB" w14:textId="77777777" w:rsidR="00CA555A" w:rsidRPr="00781748" w:rsidRDefault="00CA555A" w:rsidP="000B4FB3">
            <w:pPr>
              <w:keepNext/>
            </w:pPr>
          </w:p>
        </w:tc>
      </w:tr>
      <w:tr w:rsidR="00CA555A" w:rsidRPr="00781748" w14:paraId="12AE1678" w14:textId="77777777" w:rsidTr="000B4FB3">
        <w:trPr>
          <w:jc w:val="center"/>
        </w:trPr>
        <w:tc>
          <w:tcPr>
            <w:tcW w:w="4876" w:type="dxa"/>
            <w:hideMark/>
          </w:tcPr>
          <w:p w14:paraId="487046E9"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65D41B2"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0C531D6" w14:textId="77777777" w:rsidTr="000B4FB3">
        <w:trPr>
          <w:jc w:val="center"/>
        </w:trPr>
        <w:tc>
          <w:tcPr>
            <w:tcW w:w="4876" w:type="dxa"/>
            <w:hideMark/>
          </w:tcPr>
          <w:p w14:paraId="3BA0B40A" w14:textId="77777777" w:rsidR="00CA555A" w:rsidRPr="00781748" w:rsidRDefault="00CA555A" w:rsidP="000B4FB3">
            <w:pPr>
              <w:pStyle w:val="Normal6"/>
              <w:rPr>
                <w:lang w:val="it-IT"/>
              </w:rPr>
            </w:pPr>
            <w:r w:rsidRPr="00781748">
              <w:rPr>
                <w:lang w:val="it-IT"/>
              </w:rPr>
              <w:t>4.</w:t>
            </w:r>
            <w:r w:rsidRPr="00781748">
              <w:rPr>
                <w:lang w:val="it-IT"/>
              </w:rPr>
              <w:tab/>
              <w:t xml:space="preserve">invita gli Stati membri a provvedere affinché </w:t>
            </w:r>
            <w:r w:rsidRPr="00781748">
              <w:rPr>
                <w:b/>
                <w:i/>
                <w:lang w:val="it-IT"/>
              </w:rPr>
              <w:t>le valutazioni dei</w:t>
            </w:r>
            <w:r w:rsidRPr="00781748">
              <w:rPr>
                <w:lang w:val="it-IT"/>
              </w:rPr>
              <w:t xml:space="preserve"> rischi psicosociali siano </w:t>
            </w:r>
            <w:r w:rsidRPr="00781748">
              <w:rPr>
                <w:b/>
                <w:i/>
                <w:lang w:val="it-IT"/>
              </w:rPr>
              <w:t>obbligatorie, sistematiche, partecipative e adeguatamente documentate in tutti i luoghi di lavoro e siano effettuate con l'effettivo coinvolgimento dei lavoratori e dei loro rappresentanti; chiede l'integrazione sistematica di una prospettiva intersezionale e sensibile alla dimensione di genere in tali valutazioni, tenendo conto della discriminazione e delle disuguaglianze strutturali</w:t>
            </w:r>
            <w:r w:rsidRPr="00781748">
              <w:rPr>
                <w:lang w:val="it-IT"/>
              </w:rPr>
              <w:t>;</w:t>
            </w:r>
          </w:p>
        </w:tc>
        <w:tc>
          <w:tcPr>
            <w:tcW w:w="4876" w:type="dxa"/>
            <w:hideMark/>
          </w:tcPr>
          <w:p w14:paraId="1F27B130" w14:textId="77777777" w:rsidR="00CA555A" w:rsidRPr="00781748" w:rsidRDefault="00CA555A" w:rsidP="000B4FB3">
            <w:pPr>
              <w:pStyle w:val="Normal6"/>
              <w:rPr>
                <w:szCs w:val="24"/>
                <w:lang w:val="it-IT"/>
              </w:rPr>
            </w:pPr>
            <w:r w:rsidRPr="00781748">
              <w:rPr>
                <w:lang w:val="it-IT"/>
              </w:rPr>
              <w:t>4.</w:t>
            </w:r>
            <w:r w:rsidRPr="00781748">
              <w:rPr>
                <w:lang w:val="it-IT"/>
              </w:rPr>
              <w:tab/>
              <w:t xml:space="preserve">invita gli Stati membri a provvedere affinché </w:t>
            </w:r>
            <w:r w:rsidRPr="00781748">
              <w:rPr>
                <w:b/>
                <w:i/>
                <w:lang w:val="it-IT"/>
              </w:rPr>
              <w:t>i</w:t>
            </w:r>
            <w:r w:rsidRPr="00781748">
              <w:rPr>
                <w:lang w:val="it-IT"/>
              </w:rPr>
              <w:t xml:space="preserve"> rischi psicosociali siano </w:t>
            </w:r>
            <w:r w:rsidRPr="00781748">
              <w:rPr>
                <w:b/>
                <w:i/>
                <w:lang w:val="it-IT"/>
              </w:rPr>
              <w:t>integrati negli attuali processi di valutazione del rischio, conformemente alla direttiva quadro e in maniera proporzionata, evitando inutili oneri amministrativi e nel rispetto del ruolo delle parti sociali</w:t>
            </w:r>
            <w:r w:rsidRPr="00781748">
              <w:rPr>
                <w:lang w:val="it-IT"/>
              </w:rPr>
              <w:t>;</w:t>
            </w:r>
          </w:p>
        </w:tc>
      </w:tr>
    </w:tbl>
    <w:p w14:paraId="3815CFCF"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7D215B6" w14:textId="77777777" w:rsidR="00CA555A" w:rsidRPr="00781748" w:rsidRDefault="00CA555A" w:rsidP="00CA555A">
      <w:r w:rsidRPr="008A14FE">
        <w:rPr>
          <w:rStyle w:val="HideTWBExt"/>
        </w:rPr>
        <w:t>&lt;/Amend&gt;</w:t>
      </w:r>
    </w:p>
    <w:p w14:paraId="7AF1BC6E"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190</w:t>
      </w:r>
      <w:r w:rsidRPr="008A14FE">
        <w:rPr>
          <w:rStyle w:val="HideTWBExt"/>
          <w:b w:val="0"/>
          <w:lang w:val="it-IT"/>
        </w:rPr>
        <w:t>&lt;/NumAm&gt;</w:t>
      </w:r>
    </w:p>
    <w:p w14:paraId="26D6B9B4"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Liesbet Sommen, Martine Kemp, Giusi Princi</w:t>
      </w:r>
      <w:r w:rsidRPr="008A14FE">
        <w:rPr>
          <w:rStyle w:val="HideTWBExt"/>
          <w:b w:val="0"/>
        </w:rPr>
        <w:t>&lt;/Members&gt;</w:t>
      </w:r>
    </w:p>
    <w:p w14:paraId="169EFE0B" w14:textId="77777777" w:rsidR="00CA555A" w:rsidRPr="00781748" w:rsidRDefault="00CA555A" w:rsidP="00CA555A">
      <w:r w:rsidRPr="008A14FE">
        <w:rPr>
          <w:rStyle w:val="HideTWBExt"/>
        </w:rPr>
        <w:t>&lt;/RepeatBlock-By&gt;</w:t>
      </w:r>
    </w:p>
    <w:p w14:paraId="6C84A2B1"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7625112" w14:textId="77777777" w:rsidR="00CA555A" w:rsidRPr="00781748" w:rsidRDefault="00CA555A" w:rsidP="00CA555A">
      <w:pPr>
        <w:pStyle w:val="NormalBold"/>
      </w:pPr>
      <w:r w:rsidRPr="008A14FE">
        <w:rPr>
          <w:rStyle w:val="HideTWBExt"/>
          <w:b w:val="0"/>
        </w:rPr>
        <w:t>&lt;Article&gt;</w:t>
      </w:r>
      <w:r w:rsidRPr="00781748">
        <w:t>Paragrafo 4</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BEA398E" w14:textId="77777777" w:rsidTr="000B4FB3">
        <w:trPr>
          <w:jc w:val="center"/>
        </w:trPr>
        <w:tc>
          <w:tcPr>
            <w:tcW w:w="9752" w:type="dxa"/>
            <w:gridSpan w:val="2"/>
          </w:tcPr>
          <w:p w14:paraId="51CCE140" w14:textId="77777777" w:rsidR="00CA555A" w:rsidRPr="00781748" w:rsidRDefault="00CA555A" w:rsidP="000B4FB3">
            <w:pPr>
              <w:keepNext/>
            </w:pPr>
          </w:p>
        </w:tc>
      </w:tr>
      <w:tr w:rsidR="00CA555A" w:rsidRPr="00781748" w14:paraId="7F530912" w14:textId="77777777" w:rsidTr="000B4FB3">
        <w:trPr>
          <w:jc w:val="center"/>
        </w:trPr>
        <w:tc>
          <w:tcPr>
            <w:tcW w:w="4876" w:type="dxa"/>
            <w:hideMark/>
          </w:tcPr>
          <w:p w14:paraId="23AEC63E"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2F80135"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3F3684B" w14:textId="77777777" w:rsidTr="000B4FB3">
        <w:trPr>
          <w:jc w:val="center"/>
        </w:trPr>
        <w:tc>
          <w:tcPr>
            <w:tcW w:w="4876" w:type="dxa"/>
            <w:hideMark/>
          </w:tcPr>
          <w:p w14:paraId="2F8FE7EF" w14:textId="77777777" w:rsidR="00CA555A" w:rsidRPr="00781748" w:rsidRDefault="00CA555A" w:rsidP="000B4FB3">
            <w:pPr>
              <w:pStyle w:val="Normal6"/>
              <w:rPr>
                <w:lang w:val="it-IT"/>
              </w:rPr>
            </w:pPr>
            <w:r w:rsidRPr="00781748">
              <w:rPr>
                <w:lang w:val="it-IT"/>
              </w:rPr>
              <w:t>4.</w:t>
            </w:r>
            <w:r w:rsidRPr="00781748">
              <w:rPr>
                <w:lang w:val="it-IT"/>
              </w:rPr>
              <w:tab/>
              <w:t xml:space="preserve">invita gli Stati membri a provvedere affinché le valutazioni dei rischi psicosociali siano </w:t>
            </w:r>
            <w:r w:rsidRPr="00781748">
              <w:rPr>
                <w:b/>
                <w:i/>
                <w:lang w:val="it-IT"/>
              </w:rPr>
              <w:t>obbligatorie, sistematiche,</w:t>
            </w:r>
            <w:r w:rsidRPr="00781748">
              <w:rPr>
                <w:lang w:val="it-IT"/>
              </w:rPr>
              <w:t xml:space="preserve"> partecipative e adeguatamente documentate in tutti i luoghi di lavoro e siano effettuate con l'effettivo coinvolgimento dei lavoratori </w:t>
            </w:r>
            <w:r w:rsidRPr="00781748">
              <w:rPr>
                <w:b/>
                <w:i/>
                <w:lang w:val="it-IT"/>
              </w:rPr>
              <w:t>e dei loro rappresentanti</w:t>
            </w:r>
            <w:r w:rsidRPr="00781748">
              <w:rPr>
                <w:lang w:val="it-IT"/>
              </w:rPr>
              <w:t xml:space="preserve">; chiede l'integrazione </w:t>
            </w:r>
            <w:r w:rsidRPr="00781748">
              <w:rPr>
                <w:b/>
                <w:i/>
                <w:lang w:val="it-IT"/>
              </w:rPr>
              <w:t>sistematica</w:t>
            </w:r>
            <w:r w:rsidRPr="00781748">
              <w:rPr>
                <w:lang w:val="it-IT"/>
              </w:rPr>
              <w:t xml:space="preserve"> di una prospettiva</w:t>
            </w:r>
            <w:r w:rsidRPr="00781748">
              <w:rPr>
                <w:b/>
                <w:i/>
                <w:lang w:val="it-IT"/>
              </w:rPr>
              <w:t xml:space="preserve"> intersezionale e</w:t>
            </w:r>
            <w:r w:rsidRPr="00781748">
              <w:rPr>
                <w:lang w:val="it-IT"/>
              </w:rPr>
              <w:t xml:space="preserve"> sensibile alla dimensione di genere in tali valutazioni, tenendo conto della discriminazione e delle disuguaglianze </w:t>
            </w:r>
            <w:r w:rsidRPr="00781748">
              <w:rPr>
                <w:b/>
                <w:i/>
                <w:lang w:val="it-IT"/>
              </w:rPr>
              <w:t>strutturali</w:t>
            </w:r>
            <w:r w:rsidRPr="00781748">
              <w:rPr>
                <w:lang w:val="it-IT"/>
              </w:rPr>
              <w:t>;</w:t>
            </w:r>
          </w:p>
        </w:tc>
        <w:tc>
          <w:tcPr>
            <w:tcW w:w="4876" w:type="dxa"/>
            <w:hideMark/>
          </w:tcPr>
          <w:p w14:paraId="3EC19810" w14:textId="77777777" w:rsidR="00CA555A" w:rsidRPr="00781748" w:rsidRDefault="00CA555A" w:rsidP="000B4FB3">
            <w:pPr>
              <w:pStyle w:val="Normal6"/>
              <w:rPr>
                <w:szCs w:val="24"/>
                <w:lang w:val="it-IT"/>
              </w:rPr>
            </w:pPr>
            <w:r w:rsidRPr="00781748">
              <w:rPr>
                <w:lang w:val="it-IT"/>
              </w:rPr>
              <w:t>4.</w:t>
            </w:r>
            <w:r w:rsidRPr="00781748">
              <w:rPr>
                <w:lang w:val="it-IT"/>
              </w:rPr>
              <w:tab/>
              <w:t xml:space="preserve">invita gli Stati membri a provvedere affinché le valutazioni dei rischi psicosociali siano </w:t>
            </w:r>
            <w:r w:rsidRPr="00781748">
              <w:rPr>
                <w:b/>
                <w:i/>
                <w:lang w:val="it-IT"/>
              </w:rPr>
              <w:t>incoraggiate e altresì</w:t>
            </w:r>
            <w:r w:rsidRPr="00781748">
              <w:rPr>
                <w:lang w:val="it-IT"/>
              </w:rPr>
              <w:t xml:space="preserve"> partecipative e adeguatamente documentate in tutti i luoghi di lavoro e siano effettuate con l'effettivo coinvolgimento dei lavoratori</w:t>
            </w:r>
            <w:r w:rsidRPr="00781748">
              <w:rPr>
                <w:b/>
                <w:i/>
                <w:lang w:val="it-IT"/>
              </w:rPr>
              <w:t>, tenendo conto delle specificità settoriali, professionali e organizzative</w:t>
            </w:r>
            <w:r w:rsidRPr="00781748">
              <w:rPr>
                <w:lang w:val="it-IT"/>
              </w:rPr>
              <w:t xml:space="preserve">; chiede l'integrazione di una prospettiva sensibile alla dimensione di genere in tali valutazioni, tenendo conto della discriminazione e delle disuguaglianze </w:t>
            </w:r>
            <w:r w:rsidRPr="00781748">
              <w:rPr>
                <w:b/>
                <w:i/>
                <w:lang w:val="it-IT"/>
              </w:rPr>
              <w:t>di genere e degli stereotipi</w:t>
            </w:r>
            <w:r w:rsidRPr="00781748">
              <w:rPr>
                <w:lang w:val="it-IT"/>
              </w:rPr>
              <w:t>;</w:t>
            </w:r>
          </w:p>
        </w:tc>
      </w:tr>
    </w:tbl>
    <w:p w14:paraId="4BF4CDDA"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0989FE6A" w14:textId="77777777" w:rsidR="00CA555A" w:rsidRPr="00781748" w:rsidRDefault="00CA555A" w:rsidP="00CA555A">
      <w:r w:rsidRPr="008A14FE">
        <w:rPr>
          <w:rStyle w:val="HideTWBExt"/>
        </w:rPr>
        <w:t>&lt;/Amend&gt;</w:t>
      </w:r>
    </w:p>
    <w:p w14:paraId="2B08FE5B"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191</w:t>
      </w:r>
      <w:r w:rsidRPr="008A14FE">
        <w:rPr>
          <w:rStyle w:val="HideTWBExt"/>
          <w:b w:val="0"/>
          <w:lang w:val="it-IT"/>
        </w:rPr>
        <w:t>&lt;/NumAm&gt;</w:t>
      </w:r>
    </w:p>
    <w:p w14:paraId="1312BD81" w14:textId="77777777" w:rsidR="00CA555A" w:rsidRPr="00781748" w:rsidRDefault="00CA555A" w:rsidP="00CA555A">
      <w:pPr>
        <w:pStyle w:val="NormalBold"/>
      </w:pPr>
      <w:r w:rsidRPr="008A14FE">
        <w:rPr>
          <w:rStyle w:val="HideTWBExt"/>
          <w:b w:val="0"/>
        </w:rPr>
        <w:t>&lt;RepeatBlock-By&gt;&lt;Members&gt;</w:t>
      </w:r>
      <w:r w:rsidRPr="00781748">
        <w:t>Arba Kokalari, Jörgen Warborn</w:t>
      </w:r>
      <w:r w:rsidRPr="008A14FE">
        <w:rPr>
          <w:rStyle w:val="HideTWBExt"/>
          <w:b w:val="0"/>
        </w:rPr>
        <w:t>&lt;/Members&gt;</w:t>
      </w:r>
    </w:p>
    <w:p w14:paraId="50FCCC8A" w14:textId="77777777" w:rsidR="00CA555A" w:rsidRPr="00781748" w:rsidRDefault="00CA555A" w:rsidP="00CA555A">
      <w:r w:rsidRPr="008A14FE">
        <w:rPr>
          <w:rStyle w:val="HideTWBExt"/>
        </w:rPr>
        <w:t>&lt;/RepeatBlock-By&gt;</w:t>
      </w:r>
    </w:p>
    <w:p w14:paraId="0D3F9956"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BEA2B7E" w14:textId="77777777" w:rsidR="00CA555A" w:rsidRPr="00781748" w:rsidRDefault="00CA555A" w:rsidP="00CA555A">
      <w:pPr>
        <w:pStyle w:val="NormalBold"/>
      </w:pPr>
      <w:r w:rsidRPr="008A14FE">
        <w:rPr>
          <w:rStyle w:val="HideTWBExt"/>
          <w:b w:val="0"/>
        </w:rPr>
        <w:t>&lt;Article&gt;</w:t>
      </w:r>
      <w:r w:rsidRPr="00781748">
        <w:t>Paragrafo 4</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E6C7AAC" w14:textId="77777777" w:rsidTr="000B4FB3">
        <w:trPr>
          <w:jc w:val="center"/>
        </w:trPr>
        <w:tc>
          <w:tcPr>
            <w:tcW w:w="9752" w:type="dxa"/>
            <w:gridSpan w:val="2"/>
          </w:tcPr>
          <w:p w14:paraId="419363E7" w14:textId="77777777" w:rsidR="00CA555A" w:rsidRPr="00781748" w:rsidRDefault="00CA555A" w:rsidP="000B4FB3">
            <w:pPr>
              <w:keepNext/>
            </w:pPr>
          </w:p>
        </w:tc>
      </w:tr>
      <w:tr w:rsidR="00CA555A" w:rsidRPr="00781748" w14:paraId="031EC5A2" w14:textId="77777777" w:rsidTr="000B4FB3">
        <w:trPr>
          <w:jc w:val="center"/>
        </w:trPr>
        <w:tc>
          <w:tcPr>
            <w:tcW w:w="4876" w:type="dxa"/>
            <w:hideMark/>
          </w:tcPr>
          <w:p w14:paraId="32AAE596"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13681CF"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314E8C2" w14:textId="77777777" w:rsidTr="000B4FB3">
        <w:trPr>
          <w:jc w:val="center"/>
        </w:trPr>
        <w:tc>
          <w:tcPr>
            <w:tcW w:w="4876" w:type="dxa"/>
            <w:hideMark/>
          </w:tcPr>
          <w:p w14:paraId="4E908CC0" w14:textId="77777777" w:rsidR="00CA555A" w:rsidRPr="00781748" w:rsidRDefault="00CA555A" w:rsidP="000B4FB3">
            <w:pPr>
              <w:pStyle w:val="Normal6"/>
              <w:rPr>
                <w:lang w:val="it-IT"/>
              </w:rPr>
            </w:pPr>
            <w:r w:rsidRPr="00781748">
              <w:rPr>
                <w:lang w:val="it-IT"/>
              </w:rPr>
              <w:t>4.</w:t>
            </w:r>
            <w:r w:rsidRPr="00781748">
              <w:rPr>
                <w:lang w:val="it-IT"/>
              </w:rPr>
              <w:tab/>
              <w:t xml:space="preserve">invita gli Stati membri a provvedere affinché le valutazioni dei rischi psicosociali siano </w:t>
            </w:r>
            <w:r w:rsidRPr="00781748">
              <w:rPr>
                <w:b/>
                <w:i/>
                <w:lang w:val="it-IT"/>
              </w:rPr>
              <w:t>obbligatorie,</w:t>
            </w:r>
            <w:r w:rsidRPr="00781748">
              <w:rPr>
                <w:lang w:val="it-IT"/>
              </w:rPr>
              <w:t xml:space="preserve"> sistematiche, partecipative e adeguatamente documentate in tutti i luoghi di lavoro e siano effettuate con l'effettivo coinvolgimento dei lavoratori e dei loro rappresentanti; chiede l'integrazione sistematica di una prospettiva intersezionale e sensibile alla dimensione di genere in tali valutazioni, tenendo conto della discriminazione e delle disuguaglianze strutturali;</w:t>
            </w:r>
          </w:p>
        </w:tc>
        <w:tc>
          <w:tcPr>
            <w:tcW w:w="4876" w:type="dxa"/>
            <w:hideMark/>
          </w:tcPr>
          <w:p w14:paraId="1A7484BC" w14:textId="77777777" w:rsidR="00CA555A" w:rsidRPr="00781748" w:rsidRDefault="00CA555A" w:rsidP="000B4FB3">
            <w:pPr>
              <w:pStyle w:val="Normal6"/>
              <w:rPr>
                <w:szCs w:val="24"/>
                <w:lang w:val="it-IT"/>
              </w:rPr>
            </w:pPr>
            <w:r w:rsidRPr="00781748">
              <w:rPr>
                <w:lang w:val="it-IT"/>
              </w:rPr>
              <w:t>4.</w:t>
            </w:r>
            <w:r w:rsidRPr="00781748">
              <w:rPr>
                <w:lang w:val="it-IT"/>
              </w:rPr>
              <w:tab/>
              <w:t>invita gli Stati membri a provvedere affinché le valutazioni dei rischi psicosociali</w:t>
            </w:r>
            <w:r w:rsidRPr="00781748">
              <w:rPr>
                <w:b/>
                <w:i/>
                <w:lang w:val="it-IT"/>
              </w:rPr>
              <w:t>, ove pertinente,</w:t>
            </w:r>
            <w:r w:rsidRPr="00781748">
              <w:rPr>
                <w:lang w:val="it-IT"/>
              </w:rPr>
              <w:t xml:space="preserve"> siano sistematiche, partecipative e adeguatamente documentate in tutti i luoghi di lavoro e siano effettuate con l'effettivo coinvolgimento dei lavoratori e dei loro rappresentanti; chiede l'integrazione sistematica di una prospettiva intersezionale e sensibile alla dimensione di genere in tali valutazioni, tenendo conto della discriminazione e delle disuguaglianze strutturali</w:t>
            </w:r>
            <w:r w:rsidRPr="00781748">
              <w:rPr>
                <w:b/>
                <w:i/>
                <w:lang w:val="it-IT"/>
              </w:rPr>
              <w:t>, ogniqualvolta pertinente</w:t>
            </w:r>
            <w:r w:rsidRPr="00781748">
              <w:rPr>
                <w:lang w:val="it-IT"/>
              </w:rPr>
              <w:t>;</w:t>
            </w:r>
          </w:p>
        </w:tc>
      </w:tr>
    </w:tbl>
    <w:p w14:paraId="54320064"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D45D2BA" w14:textId="77777777" w:rsidR="00CA555A" w:rsidRPr="00781748" w:rsidRDefault="00CA555A" w:rsidP="00CA555A">
      <w:r w:rsidRPr="008A14FE">
        <w:rPr>
          <w:rStyle w:val="HideTWBExt"/>
        </w:rPr>
        <w:t>&lt;/Amend&gt;</w:t>
      </w:r>
    </w:p>
    <w:p w14:paraId="78D9C5BB"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192</w:t>
      </w:r>
      <w:r w:rsidRPr="008A14FE">
        <w:rPr>
          <w:rStyle w:val="HideTWBExt"/>
          <w:b w:val="0"/>
          <w:lang w:val="it-IT"/>
        </w:rPr>
        <w:t>&lt;/NumAm&gt;</w:t>
      </w:r>
    </w:p>
    <w:p w14:paraId="55838826"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320B0554" w14:textId="77777777" w:rsidR="00CA555A" w:rsidRPr="00781748" w:rsidRDefault="00CA555A" w:rsidP="00CA555A">
      <w:r w:rsidRPr="008A14FE">
        <w:rPr>
          <w:rStyle w:val="HideTWBExt"/>
        </w:rPr>
        <w:t>&lt;/RepeatBlock-By&gt;</w:t>
      </w:r>
    </w:p>
    <w:p w14:paraId="6BD83417"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053489F" w14:textId="77777777" w:rsidR="00CA555A" w:rsidRPr="00781748" w:rsidRDefault="00CA555A" w:rsidP="00CA555A">
      <w:pPr>
        <w:pStyle w:val="NormalBold"/>
      </w:pPr>
      <w:r w:rsidRPr="008A14FE">
        <w:rPr>
          <w:rStyle w:val="HideTWBExt"/>
          <w:b w:val="0"/>
        </w:rPr>
        <w:t>&lt;Article&gt;</w:t>
      </w:r>
      <w:r w:rsidRPr="00781748">
        <w:t>Paragrafo 4</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EB6065C" w14:textId="77777777" w:rsidTr="000B4FB3">
        <w:trPr>
          <w:jc w:val="center"/>
        </w:trPr>
        <w:tc>
          <w:tcPr>
            <w:tcW w:w="9752" w:type="dxa"/>
            <w:gridSpan w:val="2"/>
          </w:tcPr>
          <w:p w14:paraId="7615D5BF" w14:textId="77777777" w:rsidR="00CA555A" w:rsidRPr="00781748" w:rsidRDefault="00CA555A" w:rsidP="000B4FB3">
            <w:pPr>
              <w:keepNext/>
            </w:pPr>
          </w:p>
        </w:tc>
      </w:tr>
      <w:tr w:rsidR="00CA555A" w:rsidRPr="00781748" w14:paraId="4E9A5629" w14:textId="77777777" w:rsidTr="000B4FB3">
        <w:trPr>
          <w:jc w:val="center"/>
        </w:trPr>
        <w:tc>
          <w:tcPr>
            <w:tcW w:w="4876" w:type="dxa"/>
            <w:hideMark/>
          </w:tcPr>
          <w:p w14:paraId="681EC891"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0015805"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5D85AF5" w14:textId="77777777" w:rsidTr="000B4FB3">
        <w:trPr>
          <w:jc w:val="center"/>
        </w:trPr>
        <w:tc>
          <w:tcPr>
            <w:tcW w:w="4876" w:type="dxa"/>
            <w:hideMark/>
          </w:tcPr>
          <w:p w14:paraId="11E85264" w14:textId="77777777" w:rsidR="00CA555A" w:rsidRPr="00781748" w:rsidRDefault="00CA555A" w:rsidP="000B4FB3">
            <w:pPr>
              <w:pStyle w:val="Normal6"/>
              <w:rPr>
                <w:lang w:val="it-IT"/>
              </w:rPr>
            </w:pPr>
            <w:r w:rsidRPr="00781748">
              <w:rPr>
                <w:lang w:val="it-IT"/>
              </w:rPr>
              <w:t>4.</w:t>
            </w:r>
            <w:r w:rsidRPr="00781748">
              <w:rPr>
                <w:lang w:val="it-IT"/>
              </w:rPr>
              <w:tab/>
            </w:r>
            <w:r w:rsidRPr="00781748">
              <w:rPr>
                <w:b/>
                <w:i/>
                <w:lang w:val="it-IT"/>
              </w:rPr>
              <w:t>invita gli</w:t>
            </w:r>
            <w:r w:rsidRPr="00781748">
              <w:rPr>
                <w:lang w:val="it-IT"/>
              </w:rPr>
              <w:t xml:space="preserve"> Stati membri </w:t>
            </w:r>
            <w:r w:rsidRPr="00781748">
              <w:rPr>
                <w:b/>
                <w:i/>
                <w:lang w:val="it-IT"/>
              </w:rPr>
              <w:t>a provvedere affinché le</w:t>
            </w:r>
            <w:r w:rsidRPr="00781748">
              <w:rPr>
                <w:lang w:val="it-IT"/>
              </w:rPr>
              <w:t xml:space="preserve"> valutazioni dei rischi psicosociali siano </w:t>
            </w:r>
            <w:r w:rsidRPr="00781748">
              <w:rPr>
                <w:b/>
                <w:i/>
                <w:lang w:val="it-IT"/>
              </w:rPr>
              <w:t>obbligatorie,</w:t>
            </w:r>
            <w:r w:rsidRPr="00781748">
              <w:rPr>
                <w:lang w:val="it-IT"/>
              </w:rPr>
              <w:t xml:space="preserve"> sistematiche, partecipative e adeguatamente documentate </w:t>
            </w:r>
            <w:r w:rsidRPr="00781748">
              <w:rPr>
                <w:b/>
                <w:i/>
                <w:lang w:val="it-IT"/>
              </w:rPr>
              <w:t>in tutti i</w:t>
            </w:r>
            <w:r w:rsidRPr="00781748">
              <w:rPr>
                <w:lang w:val="it-IT"/>
              </w:rPr>
              <w:t xml:space="preserve"> luoghi di lavoro </w:t>
            </w:r>
            <w:r w:rsidRPr="00781748">
              <w:rPr>
                <w:b/>
                <w:i/>
                <w:lang w:val="it-IT"/>
              </w:rPr>
              <w:t>e siano effettuate con l'effettivo coinvolgimento dei lavoratori e dei loro rappresentanti; chiede l'integrazione sistematica di una prospettiva intersezionale e sensibile alla dimensione di genere in tali valutazioni, tenendo conto della discriminazione e delle disuguaglianze strutturali</w:t>
            </w:r>
            <w:r w:rsidRPr="00781748">
              <w:rPr>
                <w:lang w:val="it-IT"/>
              </w:rPr>
              <w:t>;</w:t>
            </w:r>
          </w:p>
        </w:tc>
        <w:tc>
          <w:tcPr>
            <w:tcW w:w="4876" w:type="dxa"/>
            <w:hideMark/>
          </w:tcPr>
          <w:p w14:paraId="18AD9275" w14:textId="77777777" w:rsidR="00CA555A" w:rsidRPr="00781748" w:rsidRDefault="00CA555A" w:rsidP="000B4FB3">
            <w:pPr>
              <w:pStyle w:val="Normal6"/>
              <w:rPr>
                <w:szCs w:val="24"/>
                <w:lang w:val="it-IT"/>
              </w:rPr>
            </w:pPr>
            <w:r w:rsidRPr="00781748">
              <w:rPr>
                <w:lang w:val="it-IT"/>
              </w:rPr>
              <w:t>4.</w:t>
            </w:r>
            <w:r w:rsidRPr="00781748">
              <w:rPr>
                <w:lang w:val="it-IT"/>
              </w:rPr>
              <w:tab/>
            </w:r>
            <w:r w:rsidRPr="00781748">
              <w:rPr>
                <w:b/>
                <w:i/>
                <w:lang w:val="it-IT"/>
              </w:rPr>
              <w:t>raccomanda agli</w:t>
            </w:r>
            <w:r w:rsidRPr="00781748">
              <w:rPr>
                <w:lang w:val="it-IT"/>
              </w:rPr>
              <w:t xml:space="preserve"> Stati membri </w:t>
            </w:r>
            <w:r w:rsidRPr="00781748">
              <w:rPr>
                <w:b/>
                <w:i/>
                <w:lang w:val="it-IT"/>
              </w:rPr>
              <w:t>di adottare come buona prassi</w:t>
            </w:r>
            <w:r w:rsidRPr="00781748">
              <w:rPr>
                <w:lang w:val="it-IT"/>
              </w:rPr>
              <w:t xml:space="preserve"> valutazioni dei rischi psicosociali </w:t>
            </w:r>
            <w:r w:rsidRPr="00781748">
              <w:rPr>
                <w:b/>
                <w:i/>
                <w:lang w:val="it-IT"/>
              </w:rPr>
              <w:t>che</w:t>
            </w:r>
            <w:r w:rsidRPr="00781748">
              <w:rPr>
                <w:lang w:val="it-IT"/>
              </w:rPr>
              <w:t xml:space="preserve"> siano sistematiche, partecipative e adeguatamente documentate </w:t>
            </w:r>
            <w:r w:rsidRPr="00781748">
              <w:rPr>
                <w:b/>
                <w:i/>
                <w:lang w:val="it-IT"/>
              </w:rPr>
              <w:t>nei grandi</w:t>
            </w:r>
            <w:r w:rsidRPr="00781748">
              <w:rPr>
                <w:lang w:val="it-IT"/>
              </w:rPr>
              <w:t xml:space="preserve"> luoghi di lavoro</w:t>
            </w:r>
            <w:r w:rsidRPr="00781748">
              <w:rPr>
                <w:b/>
                <w:i/>
                <w:lang w:val="it-IT"/>
              </w:rPr>
              <w:t>, evitando nel contempo di imporre vincoli amministrativi, finanziari e giuridici che incidano sulle piccole e medie imprese</w:t>
            </w:r>
            <w:r w:rsidRPr="00781748">
              <w:rPr>
                <w:lang w:val="it-IT"/>
              </w:rPr>
              <w:t>;</w:t>
            </w:r>
          </w:p>
        </w:tc>
      </w:tr>
    </w:tbl>
    <w:p w14:paraId="68265BA4"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2969F56" w14:textId="77777777" w:rsidR="00CA555A" w:rsidRPr="00781748" w:rsidRDefault="00CA555A" w:rsidP="00CA555A">
      <w:r w:rsidRPr="008A14FE">
        <w:rPr>
          <w:rStyle w:val="HideTWBExt"/>
        </w:rPr>
        <w:t>&lt;/Amend&gt;</w:t>
      </w:r>
    </w:p>
    <w:p w14:paraId="4A6DD712"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193</w:t>
      </w:r>
      <w:r w:rsidRPr="008A14FE">
        <w:rPr>
          <w:rStyle w:val="HideTWBExt"/>
          <w:b w:val="0"/>
          <w:lang w:val="it-IT"/>
        </w:rPr>
        <w:t>&lt;/NumAm&gt;</w:t>
      </w:r>
    </w:p>
    <w:p w14:paraId="72E0AC78"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30457D1E" w14:textId="77777777" w:rsidR="00CA555A" w:rsidRPr="00781748" w:rsidRDefault="00CA555A" w:rsidP="00CA555A">
      <w:r w:rsidRPr="008A14FE">
        <w:rPr>
          <w:rStyle w:val="HideTWBExt"/>
        </w:rPr>
        <w:t>&lt;/RepeatBlock-By&gt;</w:t>
      </w:r>
    </w:p>
    <w:p w14:paraId="74DDB5BF"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8925605" w14:textId="77777777" w:rsidR="00CA555A" w:rsidRPr="00781748" w:rsidRDefault="00CA555A" w:rsidP="00CA555A">
      <w:pPr>
        <w:pStyle w:val="NormalBold"/>
      </w:pPr>
      <w:r w:rsidRPr="008A14FE">
        <w:rPr>
          <w:rStyle w:val="HideTWBExt"/>
          <w:b w:val="0"/>
        </w:rPr>
        <w:t>&lt;Article&gt;</w:t>
      </w:r>
      <w:r w:rsidRPr="00781748">
        <w:t>Paragrafo 5</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8F84BAA" w14:textId="77777777" w:rsidTr="000B4FB3">
        <w:trPr>
          <w:jc w:val="center"/>
        </w:trPr>
        <w:tc>
          <w:tcPr>
            <w:tcW w:w="9752" w:type="dxa"/>
            <w:gridSpan w:val="2"/>
          </w:tcPr>
          <w:p w14:paraId="20FB04EA" w14:textId="77777777" w:rsidR="00CA555A" w:rsidRPr="00781748" w:rsidRDefault="00CA555A" w:rsidP="000B4FB3">
            <w:pPr>
              <w:keepNext/>
            </w:pPr>
          </w:p>
        </w:tc>
      </w:tr>
      <w:tr w:rsidR="00CA555A" w:rsidRPr="00781748" w14:paraId="29AB69EF" w14:textId="77777777" w:rsidTr="000B4FB3">
        <w:trPr>
          <w:jc w:val="center"/>
        </w:trPr>
        <w:tc>
          <w:tcPr>
            <w:tcW w:w="4876" w:type="dxa"/>
            <w:hideMark/>
          </w:tcPr>
          <w:p w14:paraId="487B9D9C"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95A563E"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72173E5" w14:textId="77777777" w:rsidTr="000B4FB3">
        <w:trPr>
          <w:jc w:val="center"/>
        </w:trPr>
        <w:tc>
          <w:tcPr>
            <w:tcW w:w="4876" w:type="dxa"/>
            <w:hideMark/>
          </w:tcPr>
          <w:p w14:paraId="300BAE65" w14:textId="77777777" w:rsidR="00CA555A" w:rsidRPr="00781748" w:rsidRDefault="00CA555A" w:rsidP="000B4FB3">
            <w:pPr>
              <w:pStyle w:val="Normal6"/>
              <w:rPr>
                <w:lang w:val="it-IT"/>
              </w:rPr>
            </w:pPr>
            <w:r w:rsidRPr="00781748">
              <w:rPr>
                <w:lang w:val="it-IT"/>
              </w:rPr>
              <w:t>5.</w:t>
            </w:r>
            <w:r w:rsidRPr="00781748">
              <w:rPr>
                <w:lang w:val="it-IT"/>
              </w:rPr>
              <w:tab/>
              <w:t xml:space="preserve">ricorda l'obbligo di informare e consultare i lavoratori e i loro rappresentanti </w:t>
            </w:r>
            <w:r w:rsidRPr="00781748">
              <w:rPr>
                <w:b/>
                <w:i/>
                <w:lang w:val="it-IT"/>
              </w:rPr>
              <w:t>in tutte le fasi della</w:t>
            </w:r>
            <w:r w:rsidRPr="00781748">
              <w:rPr>
                <w:lang w:val="it-IT"/>
              </w:rPr>
              <w:t xml:space="preserve"> valutazione, </w:t>
            </w:r>
            <w:r w:rsidRPr="00781748">
              <w:rPr>
                <w:b/>
                <w:i/>
                <w:lang w:val="it-IT"/>
              </w:rPr>
              <w:t>della</w:t>
            </w:r>
            <w:r w:rsidRPr="00781748">
              <w:rPr>
                <w:lang w:val="it-IT"/>
              </w:rPr>
              <w:t xml:space="preserve"> prevenzione </w:t>
            </w:r>
            <w:r w:rsidRPr="00781748">
              <w:rPr>
                <w:b/>
                <w:i/>
                <w:lang w:val="it-IT"/>
              </w:rPr>
              <w:t>e dell'</w:t>
            </w:r>
            <w:r w:rsidRPr="00781748">
              <w:rPr>
                <w:lang w:val="it-IT"/>
              </w:rPr>
              <w:t>eliminazione dei rischi psicosociali, conformemente al diritto del lavoro dell'UE e ai principi del dialogo sociale</w:t>
            </w:r>
            <w:r w:rsidRPr="00781748">
              <w:rPr>
                <w:b/>
                <w:i/>
                <w:lang w:val="it-IT"/>
              </w:rPr>
              <w:t>, garantendo la partecipazione dei lavoratori e dei loro rappresentanti alla concezione e all'attuazione delle misure e al monitoraggio continuo dei rischi, attraverso l'istituzione di organismi dedicati nei luoghi di lavoro in cui non esistono e il rafforzamento delle prerogative dei comitati per la salute e la sicurezza esistenti concedendo loro diritti in materia di richiesta di consulenze</w:t>
            </w:r>
            <w:r w:rsidRPr="00781748">
              <w:rPr>
                <w:lang w:val="it-IT"/>
              </w:rPr>
              <w:t>;</w:t>
            </w:r>
          </w:p>
        </w:tc>
        <w:tc>
          <w:tcPr>
            <w:tcW w:w="4876" w:type="dxa"/>
            <w:hideMark/>
          </w:tcPr>
          <w:p w14:paraId="4B2E37DA" w14:textId="77777777" w:rsidR="00CA555A" w:rsidRPr="00781748" w:rsidRDefault="00CA555A" w:rsidP="000B4FB3">
            <w:pPr>
              <w:pStyle w:val="Normal6"/>
              <w:rPr>
                <w:szCs w:val="24"/>
                <w:lang w:val="it-IT"/>
              </w:rPr>
            </w:pPr>
            <w:r w:rsidRPr="00781748">
              <w:rPr>
                <w:lang w:val="it-IT"/>
              </w:rPr>
              <w:t>5.</w:t>
            </w:r>
            <w:r w:rsidRPr="00781748">
              <w:rPr>
                <w:lang w:val="it-IT"/>
              </w:rPr>
              <w:tab/>
              <w:t xml:space="preserve">ricorda l'obbligo di informare e consultare i lavoratori e i loro rappresentanti </w:t>
            </w:r>
            <w:r w:rsidRPr="00781748">
              <w:rPr>
                <w:b/>
                <w:i/>
                <w:lang w:val="it-IT"/>
              </w:rPr>
              <w:t>in materia di</w:t>
            </w:r>
            <w:r w:rsidRPr="00781748">
              <w:rPr>
                <w:lang w:val="it-IT"/>
              </w:rPr>
              <w:t xml:space="preserve"> valutazione, prevenzione </w:t>
            </w:r>
            <w:r w:rsidRPr="00781748">
              <w:rPr>
                <w:b/>
                <w:i/>
                <w:lang w:val="it-IT"/>
              </w:rPr>
              <w:t>ed</w:t>
            </w:r>
            <w:r w:rsidRPr="00781748">
              <w:rPr>
                <w:lang w:val="it-IT"/>
              </w:rPr>
              <w:t xml:space="preserve"> eliminazione dei rischi psicosociali, conformemente al diritto del lavoro dell'UE e ai principi del dialogo sociale;</w:t>
            </w:r>
          </w:p>
        </w:tc>
      </w:tr>
    </w:tbl>
    <w:p w14:paraId="6967FFE4"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55D0B6A7" w14:textId="77777777" w:rsidR="00CA555A" w:rsidRPr="00781748" w:rsidRDefault="00CA555A" w:rsidP="00CA555A">
      <w:r w:rsidRPr="008A14FE">
        <w:rPr>
          <w:rStyle w:val="HideTWBExt"/>
        </w:rPr>
        <w:t>&lt;/Amend&gt;</w:t>
      </w:r>
    </w:p>
    <w:p w14:paraId="0F76807F"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194</w:t>
      </w:r>
      <w:r w:rsidRPr="008A14FE">
        <w:rPr>
          <w:rStyle w:val="HideTWBExt"/>
          <w:b w:val="0"/>
          <w:lang w:val="it-IT"/>
        </w:rPr>
        <w:t>&lt;/NumAm&gt;</w:t>
      </w:r>
    </w:p>
    <w:p w14:paraId="502C34DE"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Liesbet Sommen, Martine Kemp, Giusi Princi</w:t>
      </w:r>
      <w:r w:rsidRPr="008A14FE">
        <w:rPr>
          <w:rStyle w:val="HideTWBExt"/>
          <w:b w:val="0"/>
        </w:rPr>
        <w:t>&lt;/Members&gt;</w:t>
      </w:r>
    </w:p>
    <w:p w14:paraId="4AF51359" w14:textId="77777777" w:rsidR="00CA555A" w:rsidRPr="00781748" w:rsidRDefault="00CA555A" w:rsidP="00CA555A">
      <w:r w:rsidRPr="008A14FE">
        <w:rPr>
          <w:rStyle w:val="HideTWBExt"/>
        </w:rPr>
        <w:t>&lt;/RepeatBlock-By&gt;</w:t>
      </w:r>
    </w:p>
    <w:p w14:paraId="36F409FC"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B2FDB6B" w14:textId="77777777" w:rsidR="00CA555A" w:rsidRPr="00781748" w:rsidRDefault="00CA555A" w:rsidP="00CA555A">
      <w:pPr>
        <w:pStyle w:val="NormalBold"/>
      </w:pPr>
      <w:r w:rsidRPr="008A14FE">
        <w:rPr>
          <w:rStyle w:val="HideTWBExt"/>
          <w:b w:val="0"/>
        </w:rPr>
        <w:t>&lt;Article&gt;</w:t>
      </w:r>
      <w:r w:rsidRPr="00781748">
        <w:t>Paragrafo 5</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FD8EBC5" w14:textId="77777777" w:rsidTr="000B4FB3">
        <w:trPr>
          <w:jc w:val="center"/>
        </w:trPr>
        <w:tc>
          <w:tcPr>
            <w:tcW w:w="9752" w:type="dxa"/>
            <w:gridSpan w:val="2"/>
          </w:tcPr>
          <w:p w14:paraId="06016DAB" w14:textId="77777777" w:rsidR="00CA555A" w:rsidRPr="00781748" w:rsidRDefault="00CA555A" w:rsidP="000B4FB3">
            <w:pPr>
              <w:keepNext/>
            </w:pPr>
          </w:p>
        </w:tc>
      </w:tr>
      <w:tr w:rsidR="00CA555A" w:rsidRPr="00781748" w14:paraId="5817D03A" w14:textId="77777777" w:rsidTr="000B4FB3">
        <w:trPr>
          <w:jc w:val="center"/>
        </w:trPr>
        <w:tc>
          <w:tcPr>
            <w:tcW w:w="4876" w:type="dxa"/>
            <w:hideMark/>
          </w:tcPr>
          <w:p w14:paraId="3FD9DCAD"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3F3B948"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C7808DB" w14:textId="77777777" w:rsidTr="000B4FB3">
        <w:trPr>
          <w:jc w:val="center"/>
        </w:trPr>
        <w:tc>
          <w:tcPr>
            <w:tcW w:w="4876" w:type="dxa"/>
            <w:hideMark/>
          </w:tcPr>
          <w:p w14:paraId="249C2F71" w14:textId="77777777" w:rsidR="00CA555A" w:rsidRPr="00781748" w:rsidRDefault="00CA555A" w:rsidP="000B4FB3">
            <w:pPr>
              <w:pStyle w:val="Normal6"/>
              <w:rPr>
                <w:lang w:val="it-IT"/>
              </w:rPr>
            </w:pPr>
            <w:r w:rsidRPr="00781748">
              <w:rPr>
                <w:lang w:val="it-IT"/>
              </w:rPr>
              <w:t>5.</w:t>
            </w:r>
            <w:r w:rsidRPr="00781748">
              <w:rPr>
                <w:lang w:val="it-IT"/>
              </w:rPr>
              <w:tab/>
              <w:t xml:space="preserve">ricorda </w:t>
            </w:r>
            <w:r w:rsidRPr="00781748">
              <w:rPr>
                <w:b/>
                <w:i/>
                <w:lang w:val="it-IT"/>
              </w:rPr>
              <w:t>l'obbligo</w:t>
            </w:r>
            <w:r w:rsidRPr="00781748">
              <w:rPr>
                <w:lang w:val="it-IT"/>
              </w:rPr>
              <w:t xml:space="preserve"> di informare e consultare i lavoratori e i loro rappresentanti in tutte le fasi della valutazione, della prevenzione e dell'eliminazione dei rischi psicosociali, conformemente al diritto del lavoro dell'UE e ai principi del dialogo sociale, garantendo la partecipazione dei lavoratori e dei loro rappresentanti </w:t>
            </w:r>
            <w:r w:rsidRPr="00781748">
              <w:rPr>
                <w:b/>
                <w:i/>
                <w:lang w:val="it-IT"/>
              </w:rPr>
              <w:t>alla concezione e</w:t>
            </w:r>
            <w:r w:rsidRPr="00781748">
              <w:rPr>
                <w:lang w:val="it-IT"/>
              </w:rPr>
              <w:t xml:space="preserve"> all'attuazione delle misure </w:t>
            </w:r>
            <w:r w:rsidRPr="00781748">
              <w:rPr>
                <w:b/>
                <w:i/>
                <w:lang w:val="it-IT"/>
              </w:rPr>
              <w:t>e al monitoraggio continuo dei rischi, attraverso l'istituzione di organismi dedicati nei luoghi di lavoro in cui non esistono e il rafforzamento delle prerogative dei comitati per la salute e la sicurezza esistenti concedendo loro diritti in materia di richiesta di consulenze</w:t>
            </w:r>
            <w:r w:rsidRPr="00781748">
              <w:rPr>
                <w:lang w:val="it-IT"/>
              </w:rPr>
              <w:t>;</w:t>
            </w:r>
          </w:p>
        </w:tc>
        <w:tc>
          <w:tcPr>
            <w:tcW w:w="4876" w:type="dxa"/>
            <w:hideMark/>
          </w:tcPr>
          <w:p w14:paraId="16D4CAE2" w14:textId="77777777" w:rsidR="00CA555A" w:rsidRPr="00781748" w:rsidRDefault="00CA555A" w:rsidP="000B4FB3">
            <w:pPr>
              <w:pStyle w:val="Normal6"/>
              <w:rPr>
                <w:szCs w:val="24"/>
                <w:lang w:val="it-IT"/>
              </w:rPr>
            </w:pPr>
            <w:r w:rsidRPr="00781748">
              <w:rPr>
                <w:lang w:val="it-IT"/>
              </w:rPr>
              <w:t>5.</w:t>
            </w:r>
            <w:r w:rsidRPr="00781748">
              <w:rPr>
                <w:lang w:val="it-IT"/>
              </w:rPr>
              <w:tab/>
              <w:t xml:space="preserve">ricorda </w:t>
            </w:r>
            <w:r w:rsidRPr="00781748">
              <w:rPr>
                <w:b/>
                <w:i/>
                <w:lang w:val="it-IT"/>
              </w:rPr>
              <w:t>la necessità</w:t>
            </w:r>
            <w:r w:rsidRPr="00781748">
              <w:rPr>
                <w:lang w:val="it-IT"/>
              </w:rPr>
              <w:t xml:space="preserve"> di informare e consultare i lavoratori e i loro rappresentanti in tutte le </w:t>
            </w:r>
            <w:r w:rsidRPr="00781748">
              <w:rPr>
                <w:b/>
                <w:i/>
                <w:lang w:val="it-IT"/>
              </w:rPr>
              <w:t>pertinenti</w:t>
            </w:r>
            <w:r w:rsidRPr="00781748">
              <w:rPr>
                <w:lang w:val="it-IT"/>
              </w:rPr>
              <w:t xml:space="preserve"> fasi della valutazione, della prevenzione e dell'eliminazione dei rischi psicosociali, conformemente al diritto del lavoro dell'UE </w:t>
            </w:r>
            <w:r w:rsidRPr="00781748">
              <w:rPr>
                <w:b/>
                <w:i/>
                <w:lang w:val="it-IT"/>
              </w:rPr>
              <w:t>e nazionale</w:t>
            </w:r>
            <w:r w:rsidRPr="00781748">
              <w:rPr>
                <w:lang w:val="it-IT"/>
              </w:rPr>
              <w:t xml:space="preserve"> e ai principi del dialogo sociale, garantendo la partecipazione dei lavoratori e dei loro rappresentanti all'attuazione delle misure;</w:t>
            </w:r>
          </w:p>
        </w:tc>
      </w:tr>
    </w:tbl>
    <w:p w14:paraId="23F8A1B6"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460892E" w14:textId="77777777" w:rsidR="00CA555A" w:rsidRPr="00781748" w:rsidRDefault="00CA555A" w:rsidP="00CA555A">
      <w:r w:rsidRPr="008A14FE">
        <w:rPr>
          <w:rStyle w:val="HideTWBExt"/>
        </w:rPr>
        <w:t>&lt;/Amend&gt;</w:t>
      </w:r>
    </w:p>
    <w:p w14:paraId="614F7409"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195</w:t>
      </w:r>
      <w:r w:rsidRPr="008A14FE">
        <w:rPr>
          <w:rStyle w:val="HideTWBExt"/>
          <w:b w:val="0"/>
          <w:lang w:val="it-IT"/>
        </w:rPr>
        <w:t>&lt;/NumAm&gt;</w:t>
      </w:r>
    </w:p>
    <w:p w14:paraId="40236C17" w14:textId="77777777" w:rsidR="00CA555A" w:rsidRPr="00781748" w:rsidRDefault="00CA555A" w:rsidP="00CA555A">
      <w:pPr>
        <w:pStyle w:val="NormalBold"/>
      </w:pPr>
      <w:r w:rsidRPr="008A14FE">
        <w:rPr>
          <w:rStyle w:val="HideTWBExt"/>
          <w:b w:val="0"/>
        </w:rPr>
        <w:t>&lt;RepeatBlock-By&gt;&lt;Members&gt;</w:t>
      </w:r>
      <w:r w:rsidRPr="00781748">
        <w:t>Mariateresa Vivaldini, Elena Donazzan, Lara Magoni, Georgiana Teodorescu, Chiara Gemma, Geadis Geadi, Marlena Maląg</w:t>
      </w:r>
      <w:r w:rsidRPr="008A14FE">
        <w:rPr>
          <w:rStyle w:val="HideTWBExt"/>
          <w:b w:val="0"/>
        </w:rPr>
        <w:t>&lt;/Members&gt;</w:t>
      </w:r>
    </w:p>
    <w:p w14:paraId="29F67AA2" w14:textId="77777777" w:rsidR="00CA555A" w:rsidRPr="00781748" w:rsidRDefault="00CA555A" w:rsidP="00CA555A">
      <w:r w:rsidRPr="008A14FE">
        <w:rPr>
          <w:rStyle w:val="HideTWBExt"/>
        </w:rPr>
        <w:t>&lt;/RepeatBlock-By&gt;</w:t>
      </w:r>
    </w:p>
    <w:p w14:paraId="6FCB6F3E"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A7787EB" w14:textId="77777777" w:rsidR="00CA555A" w:rsidRPr="00781748" w:rsidRDefault="00CA555A" w:rsidP="00CA555A">
      <w:pPr>
        <w:pStyle w:val="NormalBold"/>
      </w:pPr>
      <w:r w:rsidRPr="008A14FE">
        <w:rPr>
          <w:rStyle w:val="HideTWBExt"/>
          <w:b w:val="0"/>
        </w:rPr>
        <w:t>&lt;Article&gt;</w:t>
      </w:r>
      <w:r w:rsidRPr="00781748">
        <w:t>Paragrafo 5</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2ED57BB" w14:textId="77777777" w:rsidTr="000B4FB3">
        <w:trPr>
          <w:jc w:val="center"/>
        </w:trPr>
        <w:tc>
          <w:tcPr>
            <w:tcW w:w="9752" w:type="dxa"/>
            <w:gridSpan w:val="2"/>
          </w:tcPr>
          <w:p w14:paraId="06A63FE1" w14:textId="77777777" w:rsidR="00CA555A" w:rsidRPr="00781748" w:rsidRDefault="00CA555A" w:rsidP="000B4FB3">
            <w:pPr>
              <w:keepNext/>
            </w:pPr>
          </w:p>
        </w:tc>
      </w:tr>
      <w:tr w:rsidR="00CA555A" w:rsidRPr="00781748" w14:paraId="681B846C" w14:textId="77777777" w:rsidTr="000B4FB3">
        <w:trPr>
          <w:jc w:val="center"/>
        </w:trPr>
        <w:tc>
          <w:tcPr>
            <w:tcW w:w="4876" w:type="dxa"/>
            <w:hideMark/>
          </w:tcPr>
          <w:p w14:paraId="564B753A"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7DD192C"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A6AAF3B" w14:textId="77777777" w:rsidTr="000B4FB3">
        <w:trPr>
          <w:jc w:val="center"/>
        </w:trPr>
        <w:tc>
          <w:tcPr>
            <w:tcW w:w="4876" w:type="dxa"/>
            <w:hideMark/>
          </w:tcPr>
          <w:p w14:paraId="02B42277" w14:textId="77777777" w:rsidR="00CA555A" w:rsidRPr="00781748" w:rsidRDefault="00CA555A" w:rsidP="000B4FB3">
            <w:pPr>
              <w:pStyle w:val="Normal6"/>
              <w:rPr>
                <w:lang w:val="it-IT"/>
              </w:rPr>
            </w:pPr>
            <w:r w:rsidRPr="00781748">
              <w:rPr>
                <w:lang w:val="it-IT"/>
              </w:rPr>
              <w:t>5.</w:t>
            </w:r>
            <w:r w:rsidRPr="00781748">
              <w:rPr>
                <w:lang w:val="it-IT"/>
              </w:rPr>
              <w:tab/>
              <w:t xml:space="preserve">ricorda l'obbligo di informare e consultare i lavoratori e i loro rappresentanti in tutte le fasi della valutazione, della prevenzione e dell'eliminazione dei rischi psicosociali, conformemente </w:t>
            </w:r>
            <w:r w:rsidRPr="00781748">
              <w:rPr>
                <w:b/>
                <w:i/>
                <w:lang w:val="it-IT"/>
              </w:rPr>
              <w:t>al diritto del lavoro dell'UE e ai principi del dialogo sociale</w:t>
            </w:r>
            <w:r w:rsidRPr="00781748">
              <w:rPr>
                <w:lang w:val="it-IT"/>
              </w:rPr>
              <w:t>, garantendo la partecipazione dei lavoratori e dei loro rappresentanti alla concezione e all'attuazione delle misure e al monitoraggio continuo dei rischi</w:t>
            </w:r>
            <w:r w:rsidRPr="00781748">
              <w:rPr>
                <w:b/>
                <w:i/>
                <w:lang w:val="it-IT"/>
              </w:rPr>
              <w:t>, attraverso l'istituzione di organismi dedicati nei luoghi di lavoro in cui non esistono e il rafforzamento delle prerogative dei comitati per la salute e la sicurezza esistenti concedendo loro diritti in materia di richiesta di consulenze</w:t>
            </w:r>
            <w:r w:rsidRPr="00781748">
              <w:rPr>
                <w:lang w:val="it-IT"/>
              </w:rPr>
              <w:t>;</w:t>
            </w:r>
          </w:p>
        </w:tc>
        <w:tc>
          <w:tcPr>
            <w:tcW w:w="4876" w:type="dxa"/>
            <w:hideMark/>
          </w:tcPr>
          <w:p w14:paraId="539AF30A" w14:textId="77777777" w:rsidR="00CA555A" w:rsidRPr="00781748" w:rsidRDefault="00CA555A" w:rsidP="000B4FB3">
            <w:pPr>
              <w:pStyle w:val="Normal6"/>
              <w:rPr>
                <w:szCs w:val="24"/>
                <w:lang w:val="it-IT"/>
              </w:rPr>
            </w:pPr>
            <w:r w:rsidRPr="00781748">
              <w:rPr>
                <w:lang w:val="it-IT"/>
              </w:rPr>
              <w:t>5.</w:t>
            </w:r>
            <w:r w:rsidRPr="00781748">
              <w:rPr>
                <w:lang w:val="it-IT"/>
              </w:rPr>
              <w:tab/>
              <w:t xml:space="preserve">ricorda l'obbligo di informare e consultare i lavoratori e i loro rappresentanti in tutte le fasi della valutazione, della prevenzione e dell'eliminazione dei rischi psicosociali, conformemente </w:t>
            </w:r>
            <w:r w:rsidRPr="00781748">
              <w:rPr>
                <w:b/>
                <w:i/>
                <w:lang w:val="it-IT"/>
              </w:rPr>
              <w:t>alla direttiva 89/391</w:t>
            </w:r>
            <w:r w:rsidRPr="00781748">
              <w:rPr>
                <w:lang w:val="it-IT"/>
              </w:rPr>
              <w:t>, garantendo la partecipazione dei lavoratori e dei loro rappresentanti alla concezione e all'attuazione delle misure e al monitoraggio continuo dei rischi;</w:t>
            </w:r>
          </w:p>
        </w:tc>
      </w:tr>
    </w:tbl>
    <w:p w14:paraId="69D17127"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2EED5CA" w14:textId="77777777" w:rsidR="00CA555A" w:rsidRPr="00781748" w:rsidRDefault="00CA555A" w:rsidP="00CA555A">
      <w:r w:rsidRPr="008A14FE">
        <w:rPr>
          <w:rStyle w:val="HideTWBExt"/>
        </w:rPr>
        <w:t>&lt;/Amend&gt;</w:t>
      </w:r>
    </w:p>
    <w:p w14:paraId="1BA2A483"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196</w:t>
      </w:r>
      <w:r w:rsidRPr="008A14FE">
        <w:rPr>
          <w:rStyle w:val="HideTWBExt"/>
          <w:b w:val="0"/>
          <w:lang w:val="it-IT"/>
        </w:rPr>
        <w:t>&lt;/NumAm&gt;</w:t>
      </w:r>
    </w:p>
    <w:p w14:paraId="498E0384"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6829B532" w14:textId="77777777" w:rsidR="00CA555A" w:rsidRPr="00781748" w:rsidRDefault="00CA555A" w:rsidP="00CA555A">
      <w:r w:rsidRPr="008A14FE">
        <w:rPr>
          <w:rStyle w:val="HideTWBExt"/>
        </w:rPr>
        <w:t>&lt;/RepeatBlock-By&gt;</w:t>
      </w:r>
    </w:p>
    <w:p w14:paraId="23191BA1"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545A883" w14:textId="77777777" w:rsidR="00CA555A" w:rsidRPr="00781748" w:rsidRDefault="00CA555A" w:rsidP="00CA555A">
      <w:pPr>
        <w:pStyle w:val="NormalBold"/>
      </w:pPr>
      <w:r w:rsidRPr="008A14FE">
        <w:rPr>
          <w:rStyle w:val="HideTWBExt"/>
          <w:b w:val="0"/>
        </w:rPr>
        <w:t>&lt;Article&gt;</w:t>
      </w:r>
      <w:r w:rsidRPr="00781748">
        <w:t>Paragrafo 5</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C7577B8" w14:textId="77777777" w:rsidTr="000B4FB3">
        <w:trPr>
          <w:jc w:val="center"/>
        </w:trPr>
        <w:tc>
          <w:tcPr>
            <w:tcW w:w="9752" w:type="dxa"/>
            <w:gridSpan w:val="2"/>
          </w:tcPr>
          <w:p w14:paraId="2C5E65D5" w14:textId="77777777" w:rsidR="00CA555A" w:rsidRPr="00781748" w:rsidRDefault="00CA555A" w:rsidP="000B4FB3">
            <w:pPr>
              <w:keepNext/>
            </w:pPr>
          </w:p>
        </w:tc>
      </w:tr>
      <w:tr w:rsidR="00CA555A" w:rsidRPr="00781748" w14:paraId="1AF28EC1" w14:textId="77777777" w:rsidTr="000B4FB3">
        <w:trPr>
          <w:jc w:val="center"/>
        </w:trPr>
        <w:tc>
          <w:tcPr>
            <w:tcW w:w="4876" w:type="dxa"/>
            <w:hideMark/>
          </w:tcPr>
          <w:p w14:paraId="017E916F"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F9DFCA7"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26BC9F8" w14:textId="77777777" w:rsidTr="000B4FB3">
        <w:trPr>
          <w:jc w:val="center"/>
        </w:trPr>
        <w:tc>
          <w:tcPr>
            <w:tcW w:w="4876" w:type="dxa"/>
            <w:hideMark/>
          </w:tcPr>
          <w:p w14:paraId="665B3955" w14:textId="77777777" w:rsidR="00CA555A" w:rsidRPr="00781748" w:rsidRDefault="00CA555A" w:rsidP="000B4FB3">
            <w:pPr>
              <w:pStyle w:val="Normal6"/>
              <w:rPr>
                <w:lang w:val="it-IT"/>
              </w:rPr>
            </w:pPr>
            <w:r w:rsidRPr="00781748">
              <w:rPr>
                <w:lang w:val="it-IT"/>
              </w:rPr>
              <w:t>5.</w:t>
            </w:r>
            <w:r w:rsidRPr="00781748">
              <w:rPr>
                <w:lang w:val="it-IT"/>
              </w:rPr>
              <w:tab/>
              <w:t>ricorda l'obbligo di informare e consultare i lavoratori e i loro rappresentanti in tutte le fasi della valutazione, della prevenzione e dell'eliminazione dei rischi psicosociali, conformemente al diritto del lavoro dell'UE e ai principi del dialogo sociale, garantendo la partecipazione dei lavoratori e dei loro rappresentanti alla concezione e all'attuazione delle misure e al monitoraggio continuo dei rischi</w:t>
            </w:r>
            <w:r w:rsidRPr="00781748">
              <w:rPr>
                <w:b/>
                <w:i/>
                <w:lang w:val="it-IT"/>
              </w:rPr>
              <w:t>, attraverso l'istituzione di organismi dedicati nei luoghi di lavoro in cui non esistono e il rafforzamento delle prerogative dei comitati per la salute e la sicurezza esistenti concedendo loro diritti in materia di richiesta di consulenze</w:t>
            </w:r>
            <w:r w:rsidRPr="00781748">
              <w:rPr>
                <w:lang w:val="it-IT"/>
              </w:rPr>
              <w:t>;</w:t>
            </w:r>
          </w:p>
        </w:tc>
        <w:tc>
          <w:tcPr>
            <w:tcW w:w="4876" w:type="dxa"/>
            <w:hideMark/>
          </w:tcPr>
          <w:p w14:paraId="54B36D0F" w14:textId="77777777" w:rsidR="00CA555A" w:rsidRPr="00781748" w:rsidRDefault="00CA555A" w:rsidP="000B4FB3">
            <w:pPr>
              <w:pStyle w:val="Normal6"/>
              <w:rPr>
                <w:szCs w:val="24"/>
                <w:lang w:val="it-IT"/>
              </w:rPr>
            </w:pPr>
            <w:r w:rsidRPr="00781748">
              <w:rPr>
                <w:lang w:val="it-IT"/>
              </w:rPr>
              <w:t>5.</w:t>
            </w:r>
            <w:r w:rsidRPr="00781748">
              <w:rPr>
                <w:lang w:val="it-IT"/>
              </w:rPr>
              <w:tab/>
              <w:t>ricorda l'obbligo di informare e consultare i lavoratori e i loro rappresentanti in tutte le fasi della valutazione, della prevenzione e dell'eliminazione dei rischi psicosociali, conformemente al diritto del lavoro dell'UE e ai principi del dialogo sociale, garantendo la partecipazione dei lavoratori e dei loro rappresentanti alla concezione e all'attuazione delle misure e al monitoraggio continuo dei rischi;</w:t>
            </w:r>
          </w:p>
        </w:tc>
      </w:tr>
    </w:tbl>
    <w:p w14:paraId="7C2FE9AF"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5524E06D" w14:textId="77777777" w:rsidR="00CA555A" w:rsidRPr="00781748" w:rsidRDefault="00CA555A" w:rsidP="00CA555A">
      <w:r w:rsidRPr="008A14FE">
        <w:rPr>
          <w:rStyle w:val="HideTWBExt"/>
        </w:rPr>
        <w:t>&lt;/Amend&gt;</w:t>
      </w:r>
    </w:p>
    <w:p w14:paraId="5BAEFDA7"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197</w:t>
      </w:r>
      <w:r w:rsidRPr="008A14FE">
        <w:rPr>
          <w:rStyle w:val="HideTWBExt"/>
          <w:b w:val="0"/>
          <w:lang w:val="it-IT"/>
        </w:rPr>
        <w:t>&lt;/NumAm&gt;</w:t>
      </w:r>
    </w:p>
    <w:p w14:paraId="6345C828" w14:textId="77777777" w:rsidR="00CA555A" w:rsidRPr="00781748" w:rsidRDefault="00CA555A" w:rsidP="00CA555A">
      <w:pPr>
        <w:pStyle w:val="NormalBold"/>
      </w:pPr>
      <w:r w:rsidRPr="008A14FE">
        <w:rPr>
          <w:rStyle w:val="HideTWBExt"/>
          <w:b w:val="0"/>
        </w:rPr>
        <w:t>&lt;RepeatBlock-By&gt;&lt;Members&gt;</w:t>
      </w:r>
      <w:r w:rsidRPr="00781748">
        <w:t>Petar Volgin</w:t>
      </w:r>
      <w:r w:rsidRPr="008A14FE">
        <w:rPr>
          <w:rStyle w:val="HideTWBExt"/>
          <w:b w:val="0"/>
        </w:rPr>
        <w:t>&lt;/Members&gt;</w:t>
      </w:r>
    </w:p>
    <w:p w14:paraId="071C943B" w14:textId="77777777" w:rsidR="00CA555A" w:rsidRPr="00781748" w:rsidRDefault="00CA555A" w:rsidP="00CA555A">
      <w:r w:rsidRPr="008A14FE">
        <w:rPr>
          <w:rStyle w:val="HideTWBExt"/>
        </w:rPr>
        <w:t>&lt;/RepeatBlock-By&gt;</w:t>
      </w:r>
    </w:p>
    <w:p w14:paraId="6E6F4BE9"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EC0177D" w14:textId="77777777" w:rsidR="00CA555A" w:rsidRPr="00781748" w:rsidRDefault="00CA555A" w:rsidP="00CA555A">
      <w:pPr>
        <w:pStyle w:val="NormalBold"/>
      </w:pPr>
      <w:r w:rsidRPr="008A14FE">
        <w:rPr>
          <w:rStyle w:val="HideTWBExt"/>
          <w:b w:val="0"/>
        </w:rPr>
        <w:t>&lt;Article&gt;</w:t>
      </w:r>
      <w:r w:rsidRPr="00781748">
        <w:t>Paragrafo 5</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62405C8" w14:textId="77777777" w:rsidTr="000B4FB3">
        <w:trPr>
          <w:jc w:val="center"/>
        </w:trPr>
        <w:tc>
          <w:tcPr>
            <w:tcW w:w="9752" w:type="dxa"/>
            <w:gridSpan w:val="2"/>
          </w:tcPr>
          <w:p w14:paraId="6A51FB56" w14:textId="77777777" w:rsidR="00CA555A" w:rsidRPr="00781748" w:rsidRDefault="00CA555A" w:rsidP="000B4FB3">
            <w:pPr>
              <w:keepNext/>
            </w:pPr>
          </w:p>
        </w:tc>
      </w:tr>
      <w:tr w:rsidR="00CA555A" w:rsidRPr="00781748" w14:paraId="61DFB58F" w14:textId="77777777" w:rsidTr="000B4FB3">
        <w:trPr>
          <w:jc w:val="center"/>
        </w:trPr>
        <w:tc>
          <w:tcPr>
            <w:tcW w:w="4876" w:type="dxa"/>
            <w:hideMark/>
          </w:tcPr>
          <w:p w14:paraId="0EFEA6F2"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A574ADC"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0DC9B47" w14:textId="77777777" w:rsidTr="000B4FB3">
        <w:trPr>
          <w:jc w:val="center"/>
        </w:trPr>
        <w:tc>
          <w:tcPr>
            <w:tcW w:w="4876" w:type="dxa"/>
            <w:hideMark/>
          </w:tcPr>
          <w:p w14:paraId="5E450E68" w14:textId="77777777" w:rsidR="00CA555A" w:rsidRPr="00781748" w:rsidRDefault="00CA555A" w:rsidP="000B4FB3">
            <w:pPr>
              <w:pStyle w:val="Normal6"/>
              <w:rPr>
                <w:lang w:val="it-IT"/>
              </w:rPr>
            </w:pPr>
            <w:r w:rsidRPr="00781748">
              <w:rPr>
                <w:lang w:val="it-IT"/>
              </w:rPr>
              <w:t>5.</w:t>
            </w:r>
            <w:r w:rsidRPr="00781748">
              <w:rPr>
                <w:lang w:val="it-IT"/>
              </w:rPr>
              <w:tab/>
              <w:t>ricorda l'obbligo di informare e consultare i lavoratori e i loro rappresentanti in tutte le fasi della valutazione, della prevenzione e dell'eliminazione dei rischi psicosociali, conformemente al diritto del lavoro dell'UE e ai principi del dialogo sociale, garantendo la partecipazione dei lavoratori e dei loro rappresentanti alla concezione e all'attuazione delle misure e al monitoraggio continuo dei rischi</w:t>
            </w:r>
            <w:r w:rsidRPr="00781748">
              <w:rPr>
                <w:b/>
                <w:i/>
                <w:lang w:val="it-IT"/>
              </w:rPr>
              <w:t>, attraverso l'istituzione di organismi dedicati nei luoghi di lavoro in cui non esistono e il rafforzamento delle prerogative dei comitati per la salute e la sicurezza esistenti concedendo loro diritti in materia di richiesta di consulenze</w:t>
            </w:r>
            <w:r w:rsidRPr="00781748">
              <w:rPr>
                <w:lang w:val="it-IT"/>
              </w:rPr>
              <w:t>;</w:t>
            </w:r>
          </w:p>
        </w:tc>
        <w:tc>
          <w:tcPr>
            <w:tcW w:w="4876" w:type="dxa"/>
            <w:hideMark/>
          </w:tcPr>
          <w:p w14:paraId="1A46955C" w14:textId="77777777" w:rsidR="00CA555A" w:rsidRPr="00781748" w:rsidRDefault="00CA555A" w:rsidP="000B4FB3">
            <w:pPr>
              <w:pStyle w:val="Normal6"/>
              <w:rPr>
                <w:szCs w:val="24"/>
                <w:lang w:val="it-IT"/>
              </w:rPr>
            </w:pPr>
            <w:r w:rsidRPr="00781748">
              <w:rPr>
                <w:lang w:val="it-IT"/>
              </w:rPr>
              <w:t>5.</w:t>
            </w:r>
            <w:r w:rsidRPr="00781748">
              <w:rPr>
                <w:lang w:val="it-IT"/>
              </w:rPr>
              <w:tab/>
              <w:t>ricorda l'obbligo di informare e consultare i lavoratori e i loro rappresentanti in tutte le fasi della valutazione, della prevenzione e dell'eliminazione dei rischi psicosociali, conformemente al diritto del lavoro dell'UE e ai principi del dialogo sociale, garantendo la partecipazione dei lavoratori e dei loro rappresentanti alla concezione e all'attuazione delle misure e al monitoraggio continuo dei rischi;</w:t>
            </w:r>
          </w:p>
        </w:tc>
      </w:tr>
    </w:tbl>
    <w:p w14:paraId="4A3DB6C1"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C98DA49" w14:textId="77777777" w:rsidR="00CA555A" w:rsidRPr="00781748" w:rsidRDefault="00CA555A" w:rsidP="00CA555A">
      <w:r w:rsidRPr="008A14FE">
        <w:rPr>
          <w:rStyle w:val="HideTWBExt"/>
        </w:rPr>
        <w:t>&lt;/Amend&gt;</w:t>
      </w:r>
    </w:p>
    <w:p w14:paraId="446E8C12"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198</w:t>
      </w:r>
      <w:r w:rsidRPr="008A14FE">
        <w:rPr>
          <w:rStyle w:val="HideTWBExt"/>
          <w:b w:val="0"/>
          <w:lang w:val="it-IT"/>
        </w:rPr>
        <w:t>&lt;/NumAm&gt;</w:t>
      </w:r>
    </w:p>
    <w:p w14:paraId="60005A24" w14:textId="77777777" w:rsidR="00CA555A" w:rsidRPr="00781748" w:rsidRDefault="00CA555A" w:rsidP="00CA555A">
      <w:pPr>
        <w:pStyle w:val="NormalBold"/>
      </w:pPr>
      <w:r w:rsidRPr="008A14FE">
        <w:rPr>
          <w:rStyle w:val="HideTWBExt"/>
          <w:b w:val="0"/>
        </w:rPr>
        <w:t>&lt;RepeatBlock-By&gt;&lt;Members&gt;</w:t>
      </w:r>
      <w:r w:rsidRPr="00781748">
        <w:t>Li Andersson</w:t>
      </w:r>
      <w:r w:rsidRPr="008A14FE">
        <w:rPr>
          <w:rStyle w:val="HideTWBExt"/>
          <w:b w:val="0"/>
        </w:rPr>
        <w:t>&lt;/Members&gt;</w:t>
      </w:r>
    </w:p>
    <w:p w14:paraId="088EFB7C" w14:textId="77777777" w:rsidR="00CA555A" w:rsidRPr="00781748" w:rsidRDefault="00CA555A" w:rsidP="00CA555A">
      <w:r w:rsidRPr="008A14FE">
        <w:rPr>
          <w:rStyle w:val="HideTWBExt"/>
        </w:rPr>
        <w:t>&lt;/RepeatBlock-By&gt;</w:t>
      </w:r>
    </w:p>
    <w:p w14:paraId="705286CE"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90A86F9" w14:textId="77777777" w:rsidR="00CA555A" w:rsidRPr="00781748" w:rsidRDefault="00CA555A" w:rsidP="00CA555A">
      <w:pPr>
        <w:pStyle w:val="NormalBold"/>
      </w:pPr>
      <w:r w:rsidRPr="008A14FE">
        <w:rPr>
          <w:rStyle w:val="HideTWBExt"/>
          <w:b w:val="0"/>
        </w:rPr>
        <w:t>&lt;Article&gt;</w:t>
      </w:r>
      <w:r w:rsidRPr="00781748">
        <w:t>Paragrafo 5</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171EA52" w14:textId="77777777" w:rsidTr="000B4FB3">
        <w:trPr>
          <w:jc w:val="center"/>
        </w:trPr>
        <w:tc>
          <w:tcPr>
            <w:tcW w:w="9752" w:type="dxa"/>
            <w:gridSpan w:val="2"/>
          </w:tcPr>
          <w:p w14:paraId="13E8B4EF" w14:textId="77777777" w:rsidR="00CA555A" w:rsidRPr="00781748" w:rsidRDefault="00CA555A" w:rsidP="000B4FB3">
            <w:pPr>
              <w:keepNext/>
            </w:pPr>
          </w:p>
        </w:tc>
      </w:tr>
      <w:tr w:rsidR="00CA555A" w:rsidRPr="00781748" w14:paraId="27666295" w14:textId="77777777" w:rsidTr="000B4FB3">
        <w:trPr>
          <w:jc w:val="center"/>
        </w:trPr>
        <w:tc>
          <w:tcPr>
            <w:tcW w:w="4876" w:type="dxa"/>
            <w:hideMark/>
          </w:tcPr>
          <w:p w14:paraId="6A374027"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4A4F560"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3E28BEF" w14:textId="77777777" w:rsidTr="000B4FB3">
        <w:trPr>
          <w:jc w:val="center"/>
        </w:trPr>
        <w:tc>
          <w:tcPr>
            <w:tcW w:w="4876" w:type="dxa"/>
            <w:hideMark/>
          </w:tcPr>
          <w:p w14:paraId="1DE0A787" w14:textId="77777777" w:rsidR="00CA555A" w:rsidRPr="00781748" w:rsidRDefault="00CA555A" w:rsidP="000B4FB3">
            <w:pPr>
              <w:pStyle w:val="Normal6"/>
              <w:rPr>
                <w:lang w:val="it-IT"/>
              </w:rPr>
            </w:pPr>
            <w:r w:rsidRPr="00781748">
              <w:rPr>
                <w:lang w:val="it-IT"/>
              </w:rPr>
              <w:t>5.</w:t>
            </w:r>
            <w:r w:rsidRPr="00781748">
              <w:rPr>
                <w:lang w:val="it-IT"/>
              </w:rPr>
              <w:tab/>
              <w:t>ricorda l'obbligo di informare e consultare i lavoratori e i loro rappresentanti in tutte le fasi della valutazione, della prevenzione e dell'eliminazione dei rischi psicosociali, conformemente al diritto del lavoro dell'UE e ai principi del dialogo sociale, garantendo la partecipazione dei lavoratori e dei loro rappresentanti alla concezione e all'attuazione delle misure e al monitoraggio continuo dei rischi, attraverso l'istituzione di organismi dedicati nei luoghi di lavoro in cui non esistono e il rafforzamento delle prerogative dei comitati per la salute e la sicurezza esistenti concedendo loro diritti in materia di richiesta di consulenze;</w:t>
            </w:r>
          </w:p>
        </w:tc>
        <w:tc>
          <w:tcPr>
            <w:tcW w:w="4876" w:type="dxa"/>
            <w:hideMark/>
          </w:tcPr>
          <w:p w14:paraId="4E879EC3" w14:textId="77777777" w:rsidR="00CA555A" w:rsidRPr="00781748" w:rsidRDefault="00CA555A" w:rsidP="000B4FB3">
            <w:pPr>
              <w:pStyle w:val="Normal6"/>
              <w:rPr>
                <w:szCs w:val="24"/>
                <w:lang w:val="it-IT"/>
              </w:rPr>
            </w:pPr>
            <w:r w:rsidRPr="00781748">
              <w:rPr>
                <w:lang w:val="it-IT"/>
              </w:rPr>
              <w:t>5.</w:t>
            </w:r>
            <w:r w:rsidRPr="00781748">
              <w:rPr>
                <w:lang w:val="it-IT"/>
              </w:rPr>
              <w:tab/>
              <w:t>ricorda l'obbligo di informare e consultare i lavoratori e i loro rappresentanti in tutte le fasi della valutazione, della prevenzione e dell'eliminazione dei rischi psicosociali, conformemente al diritto del lavoro dell'UE e ai principi del dialogo sociale, garantendo la partecipazione dei lavoratori e dei loro rappresentanti alla concezione e all'attuazione delle misure e al monitoraggio continuo dei rischi, attraverso l'istituzione di organismi dedicati nei luoghi di lavoro in cui non esistono</w:t>
            </w:r>
            <w:r w:rsidRPr="00781748">
              <w:rPr>
                <w:b/>
                <w:i/>
                <w:lang w:val="it-IT"/>
              </w:rPr>
              <w:t>, canali dedicati per i lavoratori affinché possano segnalare rischi e problematiche in materia di salute e sicurezza sul lavoro,</w:t>
            </w:r>
            <w:r w:rsidRPr="00781748">
              <w:rPr>
                <w:lang w:val="it-IT"/>
              </w:rPr>
              <w:t xml:space="preserve"> e il rafforzamento delle prerogative dei comitati per la salute e la sicurezza esistenti concedendo loro diritti in materia di richiesta di consulenze;</w:t>
            </w:r>
          </w:p>
        </w:tc>
      </w:tr>
    </w:tbl>
    <w:p w14:paraId="651F3BA5"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A401163" w14:textId="77777777" w:rsidR="00CA555A" w:rsidRPr="00781748" w:rsidRDefault="00CA555A" w:rsidP="00CA555A">
      <w:r w:rsidRPr="008A14FE">
        <w:rPr>
          <w:rStyle w:val="HideTWBExt"/>
        </w:rPr>
        <w:t>&lt;/Amend&gt;</w:t>
      </w:r>
    </w:p>
    <w:p w14:paraId="62B494AE"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199</w:t>
      </w:r>
      <w:r w:rsidRPr="008A14FE">
        <w:rPr>
          <w:rStyle w:val="HideTWBExt"/>
          <w:b w:val="0"/>
          <w:lang w:val="it-IT"/>
        </w:rPr>
        <w:t>&lt;/NumAm&gt;</w:t>
      </w:r>
    </w:p>
    <w:p w14:paraId="44B8C235" w14:textId="77777777" w:rsidR="00CA555A" w:rsidRPr="00781748" w:rsidRDefault="00CA555A" w:rsidP="00CA555A">
      <w:pPr>
        <w:pStyle w:val="NormalBold"/>
      </w:pPr>
      <w:r w:rsidRPr="008A14FE">
        <w:rPr>
          <w:rStyle w:val="HideTWBExt"/>
          <w:b w:val="0"/>
        </w:rPr>
        <w:t>&lt;RepeatBlock-By&gt;&lt;Members&gt;</w:t>
      </w:r>
      <w:r w:rsidRPr="00781748">
        <w:t>Henrik Dahl, Andrea Wechsler, Marion Walsmann</w:t>
      </w:r>
      <w:r w:rsidRPr="008A14FE">
        <w:rPr>
          <w:rStyle w:val="HideTWBExt"/>
          <w:b w:val="0"/>
        </w:rPr>
        <w:t>&lt;/Members&gt;</w:t>
      </w:r>
    </w:p>
    <w:p w14:paraId="7EFF53C6" w14:textId="77777777" w:rsidR="00CA555A" w:rsidRPr="00781748" w:rsidRDefault="00CA555A" w:rsidP="00CA555A">
      <w:r w:rsidRPr="008A14FE">
        <w:rPr>
          <w:rStyle w:val="HideTWBExt"/>
        </w:rPr>
        <w:t>&lt;/RepeatBlock-By&gt;</w:t>
      </w:r>
    </w:p>
    <w:p w14:paraId="243DE20B"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515976F" w14:textId="77777777" w:rsidR="00CA555A" w:rsidRPr="00781748" w:rsidRDefault="00CA555A" w:rsidP="00CA555A">
      <w:pPr>
        <w:pStyle w:val="NormalBold"/>
      </w:pPr>
      <w:r w:rsidRPr="008A14FE">
        <w:rPr>
          <w:rStyle w:val="HideTWBExt"/>
          <w:b w:val="0"/>
        </w:rPr>
        <w:t>&lt;Article&gt;</w:t>
      </w:r>
      <w:r w:rsidRPr="00781748">
        <w:t>Paragrafo 5</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23A178B" w14:textId="77777777" w:rsidTr="000B4FB3">
        <w:trPr>
          <w:jc w:val="center"/>
        </w:trPr>
        <w:tc>
          <w:tcPr>
            <w:tcW w:w="9752" w:type="dxa"/>
            <w:gridSpan w:val="2"/>
          </w:tcPr>
          <w:p w14:paraId="585F7C8D" w14:textId="77777777" w:rsidR="00CA555A" w:rsidRPr="00781748" w:rsidRDefault="00CA555A" w:rsidP="000B4FB3">
            <w:pPr>
              <w:keepNext/>
            </w:pPr>
          </w:p>
        </w:tc>
      </w:tr>
      <w:tr w:rsidR="00CA555A" w:rsidRPr="00781748" w14:paraId="7E98CB85" w14:textId="77777777" w:rsidTr="000B4FB3">
        <w:trPr>
          <w:jc w:val="center"/>
        </w:trPr>
        <w:tc>
          <w:tcPr>
            <w:tcW w:w="4876" w:type="dxa"/>
            <w:hideMark/>
          </w:tcPr>
          <w:p w14:paraId="69A62608"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60DE862"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A62BAA9" w14:textId="77777777" w:rsidTr="000B4FB3">
        <w:trPr>
          <w:jc w:val="center"/>
        </w:trPr>
        <w:tc>
          <w:tcPr>
            <w:tcW w:w="4876" w:type="dxa"/>
            <w:hideMark/>
          </w:tcPr>
          <w:p w14:paraId="46C497F0" w14:textId="77777777" w:rsidR="00CA555A" w:rsidRPr="00781748" w:rsidRDefault="00CA555A" w:rsidP="000B4FB3">
            <w:pPr>
              <w:pStyle w:val="Normal6"/>
              <w:rPr>
                <w:lang w:val="it-IT"/>
              </w:rPr>
            </w:pPr>
            <w:r w:rsidRPr="00781748">
              <w:rPr>
                <w:lang w:val="it-IT"/>
              </w:rPr>
              <w:t>5.</w:t>
            </w:r>
            <w:r w:rsidRPr="00781748">
              <w:rPr>
                <w:lang w:val="it-IT"/>
              </w:rPr>
              <w:tab/>
              <w:t>ricorda l'</w:t>
            </w:r>
            <w:r w:rsidRPr="00781748">
              <w:rPr>
                <w:b/>
                <w:i/>
                <w:lang w:val="it-IT"/>
              </w:rPr>
              <w:t>obbligo</w:t>
            </w:r>
            <w:r w:rsidRPr="00781748">
              <w:rPr>
                <w:lang w:val="it-IT"/>
              </w:rPr>
              <w:t xml:space="preserve"> di informare e consultare i lavoratori </w:t>
            </w:r>
            <w:r w:rsidRPr="00781748">
              <w:rPr>
                <w:b/>
                <w:i/>
                <w:lang w:val="it-IT"/>
              </w:rPr>
              <w:t>e i loro rappresentanti in tutte le fasi della valutazione, della prevenzione e dell'eliminazione dei rischi psicosociali, conformemente al diritto del lavoro dell'UE e ai principi del</w:t>
            </w:r>
            <w:r w:rsidRPr="00781748">
              <w:rPr>
                <w:lang w:val="it-IT"/>
              </w:rPr>
              <w:t xml:space="preserve"> dialogo sociale</w:t>
            </w:r>
            <w:r w:rsidRPr="00781748">
              <w:rPr>
                <w:b/>
                <w:i/>
                <w:lang w:val="it-IT"/>
              </w:rPr>
              <w:t>, garantendo la partecipazione dei lavoratori</w:t>
            </w:r>
            <w:r w:rsidRPr="00781748">
              <w:rPr>
                <w:lang w:val="it-IT"/>
              </w:rPr>
              <w:t xml:space="preserve"> e </w:t>
            </w:r>
            <w:r w:rsidRPr="00781748">
              <w:rPr>
                <w:b/>
                <w:i/>
                <w:lang w:val="it-IT"/>
              </w:rPr>
              <w:t>dei loro rappresentanti alla concezione e all'attuazione delle misure e al monitoraggio continuo dei rischi, attraverso l'istituzione di organismi dedicati nei luoghi di lavoro in cui non esistono e il rafforzamento delle prerogative</w:t>
            </w:r>
            <w:r w:rsidRPr="00781748">
              <w:rPr>
                <w:lang w:val="it-IT"/>
              </w:rPr>
              <w:t xml:space="preserve"> dei comitati per la salute e la sicurezza </w:t>
            </w:r>
            <w:r w:rsidRPr="00781748">
              <w:rPr>
                <w:b/>
                <w:i/>
                <w:lang w:val="it-IT"/>
              </w:rPr>
              <w:t>esistenti concedendo loro diritti in materia di richiesta di</w:t>
            </w:r>
            <w:r w:rsidRPr="00781748">
              <w:rPr>
                <w:lang w:val="it-IT"/>
              </w:rPr>
              <w:t xml:space="preserve"> consulenze;</w:t>
            </w:r>
          </w:p>
        </w:tc>
        <w:tc>
          <w:tcPr>
            <w:tcW w:w="4876" w:type="dxa"/>
            <w:hideMark/>
          </w:tcPr>
          <w:p w14:paraId="7F05BE4E" w14:textId="77777777" w:rsidR="00CA555A" w:rsidRPr="00781748" w:rsidRDefault="00CA555A" w:rsidP="000B4FB3">
            <w:pPr>
              <w:pStyle w:val="Normal6"/>
              <w:rPr>
                <w:szCs w:val="24"/>
                <w:lang w:val="it-IT"/>
              </w:rPr>
            </w:pPr>
            <w:r w:rsidRPr="00781748">
              <w:rPr>
                <w:lang w:val="it-IT"/>
              </w:rPr>
              <w:t>5.</w:t>
            </w:r>
            <w:r w:rsidRPr="00781748">
              <w:rPr>
                <w:lang w:val="it-IT"/>
              </w:rPr>
              <w:tab/>
              <w:t>ricorda l'</w:t>
            </w:r>
            <w:r w:rsidRPr="00781748">
              <w:rPr>
                <w:b/>
                <w:i/>
                <w:lang w:val="it-IT"/>
              </w:rPr>
              <w:t>importanza</w:t>
            </w:r>
            <w:r w:rsidRPr="00781748">
              <w:rPr>
                <w:lang w:val="it-IT"/>
              </w:rPr>
              <w:t xml:space="preserve"> di informare e consultare i lavoratori </w:t>
            </w:r>
            <w:r w:rsidRPr="00781748">
              <w:rPr>
                <w:b/>
                <w:i/>
                <w:lang w:val="it-IT"/>
              </w:rPr>
              <w:t>nel quadro delle strutture esistenti di</w:t>
            </w:r>
            <w:r w:rsidRPr="00781748">
              <w:rPr>
                <w:lang w:val="it-IT"/>
              </w:rPr>
              <w:t xml:space="preserve"> dialogo sociale e dei comitati per la salute e la sicurezza</w:t>
            </w:r>
            <w:r w:rsidRPr="00781748">
              <w:rPr>
                <w:b/>
                <w:i/>
                <w:lang w:val="it-IT"/>
              </w:rPr>
              <w:t>, conformemente alla direttiva quadro e alla direttiva relativa all'informazione e alla consultazione, garantendo una partecipazione efficace senza imporre nuovi obblighi per gli organismi dedicati o ulteriori costi per</w:t>
            </w:r>
            <w:r w:rsidRPr="00781748">
              <w:rPr>
                <w:lang w:val="it-IT"/>
              </w:rPr>
              <w:t xml:space="preserve"> consulenze </w:t>
            </w:r>
            <w:r w:rsidRPr="00781748">
              <w:rPr>
                <w:b/>
                <w:i/>
                <w:lang w:val="it-IT"/>
              </w:rPr>
              <w:t>esterne</w:t>
            </w:r>
            <w:r w:rsidRPr="00781748">
              <w:rPr>
                <w:lang w:val="it-IT"/>
              </w:rPr>
              <w:t>;</w:t>
            </w:r>
          </w:p>
        </w:tc>
      </w:tr>
    </w:tbl>
    <w:p w14:paraId="589FB6D7"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023640F5" w14:textId="77777777" w:rsidR="00CA555A" w:rsidRPr="00781748" w:rsidRDefault="00CA555A" w:rsidP="00CA555A">
      <w:r w:rsidRPr="008A14FE">
        <w:rPr>
          <w:rStyle w:val="HideTWBExt"/>
        </w:rPr>
        <w:t>&lt;/Amend&gt;</w:t>
      </w:r>
    </w:p>
    <w:p w14:paraId="32DD2BB2"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200</w:t>
      </w:r>
      <w:r w:rsidRPr="008A14FE">
        <w:rPr>
          <w:rStyle w:val="HideTWBExt"/>
          <w:b w:val="0"/>
          <w:lang w:val="it-IT"/>
        </w:rPr>
        <w:t>&lt;/NumAm&gt;</w:t>
      </w:r>
    </w:p>
    <w:p w14:paraId="69E21DEF" w14:textId="77777777" w:rsidR="00CA555A" w:rsidRPr="00781748" w:rsidRDefault="00CA555A" w:rsidP="00CA555A">
      <w:pPr>
        <w:pStyle w:val="NormalBold"/>
      </w:pPr>
      <w:r w:rsidRPr="008A14FE">
        <w:rPr>
          <w:rStyle w:val="HideTWBExt"/>
          <w:b w:val="0"/>
        </w:rPr>
        <w:t>&lt;RepeatBlock-By&gt;&lt;Members&gt;</w:t>
      </w:r>
      <w:r w:rsidRPr="00781748">
        <w:t>Petar Volgin</w:t>
      </w:r>
      <w:r w:rsidRPr="008A14FE">
        <w:rPr>
          <w:rStyle w:val="HideTWBExt"/>
          <w:b w:val="0"/>
        </w:rPr>
        <w:t>&lt;/Members&gt;</w:t>
      </w:r>
    </w:p>
    <w:p w14:paraId="22A34499" w14:textId="77777777" w:rsidR="00CA555A" w:rsidRPr="00781748" w:rsidRDefault="00CA555A" w:rsidP="00CA555A">
      <w:r w:rsidRPr="008A14FE">
        <w:rPr>
          <w:rStyle w:val="HideTWBExt"/>
        </w:rPr>
        <w:t>&lt;/RepeatBlock-By&gt;</w:t>
      </w:r>
    </w:p>
    <w:p w14:paraId="6C8B7533"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D1C1AA4" w14:textId="77777777" w:rsidR="00CA555A" w:rsidRPr="00781748" w:rsidRDefault="00CA555A" w:rsidP="00CA555A">
      <w:pPr>
        <w:pStyle w:val="NormalBold"/>
      </w:pPr>
      <w:r w:rsidRPr="008A14FE">
        <w:rPr>
          <w:rStyle w:val="HideTWBExt"/>
          <w:b w:val="0"/>
        </w:rPr>
        <w:t>&lt;Article&gt;</w:t>
      </w:r>
      <w:r w:rsidRPr="00781748">
        <w:t>Paragrafo 5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59BE3C1" w14:textId="77777777" w:rsidTr="000B4FB3">
        <w:trPr>
          <w:jc w:val="center"/>
        </w:trPr>
        <w:tc>
          <w:tcPr>
            <w:tcW w:w="9752" w:type="dxa"/>
            <w:gridSpan w:val="2"/>
          </w:tcPr>
          <w:p w14:paraId="7A36DBD1" w14:textId="77777777" w:rsidR="00CA555A" w:rsidRPr="00781748" w:rsidRDefault="00CA555A" w:rsidP="000B4FB3">
            <w:pPr>
              <w:keepNext/>
            </w:pPr>
          </w:p>
        </w:tc>
      </w:tr>
      <w:tr w:rsidR="00CA555A" w:rsidRPr="00781748" w14:paraId="4449341F" w14:textId="77777777" w:rsidTr="000B4FB3">
        <w:trPr>
          <w:jc w:val="center"/>
        </w:trPr>
        <w:tc>
          <w:tcPr>
            <w:tcW w:w="4876" w:type="dxa"/>
            <w:hideMark/>
          </w:tcPr>
          <w:p w14:paraId="687D1C48"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2B2E6B3"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5BE9FB0" w14:textId="77777777" w:rsidTr="000B4FB3">
        <w:trPr>
          <w:jc w:val="center"/>
        </w:trPr>
        <w:tc>
          <w:tcPr>
            <w:tcW w:w="4876" w:type="dxa"/>
          </w:tcPr>
          <w:p w14:paraId="476173F6" w14:textId="77777777" w:rsidR="00CA555A" w:rsidRPr="00781748" w:rsidRDefault="00CA555A" w:rsidP="000B4FB3">
            <w:pPr>
              <w:pStyle w:val="Normal6"/>
              <w:rPr>
                <w:lang w:val="it-IT"/>
              </w:rPr>
            </w:pPr>
          </w:p>
        </w:tc>
        <w:tc>
          <w:tcPr>
            <w:tcW w:w="4876" w:type="dxa"/>
            <w:hideMark/>
          </w:tcPr>
          <w:p w14:paraId="00AA7106" w14:textId="77777777" w:rsidR="00CA555A" w:rsidRPr="00781748" w:rsidRDefault="00CA555A" w:rsidP="000B4FB3">
            <w:pPr>
              <w:pStyle w:val="Normal6"/>
              <w:rPr>
                <w:szCs w:val="24"/>
                <w:lang w:val="it-IT"/>
              </w:rPr>
            </w:pPr>
            <w:r w:rsidRPr="00781748">
              <w:rPr>
                <w:b/>
                <w:i/>
                <w:lang w:val="it-IT"/>
              </w:rPr>
              <w:t>5 bis.</w:t>
            </w:r>
            <w:r w:rsidRPr="00781748">
              <w:rPr>
                <w:b/>
                <w:i/>
                <w:lang w:val="it-IT"/>
              </w:rPr>
              <w:tab/>
              <w:t>sottolinea che, nell'attuale periodo di declino economico per l'UE, è importante stimolare la competitività e la crescita economica riducendo gli oneri amministrativi per le PMI e sostenendo le imprese dell'UE, il che contribuirebbe a ridurre lo stress e la tensione emotiva causati da un'eccessiva burocrazia, ad aumentare la produttività e a migliorare il benessere psicosociale e la salute mentale sul luogo di lavoro;</w:t>
            </w:r>
          </w:p>
        </w:tc>
      </w:tr>
    </w:tbl>
    <w:p w14:paraId="1D00F8BC"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9530273" w14:textId="77777777" w:rsidR="00CA555A" w:rsidRPr="00781748" w:rsidRDefault="00CA555A" w:rsidP="00CA555A">
      <w:r w:rsidRPr="008A14FE">
        <w:rPr>
          <w:rStyle w:val="HideTWBExt"/>
        </w:rPr>
        <w:t>&lt;/Amend&gt;</w:t>
      </w:r>
    </w:p>
    <w:p w14:paraId="168CBC8B"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201</w:t>
      </w:r>
      <w:r w:rsidRPr="008A14FE">
        <w:rPr>
          <w:rStyle w:val="HideTWBExt"/>
          <w:b w:val="0"/>
          <w:lang w:val="it-IT"/>
        </w:rPr>
        <w:t>&lt;/NumAm&gt;</w:t>
      </w:r>
    </w:p>
    <w:p w14:paraId="3029E26F"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Liesbet Sommen, Martine Kemp, Giusi Princi</w:t>
      </w:r>
      <w:r w:rsidRPr="008A14FE">
        <w:rPr>
          <w:rStyle w:val="HideTWBExt"/>
          <w:b w:val="0"/>
        </w:rPr>
        <w:t>&lt;/Members&gt;</w:t>
      </w:r>
    </w:p>
    <w:p w14:paraId="51E0902B" w14:textId="77777777" w:rsidR="00CA555A" w:rsidRPr="00781748" w:rsidRDefault="00CA555A" w:rsidP="00CA555A">
      <w:r w:rsidRPr="008A14FE">
        <w:rPr>
          <w:rStyle w:val="HideTWBExt"/>
        </w:rPr>
        <w:t>&lt;/RepeatBlock-By&gt;</w:t>
      </w:r>
    </w:p>
    <w:p w14:paraId="2F07A547"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35C5E99" w14:textId="77777777" w:rsidR="00CA555A" w:rsidRPr="00781748" w:rsidRDefault="00CA555A" w:rsidP="00CA555A">
      <w:pPr>
        <w:pStyle w:val="NormalBold"/>
      </w:pPr>
      <w:r w:rsidRPr="008A14FE">
        <w:rPr>
          <w:rStyle w:val="HideTWBExt"/>
          <w:b w:val="0"/>
        </w:rPr>
        <w:t>&lt;Article&gt;</w:t>
      </w:r>
      <w:r w:rsidRPr="00781748">
        <w:t>Paragrafo 6</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D167F78" w14:textId="77777777" w:rsidTr="000B4FB3">
        <w:trPr>
          <w:jc w:val="center"/>
        </w:trPr>
        <w:tc>
          <w:tcPr>
            <w:tcW w:w="9752" w:type="dxa"/>
            <w:gridSpan w:val="2"/>
          </w:tcPr>
          <w:p w14:paraId="19A5EA34" w14:textId="77777777" w:rsidR="00CA555A" w:rsidRPr="00781748" w:rsidRDefault="00CA555A" w:rsidP="000B4FB3">
            <w:pPr>
              <w:keepNext/>
            </w:pPr>
          </w:p>
        </w:tc>
      </w:tr>
      <w:tr w:rsidR="00CA555A" w:rsidRPr="00781748" w14:paraId="39CD6B01" w14:textId="77777777" w:rsidTr="000B4FB3">
        <w:trPr>
          <w:jc w:val="center"/>
        </w:trPr>
        <w:tc>
          <w:tcPr>
            <w:tcW w:w="4876" w:type="dxa"/>
            <w:hideMark/>
          </w:tcPr>
          <w:p w14:paraId="3324E960"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A19C5FE"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F2EEF93" w14:textId="77777777" w:rsidTr="000B4FB3">
        <w:trPr>
          <w:jc w:val="center"/>
        </w:trPr>
        <w:tc>
          <w:tcPr>
            <w:tcW w:w="4876" w:type="dxa"/>
            <w:hideMark/>
          </w:tcPr>
          <w:p w14:paraId="188ED504" w14:textId="77777777" w:rsidR="00CA555A" w:rsidRPr="00781748" w:rsidRDefault="00CA555A" w:rsidP="000B4FB3">
            <w:pPr>
              <w:pStyle w:val="Normal6"/>
              <w:rPr>
                <w:lang w:val="it-IT"/>
              </w:rPr>
            </w:pPr>
            <w:r w:rsidRPr="00781748">
              <w:rPr>
                <w:lang w:val="it-IT"/>
              </w:rPr>
              <w:t>6.</w:t>
            </w:r>
            <w:r w:rsidRPr="00781748">
              <w:rPr>
                <w:lang w:val="it-IT"/>
              </w:rPr>
              <w:tab/>
              <w:t xml:space="preserve">sottolinea l'importante ruolo delle parti sociali e della contrattazione collettiva nel prevenire e nell'affrontare i rischi psicosociali legati al lavoro, garantendo un dialogo sociale </w:t>
            </w:r>
            <w:r w:rsidRPr="00781748">
              <w:rPr>
                <w:b/>
                <w:i/>
                <w:lang w:val="it-IT"/>
              </w:rPr>
              <w:t>strutturato</w:t>
            </w:r>
            <w:r w:rsidRPr="00781748">
              <w:rPr>
                <w:lang w:val="it-IT"/>
              </w:rPr>
              <w:t>, rafforzando la protezione dei lavoratori e promuovendo luoghi di lavoro più sani, più sicuri e più resilienti;</w:t>
            </w:r>
          </w:p>
        </w:tc>
        <w:tc>
          <w:tcPr>
            <w:tcW w:w="4876" w:type="dxa"/>
            <w:hideMark/>
          </w:tcPr>
          <w:p w14:paraId="3A8EB127" w14:textId="77777777" w:rsidR="00CA555A" w:rsidRPr="00781748" w:rsidRDefault="00CA555A" w:rsidP="000B4FB3">
            <w:pPr>
              <w:pStyle w:val="Normal6"/>
              <w:rPr>
                <w:szCs w:val="24"/>
                <w:lang w:val="it-IT"/>
              </w:rPr>
            </w:pPr>
            <w:r w:rsidRPr="00781748">
              <w:rPr>
                <w:lang w:val="it-IT"/>
              </w:rPr>
              <w:t>6.</w:t>
            </w:r>
            <w:r w:rsidRPr="00781748">
              <w:rPr>
                <w:lang w:val="it-IT"/>
              </w:rPr>
              <w:tab/>
              <w:t>sottolinea l'importante ruolo delle parti sociali</w:t>
            </w:r>
            <w:r w:rsidRPr="00781748">
              <w:rPr>
                <w:b/>
                <w:i/>
                <w:lang w:val="it-IT"/>
              </w:rPr>
              <w:t>, comprese le organizzazioni dei datori di lavoro,</w:t>
            </w:r>
            <w:r w:rsidRPr="00781748">
              <w:rPr>
                <w:lang w:val="it-IT"/>
              </w:rPr>
              <w:t xml:space="preserve"> e della contrattazione collettiva nel prevenire e nell'affrontare i rischi psicosociali legati al lavoro, garantendo un dialogo sociale, rafforzando la protezione dei lavoratori e promuovendo luoghi di lavoro più sani, più sicuri e più resilienti;</w:t>
            </w:r>
          </w:p>
        </w:tc>
      </w:tr>
    </w:tbl>
    <w:p w14:paraId="16A99C0B"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03D409F9" w14:textId="77777777" w:rsidR="00CA555A" w:rsidRPr="00781748" w:rsidRDefault="00CA555A" w:rsidP="00CA555A">
      <w:r w:rsidRPr="008A14FE">
        <w:rPr>
          <w:rStyle w:val="HideTWBExt"/>
        </w:rPr>
        <w:t>&lt;/Amend&gt;</w:t>
      </w:r>
    </w:p>
    <w:p w14:paraId="0E59B044"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202</w:t>
      </w:r>
      <w:r w:rsidRPr="008A14FE">
        <w:rPr>
          <w:rStyle w:val="HideTWBExt"/>
          <w:b w:val="0"/>
          <w:lang w:val="it-IT"/>
        </w:rPr>
        <w:t>&lt;/NumAm&gt;</w:t>
      </w:r>
    </w:p>
    <w:p w14:paraId="21CBD5FB" w14:textId="77777777" w:rsidR="00CA555A" w:rsidRPr="00781748" w:rsidRDefault="00CA555A" w:rsidP="00CA555A">
      <w:pPr>
        <w:pStyle w:val="NormalBold"/>
      </w:pPr>
      <w:r w:rsidRPr="008A14FE">
        <w:rPr>
          <w:rStyle w:val="HideTWBExt"/>
          <w:b w:val="0"/>
        </w:rPr>
        <w:t>&lt;RepeatBlock-By&gt;&lt;Members&gt;</w:t>
      </w:r>
      <w:r w:rsidRPr="00781748">
        <w:t>Arba Kokalari, Henrik Dahl, Angelika Winzig, Andrea Wechsler, Marion Walsmann, Jörgen Warborn</w:t>
      </w:r>
      <w:r w:rsidRPr="008A14FE">
        <w:rPr>
          <w:rStyle w:val="HideTWBExt"/>
          <w:b w:val="0"/>
        </w:rPr>
        <w:t>&lt;/Members&gt;</w:t>
      </w:r>
    </w:p>
    <w:p w14:paraId="23DCB748" w14:textId="77777777" w:rsidR="00CA555A" w:rsidRPr="00781748" w:rsidRDefault="00CA555A" w:rsidP="00CA555A">
      <w:r w:rsidRPr="008A14FE">
        <w:rPr>
          <w:rStyle w:val="HideTWBExt"/>
        </w:rPr>
        <w:t>&lt;/RepeatBlock-By&gt;</w:t>
      </w:r>
    </w:p>
    <w:p w14:paraId="6570085D"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5FDD55E" w14:textId="77777777" w:rsidR="00CA555A" w:rsidRPr="00781748" w:rsidRDefault="00CA555A" w:rsidP="00CA555A">
      <w:pPr>
        <w:pStyle w:val="NormalBold"/>
      </w:pPr>
      <w:r w:rsidRPr="008A14FE">
        <w:rPr>
          <w:rStyle w:val="HideTWBExt"/>
          <w:b w:val="0"/>
        </w:rPr>
        <w:t>&lt;Article&gt;</w:t>
      </w:r>
      <w:r w:rsidRPr="00781748">
        <w:t>Paragrafo 6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5BB7159" w14:textId="77777777" w:rsidTr="000B4FB3">
        <w:trPr>
          <w:jc w:val="center"/>
        </w:trPr>
        <w:tc>
          <w:tcPr>
            <w:tcW w:w="9752" w:type="dxa"/>
            <w:gridSpan w:val="2"/>
          </w:tcPr>
          <w:p w14:paraId="45EF3B1C" w14:textId="77777777" w:rsidR="00CA555A" w:rsidRPr="00781748" w:rsidRDefault="00CA555A" w:rsidP="000B4FB3">
            <w:pPr>
              <w:keepNext/>
            </w:pPr>
          </w:p>
        </w:tc>
      </w:tr>
      <w:tr w:rsidR="00CA555A" w:rsidRPr="00781748" w14:paraId="48F59081" w14:textId="77777777" w:rsidTr="000B4FB3">
        <w:trPr>
          <w:jc w:val="center"/>
        </w:trPr>
        <w:tc>
          <w:tcPr>
            <w:tcW w:w="4876" w:type="dxa"/>
            <w:hideMark/>
          </w:tcPr>
          <w:p w14:paraId="02F82473"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49AFD56"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6D5C2DD" w14:textId="77777777" w:rsidTr="000B4FB3">
        <w:trPr>
          <w:jc w:val="center"/>
        </w:trPr>
        <w:tc>
          <w:tcPr>
            <w:tcW w:w="4876" w:type="dxa"/>
          </w:tcPr>
          <w:p w14:paraId="0FB5818B" w14:textId="77777777" w:rsidR="00CA555A" w:rsidRPr="00781748" w:rsidRDefault="00CA555A" w:rsidP="000B4FB3">
            <w:pPr>
              <w:pStyle w:val="Normal6"/>
              <w:rPr>
                <w:lang w:val="it-IT"/>
              </w:rPr>
            </w:pPr>
          </w:p>
        </w:tc>
        <w:tc>
          <w:tcPr>
            <w:tcW w:w="4876" w:type="dxa"/>
            <w:hideMark/>
          </w:tcPr>
          <w:p w14:paraId="41377023" w14:textId="77777777" w:rsidR="00CA555A" w:rsidRPr="00781748" w:rsidRDefault="00CA555A" w:rsidP="000B4FB3">
            <w:pPr>
              <w:pStyle w:val="Normal6"/>
              <w:rPr>
                <w:szCs w:val="24"/>
                <w:lang w:val="it-IT"/>
              </w:rPr>
            </w:pPr>
            <w:r w:rsidRPr="00781748">
              <w:rPr>
                <w:b/>
                <w:i/>
                <w:lang w:val="it-IT"/>
              </w:rPr>
              <w:t>6 bis.</w:t>
            </w:r>
            <w:r w:rsidRPr="00781748">
              <w:rPr>
                <w:b/>
                <w:i/>
                <w:lang w:val="it-IT"/>
              </w:rPr>
              <w:tab/>
              <w:t>ritiene fondamentale il rispetto dell'autonomia delle parti sociali; ritiene importante, da un lato, che gli Stati membri possano consentire alle parti sociali, a determinate condizioni, di mantenere, negoziare, concludere e applicare contratti collettivi che, nel rispetto della protezione generale dei lavoratori, differiscano da alcune disposizioni della presente relazione;</w:t>
            </w:r>
          </w:p>
        </w:tc>
      </w:tr>
    </w:tbl>
    <w:p w14:paraId="51A14B16"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3CA6AAD" w14:textId="77777777" w:rsidR="00CA555A" w:rsidRPr="00781748" w:rsidRDefault="00CA555A" w:rsidP="00CA555A">
      <w:r w:rsidRPr="008A14FE">
        <w:rPr>
          <w:rStyle w:val="HideTWBExt"/>
        </w:rPr>
        <w:t>&lt;/Amend&gt;</w:t>
      </w:r>
    </w:p>
    <w:p w14:paraId="2ECF4E1A"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203</w:t>
      </w:r>
      <w:r w:rsidRPr="008A14FE">
        <w:rPr>
          <w:rStyle w:val="HideTWBExt"/>
          <w:b w:val="0"/>
          <w:lang w:val="it-IT"/>
        </w:rPr>
        <w:t>&lt;/NumAm&gt;</w:t>
      </w:r>
    </w:p>
    <w:p w14:paraId="61F40459" w14:textId="77777777" w:rsidR="00CA555A" w:rsidRPr="00781748" w:rsidRDefault="00CA555A" w:rsidP="00CA555A">
      <w:pPr>
        <w:pStyle w:val="NormalBold"/>
      </w:pPr>
      <w:r w:rsidRPr="008A14FE">
        <w:rPr>
          <w:rStyle w:val="HideTWBExt"/>
          <w:b w:val="0"/>
        </w:rPr>
        <w:t>&lt;RepeatBlock-By&gt;&lt;Members&gt;</w:t>
      </w:r>
      <w:r w:rsidRPr="00781748">
        <w:t>Maria Zacharia</w:t>
      </w:r>
      <w:r w:rsidRPr="008A14FE">
        <w:rPr>
          <w:rStyle w:val="HideTWBExt"/>
          <w:b w:val="0"/>
        </w:rPr>
        <w:t>&lt;/Members&gt;</w:t>
      </w:r>
    </w:p>
    <w:p w14:paraId="6957C06B" w14:textId="77777777" w:rsidR="00CA555A" w:rsidRPr="00781748" w:rsidRDefault="00CA555A" w:rsidP="00CA555A">
      <w:r w:rsidRPr="008A14FE">
        <w:rPr>
          <w:rStyle w:val="HideTWBExt"/>
        </w:rPr>
        <w:t>&lt;/RepeatBlock-By&gt;</w:t>
      </w:r>
    </w:p>
    <w:p w14:paraId="667DACE6"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E5EE032" w14:textId="77777777" w:rsidR="00CA555A" w:rsidRPr="00781748" w:rsidRDefault="00CA555A" w:rsidP="00CA555A">
      <w:pPr>
        <w:pStyle w:val="NormalBold"/>
      </w:pPr>
      <w:r w:rsidRPr="008A14FE">
        <w:rPr>
          <w:rStyle w:val="HideTWBExt"/>
          <w:b w:val="0"/>
        </w:rPr>
        <w:t>&lt;Article&gt;</w:t>
      </w:r>
      <w:r w:rsidRPr="00781748">
        <w:t>Paragrafo 6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24C34CE" w14:textId="77777777" w:rsidTr="000B4FB3">
        <w:trPr>
          <w:jc w:val="center"/>
        </w:trPr>
        <w:tc>
          <w:tcPr>
            <w:tcW w:w="9752" w:type="dxa"/>
            <w:gridSpan w:val="2"/>
          </w:tcPr>
          <w:p w14:paraId="18CBECE8" w14:textId="77777777" w:rsidR="00CA555A" w:rsidRPr="00781748" w:rsidRDefault="00CA555A" w:rsidP="000B4FB3">
            <w:pPr>
              <w:keepNext/>
            </w:pPr>
          </w:p>
        </w:tc>
      </w:tr>
      <w:tr w:rsidR="00CA555A" w:rsidRPr="00781748" w14:paraId="392C313B" w14:textId="77777777" w:rsidTr="000B4FB3">
        <w:trPr>
          <w:jc w:val="center"/>
        </w:trPr>
        <w:tc>
          <w:tcPr>
            <w:tcW w:w="4876" w:type="dxa"/>
            <w:hideMark/>
          </w:tcPr>
          <w:p w14:paraId="2092A957"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57734AA" w14:textId="77777777" w:rsidR="00CA555A" w:rsidRPr="00781748" w:rsidRDefault="00CA555A" w:rsidP="000B4FB3">
            <w:pPr>
              <w:pStyle w:val="ColumnHeading"/>
              <w:keepNext/>
              <w:rPr>
                <w:lang w:val="it-IT"/>
              </w:rPr>
            </w:pPr>
            <w:r w:rsidRPr="00781748">
              <w:rPr>
                <w:lang w:val="it-IT"/>
              </w:rPr>
              <w:t>Emendamento</w:t>
            </w:r>
          </w:p>
        </w:tc>
      </w:tr>
      <w:tr w:rsidR="00CA555A" w:rsidRPr="00781748" w14:paraId="663E385A" w14:textId="77777777" w:rsidTr="000B4FB3">
        <w:trPr>
          <w:jc w:val="center"/>
        </w:trPr>
        <w:tc>
          <w:tcPr>
            <w:tcW w:w="4876" w:type="dxa"/>
          </w:tcPr>
          <w:p w14:paraId="6F69653E" w14:textId="77777777" w:rsidR="00CA555A" w:rsidRPr="00781748" w:rsidRDefault="00CA555A" w:rsidP="000B4FB3">
            <w:pPr>
              <w:pStyle w:val="Normal6"/>
              <w:rPr>
                <w:lang w:val="it-IT"/>
              </w:rPr>
            </w:pPr>
          </w:p>
        </w:tc>
        <w:tc>
          <w:tcPr>
            <w:tcW w:w="4876" w:type="dxa"/>
            <w:hideMark/>
          </w:tcPr>
          <w:p w14:paraId="395E004C" w14:textId="77777777" w:rsidR="00CA555A" w:rsidRPr="00781748" w:rsidRDefault="00CA555A" w:rsidP="000B4FB3">
            <w:pPr>
              <w:pStyle w:val="Normal6"/>
              <w:rPr>
                <w:szCs w:val="24"/>
                <w:lang w:val="it-IT"/>
              </w:rPr>
            </w:pPr>
            <w:r w:rsidRPr="00781748">
              <w:rPr>
                <w:b/>
                <w:i/>
                <w:lang w:val="it-IT"/>
              </w:rPr>
              <w:t>6 bis.</w:t>
            </w:r>
            <w:r w:rsidRPr="00781748">
              <w:rPr>
                <w:b/>
                <w:i/>
                <w:lang w:val="it-IT"/>
              </w:rPr>
              <w:tab/>
              <w:t>invita gli Stati membri a garantire elevati livelli di copertura della contrattazione collettiva quale strumento fondamentale per prevenire i rischi psicosociali;</w:t>
            </w:r>
          </w:p>
        </w:tc>
      </w:tr>
    </w:tbl>
    <w:p w14:paraId="7C04BF3D" w14:textId="77777777" w:rsidR="00CA555A" w:rsidRPr="00781748" w:rsidRDefault="00CA555A" w:rsidP="00CA555A">
      <w:pPr>
        <w:pStyle w:val="Olang"/>
        <w:rPr>
          <w:noProof w:val="0"/>
          <w:lang w:val="it-IT"/>
        </w:rPr>
      </w:pPr>
      <w:r w:rsidRPr="00781748">
        <w:rPr>
          <w:noProof w:val="0"/>
          <w:lang w:val="it-IT"/>
        </w:rPr>
        <w:t xml:space="preserve">Or. </w:t>
      </w:r>
      <w:r w:rsidRPr="008A14FE">
        <w:rPr>
          <w:rStyle w:val="HideTWBExt"/>
        </w:rPr>
        <w:t>&lt;Original&gt;</w:t>
      </w:r>
      <w:r w:rsidRPr="008A14FE">
        <w:rPr>
          <w:rStyle w:val="HideTWBInt"/>
        </w:rPr>
        <w:t>{EL}</w:t>
      </w:r>
      <w:r w:rsidRPr="00781748">
        <w:rPr>
          <w:noProof w:val="0"/>
          <w:lang w:val="it-IT"/>
        </w:rPr>
        <w:t>el</w:t>
      </w:r>
      <w:r w:rsidRPr="008A14FE">
        <w:rPr>
          <w:rStyle w:val="HideTWBExt"/>
        </w:rPr>
        <w:t>&lt;/Original&gt;</w:t>
      </w:r>
    </w:p>
    <w:p w14:paraId="5D29929A" w14:textId="77777777" w:rsidR="00CA555A" w:rsidRPr="00781748" w:rsidRDefault="00CA555A" w:rsidP="00CA555A">
      <w:r w:rsidRPr="008A14FE">
        <w:rPr>
          <w:rStyle w:val="HideTWBExt"/>
        </w:rPr>
        <w:t>&lt;/Amend&gt;</w:t>
      </w:r>
    </w:p>
    <w:p w14:paraId="1B45D432"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204</w:t>
      </w:r>
      <w:r w:rsidRPr="008A14FE">
        <w:rPr>
          <w:rStyle w:val="HideTWBExt"/>
          <w:b w:val="0"/>
          <w:lang w:val="it-IT"/>
        </w:rPr>
        <w:t>&lt;/NumAm&gt;</w:t>
      </w:r>
    </w:p>
    <w:p w14:paraId="60EA5003" w14:textId="77777777" w:rsidR="00CA555A" w:rsidRPr="00781748" w:rsidRDefault="00CA555A" w:rsidP="00CA555A">
      <w:pPr>
        <w:pStyle w:val="NormalBold"/>
      </w:pPr>
      <w:r w:rsidRPr="008A14FE">
        <w:rPr>
          <w:rStyle w:val="HideTWBExt"/>
          <w:b w:val="0"/>
        </w:rPr>
        <w:t>&lt;RepeatBlock-By&gt;&lt;Members&gt;</w:t>
      </w:r>
      <w:r w:rsidRPr="00781748">
        <w:t>Maria Zacharia</w:t>
      </w:r>
      <w:r w:rsidRPr="008A14FE">
        <w:rPr>
          <w:rStyle w:val="HideTWBExt"/>
          <w:b w:val="0"/>
        </w:rPr>
        <w:t>&lt;/Members&gt;</w:t>
      </w:r>
    </w:p>
    <w:p w14:paraId="180C78BB" w14:textId="77777777" w:rsidR="00CA555A" w:rsidRPr="00781748" w:rsidRDefault="00CA555A" w:rsidP="00CA555A">
      <w:r w:rsidRPr="008A14FE">
        <w:rPr>
          <w:rStyle w:val="HideTWBExt"/>
        </w:rPr>
        <w:t>&lt;/RepeatBlock-By&gt;</w:t>
      </w:r>
    </w:p>
    <w:p w14:paraId="31805827"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3C2AF2E" w14:textId="77777777" w:rsidR="00CA555A" w:rsidRPr="00781748" w:rsidRDefault="00CA555A" w:rsidP="00CA555A">
      <w:pPr>
        <w:pStyle w:val="NormalBold"/>
      </w:pPr>
      <w:r w:rsidRPr="008A14FE">
        <w:rPr>
          <w:rStyle w:val="HideTWBExt"/>
          <w:b w:val="0"/>
        </w:rPr>
        <w:t>&lt;Article&gt;</w:t>
      </w:r>
      <w:r w:rsidRPr="00781748">
        <w:t>Paragrafo 6 ter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BA80CE7" w14:textId="77777777" w:rsidTr="000B4FB3">
        <w:trPr>
          <w:jc w:val="center"/>
        </w:trPr>
        <w:tc>
          <w:tcPr>
            <w:tcW w:w="9752" w:type="dxa"/>
            <w:gridSpan w:val="2"/>
          </w:tcPr>
          <w:p w14:paraId="7EC73779" w14:textId="77777777" w:rsidR="00CA555A" w:rsidRPr="00781748" w:rsidRDefault="00CA555A" w:rsidP="000B4FB3">
            <w:pPr>
              <w:keepNext/>
            </w:pPr>
          </w:p>
        </w:tc>
      </w:tr>
      <w:tr w:rsidR="00CA555A" w:rsidRPr="00781748" w14:paraId="5CE5AD2E" w14:textId="77777777" w:rsidTr="000B4FB3">
        <w:trPr>
          <w:jc w:val="center"/>
        </w:trPr>
        <w:tc>
          <w:tcPr>
            <w:tcW w:w="4876" w:type="dxa"/>
            <w:hideMark/>
          </w:tcPr>
          <w:p w14:paraId="3903BBC8"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F47B488"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571D59F" w14:textId="77777777" w:rsidTr="000B4FB3">
        <w:trPr>
          <w:jc w:val="center"/>
        </w:trPr>
        <w:tc>
          <w:tcPr>
            <w:tcW w:w="4876" w:type="dxa"/>
          </w:tcPr>
          <w:p w14:paraId="7231AD80" w14:textId="77777777" w:rsidR="00CA555A" w:rsidRPr="00781748" w:rsidRDefault="00CA555A" w:rsidP="000B4FB3">
            <w:pPr>
              <w:pStyle w:val="Normal6"/>
              <w:rPr>
                <w:lang w:val="it-IT"/>
              </w:rPr>
            </w:pPr>
          </w:p>
        </w:tc>
        <w:tc>
          <w:tcPr>
            <w:tcW w:w="4876" w:type="dxa"/>
            <w:hideMark/>
          </w:tcPr>
          <w:p w14:paraId="76DA0800" w14:textId="77777777" w:rsidR="00CA555A" w:rsidRPr="00781748" w:rsidRDefault="00CA555A" w:rsidP="000B4FB3">
            <w:pPr>
              <w:pStyle w:val="Normal6"/>
              <w:rPr>
                <w:szCs w:val="24"/>
                <w:lang w:val="it-IT"/>
              </w:rPr>
            </w:pPr>
            <w:r w:rsidRPr="00781748">
              <w:rPr>
                <w:b/>
                <w:i/>
                <w:lang w:val="it-IT"/>
              </w:rPr>
              <w:t>6 ter.</w:t>
            </w:r>
            <w:r w:rsidRPr="00781748">
              <w:rPr>
                <w:b/>
                <w:i/>
                <w:lang w:val="it-IT"/>
              </w:rPr>
              <w:tab/>
              <w:t>invita la Commissione e gli Stati membri a promuovere la riduzione dell'orario di lavoro senza riduzione della retribuzione quale misura fondamentale per prevenire lo stress lavoro-correlato e migliorare la salute mentale;</w:t>
            </w:r>
          </w:p>
        </w:tc>
      </w:tr>
    </w:tbl>
    <w:p w14:paraId="1B1D04B6" w14:textId="77777777" w:rsidR="00CA555A" w:rsidRPr="00781748" w:rsidRDefault="00CA555A" w:rsidP="00CA555A">
      <w:pPr>
        <w:pStyle w:val="Olang"/>
        <w:rPr>
          <w:noProof w:val="0"/>
          <w:lang w:val="it-IT"/>
        </w:rPr>
      </w:pPr>
      <w:r w:rsidRPr="00781748">
        <w:rPr>
          <w:noProof w:val="0"/>
          <w:lang w:val="it-IT"/>
        </w:rPr>
        <w:t xml:space="preserve">Or. </w:t>
      </w:r>
      <w:r w:rsidRPr="008A14FE">
        <w:rPr>
          <w:rStyle w:val="HideTWBExt"/>
        </w:rPr>
        <w:t>&lt;Original&gt;</w:t>
      </w:r>
      <w:r w:rsidRPr="008A14FE">
        <w:rPr>
          <w:rStyle w:val="HideTWBInt"/>
        </w:rPr>
        <w:t>{EL}</w:t>
      </w:r>
      <w:r w:rsidRPr="00781748">
        <w:rPr>
          <w:noProof w:val="0"/>
          <w:lang w:val="it-IT"/>
        </w:rPr>
        <w:t>el</w:t>
      </w:r>
      <w:r w:rsidRPr="008A14FE">
        <w:rPr>
          <w:rStyle w:val="HideTWBExt"/>
        </w:rPr>
        <w:t>&lt;/Original&gt;</w:t>
      </w:r>
    </w:p>
    <w:p w14:paraId="434A8CB0" w14:textId="77777777" w:rsidR="00CA555A" w:rsidRPr="00781748" w:rsidRDefault="00CA555A" w:rsidP="00CA555A">
      <w:r w:rsidRPr="008A14FE">
        <w:rPr>
          <w:rStyle w:val="HideTWBExt"/>
        </w:rPr>
        <w:t>&lt;/Amend&gt;</w:t>
      </w:r>
    </w:p>
    <w:p w14:paraId="24BCCB88"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205</w:t>
      </w:r>
      <w:r w:rsidRPr="008A14FE">
        <w:rPr>
          <w:rStyle w:val="HideTWBExt"/>
          <w:b w:val="0"/>
          <w:lang w:val="it-IT"/>
        </w:rPr>
        <w:t>&lt;/NumAm&gt;</w:t>
      </w:r>
    </w:p>
    <w:p w14:paraId="79D8DE98" w14:textId="77777777" w:rsidR="00CA555A" w:rsidRPr="00781748" w:rsidRDefault="00CA555A" w:rsidP="00CA555A">
      <w:pPr>
        <w:pStyle w:val="NormalBold"/>
      </w:pPr>
      <w:r w:rsidRPr="008A14FE">
        <w:rPr>
          <w:rStyle w:val="HideTWBExt"/>
          <w:b w:val="0"/>
        </w:rPr>
        <w:t>&lt;RepeatBlock-By&gt;&lt;Members&gt;</w:t>
      </w:r>
      <w:r w:rsidRPr="00781748">
        <w:t>Maria Ohisalo</w:t>
      </w:r>
      <w:r w:rsidRPr="008A14FE">
        <w:rPr>
          <w:rStyle w:val="HideTWBExt"/>
          <w:b w:val="0"/>
        </w:rPr>
        <w:t>&lt;/Members&gt;</w:t>
      </w:r>
    </w:p>
    <w:p w14:paraId="0FE06448" w14:textId="77777777" w:rsidR="00CA555A" w:rsidRPr="00781748" w:rsidRDefault="00CA555A" w:rsidP="00CA555A">
      <w:r w:rsidRPr="008A14FE">
        <w:rPr>
          <w:rStyle w:val="HideTWBExt"/>
        </w:rPr>
        <w:t>&lt;AuNomDe&gt;</w:t>
      </w:r>
      <w:r w:rsidRPr="008A14FE">
        <w:rPr>
          <w:rStyle w:val="HideTWBInt"/>
        </w:rPr>
        <w:t>{Verts/ALE}</w:t>
      </w:r>
      <w:r w:rsidRPr="00781748">
        <w:t>a nome del gruppo Verts/ALE</w:t>
      </w:r>
      <w:r w:rsidRPr="008A14FE">
        <w:rPr>
          <w:rStyle w:val="HideTWBExt"/>
        </w:rPr>
        <w:t>&lt;/AuNomDe&gt;</w:t>
      </w:r>
    </w:p>
    <w:p w14:paraId="2E73E9C3" w14:textId="77777777" w:rsidR="00CA555A" w:rsidRPr="00781748" w:rsidRDefault="00CA555A" w:rsidP="00CA555A">
      <w:r w:rsidRPr="008A14FE">
        <w:rPr>
          <w:rStyle w:val="HideTWBExt"/>
        </w:rPr>
        <w:t>&lt;/RepeatBlock-By&gt;</w:t>
      </w:r>
    </w:p>
    <w:p w14:paraId="2FDB9BE2"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6F7EFDE" w14:textId="77777777" w:rsidR="00CA555A" w:rsidRPr="00781748" w:rsidRDefault="00CA555A" w:rsidP="00CA555A">
      <w:pPr>
        <w:pStyle w:val="NormalBold"/>
      </w:pPr>
      <w:r w:rsidRPr="008A14FE">
        <w:rPr>
          <w:rStyle w:val="HideTWBExt"/>
          <w:b w:val="0"/>
        </w:rPr>
        <w:t>&lt;Article&gt;</w:t>
      </w:r>
      <w:r w:rsidRPr="00781748">
        <w:t>Paragrafo 7</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1C986C6" w14:textId="77777777" w:rsidTr="000B4FB3">
        <w:trPr>
          <w:jc w:val="center"/>
        </w:trPr>
        <w:tc>
          <w:tcPr>
            <w:tcW w:w="9752" w:type="dxa"/>
            <w:gridSpan w:val="2"/>
          </w:tcPr>
          <w:p w14:paraId="40B9C50E" w14:textId="77777777" w:rsidR="00CA555A" w:rsidRPr="00781748" w:rsidRDefault="00CA555A" w:rsidP="000B4FB3">
            <w:pPr>
              <w:keepNext/>
            </w:pPr>
          </w:p>
        </w:tc>
      </w:tr>
      <w:tr w:rsidR="00CA555A" w:rsidRPr="00781748" w14:paraId="13D8DEF0" w14:textId="77777777" w:rsidTr="000B4FB3">
        <w:trPr>
          <w:jc w:val="center"/>
        </w:trPr>
        <w:tc>
          <w:tcPr>
            <w:tcW w:w="4876" w:type="dxa"/>
            <w:hideMark/>
          </w:tcPr>
          <w:p w14:paraId="1B4427DC"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0B9D2CE" w14:textId="77777777" w:rsidR="00CA555A" w:rsidRPr="00781748" w:rsidRDefault="00CA555A" w:rsidP="000B4FB3">
            <w:pPr>
              <w:pStyle w:val="ColumnHeading"/>
              <w:keepNext/>
              <w:rPr>
                <w:lang w:val="it-IT"/>
              </w:rPr>
            </w:pPr>
            <w:r w:rsidRPr="00781748">
              <w:rPr>
                <w:lang w:val="it-IT"/>
              </w:rPr>
              <w:t>Emendamento</w:t>
            </w:r>
          </w:p>
        </w:tc>
      </w:tr>
      <w:tr w:rsidR="00CA555A" w:rsidRPr="00781748" w14:paraId="6EE70042" w14:textId="77777777" w:rsidTr="000B4FB3">
        <w:trPr>
          <w:jc w:val="center"/>
        </w:trPr>
        <w:tc>
          <w:tcPr>
            <w:tcW w:w="4876" w:type="dxa"/>
            <w:hideMark/>
          </w:tcPr>
          <w:p w14:paraId="01ED5636" w14:textId="77777777" w:rsidR="00CA555A" w:rsidRPr="00781748" w:rsidRDefault="00CA555A" w:rsidP="000B4FB3">
            <w:pPr>
              <w:pStyle w:val="Normal6"/>
              <w:rPr>
                <w:lang w:val="it-IT"/>
              </w:rPr>
            </w:pPr>
            <w:r w:rsidRPr="00781748">
              <w:rPr>
                <w:lang w:val="it-IT"/>
              </w:rPr>
              <w:t>7.</w:t>
            </w:r>
            <w:r w:rsidRPr="00781748">
              <w:rPr>
                <w:lang w:val="it-IT"/>
              </w:rPr>
              <w:tab/>
              <w:t>invita gli Stati membri a garantire una formazione obbligatoria e continua per i datori di lavoro, i dirigenti, i lavoratori e i rappresentanti dei lavoratori sui rischi psicosociali legati al lavoro e i fattori di rischio psicosociale, comprese le molestie e la violenza, nonché sulle misure di prevenzione;</w:t>
            </w:r>
          </w:p>
        </w:tc>
        <w:tc>
          <w:tcPr>
            <w:tcW w:w="4876" w:type="dxa"/>
            <w:hideMark/>
          </w:tcPr>
          <w:p w14:paraId="091111DD" w14:textId="77777777" w:rsidR="00CA555A" w:rsidRPr="00781748" w:rsidRDefault="00CA555A" w:rsidP="000B4FB3">
            <w:pPr>
              <w:pStyle w:val="Normal6"/>
              <w:rPr>
                <w:szCs w:val="24"/>
                <w:lang w:val="it-IT"/>
              </w:rPr>
            </w:pPr>
            <w:r w:rsidRPr="00781748">
              <w:rPr>
                <w:lang w:val="it-IT"/>
              </w:rPr>
              <w:t>7.</w:t>
            </w:r>
            <w:r w:rsidRPr="00781748">
              <w:rPr>
                <w:lang w:val="it-IT"/>
              </w:rPr>
              <w:tab/>
              <w:t>invita gli Stati membri a garantire una formazione obbligatoria e continua per i datori di lavoro, i dirigenti, i lavoratori e i rappresentanti dei lavoratori sui rischi psicosociali legati al lavoro e i fattori di rischio psicosociale, comprese le molestie e la violenza, nonché sulle misure di prevenzione;</w:t>
            </w:r>
            <w:r w:rsidRPr="00781748">
              <w:rPr>
                <w:b/>
                <w:i/>
                <w:lang w:val="it-IT"/>
              </w:rPr>
              <w:t xml:space="preserve"> invita inoltre gli Stati membri a garantire che siano messi a disposizione formazione e strumenti e metodologie specifici per sostenere e guidare i datori di lavoro nella valutazione del rischio psicosociale legato al lavoro, il che dovrebbe facilitare l'applicazione di tale concetto, in particolare per le microimprese e le piccole e medie imprese; sottolinea che, tenendo conto del diritto, dei contratti collettivi e/o delle prassi nazionali, gli Stati membri dovrebbero essere in grado di affidare lo sviluppo di strumenti e metodologie specifici alle parti sociali o di svilupparli in cooperazione con le parti sociali o previa consultazione delle stesse;</w:t>
            </w:r>
          </w:p>
        </w:tc>
      </w:tr>
    </w:tbl>
    <w:p w14:paraId="2F01E4EC"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6B7ED26" w14:textId="77777777" w:rsidR="00CA555A" w:rsidRPr="00781748" w:rsidRDefault="00CA555A" w:rsidP="00CA555A">
      <w:r w:rsidRPr="008A14FE">
        <w:rPr>
          <w:rStyle w:val="HideTWBExt"/>
        </w:rPr>
        <w:t>&lt;/Amend&gt;</w:t>
      </w:r>
    </w:p>
    <w:p w14:paraId="31ABF7A4"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206</w:t>
      </w:r>
      <w:r w:rsidRPr="008A14FE">
        <w:rPr>
          <w:rStyle w:val="HideTWBExt"/>
          <w:b w:val="0"/>
          <w:lang w:val="it-IT"/>
        </w:rPr>
        <w:t>&lt;/NumAm&gt;</w:t>
      </w:r>
    </w:p>
    <w:p w14:paraId="2D481F21"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42DEF294" w14:textId="77777777" w:rsidR="00CA555A" w:rsidRPr="00781748" w:rsidRDefault="00CA555A" w:rsidP="00CA555A">
      <w:r w:rsidRPr="008A14FE">
        <w:rPr>
          <w:rStyle w:val="HideTWBExt"/>
        </w:rPr>
        <w:t>&lt;/RepeatBlock-By&gt;</w:t>
      </w:r>
    </w:p>
    <w:p w14:paraId="7E0CFD71"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363C48C" w14:textId="77777777" w:rsidR="00CA555A" w:rsidRPr="00781748" w:rsidRDefault="00CA555A" w:rsidP="00CA555A">
      <w:pPr>
        <w:pStyle w:val="NormalBold"/>
      </w:pPr>
      <w:r w:rsidRPr="008A14FE">
        <w:rPr>
          <w:rStyle w:val="HideTWBExt"/>
          <w:b w:val="0"/>
        </w:rPr>
        <w:t>&lt;Article&gt;</w:t>
      </w:r>
      <w:r w:rsidRPr="00781748">
        <w:t>Paragrafo 7</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9098BAA" w14:textId="77777777" w:rsidTr="000B4FB3">
        <w:trPr>
          <w:jc w:val="center"/>
        </w:trPr>
        <w:tc>
          <w:tcPr>
            <w:tcW w:w="9752" w:type="dxa"/>
            <w:gridSpan w:val="2"/>
          </w:tcPr>
          <w:p w14:paraId="3578094C" w14:textId="77777777" w:rsidR="00CA555A" w:rsidRPr="00781748" w:rsidRDefault="00CA555A" w:rsidP="000B4FB3">
            <w:pPr>
              <w:keepNext/>
            </w:pPr>
          </w:p>
        </w:tc>
      </w:tr>
      <w:tr w:rsidR="00CA555A" w:rsidRPr="00781748" w14:paraId="7FBA28C8" w14:textId="77777777" w:rsidTr="000B4FB3">
        <w:trPr>
          <w:jc w:val="center"/>
        </w:trPr>
        <w:tc>
          <w:tcPr>
            <w:tcW w:w="4876" w:type="dxa"/>
            <w:hideMark/>
          </w:tcPr>
          <w:p w14:paraId="5E3FD78A"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23CC0B8"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47B4838" w14:textId="77777777" w:rsidTr="000B4FB3">
        <w:trPr>
          <w:jc w:val="center"/>
        </w:trPr>
        <w:tc>
          <w:tcPr>
            <w:tcW w:w="4876" w:type="dxa"/>
            <w:hideMark/>
          </w:tcPr>
          <w:p w14:paraId="23BB8DF9" w14:textId="77777777" w:rsidR="00CA555A" w:rsidRPr="00781748" w:rsidRDefault="00CA555A" w:rsidP="000B4FB3">
            <w:pPr>
              <w:pStyle w:val="Normal6"/>
              <w:rPr>
                <w:lang w:val="it-IT"/>
              </w:rPr>
            </w:pPr>
            <w:r w:rsidRPr="00781748">
              <w:rPr>
                <w:lang w:val="it-IT"/>
              </w:rPr>
              <w:t>7.</w:t>
            </w:r>
            <w:r w:rsidRPr="00781748">
              <w:rPr>
                <w:lang w:val="it-IT"/>
              </w:rPr>
              <w:tab/>
              <w:t>invita gli Stati membri a garantire una formazione obbligatoria e continua per i datori di lavoro, i dirigenti, i lavoratori e i rappresentanti dei lavoratori sui rischi psicosociali legati al lavoro e i fattori di rischio psicosociale, comprese le molestie e la violenza, nonché sulle misure di prevenzione;</w:t>
            </w:r>
          </w:p>
        </w:tc>
        <w:tc>
          <w:tcPr>
            <w:tcW w:w="4876" w:type="dxa"/>
            <w:hideMark/>
          </w:tcPr>
          <w:p w14:paraId="6D42531C" w14:textId="77777777" w:rsidR="00CA555A" w:rsidRPr="00781748" w:rsidRDefault="00CA555A" w:rsidP="000B4FB3">
            <w:pPr>
              <w:pStyle w:val="Normal6"/>
              <w:rPr>
                <w:szCs w:val="24"/>
                <w:lang w:val="it-IT"/>
              </w:rPr>
            </w:pPr>
            <w:r w:rsidRPr="00781748">
              <w:rPr>
                <w:lang w:val="it-IT"/>
              </w:rPr>
              <w:t>7.</w:t>
            </w:r>
            <w:r w:rsidRPr="00781748">
              <w:rPr>
                <w:lang w:val="it-IT"/>
              </w:rPr>
              <w:tab/>
              <w:t xml:space="preserve">invita gli Stati membri a garantire una formazione obbligatoria e continua per i datori di lavoro, i dirigenti, i lavoratori e i rappresentanti dei lavoratori sui rischi psicosociali legati al lavoro e i fattori di rischio psicosociale, comprese le molestie e la violenza, nonché sulle misure di prevenzione </w:t>
            </w:r>
            <w:r w:rsidRPr="00781748">
              <w:rPr>
                <w:b/>
                <w:i/>
                <w:lang w:val="it-IT"/>
              </w:rPr>
              <w:t>e di intervento, in particolare sulle modalità per identificare e valutare tali rischi, soprattutto attraverso la sensibilizzazione sui primi segnali di burnout e di altre patologie mentali legate al lavoro</w:t>
            </w:r>
            <w:r w:rsidRPr="00781748">
              <w:rPr>
                <w:lang w:val="it-IT"/>
              </w:rPr>
              <w:t>;</w:t>
            </w:r>
          </w:p>
        </w:tc>
      </w:tr>
    </w:tbl>
    <w:p w14:paraId="288E4750"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552A006" w14:textId="77777777" w:rsidR="00CA555A" w:rsidRPr="00781748" w:rsidRDefault="00CA555A" w:rsidP="00CA555A">
      <w:r w:rsidRPr="008A14FE">
        <w:rPr>
          <w:rStyle w:val="HideTWBExt"/>
        </w:rPr>
        <w:t>&lt;/Amend&gt;</w:t>
      </w:r>
    </w:p>
    <w:p w14:paraId="6244399C"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207</w:t>
      </w:r>
      <w:r w:rsidRPr="008A14FE">
        <w:rPr>
          <w:rStyle w:val="HideTWBExt"/>
          <w:b w:val="0"/>
          <w:lang w:val="it-IT"/>
        </w:rPr>
        <w:t>&lt;/NumAm&gt;</w:t>
      </w:r>
    </w:p>
    <w:p w14:paraId="6E630F5A"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Liesbet Sommen, Martine Kemp, Giusi Princi</w:t>
      </w:r>
      <w:r w:rsidRPr="008A14FE">
        <w:rPr>
          <w:rStyle w:val="HideTWBExt"/>
          <w:b w:val="0"/>
        </w:rPr>
        <w:t>&lt;/Members&gt;</w:t>
      </w:r>
    </w:p>
    <w:p w14:paraId="6950EF4C" w14:textId="77777777" w:rsidR="00CA555A" w:rsidRPr="00781748" w:rsidRDefault="00CA555A" w:rsidP="00CA555A">
      <w:r w:rsidRPr="008A14FE">
        <w:rPr>
          <w:rStyle w:val="HideTWBExt"/>
        </w:rPr>
        <w:t>&lt;/RepeatBlock-By&gt;</w:t>
      </w:r>
    </w:p>
    <w:p w14:paraId="60F91D56"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FE74734" w14:textId="77777777" w:rsidR="00CA555A" w:rsidRPr="00781748" w:rsidRDefault="00CA555A" w:rsidP="00CA555A">
      <w:pPr>
        <w:pStyle w:val="NormalBold"/>
      </w:pPr>
      <w:r w:rsidRPr="008A14FE">
        <w:rPr>
          <w:rStyle w:val="HideTWBExt"/>
          <w:b w:val="0"/>
        </w:rPr>
        <w:t>&lt;Article&gt;</w:t>
      </w:r>
      <w:r w:rsidRPr="00781748">
        <w:t>Paragrafo 7</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9F348B8" w14:textId="77777777" w:rsidTr="000B4FB3">
        <w:trPr>
          <w:jc w:val="center"/>
        </w:trPr>
        <w:tc>
          <w:tcPr>
            <w:tcW w:w="9752" w:type="dxa"/>
            <w:gridSpan w:val="2"/>
          </w:tcPr>
          <w:p w14:paraId="76A3835C" w14:textId="77777777" w:rsidR="00CA555A" w:rsidRPr="00781748" w:rsidRDefault="00CA555A" w:rsidP="000B4FB3">
            <w:pPr>
              <w:keepNext/>
            </w:pPr>
          </w:p>
        </w:tc>
      </w:tr>
      <w:tr w:rsidR="00CA555A" w:rsidRPr="00781748" w14:paraId="63360DE9" w14:textId="77777777" w:rsidTr="000B4FB3">
        <w:trPr>
          <w:jc w:val="center"/>
        </w:trPr>
        <w:tc>
          <w:tcPr>
            <w:tcW w:w="4876" w:type="dxa"/>
            <w:hideMark/>
          </w:tcPr>
          <w:p w14:paraId="0539B50E"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1E39775"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DFEDDF8" w14:textId="77777777" w:rsidTr="000B4FB3">
        <w:trPr>
          <w:jc w:val="center"/>
        </w:trPr>
        <w:tc>
          <w:tcPr>
            <w:tcW w:w="4876" w:type="dxa"/>
            <w:hideMark/>
          </w:tcPr>
          <w:p w14:paraId="2BC09C81" w14:textId="77777777" w:rsidR="00CA555A" w:rsidRPr="00781748" w:rsidRDefault="00CA555A" w:rsidP="000B4FB3">
            <w:pPr>
              <w:pStyle w:val="Normal6"/>
              <w:rPr>
                <w:lang w:val="it-IT"/>
              </w:rPr>
            </w:pPr>
            <w:r w:rsidRPr="00781748">
              <w:rPr>
                <w:lang w:val="it-IT"/>
              </w:rPr>
              <w:t>7.</w:t>
            </w:r>
            <w:r w:rsidRPr="00781748">
              <w:rPr>
                <w:lang w:val="it-IT"/>
              </w:rPr>
              <w:tab/>
              <w:t xml:space="preserve">invita gli Stati membri a garantire una formazione </w:t>
            </w:r>
            <w:r w:rsidRPr="00781748">
              <w:rPr>
                <w:b/>
                <w:i/>
                <w:lang w:val="it-IT"/>
              </w:rPr>
              <w:t>obbligatoria e</w:t>
            </w:r>
            <w:r w:rsidRPr="00781748">
              <w:rPr>
                <w:lang w:val="it-IT"/>
              </w:rPr>
              <w:t xml:space="preserve"> continua per i datori di lavoro, i dirigenti, i lavoratori e i rappresentanti dei lavoratori sui rischi psicosociali legati al lavoro e i fattori di rischio psicosociale, comprese le molestie e la violenza,</w:t>
            </w:r>
            <w:r w:rsidRPr="00781748">
              <w:rPr>
                <w:b/>
                <w:i/>
                <w:lang w:val="it-IT"/>
              </w:rPr>
              <w:t xml:space="preserve"> nonché sulle misure di prevenzione</w:t>
            </w:r>
            <w:r w:rsidRPr="00781748">
              <w:rPr>
                <w:lang w:val="it-IT"/>
              </w:rPr>
              <w:t>;</w:t>
            </w:r>
          </w:p>
        </w:tc>
        <w:tc>
          <w:tcPr>
            <w:tcW w:w="4876" w:type="dxa"/>
            <w:hideMark/>
          </w:tcPr>
          <w:p w14:paraId="1740DA2E" w14:textId="77777777" w:rsidR="00CA555A" w:rsidRPr="00781748" w:rsidRDefault="00CA555A" w:rsidP="000B4FB3">
            <w:pPr>
              <w:pStyle w:val="Normal6"/>
              <w:rPr>
                <w:szCs w:val="24"/>
                <w:lang w:val="it-IT"/>
              </w:rPr>
            </w:pPr>
            <w:r w:rsidRPr="00781748">
              <w:rPr>
                <w:lang w:val="it-IT"/>
              </w:rPr>
              <w:t>7.</w:t>
            </w:r>
            <w:r w:rsidRPr="00781748">
              <w:rPr>
                <w:lang w:val="it-IT"/>
              </w:rPr>
              <w:tab/>
              <w:t>invita gli Stati membri a garantire una formazione continua</w:t>
            </w:r>
            <w:r w:rsidRPr="00781748">
              <w:rPr>
                <w:b/>
                <w:i/>
                <w:lang w:val="it-IT"/>
              </w:rPr>
              <w:t>, accessibile e specializzata</w:t>
            </w:r>
            <w:r w:rsidRPr="00781748">
              <w:rPr>
                <w:lang w:val="it-IT"/>
              </w:rPr>
              <w:t xml:space="preserve"> per i datori di lavoro, i dirigenti, i lavoratori e i rappresentanti dei lavoratori sui rischi psicosociali legati al lavoro e i fattori di rischio psicosociale, comprese le molestie e la violenza, </w:t>
            </w:r>
            <w:r w:rsidRPr="00781748">
              <w:rPr>
                <w:b/>
                <w:i/>
                <w:lang w:val="it-IT"/>
              </w:rPr>
              <w:t>con particolare enfasi alla prevenzione degli abusi da parte di autorità e delle molestie da parte di supervisori o colleghi, nonché ai rischi specifici per settore</w:t>
            </w:r>
            <w:r w:rsidRPr="00781748">
              <w:rPr>
                <w:lang w:val="it-IT"/>
              </w:rPr>
              <w:t>;</w:t>
            </w:r>
          </w:p>
        </w:tc>
      </w:tr>
    </w:tbl>
    <w:p w14:paraId="259642F8"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093EFB3" w14:textId="77777777" w:rsidR="00CA555A" w:rsidRPr="00781748" w:rsidRDefault="00CA555A" w:rsidP="00CA555A">
      <w:r w:rsidRPr="008A14FE">
        <w:rPr>
          <w:rStyle w:val="HideTWBExt"/>
        </w:rPr>
        <w:t>&lt;/Amend&gt;</w:t>
      </w:r>
    </w:p>
    <w:p w14:paraId="7E99052D"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208</w:t>
      </w:r>
      <w:r w:rsidRPr="008A14FE">
        <w:rPr>
          <w:rStyle w:val="HideTWBExt"/>
          <w:b w:val="0"/>
          <w:lang w:val="it-IT"/>
        </w:rPr>
        <w:t>&lt;/NumAm&gt;</w:t>
      </w:r>
    </w:p>
    <w:p w14:paraId="4F689DB7" w14:textId="77777777" w:rsidR="00CA555A" w:rsidRPr="00781748" w:rsidRDefault="00CA555A" w:rsidP="00CA555A">
      <w:pPr>
        <w:pStyle w:val="NormalBold"/>
      </w:pPr>
      <w:r w:rsidRPr="008A14FE">
        <w:rPr>
          <w:rStyle w:val="HideTWBExt"/>
          <w:b w:val="0"/>
        </w:rPr>
        <w:t>&lt;RepeatBlock-By&gt;&lt;Members&gt;</w:t>
      </w:r>
      <w:r w:rsidRPr="00781748">
        <w:t>Arba Kokalari, Angelika Winzig, Jörgen Warborn</w:t>
      </w:r>
      <w:r w:rsidRPr="008A14FE">
        <w:rPr>
          <w:rStyle w:val="HideTWBExt"/>
          <w:b w:val="0"/>
        </w:rPr>
        <w:t>&lt;/Members&gt;</w:t>
      </w:r>
    </w:p>
    <w:p w14:paraId="7B774487" w14:textId="77777777" w:rsidR="00CA555A" w:rsidRPr="00781748" w:rsidRDefault="00CA555A" w:rsidP="00CA555A">
      <w:r w:rsidRPr="008A14FE">
        <w:rPr>
          <w:rStyle w:val="HideTWBExt"/>
        </w:rPr>
        <w:t>&lt;/RepeatBlock-By&gt;</w:t>
      </w:r>
    </w:p>
    <w:p w14:paraId="298CE116"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CA3CE27" w14:textId="77777777" w:rsidR="00CA555A" w:rsidRPr="00781748" w:rsidRDefault="00CA555A" w:rsidP="00CA555A">
      <w:pPr>
        <w:pStyle w:val="NormalBold"/>
      </w:pPr>
      <w:r w:rsidRPr="008A14FE">
        <w:rPr>
          <w:rStyle w:val="HideTWBExt"/>
          <w:b w:val="0"/>
        </w:rPr>
        <w:t>&lt;Article&gt;</w:t>
      </w:r>
      <w:r w:rsidRPr="00781748">
        <w:t>Paragrafo 7</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2F9BD4A" w14:textId="77777777" w:rsidTr="000B4FB3">
        <w:trPr>
          <w:jc w:val="center"/>
        </w:trPr>
        <w:tc>
          <w:tcPr>
            <w:tcW w:w="9752" w:type="dxa"/>
            <w:gridSpan w:val="2"/>
          </w:tcPr>
          <w:p w14:paraId="53287ABE" w14:textId="77777777" w:rsidR="00CA555A" w:rsidRPr="00781748" w:rsidRDefault="00CA555A" w:rsidP="000B4FB3">
            <w:pPr>
              <w:keepNext/>
            </w:pPr>
          </w:p>
        </w:tc>
      </w:tr>
      <w:tr w:rsidR="00CA555A" w:rsidRPr="00781748" w14:paraId="6F2F3E04" w14:textId="77777777" w:rsidTr="000B4FB3">
        <w:trPr>
          <w:jc w:val="center"/>
        </w:trPr>
        <w:tc>
          <w:tcPr>
            <w:tcW w:w="4876" w:type="dxa"/>
            <w:hideMark/>
          </w:tcPr>
          <w:p w14:paraId="51DF99CC"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A1BFFC1"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B68440E" w14:textId="77777777" w:rsidTr="000B4FB3">
        <w:trPr>
          <w:jc w:val="center"/>
        </w:trPr>
        <w:tc>
          <w:tcPr>
            <w:tcW w:w="4876" w:type="dxa"/>
            <w:hideMark/>
          </w:tcPr>
          <w:p w14:paraId="026B146C" w14:textId="77777777" w:rsidR="00CA555A" w:rsidRPr="00781748" w:rsidRDefault="00CA555A" w:rsidP="000B4FB3">
            <w:pPr>
              <w:pStyle w:val="Normal6"/>
              <w:rPr>
                <w:lang w:val="it-IT"/>
              </w:rPr>
            </w:pPr>
            <w:r w:rsidRPr="00781748">
              <w:rPr>
                <w:lang w:val="it-IT"/>
              </w:rPr>
              <w:t>7.</w:t>
            </w:r>
            <w:r w:rsidRPr="00781748">
              <w:rPr>
                <w:lang w:val="it-IT"/>
              </w:rPr>
              <w:tab/>
              <w:t xml:space="preserve">invita gli Stati membri a </w:t>
            </w:r>
            <w:r w:rsidRPr="00781748">
              <w:rPr>
                <w:b/>
                <w:i/>
                <w:lang w:val="it-IT"/>
              </w:rPr>
              <w:t>garantire</w:t>
            </w:r>
            <w:r w:rsidRPr="00781748">
              <w:rPr>
                <w:lang w:val="it-IT"/>
              </w:rPr>
              <w:t xml:space="preserve"> una formazione </w:t>
            </w:r>
            <w:r w:rsidRPr="00781748">
              <w:rPr>
                <w:b/>
                <w:i/>
                <w:lang w:val="it-IT"/>
              </w:rPr>
              <w:t>obbligatoria e continua</w:t>
            </w:r>
            <w:r w:rsidRPr="00781748">
              <w:rPr>
                <w:lang w:val="it-IT"/>
              </w:rPr>
              <w:t xml:space="preserve"> per i datori di lavoro, i dirigenti, i lavoratori e i rappresentanti dei lavoratori sui rischi psicosociali legati al lavoro e i fattori di rischio psicosociale, comprese le molestie e la violenza, nonché sulle misure di prevenzione;</w:t>
            </w:r>
          </w:p>
        </w:tc>
        <w:tc>
          <w:tcPr>
            <w:tcW w:w="4876" w:type="dxa"/>
            <w:hideMark/>
          </w:tcPr>
          <w:p w14:paraId="60FB152D" w14:textId="77777777" w:rsidR="00CA555A" w:rsidRPr="00781748" w:rsidRDefault="00CA555A" w:rsidP="000B4FB3">
            <w:pPr>
              <w:pStyle w:val="Normal6"/>
              <w:rPr>
                <w:szCs w:val="24"/>
                <w:lang w:val="it-IT"/>
              </w:rPr>
            </w:pPr>
            <w:r w:rsidRPr="00781748">
              <w:rPr>
                <w:lang w:val="it-IT"/>
              </w:rPr>
              <w:t>7.</w:t>
            </w:r>
            <w:r w:rsidRPr="00781748">
              <w:rPr>
                <w:lang w:val="it-IT"/>
              </w:rPr>
              <w:tab/>
              <w:t xml:space="preserve">invita gli Stati membri a </w:t>
            </w:r>
            <w:r w:rsidRPr="00781748">
              <w:rPr>
                <w:b/>
                <w:i/>
                <w:lang w:val="it-IT"/>
              </w:rPr>
              <w:t>prevedere</w:t>
            </w:r>
            <w:r w:rsidRPr="00781748">
              <w:rPr>
                <w:lang w:val="it-IT"/>
              </w:rPr>
              <w:t xml:space="preserve"> una formazione per i datori di lavoro, i dirigenti, i lavoratori e i rappresentanti dei lavoratori sui rischi psicosociali legati al lavoro e i fattori di rischio psicosociale, comprese le molestie e la violenza, nonché sulle misure di prevenzione;</w:t>
            </w:r>
          </w:p>
        </w:tc>
      </w:tr>
    </w:tbl>
    <w:p w14:paraId="0A079C5D"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1065601" w14:textId="77777777" w:rsidR="00CA555A" w:rsidRPr="00781748" w:rsidRDefault="00CA555A" w:rsidP="00CA555A">
      <w:r w:rsidRPr="008A14FE">
        <w:rPr>
          <w:rStyle w:val="HideTWBExt"/>
        </w:rPr>
        <w:t>&lt;/Amend&gt;</w:t>
      </w:r>
    </w:p>
    <w:p w14:paraId="54066B71"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209</w:t>
      </w:r>
      <w:r w:rsidRPr="008A14FE">
        <w:rPr>
          <w:rStyle w:val="HideTWBExt"/>
          <w:b w:val="0"/>
          <w:lang w:val="it-IT"/>
        </w:rPr>
        <w:t>&lt;/NumAm&gt;</w:t>
      </w:r>
    </w:p>
    <w:p w14:paraId="1554B202" w14:textId="77777777" w:rsidR="00CA555A" w:rsidRPr="00781748" w:rsidRDefault="00CA555A" w:rsidP="00CA555A">
      <w:pPr>
        <w:pStyle w:val="NormalBold"/>
      </w:pPr>
      <w:r w:rsidRPr="008A14FE">
        <w:rPr>
          <w:rStyle w:val="HideTWBExt"/>
          <w:b w:val="0"/>
        </w:rPr>
        <w:t>&lt;RepeatBlock-By&gt;&lt;Members&gt;</w:t>
      </w:r>
      <w:r w:rsidRPr="00781748">
        <w:t>Mariateresa Vivaldini, Elena Donazzan, Lara Magoni, Georgiana Teodorescu, Chiara Gemma, Geadis Geadi, Marlena Maląg</w:t>
      </w:r>
      <w:r w:rsidRPr="008A14FE">
        <w:rPr>
          <w:rStyle w:val="HideTWBExt"/>
          <w:b w:val="0"/>
        </w:rPr>
        <w:t>&lt;/Members&gt;</w:t>
      </w:r>
    </w:p>
    <w:p w14:paraId="6D3DB60A" w14:textId="77777777" w:rsidR="00CA555A" w:rsidRPr="00781748" w:rsidRDefault="00CA555A" w:rsidP="00CA555A">
      <w:r w:rsidRPr="008A14FE">
        <w:rPr>
          <w:rStyle w:val="HideTWBExt"/>
        </w:rPr>
        <w:t>&lt;/RepeatBlock-By&gt;</w:t>
      </w:r>
    </w:p>
    <w:p w14:paraId="737D8A20"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228EE6E" w14:textId="77777777" w:rsidR="00CA555A" w:rsidRPr="00781748" w:rsidRDefault="00CA555A" w:rsidP="00CA555A">
      <w:pPr>
        <w:pStyle w:val="NormalBold"/>
      </w:pPr>
      <w:r w:rsidRPr="008A14FE">
        <w:rPr>
          <w:rStyle w:val="HideTWBExt"/>
          <w:b w:val="0"/>
        </w:rPr>
        <w:t>&lt;Article&gt;</w:t>
      </w:r>
      <w:r w:rsidRPr="00781748">
        <w:t>Paragrafo 7</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6EEFB52" w14:textId="77777777" w:rsidTr="000B4FB3">
        <w:trPr>
          <w:jc w:val="center"/>
        </w:trPr>
        <w:tc>
          <w:tcPr>
            <w:tcW w:w="9752" w:type="dxa"/>
            <w:gridSpan w:val="2"/>
          </w:tcPr>
          <w:p w14:paraId="674FAEBA" w14:textId="77777777" w:rsidR="00CA555A" w:rsidRPr="00781748" w:rsidRDefault="00CA555A" w:rsidP="000B4FB3">
            <w:pPr>
              <w:keepNext/>
            </w:pPr>
          </w:p>
        </w:tc>
      </w:tr>
      <w:tr w:rsidR="00CA555A" w:rsidRPr="00781748" w14:paraId="1FD5A0C4" w14:textId="77777777" w:rsidTr="000B4FB3">
        <w:trPr>
          <w:jc w:val="center"/>
        </w:trPr>
        <w:tc>
          <w:tcPr>
            <w:tcW w:w="4876" w:type="dxa"/>
            <w:hideMark/>
          </w:tcPr>
          <w:p w14:paraId="492C6C41"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841D001"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1BEE96D" w14:textId="77777777" w:rsidTr="000B4FB3">
        <w:trPr>
          <w:jc w:val="center"/>
        </w:trPr>
        <w:tc>
          <w:tcPr>
            <w:tcW w:w="4876" w:type="dxa"/>
            <w:hideMark/>
          </w:tcPr>
          <w:p w14:paraId="61852FFB" w14:textId="77777777" w:rsidR="00CA555A" w:rsidRPr="00781748" w:rsidRDefault="00CA555A" w:rsidP="000B4FB3">
            <w:pPr>
              <w:pStyle w:val="Normal6"/>
              <w:rPr>
                <w:lang w:val="it-IT"/>
              </w:rPr>
            </w:pPr>
            <w:r w:rsidRPr="00781748">
              <w:rPr>
                <w:lang w:val="it-IT"/>
              </w:rPr>
              <w:t>7.</w:t>
            </w:r>
            <w:r w:rsidRPr="00781748">
              <w:rPr>
                <w:lang w:val="it-IT"/>
              </w:rPr>
              <w:tab/>
              <w:t xml:space="preserve">invita gli Stati membri a </w:t>
            </w:r>
            <w:r w:rsidRPr="00781748">
              <w:rPr>
                <w:b/>
                <w:i/>
                <w:lang w:val="it-IT"/>
              </w:rPr>
              <w:t>garantire una</w:t>
            </w:r>
            <w:r w:rsidRPr="00781748">
              <w:rPr>
                <w:lang w:val="it-IT"/>
              </w:rPr>
              <w:t xml:space="preserve"> formazione </w:t>
            </w:r>
            <w:r w:rsidRPr="00781748">
              <w:rPr>
                <w:b/>
                <w:i/>
                <w:lang w:val="it-IT"/>
              </w:rPr>
              <w:t>obbligatoria e continua</w:t>
            </w:r>
            <w:r w:rsidRPr="00781748">
              <w:rPr>
                <w:lang w:val="it-IT"/>
              </w:rPr>
              <w:t xml:space="preserve"> per i datori di lavoro, i dirigenti, i lavoratori e i rappresentanti dei lavoratori sui rischi psicosociali legati al lavoro e i fattori di rischio psicosociale, comprese le molestie e la violenza, nonché sulle misure di prevenzione;</w:t>
            </w:r>
          </w:p>
        </w:tc>
        <w:tc>
          <w:tcPr>
            <w:tcW w:w="4876" w:type="dxa"/>
            <w:hideMark/>
          </w:tcPr>
          <w:p w14:paraId="4D8E938A" w14:textId="77777777" w:rsidR="00CA555A" w:rsidRPr="00781748" w:rsidRDefault="00CA555A" w:rsidP="000B4FB3">
            <w:pPr>
              <w:pStyle w:val="Normal6"/>
              <w:rPr>
                <w:szCs w:val="24"/>
                <w:lang w:val="it-IT"/>
              </w:rPr>
            </w:pPr>
            <w:r w:rsidRPr="00781748">
              <w:rPr>
                <w:lang w:val="it-IT"/>
              </w:rPr>
              <w:t>7.</w:t>
            </w:r>
            <w:r w:rsidRPr="00781748">
              <w:rPr>
                <w:lang w:val="it-IT"/>
              </w:rPr>
              <w:tab/>
              <w:t xml:space="preserve">invita gli Stati membri a </w:t>
            </w:r>
            <w:r w:rsidRPr="00781748">
              <w:rPr>
                <w:b/>
                <w:i/>
                <w:lang w:val="it-IT"/>
              </w:rPr>
              <w:t>incoraggiare iniziative di</w:t>
            </w:r>
            <w:r w:rsidRPr="00781748">
              <w:rPr>
                <w:lang w:val="it-IT"/>
              </w:rPr>
              <w:t xml:space="preserve"> formazione per i datori di lavoro, i dirigenti, i lavoratori e i rappresentanti dei lavoratori sui rischi psicosociali legati al lavoro e i fattori di rischio psicosociale, comprese le molestie e la violenza, nonché sulle misure di prevenzione;</w:t>
            </w:r>
          </w:p>
        </w:tc>
      </w:tr>
    </w:tbl>
    <w:p w14:paraId="440DE1B3"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3986778" w14:textId="77777777" w:rsidR="00CA555A" w:rsidRPr="00781748" w:rsidRDefault="00CA555A" w:rsidP="00CA555A">
      <w:r w:rsidRPr="008A14FE">
        <w:rPr>
          <w:rStyle w:val="HideTWBExt"/>
        </w:rPr>
        <w:t>&lt;/Amend&gt;</w:t>
      </w:r>
    </w:p>
    <w:p w14:paraId="28AB036C"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210</w:t>
      </w:r>
      <w:r w:rsidRPr="008A14FE">
        <w:rPr>
          <w:rStyle w:val="HideTWBExt"/>
          <w:b w:val="0"/>
          <w:lang w:val="it-IT"/>
        </w:rPr>
        <w:t>&lt;/NumAm&gt;</w:t>
      </w:r>
    </w:p>
    <w:p w14:paraId="43AF1642" w14:textId="77777777" w:rsidR="00CA555A" w:rsidRPr="00781748" w:rsidRDefault="00CA555A" w:rsidP="00CA555A">
      <w:pPr>
        <w:pStyle w:val="NormalBold"/>
      </w:pPr>
      <w:r w:rsidRPr="008A14FE">
        <w:rPr>
          <w:rStyle w:val="HideTWBExt"/>
          <w:b w:val="0"/>
        </w:rPr>
        <w:t>&lt;RepeatBlock-By&gt;&lt;Members&gt;</w:t>
      </w:r>
      <w:r w:rsidRPr="00781748">
        <w:t>Henrik Dahl, Andrea Wechsler, Marion Walsmann</w:t>
      </w:r>
      <w:r w:rsidRPr="008A14FE">
        <w:rPr>
          <w:rStyle w:val="HideTWBExt"/>
          <w:b w:val="0"/>
        </w:rPr>
        <w:t>&lt;/Members&gt;</w:t>
      </w:r>
    </w:p>
    <w:p w14:paraId="2EF5BB84" w14:textId="77777777" w:rsidR="00CA555A" w:rsidRPr="00781748" w:rsidRDefault="00CA555A" w:rsidP="00CA555A">
      <w:r w:rsidRPr="008A14FE">
        <w:rPr>
          <w:rStyle w:val="HideTWBExt"/>
        </w:rPr>
        <w:t>&lt;/RepeatBlock-By&gt;</w:t>
      </w:r>
    </w:p>
    <w:p w14:paraId="2427931E"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D43A969" w14:textId="77777777" w:rsidR="00CA555A" w:rsidRPr="00781748" w:rsidRDefault="00CA555A" w:rsidP="00CA555A">
      <w:pPr>
        <w:pStyle w:val="NormalBold"/>
      </w:pPr>
      <w:r w:rsidRPr="008A14FE">
        <w:rPr>
          <w:rStyle w:val="HideTWBExt"/>
          <w:b w:val="0"/>
        </w:rPr>
        <w:t>&lt;Article&gt;</w:t>
      </w:r>
      <w:r w:rsidRPr="00781748">
        <w:t>Paragrafo 7</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5A05DDA" w14:textId="77777777" w:rsidTr="000B4FB3">
        <w:trPr>
          <w:jc w:val="center"/>
        </w:trPr>
        <w:tc>
          <w:tcPr>
            <w:tcW w:w="9752" w:type="dxa"/>
            <w:gridSpan w:val="2"/>
          </w:tcPr>
          <w:p w14:paraId="47C6EDDF" w14:textId="77777777" w:rsidR="00CA555A" w:rsidRPr="00781748" w:rsidRDefault="00CA555A" w:rsidP="000B4FB3">
            <w:pPr>
              <w:keepNext/>
            </w:pPr>
          </w:p>
        </w:tc>
      </w:tr>
      <w:tr w:rsidR="00CA555A" w:rsidRPr="00781748" w14:paraId="3E4F60DC" w14:textId="77777777" w:rsidTr="000B4FB3">
        <w:trPr>
          <w:jc w:val="center"/>
        </w:trPr>
        <w:tc>
          <w:tcPr>
            <w:tcW w:w="4876" w:type="dxa"/>
            <w:hideMark/>
          </w:tcPr>
          <w:p w14:paraId="643D45DE"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DAE2F0A"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EFF5289" w14:textId="77777777" w:rsidTr="000B4FB3">
        <w:trPr>
          <w:jc w:val="center"/>
        </w:trPr>
        <w:tc>
          <w:tcPr>
            <w:tcW w:w="4876" w:type="dxa"/>
            <w:hideMark/>
          </w:tcPr>
          <w:p w14:paraId="0643A3AE" w14:textId="77777777" w:rsidR="00CA555A" w:rsidRPr="00781748" w:rsidRDefault="00CA555A" w:rsidP="000B4FB3">
            <w:pPr>
              <w:pStyle w:val="Normal6"/>
              <w:rPr>
                <w:lang w:val="it-IT"/>
              </w:rPr>
            </w:pPr>
            <w:r w:rsidRPr="00781748">
              <w:rPr>
                <w:lang w:val="it-IT"/>
              </w:rPr>
              <w:t>7.</w:t>
            </w:r>
            <w:r w:rsidRPr="00781748">
              <w:rPr>
                <w:lang w:val="it-IT"/>
              </w:rPr>
              <w:tab/>
            </w:r>
            <w:r w:rsidRPr="00781748">
              <w:rPr>
                <w:b/>
                <w:i/>
                <w:lang w:val="it-IT"/>
              </w:rPr>
              <w:t>invita</w:t>
            </w:r>
            <w:r w:rsidRPr="00781748">
              <w:rPr>
                <w:lang w:val="it-IT"/>
              </w:rPr>
              <w:t xml:space="preserve"> gli Stati membri a </w:t>
            </w:r>
            <w:r w:rsidRPr="00781748">
              <w:rPr>
                <w:b/>
                <w:i/>
                <w:lang w:val="it-IT"/>
              </w:rPr>
              <w:t>garantire</w:t>
            </w:r>
            <w:r w:rsidRPr="00781748">
              <w:rPr>
                <w:lang w:val="it-IT"/>
              </w:rPr>
              <w:t xml:space="preserve"> una formazione </w:t>
            </w:r>
            <w:r w:rsidRPr="00781748">
              <w:rPr>
                <w:b/>
                <w:i/>
                <w:lang w:val="it-IT"/>
              </w:rPr>
              <w:t>obbligatoria e continua</w:t>
            </w:r>
            <w:r w:rsidRPr="00781748">
              <w:rPr>
                <w:lang w:val="it-IT"/>
              </w:rPr>
              <w:t xml:space="preserve"> per i datori di lavoro</w:t>
            </w:r>
            <w:r w:rsidRPr="00781748">
              <w:rPr>
                <w:b/>
                <w:i/>
                <w:lang w:val="it-IT"/>
              </w:rPr>
              <w:t>, i dirigenti, i lavoratori</w:t>
            </w:r>
            <w:r w:rsidRPr="00781748">
              <w:rPr>
                <w:lang w:val="it-IT"/>
              </w:rPr>
              <w:t xml:space="preserve"> e i </w:t>
            </w:r>
            <w:r w:rsidRPr="00781748">
              <w:rPr>
                <w:b/>
                <w:i/>
                <w:lang w:val="it-IT"/>
              </w:rPr>
              <w:t>rappresentanti dei</w:t>
            </w:r>
            <w:r w:rsidRPr="00781748">
              <w:rPr>
                <w:lang w:val="it-IT"/>
              </w:rPr>
              <w:t xml:space="preserve"> lavoratori </w:t>
            </w:r>
            <w:r w:rsidRPr="00781748">
              <w:rPr>
                <w:b/>
                <w:i/>
                <w:lang w:val="it-IT"/>
              </w:rPr>
              <w:t>sui</w:t>
            </w:r>
            <w:r w:rsidRPr="00781748">
              <w:rPr>
                <w:lang w:val="it-IT"/>
              </w:rPr>
              <w:t xml:space="preserve"> rischi psicosociali </w:t>
            </w:r>
            <w:r w:rsidRPr="00781748">
              <w:rPr>
                <w:b/>
                <w:i/>
                <w:lang w:val="it-IT"/>
              </w:rPr>
              <w:t>legati al lavoro e i fattori di rischio psicosociale, comprese le molestie e la violenza, nonché sulle misure di prevenzione</w:t>
            </w:r>
            <w:r w:rsidRPr="00781748">
              <w:rPr>
                <w:lang w:val="it-IT"/>
              </w:rPr>
              <w:t>;</w:t>
            </w:r>
          </w:p>
        </w:tc>
        <w:tc>
          <w:tcPr>
            <w:tcW w:w="4876" w:type="dxa"/>
            <w:hideMark/>
          </w:tcPr>
          <w:p w14:paraId="6BEAEFD3" w14:textId="77777777" w:rsidR="00CA555A" w:rsidRPr="00781748" w:rsidRDefault="00CA555A" w:rsidP="000B4FB3">
            <w:pPr>
              <w:pStyle w:val="Normal6"/>
              <w:rPr>
                <w:szCs w:val="24"/>
                <w:lang w:val="it-IT"/>
              </w:rPr>
            </w:pPr>
            <w:r w:rsidRPr="00781748">
              <w:rPr>
                <w:lang w:val="it-IT"/>
              </w:rPr>
              <w:t>7.</w:t>
            </w:r>
            <w:r w:rsidRPr="00781748">
              <w:rPr>
                <w:lang w:val="it-IT"/>
              </w:rPr>
              <w:tab/>
            </w:r>
            <w:r w:rsidRPr="00781748">
              <w:rPr>
                <w:b/>
                <w:i/>
                <w:lang w:val="it-IT"/>
              </w:rPr>
              <w:t>incoraggia</w:t>
            </w:r>
            <w:r w:rsidRPr="00781748">
              <w:rPr>
                <w:lang w:val="it-IT"/>
              </w:rPr>
              <w:t xml:space="preserve"> gli Stati membri </w:t>
            </w:r>
            <w:r w:rsidRPr="00781748">
              <w:rPr>
                <w:b/>
                <w:i/>
                <w:lang w:val="it-IT"/>
              </w:rPr>
              <w:t>e le parti sociali</w:t>
            </w:r>
            <w:r w:rsidRPr="00781748">
              <w:rPr>
                <w:lang w:val="it-IT"/>
              </w:rPr>
              <w:t xml:space="preserve"> a </w:t>
            </w:r>
            <w:r w:rsidRPr="00781748">
              <w:rPr>
                <w:b/>
                <w:i/>
                <w:lang w:val="it-IT"/>
              </w:rPr>
              <w:t>mettere a disposizione</w:t>
            </w:r>
            <w:r w:rsidRPr="00781748">
              <w:rPr>
                <w:lang w:val="it-IT"/>
              </w:rPr>
              <w:t xml:space="preserve"> una formazione per i datori di lavoro e i lavoratori </w:t>
            </w:r>
            <w:r w:rsidRPr="00781748">
              <w:rPr>
                <w:b/>
                <w:i/>
                <w:lang w:val="it-IT"/>
              </w:rPr>
              <w:t>in materia di gestione dei</w:t>
            </w:r>
            <w:r w:rsidRPr="00781748">
              <w:rPr>
                <w:lang w:val="it-IT"/>
              </w:rPr>
              <w:t xml:space="preserve"> rischi psicosociali</w:t>
            </w:r>
            <w:r w:rsidRPr="00781748">
              <w:rPr>
                <w:b/>
                <w:i/>
                <w:lang w:val="it-IT"/>
              </w:rPr>
              <w:t>, garantendo che tali iniziative siano pratiche, accessibili e adeguate alle esigenze dei diversi settori</w:t>
            </w:r>
            <w:r w:rsidRPr="00781748">
              <w:rPr>
                <w:lang w:val="it-IT"/>
              </w:rPr>
              <w:t>;</w:t>
            </w:r>
          </w:p>
        </w:tc>
      </w:tr>
    </w:tbl>
    <w:p w14:paraId="140E265E"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DE29A65" w14:textId="77777777" w:rsidR="00CA555A" w:rsidRPr="00781748" w:rsidRDefault="00CA555A" w:rsidP="00CA555A">
      <w:r w:rsidRPr="008A14FE">
        <w:rPr>
          <w:rStyle w:val="HideTWBExt"/>
        </w:rPr>
        <w:t>&lt;/Amend&gt;</w:t>
      </w:r>
    </w:p>
    <w:p w14:paraId="34168958"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211</w:t>
      </w:r>
      <w:r w:rsidRPr="008A14FE">
        <w:rPr>
          <w:rStyle w:val="HideTWBExt"/>
          <w:b w:val="0"/>
          <w:lang w:val="it-IT"/>
        </w:rPr>
        <w:t>&lt;/NumAm&gt;</w:t>
      </w:r>
    </w:p>
    <w:p w14:paraId="5F9FB9AD"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0DA31158" w14:textId="77777777" w:rsidR="00CA555A" w:rsidRPr="00781748" w:rsidRDefault="00CA555A" w:rsidP="00CA555A">
      <w:r w:rsidRPr="008A14FE">
        <w:rPr>
          <w:rStyle w:val="HideTWBExt"/>
        </w:rPr>
        <w:t>&lt;/RepeatBlock-By&gt;</w:t>
      </w:r>
    </w:p>
    <w:p w14:paraId="43DD1B3C"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46AA477" w14:textId="77777777" w:rsidR="00CA555A" w:rsidRPr="00781748" w:rsidRDefault="00CA555A" w:rsidP="00CA555A">
      <w:pPr>
        <w:pStyle w:val="NormalBold"/>
      </w:pPr>
      <w:r w:rsidRPr="008A14FE">
        <w:rPr>
          <w:rStyle w:val="HideTWBExt"/>
          <w:b w:val="0"/>
        </w:rPr>
        <w:t>&lt;Article&gt;</w:t>
      </w:r>
      <w:r w:rsidRPr="00781748">
        <w:t>Paragrafo 7</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F3ABB07" w14:textId="77777777" w:rsidTr="000B4FB3">
        <w:trPr>
          <w:jc w:val="center"/>
        </w:trPr>
        <w:tc>
          <w:tcPr>
            <w:tcW w:w="9752" w:type="dxa"/>
            <w:gridSpan w:val="2"/>
          </w:tcPr>
          <w:p w14:paraId="5A3430A3" w14:textId="77777777" w:rsidR="00CA555A" w:rsidRPr="00781748" w:rsidRDefault="00CA555A" w:rsidP="000B4FB3">
            <w:pPr>
              <w:keepNext/>
            </w:pPr>
          </w:p>
        </w:tc>
      </w:tr>
      <w:tr w:rsidR="00CA555A" w:rsidRPr="00781748" w14:paraId="08AC59A0" w14:textId="77777777" w:rsidTr="000B4FB3">
        <w:trPr>
          <w:jc w:val="center"/>
        </w:trPr>
        <w:tc>
          <w:tcPr>
            <w:tcW w:w="4876" w:type="dxa"/>
            <w:hideMark/>
          </w:tcPr>
          <w:p w14:paraId="2B25BEE8"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2198912"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ADC10CD" w14:textId="77777777" w:rsidTr="000B4FB3">
        <w:trPr>
          <w:jc w:val="center"/>
        </w:trPr>
        <w:tc>
          <w:tcPr>
            <w:tcW w:w="4876" w:type="dxa"/>
            <w:hideMark/>
          </w:tcPr>
          <w:p w14:paraId="56F6F9AF" w14:textId="77777777" w:rsidR="00CA555A" w:rsidRPr="00781748" w:rsidRDefault="00CA555A" w:rsidP="000B4FB3">
            <w:pPr>
              <w:pStyle w:val="Normal6"/>
              <w:rPr>
                <w:lang w:val="it-IT"/>
              </w:rPr>
            </w:pPr>
            <w:r w:rsidRPr="00781748">
              <w:rPr>
                <w:lang w:val="it-IT"/>
              </w:rPr>
              <w:t>7.</w:t>
            </w:r>
            <w:r w:rsidRPr="00781748">
              <w:rPr>
                <w:lang w:val="it-IT"/>
              </w:rPr>
              <w:tab/>
              <w:t xml:space="preserve">invita gli Stati membri a </w:t>
            </w:r>
            <w:r w:rsidRPr="00781748">
              <w:rPr>
                <w:b/>
                <w:i/>
                <w:lang w:val="it-IT"/>
              </w:rPr>
              <w:t>garantire</w:t>
            </w:r>
            <w:r w:rsidRPr="00781748">
              <w:rPr>
                <w:lang w:val="it-IT"/>
              </w:rPr>
              <w:t xml:space="preserve"> una formazione </w:t>
            </w:r>
            <w:r w:rsidRPr="00781748">
              <w:rPr>
                <w:b/>
                <w:i/>
                <w:lang w:val="it-IT"/>
              </w:rPr>
              <w:t>obbligatoria e</w:t>
            </w:r>
            <w:r w:rsidRPr="00781748">
              <w:rPr>
                <w:lang w:val="it-IT"/>
              </w:rPr>
              <w:t xml:space="preserve"> continua per i datori di lavoro, i dirigenti, i lavoratori e i rappresentanti dei lavoratori sui rischi psicosociali legati al lavoro e i fattori di rischio psicosociale, comprese le molestie e la violenza, nonché sulle misure di prevenzione;</w:t>
            </w:r>
          </w:p>
        </w:tc>
        <w:tc>
          <w:tcPr>
            <w:tcW w:w="4876" w:type="dxa"/>
            <w:hideMark/>
          </w:tcPr>
          <w:p w14:paraId="5BD58F01" w14:textId="77777777" w:rsidR="00CA555A" w:rsidRPr="00781748" w:rsidRDefault="00CA555A" w:rsidP="000B4FB3">
            <w:pPr>
              <w:pStyle w:val="Normal6"/>
              <w:rPr>
                <w:szCs w:val="24"/>
                <w:lang w:val="it-IT"/>
              </w:rPr>
            </w:pPr>
            <w:r w:rsidRPr="00781748">
              <w:rPr>
                <w:lang w:val="it-IT"/>
              </w:rPr>
              <w:t>7.</w:t>
            </w:r>
            <w:r w:rsidRPr="00781748">
              <w:rPr>
                <w:lang w:val="it-IT"/>
              </w:rPr>
              <w:tab/>
              <w:t xml:space="preserve">invita gli Stati membri a </w:t>
            </w:r>
            <w:r w:rsidRPr="00781748">
              <w:rPr>
                <w:b/>
                <w:i/>
                <w:lang w:val="it-IT"/>
              </w:rPr>
              <w:t>raccomandare</w:t>
            </w:r>
            <w:r w:rsidRPr="00781748">
              <w:rPr>
                <w:lang w:val="it-IT"/>
              </w:rPr>
              <w:t xml:space="preserve"> una formazione continua per i datori di lavoro, i dirigenti, i lavoratori e i rappresentanti dei lavoratori sui rischi psicosociali legati al lavoro e i fattori di rischio psicosociale, comprese le molestie e la violenza, nonché sulle misure di prevenzione;</w:t>
            </w:r>
          </w:p>
        </w:tc>
      </w:tr>
    </w:tbl>
    <w:p w14:paraId="577D507A"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D854783" w14:textId="77777777" w:rsidR="00CA555A" w:rsidRPr="00781748" w:rsidRDefault="00CA555A" w:rsidP="00CA555A">
      <w:r w:rsidRPr="008A14FE">
        <w:rPr>
          <w:rStyle w:val="HideTWBExt"/>
        </w:rPr>
        <w:t>&lt;/Amend&gt;</w:t>
      </w:r>
    </w:p>
    <w:p w14:paraId="14FA693C"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212</w:t>
      </w:r>
      <w:r w:rsidRPr="008A14FE">
        <w:rPr>
          <w:rStyle w:val="HideTWBExt"/>
          <w:b w:val="0"/>
          <w:lang w:val="it-IT"/>
        </w:rPr>
        <w:t>&lt;/NumAm&gt;</w:t>
      </w:r>
    </w:p>
    <w:p w14:paraId="65A3E1A9" w14:textId="77777777" w:rsidR="00CA555A" w:rsidRPr="00781748" w:rsidRDefault="00CA555A" w:rsidP="00CA555A">
      <w:pPr>
        <w:pStyle w:val="NormalBold"/>
      </w:pPr>
      <w:r w:rsidRPr="008A14FE">
        <w:rPr>
          <w:rStyle w:val="HideTWBExt"/>
          <w:b w:val="0"/>
        </w:rPr>
        <w:t>&lt;RepeatBlock-By&gt;&lt;Members&gt;</w:t>
      </w:r>
      <w:r w:rsidRPr="00781748">
        <w:t>Petar Volgin</w:t>
      </w:r>
      <w:r w:rsidRPr="008A14FE">
        <w:rPr>
          <w:rStyle w:val="HideTWBExt"/>
          <w:b w:val="0"/>
        </w:rPr>
        <w:t>&lt;/Members&gt;</w:t>
      </w:r>
    </w:p>
    <w:p w14:paraId="5B14F971" w14:textId="77777777" w:rsidR="00CA555A" w:rsidRPr="00781748" w:rsidRDefault="00CA555A" w:rsidP="00CA555A">
      <w:r w:rsidRPr="008A14FE">
        <w:rPr>
          <w:rStyle w:val="HideTWBExt"/>
        </w:rPr>
        <w:t>&lt;/RepeatBlock-By&gt;</w:t>
      </w:r>
    </w:p>
    <w:p w14:paraId="4EB25737"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AC8B9CA" w14:textId="77777777" w:rsidR="00CA555A" w:rsidRPr="00781748" w:rsidRDefault="00CA555A" w:rsidP="00CA555A">
      <w:pPr>
        <w:pStyle w:val="NormalBold"/>
      </w:pPr>
      <w:r w:rsidRPr="008A14FE">
        <w:rPr>
          <w:rStyle w:val="HideTWBExt"/>
          <w:b w:val="0"/>
        </w:rPr>
        <w:t>&lt;Article&gt;</w:t>
      </w:r>
      <w:r w:rsidRPr="00781748">
        <w:t>Paragrafo 7</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DB07597" w14:textId="77777777" w:rsidTr="000B4FB3">
        <w:trPr>
          <w:jc w:val="center"/>
        </w:trPr>
        <w:tc>
          <w:tcPr>
            <w:tcW w:w="9752" w:type="dxa"/>
            <w:gridSpan w:val="2"/>
          </w:tcPr>
          <w:p w14:paraId="718C47EE" w14:textId="77777777" w:rsidR="00CA555A" w:rsidRPr="00781748" w:rsidRDefault="00CA555A" w:rsidP="000B4FB3">
            <w:pPr>
              <w:keepNext/>
            </w:pPr>
          </w:p>
        </w:tc>
      </w:tr>
      <w:tr w:rsidR="00CA555A" w:rsidRPr="00781748" w14:paraId="62EADB7F" w14:textId="77777777" w:rsidTr="000B4FB3">
        <w:trPr>
          <w:jc w:val="center"/>
        </w:trPr>
        <w:tc>
          <w:tcPr>
            <w:tcW w:w="4876" w:type="dxa"/>
            <w:hideMark/>
          </w:tcPr>
          <w:p w14:paraId="659BECB5"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9D4C734" w14:textId="77777777" w:rsidR="00CA555A" w:rsidRPr="00781748" w:rsidRDefault="00CA555A" w:rsidP="000B4FB3">
            <w:pPr>
              <w:pStyle w:val="ColumnHeading"/>
              <w:keepNext/>
              <w:rPr>
                <w:lang w:val="it-IT"/>
              </w:rPr>
            </w:pPr>
            <w:r w:rsidRPr="00781748">
              <w:rPr>
                <w:lang w:val="it-IT"/>
              </w:rPr>
              <w:t>Emendamento</w:t>
            </w:r>
          </w:p>
        </w:tc>
      </w:tr>
      <w:tr w:rsidR="00CA555A" w:rsidRPr="00781748" w14:paraId="30B26B82" w14:textId="77777777" w:rsidTr="000B4FB3">
        <w:trPr>
          <w:jc w:val="center"/>
        </w:trPr>
        <w:tc>
          <w:tcPr>
            <w:tcW w:w="4876" w:type="dxa"/>
            <w:hideMark/>
          </w:tcPr>
          <w:p w14:paraId="66F38D85" w14:textId="77777777" w:rsidR="00CA555A" w:rsidRPr="00781748" w:rsidRDefault="00CA555A" w:rsidP="000B4FB3">
            <w:pPr>
              <w:pStyle w:val="Normal6"/>
              <w:rPr>
                <w:lang w:val="it-IT"/>
              </w:rPr>
            </w:pPr>
            <w:r w:rsidRPr="00781748">
              <w:rPr>
                <w:lang w:val="it-IT"/>
              </w:rPr>
              <w:t>7.</w:t>
            </w:r>
            <w:r w:rsidRPr="00781748">
              <w:rPr>
                <w:lang w:val="it-IT"/>
              </w:rPr>
              <w:tab/>
              <w:t xml:space="preserve">invita gli Stati membri a garantire una formazione </w:t>
            </w:r>
            <w:r w:rsidRPr="00781748">
              <w:rPr>
                <w:b/>
                <w:i/>
                <w:lang w:val="it-IT"/>
              </w:rPr>
              <w:t>obbligatoria e</w:t>
            </w:r>
            <w:r w:rsidRPr="00781748">
              <w:rPr>
                <w:lang w:val="it-IT"/>
              </w:rPr>
              <w:t xml:space="preserve"> continua per i datori di lavoro, i dirigenti, i lavoratori e i rappresentanti dei lavoratori sui rischi psicosociali legati al lavoro e i fattori di rischio psicosociale, comprese le molestie e la violenza, nonché sulle misure di prevenzione;</w:t>
            </w:r>
          </w:p>
        </w:tc>
        <w:tc>
          <w:tcPr>
            <w:tcW w:w="4876" w:type="dxa"/>
            <w:hideMark/>
          </w:tcPr>
          <w:p w14:paraId="28892739" w14:textId="77777777" w:rsidR="00CA555A" w:rsidRPr="00781748" w:rsidRDefault="00CA555A" w:rsidP="000B4FB3">
            <w:pPr>
              <w:pStyle w:val="Normal6"/>
              <w:rPr>
                <w:szCs w:val="24"/>
                <w:lang w:val="it-IT"/>
              </w:rPr>
            </w:pPr>
            <w:r w:rsidRPr="00781748">
              <w:rPr>
                <w:lang w:val="it-IT"/>
              </w:rPr>
              <w:t>7.</w:t>
            </w:r>
            <w:r w:rsidRPr="00781748">
              <w:rPr>
                <w:lang w:val="it-IT"/>
              </w:rPr>
              <w:tab/>
              <w:t>invita gli Stati membri a garantire una formazione continua per i datori di lavoro, i dirigenti, i lavoratori e i rappresentanti dei lavoratori sui rischi psicosociali legati al lavoro e i fattori di rischio psicosociale, comprese le molestie e la violenza, nonché sulle misure di prevenzione;</w:t>
            </w:r>
          </w:p>
        </w:tc>
      </w:tr>
    </w:tbl>
    <w:p w14:paraId="47D31DBD"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0928A864" w14:textId="77777777" w:rsidR="00CA555A" w:rsidRPr="00781748" w:rsidRDefault="00CA555A" w:rsidP="00CA555A">
      <w:r w:rsidRPr="008A14FE">
        <w:rPr>
          <w:rStyle w:val="HideTWBExt"/>
        </w:rPr>
        <w:t>&lt;/Amend&gt;</w:t>
      </w:r>
    </w:p>
    <w:p w14:paraId="211DC9C5"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213</w:t>
      </w:r>
      <w:r w:rsidRPr="008A14FE">
        <w:rPr>
          <w:rStyle w:val="HideTWBExt"/>
          <w:b w:val="0"/>
          <w:lang w:val="it-IT"/>
        </w:rPr>
        <w:t>&lt;/NumAm&gt;</w:t>
      </w:r>
    </w:p>
    <w:p w14:paraId="0ED24384"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3374D43A" w14:textId="77777777" w:rsidR="00CA555A" w:rsidRPr="00781748" w:rsidRDefault="00CA555A" w:rsidP="00CA555A">
      <w:r w:rsidRPr="008A14FE">
        <w:rPr>
          <w:rStyle w:val="HideTWBExt"/>
        </w:rPr>
        <w:t>&lt;/RepeatBlock-By&gt;</w:t>
      </w:r>
    </w:p>
    <w:p w14:paraId="23FE9488"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894E89D" w14:textId="77777777" w:rsidR="00CA555A" w:rsidRPr="00781748" w:rsidRDefault="00CA555A" w:rsidP="00CA555A">
      <w:pPr>
        <w:pStyle w:val="NormalBold"/>
      </w:pPr>
      <w:r w:rsidRPr="008A14FE">
        <w:rPr>
          <w:rStyle w:val="HideTWBExt"/>
          <w:b w:val="0"/>
        </w:rPr>
        <w:t>&lt;Article&gt;</w:t>
      </w:r>
      <w:r w:rsidRPr="00781748">
        <w:t>Paragrafo 7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7328D5C" w14:textId="77777777" w:rsidTr="000B4FB3">
        <w:trPr>
          <w:jc w:val="center"/>
        </w:trPr>
        <w:tc>
          <w:tcPr>
            <w:tcW w:w="9752" w:type="dxa"/>
            <w:gridSpan w:val="2"/>
          </w:tcPr>
          <w:p w14:paraId="03ACCC9E" w14:textId="77777777" w:rsidR="00CA555A" w:rsidRPr="00781748" w:rsidRDefault="00CA555A" w:rsidP="000B4FB3">
            <w:pPr>
              <w:keepNext/>
            </w:pPr>
          </w:p>
        </w:tc>
      </w:tr>
      <w:tr w:rsidR="00CA555A" w:rsidRPr="00781748" w14:paraId="7DED9895" w14:textId="77777777" w:rsidTr="000B4FB3">
        <w:trPr>
          <w:jc w:val="center"/>
        </w:trPr>
        <w:tc>
          <w:tcPr>
            <w:tcW w:w="4876" w:type="dxa"/>
            <w:hideMark/>
          </w:tcPr>
          <w:p w14:paraId="0965D299"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24CF8B2"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B6F3BF9" w14:textId="77777777" w:rsidTr="000B4FB3">
        <w:trPr>
          <w:jc w:val="center"/>
        </w:trPr>
        <w:tc>
          <w:tcPr>
            <w:tcW w:w="4876" w:type="dxa"/>
          </w:tcPr>
          <w:p w14:paraId="1F0376C1" w14:textId="77777777" w:rsidR="00CA555A" w:rsidRPr="00781748" w:rsidRDefault="00CA555A" w:rsidP="000B4FB3">
            <w:pPr>
              <w:pStyle w:val="Normal6"/>
              <w:rPr>
                <w:lang w:val="it-IT"/>
              </w:rPr>
            </w:pPr>
          </w:p>
        </w:tc>
        <w:tc>
          <w:tcPr>
            <w:tcW w:w="4876" w:type="dxa"/>
            <w:hideMark/>
          </w:tcPr>
          <w:p w14:paraId="62EF8FDF" w14:textId="77777777" w:rsidR="00CA555A" w:rsidRPr="00781748" w:rsidRDefault="00CA555A" w:rsidP="000B4FB3">
            <w:pPr>
              <w:pStyle w:val="Normal6"/>
              <w:rPr>
                <w:szCs w:val="24"/>
                <w:lang w:val="it-IT"/>
              </w:rPr>
            </w:pPr>
            <w:r w:rsidRPr="00781748">
              <w:rPr>
                <w:b/>
                <w:i/>
                <w:lang w:val="it-IT"/>
              </w:rPr>
              <w:t>7 bis.</w:t>
            </w:r>
            <w:r w:rsidRPr="00781748">
              <w:rPr>
                <w:b/>
                <w:i/>
                <w:lang w:val="it-IT"/>
              </w:rPr>
              <w:tab/>
              <w:t>sottolinea che la formazione individuale riguardo alla resilienza, il counselling o i programmi in materia di benessere non possono sostituire gli obblighi giuridici dei datori di lavoro di prevenire i rischi psicosociali legati al lavoro adattando l'organizzazione, la concezione e la gestione del lavoro;</w:t>
            </w:r>
          </w:p>
        </w:tc>
      </w:tr>
    </w:tbl>
    <w:p w14:paraId="155C90C2"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B2A1907" w14:textId="77777777" w:rsidR="00CA555A" w:rsidRPr="00781748" w:rsidRDefault="00CA555A" w:rsidP="00CA555A">
      <w:r w:rsidRPr="008A14FE">
        <w:rPr>
          <w:rStyle w:val="HideTWBExt"/>
        </w:rPr>
        <w:t>&lt;/Amend&gt;</w:t>
      </w:r>
    </w:p>
    <w:p w14:paraId="184EBA88"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214</w:t>
      </w:r>
      <w:r w:rsidRPr="008A14FE">
        <w:rPr>
          <w:rStyle w:val="HideTWBExt"/>
          <w:b w:val="0"/>
          <w:lang w:val="it-IT"/>
        </w:rPr>
        <w:t>&lt;/NumAm&gt;</w:t>
      </w:r>
    </w:p>
    <w:p w14:paraId="1F56BC64" w14:textId="77777777" w:rsidR="00CA555A" w:rsidRPr="00781748" w:rsidRDefault="00CA555A" w:rsidP="00CA555A">
      <w:pPr>
        <w:pStyle w:val="NormalBold"/>
      </w:pPr>
      <w:r w:rsidRPr="008A14FE">
        <w:rPr>
          <w:rStyle w:val="HideTWBExt"/>
          <w:b w:val="0"/>
        </w:rPr>
        <w:t>&lt;RepeatBlock-By&gt;&lt;Members&gt;</w:t>
      </w:r>
      <w:r w:rsidRPr="00781748">
        <w:t>Maria Ohisalo</w:t>
      </w:r>
      <w:r w:rsidRPr="008A14FE">
        <w:rPr>
          <w:rStyle w:val="HideTWBExt"/>
          <w:b w:val="0"/>
        </w:rPr>
        <w:t>&lt;/Members&gt;</w:t>
      </w:r>
    </w:p>
    <w:p w14:paraId="5D85F8A8" w14:textId="77777777" w:rsidR="00CA555A" w:rsidRPr="00781748" w:rsidRDefault="00CA555A" w:rsidP="00CA555A">
      <w:r w:rsidRPr="008A14FE">
        <w:rPr>
          <w:rStyle w:val="HideTWBExt"/>
        </w:rPr>
        <w:t>&lt;AuNomDe&gt;</w:t>
      </w:r>
      <w:r w:rsidRPr="008A14FE">
        <w:rPr>
          <w:rStyle w:val="HideTWBInt"/>
        </w:rPr>
        <w:t>{Verts/ALE}</w:t>
      </w:r>
      <w:r w:rsidRPr="00781748">
        <w:t>a nome del gruppo Verts/ALE</w:t>
      </w:r>
      <w:r w:rsidRPr="008A14FE">
        <w:rPr>
          <w:rStyle w:val="HideTWBExt"/>
        </w:rPr>
        <w:t>&lt;/AuNomDe&gt;</w:t>
      </w:r>
    </w:p>
    <w:p w14:paraId="77A124F0" w14:textId="77777777" w:rsidR="00CA555A" w:rsidRPr="00781748" w:rsidRDefault="00CA555A" w:rsidP="00CA555A">
      <w:r w:rsidRPr="008A14FE">
        <w:rPr>
          <w:rStyle w:val="HideTWBExt"/>
        </w:rPr>
        <w:t>&lt;/RepeatBlock-By&gt;</w:t>
      </w:r>
    </w:p>
    <w:p w14:paraId="7C12F834"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EC8EE2E" w14:textId="77777777" w:rsidR="00CA555A" w:rsidRPr="00781748" w:rsidRDefault="00CA555A" w:rsidP="00CA555A">
      <w:pPr>
        <w:pStyle w:val="NormalBold"/>
      </w:pPr>
      <w:r w:rsidRPr="008A14FE">
        <w:rPr>
          <w:rStyle w:val="HideTWBExt"/>
          <w:b w:val="0"/>
        </w:rPr>
        <w:t>&lt;Article&gt;</w:t>
      </w:r>
      <w:r w:rsidRPr="00781748">
        <w:t>Paragrafo 8</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8D7AA7B" w14:textId="77777777" w:rsidTr="000B4FB3">
        <w:trPr>
          <w:jc w:val="center"/>
        </w:trPr>
        <w:tc>
          <w:tcPr>
            <w:tcW w:w="9752" w:type="dxa"/>
            <w:gridSpan w:val="2"/>
          </w:tcPr>
          <w:p w14:paraId="7D664E52" w14:textId="77777777" w:rsidR="00CA555A" w:rsidRPr="00781748" w:rsidRDefault="00CA555A" w:rsidP="000B4FB3">
            <w:pPr>
              <w:keepNext/>
            </w:pPr>
          </w:p>
        </w:tc>
      </w:tr>
      <w:tr w:rsidR="00CA555A" w:rsidRPr="00781748" w14:paraId="09BE11D8" w14:textId="77777777" w:rsidTr="000B4FB3">
        <w:trPr>
          <w:jc w:val="center"/>
        </w:trPr>
        <w:tc>
          <w:tcPr>
            <w:tcW w:w="4876" w:type="dxa"/>
            <w:hideMark/>
          </w:tcPr>
          <w:p w14:paraId="64B412EA"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B4679DD"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7DBCA79" w14:textId="77777777" w:rsidTr="000B4FB3">
        <w:trPr>
          <w:jc w:val="center"/>
        </w:trPr>
        <w:tc>
          <w:tcPr>
            <w:tcW w:w="4876" w:type="dxa"/>
            <w:hideMark/>
          </w:tcPr>
          <w:p w14:paraId="5BBF3700" w14:textId="77777777" w:rsidR="00CA555A" w:rsidRPr="00781748" w:rsidRDefault="00CA555A" w:rsidP="000B4FB3">
            <w:pPr>
              <w:pStyle w:val="Normal6"/>
              <w:rPr>
                <w:lang w:val="it-IT"/>
              </w:rPr>
            </w:pPr>
            <w:r w:rsidRPr="00781748">
              <w:rPr>
                <w:lang w:val="it-IT"/>
              </w:rPr>
              <w:t>8.</w:t>
            </w:r>
            <w:r w:rsidRPr="00781748">
              <w:rPr>
                <w:lang w:val="it-IT"/>
              </w:rPr>
              <w:tab/>
              <w:t>sottolinea l'importanza di procedure chiare, riservate, indipendenti e accessibili per affrontare i casi di molestie, violenza e discriminazione sul lavoro, garantendo la protezione dalle ritorsioni e il rispetto dei diritti delle vittime;</w:t>
            </w:r>
          </w:p>
        </w:tc>
        <w:tc>
          <w:tcPr>
            <w:tcW w:w="4876" w:type="dxa"/>
            <w:hideMark/>
          </w:tcPr>
          <w:p w14:paraId="51ADE94B" w14:textId="77777777" w:rsidR="00CA555A" w:rsidRPr="00781748" w:rsidRDefault="00CA555A" w:rsidP="000B4FB3">
            <w:pPr>
              <w:pStyle w:val="Normal6"/>
              <w:rPr>
                <w:szCs w:val="24"/>
                <w:lang w:val="it-IT"/>
              </w:rPr>
            </w:pPr>
            <w:r w:rsidRPr="00781748">
              <w:rPr>
                <w:lang w:val="it-IT"/>
              </w:rPr>
              <w:t>8.</w:t>
            </w:r>
            <w:r w:rsidRPr="00781748">
              <w:rPr>
                <w:lang w:val="it-IT"/>
              </w:rPr>
              <w:tab/>
            </w:r>
            <w:r w:rsidRPr="00781748">
              <w:rPr>
                <w:b/>
                <w:i/>
                <w:lang w:val="it-IT"/>
              </w:rPr>
              <w:t>ricorda l'approvazione del Parlamento europeo nel 2024 del progetto di decisione del Consiglio che invitava gli Stati membri a ratificare la convenzione sulla violenza e sulle molestie del 2019 (n. 190) dell'Organizzazione internazionale del lavoro e incoraggia tutti gli Stati membri a farlo rapidamente; esorta la Commissione europea e gli Stati membri ad adottare un approccio di tolleranza zero nei confronti della violenza, in particolare per i settori e professioni a contatto con il pubblico, che sono i più esposti; invita gli Stati membri a garantire che i contratti collettivi nazionali includano protocolli di sicurezza chiari e applicabili che definiscano i diritti e le responsabilità di tutte le parti in caso di episodi di violenza contro i lavoratori;</w:t>
            </w:r>
            <w:r w:rsidRPr="00781748">
              <w:rPr>
                <w:lang w:val="it-IT"/>
              </w:rPr>
              <w:t xml:space="preserve"> sottolinea l'importanza di procedure chiare, riservate, indipendenti e accessibili per affrontare i casi di molestie, violenza e discriminazione sul lavoro, garantendo la protezione dalle ritorsioni e il rispetto dei diritti delle vittime;</w:t>
            </w:r>
          </w:p>
        </w:tc>
      </w:tr>
    </w:tbl>
    <w:p w14:paraId="65F350D5"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270E328" w14:textId="77777777" w:rsidR="00CA555A" w:rsidRPr="00781748" w:rsidRDefault="00CA555A" w:rsidP="00CA555A">
      <w:r w:rsidRPr="008A14FE">
        <w:rPr>
          <w:rStyle w:val="HideTWBExt"/>
        </w:rPr>
        <w:t>&lt;/Amend&gt;</w:t>
      </w:r>
    </w:p>
    <w:p w14:paraId="0BFDC700"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215</w:t>
      </w:r>
      <w:r w:rsidRPr="008A14FE">
        <w:rPr>
          <w:rStyle w:val="HideTWBExt"/>
          <w:b w:val="0"/>
          <w:lang w:val="it-IT"/>
        </w:rPr>
        <w:t>&lt;/NumAm&gt;</w:t>
      </w:r>
    </w:p>
    <w:p w14:paraId="21C812B5" w14:textId="77777777" w:rsidR="00CA555A" w:rsidRPr="00781748" w:rsidRDefault="00CA555A" w:rsidP="00CA555A">
      <w:pPr>
        <w:pStyle w:val="NormalBold"/>
      </w:pPr>
      <w:r w:rsidRPr="008A14FE">
        <w:rPr>
          <w:rStyle w:val="HideTWBExt"/>
          <w:b w:val="0"/>
        </w:rPr>
        <w:t>&lt;RepeatBlock-By&gt;&lt;Members&gt;</w:t>
      </w:r>
      <w:r w:rsidRPr="00781748">
        <w:t>Henrik Dahl, Andrea Wechsler, Marion Walsmann</w:t>
      </w:r>
      <w:r w:rsidRPr="008A14FE">
        <w:rPr>
          <w:rStyle w:val="HideTWBExt"/>
          <w:b w:val="0"/>
        </w:rPr>
        <w:t>&lt;/Members&gt;</w:t>
      </w:r>
    </w:p>
    <w:p w14:paraId="13827D14" w14:textId="77777777" w:rsidR="00CA555A" w:rsidRPr="00781748" w:rsidRDefault="00CA555A" w:rsidP="00CA555A">
      <w:r w:rsidRPr="008A14FE">
        <w:rPr>
          <w:rStyle w:val="HideTWBExt"/>
        </w:rPr>
        <w:t>&lt;/RepeatBlock-By&gt;</w:t>
      </w:r>
    </w:p>
    <w:p w14:paraId="10051B25"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EEF1ABB" w14:textId="77777777" w:rsidR="00CA555A" w:rsidRPr="00781748" w:rsidRDefault="00CA555A" w:rsidP="00CA555A">
      <w:pPr>
        <w:pStyle w:val="NormalBold"/>
      </w:pPr>
      <w:r w:rsidRPr="008A14FE">
        <w:rPr>
          <w:rStyle w:val="HideTWBExt"/>
          <w:b w:val="0"/>
        </w:rPr>
        <w:t>&lt;Article&gt;</w:t>
      </w:r>
      <w:r w:rsidRPr="00781748">
        <w:t>Paragrafo 8</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F2AB4B0" w14:textId="77777777" w:rsidTr="000B4FB3">
        <w:trPr>
          <w:jc w:val="center"/>
        </w:trPr>
        <w:tc>
          <w:tcPr>
            <w:tcW w:w="9752" w:type="dxa"/>
            <w:gridSpan w:val="2"/>
          </w:tcPr>
          <w:p w14:paraId="25E14BEE" w14:textId="77777777" w:rsidR="00CA555A" w:rsidRPr="00781748" w:rsidRDefault="00CA555A" w:rsidP="000B4FB3">
            <w:pPr>
              <w:keepNext/>
            </w:pPr>
          </w:p>
        </w:tc>
      </w:tr>
      <w:tr w:rsidR="00CA555A" w:rsidRPr="00781748" w14:paraId="5BED1C90" w14:textId="77777777" w:rsidTr="000B4FB3">
        <w:trPr>
          <w:jc w:val="center"/>
        </w:trPr>
        <w:tc>
          <w:tcPr>
            <w:tcW w:w="4876" w:type="dxa"/>
            <w:hideMark/>
          </w:tcPr>
          <w:p w14:paraId="3462ABDD"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86814A7" w14:textId="77777777" w:rsidR="00CA555A" w:rsidRPr="00781748" w:rsidRDefault="00CA555A" w:rsidP="000B4FB3">
            <w:pPr>
              <w:pStyle w:val="ColumnHeading"/>
              <w:keepNext/>
              <w:rPr>
                <w:lang w:val="it-IT"/>
              </w:rPr>
            </w:pPr>
            <w:r w:rsidRPr="00781748">
              <w:rPr>
                <w:lang w:val="it-IT"/>
              </w:rPr>
              <w:t>Emendamento</w:t>
            </w:r>
          </w:p>
        </w:tc>
      </w:tr>
      <w:tr w:rsidR="00CA555A" w:rsidRPr="00781748" w14:paraId="37E14CA6" w14:textId="77777777" w:rsidTr="000B4FB3">
        <w:trPr>
          <w:jc w:val="center"/>
        </w:trPr>
        <w:tc>
          <w:tcPr>
            <w:tcW w:w="4876" w:type="dxa"/>
            <w:hideMark/>
          </w:tcPr>
          <w:p w14:paraId="326DAE9C" w14:textId="77777777" w:rsidR="00CA555A" w:rsidRPr="00781748" w:rsidRDefault="00CA555A" w:rsidP="000B4FB3">
            <w:pPr>
              <w:pStyle w:val="Normal6"/>
              <w:rPr>
                <w:lang w:val="it-IT"/>
              </w:rPr>
            </w:pPr>
            <w:r w:rsidRPr="00781748">
              <w:rPr>
                <w:lang w:val="it-IT"/>
              </w:rPr>
              <w:t>8.</w:t>
            </w:r>
            <w:r w:rsidRPr="00781748">
              <w:rPr>
                <w:lang w:val="it-IT"/>
              </w:rPr>
              <w:tab/>
              <w:t xml:space="preserve">sottolinea l'importanza di procedure </w:t>
            </w:r>
            <w:r w:rsidRPr="00781748">
              <w:rPr>
                <w:b/>
                <w:i/>
                <w:lang w:val="it-IT"/>
              </w:rPr>
              <w:t>chiare, riservate, indipendenti e accessibili</w:t>
            </w:r>
            <w:r w:rsidRPr="00781748">
              <w:rPr>
                <w:lang w:val="it-IT"/>
              </w:rPr>
              <w:t xml:space="preserve"> per affrontare </w:t>
            </w:r>
            <w:r w:rsidRPr="00781748">
              <w:rPr>
                <w:b/>
                <w:i/>
                <w:lang w:val="it-IT"/>
              </w:rPr>
              <w:t>i casi di</w:t>
            </w:r>
            <w:r w:rsidRPr="00781748">
              <w:rPr>
                <w:lang w:val="it-IT"/>
              </w:rPr>
              <w:t xml:space="preserve"> molestie</w:t>
            </w:r>
            <w:r w:rsidRPr="00781748">
              <w:rPr>
                <w:b/>
                <w:i/>
                <w:lang w:val="it-IT"/>
              </w:rPr>
              <w:t>,</w:t>
            </w:r>
            <w:r w:rsidRPr="00781748">
              <w:rPr>
                <w:lang w:val="it-IT"/>
              </w:rPr>
              <w:t xml:space="preserve"> violenza </w:t>
            </w:r>
            <w:r w:rsidRPr="00781748">
              <w:rPr>
                <w:b/>
                <w:i/>
                <w:lang w:val="it-IT"/>
              </w:rPr>
              <w:t>e discriminazione</w:t>
            </w:r>
            <w:r w:rsidRPr="00781748">
              <w:rPr>
                <w:lang w:val="it-IT"/>
              </w:rPr>
              <w:t xml:space="preserve"> sul lavoro</w:t>
            </w:r>
            <w:r w:rsidRPr="00781748">
              <w:rPr>
                <w:b/>
                <w:i/>
                <w:lang w:val="it-IT"/>
              </w:rPr>
              <w:t>, garantendo la protezione dalle ritorsioni e il rispetto dei diritti delle vittime</w:t>
            </w:r>
            <w:r w:rsidRPr="00781748">
              <w:rPr>
                <w:lang w:val="it-IT"/>
              </w:rPr>
              <w:t>;</w:t>
            </w:r>
          </w:p>
        </w:tc>
        <w:tc>
          <w:tcPr>
            <w:tcW w:w="4876" w:type="dxa"/>
            <w:hideMark/>
          </w:tcPr>
          <w:p w14:paraId="34D05889" w14:textId="77777777" w:rsidR="00CA555A" w:rsidRPr="00781748" w:rsidRDefault="00CA555A" w:rsidP="000B4FB3">
            <w:pPr>
              <w:pStyle w:val="Normal6"/>
              <w:rPr>
                <w:szCs w:val="24"/>
                <w:lang w:val="it-IT"/>
              </w:rPr>
            </w:pPr>
            <w:r w:rsidRPr="00781748">
              <w:rPr>
                <w:lang w:val="it-IT"/>
              </w:rPr>
              <w:t>8.</w:t>
            </w:r>
            <w:r w:rsidRPr="00781748">
              <w:rPr>
                <w:lang w:val="it-IT"/>
              </w:rPr>
              <w:tab/>
              <w:t xml:space="preserve">sottolinea l'importanza di procedure </w:t>
            </w:r>
            <w:r w:rsidRPr="00781748">
              <w:rPr>
                <w:b/>
                <w:i/>
                <w:lang w:val="it-IT"/>
              </w:rPr>
              <w:t>interne efficaci</w:t>
            </w:r>
            <w:r w:rsidRPr="00781748">
              <w:rPr>
                <w:lang w:val="it-IT"/>
              </w:rPr>
              <w:t xml:space="preserve"> per affrontare </w:t>
            </w:r>
            <w:r w:rsidRPr="00781748">
              <w:rPr>
                <w:b/>
                <w:i/>
                <w:lang w:val="it-IT"/>
              </w:rPr>
              <w:t>le</w:t>
            </w:r>
            <w:r w:rsidRPr="00781748">
              <w:rPr>
                <w:lang w:val="it-IT"/>
              </w:rPr>
              <w:t xml:space="preserve"> molestie </w:t>
            </w:r>
            <w:r w:rsidRPr="00781748">
              <w:rPr>
                <w:b/>
                <w:i/>
                <w:lang w:val="it-IT"/>
              </w:rPr>
              <w:t>e la</w:t>
            </w:r>
            <w:r w:rsidRPr="00781748">
              <w:rPr>
                <w:lang w:val="it-IT"/>
              </w:rPr>
              <w:t xml:space="preserve"> violenza sul lavoro, </w:t>
            </w:r>
            <w:r w:rsidRPr="00781748">
              <w:rPr>
                <w:b/>
                <w:i/>
                <w:lang w:val="it-IT"/>
              </w:rPr>
              <w:t>evidenziando il ruolo del dialogo sociale e delle politiche e dei sistemi esistenti sul luogo di lavoro, nonché dei sistemi in atto in linea con la direttiva sugli informatori, nel garantire un ambiente di lavoro sicuro</w:t>
            </w:r>
            <w:r w:rsidRPr="00781748">
              <w:rPr>
                <w:lang w:val="it-IT"/>
              </w:rPr>
              <w:t>;</w:t>
            </w:r>
          </w:p>
        </w:tc>
      </w:tr>
    </w:tbl>
    <w:p w14:paraId="59463DB7"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6BA8545" w14:textId="77777777" w:rsidR="00CA555A" w:rsidRPr="00781748" w:rsidRDefault="00CA555A" w:rsidP="00CA555A">
      <w:r w:rsidRPr="008A14FE">
        <w:rPr>
          <w:rStyle w:val="HideTWBExt"/>
        </w:rPr>
        <w:t>&lt;/Amend&gt;</w:t>
      </w:r>
    </w:p>
    <w:p w14:paraId="48B8E2AF"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216</w:t>
      </w:r>
      <w:r w:rsidRPr="008A14FE">
        <w:rPr>
          <w:rStyle w:val="HideTWBExt"/>
          <w:b w:val="0"/>
          <w:lang w:val="it-IT"/>
        </w:rPr>
        <w:t>&lt;/NumAm&gt;</w:t>
      </w:r>
    </w:p>
    <w:p w14:paraId="77DD39A0"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Liesbet Sommen, Martine Kemp, Giusi Princi</w:t>
      </w:r>
      <w:r w:rsidRPr="008A14FE">
        <w:rPr>
          <w:rStyle w:val="HideTWBExt"/>
          <w:b w:val="0"/>
        </w:rPr>
        <w:t>&lt;/Members&gt;</w:t>
      </w:r>
    </w:p>
    <w:p w14:paraId="7CF89819" w14:textId="77777777" w:rsidR="00CA555A" w:rsidRPr="00781748" w:rsidRDefault="00CA555A" w:rsidP="00CA555A">
      <w:r w:rsidRPr="008A14FE">
        <w:rPr>
          <w:rStyle w:val="HideTWBExt"/>
        </w:rPr>
        <w:t>&lt;/RepeatBlock-By&gt;</w:t>
      </w:r>
    </w:p>
    <w:p w14:paraId="67EFE35A"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8F1DFAA" w14:textId="77777777" w:rsidR="00CA555A" w:rsidRPr="00781748" w:rsidRDefault="00CA555A" w:rsidP="00CA555A">
      <w:pPr>
        <w:pStyle w:val="NormalBold"/>
      </w:pPr>
      <w:r w:rsidRPr="008A14FE">
        <w:rPr>
          <w:rStyle w:val="HideTWBExt"/>
          <w:b w:val="0"/>
        </w:rPr>
        <w:t>&lt;Article&gt;</w:t>
      </w:r>
      <w:r w:rsidRPr="00781748">
        <w:t>Paragrafo 8</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5342BFC" w14:textId="77777777" w:rsidTr="000B4FB3">
        <w:trPr>
          <w:jc w:val="center"/>
        </w:trPr>
        <w:tc>
          <w:tcPr>
            <w:tcW w:w="9752" w:type="dxa"/>
            <w:gridSpan w:val="2"/>
          </w:tcPr>
          <w:p w14:paraId="721E7324" w14:textId="77777777" w:rsidR="00CA555A" w:rsidRPr="00781748" w:rsidRDefault="00CA555A" w:rsidP="000B4FB3">
            <w:pPr>
              <w:keepNext/>
            </w:pPr>
          </w:p>
        </w:tc>
      </w:tr>
      <w:tr w:rsidR="00CA555A" w:rsidRPr="00781748" w14:paraId="43378216" w14:textId="77777777" w:rsidTr="000B4FB3">
        <w:trPr>
          <w:jc w:val="center"/>
        </w:trPr>
        <w:tc>
          <w:tcPr>
            <w:tcW w:w="4876" w:type="dxa"/>
            <w:hideMark/>
          </w:tcPr>
          <w:p w14:paraId="0D88186C"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91DB1B7"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F611D90" w14:textId="77777777" w:rsidTr="000B4FB3">
        <w:trPr>
          <w:jc w:val="center"/>
        </w:trPr>
        <w:tc>
          <w:tcPr>
            <w:tcW w:w="4876" w:type="dxa"/>
            <w:hideMark/>
          </w:tcPr>
          <w:p w14:paraId="43866035" w14:textId="77777777" w:rsidR="00CA555A" w:rsidRPr="00781748" w:rsidRDefault="00CA555A" w:rsidP="000B4FB3">
            <w:pPr>
              <w:pStyle w:val="Normal6"/>
              <w:rPr>
                <w:lang w:val="it-IT"/>
              </w:rPr>
            </w:pPr>
            <w:r w:rsidRPr="00781748">
              <w:rPr>
                <w:lang w:val="it-IT"/>
              </w:rPr>
              <w:t>8.</w:t>
            </w:r>
            <w:r w:rsidRPr="00781748">
              <w:rPr>
                <w:lang w:val="it-IT"/>
              </w:rPr>
              <w:tab/>
              <w:t>sottolinea l'importanza di procedure chiare, riservate, indipendenti e accessibili per affrontare i casi di molestie, violenza e discriminazione sul lavoro, garantendo la protezione dalle ritorsioni e il rispetto dei diritti delle vittime;</w:t>
            </w:r>
          </w:p>
        </w:tc>
        <w:tc>
          <w:tcPr>
            <w:tcW w:w="4876" w:type="dxa"/>
            <w:hideMark/>
          </w:tcPr>
          <w:p w14:paraId="15259F68" w14:textId="77777777" w:rsidR="00CA555A" w:rsidRPr="00781748" w:rsidRDefault="00CA555A" w:rsidP="000B4FB3">
            <w:pPr>
              <w:pStyle w:val="Normal6"/>
              <w:rPr>
                <w:szCs w:val="24"/>
                <w:lang w:val="it-IT"/>
              </w:rPr>
            </w:pPr>
            <w:r w:rsidRPr="00781748">
              <w:rPr>
                <w:lang w:val="it-IT"/>
              </w:rPr>
              <w:t>8.</w:t>
            </w:r>
            <w:r w:rsidRPr="00781748">
              <w:rPr>
                <w:lang w:val="it-IT"/>
              </w:rPr>
              <w:tab/>
              <w:t xml:space="preserve">sottolinea l'importanza di procedure chiare, riservate, indipendenti e accessibili per affrontare i casi di molestie, violenza e discriminazione sul lavoro, </w:t>
            </w:r>
            <w:r w:rsidRPr="00781748">
              <w:rPr>
                <w:b/>
                <w:i/>
                <w:lang w:val="it-IT"/>
              </w:rPr>
              <w:t>compresi i casi che riguardano un abuso gerarchico o un comportamento scorretto da parte di supervisori o dirigenti,</w:t>
            </w:r>
            <w:r w:rsidRPr="00781748">
              <w:rPr>
                <w:lang w:val="it-IT"/>
              </w:rPr>
              <w:t xml:space="preserve"> garantendo la protezione dalle ritorsioni e il rispetto dei diritti delle vittime</w:t>
            </w:r>
            <w:r w:rsidRPr="00781748">
              <w:rPr>
                <w:b/>
                <w:i/>
                <w:lang w:val="it-IT"/>
              </w:rPr>
              <w:t>, anche quando le condizioni di lavoro sfavorevoli sono originate da un collega, un supervisore o un datore di lavoro</w:t>
            </w:r>
            <w:r w:rsidRPr="00781748">
              <w:rPr>
                <w:lang w:val="it-IT"/>
              </w:rPr>
              <w:t>;</w:t>
            </w:r>
          </w:p>
        </w:tc>
      </w:tr>
    </w:tbl>
    <w:p w14:paraId="2BB813C7"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FDB7370" w14:textId="77777777" w:rsidR="00CA555A" w:rsidRPr="00781748" w:rsidRDefault="00CA555A" w:rsidP="00CA555A">
      <w:r w:rsidRPr="008A14FE">
        <w:rPr>
          <w:rStyle w:val="HideTWBExt"/>
        </w:rPr>
        <w:t>&lt;/Amend&gt;</w:t>
      </w:r>
    </w:p>
    <w:p w14:paraId="0E524616"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217</w:t>
      </w:r>
      <w:r w:rsidRPr="008A14FE">
        <w:rPr>
          <w:rStyle w:val="HideTWBExt"/>
          <w:b w:val="0"/>
          <w:lang w:val="it-IT"/>
        </w:rPr>
        <w:t>&lt;/NumAm&gt;</w:t>
      </w:r>
    </w:p>
    <w:p w14:paraId="05576DD9"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061DC59F" w14:textId="77777777" w:rsidR="00CA555A" w:rsidRPr="00781748" w:rsidRDefault="00CA555A" w:rsidP="00CA555A">
      <w:r w:rsidRPr="008A14FE">
        <w:rPr>
          <w:rStyle w:val="HideTWBExt"/>
        </w:rPr>
        <w:t>&lt;/RepeatBlock-By&gt;</w:t>
      </w:r>
    </w:p>
    <w:p w14:paraId="3F33298C"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8CDAFF6" w14:textId="77777777" w:rsidR="00CA555A" w:rsidRPr="00781748" w:rsidRDefault="00CA555A" w:rsidP="00CA555A">
      <w:pPr>
        <w:pStyle w:val="NormalBold"/>
      </w:pPr>
      <w:r w:rsidRPr="008A14FE">
        <w:rPr>
          <w:rStyle w:val="HideTWBExt"/>
          <w:b w:val="0"/>
        </w:rPr>
        <w:t>&lt;Article&gt;</w:t>
      </w:r>
      <w:r w:rsidRPr="00781748">
        <w:t>Paragrafo 8</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D3FBBA1" w14:textId="77777777" w:rsidTr="000B4FB3">
        <w:trPr>
          <w:jc w:val="center"/>
        </w:trPr>
        <w:tc>
          <w:tcPr>
            <w:tcW w:w="9752" w:type="dxa"/>
            <w:gridSpan w:val="2"/>
          </w:tcPr>
          <w:p w14:paraId="75E42A82" w14:textId="77777777" w:rsidR="00CA555A" w:rsidRPr="00781748" w:rsidRDefault="00CA555A" w:rsidP="000B4FB3">
            <w:pPr>
              <w:keepNext/>
            </w:pPr>
          </w:p>
        </w:tc>
      </w:tr>
      <w:tr w:rsidR="00CA555A" w:rsidRPr="00781748" w14:paraId="0D32C3C7" w14:textId="77777777" w:rsidTr="000B4FB3">
        <w:trPr>
          <w:jc w:val="center"/>
        </w:trPr>
        <w:tc>
          <w:tcPr>
            <w:tcW w:w="4876" w:type="dxa"/>
            <w:hideMark/>
          </w:tcPr>
          <w:p w14:paraId="210DF9D0"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03570BD"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1902743" w14:textId="77777777" w:rsidTr="000B4FB3">
        <w:trPr>
          <w:jc w:val="center"/>
        </w:trPr>
        <w:tc>
          <w:tcPr>
            <w:tcW w:w="4876" w:type="dxa"/>
            <w:hideMark/>
          </w:tcPr>
          <w:p w14:paraId="6F8D56D9" w14:textId="77777777" w:rsidR="00CA555A" w:rsidRPr="00781748" w:rsidRDefault="00CA555A" w:rsidP="000B4FB3">
            <w:pPr>
              <w:pStyle w:val="Normal6"/>
              <w:rPr>
                <w:lang w:val="it-IT"/>
              </w:rPr>
            </w:pPr>
            <w:r w:rsidRPr="00781748">
              <w:rPr>
                <w:lang w:val="it-IT"/>
              </w:rPr>
              <w:t>8.</w:t>
            </w:r>
            <w:r w:rsidRPr="00781748">
              <w:rPr>
                <w:lang w:val="it-IT"/>
              </w:rPr>
              <w:tab/>
              <w:t xml:space="preserve">sottolinea l'importanza di procedure chiare, riservate, indipendenti e accessibili per affrontare i casi di molestie, violenza e discriminazione sul lavoro, garantendo la protezione dalle </w:t>
            </w:r>
            <w:r w:rsidRPr="00781748">
              <w:rPr>
                <w:b/>
                <w:i/>
                <w:lang w:val="it-IT"/>
              </w:rPr>
              <w:t>ritorsioni</w:t>
            </w:r>
            <w:r w:rsidRPr="00781748">
              <w:rPr>
                <w:lang w:val="it-IT"/>
              </w:rPr>
              <w:t xml:space="preserve"> e il rispetto dei diritti delle vittime;</w:t>
            </w:r>
          </w:p>
        </w:tc>
        <w:tc>
          <w:tcPr>
            <w:tcW w:w="4876" w:type="dxa"/>
            <w:hideMark/>
          </w:tcPr>
          <w:p w14:paraId="1C49AD75" w14:textId="77777777" w:rsidR="00CA555A" w:rsidRPr="00781748" w:rsidRDefault="00CA555A" w:rsidP="000B4FB3">
            <w:pPr>
              <w:pStyle w:val="Normal6"/>
              <w:rPr>
                <w:szCs w:val="24"/>
                <w:lang w:val="it-IT"/>
              </w:rPr>
            </w:pPr>
            <w:r w:rsidRPr="00781748">
              <w:rPr>
                <w:lang w:val="it-IT"/>
              </w:rPr>
              <w:t>8.</w:t>
            </w:r>
            <w:r w:rsidRPr="00781748">
              <w:rPr>
                <w:lang w:val="it-IT"/>
              </w:rPr>
              <w:tab/>
              <w:t xml:space="preserve">sottolinea l'importanza di procedure chiare, riservate, indipendenti e accessibili per affrontare i casi di molestie, violenza e discriminazione sul lavoro, garantendo la protezione da </w:t>
            </w:r>
            <w:r w:rsidRPr="00781748">
              <w:rPr>
                <w:b/>
                <w:i/>
                <w:lang w:val="it-IT"/>
              </w:rPr>
              <w:t>trattamenti sfavorevoli</w:t>
            </w:r>
            <w:r w:rsidRPr="00781748">
              <w:rPr>
                <w:lang w:val="it-IT"/>
              </w:rPr>
              <w:t xml:space="preserve"> e il rispetto dei diritti delle vittime;</w:t>
            </w:r>
          </w:p>
        </w:tc>
      </w:tr>
    </w:tbl>
    <w:p w14:paraId="223F134D"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8D44245" w14:textId="77777777" w:rsidR="00CA555A" w:rsidRPr="00781748" w:rsidRDefault="00CA555A" w:rsidP="00CA555A">
      <w:r w:rsidRPr="008A14FE">
        <w:rPr>
          <w:rStyle w:val="HideTWBExt"/>
        </w:rPr>
        <w:t>&lt;/Amend&gt;</w:t>
      </w:r>
    </w:p>
    <w:p w14:paraId="389996C2"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218</w:t>
      </w:r>
      <w:r w:rsidRPr="008A14FE">
        <w:rPr>
          <w:rStyle w:val="HideTWBExt"/>
          <w:b w:val="0"/>
          <w:lang w:val="it-IT"/>
        </w:rPr>
        <w:t>&lt;/NumAm&gt;</w:t>
      </w:r>
    </w:p>
    <w:p w14:paraId="773975B4" w14:textId="77777777" w:rsidR="00CA555A" w:rsidRPr="00781748" w:rsidRDefault="00CA555A" w:rsidP="00CA555A">
      <w:pPr>
        <w:pStyle w:val="NormalBold"/>
      </w:pPr>
      <w:r w:rsidRPr="008A14FE">
        <w:rPr>
          <w:rStyle w:val="HideTWBExt"/>
          <w:b w:val="0"/>
        </w:rPr>
        <w:t>&lt;RepeatBlock-By&gt;&lt;Members&gt;</w:t>
      </w:r>
      <w:r w:rsidRPr="00781748">
        <w:t>Margarita de la Pisa Carrión, Pál Szekeres</w:t>
      </w:r>
      <w:r w:rsidRPr="008A14FE">
        <w:rPr>
          <w:rStyle w:val="HideTWBExt"/>
          <w:b w:val="0"/>
        </w:rPr>
        <w:t>&lt;/Members&gt;</w:t>
      </w:r>
    </w:p>
    <w:p w14:paraId="72656370" w14:textId="77777777" w:rsidR="00CA555A" w:rsidRPr="00781748" w:rsidRDefault="00CA555A" w:rsidP="00CA555A">
      <w:r w:rsidRPr="008A14FE">
        <w:rPr>
          <w:rStyle w:val="HideTWBExt"/>
        </w:rPr>
        <w:t>&lt;/RepeatBlock-By&gt;</w:t>
      </w:r>
    </w:p>
    <w:p w14:paraId="36A4B301"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773F5D1" w14:textId="77777777" w:rsidR="00CA555A" w:rsidRPr="00781748" w:rsidRDefault="00CA555A" w:rsidP="00CA555A">
      <w:pPr>
        <w:pStyle w:val="NormalBold"/>
      </w:pPr>
      <w:r w:rsidRPr="008A14FE">
        <w:rPr>
          <w:rStyle w:val="HideTWBExt"/>
          <w:b w:val="0"/>
        </w:rPr>
        <w:t>&lt;Article&gt;</w:t>
      </w:r>
      <w:r w:rsidRPr="00781748">
        <w:t>Paragrafo 8</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D3BA212" w14:textId="77777777" w:rsidTr="000B4FB3">
        <w:trPr>
          <w:jc w:val="center"/>
        </w:trPr>
        <w:tc>
          <w:tcPr>
            <w:tcW w:w="9752" w:type="dxa"/>
            <w:gridSpan w:val="2"/>
          </w:tcPr>
          <w:p w14:paraId="66AA4590" w14:textId="77777777" w:rsidR="00CA555A" w:rsidRPr="00781748" w:rsidRDefault="00CA555A" w:rsidP="000B4FB3">
            <w:pPr>
              <w:keepNext/>
            </w:pPr>
          </w:p>
        </w:tc>
      </w:tr>
      <w:tr w:rsidR="00CA555A" w:rsidRPr="00781748" w14:paraId="55BC2DDA" w14:textId="77777777" w:rsidTr="000B4FB3">
        <w:trPr>
          <w:jc w:val="center"/>
        </w:trPr>
        <w:tc>
          <w:tcPr>
            <w:tcW w:w="4876" w:type="dxa"/>
            <w:hideMark/>
          </w:tcPr>
          <w:p w14:paraId="63C55092"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3B0EE8C"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CFAEB09" w14:textId="77777777" w:rsidTr="000B4FB3">
        <w:trPr>
          <w:jc w:val="center"/>
        </w:trPr>
        <w:tc>
          <w:tcPr>
            <w:tcW w:w="4876" w:type="dxa"/>
            <w:hideMark/>
          </w:tcPr>
          <w:p w14:paraId="2F37D87E" w14:textId="77777777" w:rsidR="00CA555A" w:rsidRPr="00781748" w:rsidRDefault="00CA555A" w:rsidP="000B4FB3">
            <w:pPr>
              <w:pStyle w:val="Normal6"/>
              <w:rPr>
                <w:lang w:val="it-IT"/>
              </w:rPr>
            </w:pPr>
            <w:r w:rsidRPr="00781748">
              <w:rPr>
                <w:lang w:val="it-IT"/>
              </w:rPr>
              <w:t>8.</w:t>
            </w:r>
            <w:r w:rsidRPr="00781748">
              <w:rPr>
                <w:lang w:val="it-IT"/>
              </w:rPr>
              <w:tab/>
              <w:t xml:space="preserve">sottolinea l'importanza di procedure chiare, riservate, indipendenti e accessibili per affrontare i casi di molestie, violenza e </w:t>
            </w:r>
            <w:r w:rsidRPr="00781748">
              <w:rPr>
                <w:b/>
                <w:i/>
                <w:lang w:val="it-IT"/>
              </w:rPr>
              <w:t>discriminazione</w:t>
            </w:r>
            <w:r w:rsidRPr="00781748">
              <w:rPr>
                <w:lang w:val="it-IT"/>
              </w:rPr>
              <w:t xml:space="preserve"> sul lavoro, garantendo la protezione dalle ritorsioni e il rispetto dei diritti delle vittime;</w:t>
            </w:r>
          </w:p>
        </w:tc>
        <w:tc>
          <w:tcPr>
            <w:tcW w:w="4876" w:type="dxa"/>
            <w:hideMark/>
          </w:tcPr>
          <w:p w14:paraId="0C791A84" w14:textId="77777777" w:rsidR="00CA555A" w:rsidRPr="00781748" w:rsidRDefault="00CA555A" w:rsidP="000B4FB3">
            <w:pPr>
              <w:pStyle w:val="Normal6"/>
              <w:rPr>
                <w:szCs w:val="24"/>
                <w:lang w:val="it-IT"/>
              </w:rPr>
            </w:pPr>
            <w:r w:rsidRPr="00781748">
              <w:rPr>
                <w:lang w:val="it-IT"/>
              </w:rPr>
              <w:t>8.</w:t>
            </w:r>
            <w:r w:rsidRPr="00781748">
              <w:rPr>
                <w:lang w:val="it-IT"/>
              </w:rPr>
              <w:tab/>
              <w:t xml:space="preserve">sottolinea l'importanza di procedure chiare, riservate, indipendenti e accessibili per affrontare i casi di molestie, violenza e </w:t>
            </w:r>
            <w:r w:rsidRPr="00781748">
              <w:rPr>
                <w:b/>
                <w:i/>
                <w:lang w:val="it-IT"/>
              </w:rPr>
              <w:t>bullismo</w:t>
            </w:r>
            <w:r w:rsidRPr="00781748">
              <w:rPr>
                <w:lang w:val="it-IT"/>
              </w:rPr>
              <w:t xml:space="preserve"> sul lavoro, garantendo la protezione dalle ritorsioni e il rispetto dei diritti delle vittime;</w:t>
            </w:r>
          </w:p>
        </w:tc>
      </w:tr>
    </w:tbl>
    <w:p w14:paraId="61176AC5"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5A67F1BD" w14:textId="77777777" w:rsidR="00CA555A" w:rsidRPr="00781748" w:rsidRDefault="00CA555A" w:rsidP="00CA555A">
      <w:r w:rsidRPr="008A14FE">
        <w:rPr>
          <w:rStyle w:val="HideTWBExt"/>
        </w:rPr>
        <w:t>&lt;/Amend&gt;</w:t>
      </w:r>
    </w:p>
    <w:p w14:paraId="0BAB8EB9"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219</w:t>
      </w:r>
      <w:r w:rsidRPr="008A14FE">
        <w:rPr>
          <w:rStyle w:val="HideTWBExt"/>
          <w:b w:val="0"/>
          <w:lang w:val="it-IT"/>
        </w:rPr>
        <w:t>&lt;/NumAm&gt;</w:t>
      </w:r>
    </w:p>
    <w:p w14:paraId="4F8F13C4" w14:textId="77777777" w:rsidR="00CA555A" w:rsidRPr="00781748" w:rsidRDefault="00CA555A" w:rsidP="00CA555A">
      <w:pPr>
        <w:pStyle w:val="NormalBold"/>
      </w:pPr>
      <w:r w:rsidRPr="008A14FE">
        <w:rPr>
          <w:rStyle w:val="HideTWBExt"/>
          <w:b w:val="0"/>
        </w:rPr>
        <w:t>&lt;RepeatBlock-By&gt;&lt;Members&gt;</w:t>
      </w:r>
      <w:r w:rsidRPr="00781748">
        <w:t>Li Andersson</w:t>
      </w:r>
      <w:r w:rsidRPr="008A14FE">
        <w:rPr>
          <w:rStyle w:val="HideTWBExt"/>
          <w:b w:val="0"/>
        </w:rPr>
        <w:t>&lt;/Members&gt;</w:t>
      </w:r>
    </w:p>
    <w:p w14:paraId="3EF63343" w14:textId="77777777" w:rsidR="00CA555A" w:rsidRPr="00781748" w:rsidRDefault="00CA555A" w:rsidP="00CA555A">
      <w:r w:rsidRPr="008A14FE">
        <w:rPr>
          <w:rStyle w:val="HideTWBExt"/>
        </w:rPr>
        <w:t>&lt;/RepeatBlock-By&gt;</w:t>
      </w:r>
    </w:p>
    <w:p w14:paraId="06196676"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77C7D88" w14:textId="77777777" w:rsidR="00CA555A" w:rsidRPr="00781748" w:rsidRDefault="00CA555A" w:rsidP="00CA555A">
      <w:pPr>
        <w:pStyle w:val="NormalBold"/>
      </w:pPr>
      <w:r w:rsidRPr="008A14FE">
        <w:rPr>
          <w:rStyle w:val="HideTWBExt"/>
          <w:b w:val="0"/>
        </w:rPr>
        <w:t>&lt;Article&gt;</w:t>
      </w:r>
      <w:r w:rsidRPr="00781748">
        <w:t>Paragrafo 9</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F8A86B9" w14:textId="77777777" w:rsidTr="000B4FB3">
        <w:trPr>
          <w:jc w:val="center"/>
        </w:trPr>
        <w:tc>
          <w:tcPr>
            <w:tcW w:w="9752" w:type="dxa"/>
            <w:gridSpan w:val="2"/>
          </w:tcPr>
          <w:p w14:paraId="1DE89AE2" w14:textId="77777777" w:rsidR="00CA555A" w:rsidRPr="00781748" w:rsidRDefault="00CA555A" w:rsidP="000B4FB3">
            <w:pPr>
              <w:keepNext/>
            </w:pPr>
          </w:p>
        </w:tc>
      </w:tr>
      <w:tr w:rsidR="00CA555A" w:rsidRPr="00781748" w14:paraId="782E9601" w14:textId="77777777" w:rsidTr="000B4FB3">
        <w:trPr>
          <w:jc w:val="center"/>
        </w:trPr>
        <w:tc>
          <w:tcPr>
            <w:tcW w:w="4876" w:type="dxa"/>
            <w:hideMark/>
          </w:tcPr>
          <w:p w14:paraId="005F5103"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3B37F7C"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D5FF310" w14:textId="77777777" w:rsidTr="000B4FB3">
        <w:trPr>
          <w:jc w:val="center"/>
        </w:trPr>
        <w:tc>
          <w:tcPr>
            <w:tcW w:w="4876" w:type="dxa"/>
            <w:hideMark/>
          </w:tcPr>
          <w:p w14:paraId="2E3DAA69" w14:textId="77777777" w:rsidR="00CA555A" w:rsidRPr="00781748" w:rsidRDefault="00CA555A" w:rsidP="000B4FB3">
            <w:pPr>
              <w:pStyle w:val="Normal6"/>
              <w:rPr>
                <w:lang w:val="it-IT"/>
              </w:rPr>
            </w:pPr>
            <w:r w:rsidRPr="00781748">
              <w:rPr>
                <w:lang w:val="it-IT"/>
              </w:rPr>
              <w:t>9.</w:t>
            </w:r>
            <w:r w:rsidRPr="00781748">
              <w:rPr>
                <w:lang w:val="it-IT"/>
              </w:rPr>
              <w:tab/>
              <w:t>invita la Commissione e gli Stati membri a rafforzare gli ispettorati del lavoro attraverso la definizione di norme minime a livello dell'UE per le ispezioni del lavoro nel settore dei rischi psicosociali legati al lavoro, che includano formazioni specializzate, strumenti di valutazione e monitoraggio armonizzati nonché risorse adeguate per sostenere una prevenzione e un'applicazione efficaci;</w:t>
            </w:r>
          </w:p>
        </w:tc>
        <w:tc>
          <w:tcPr>
            <w:tcW w:w="4876" w:type="dxa"/>
            <w:hideMark/>
          </w:tcPr>
          <w:p w14:paraId="0EBF5657" w14:textId="77777777" w:rsidR="00CA555A" w:rsidRPr="00781748" w:rsidRDefault="00CA555A" w:rsidP="000B4FB3">
            <w:pPr>
              <w:pStyle w:val="Normal6"/>
              <w:rPr>
                <w:szCs w:val="24"/>
                <w:lang w:val="it-IT"/>
              </w:rPr>
            </w:pPr>
            <w:r w:rsidRPr="00781748">
              <w:rPr>
                <w:lang w:val="it-IT"/>
              </w:rPr>
              <w:t>9.</w:t>
            </w:r>
            <w:r w:rsidRPr="00781748">
              <w:rPr>
                <w:lang w:val="it-IT"/>
              </w:rPr>
              <w:tab/>
              <w:t xml:space="preserve">invita la Commissione e gli Stati membri a rafforzare gli ispettorati del lavoro attraverso la definizione di norme minime a livello dell'UE per le ispezioni del lavoro nel settore dei rischi psicosociali legati al lavoro, che includano formazioni specializzate, strumenti di valutazione e monitoraggio armonizzati nonché risorse adeguate per sostenere una prevenzione e un'applicazione efficaci; </w:t>
            </w:r>
            <w:r w:rsidRPr="00781748">
              <w:rPr>
                <w:b/>
                <w:i/>
                <w:lang w:val="it-IT"/>
              </w:rPr>
              <w:t>esorta la Commissione e i colegislatori a esaminare i potenziali vantaggi dell'ampliamento del mandato dell'Autorità europea del lavoro per includere la raccolta e la diffusione delle migliori pratiche degli ispettorati nazionali del lavoro e la formulazione di raccomandazioni basate su tali insegnamenti;</w:t>
            </w:r>
          </w:p>
        </w:tc>
      </w:tr>
    </w:tbl>
    <w:p w14:paraId="44FC9423"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8CBEF10" w14:textId="77777777" w:rsidR="00CA555A" w:rsidRPr="00781748" w:rsidRDefault="00CA555A" w:rsidP="00CA555A">
      <w:r w:rsidRPr="008A14FE">
        <w:rPr>
          <w:rStyle w:val="HideTWBExt"/>
        </w:rPr>
        <w:t>&lt;/Amend&gt;</w:t>
      </w:r>
    </w:p>
    <w:p w14:paraId="778405A1"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220</w:t>
      </w:r>
      <w:r w:rsidRPr="008A14FE">
        <w:rPr>
          <w:rStyle w:val="HideTWBExt"/>
          <w:b w:val="0"/>
          <w:lang w:val="it-IT"/>
        </w:rPr>
        <w:t>&lt;/NumAm&gt;</w:t>
      </w:r>
    </w:p>
    <w:p w14:paraId="1ED8E10F"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013EC1C3" w14:textId="77777777" w:rsidR="00CA555A" w:rsidRPr="00781748" w:rsidRDefault="00CA555A" w:rsidP="00CA555A">
      <w:r w:rsidRPr="008A14FE">
        <w:rPr>
          <w:rStyle w:val="HideTWBExt"/>
        </w:rPr>
        <w:t>&lt;/RepeatBlock-By&gt;</w:t>
      </w:r>
    </w:p>
    <w:p w14:paraId="5F9C09FD"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03818F0" w14:textId="77777777" w:rsidR="00CA555A" w:rsidRPr="00781748" w:rsidRDefault="00CA555A" w:rsidP="00CA555A">
      <w:pPr>
        <w:pStyle w:val="NormalBold"/>
      </w:pPr>
      <w:r w:rsidRPr="008A14FE">
        <w:rPr>
          <w:rStyle w:val="HideTWBExt"/>
          <w:b w:val="0"/>
        </w:rPr>
        <w:t>&lt;Article&gt;</w:t>
      </w:r>
      <w:r w:rsidRPr="00781748">
        <w:t>Paragrafo 9</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4AA5039" w14:textId="77777777" w:rsidTr="000B4FB3">
        <w:trPr>
          <w:jc w:val="center"/>
        </w:trPr>
        <w:tc>
          <w:tcPr>
            <w:tcW w:w="9752" w:type="dxa"/>
            <w:gridSpan w:val="2"/>
          </w:tcPr>
          <w:p w14:paraId="03216EF5" w14:textId="77777777" w:rsidR="00CA555A" w:rsidRPr="00781748" w:rsidRDefault="00CA555A" w:rsidP="000B4FB3">
            <w:pPr>
              <w:keepNext/>
            </w:pPr>
          </w:p>
        </w:tc>
      </w:tr>
      <w:tr w:rsidR="00CA555A" w:rsidRPr="00781748" w14:paraId="1A26BB76" w14:textId="77777777" w:rsidTr="000B4FB3">
        <w:trPr>
          <w:jc w:val="center"/>
        </w:trPr>
        <w:tc>
          <w:tcPr>
            <w:tcW w:w="4876" w:type="dxa"/>
            <w:hideMark/>
          </w:tcPr>
          <w:p w14:paraId="04D46ACC"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411CE5D"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6E4F1FF" w14:textId="77777777" w:rsidTr="000B4FB3">
        <w:trPr>
          <w:jc w:val="center"/>
        </w:trPr>
        <w:tc>
          <w:tcPr>
            <w:tcW w:w="4876" w:type="dxa"/>
            <w:hideMark/>
          </w:tcPr>
          <w:p w14:paraId="5AF26ECA" w14:textId="77777777" w:rsidR="00CA555A" w:rsidRPr="00781748" w:rsidRDefault="00CA555A" w:rsidP="000B4FB3">
            <w:pPr>
              <w:pStyle w:val="Normal6"/>
              <w:rPr>
                <w:lang w:val="it-IT"/>
              </w:rPr>
            </w:pPr>
            <w:r w:rsidRPr="00781748">
              <w:rPr>
                <w:lang w:val="it-IT"/>
              </w:rPr>
              <w:t>9.</w:t>
            </w:r>
            <w:r w:rsidRPr="00781748">
              <w:rPr>
                <w:lang w:val="it-IT"/>
              </w:rPr>
              <w:tab/>
              <w:t xml:space="preserve">invita </w:t>
            </w:r>
            <w:r w:rsidRPr="00781748">
              <w:rPr>
                <w:b/>
                <w:i/>
                <w:lang w:val="it-IT"/>
              </w:rPr>
              <w:t>la Commissione e</w:t>
            </w:r>
            <w:r w:rsidRPr="00781748">
              <w:rPr>
                <w:lang w:val="it-IT"/>
              </w:rPr>
              <w:t xml:space="preserve"> gli Stati membri a </w:t>
            </w:r>
            <w:r w:rsidRPr="00781748">
              <w:rPr>
                <w:b/>
                <w:i/>
                <w:lang w:val="it-IT"/>
              </w:rPr>
              <w:t>rafforzare gli</w:t>
            </w:r>
            <w:r w:rsidRPr="00781748">
              <w:rPr>
                <w:lang w:val="it-IT"/>
              </w:rPr>
              <w:t xml:space="preserve"> ispettorati del lavoro </w:t>
            </w:r>
            <w:r w:rsidRPr="00781748">
              <w:rPr>
                <w:b/>
                <w:i/>
                <w:lang w:val="it-IT"/>
              </w:rPr>
              <w:t>attraverso la definizione di norme minime a livello dell'UE per le</w:t>
            </w:r>
            <w:r w:rsidRPr="00781748">
              <w:rPr>
                <w:lang w:val="it-IT"/>
              </w:rPr>
              <w:t xml:space="preserve"> ispezioni del lavoro </w:t>
            </w:r>
            <w:r w:rsidRPr="00781748">
              <w:rPr>
                <w:b/>
                <w:i/>
                <w:lang w:val="it-IT"/>
              </w:rPr>
              <w:t>nel</w:t>
            </w:r>
            <w:r w:rsidRPr="00781748">
              <w:rPr>
                <w:lang w:val="it-IT"/>
              </w:rPr>
              <w:t xml:space="preserve"> settore dei rischi psicosociali legati al lavoro, </w:t>
            </w:r>
            <w:r w:rsidRPr="00781748">
              <w:rPr>
                <w:b/>
                <w:i/>
                <w:lang w:val="it-IT"/>
              </w:rPr>
              <w:t>che includano formazioni specializzate, strumenti di valutazione e monitoraggio armonizzati nonché risorse adeguate per sostenere una prevenzione e un'applicazione efficaci</w:t>
            </w:r>
            <w:r w:rsidRPr="00781748">
              <w:rPr>
                <w:lang w:val="it-IT"/>
              </w:rPr>
              <w:t>;</w:t>
            </w:r>
          </w:p>
        </w:tc>
        <w:tc>
          <w:tcPr>
            <w:tcW w:w="4876" w:type="dxa"/>
            <w:hideMark/>
          </w:tcPr>
          <w:p w14:paraId="21911BD1" w14:textId="77777777" w:rsidR="00CA555A" w:rsidRPr="00781748" w:rsidRDefault="00CA555A" w:rsidP="000B4FB3">
            <w:pPr>
              <w:pStyle w:val="Normal6"/>
              <w:rPr>
                <w:szCs w:val="24"/>
                <w:lang w:val="it-IT"/>
              </w:rPr>
            </w:pPr>
            <w:r w:rsidRPr="00781748">
              <w:rPr>
                <w:lang w:val="it-IT"/>
              </w:rPr>
              <w:t>9.</w:t>
            </w:r>
            <w:r w:rsidRPr="00781748">
              <w:rPr>
                <w:lang w:val="it-IT"/>
              </w:rPr>
              <w:tab/>
              <w:t xml:space="preserve">invita gli Stati membri a </w:t>
            </w:r>
            <w:r w:rsidRPr="00781748">
              <w:rPr>
                <w:b/>
                <w:i/>
                <w:lang w:val="it-IT"/>
              </w:rPr>
              <w:t>garantire che i propri</w:t>
            </w:r>
            <w:r w:rsidRPr="00781748">
              <w:rPr>
                <w:lang w:val="it-IT"/>
              </w:rPr>
              <w:t xml:space="preserve"> ispettorati del lavoro </w:t>
            </w:r>
            <w:r w:rsidRPr="00781748">
              <w:rPr>
                <w:b/>
                <w:i/>
                <w:lang w:val="it-IT"/>
              </w:rPr>
              <w:t>comprendano nelle loro rispettive</w:t>
            </w:r>
            <w:r w:rsidRPr="00781748">
              <w:rPr>
                <w:lang w:val="it-IT"/>
              </w:rPr>
              <w:t xml:space="preserve"> ispezioni del lavoro </w:t>
            </w:r>
            <w:r w:rsidRPr="00781748">
              <w:rPr>
                <w:b/>
                <w:i/>
                <w:lang w:val="it-IT"/>
              </w:rPr>
              <w:t>il</w:t>
            </w:r>
            <w:r w:rsidRPr="00781748">
              <w:rPr>
                <w:lang w:val="it-IT"/>
              </w:rPr>
              <w:t xml:space="preserve"> settore dei rischi psicosociali legati al lavoro, </w:t>
            </w:r>
            <w:r w:rsidRPr="00781748">
              <w:rPr>
                <w:b/>
                <w:i/>
                <w:lang w:val="it-IT"/>
              </w:rPr>
              <w:t>fornendo loro un'adeguata formazione</w:t>
            </w:r>
            <w:r w:rsidRPr="00781748">
              <w:rPr>
                <w:lang w:val="it-IT"/>
              </w:rPr>
              <w:t>;</w:t>
            </w:r>
          </w:p>
        </w:tc>
      </w:tr>
    </w:tbl>
    <w:p w14:paraId="2824B202"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2CDBF8F" w14:textId="77777777" w:rsidR="00CA555A" w:rsidRPr="00781748" w:rsidRDefault="00CA555A" w:rsidP="00CA555A">
      <w:r w:rsidRPr="008A14FE">
        <w:rPr>
          <w:rStyle w:val="HideTWBExt"/>
        </w:rPr>
        <w:t>&lt;/Amend&gt;</w:t>
      </w:r>
    </w:p>
    <w:p w14:paraId="1F974308"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221</w:t>
      </w:r>
      <w:r w:rsidRPr="008A14FE">
        <w:rPr>
          <w:rStyle w:val="HideTWBExt"/>
          <w:b w:val="0"/>
          <w:lang w:val="it-IT"/>
        </w:rPr>
        <w:t>&lt;/NumAm&gt;</w:t>
      </w:r>
    </w:p>
    <w:p w14:paraId="08F3573C" w14:textId="77777777" w:rsidR="00CA555A" w:rsidRPr="00781748" w:rsidRDefault="00CA555A" w:rsidP="00CA555A">
      <w:pPr>
        <w:pStyle w:val="NormalBold"/>
      </w:pPr>
      <w:r w:rsidRPr="008A14FE">
        <w:rPr>
          <w:rStyle w:val="HideTWBExt"/>
          <w:b w:val="0"/>
        </w:rPr>
        <w:t>&lt;RepeatBlock-By&gt;&lt;Members&gt;</w:t>
      </w:r>
      <w:r w:rsidRPr="00781748">
        <w:t>Henrik Dahl, Andrea Wechsler, Marion Walsmann</w:t>
      </w:r>
      <w:r w:rsidRPr="008A14FE">
        <w:rPr>
          <w:rStyle w:val="HideTWBExt"/>
          <w:b w:val="0"/>
        </w:rPr>
        <w:t>&lt;/Members&gt;</w:t>
      </w:r>
    </w:p>
    <w:p w14:paraId="7A665DA7" w14:textId="77777777" w:rsidR="00CA555A" w:rsidRPr="00781748" w:rsidRDefault="00CA555A" w:rsidP="00CA555A">
      <w:r w:rsidRPr="008A14FE">
        <w:rPr>
          <w:rStyle w:val="HideTWBExt"/>
        </w:rPr>
        <w:t>&lt;/RepeatBlock-By&gt;</w:t>
      </w:r>
    </w:p>
    <w:p w14:paraId="4423CD19"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C80149F" w14:textId="77777777" w:rsidR="00CA555A" w:rsidRPr="00781748" w:rsidRDefault="00CA555A" w:rsidP="00CA555A">
      <w:pPr>
        <w:pStyle w:val="NormalBold"/>
      </w:pPr>
      <w:r w:rsidRPr="008A14FE">
        <w:rPr>
          <w:rStyle w:val="HideTWBExt"/>
          <w:b w:val="0"/>
        </w:rPr>
        <w:t>&lt;Article&gt;</w:t>
      </w:r>
      <w:r w:rsidRPr="00781748">
        <w:t>Paragrafo 9</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098BF3C" w14:textId="77777777" w:rsidTr="000B4FB3">
        <w:trPr>
          <w:jc w:val="center"/>
        </w:trPr>
        <w:tc>
          <w:tcPr>
            <w:tcW w:w="9752" w:type="dxa"/>
            <w:gridSpan w:val="2"/>
          </w:tcPr>
          <w:p w14:paraId="48A3D7C0" w14:textId="77777777" w:rsidR="00CA555A" w:rsidRPr="00781748" w:rsidRDefault="00CA555A" w:rsidP="000B4FB3">
            <w:pPr>
              <w:keepNext/>
            </w:pPr>
          </w:p>
        </w:tc>
      </w:tr>
      <w:tr w:rsidR="00CA555A" w:rsidRPr="00781748" w14:paraId="65DF451E" w14:textId="77777777" w:rsidTr="000B4FB3">
        <w:trPr>
          <w:jc w:val="center"/>
        </w:trPr>
        <w:tc>
          <w:tcPr>
            <w:tcW w:w="4876" w:type="dxa"/>
            <w:hideMark/>
          </w:tcPr>
          <w:p w14:paraId="0EED3C83"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E372DA7" w14:textId="77777777" w:rsidR="00CA555A" w:rsidRPr="00781748" w:rsidRDefault="00CA555A" w:rsidP="000B4FB3">
            <w:pPr>
              <w:pStyle w:val="ColumnHeading"/>
              <w:keepNext/>
              <w:rPr>
                <w:lang w:val="it-IT"/>
              </w:rPr>
            </w:pPr>
            <w:r w:rsidRPr="00781748">
              <w:rPr>
                <w:lang w:val="it-IT"/>
              </w:rPr>
              <w:t>Emendamento</w:t>
            </w:r>
          </w:p>
        </w:tc>
      </w:tr>
      <w:tr w:rsidR="00CA555A" w:rsidRPr="00781748" w14:paraId="35D17A92" w14:textId="77777777" w:rsidTr="000B4FB3">
        <w:trPr>
          <w:jc w:val="center"/>
        </w:trPr>
        <w:tc>
          <w:tcPr>
            <w:tcW w:w="4876" w:type="dxa"/>
            <w:hideMark/>
          </w:tcPr>
          <w:p w14:paraId="416B8DDA" w14:textId="77777777" w:rsidR="00CA555A" w:rsidRPr="00781748" w:rsidRDefault="00CA555A" w:rsidP="000B4FB3">
            <w:pPr>
              <w:pStyle w:val="Normal6"/>
              <w:rPr>
                <w:lang w:val="it-IT"/>
              </w:rPr>
            </w:pPr>
            <w:r w:rsidRPr="00781748">
              <w:rPr>
                <w:lang w:val="it-IT"/>
              </w:rPr>
              <w:t>9.</w:t>
            </w:r>
            <w:r w:rsidRPr="00781748">
              <w:rPr>
                <w:lang w:val="it-IT"/>
              </w:rPr>
              <w:tab/>
              <w:t xml:space="preserve">invita la Commissione e gli Stati membri a rafforzare </w:t>
            </w:r>
            <w:r w:rsidRPr="00781748">
              <w:rPr>
                <w:b/>
                <w:i/>
                <w:lang w:val="it-IT"/>
              </w:rPr>
              <w:t>gli</w:t>
            </w:r>
            <w:r w:rsidRPr="00781748">
              <w:rPr>
                <w:lang w:val="it-IT"/>
              </w:rPr>
              <w:t xml:space="preserve"> ispettorati del lavoro attraverso </w:t>
            </w:r>
            <w:r w:rsidRPr="00781748">
              <w:rPr>
                <w:b/>
                <w:i/>
                <w:lang w:val="it-IT"/>
              </w:rPr>
              <w:t>la definizione di norme minime a livello dell'UE per le ispezioni del lavoro nel settore dei rischi psicosociali legati al lavoro, che includano</w:t>
            </w:r>
            <w:r w:rsidRPr="00781748">
              <w:rPr>
                <w:lang w:val="it-IT"/>
              </w:rPr>
              <w:t xml:space="preserve"> formazioni specializzate, </w:t>
            </w:r>
            <w:r w:rsidRPr="00781748">
              <w:rPr>
                <w:b/>
                <w:i/>
                <w:lang w:val="it-IT"/>
              </w:rPr>
              <w:t>strumenti di valutazione e monitoraggio armonizzati</w:t>
            </w:r>
            <w:r w:rsidRPr="00781748">
              <w:rPr>
                <w:lang w:val="it-IT"/>
              </w:rPr>
              <w:t xml:space="preserve"> </w:t>
            </w:r>
            <w:r w:rsidRPr="00781748">
              <w:rPr>
                <w:b/>
                <w:i/>
                <w:lang w:val="it-IT"/>
              </w:rPr>
              <w:t>nonché risorse adeguate</w:t>
            </w:r>
            <w:r w:rsidRPr="00781748">
              <w:rPr>
                <w:lang w:val="it-IT"/>
              </w:rPr>
              <w:t xml:space="preserve"> per sostenere una prevenzione e un'applicazione efficaci;</w:t>
            </w:r>
          </w:p>
        </w:tc>
        <w:tc>
          <w:tcPr>
            <w:tcW w:w="4876" w:type="dxa"/>
            <w:hideMark/>
          </w:tcPr>
          <w:p w14:paraId="562DCAFF" w14:textId="77777777" w:rsidR="00CA555A" w:rsidRPr="00781748" w:rsidRDefault="00CA555A" w:rsidP="000B4FB3">
            <w:pPr>
              <w:pStyle w:val="Normal6"/>
              <w:rPr>
                <w:szCs w:val="24"/>
                <w:lang w:val="it-IT"/>
              </w:rPr>
            </w:pPr>
            <w:r w:rsidRPr="00781748">
              <w:rPr>
                <w:lang w:val="it-IT"/>
              </w:rPr>
              <w:t>9.</w:t>
            </w:r>
            <w:r w:rsidRPr="00781748">
              <w:rPr>
                <w:lang w:val="it-IT"/>
              </w:rPr>
              <w:tab/>
              <w:t xml:space="preserve">invita la Commissione e gli Stati membri a rafforzare </w:t>
            </w:r>
            <w:r w:rsidRPr="00781748">
              <w:rPr>
                <w:b/>
                <w:i/>
                <w:lang w:val="it-IT"/>
              </w:rPr>
              <w:t>la capacità degli</w:t>
            </w:r>
            <w:r w:rsidRPr="00781748">
              <w:rPr>
                <w:lang w:val="it-IT"/>
              </w:rPr>
              <w:t xml:space="preserve"> ispettorati del lavoro attraverso formazioni specializzate, </w:t>
            </w:r>
            <w:r w:rsidRPr="00781748">
              <w:rPr>
                <w:b/>
                <w:i/>
                <w:lang w:val="it-IT"/>
              </w:rPr>
              <w:t>ispezioni più mirate e un aiuto adeguato</w:t>
            </w:r>
            <w:r w:rsidRPr="00781748">
              <w:rPr>
                <w:lang w:val="it-IT"/>
              </w:rPr>
              <w:t xml:space="preserve"> per sostenere una prevenzione e un'applicazione efficaci</w:t>
            </w:r>
            <w:r w:rsidRPr="00781748">
              <w:rPr>
                <w:b/>
                <w:i/>
                <w:lang w:val="it-IT"/>
              </w:rPr>
              <w:t>, in particolare tenendo in considerazione le realtà delle PMI</w:t>
            </w:r>
            <w:r w:rsidRPr="00781748">
              <w:rPr>
                <w:lang w:val="it-IT"/>
              </w:rPr>
              <w:t>;</w:t>
            </w:r>
          </w:p>
        </w:tc>
      </w:tr>
    </w:tbl>
    <w:p w14:paraId="4057F606"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09862CDC" w14:textId="77777777" w:rsidR="00CA555A" w:rsidRPr="00781748" w:rsidRDefault="00CA555A" w:rsidP="00CA555A">
      <w:r w:rsidRPr="008A14FE">
        <w:rPr>
          <w:rStyle w:val="HideTWBExt"/>
        </w:rPr>
        <w:t>&lt;/Amend&gt;</w:t>
      </w:r>
    </w:p>
    <w:p w14:paraId="3F16E7BA"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222</w:t>
      </w:r>
      <w:r w:rsidRPr="008A14FE">
        <w:rPr>
          <w:rStyle w:val="HideTWBExt"/>
          <w:b w:val="0"/>
          <w:lang w:val="it-IT"/>
        </w:rPr>
        <w:t>&lt;/NumAm&gt;</w:t>
      </w:r>
    </w:p>
    <w:p w14:paraId="6CC4B232" w14:textId="77777777" w:rsidR="00CA555A" w:rsidRPr="00781748" w:rsidRDefault="00CA555A" w:rsidP="00CA555A">
      <w:pPr>
        <w:pStyle w:val="NormalBold"/>
      </w:pPr>
      <w:r w:rsidRPr="008A14FE">
        <w:rPr>
          <w:rStyle w:val="HideTWBExt"/>
          <w:b w:val="0"/>
        </w:rPr>
        <w:t>&lt;RepeatBlock-By&gt;&lt;Members&gt;</w:t>
      </w:r>
      <w:r w:rsidRPr="00781748">
        <w:t>Mariateresa Vivaldini, Elena Donazzan, Lara Magoni, Georgiana Teodorescu, Chiara Gemma, Geadis Geadi, Marlena Maląg</w:t>
      </w:r>
      <w:r w:rsidRPr="008A14FE">
        <w:rPr>
          <w:rStyle w:val="HideTWBExt"/>
          <w:b w:val="0"/>
        </w:rPr>
        <w:t>&lt;/Members&gt;</w:t>
      </w:r>
    </w:p>
    <w:p w14:paraId="50F50A05" w14:textId="77777777" w:rsidR="00CA555A" w:rsidRPr="00781748" w:rsidRDefault="00CA555A" w:rsidP="00CA555A">
      <w:r w:rsidRPr="008A14FE">
        <w:rPr>
          <w:rStyle w:val="HideTWBExt"/>
        </w:rPr>
        <w:t>&lt;/RepeatBlock-By&gt;</w:t>
      </w:r>
    </w:p>
    <w:p w14:paraId="638E4458"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3E0DEB3" w14:textId="77777777" w:rsidR="00CA555A" w:rsidRPr="00781748" w:rsidRDefault="00CA555A" w:rsidP="00CA555A">
      <w:pPr>
        <w:pStyle w:val="NormalBold"/>
      </w:pPr>
      <w:r w:rsidRPr="008A14FE">
        <w:rPr>
          <w:rStyle w:val="HideTWBExt"/>
          <w:b w:val="0"/>
        </w:rPr>
        <w:t>&lt;Article&gt;</w:t>
      </w:r>
      <w:r w:rsidRPr="00781748">
        <w:t>Paragrafo 9</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09BFD66" w14:textId="77777777" w:rsidTr="000B4FB3">
        <w:trPr>
          <w:jc w:val="center"/>
        </w:trPr>
        <w:tc>
          <w:tcPr>
            <w:tcW w:w="9752" w:type="dxa"/>
            <w:gridSpan w:val="2"/>
          </w:tcPr>
          <w:p w14:paraId="44CC6719" w14:textId="77777777" w:rsidR="00CA555A" w:rsidRPr="00781748" w:rsidRDefault="00CA555A" w:rsidP="000B4FB3">
            <w:pPr>
              <w:keepNext/>
            </w:pPr>
          </w:p>
        </w:tc>
      </w:tr>
      <w:tr w:rsidR="00CA555A" w:rsidRPr="00781748" w14:paraId="18E14D71" w14:textId="77777777" w:rsidTr="000B4FB3">
        <w:trPr>
          <w:jc w:val="center"/>
        </w:trPr>
        <w:tc>
          <w:tcPr>
            <w:tcW w:w="4876" w:type="dxa"/>
            <w:hideMark/>
          </w:tcPr>
          <w:p w14:paraId="2B5531A9"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7E5EE0C1"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6FB8802" w14:textId="77777777" w:rsidTr="000B4FB3">
        <w:trPr>
          <w:jc w:val="center"/>
        </w:trPr>
        <w:tc>
          <w:tcPr>
            <w:tcW w:w="4876" w:type="dxa"/>
            <w:hideMark/>
          </w:tcPr>
          <w:p w14:paraId="1664AF4F" w14:textId="77777777" w:rsidR="00CA555A" w:rsidRPr="00781748" w:rsidRDefault="00CA555A" w:rsidP="000B4FB3">
            <w:pPr>
              <w:pStyle w:val="Normal6"/>
              <w:rPr>
                <w:lang w:val="it-IT"/>
              </w:rPr>
            </w:pPr>
            <w:r w:rsidRPr="00781748">
              <w:rPr>
                <w:lang w:val="it-IT"/>
              </w:rPr>
              <w:t>9.</w:t>
            </w:r>
            <w:r w:rsidRPr="00781748">
              <w:rPr>
                <w:lang w:val="it-IT"/>
              </w:rPr>
              <w:tab/>
              <w:t xml:space="preserve">invita la Commissione e gli Stati membri a rafforzare gli ispettorati del lavoro attraverso la definizione di </w:t>
            </w:r>
            <w:r w:rsidRPr="00781748">
              <w:rPr>
                <w:b/>
                <w:i/>
                <w:lang w:val="it-IT"/>
              </w:rPr>
              <w:t>norme minime a livello dell'UE</w:t>
            </w:r>
            <w:r w:rsidRPr="00781748">
              <w:rPr>
                <w:lang w:val="it-IT"/>
              </w:rPr>
              <w:t xml:space="preserve"> per le ispezioni del lavoro nel settore dei rischi psicosociali legati al lavoro, che includano formazioni specializzate, strumenti di valutazione e monitoraggio armonizzati nonché risorse adeguate per sostenere una prevenzione e un'applicazione efficaci;</w:t>
            </w:r>
          </w:p>
        </w:tc>
        <w:tc>
          <w:tcPr>
            <w:tcW w:w="4876" w:type="dxa"/>
            <w:hideMark/>
          </w:tcPr>
          <w:p w14:paraId="2FA63993" w14:textId="77777777" w:rsidR="00CA555A" w:rsidRPr="00781748" w:rsidRDefault="00CA555A" w:rsidP="000B4FB3">
            <w:pPr>
              <w:pStyle w:val="Normal6"/>
              <w:rPr>
                <w:szCs w:val="24"/>
                <w:lang w:val="it-IT"/>
              </w:rPr>
            </w:pPr>
            <w:r w:rsidRPr="00781748">
              <w:rPr>
                <w:lang w:val="it-IT"/>
              </w:rPr>
              <w:t>9.</w:t>
            </w:r>
            <w:r w:rsidRPr="00781748">
              <w:rPr>
                <w:lang w:val="it-IT"/>
              </w:rPr>
              <w:tab/>
              <w:t xml:space="preserve">invita la Commissione e gli Stati membri a rafforzare gli ispettorati del lavoro attraverso la definizione di </w:t>
            </w:r>
            <w:r w:rsidRPr="00781748">
              <w:rPr>
                <w:b/>
                <w:i/>
                <w:lang w:val="it-IT"/>
              </w:rPr>
              <w:t>una migliore cooperazione e scambio di migliori pratiche</w:t>
            </w:r>
            <w:r w:rsidRPr="00781748">
              <w:rPr>
                <w:lang w:val="it-IT"/>
              </w:rPr>
              <w:t xml:space="preserve"> per le ispezioni del lavoro nel settore dei rischi psicosociali legati al lavoro, che includano formazioni specializzate, strumenti di valutazione e monitoraggio armonizzati nonché risorse adeguate per sostenere una prevenzione e un'applicazione efficaci;</w:t>
            </w:r>
          </w:p>
        </w:tc>
      </w:tr>
    </w:tbl>
    <w:p w14:paraId="4A9D72C4"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548B255" w14:textId="77777777" w:rsidR="00CA555A" w:rsidRPr="00781748" w:rsidRDefault="00CA555A" w:rsidP="00CA555A">
      <w:r w:rsidRPr="008A14FE">
        <w:rPr>
          <w:rStyle w:val="HideTWBExt"/>
        </w:rPr>
        <w:t>&lt;/Amend&gt;</w:t>
      </w:r>
    </w:p>
    <w:p w14:paraId="0CFCC5A4"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223</w:t>
      </w:r>
      <w:r w:rsidRPr="008A14FE">
        <w:rPr>
          <w:rStyle w:val="HideTWBExt"/>
          <w:b w:val="0"/>
          <w:lang w:val="it-IT"/>
        </w:rPr>
        <w:t>&lt;/NumAm&gt;</w:t>
      </w:r>
    </w:p>
    <w:p w14:paraId="5836EAEF"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4DDFC22B" w14:textId="77777777" w:rsidR="00CA555A" w:rsidRPr="00781748" w:rsidRDefault="00CA555A" w:rsidP="00CA555A">
      <w:r w:rsidRPr="008A14FE">
        <w:rPr>
          <w:rStyle w:val="HideTWBExt"/>
        </w:rPr>
        <w:t>&lt;/RepeatBlock-By&gt;</w:t>
      </w:r>
    </w:p>
    <w:p w14:paraId="1C28C251"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2B356F8" w14:textId="77777777" w:rsidR="00CA555A" w:rsidRPr="00781748" w:rsidRDefault="00CA555A" w:rsidP="00CA555A">
      <w:pPr>
        <w:pStyle w:val="NormalBold"/>
      </w:pPr>
      <w:r w:rsidRPr="008A14FE">
        <w:rPr>
          <w:rStyle w:val="HideTWBExt"/>
          <w:b w:val="0"/>
        </w:rPr>
        <w:t>&lt;Article&gt;</w:t>
      </w:r>
      <w:r w:rsidRPr="00781748">
        <w:t>Paragrafo 9</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AFA1E63" w14:textId="77777777" w:rsidTr="000B4FB3">
        <w:trPr>
          <w:jc w:val="center"/>
        </w:trPr>
        <w:tc>
          <w:tcPr>
            <w:tcW w:w="9752" w:type="dxa"/>
            <w:gridSpan w:val="2"/>
          </w:tcPr>
          <w:p w14:paraId="151C551E" w14:textId="77777777" w:rsidR="00CA555A" w:rsidRPr="00781748" w:rsidRDefault="00CA555A" w:rsidP="000B4FB3">
            <w:pPr>
              <w:keepNext/>
            </w:pPr>
          </w:p>
        </w:tc>
      </w:tr>
      <w:tr w:rsidR="00CA555A" w:rsidRPr="00781748" w14:paraId="79278A26" w14:textId="77777777" w:rsidTr="000B4FB3">
        <w:trPr>
          <w:jc w:val="center"/>
        </w:trPr>
        <w:tc>
          <w:tcPr>
            <w:tcW w:w="4876" w:type="dxa"/>
            <w:hideMark/>
          </w:tcPr>
          <w:p w14:paraId="686CA889"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B8A7141"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26AFAA4" w14:textId="77777777" w:rsidTr="000B4FB3">
        <w:trPr>
          <w:jc w:val="center"/>
        </w:trPr>
        <w:tc>
          <w:tcPr>
            <w:tcW w:w="4876" w:type="dxa"/>
            <w:hideMark/>
          </w:tcPr>
          <w:p w14:paraId="7CEBD534" w14:textId="77777777" w:rsidR="00CA555A" w:rsidRPr="00781748" w:rsidRDefault="00CA555A" w:rsidP="000B4FB3">
            <w:pPr>
              <w:pStyle w:val="Normal6"/>
              <w:rPr>
                <w:lang w:val="it-IT"/>
              </w:rPr>
            </w:pPr>
            <w:r w:rsidRPr="00781748">
              <w:rPr>
                <w:lang w:val="it-IT"/>
              </w:rPr>
              <w:t>9.</w:t>
            </w:r>
            <w:r w:rsidRPr="00781748">
              <w:rPr>
                <w:lang w:val="it-IT"/>
              </w:rPr>
              <w:tab/>
              <w:t xml:space="preserve">invita la Commissione e gli Stati membri a rafforzare gli ispettorati del lavoro attraverso </w:t>
            </w:r>
            <w:r w:rsidRPr="00781748">
              <w:rPr>
                <w:b/>
                <w:i/>
                <w:lang w:val="it-IT"/>
              </w:rPr>
              <w:t>la definizione di</w:t>
            </w:r>
            <w:r w:rsidRPr="00781748">
              <w:rPr>
                <w:lang w:val="it-IT"/>
              </w:rPr>
              <w:t xml:space="preserve"> norme minime a livello dell'UE per le ispezioni del lavoro nel settore dei rischi psicosociali legati al lavoro, che includano formazioni specializzate, strumenti di valutazione e monitoraggio armonizzati nonché risorse adeguate per sostenere una prevenzione e un'applicazione efficaci;</w:t>
            </w:r>
          </w:p>
        </w:tc>
        <w:tc>
          <w:tcPr>
            <w:tcW w:w="4876" w:type="dxa"/>
            <w:hideMark/>
          </w:tcPr>
          <w:p w14:paraId="7E5F2067" w14:textId="77777777" w:rsidR="00CA555A" w:rsidRPr="00781748" w:rsidRDefault="00CA555A" w:rsidP="000B4FB3">
            <w:pPr>
              <w:pStyle w:val="Normal6"/>
              <w:rPr>
                <w:szCs w:val="24"/>
                <w:lang w:val="it-IT"/>
              </w:rPr>
            </w:pPr>
            <w:r w:rsidRPr="00781748">
              <w:rPr>
                <w:lang w:val="it-IT"/>
              </w:rPr>
              <w:t>9.</w:t>
            </w:r>
            <w:r w:rsidRPr="00781748">
              <w:rPr>
                <w:lang w:val="it-IT"/>
              </w:rPr>
              <w:tab/>
              <w:t xml:space="preserve">invita la Commissione e gli Stati membri a rafforzare gli ispettorati del lavoro attraverso </w:t>
            </w:r>
            <w:r w:rsidRPr="00781748">
              <w:rPr>
                <w:b/>
                <w:i/>
                <w:lang w:val="it-IT"/>
              </w:rPr>
              <w:t>una proposta di raccomandazione del Consiglio relativa a</w:t>
            </w:r>
            <w:r w:rsidRPr="00781748">
              <w:rPr>
                <w:lang w:val="it-IT"/>
              </w:rPr>
              <w:t xml:space="preserve"> norme minime a livello dell'UE per le ispezioni del lavoro nel settore dei rischi psicosociali legati al lavoro, che includano formazioni specializzate, strumenti di valutazione e monitoraggio armonizzati nonché risorse adeguate per sostenere una prevenzione e un'applicazione efficaci;</w:t>
            </w:r>
          </w:p>
        </w:tc>
      </w:tr>
    </w:tbl>
    <w:p w14:paraId="7D1E3CB7"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0C0C4234" w14:textId="77777777" w:rsidR="00CA555A" w:rsidRPr="00781748" w:rsidRDefault="00CA555A" w:rsidP="00CA555A">
      <w:r w:rsidRPr="008A14FE">
        <w:rPr>
          <w:rStyle w:val="HideTWBExt"/>
        </w:rPr>
        <w:t>&lt;/Amend&gt;</w:t>
      </w:r>
    </w:p>
    <w:p w14:paraId="0E2394BF"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224</w:t>
      </w:r>
      <w:r w:rsidRPr="008A14FE">
        <w:rPr>
          <w:rStyle w:val="HideTWBExt"/>
          <w:b w:val="0"/>
          <w:lang w:val="it-IT"/>
        </w:rPr>
        <w:t>&lt;/NumAm&gt;</w:t>
      </w:r>
    </w:p>
    <w:p w14:paraId="060E2660"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Martine Kemp, Giusi Princi</w:t>
      </w:r>
      <w:r w:rsidRPr="008A14FE">
        <w:rPr>
          <w:rStyle w:val="HideTWBExt"/>
          <w:b w:val="0"/>
        </w:rPr>
        <w:t>&lt;/Members&gt;</w:t>
      </w:r>
    </w:p>
    <w:p w14:paraId="67E2F32F" w14:textId="77777777" w:rsidR="00CA555A" w:rsidRPr="00781748" w:rsidRDefault="00CA555A" w:rsidP="00CA555A">
      <w:r w:rsidRPr="008A14FE">
        <w:rPr>
          <w:rStyle w:val="HideTWBExt"/>
        </w:rPr>
        <w:t>&lt;/RepeatBlock-By&gt;</w:t>
      </w:r>
    </w:p>
    <w:p w14:paraId="089848C4"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52C2FE3" w14:textId="77777777" w:rsidR="00CA555A" w:rsidRPr="00781748" w:rsidRDefault="00CA555A" w:rsidP="00CA555A">
      <w:pPr>
        <w:pStyle w:val="NormalBold"/>
      </w:pPr>
      <w:r w:rsidRPr="008A14FE">
        <w:rPr>
          <w:rStyle w:val="HideTWBExt"/>
          <w:b w:val="0"/>
        </w:rPr>
        <w:t>&lt;Article&gt;</w:t>
      </w:r>
      <w:r w:rsidRPr="00781748">
        <w:t>Paragrafo 9</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317853D" w14:textId="77777777" w:rsidTr="000B4FB3">
        <w:trPr>
          <w:jc w:val="center"/>
        </w:trPr>
        <w:tc>
          <w:tcPr>
            <w:tcW w:w="9752" w:type="dxa"/>
            <w:gridSpan w:val="2"/>
          </w:tcPr>
          <w:p w14:paraId="1B360982" w14:textId="77777777" w:rsidR="00CA555A" w:rsidRPr="00781748" w:rsidRDefault="00CA555A" w:rsidP="000B4FB3">
            <w:pPr>
              <w:keepNext/>
            </w:pPr>
          </w:p>
        </w:tc>
      </w:tr>
      <w:tr w:rsidR="00CA555A" w:rsidRPr="00781748" w14:paraId="09248492" w14:textId="77777777" w:rsidTr="000B4FB3">
        <w:trPr>
          <w:jc w:val="center"/>
        </w:trPr>
        <w:tc>
          <w:tcPr>
            <w:tcW w:w="4876" w:type="dxa"/>
            <w:hideMark/>
          </w:tcPr>
          <w:p w14:paraId="385F33CD"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753139F"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91F6738" w14:textId="77777777" w:rsidTr="000B4FB3">
        <w:trPr>
          <w:jc w:val="center"/>
        </w:trPr>
        <w:tc>
          <w:tcPr>
            <w:tcW w:w="4876" w:type="dxa"/>
            <w:hideMark/>
          </w:tcPr>
          <w:p w14:paraId="58FE854B" w14:textId="77777777" w:rsidR="00CA555A" w:rsidRPr="00781748" w:rsidRDefault="00CA555A" w:rsidP="000B4FB3">
            <w:pPr>
              <w:pStyle w:val="Normal6"/>
              <w:rPr>
                <w:lang w:val="it-IT"/>
              </w:rPr>
            </w:pPr>
            <w:r w:rsidRPr="00781748">
              <w:rPr>
                <w:lang w:val="it-IT"/>
              </w:rPr>
              <w:t>9.</w:t>
            </w:r>
            <w:r w:rsidRPr="00781748">
              <w:rPr>
                <w:lang w:val="it-IT"/>
              </w:rPr>
              <w:tab/>
              <w:t xml:space="preserve">invita </w:t>
            </w:r>
            <w:r w:rsidRPr="00781748">
              <w:rPr>
                <w:b/>
                <w:i/>
                <w:lang w:val="it-IT"/>
              </w:rPr>
              <w:t>la Commissione e</w:t>
            </w:r>
            <w:r w:rsidRPr="00781748">
              <w:rPr>
                <w:lang w:val="it-IT"/>
              </w:rPr>
              <w:t xml:space="preserve"> gli Stati membri a rafforzare gli ispettorati del lavoro </w:t>
            </w:r>
            <w:r w:rsidRPr="00781748">
              <w:rPr>
                <w:b/>
                <w:i/>
                <w:lang w:val="it-IT"/>
              </w:rPr>
              <w:t>attraverso la definizione</w:t>
            </w:r>
            <w:r w:rsidRPr="00781748">
              <w:rPr>
                <w:lang w:val="it-IT"/>
              </w:rPr>
              <w:t xml:space="preserve"> di norme </w:t>
            </w:r>
            <w:r w:rsidRPr="00781748">
              <w:rPr>
                <w:b/>
                <w:i/>
                <w:lang w:val="it-IT"/>
              </w:rPr>
              <w:t>minime</w:t>
            </w:r>
            <w:r w:rsidRPr="00781748">
              <w:rPr>
                <w:lang w:val="it-IT"/>
              </w:rPr>
              <w:t xml:space="preserve"> a livello dell'UE per le ispezioni del lavoro nel settore dei rischi psicosociali legati al lavoro, che includano formazioni specializzate, strumenti di valutazione e monitoraggio armonizzati nonché risorse adeguate per sostenere una prevenzione e un'applicazione efficaci;</w:t>
            </w:r>
          </w:p>
        </w:tc>
        <w:tc>
          <w:tcPr>
            <w:tcW w:w="4876" w:type="dxa"/>
            <w:hideMark/>
          </w:tcPr>
          <w:p w14:paraId="374C6730" w14:textId="77777777" w:rsidR="00CA555A" w:rsidRPr="00781748" w:rsidRDefault="00CA555A" w:rsidP="000B4FB3">
            <w:pPr>
              <w:pStyle w:val="Normal6"/>
              <w:rPr>
                <w:szCs w:val="24"/>
                <w:lang w:val="it-IT"/>
              </w:rPr>
            </w:pPr>
            <w:r w:rsidRPr="00781748">
              <w:rPr>
                <w:lang w:val="it-IT"/>
              </w:rPr>
              <w:t>9.</w:t>
            </w:r>
            <w:r w:rsidRPr="00781748">
              <w:rPr>
                <w:lang w:val="it-IT"/>
              </w:rPr>
              <w:tab/>
              <w:t xml:space="preserve">invita gli Stati membri a rafforzare gli ispettorati del lavoro </w:t>
            </w:r>
            <w:r w:rsidRPr="00781748">
              <w:rPr>
                <w:b/>
                <w:i/>
                <w:lang w:val="it-IT"/>
              </w:rPr>
              <w:t>sulla base</w:t>
            </w:r>
            <w:r w:rsidRPr="00781748">
              <w:rPr>
                <w:lang w:val="it-IT"/>
              </w:rPr>
              <w:t xml:space="preserve"> di norme a livello dell'UE per le ispezioni del lavoro nel settore dei rischi psicosociali legati al lavoro, che includano formazioni specializzate, strumenti di valutazione e monitoraggio armonizzati nonché risorse adeguate per sostenere una prevenzione e un'applicazione efficaci;</w:t>
            </w:r>
          </w:p>
        </w:tc>
      </w:tr>
    </w:tbl>
    <w:p w14:paraId="14C78D76"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68AB199" w14:textId="77777777" w:rsidR="00CA555A" w:rsidRPr="00781748" w:rsidRDefault="00CA555A" w:rsidP="00CA555A">
      <w:r w:rsidRPr="008A14FE">
        <w:rPr>
          <w:rStyle w:val="HideTWBExt"/>
        </w:rPr>
        <w:t>&lt;/Amend&gt;</w:t>
      </w:r>
    </w:p>
    <w:p w14:paraId="50EC1D87"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225</w:t>
      </w:r>
      <w:r w:rsidRPr="008A14FE">
        <w:rPr>
          <w:rStyle w:val="HideTWBExt"/>
          <w:b w:val="0"/>
          <w:lang w:val="it-IT"/>
        </w:rPr>
        <w:t>&lt;/NumAm&gt;</w:t>
      </w:r>
    </w:p>
    <w:p w14:paraId="0D35A0CF" w14:textId="77777777" w:rsidR="00CA555A" w:rsidRPr="00781748" w:rsidRDefault="00CA555A" w:rsidP="00CA555A">
      <w:pPr>
        <w:pStyle w:val="NormalBold"/>
      </w:pPr>
      <w:r w:rsidRPr="008A14FE">
        <w:rPr>
          <w:rStyle w:val="HideTWBExt"/>
          <w:b w:val="0"/>
        </w:rPr>
        <w:t>&lt;RepeatBlock-By&gt;&lt;Members&gt;</w:t>
      </w:r>
      <w:r w:rsidRPr="00781748">
        <w:t>Arba Kokalari, Angelika Winzig, Jörgen Warborn</w:t>
      </w:r>
      <w:r w:rsidRPr="008A14FE">
        <w:rPr>
          <w:rStyle w:val="HideTWBExt"/>
          <w:b w:val="0"/>
        </w:rPr>
        <w:t>&lt;/Members&gt;</w:t>
      </w:r>
    </w:p>
    <w:p w14:paraId="5D66D3BA" w14:textId="77777777" w:rsidR="00CA555A" w:rsidRPr="00781748" w:rsidRDefault="00CA555A" w:rsidP="00CA555A">
      <w:r w:rsidRPr="008A14FE">
        <w:rPr>
          <w:rStyle w:val="HideTWBExt"/>
        </w:rPr>
        <w:t>&lt;/RepeatBlock-By&gt;</w:t>
      </w:r>
    </w:p>
    <w:p w14:paraId="4CD57F0E"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57818EC" w14:textId="77777777" w:rsidR="00CA555A" w:rsidRPr="00781748" w:rsidRDefault="00CA555A" w:rsidP="00CA555A">
      <w:pPr>
        <w:pStyle w:val="NormalBold"/>
      </w:pPr>
      <w:r w:rsidRPr="008A14FE">
        <w:rPr>
          <w:rStyle w:val="HideTWBExt"/>
          <w:b w:val="0"/>
        </w:rPr>
        <w:t>&lt;Article&gt;</w:t>
      </w:r>
      <w:r w:rsidRPr="00781748">
        <w:t>Paragrafo 9</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1214895" w14:textId="77777777" w:rsidTr="000B4FB3">
        <w:trPr>
          <w:jc w:val="center"/>
        </w:trPr>
        <w:tc>
          <w:tcPr>
            <w:tcW w:w="9752" w:type="dxa"/>
            <w:gridSpan w:val="2"/>
          </w:tcPr>
          <w:p w14:paraId="5B60F198" w14:textId="77777777" w:rsidR="00CA555A" w:rsidRPr="00781748" w:rsidRDefault="00CA555A" w:rsidP="000B4FB3">
            <w:pPr>
              <w:keepNext/>
            </w:pPr>
          </w:p>
        </w:tc>
      </w:tr>
      <w:tr w:rsidR="00CA555A" w:rsidRPr="00781748" w14:paraId="71B2C1AB" w14:textId="77777777" w:rsidTr="000B4FB3">
        <w:trPr>
          <w:jc w:val="center"/>
        </w:trPr>
        <w:tc>
          <w:tcPr>
            <w:tcW w:w="4876" w:type="dxa"/>
            <w:hideMark/>
          </w:tcPr>
          <w:p w14:paraId="64EA5956"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D7236F3"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1FC4E57" w14:textId="77777777" w:rsidTr="000B4FB3">
        <w:trPr>
          <w:jc w:val="center"/>
        </w:trPr>
        <w:tc>
          <w:tcPr>
            <w:tcW w:w="4876" w:type="dxa"/>
            <w:hideMark/>
          </w:tcPr>
          <w:p w14:paraId="71BCC291" w14:textId="77777777" w:rsidR="00CA555A" w:rsidRPr="00781748" w:rsidRDefault="00CA555A" w:rsidP="000B4FB3">
            <w:pPr>
              <w:pStyle w:val="Normal6"/>
              <w:rPr>
                <w:lang w:val="it-IT"/>
              </w:rPr>
            </w:pPr>
            <w:r w:rsidRPr="00781748">
              <w:rPr>
                <w:lang w:val="it-IT"/>
              </w:rPr>
              <w:t>9.</w:t>
            </w:r>
            <w:r w:rsidRPr="00781748">
              <w:rPr>
                <w:lang w:val="it-IT"/>
              </w:rPr>
              <w:tab/>
              <w:t xml:space="preserve">invita la Commissione e gli Stati membri a rafforzare gli ispettorati del lavoro attraverso </w:t>
            </w:r>
            <w:r w:rsidRPr="00781748">
              <w:rPr>
                <w:b/>
                <w:i/>
                <w:lang w:val="it-IT"/>
              </w:rPr>
              <w:t>la definizione di</w:t>
            </w:r>
            <w:r w:rsidRPr="00781748">
              <w:rPr>
                <w:lang w:val="it-IT"/>
              </w:rPr>
              <w:t xml:space="preserve"> norme </w:t>
            </w:r>
            <w:r w:rsidRPr="00781748">
              <w:rPr>
                <w:b/>
                <w:i/>
                <w:lang w:val="it-IT"/>
              </w:rPr>
              <w:t>minime</w:t>
            </w:r>
            <w:r w:rsidRPr="00781748">
              <w:rPr>
                <w:lang w:val="it-IT"/>
              </w:rPr>
              <w:t xml:space="preserve"> a livello dell'UE per le ispezioni del lavoro nel settore dei rischi psicosociali legati al lavoro, che includano formazioni specializzate, strumenti di valutazione e monitoraggio armonizzati nonché risorse adeguate per sostenere una prevenzione e un'applicazione efficaci;</w:t>
            </w:r>
          </w:p>
        </w:tc>
        <w:tc>
          <w:tcPr>
            <w:tcW w:w="4876" w:type="dxa"/>
            <w:hideMark/>
          </w:tcPr>
          <w:p w14:paraId="718121D8" w14:textId="77777777" w:rsidR="00CA555A" w:rsidRPr="00781748" w:rsidRDefault="00CA555A" w:rsidP="000B4FB3">
            <w:pPr>
              <w:pStyle w:val="Normal6"/>
              <w:rPr>
                <w:szCs w:val="24"/>
                <w:lang w:val="it-IT"/>
              </w:rPr>
            </w:pPr>
            <w:r w:rsidRPr="00781748">
              <w:rPr>
                <w:lang w:val="it-IT"/>
              </w:rPr>
              <w:t>9.</w:t>
            </w:r>
            <w:r w:rsidRPr="00781748">
              <w:rPr>
                <w:lang w:val="it-IT"/>
              </w:rPr>
              <w:tab/>
              <w:t xml:space="preserve">invita la Commissione e gli Stati membri a rafforzare gli ispettorati del lavoro attraverso </w:t>
            </w:r>
            <w:r w:rsidRPr="00781748">
              <w:rPr>
                <w:b/>
                <w:i/>
                <w:lang w:val="it-IT"/>
              </w:rPr>
              <w:t>lo scambio di migliori pratiche e</w:t>
            </w:r>
            <w:r w:rsidRPr="00781748">
              <w:rPr>
                <w:lang w:val="it-IT"/>
              </w:rPr>
              <w:t xml:space="preserve"> norme a livello dell'UE per le ispezioni del lavoro nel settore dei rischi psicosociali legati al lavoro, che includano formazioni specializzate, strumenti di valutazione e monitoraggio armonizzati nonché risorse adeguate per sostenere una prevenzione e un'applicazione efficaci;</w:t>
            </w:r>
          </w:p>
        </w:tc>
      </w:tr>
    </w:tbl>
    <w:p w14:paraId="4755FE40"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907C241" w14:textId="77777777" w:rsidR="00CA555A" w:rsidRPr="00781748" w:rsidRDefault="00CA555A" w:rsidP="00CA555A">
      <w:r w:rsidRPr="008A14FE">
        <w:rPr>
          <w:rStyle w:val="HideTWBExt"/>
        </w:rPr>
        <w:t>&lt;/Amend&gt;</w:t>
      </w:r>
    </w:p>
    <w:p w14:paraId="2CB97AA9"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226</w:t>
      </w:r>
      <w:r w:rsidRPr="008A14FE">
        <w:rPr>
          <w:rStyle w:val="HideTWBExt"/>
          <w:b w:val="0"/>
          <w:lang w:val="it-IT"/>
        </w:rPr>
        <w:t>&lt;/NumAm&gt;</w:t>
      </w:r>
    </w:p>
    <w:p w14:paraId="62A37019" w14:textId="77777777" w:rsidR="00CA555A" w:rsidRPr="00781748" w:rsidRDefault="00CA555A" w:rsidP="00CA555A">
      <w:pPr>
        <w:pStyle w:val="NormalBold"/>
      </w:pPr>
      <w:r w:rsidRPr="008A14FE">
        <w:rPr>
          <w:rStyle w:val="HideTWBExt"/>
          <w:b w:val="0"/>
        </w:rPr>
        <w:t>&lt;RepeatBlock-By&gt;&lt;Members&gt;</w:t>
      </w:r>
      <w:r w:rsidRPr="00781748">
        <w:t>Maria Zacharia</w:t>
      </w:r>
      <w:r w:rsidRPr="008A14FE">
        <w:rPr>
          <w:rStyle w:val="HideTWBExt"/>
          <w:b w:val="0"/>
        </w:rPr>
        <w:t>&lt;/Members&gt;</w:t>
      </w:r>
    </w:p>
    <w:p w14:paraId="33104C98" w14:textId="77777777" w:rsidR="00CA555A" w:rsidRPr="00781748" w:rsidRDefault="00CA555A" w:rsidP="00CA555A">
      <w:r w:rsidRPr="008A14FE">
        <w:rPr>
          <w:rStyle w:val="HideTWBExt"/>
        </w:rPr>
        <w:t>&lt;/RepeatBlock-By&gt;</w:t>
      </w:r>
    </w:p>
    <w:p w14:paraId="13573113"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3024ED1" w14:textId="77777777" w:rsidR="00CA555A" w:rsidRPr="00781748" w:rsidRDefault="00CA555A" w:rsidP="00CA555A">
      <w:pPr>
        <w:pStyle w:val="NormalBold"/>
      </w:pPr>
      <w:r w:rsidRPr="008A14FE">
        <w:rPr>
          <w:rStyle w:val="HideTWBExt"/>
          <w:b w:val="0"/>
        </w:rPr>
        <w:t>&lt;Article&gt;</w:t>
      </w:r>
      <w:r w:rsidRPr="00781748">
        <w:t>Paragrafo 9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6400473" w14:textId="77777777" w:rsidTr="000B4FB3">
        <w:trPr>
          <w:jc w:val="center"/>
        </w:trPr>
        <w:tc>
          <w:tcPr>
            <w:tcW w:w="9752" w:type="dxa"/>
            <w:gridSpan w:val="2"/>
          </w:tcPr>
          <w:p w14:paraId="5A966225" w14:textId="77777777" w:rsidR="00CA555A" w:rsidRPr="00781748" w:rsidRDefault="00CA555A" w:rsidP="000B4FB3">
            <w:pPr>
              <w:keepNext/>
            </w:pPr>
          </w:p>
        </w:tc>
      </w:tr>
      <w:tr w:rsidR="00CA555A" w:rsidRPr="00781748" w14:paraId="30C71626" w14:textId="77777777" w:rsidTr="000B4FB3">
        <w:trPr>
          <w:jc w:val="center"/>
        </w:trPr>
        <w:tc>
          <w:tcPr>
            <w:tcW w:w="4876" w:type="dxa"/>
            <w:hideMark/>
          </w:tcPr>
          <w:p w14:paraId="70F795E7"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53EAEDC"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B15E157" w14:textId="77777777" w:rsidTr="000B4FB3">
        <w:trPr>
          <w:jc w:val="center"/>
        </w:trPr>
        <w:tc>
          <w:tcPr>
            <w:tcW w:w="4876" w:type="dxa"/>
          </w:tcPr>
          <w:p w14:paraId="60A97CAE" w14:textId="77777777" w:rsidR="00CA555A" w:rsidRPr="00781748" w:rsidRDefault="00CA555A" w:rsidP="000B4FB3">
            <w:pPr>
              <w:pStyle w:val="Normal6"/>
              <w:rPr>
                <w:lang w:val="it-IT"/>
              </w:rPr>
            </w:pPr>
          </w:p>
        </w:tc>
        <w:tc>
          <w:tcPr>
            <w:tcW w:w="4876" w:type="dxa"/>
            <w:hideMark/>
          </w:tcPr>
          <w:p w14:paraId="612106FC" w14:textId="77777777" w:rsidR="00CA555A" w:rsidRPr="00781748" w:rsidRDefault="00CA555A" w:rsidP="000B4FB3">
            <w:pPr>
              <w:pStyle w:val="Normal6"/>
              <w:rPr>
                <w:szCs w:val="24"/>
                <w:lang w:val="it-IT"/>
              </w:rPr>
            </w:pPr>
            <w:r w:rsidRPr="00781748">
              <w:rPr>
                <w:b/>
                <w:i/>
                <w:lang w:val="it-IT"/>
              </w:rPr>
              <w:t>9 bis.</w:t>
            </w:r>
            <w:r w:rsidRPr="00781748">
              <w:rPr>
                <w:b/>
                <w:i/>
                <w:lang w:val="it-IT"/>
              </w:rPr>
              <w:tab/>
              <w:t>invita gli Stati membri a garantire l'esistenza e l'efficace applicazione di un quadro normativo chiaro per la protezione dei lavoratori dalla violenza e dalle molestie da parte di terzi sul posto di lavoro; sottolinea che nessun rapporto commerciale o interesse commerciale può giustificare o coprire comportamenti abusivi nei confronti dei lavoratori;</w:t>
            </w:r>
          </w:p>
        </w:tc>
      </w:tr>
    </w:tbl>
    <w:p w14:paraId="2172A0BF" w14:textId="77777777" w:rsidR="00CA555A" w:rsidRPr="00781748" w:rsidRDefault="00CA555A" w:rsidP="00CA555A">
      <w:pPr>
        <w:pStyle w:val="Olang"/>
        <w:rPr>
          <w:noProof w:val="0"/>
          <w:lang w:val="it-IT"/>
        </w:rPr>
      </w:pPr>
      <w:r w:rsidRPr="00781748">
        <w:rPr>
          <w:noProof w:val="0"/>
          <w:lang w:val="it-IT"/>
        </w:rPr>
        <w:t xml:space="preserve">Or. </w:t>
      </w:r>
      <w:r w:rsidRPr="008A14FE">
        <w:rPr>
          <w:rStyle w:val="HideTWBExt"/>
        </w:rPr>
        <w:t>&lt;Original&gt;</w:t>
      </w:r>
      <w:r w:rsidRPr="008A14FE">
        <w:rPr>
          <w:rStyle w:val="HideTWBInt"/>
        </w:rPr>
        <w:t>{EL}</w:t>
      </w:r>
      <w:r w:rsidRPr="00781748">
        <w:rPr>
          <w:noProof w:val="0"/>
          <w:lang w:val="it-IT"/>
        </w:rPr>
        <w:t>el</w:t>
      </w:r>
      <w:r w:rsidRPr="008A14FE">
        <w:rPr>
          <w:rStyle w:val="HideTWBExt"/>
        </w:rPr>
        <w:t>&lt;/Original&gt;</w:t>
      </w:r>
    </w:p>
    <w:p w14:paraId="458D8692" w14:textId="77777777" w:rsidR="00CA555A" w:rsidRPr="00781748" w:rsidRDefault="00CA555A" w:rsidP="00CA555A">
      <w:r w:rsidRPr="008A14FE">
        <w:rPr>
          <w:rStyle w:val="HideTWBExt"/>
        </w:rPr>
        <w:t>&lt;/Amend&gt;</w:t>
      </w:r>
    </w:p>
    <w:p w14:paraId="71F1E279"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227</w:t>
      </w:r>
      <w:r w:rsidRPr="008A14FE">
        <w:rPr>
          <w:rStyle w:val="HideTWBExt"/>
          <w:b w:val="0"/>
          <w:lang w:val="it-IT"/>
        </w:rPr>
        <w:t>&lt;/NumAm&gt;</w:t>
      </w:r>
    </w:p>
    <w:p w14:paraId="678A29E0"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Liesbet Sommen, Martine Kemp, Giusi Princi</w:t>
      </w:r>
      <w:r w:rsidRPr="008A14FE">
        <w:rPr>
          <w:rStyle w:val="HideTWBExt"/>
          <w:b w:val="0"/>
        </w:rPr>
        <w:t>&lt;/Members&gt;</w:t>
      </w:r>
    </w:p>
    <w:p w14:paraId="3A756233" w14:textId="77777777" w:rsidR="00CA555A" w:rsidRPr="00781748" w:rsidRDefault="00CA555A" w:rsidP="00CA555A">
      <w:r w:rsidRPr="008A14FE">
        <w:rPr>
          <w:rStyle w:val="HideTWBExt"/>
        </w:rPr>
        <w:t>&lt;/RepeatBlock-By&gt;</w:t>
      </w:r>
    </w:p>
    <w:p w14:paraId="4445009D"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63568D2" w14:textId="77777777" w:rsidR="00CA555A" w:rsidRPr="00781748" w:rsidRDefault="00CA555A" w:rsidP="00CA555A">
      <w:pPr>
        <w:pStyle w:val="NormalBold"/>
      </w:pPr>
      <w:r w:rsidRPr="008A14FE">
        <w:rPr>
          <w:rStyle w:val="HideTWBExt"/>
          <w:b w:val="0"/>
        </w:rPr>
        <w:t>&lt;Article&gt;</w:t>
      </w:r>
      <w:r w:rsidRPr="00781748">
        <w:t>Paragrafo 10</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E8AD52A" w14:textId="77777777" w:rsidTr="000B4FB3">
        <w:trPr>
          <w:jc w:val="center"/>
        </w:trPr>
        <w:tc>
          <w:tcPr>
            <w:tcW w:w="9752" w:type="dxa"/>
            <w:gridSpan w:val="2"/>
          </w:tcPr>
          <w:p w14:paraId="6A02F556" w14:textId="77777777" w:rsidR="00CA555A" w:rsidRPr="00781748" w:rsidRDefault="00CA555A" w:rsidP="000B4FB3">
            <w:pPr>
              <w:keepNext/>
            </w:pPr>
          </w:p>
        </w:tc>
      </w:tr>
      <w:tr w:rsidR="00CA555A" w:rsidRPr="00781748" w14:paraId="2282D88A" w14:textId="77777777" w:rsidTr="000B4FB3">
        <w:trPr>
          <w:jc w:val="center"/>
        </w:trPr>
        <w:tc>
          <w:tcPr>
            <w:tcW w:w="4876" w:type="dxa"/>
            <w:hideMark/>
          </w:tcPr>
          <w:p w14:paraId="7F205577"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67BB2B0" w14:textId="77777777" w:rsidR="00CA555A" w:rsidRPr="00781748" w:rsidRDefault="00CA555A" w:rsidP="000B4FB3">
            <w:pPr>
              <w:pStyle w:val="ColumnHeading"/>
              <w:keepNext/>
              <w:rPr>
                <w:lang w:val="it-IT"/>
              </w:rPr>
            </w:pPr>
            <w:r w:rsidRPr="00781748">
              <w:rPr>
                <w:lang w:val="it-IT"/>
              </w:rPr>
              <w:t>Emendamento</w:t>
            </w:r>
          </w:p>
        </w:tc>
      </w:tr>
      <w:tr w:rsidR="00CA555A" w:rsidRPr="00781748" w14:paraId="66FD2812" w14:textId="77777777" w:rsidTr="000B4FB3">
        <w:trPr>
          <w:jc w:val="center"/>
        </w:trPr>
        <w:tc>
          <w:tcPr>
            <w:tcW w:w="4876" w:type="dxa"/>
            <w:hideMark/>
          </w:tcPr>
          <w:p w14:paraId="10B9EE5E" w14:textId="77777777" w:rsidR="00CA555A" w:rsidRPr="00781748" w:rsidRDefault="00CA555A" w:rsidP="000B4FB3">
            <w:pPr>
              <w:pStyle w:val="Normal6"/>
              <w:rPr>
                <w:lang w:val="it-IT"/>
              </w:rPr>
            </w:pPr>
            <w:r w:rsidRPr="00781748">
              <w:rPr>
                <w:lang w:val="it-IT"/>
              </w:rPr>
              <w:t>10.</w:t>
            </w:r>
            <w:r w:rsidRPr="00781748">
              <w:rPr>
                <w:lang w:val="it-IT"/>
              </w:rPr>
              <w:tab/>
              <w:t xml:space="preserve">esorta gli Stati membri a integrare misure di prevenzione primaria e secondaria nelle loro strategie nazionali in materia di salute e sicurezza sul lavoro, garantendo un coordinamento efficace tra i sistemi sanitari, gli ispettorati del lavoro e le parti sociali; sottolinea l'importanza di migliorare la raccolta, il monitoraggio e la comunicazione dei dati sui rischi psicosociali legati al lavoro e sulle assenze, sulle malattie professionali </w:t>
            </w:r>
            <w:r w:rsidRPr="00781748">
              <w:rPr>
                <w:b/>
                <w:i/>
                <w:lang w:val="it-IT"/>
              </w:rPr>
              <w:t>e sugli infortuni sul lavoro</w:t>
            </w:r>
            <w:r w:rsidRPr="00781748">
              <w:rPr>
                <w:lang w:val="it-IT"/>
              </w:rPr>
              <w:t xml:space="preserve"> associati a tali rischi al fine di consentire una valutazione più precisa dell'efficacia delle misure di prevenzione e intervento;</w:t>
            </w:r>
          </w:p>
        </w:tc>
        <w:tc>
          <w:tcPr>
            <w:tcW w:w="4876" w:type="dxa"/>
            <w:hideMark/>
          </w:tcPr>
          <w:p w14:paraId="47FA4385" w14:textId="77777777" w:rsidR="00CA555A" w:rsidRPr="00781748" w:rsidRDefault="00CA555A" w:rsidP="000B4FB3">
            <w:pPr>
              <w:pStyle w:val="Normal6"/>
              <w:rPr>
                <w:szCs w:val="24"/>
                <w:lang w:val="it-IT"/>
              </w:rPr>
            </w:pPr>
            <w:r w:rsidRPr="00781748">
              <w:rPr>
                <w:lang w:val="it-IT"/>
              </w:rPr>
              <w:t>10.</w:t>
            </w:r>
            <w:r w:rsidRPr="00781748">
              <w:rPr>
                <w:lang w:val="it-IT"/>
              </w:rPr>
              <w:tab/>
              <w:t xml:space="preserve">esorta gli Stati membri a integrare misure di prevenzione primaria e secondaria nelle loro strategie nazionali in materia di salute e sicurezza sul lavoro, garantendo un coordinamento efficace tra i sistemi sanitari, gli ispettorati del lavoro e le parti sociali; sottolinea l'importanza di migliorare la raccolta, il monitoraggio e la comunicazione dei dati </w:t>
            </w:r>
            <w:r w:rsidRPr="00781748">
              <w:rPr>
                <w:b/>
                <w:i/>
                <w:lang w:val="it-IT"/>
              </w:rPr>
              <w:t>accurati di alta qualità, comparativi,</w:t>
            </w:r>
            <w:r w:rsidRPr="00781748">
              <w:rPr>
                <w:lang w:val="it-IT"/>
              </w:rPr>
              <w:t xml:space="preserve"> sui rischi psicosociali legati al lavoro e sulle assenze, sulle malattie professionali associati a tali rischi al fine di consentire una valutazione più precisa dell'efficacia delle misure di prevenzione e intervento; </w:t>
            </w:r>
            <w:r w:rsidRPr="00781748">
              <w:rPr>
                <w:b/>
                <w:i/>
                <w:lang w:val="it-IT"/>
              </w:rPr>
              <w:t>sottolinea la necessità di integrare l'istruzione e la formazione preventive sui rischi psicosociali nei sistemi di apprendimento permanente, compresa l'istruzione e la formazione professionale;</w:t>
            </w:r>
          </w:p>
        </w:tc>
      </w:tr>
    </w:tbl>
    <w:p w14:paraId="18F723D1"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5C25C445" w14:textId="77777777" w:rsidR="00CA555A" w:rsidRPr="00781748" w:rsidRDefault="00CA555A" w:rsidP="00CA555A">
      <w:r w:rsidRPr="008A14FE">
        <w:rPr>
          <w:rStyle w:val="HideTWBExt"/>
        </w:rPr>
        <w:t>&lt;/Amend&gt;</w:t>
      </w:r>
    </w:p>
    <w:p w14:paraId="5E399489"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228</w:t>
      </w:r>
      <w:r w:rsidRPr="008A14FE">
        <w:rPr>
          <w:rStyle w:val="HideTWBExt"/>
          <w:b w:val="0"/>
          <w:lang w:val="it-IT"/>
        </w:rPr>
        <w:t>&lt;/NumAm&gt;</w:t>
      </w:r>
    </w:p>
    <w:p w14:paraId="620438B7" w14:textId="77777777" w:rsidR="00CA555A" w:rsidRPr="00781748" w:rsidRDefault="00CA555A" w:rsidP="00CA555A">
      <w:pPr>
        <w:pStyle w:val="NormalBold"/>
      </w:pPr>
      <w:r w:rsidRPr="008A14FE">
        <w:rPr>
          <w:rStyle w:val="HideTWBExt"/>
          <w:b w:val="0"/>
        </w:rPr>
        <w:t>&lt;RepeatBlock-By&gt;&lt;Members&gt;</w:t>
      </w:r>
      <w:r w:rsidRPr="00781748">
        <w:t>Mariateresa Vivaldini, Elena Donazzan, Lara Magoni, Georgiana Teodorescu, Chiara Gemma, Geadis Geadi, Marlena Maląg</w:t>
      </w:r>
      <w:r w:rsidRPr="008A14FE">
        <w:rPr>
          <w:rStyle w:val="HideTWBExt"/>
          <w:b w:val="0"/>
        </w:rPr>
        <w:t>&lt;/Members&gt;</w:t>
      </w:r>
    </w:p>
    <w:p w14:paraId="5700A25D" w14:textId="77777777" w:rsidR="00CA555A" w:rsidRPr="00781748" w:rsidRDefault="00CA555A" w:rsidP="00CA555A">
      <w:r w:rsidRPr="008A14FE">
        <w:rPr>
          <w:rStyle w:val="HideTWBExt"/>
        </w:rPr>
        <w:t>&lt;/RepeatBlock-By&gt;</w:t>
      </w:r>
    </w:p>
    <w:p w14:paraId="4E61BA7A"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63BBB5B" w14:textId="77777777" w:rsidR="00CA555A" w:rsidRPr="00781748" w:rsidRDefault="00CA555A" w:rsidP="00CA555A">
      <w:pPr>
        <w:pStyle w:val="NormalBold"/>
      </w:pPr>
      <w:r w:rsidRPr="008A14FE">
        <w:rPr>
          <w:rStyle w:val="HideTWBExt"/>
          <w:b w:val="0"/>
        </w:rPr>
        <w:t>&lt;Article&gt;</w:t>
      </w:r>
      <w:r w:rsidRPr="00781748">
        <w:t>Paragrafo 10</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0B5FB91" w14:textId="77777777" w:rsidTr="000B4FB3">
        <w:trPr>
          <w:jc w:val="center"/>
        </w:trPr>
        <w:tc>
          <w:tcPr>
            <w:tcW w:w="9752" w:type="dxa"/>
            <w:gridSpan w:val="2"/>
          </w:tcPr>
          <w:p w14:paraId="0C8F4E28" w14:textId="77777777" w:rsidR="00CA555A" w:rsidRPr="00781748" w:rsidRDefault="00CA555A" w:rsidP="000B4FB3">
            <w:pPr>
              <w:keepNext/>
            </w:pPr>
          </w:p>
        </w:tc>
      </w:tr>
      <w:tr w:rsidR="00CA555A" w:rsidRPr="00781748" w14:paraId="4E26F1FB" w14:textId="77777777" w:rsidTr="000B4FB3">
        <w:trPr>
          <w:jc w:val="center"/>
        </w:trPr>
        <w:tc>
          <w:tcPr>
            <w:tcW w:w="4876" w:type="dxa"/>
            <w:hideMark/>
          </w:tcPr>
          <w:p w14:paraId="1080DBDF"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A7FA698"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5B0D6CE" w14:textId="77777777" w:rsidTr="000B4FB3">
        <w:trPr>
          <w:jc w:val="center"/>
        </w:trPr>
        <w:tc>
          <w:tcPr>
            <w:tcW w:w="4876" w:type="dxa"/>
            <w:hideMark/>
          </w:tcPr>
          <w:p w14:paraId="471DFF14" w14:textId="77777777" w:rsidR="00CA555A" w:rsidRPr="00781748" w:rsidRDefault="00CA555A" w:rsidP="000B4FB3">
            <w:pPr>
              <w:pStyle w:val="Normal6"/>
              <w:rPr>
                <w:lang w:val="it-IT"/>
              </w:rPr>
            </w:pPr>
            <w:r w:rsidRPr="00781748">
              <w:rPr>
                <w:lang w:val="it-IT"/>
              </w:rPr>
              <w:t>10.</w:t>
            </w:r>
            <w:r w:rsidRPr="00781748">
              <w:rPr>
                <w:lang w:val="it-IT"/>
              </w:rPr>
              <w:tab/>
              <w:t>esorta gli Stati membri a integrare misure di prevenzione primaria e secondaria nelle loro strategie nazionali in materia di salute e sicurezza sul lavoro, garantendo un coordinamento efficace tra i sistemi sanitari, gli ispettorati del lavoro e le parti sociali; sottolinea l'importanza di migliorare la raccolta, il monitoraggio e la comunicazione dei dati sui rischi psicosociali legati al lavoro e sulle assenze, sulle malattie professionali e sugli infortuni sul lavoro associati a tali rischi al fine di consentire una valutazione più precisa dell'efficacia delle misure di prevenzione e intervento;</w:t>
            </w:r>
          </w:p>
        </w:tc>
        <w:tc>
          <w:tcPr>
            <w:tcW w:w="4876" w:type="dxa"/>
            <w:hideMark/>
          </w:tcPr>
          <w:p w14:paraId="64CF7463" w14:textId="77777777" w:rsidR="00CA555A" w:rsidRPr="00781748" w:rsidRDefault="00CA555A" w:rsidP="000B4FB3">
            <w:pPr>
              <w:pStyle w:val="Normal6"/>
              <w:rPr>
                <w:szCs w:val="24"/>
                <w:lang w:val="it-IT"/>
              </w:rPr>
            </w:pPr>
            <w:r w:rsidRPr="00781748">
              <w:rPr>
                <w:lang w:val="it-IT"/>
              </w:rPr>
              <w:t>10.</w:t>
            </w:r>
            <w:r w:rsidRPr="00781748">
              <w:rPr>
                <w:lang w:val="it-IT"/>
              </w:rPr>
              <w:tab/>
              <w:t>esorta gli Stati membri a integrare misure di prevenzione primaria e secondaria nelle loro strategie nazionali in materia di salute e sicurezza sul lavoro, garantendo un coordinamento efficace tra i sistemi sanitari, gli ispettorati del lavoro e le parti sociali; sottolinea l'importanza di migliorare la raccolta, il monitoraggio e la comunicazione dei dati sui rischi psicosociali legati al lavoro e sulle assenze, sulle malattie professionali e sugli infortuni sul lavoro associati a tali rischi al fine di consentire una valutazione più precisa dell'efficacia delle misure di prevenzione e intervento</w:t>
            </w:r>
            <w:r w:rsidRPr="00781748">
              <w:rPr>
                <w:b/>
                <w:i/>
                <w:lang w:val="it-IT"/>
              </w:rPr>
              <w:t>, riducendo nel contempo l'onere amministrativo, specialmente per le PMI</w:t>
            </w:r>
            <w:r w:rsidRPr="00781748">
              <w:rPr>
                <w:lang w:val="it-IT"/>
              </w:rPr>
              <w:t>;</w:t>
            </w:r>
          </w:p>
        </w:tc>
      </w:tr>
    </w:tbl>
    <w:p w14:paraId="6C2D5255"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1BC7B3F" w14:textId="77777777" w:rsidR="00CA555A" w:rsidRPr="00781748" w:rsidRDefault="00CA555A" w:rsidP="00CA555A">
      <w:r w:rsidRPr="008A14FE">
        <w:rPr>
          <w:rStyle w:val="HideTWBExt"/>
        </w:rPr>
        <w:t>&lt;/Amend&gt;</w:t>
      </w:r>
    </w:p>
    <w:p w14:paraId="1047AB98"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229</w:t>
      </w:r>
      <w:r w:rsidRPr="008A14FE">
        <w:rPr>
          <w:rStyle w:val="HideTWBExt"/>
          <w:b w:val="0"/>
          <w:lang w:val="it-IT"/>
        </w:rPr>
        <w:t>&lt;/NumAm&gt;</w:t>
      </w:r>
    </w:p>
    <w:p w14:paraId="288EAF20"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04E12E5A" w14:textId="77777777" w:rsidR="00CA555A" w:rsidRPr="00781748" w:rsidRDefault="00CA555A" w:rsidP="00CA555A">
      <w:r w:rsidRPr="008A14FE">
        <w:rPr>
          <w:rStyle w:val="HideTWBExt"/>
        </w:rPr>
        <w:t>&lt;/RepeatBlock-By&gt;</w:t>
      </w:r>
    </w:p>
    <w:p w14:paraId="4DBBF05C"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E00E611" w14:textId="77777777" w:rsidR="00CA555A" w:rsidRPr="00781748" w:rsidRDefault="00CA555A" w:rsidP="00CA555A">
      <w:pPr>
        <w:pStyle w:val="NormalBold"/>
      </w:pPr>
      <w:r w:rsidRPr="008A14FE">
        <w:rPr>
          <w:rStyle w:val="HideTWBExt"/>
          <w:b w:val="0"/>
        </w:rPr>
        <w:t>&lt;Article&gt;</w:t>
      </w:r>
      <w:r w:rsidRPr="00781748">
        <w:t>Paragrafo 10</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D79B60A" w14:textId="77777777" w:rsidTr="000B4FB3">
        <w:trPr>
          <w:jc w:val="center"/>
        </w:trPr>
        <w:tc>
          <w:tcPr>
            <w:tcW w:w="9752" w:type="dxa"/>
            <w:gridSpan w:val="2"/>
          </w:tcPr>
          <w:p w14:paraId="4387028D" w14:textId="77777777" w:rsidR="00CA555A" w:rsidRPr="00781748" w:rsidRDefault="00CA555A" w:rsidP="000B4FB3">
            <w:pPr>
              <w:keepNext/>
            </w:pPr>
          </w:p>
        </w:tc>
      </w:tr>
      <w:tr w:rsidR="00CA555A" w:rsidRPr="00781748" w14:paraId="7612578C" w14:textId="77777777" w:rsidTr="000B4FB3">
        <w:trPr>
          <w:jc w:val="center"/>
        </w:trPr>
        <w:tc>
          <w:tcPr>
            <w:tcW w:w="4876" w:type="dxa"/>
            <w:hideMark/>
          </w:tcPr>
          <w:p w14:paraId="314956CE"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593E703"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13078D2" w14:textId="77777777" w:rsidTr="000B4FB3">
        <w:trPr>
          <w:jc w:val="center"/>
        </w:trPr>
        <w:tc>
          <w:tcPr>
            <w:tcW w:w="4876" w:type="dxa"/>
            <w:hideMark/>
          </w:tcPr>
          <w:p w14:paraId="38B5808F" w14:textId="77777777" w:rsidR="00CA555A" w:rsidRPr="00781748" w:rsidRDefault="00CA555A" w:rsidP="000B4FB3">
            <w:pPr>
              <w:pStyle w:val="Normal6"/>
              <w:rPr>
                <w:lang w:val="it-IT"/>
              </w:rPr>
            </w:pPr>
            <w:r w:rsidRPr="00781748">
              <w:rPr>
                <w:lang w:val="it-IT"/>
              </w:rPr>
              <w:t>10.</w:t>
            </w:r>
            <w:r w:rsidRPr="00781748">
              <w:rPr>
                <w:lang w:val="it-IT"/>
              </w:rPr>
              <w:tab/>
              <w:t>esorta gli Stati membri a integrare misure di prevenzione primaria e secondaria nelle loro strategie nazionali in materia di salute e sicurezza sul lavoro, garantendo un coordinamento efficace tra i sistemi sanitari, gli ispettorati del lavoro e le parti sociali; sottolinea l'importanza di migliorare la raccolta, il monitoraggio e la comunicazione dei dati sui rischi psicosociali legati al lavoro e sulle assenze, sulle malattie professionali e sugli infortuni sul lavoro associati a tali rischi al fine di consentire una valutazione più precisa dell'efficacia delle misure di prevenzione e intervento;</w:t>
            </w:r>
          </w:p>
        </w:tc>
        <w:tc>
          <w:tcPr>
            <w:tcW w:w="4876" w:type="dxa"/>
            <w:hideMark/>
          </w:tcPr>
          <w:p w14:paraId="2611BA9A" w14:textId="77777777" w:rsidR="00CA555A" w:rsidRPr="00781748" w:rsidRDefault="00CA555A" w:rsidP="000B4FB3">
            <w:pPr>
              <w:pStyle w:val="Normal6"/>
              <w:rPr>
                <w:szCs w:val="24"/>
                <w:lang w:val="it-IT"/>
              </w:rPr>
            </w:pPr>
            <w:r w:rsidRPr="00781748">
              <w:rPr>
                <w:lang w:val="it-IT"/>
              </w:rPr>
              <w:t>10.</w:t>
            </w:r>
            <w:r w:rsidRPr="00781748">
              <w:rPr>
                <w:lang w:val="it-IT"/>
              </w:rPr>
              <w:tab/>
              <w:t>esorta gli Stati membri a integrare misure di prevenzione primaria e secondaria nelle loro strategie nazionali in materia di salute e sicurezza sul lavoro</w:t>
            </w:r>
            <w:r w:rsidRPr="00781748">
              <w:rPr>
                <w:b/>
                <w:i/>
                <w:lang w:val="it-IT"/>
              </w:rPr>
              <w:t>, prestando particolare attenzione ai gruppi più vulnerabili, come le donne e i giovani</w:t>
            </w:r>
            <w:r w:rsidRPr="00781748">
              <w:rPr>
                <w:lang w:val="it-IT"/>
              </w:rPr>
              <w:t>, garantendo un coordinamento efficace tra i sistemi sanitari, gli ispettorati del lavoro e le parti sociali; sottolinea l'importanza di migliorare la raccolta, il monitoraggio e la comunicazione dei dati sui rischi psicosociali legati al lavoro e sulle assenze, sulle malattie professionali e sugli infortuni sul lavoro associati a tali rischi al fine di consentire una valutazione più precisa dell'efficacia delle misure di prevenzione e intervento;</w:t>
            </w:r>
          </w:p>
        </w:tc>
      </w:tr>
    </w:tbl>
    <w:p w14:paraId="0B97BFB9"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57A2CEDC" w14:textId="77777777" w:rsidR="00CA555A" w:rsidRPr="00781748" w:rsidRDefault="00CA555A" w:rsidP="00CA555A">
      <w:r w:rsidRPr="008A14FE">
        <w:rPr>
          <w:rStyle w:val="HideTWBExt"/>
        </w:rPr>
        <w:t>&lt;/Amend&gt;</w:t>
      </w:r>
    </w:p>
    <w:p w14:paraId="078AE852"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230</w:t>
      </w:r>
      <w:r w:rsidRPr="008A14FE">
        <w:rPr>
          <w:rStyle w:val="HideTWBExt"/>
          <w:b w:val="0"/>
          <w:lang w:val="it-IT"/>
        </w:rPr>
        <w:t>&lt;/NumAm&gt;</w:t>
      </w:r>
    </w:p>
    <w:p w14:paraId="76FF5526" w14:textId="77777777" w:rsidR="00CA555A" w:rsidRPr="00781748" w:rsidRDefault="00CA555A" w:rsidP="00CA555A">
      <w:pPr>
        <w:pStyle w:val="NormalBold"/>
      </w:pPr>
      <w:r w:rsidRPr="008A14FE">
        <w:rPr>
          <w:rStyle w:val="HideTWBExt"/>
          <w:b w:val="0"/>
        </w:rPr>
        <w:t>&lt;RepeatBlock-By&gt;&lt;Members&gt;</w:t>
      </w:r>
      <w:r w:rsidRPr="00781748">
        <w:t>Petar Volgin</w:t>
      </w:r>
      <w:r w:rsidRPr="008A14FE">
        <w:rPr>
          <w:rStyle w:val="HideTWBExt"/>
          <w:b w:val="0"/>
        </w:rPr>
        <w:t>&lt;/Members&gt;</w:t>
      </w:r>
    </w:p>
    <w:p w14:paraId="3C7277F5" w14:textId="77777777" w:rsidR="00CA555A" w:rsidRPr="00781748" w:rsidRDefault="00CA555A" w:rsidP="00CA555A">
      <w:r w:rsidRPr="008A14FE">
        <w:rPr>
          <w:rStyle w:val="HideTWBExt"/>
        </w:rPr>
        <w:t>&lt;/RepeatBlock-By&gt;</w:t>
      </w:r>
    </w:p>
    <w:p w14:paraId="0E70D43D"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98AE0A9" w14:textId="77777777" w:rsidR="00CA555A" w:rsidRPr="00781748" w:rsidRDefault="00CA555A" w:rsidP="00CA555A">
      <w:pPr>
        <w:pStyle w:val="NormalBold"/>
      </w:pPr>
      <w:r w:rsidRPr="008A14FE">
        <w:rPr>
          <w:rStyle w:val="HideTWBExt"/>
          <w:b w:val="0"/>
        </w:rPr>
        <w:t>&lt;Article&gt;</w:t>
      </w:r>
      <w:r w:rsidRPr="00781748">
        <w:t>Paragrafo 10</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20D0D87" w14:textId="77777777" w:rsidTr="000B4FB3">
        <w:trPr>
          <w:jc w:val="center"/>
        </w:trPr>
        <w:tc>
          <w:tcPr>
            <w:tcW w:w="9752" w:type="dxa"/>
            <w:gridSpan w:val="2"/>
          </w:tcPr>
          <w:p w14:paraId="7FD96538" w14:textId="77777777" w:rsidR="00CA555A" w:rsidRPr="00781748" w:rsidRDefault="00CA555A" w:rsidP="000B4FB3">
            <w:pPr>
              <w:keepNext/>
            </w:pPr>
          </w:p>
        </w:tc>
      </w:tr>
      <w:tr w:rsidR="00CA555A" w:rsidRPr="00781748" w14:paraId="1AC281A4" w14:textId="77777777" w:rsidTr="000B4FB3">
        <w:trPr>
          <w:jc w:val="center"/>
        </w:trPr>
        <w:tc>
          <w:tcPr>
            <w:tcW w:w="4876" w:type="dxa"/>
            <w:hideMark/>
          </w:tcPr>
          <w:p w14:paraId="59CCDB5E"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308917F"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0AB9265" w14:textId="77777777" w:rsidTr="000B4FB3">
        <w:trPr>
          <w:jc w:val="center"/>
        </w:trPr>
        <w:tc>
          <w:tcPr>
            <w:tcW w:w="4876" w:type="dxa"/>
            <w:hideMark/>
          </w:tcPr>
          <w:p w14:paraId="32F43583" w14:textId="77777777" w:rsidR="00CA555A" w:rsidRPr="00781748" w:rsidRDefault="00CA555A" w:rsidP="000B4FB3">
            <w:pPr>
              <w:pStyle w:val="Normal6"/>
              <w:rPr>
                <w:lang w:val="it-IT"/>
              </w:rPr>
            </w:pPr>
            <w:r w:rsidRPr="00781748">
              <w:rPr>
                <w:lang w:val="it-IT"/>
              </w:rPr>
              <w:t>10.</w:t>
            </w:r>
            <w:r w:rsidRPr="00781748">
              <w:rPr>
                <w:lang w:val="it-IT"/>
              </w:rPr>
              <w:tab/>
            </w:r>
            <w:r w:rsidRPr="00781748">
              <w:rPr>
                <w:b/>
                <w:i/>
                <w:lang w:val="it-IT"/>
              </w:rPr>
              <w:t>esorta</w:t>
            </w:r>
            <w:r w:rsidRPr="00781748">
              <w:rPr>
                <w:lang w:val="it-IT"/>
              </w:rPr>
              <w:t xml:space="preserve"> gli Stati membri a integrare misure di prevenzione primaria e secondaria nelle loro strategie nazionali in materia di salute e sicurezza sul lavoro, garantendo un coordinamento efficace tra i sistemi sanitari, gli ispettorati del lavoro e le parti sociali; sottolinea l'importanza di migliorare la raccolta, il monitoraggio e la comunicazione dei dati sui rischi psicosociali legati al lavoro e sulle assenze, sulle malattie professionali e sugli infortuni sul lavoro associati a tali rischi al fine di consentire una valutazione più precisa dell'efficacia delle misure di prevenzione e intervento;</w:t>
            </w:r>
          </w:p>
        </w:tc>
        <w:tc>
          <w:tcPr>
            <w:tcW w:w="4876" w:type="dxa"/>
            <w:hideMark/>
          </w:tcPr>
          <w:p w14:paraId="5DB5C0A0" w14:textId="77777777" w:rsidR="00CA555A" w:rsidRPr="00781748" w:rsidRDefault="00CA555A" w:rsidP="000B4FB3">
            <w:pPr>
              <w:pStyle w:val="Normal6"/>
              <w:rPr>
                <w:szCs w:val="24"/>
                <w:lang w:val="it-IT"/>
              </w:rPr>
            </w:pPr>
            <w:r w:rsidRPr="00781748">
              <w:rPr>
                <w:lang w:val="it-IT"/>
              </w:rPr>
              <w:t>10.</w:t>
            </w:r>
            <w:r w:rsidRPr="00781748">
              <w:rPr>
                <w:lang w:val="it-IT"/>
              </w:rPr>
              <w:tab/>
            </w:r>
            <w:r w:rsidRPr="00781748">
              <w:rPr>
                <w:b/>
                <w:i/>
                <w:lang w:val="it-IT"/>
              </w:rPr>
              <w:t>incoraggia</w:t>
            </w:r>
            <w:r w:rsidRPr="00781748">
              <w:rPr>
                <w:lang w:val="it-IT"/>
              </w:rPr>
              <w:t xml:space="preserve"> gli Stati membri a integrare misure di prevenzione primaria e secondaria nelle loro strategie nazionali in materia di salute e sicurezza sul lavoro, garantendo un coordinamento efficace tra i sistemi sanitari, gli ispettorati del lavoro e le parti sociali; sottolinea l'importanza di migliorare la raccolta, il monitoraggio e la comunicazione dei dati sui rischi psicosociali legati al lavoro e sulle assenze, sulle malattie professionali e sugli infortuni sul lavoro associati a tali rischi al fine di consentire una valutazione più precisa dell'efficacia delle misure di prevenzione e intervento;</w:t>
            </w:r>
          </w:p>
        </w:tc>
      </w:tr>
    </w:tbl>
    <w:p w14:paraId="711BDF1E"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554B651A" w14:textId="77777777" w:rsidR="00CA555A" w:rsidRPr="00781748" w:rsidRDefault="00CA555A" w:rsidP="00CA555A">
      <w:r w:rsidRPr="008A14FE">
        <w:rPr>
          <w:rStyle w:val="HideTWBExt"/>
        </w:rPr>
        <w:t>&lt;/Amend&gt;</w:t>
      </w:r>
    </w:p>
    <w:p w14:paraId="5A779DA2"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231</w:t>
      </w:r>
      <w:r w:rsidRPr="008A14FE">
        <w:rPr>
          <w:rStyle w:val="HideTWBExt"/>
          <w:b w:val="0"/>
          <w:lang w:val="it-IT"/>
        </w:rPr>
        <w:t>&lt;/NumAm&gt;</w:t>
      </w:r>
    </w:p>
    <w:p w14:paraId="39E72A71"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7453FBAD" w14:textId="77777777" w:rsidR="00CA555A" w:rsidRPr="00781748" w:rsidRDefault="00CA555A" w:rsidP="00CA555A">
      <w:r w:rsidRPr="008A14FE">
        <w:rPr>
          <w:rStyle w:val="HideTWBExt"/>
        </w:rPr>
        <w:t>&lt;/RepeatBlock-By&gt;</w:t>
      </w:r>
    </w:p>
    <w:p w14:paraId="54EB18C1"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A217629" w14:textId="77777777" w:rsidR="00CA555A" w:rsidRPr="00781748" w:rsidRDefault="00CA555A" w:rsidP="00CA555A">
      <w:pPr>
        <w:pStyle w:val="NormalBold"/>
      </w:pPr>
      <w:r w:rsidRPr="008A14FE">
        <w:rPr>
          <w:rStyle w:val="HideTWBExt"/>
          <w:b w:val="0"/>
        </w:rPr>
        <w:t>&lt;Article&gt;</w:t>
      </w:r>
      <w:r w:rsidRPr="00781748">
        <w:t>Paragrafo 10</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48E90D3" w14:textId="77777777" w:rsidTr="000B4FB3">
        <w:trPr>
          <w:jc w:val="center"/>
        </w:trPr>
        <w:tc>
          <w:tcPr>
            <w:tcW w:w="9752" w:type="dxa"/>
            <w:gridSpan w:val="2"/>
          </w:tcPr>
          <w:p w14:paraId="50BED8C3" w14:textId="77777777" w:rsidR="00CA555A" w:rsidRPr="00781748" w:rsidRDefault="00CA555A" w:rsidP="000B4FB3">
            <w:pPr>
              <w:keepNext/>
            </w:pPr>
          </w:p>
        </w:tc>
      </w:tr>
      <w:tr w:rsidR="00CA555A" w:rsidRPr="00781748" w14:paraId="0D2991A1" w14:textId="77777777" w:rsidTr="000B4FB3">
        <w:trPr>
          <w:jc w:val="center"/>
        </w:trPr>
        <w:tc>
          <w:tcPr>
            <w:tcW w:w="4876" w:type="dxa"/>
            <w:hideMark/>
          </w:tcPr>
          <w:p w14:paraId="2C56BC48"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681D087"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F777FE7" w14:textId="77777777" w:rsidTr="000B4FB3">
        <w:trPr>
          <w:jc w:val="center"/>
        </w:trPr>
        <w:tc>
          <w:tcPr>
            <w:tcW w:w="4876" w:type="dxa"/>
            <w:hideMark/>
          </w:tcPr>
          <w:p w14:paraId="0EC48503" w14:textId="77777777" w:rsidR="00CA555A" w:rsidRPr="00781748" w:rsidRDefault="00CA555A" w:rsidP="000B4FB3">
            <w:pPr>
              <w:pStyle w:val="Normal6"/>
              <w:rPr>
                <w:lang w:val="it-IT"/>
              </w:rPr>
            </w:pPr>
            <w:r w:rsidRPr="00781748">
              <w:rPr>
                <w:lang w:val="it-IT"/>
              </w:rPr>
              <w:t>10.</w:t>
            </w:r>
            <w:r w:rsidRPr="00781748">
              <w:rPr>
                <w:lang w:val="it-IT"/>
              </w:rPr>
              <w:tab/>
            </w:r>
            <w:r w:rsidRPr="00781748">
              <w:rPr>
                <w:b/>
                <w:i/>
                <w:lang w:val="it-IT"/>
              </w:rPr>
              <w:t>esorta gli</w:t>
            </w:r>
            <w:r w:rsidRPr="00781748">
              <w:rPr>
                <w:lang w:val="it-IT"/>
              </w:rPr>
              <w:t xml:space="preserve"> Stati membri </w:t>
            </w:r>
            <w:r w:rsidRPr="00781748">
              <w:rPr>
                <w:b/>
                <w:i/>
                <w:lang w:val="it-IT"/>
              </w:rPr>
              <w:t>a</w:t>
            </w:r>
            <w:r w:rsidRPr="00781748">
              <w:rPr>
                <w:lang w:val="it-IT"/>
              </w:rPr>
              <w:t xml:space="preserve"> integrare misure di prevenzione primaria e secondaria nelle loro strategie nazionali in materia di salute e sicurezza sul lavoro, garantendo un coordinamento efficace tra i sistemi sanitari, gli ispettorati del lavoro e le parti sociali; sottolinea l'importanza di migliorare la raccolta, il monitoraggio e la comunicazione dei dati sui rischi psicosociali legati al lavoro e sulle assenze, sulle malattie professionali e sugli infortuni sul lavoro associati a tali rischi al fine di consentire una valutazione più precisa dell'efficacia delle misure di prevenzione e intervento;</w:t>
            </w:r>
          </w:p>
        </w:tc>
        <w:tc>
          <w:tcPr>
            <w:tcW w:w="4876" w:type="dxa"/>
            <w:hideMark/>
          </w:tcPr>
          <w:p w14:paraId="242F8E6C" w14:textId="77777777" w:rsidR="00CA555A" w:rsidRPr="00781748" w:rsidRDefault="00CA555A" w:rsidP="000B4FB3">
            <w:pPr>
              <w:pStyle w:val="Normal6"/>
              <w:rPr>
                <w:szCs w:val="24"/>
                <w:lang w:val="it-IT"/>
              </w:rPr>
            </w:pPr>
            <w:r w:rsidRPr="00781748">
              <w:rPr>
                <w:lang w:val="it-IT"/>
              </w:rPr>
              <w:t>10.</w:t>
            </w:r>
            <w:r w:rsidRPr="00781748">
              <w:rPr>
                <w:lang w:val="it-IT"/>
              </w:rPr>
              <w:tab/>
            </w:r>
            <w:r w:rsidRPr="00781748">
              <w:rPr>
                <w:b/>
                <w:i/>
                <w:lang w:val="it-IT"/>
              </w:rPr>
              <w:t>raccomanda agli</w:t>
            </w:r>
            <w:r w:rsidRPr="00781748">
              <w:rPr>
                <w:lang w:val="it-IT"/>
              </w:rPr>
              <w:t xml:space="preserve"> Stati membri </w:t>
            </w:r>
            <w:r w:rsidRPr="00781748">
              <w:rPr>
                <w:b/>
                <w:i/>
                <w:lang w:val="it-IT"/>
              </w:rPr>
              <w:t>di</w:t>
            </w:r>
            <w:r w:rsidRPr="00781748">
              <w:rPr>
                <w:lang w:val="it-IT"/>
              </w:rPr>
              <w:t xml:space="preserve"> integrare misure di prevenzione primaria e secondaria nelle loro strategie nazionali in materia di salute e sicurezza sul lavoro, garantendo un coordinamento efficace tra i sistemi sanitari, gli ispettorati del lavoro e le parti sociali; sottolinea l'importanza di migliorare la raccolta, il monitoraggio e la comunicazione dei dati sui rischi psicosociali legati al lavoro e sulle assenze, sulle malattie professionali e sugli infortuni sul lavoro associati a tali rischi al fine di consentire una valutazione più precisa dell'efficacia delle misure di prevenzione e intervento;</w:t>
            </w:r>
          </w:p>
        </w:tc>
      </w:tr>
    </w:tbl>
    <w:p w14:paraId="3672A360"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6F26746" w14:textId="77777777" w:rsidR="00CA555A" w:rsidRPr="00781748" w:rsidRDefault="00CA555A" w:rsidP="00CA555A">
      <w:r w:rsidRPr="008A14FE">
        <w:rPr>
          <w:rStyle w:val="HideTWBExt"/>
        </w:rPr>
        <w:t>&lt;/Amend&gt;</w:t>
      </w:r>
    </w:p>
    <w:p w14:paraId="39A5DC87"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232</w:t>
      </w:r>
      <w:r w:rsidRPr="008A14FE">
        <w:rPr>
          <w:rStyle w:val="HideTWBExt"/>
          <w:b w:val="0"/>
          <w:lang w:val="it-IT"/>
        </w:rPr>
        <w:t>&lt;/NumAm&gt;</w:t>
      </w:r>
    </w:p>
    <w:p w14:paraId="2B09E8C2"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3633196B" w14:textId="77777777" w:rsidR="00CA555A" w:rsidRPr="00781748" w:rsidRDefault="00CA555A" w:rsidP="00CA555A">
      <w:r w:rsidRPr="008A14FE">
        <w:rPr>
          <w:rStyle w:val="HideTWBExt"/>
        </w:rPr>
        <w:t>&lt;/RepeatBlock-By&gt;</w:t>
      </w:r>
    </w:p>
    <w:p w14:paraId="6162E786"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A58EEBA" w14:textId="77777777" w:rsidR="00CA555A" w:rsidRPr="00781748" w:rsidRDefault="00CA555A" w:rsidP="00CA555A">
      <w:pPr>
        <w:pStyle w:val="NormalBold"/>
      </w:pPr>
      <w:r w:rsidRPr="008A14FE">
        <w:rPr>
          <w:rStyle w:val="HideTWBExt"/>
          <w:b w:val="0"/>
        </w:rPr>
        <w:t>&lt;Article&gt;</w:t>
      </w:r>
      <w:r w:rsidRPr="00781748">
        <w:t>Paragrafo 10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940965B" w14:textId="77777777" w:rsidTr="000B4FB3">
        <w:trPr>
          <w:jc w:val="center"/>
        </w:trPr>
        <w:tc>
          <w:tcPr>
            <w:tcW w:w="9752" w:type="dxa"/>
            <w:gridSpan w:val="2"/>
          </w:tcPr>
          <w:p w14:paraId="30CB1064" w14:textId="77777777" w:rsidR="00CA555A" w:rsidRPr="00781748" w:rsidRDefault="00CA555A" w:rsidP="000B4FB3">
            <w:pPr>
              <w:keepNext/>
            </w:pPr>
          </w:p>
        </w:tc>
      </w:tr>
      <w:tr w:rsidR="00CA555A" w:rsidRPr="00781748" w14:paraId="77CFD786" w14:textId="77777777" w:rsidTr="000B4FB3">
        <w:trPr>
          <w:jc w:val="center"/>
        </w:trPr>
        <w:tc>
          <w:tcPr>
            <w:tcW w:w="4876" w:type="dxa"/>
            <w:hideMark/>
          </w:tcPr>
          <w:p w14:paraId="3DD50C95"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1507CC8" w14:textId="77777777" w:rsidR="00CA555A" w:rsidRPr="00781748" w:rsidRDefault="00CA555A" w:rsidP="000B4FB3">
            <w:pPr>
              <w:pStyle w:val="ColumnHeading"/>
              <w:keepNext/>
              <w:rPr>
                <w:lang w:val="it-IT"/>
              </w:rPr>
            </w:pPr>
            <w:r w:rsidRPr="00781748">
              <w:rPr>
                <w:lang w:val="it-IT"/>
              </w:rPr>
              <w:t>Emendamento</w:t>
            </w:r>
          </w:p>
        </w:tc>
      </w:tr>
      <w:tr w:rsidR="00CA555A" w:rsidRPr="00781748" w14:paraId="3706892B" w14:textId="77777777" w:rsidTr="000B4FB3">
        <w:trPr>
          <w:jc w:val="center"/>
        </w:trPr>
        <w:tc>
          <w:tcPr>
            <w:tcW w:w="4876" w:type="dxa"/>
          </w:tcPr>
          <w:p w14:paraId="7B8C2BD5" w14:textId="77777777" w:rsidR="00CA555A" w:rsidRPr="00781748" w:rsidRDefault="00CA555A" w:rsidP="000B4FB3">
            <w:pPr>
              <w:pStyle w:val="Normal6"/>
              <w:rPr>
                <w:lang w:val="it-IT"/>
              </w:rPr>
            </w:pPr>
          </w:p>
        </w:tc>
        <w:tc>
          <w:tcPr>
            <w:tcW w:w="4876" w:type="dxa"/>
            <w:hideMark/>
          </w:tcPr>
          <w:p w14:paraId="4B7A89D5" w14:textId="77777777" w:rsidR="00CA555A" w:rsidRPr="00781748" w:rsidRDefault="00CA555A" w:rsidP="000B4FB3">
            <w:pPr>
              <w:pStyle w:val="Normal6"/>
              <w:rPr>
                <w:szCs w:val="24"/>
                <w:lang w:val="it-IT"/>
              </w:rPr>
            </w:pPr>
            <w:r w:rsidRPr="00781748">
              <w:rPr>
                <w:b/>
                <w:i/>
                <w:lang w:val="it-IT"/>
              </w:rPr>
              <w:t>10 bis.</w:t>
            </w:r>
            <w:r w:rsidRPr="00781748">
              <w:rPr>
                <w:b/>
                <w:i/>
                <w:lang w:val="it-IT"/>
              </w:rPr>
              <w:tab/>
              <w:t>prende atto degli effetti negativi che il telelavoro a tempo pieno può avere sui lavoratori, in particolare quando è imposto dal datore di lavoro; sottolinea che tali accordi possono ostacolare lo sviluppo di legami sociali significativi con i colleghi, ridurre le opportunità di scambi informali e di sostegno tra pari e limitare l'accesso all'apprendimento sul posto di lavoro e all'orientamento professionale; sottolinea che l'isolamento prolungato, combinato con confini sfocati tra vita professionale e privata, può aumentare il rischio di stress e burnout; sottolinea pertanto l'importanza di garantire un approccio equilibrato e volontario al telelavoro, comprese adeguate opportunità di interazione in presenza e di sostegno manageriale;</w:t>
            </w:r>
          </w:p>
        </w:tc>
      </w:tr>
    </w:tbl>
    <w:p w14:paraId="10C919D4"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0DF0A060" w14:textId="77777777" w:rsidR="00CA555A" w:rsidRPr="00781748" w:rsidRDefault="00CA555A" w:rsidP="00CA555A">
      <w:r w:rsidRPr="008A14FE">
        <w:rPr>
          <w:rStyle w:val="HideTWBExt"/>
        </w:rPr>
        <w:t>&lt;/Amend&gt;</w:t>
      </w:r>
    </w:p>
    <w:p w14:paraId="10EA7818"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233</w:t>
      </w:r>
      <w:r w:rsidRPr="008A14FE">
        <w:rPr>
          <w:rStyle w:val="HideTWBExt"/>
          <w:b w:val="0"/>
          <w:lang w:val="it-IT"/>
        </w:rPr>
        <w:t>&lt;/NumAm&gt;</w:t>
      </w:r>
    </w:p>
    <w:p w14:paraId="0E0DEDCB" w14:textId="77777777" w:rsidR="00CA555A" w:rsidRPr="00781748" w:rsidRDefault="00CA555A" w:rsidP="00CA555A">
      <w:pPr>
        <w:pStyle w:val="NormalBold"/>
      </w:pPr>
      <w:r w:rsidRPr="008A14FE">
        <w:rPr>
          <w:rStyle w:val="HideTWBExt"/>
          <w:b w:val="0"/>
        </w:rPr>
        <w:t>&lt;RepeatBlock-By&gt;&lt;Members&gt;</w:t>
      </w:r>
      <w:r w:rsidRPr="00781748">
        <w:t>Maria Zacharia</w:t>
      </w:r>
      <w:r w:rsidRPr="008A14FE">
        <w:rPr>
          <w:rStyle w:val="HideTWBExt"/>
          <w:b w:val="0"/>
        </w:rPr>
        <w:t>&lt;/Members&gt;</w:t>
      </w:r>
    </w:p>
    <w:p w14:paraId="47682A49" w14:textId="77777777" w:rsidR="00CA555A" w:rsidRPr="00781748" w:rsidRDefault="00CA555A" w:rsidP="00CA555A">
      <w:r w:rsidRPr="008A14FE">
        <w:rPr>
          <w:rStyle w:val="HideTWBExt"/>
        </w:rPr>
        <w:t>&lt;/RepeatBlock-By&gt;</w:t>
      </w:r>
    </w:p>
    <w:p w14:paraId="022B0C70"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888D6F7" w14:textId="77777777" w:rsidR="00CA555A" w:rsidRPr="00781748" w:rsidRDefault="00CA555A" w:rsidP="00CA555A">
      <w:pPr>
        <w:pStyle w:val="NormalBold"/>
      </w:pPr>
      <w:r w:rsidRPr="008A14FE">
        <w:rPr>
          <w:rStyle w:val="HideTWBExt"/>
          <w:b w:val="0"/>
        </w:rPr>
        <w:t>&lt;Article&gt;</w:t>
      </w:r>
      <w:r w:rsidRPr="00781748">
        <w:t>Paragrafo 10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5CCC09B" w14:textId="77777777" w:rsidTr="000B4FB3">
        <w:trPr>
          <w:jc w:val="center"/>
        </w:trPr>
        <w:tc>
          <w:tcPr>
            <w:tcW w:w="9752" w:type="dxa"/>
            <w:gridSpan w:val="2"/>
          </w:tcPr>
          <w:p w14:paraId="44AB9700" w14:textId="77777777" w:rsidR="00CA555A" w:rsidRPr="00781748" w:rsidRDefault="00CA555A" w:rsidP="000B4FB3">
            <w:pPr>
              <w:keepNext/>
            </w:pPr>
          </w:p>
        </w:tc>
      </w:tr>
      <w:tr w:rsidR="00CA555A" w:rsidRPr="00781748" w14:paraId="0776EBA3" w14:textId="77777777" w:rsidTr="000B4FB3">
        <w:trPr>
          <w:jc w:val="center"/>
        </w:trPr>
        <w:tc>
          <w:tcPr>
            <w:tcW w:w="4876" w:type="dxa"/>
            <w:hideMark/>
          </w:tcPr>
          <w:p w14:paraId="1B05B97A"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5A93584"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32C3991" w14:textId="77777777" w:rsidTr="000B4FB3">
        <w:trPr>
          <w:jc w:val="center"/>
        </w:trPr>
        <w:tc>
          <w:tcPr>
            <w:tcW w:w="4876" w:type="dxa"/>
          </w:tcPr>
          <w:p w14:paraId="783A8828" w14:textId="77777777" w:rsidR="00CA555A" w:rsidRPr="00781748" w:rsidRDefault="00CA555A" w:rsidP="000B4FB3">
            <w:pPr>
              <w:pStyle w:val="Normal6"/>
              <w:rPr>
                <w:lang w:val="it-IT"/>
              </w:rPr>
            </w:pPr>
          </w:p>
        </w:tc>
        <w:tc>
          <w:tcPr>
            <w:tcW w:w="4876" w:type="dxa"/>
            <w:hideMark/>
          </w:tcPr>
          <w:p w14:paraId="78864C5B" w14:textId="77777777" w:rsidR="00CA555A" w:rsidRPr="00781748" w:rsidRDefault="00CA555A" w:rsidP="000B4FB3">
            <w:pPr>
              <w:pStyle w:val="Normal6"/>
              <w:rPr>
                <w:szCs w:val="24"/>
                <w:lang w:val="it-IT"/>
              </w:rPr>
            </w:pPr>
            <w:r w:rsidRPr="00781748">
              <w:rPr>
                <w:b/>
                <w:i/>
                <w:lang w:val="it-IT"/>
              </w:rPr>
              <w:t>10 bis.</w:t>
            </w:r>
            <w:r w:rsidRPr="00781748">
              <w:rPr>
                <w:b/>
                <w:i/>
                <w:lang w:val="it-IT"/>
              </w:rPr>
              <w:tab/>
              <w:t>invita gli Stati membri a garantire a tutti i lavoratori l'accesso universale, gratuito e pubblico ai servizi di salute mentale;</w:t>
            </w:r>
          </w:p>
        </w:tc>
      </w:tr>
    </w:tbl>
    <w:p w14:paraId="62A948EA" w14:textId="77777777" w:rsidR="00CA555A" w:rsidRPr="00781748" w:rsidRDefault="00CA555A" w:rsidP="00CA555A">
      <w:pPr>
        <w:pStyle w:val="Olang"/>
        <w:rPr>
          <w:noProof w:val="0"/>
          <w:lang w:val="it-IT"/>
        </w:rPr>
      </w:pPr>
      <w:r w:rsidRPr="00781748">
        <w:rPr>
          <w:noProof w:val="0"/>
          <w:lang w:val="it-IT"/>
        </w:rPr>
        <w:t xml:space="preserve">Or. </w:t>
      </w:r>
      <w:r w:rsidRPr="008A14FE">
        <w:rPr>
          <w:rStyle w:val="HideTWBExt"/>
        </w:rPr>
        <w:t>&lt;Original&gt;</w:t>
      </w:r>
      <w:r w:rsidRPr="008A14FE">
        <w:rPr>
          <w:rStyle w:val="HideTWBInt"/>
        </w:rPr>
        <w:t>{EL}</w:t>
      </w:r>
      <w:r w:rsidRPr="00781748">
        <w:rPr>
          <w:noProof w:val="0"/>
          <w:lang w:val="it-IT"/>
        </w:rPr>
        <w:t>el</w:t>
      </w:r>
      <w:r w:rsidRPr="008A14FE">
        <w:rPr>
          <w:rStyle w:val="HideTWBExt"/>
        </w:rPr>
        <w:t>&lt;/Original&gt;</w:t>
      </w:r>
    </w:p>
    <w:p w14:paraId="135F1FAA" w14:textId="77777777" w:rsidR="00CA555A" w:rsidRPr="00781748" w:rsidRDefault="00CA555A" w:rsidP="00CA555A">
      <w:r w:rsidRPr="008A14FE">
        <w:rPr>
          <w:rStyle w:val="HideTWBExt"/>
        </w:rPr>
        <w:t>&lt;/Amend&gt;</w:t>
      </w:r>
    </w:p>
    <w:p w14:paraId="53E0BC67"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234</w:t>
      </w:r>
      <w:r w:rsidRPr="008A14FE">
        <w:rPr>
          <w:rStyle w:val="HideTWBExt"/>
          <w:b w:val="0"/>
          <w:lang w:val="it-IT"/>
        </w:rPr>
        <w:t>&lt;/NumAm&gt;</w:t>
      </w:r>
    </w:p>
    <w:p w14:paraId="6FA8A0F1"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3333427A" w14:textId="77777777" w:rsidR="00CA555A" w:rsidRPr="00781748" w:rsidRDefault="00CA555A" w:rsidP="00CA555A">
      <w:r w:rsidRPr="008A14FE">
        <w:rPr>
          <w:rStyle w:val="HideTWBExt"/>
        </w:rPr>
        <w:t>&lt;/RepeatBlock-By&gt;</w:t>
      </w:r>
    </w:p>
    <w:p w14:paraId="5089FEC9"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9005543" w14:textId="77777777" w:rsidR="00CA555A" w:rsidRPr="00781748" w:rsidRDefault="00CA555A" w:rsidP="00CA555A">
      <w:pPr>
        <w:pStyle w:val="NormalBold"/>
      </w:pPr>
      <w:r w:rsidRPr="008A14FE">
        <w:rPr>
          <w:rStyle w:val="HideTWBExt"/>
          <w:b w:val="0"/>
        </w:rPr>
        <w:t>&lt;Article&gt;</w:t>
      </w:r>
      <w:r w:rsidRPr="00781748">
        <w:t>Paragrafo 11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3D000EA" w14:textId="77777777" w:rsidTr="000B4FB3">
        <w:trPr>
          <w:jc w:val="center"/>
        </w:trPr>
        <w:tc>
          <w:tcPr>
            <w:tcW w:w="9752" w:type="dxa"/>
            <w:gridSpan w:val="2"/>
          </w:tcPr>
          <w:p w14:paraId="7CD3C8EC" w14:textId="77777777" w:rsidR="00CA555A" w:rsidRPr="00781748" w:rsidRDefault="00CA555A" w:rsidP="000B4FB3">
            <w:pPr>
              <w:keepNext/>
            </w:pPr>
          </w:p>
        </w:tc>
      </w:tr>
      <w:tr w:rsidR="00CA555A" w:rsidRPr="00781748" w14:paraId="15B7DBB5" w14:textId="77777777" w:rsidTr="000B4FB3">
        <w:trPr>
          <w:jc w:val="center"/>
        </w:trPr>
        <w:tc>
          <w:tcPr>
            <w:tcW w:w="4876" w:type="dxa"/>
            <w:hideMark/>
          </w:tcPr>
          <w:p w14:paraId="3DC00286"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A2DAFA4"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F385256" w14:textId="77777777" w:rsidTr="000B4FB3">
        <w:trPr>
          <w:jc w:val="center"/>
        </w:trPr>
        <w:tc>
          <w:tcPr>
            <w:tcW w:w="4876" w:type="dxa"/>
            <w:hideMark/>
          </w:tcPr>
          <w:p w14:paraId="497459EA" w14:textId="77777777" w:rsidR="00CA555A" w:rsidRPr="00781748" w:rsidRDefault="00CA555A" w:rsidP="000B4FB3">
            <w:pPr>
              <w:pStyle w:val="Normal6"/>
              <w:rPr>
                <w:lang w:val="it-IT"/>
              </w:rPr>
            </w:pPr>
            <w:r w:rsidRPr="00781748">
              <w:rPr>
                <w:lang w:val="it-IT"/>
              </w:rPr>
              <w:t>11.</w:t>
            </w:r>
            <w:r w:rsidRPr="00781748">
              <w:rPr>
                <w:lang w:val="it-IT"/>
              </w:rPr>
              <w:tab/>
              <w:t>sottolinea la necessità di politiche globali di rientro al lavoro che sostengano i dipendenti a seguito di malattie o difficoltà psicosociali; incoraggia gli Stati membri a sviluppare programmi di reinserimento su misura, compresi adeguamenti del luogo di lavoro</w:t>
            </w:r>
            <w:r w:rsidRPr="00781748">
              <w:rPr>
                <w:b/>
                <w:i/>
                <w:lang w:val="it-IT"/>
              </w:rPr>
              <w:t>, orari flessibili</w:t>
            </w:r>
            <w:r w:rsidRPr="00781748">
              <w:rPr>
                <w:lang w:val="it-IT"/>
              </w:rPr>
              <w:t xml:space="preserve"> e sostegno continuo in materia di salute sul lavoro; evidenzia l'importanza della collaborazione tra i datori di lavoro, i prestatori di assistenza sanitaria e le parti sociali per facilitare un rientro al lavoro agevole, sostenibile e inclusivo, prevenendo nel contempo le recidive e promuovendo il benessere a lungo termine;</w:t>
            </w:r>
          </w:p>
        </w:tc>
        <w:tc>
          <w:tcPr>
            <w:tcW w:w="4876" w:type="dxa"/>
            <w:hideMark/>
          </w:tcPr>
          <w:p w14:paraId="0FAA3177" w14:textId="77777777" w:rsidR="00CA555A" w:rsidRPr="00781748" w:rsidRDefault="00CA555A" w:rsidP="000B4FB3">
            <w:pPr>
              <w:pStyle w:val="Normal6"/>
              <w:rPr>
                <w:szCs w:val="24"/>
                <w:lang w:val="it-IT"/>
              </w:rPr>
            </w:pPr>
            <w:r w:rsidRPr="00781748">
              <w:rPr>
                <w:lang w:val="it-IT"/>
              </w:rPr>
              <w:t>11.</w:t>
            </w:r>
            <w:r w:rsidRPr="00781748">
              <w:rPr>
                <w:lang w:val="it-IT"/>
              </w:rPr>
              <w:tab/>
              <w:t xml:space="preserve">sottolinea la necessità di politiche globali di rientro al lavoro che sostengano i dipendenti a seguito di malattie o difficoltà psicosociali; incoraggia gli Stati membri a sviluppare programmi di reinserimento su misura, compresi adeguamenti del luogo di lavoro </w:t>
            </w:r>
            <w:r w:rsidRPr="00781748">
              <w:rPr>
                <w:b/>
                <w:i/>
                <w:lang w:val="it-IT"/>
              </w:rPr>
              <w:t>alle mansioni, all'orario o al contesto</w:t>
            </w:r>
            <w:r w:rsidRPr="00781748">
              <w:rPr>
                <w:lang w:val="it-IT"/>
              </w:rPr>
              <w:t xml:space="preserve"> e sostegno continuo in materia di salute sul lavoro; evidenzia l'importanza della collaborazione tra i datori di lavoro</w:t>
            </w:r>
            <w:r w:rsidRPr="00781748">
              <w:rPr>
                <w:b/>
                <w:i/>
                <w:lang w:val="it-IT"/>
              </w:rPr>
              <w:t>, compresi il personale delle risorse umane e i servizi di medicina del lavoro</w:t>
            </w:r>
            <w:r w:rsidRPr="00781748">
              <w:rPr>
                <w:lang w:val="it-IT"/>
              </w:rPr>
              <w:t>, i prestatori di assistenza sanitaria e le parti sociali per facilitare un rientro al lavoro agevole, sostenibile e inclusivo, prevenendo nel contempo le recidive e promuovendo il benessere a lungo termine;</w:t>
            </w:r>
          </w:p>
        </w:tc>
      </w:tr>
    </w:tbl>
    <w:p w14:paraId="7EBB783E"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900DBE7" w14:textId="77777777" w:rsidR="00CA555A" w:rsidRPr="00781748" w:rsidRDefault="00CA555A" w:rsidP="00CA555A">
      <w:r w:rsidRPr="008A14FE">
        <w:rPr>
          <w:rStyle w:val="HideTWBExt"/>
        </w:rPr>
        <w:t>&lt;/Amend&gt;</w:t>
      </w:r>
    </w:p>
    <w:p w14:paraId="5FA44C63"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235</w:t>
      </w:r>
      <w:r w:rsidRPr="008A14FE">
        <w:rPr>
          <w:rStyle w:val="HideTWBExt"/>
          <w:b w:val="0"/>
          <w:lang w:val="it-IT"/>
        </w:rPr>
        <w:t>&lt;/NumAm&gt;</w:t>
      </w:r>
    </w:p>
    <w:p w14:paraId="3D136521"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Liesbet Sommen, Martine Kemp, Giusi Princi</w:t>
      </w:r>
      <w:r w:rsidRPr="008A14FE">
        <w:rPr>
          <w:rStyle w:val="HideTWBExt"/>
          <w:b w:val="0"/>
        </w:rPr>
        <w:t>&lt;/Members&gt;</w:t>
      </w:r>
    </w:p>
    <w:p w14:paraId="2C1B83CC" w14:textId="77777777" w:rsidR="00CA555A" w:rsidRPr="00781748" w:rsidRDefault="00CA555A" w:rsidP="00CA555A">
      <w:r w:rsidRPr="008A14FE">
        <w:rPr>
          <w:rStyle w:val="HideTWBExt"/>
        </w:rPr>
        <w:t>&lt;/RepeatBlock-By&gt;</w:t>
      </w:r>
    </w:p>
    <w:p w14:paraId="369BF6A9"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8528B29" w14:textId="77777777" w:rsidR="00CA555A" w:rsidRPr="00781748" w:rsidRDefault="00CA555A" w:rsidP="00CA555A">
      <w:pPr>
        <w:pStyle w:val="NormalBold"/>
      </w:pPr>
      <w:r w:rsidRPr="008A14FE">
        <w:rPr>
          <w:rStyle w:val="HideTWBExt"/>
          <w:b w:val="0"/>
        </w:rPr>
        <w:t>&lt;Article&gt;</w:t>
      </w:r>
      <w:r w:rsidRPr="00781748">
        <w:t>Paragrafo 11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EECC117" w14:textId="77777777" w:rsidTr="000B4FB3">
        <w:trPr>
          <w:jc w:val="center"/>
        </w:trPr>
        <w:tc>
          <w:tcPr>
            <w:tcW w:w="9752" w:type="dxa"/>
            <w:gridSpan w:val="2"/>
          </w:tcPr>
          <w:p w14:paraId="31B16E99" w14:textId="77777777" w:rsidR="00CA555A" w:rsidRPr="00781748" w:rsidRDefault="00CA555A" w:rsidP="000B4FB3">
            <w:pPr>
              <w:keepNext/>
            </w:pPr>
          </w:p>
        </w:tc>
      </w:tr>
      <w:tr w:rsidR="00CA555A" w:rsidRPr="00781748" w14:paraId="166B8885" w14:textId="77777777" w:rsidTr="000B4FB3">
        <w:trPr>
          <w:jc w:val="center"/>
        </w:trPr>
        <w:tc>
          <w:tcPr>
            <w:tcW w:w="4876" w:type="dxa"/>
            <w:hideMark/>
          </w:tcPr>
          <w:p w14:paraId="5BB88391"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09C4763"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98EE6BA" w14:textId="77777777" w:rsidTr="000B4FB3">
        <w:trPr>
          <w:jc w:val="center"/>
        </w:trPr>
        <w:tc>
          <w:tcPr>
            <w:tcW w:w="4876" w:type="dxa"/>
            <w:hideMark/>
          </w:tcPr>
          <w:p w14:paraId="36610AD8" w14:textId="77777777" w:rsidR="00CA555A" w:rsidRPr="00781748" w:rsidRDefault="00CA555A" w:rsidP="000B4FB3">
            <w:pPr>
              <w:pStyle w:val="Normal6"/>
              <w:rPr>
                <w:lang w:val="it-IT"/>
              </w:rPr>
            </w:pPr>
            <w:r w:rsidRPr="00781748">
              <w:rPr>
                <w:lang w:val="it-IT"/>
              </w:rPr>
              <w:t>11.</w:t>
            </w:r>
            <w:r w:rsidRPr="00781748">
              <w:rPr>
                <w:lang w:val="it-IT"/>
              </w:rPr>
              <w:tab/>
              <w:t>sottolinea la necessità di politiche globali di rientro al lavoro che sostengano i dipendenti a seguito di malattie o difficoltà psicosociali; incoraggia gli Stati membri a sviluppare programmi di reinserimento su misura, compresi adeguamenti del luogo di lavoro, orari flessibili e sostegno continuo in materia di salute sul lavoro; evidenzia l'importanza della collaborazione tra i datori di lavoro</w:t>
            </w:r>
            <w:r w:rsidRPr="00781748">
              <w:rPr>
                <w:b/>
                <w:i/>
                <w:lang w:val="it-IT"/>
              </w:rPr>
              <w:t>,</w:t>
            </w:r>
            <w:r w:rsidRPr="00781748">
              <w:rPr>
                <w:lang w:val="it-IT"/>
              </w:rPr>
              <w:t xml:space="preserve"> i prestatori di assistenza sanitaria </w:t>
            </w:r>
            <w:r w:rsidRPr="00781748">
              <w:rPr>
                <w:b/>
                <w:i/>
                <w:lang w:val="it-IT"/>
              </w:rPr>
              <w:t>e le parti sociali</w:t>
            </w:r>
            <w:r w:rsidRPr="00781748">
              <w:rPr>
                <w:lang w:val="it-IT"/>
              </w:rPr>
              <w:t xml:space="preserve"> per facilitare un rientro al lavoro agevole, sostenibile e inclusivo, prevenendo nel contempo le recidive e promuovendo il benessere a lungo termine;</w:t>
            </w:r>
          </w:p>
        </w:tc>
        <w:tc>
          <w:tcPr>
            <w:tcW w:w="4876" w:type="dxa"/>
            <w:hideMark/>
          </w:tcPr>
          <w:p w14:paraId="43E9C09C" w14:textId="77777777" w:rsidR="00CA555A" w:rsidRPr="00781748" w:rsidRDefault="00CA555A" w:rsidP="000B4FB3">
            <w:pPr>
              <w:pStyle w:val="Normal6"/>
              <w:rPr>
                <w:szCs w:val="24"/>
                <w:lang w:val="it-IT"/>
              </w:rPr>
            </w:pPr>
            <w:r w:rsidRPr="00781748">
              <w:rPr>
                <w:lang w:val="it-IT"/>
              </w:rPr>
              <w:t>11.</w:t>
            </w:r>
            <w:r w:rsidRPr="00781748">
              <w:rPr>
                <w:lang w:val="it-IT"/>
              </w:rPr>
              <w:tab/>
              <w:t>sottolinea la necessità di politiche globali di rientro al lavoro che sostengano i dipendenti a seguito di malattie o difficoltà psicosociali,</w:t>
            </w:r>
            <w:r w:rsidRPr="00781748">
              <w:rPr>
                <w:b/>
                <w:i/>
                <w:lang w:val="it-IT"/>
              </w:rPr>
              <w:t xml:space="preserve"> di una gravidanza, di complicanze nella gravidanza o di aborto spontaneo</w:t>
            </w:r>
            <w:r w:rsidRPr="00781748">
              <w:rPr>
                <w:lang w:val="it-IT"/>
              </w:rPr>
              <w:t xml:space="preserve">; incoraggia gli Stati membri a sviluppare programmi di reinserimento su misura, compresi adeguamenti del luogo di lavoro, </w:t>
            </w:r>
            <w:r w:rsidRPr="00781748">
              <w:rPr>
                <w:b/>
                <w:i/>
                <w:lang w:val="it-IT"/>
              </w:rPr>
              <w:t>telelavoro,</w:t>
            </w:r>
            <w:r w:rsidRPr="00781748">
              <w:rPr>
                <w:lang w:val="it-IT"/>
              </w:rPr>
              <w:t xml:space="preserve"> orari </w:t>
            </w:r>
            <w:r w:rsidRPr="00781748">
              <w:rPr>
                <w:b/>
                <w:i/>
                <w:lang w:val="it-IT"/>
              </w:rPr>
              <w:t>di lavoro</w:t>
            </w:r>
            <w:r w:rsidRPr="00781748">
              <w:rPr>
                <w:lang w:val="it-IT"/>
              </w:rPr>
              <w:t xml:space="preserve"> flessibili e sostegno continuo in materia di salute sul lavoro; evidenzia l'importanza della collaborazione tra i datori di lavoro </w:t>
            </w:r>
            <w:r w:rsidRPr="00781748">
              <w:rPr>
                <w:b/>
                <w:i/>
                <w:lang w:val="it-IT"/>
              </w:rPr>
              <w:t>e</w:t>
            </w:r>
            <w:r w:rsidRPr="00781748">
              <w:rPr>
                <w:lang w:val="it-IT"/>
              </w:rPr>
              <w:t xml:space="preserve"> i prestatori di assistenza sanitaria e le parti sociali per facilitare un rientro al lavoro agevole, sostenibile e inclusivo, prevenendo nel contempo le recidive e promuovendo il benessere a lungo termine;</w:t>
            </w:r>
          </w:p>
        </w:tc>
      </w:tr>
    </w:tbl>
    <w:p w14:paraId="7A366767"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429C1BF" w14:textId="77777777" w:rsidR="00CA555A" w:rsidRPr="00781748" w:rsidRDefault="00CA555A" w:rsidP="00CA555A">
      <w:r w:rsidRPr="008A14FE">
        <w:rPr>
          <w:rStyle w:val="HideTWBExt"/>
        </w:rPr>
        <w:t>&lt;/Amend&gt;</w:t>
      </w:r>
    </w:p>
    <w:p w14:paraId="02A6AF4D"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236</w:t>
      </w:r>
      <w:r w:rsidRPr="008A14FE">
        <w:rPr>
          <w:rStyle w:val="HideTWBExt"/>
          <w:b w:val="0"/>
          <w:lang w:val="it-IT"/>
        </w:rPr>
        <w:t>&lt;/NumAm&gt;</w:t>
      </w:r>
    </w:p>
    <w:p w14:paraId="4F9FD325"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417418CC" w14:textId="77777777" w:rsidR="00CA555A" w:rsidRPr="00781748" w:rsidRDefault="00CA555A" w:rsidP="00CA555A">
      <w:r w:rsidRPr="008A14FE">
        <w:rPr>
          <w:rStyle w:val="HideTWBExt"/>
        </w:rPr>
        <w:t>&lt;/RepeatBlock-By&gt;</w:t>
      </w:r>
    </w:p>
    <w:p w14:paraId="1DE8193C"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C1CE571" w14:textId="77777777" w:rsidR="00CA555A" w:rsidRPr="00781748" w:rsidRDefault="00CA555A" w:rsidP="00CA555A">
      <w:pPr>
        <w:pStyle w:val="NormalBold"/>
      </w:pPr>
      <w:r w:rsidRPr="008A14FE">
        <w:rPr>
          <w:rStyle w:val="HideTWBExt"/>
          <w:b w:val="0"/>
        </w:rPr>
        <w:t>&lt;Article&gt;</w:t>
      </w:r>
      <w:r w:rsidRPr="00781748">
        <w:t>Paragrafo 11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573FA7F" w14:textId="77777777" w:rsidTr="000B4FB3">
        <w:trPr>
          <w:jc w:val="center"/>
        </w:trPr>
        <w:tc>
          <w:tcPr>
            <w:tcW w:w="9752" w:type="dxa"/>
            <w:gridSpan w:val="2"/>
          </w:tcPr>
          <w:p w14:paraId="2B9B074E" w14:textId="77777777" w:rsidR="00CA555A" w:rsidRPr="00781748" w:rsidRDefault="00CA555A" w:rsidP="000B4FB3">
            <w:pPr>
              <w:keepNext/>
            </w:pPr>
          </w:p>
        </w:tc>
      </w:tr>
      <w:tr w:rsidR="00CA555A" w:rsidRPr="00781748" w14:paraId="4BFA051C" w14:textId="77777777" w:rsidTr="000B4FB3">
        <w:trPr>
          <w:jc w:val="center"/>
        </w:trPr>
        <w:tc>
          <w:tcPr>
            <w:tcW w:w="4876" w:type="dxa"/>
            <w:hideMark/>
          </w:tcPr>
          <w:p w14:paraId="7D5DDF0E"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5432548" w14:textId="77777777" w:rsidR="00CA555A" w:rsidRPr="00781748" w:rsidRDefault="00CA555A" w:rsidP="000B4FB3">
            <w:pPr>
              <w:pStyle w:val="ColumnHeading"/>
              <w:keepNext/>
              <w:rPr>
                <w:lang w:val="it-IT"/>
              </w:rPr>
            </w:pPr>
            <w:r w:rsidRPr="00781748">
              <w:rPr>
                <w:lang w:val="it-IT"/>
              </w:rPr>
              <w:t>Emendamento</w:t>
            </w:r>
          </w:p>
        </w:tc>
      </w:tr>
      <w:tr w:rsidR="00CA555A" w:rsidRPr="00781748" w14:paraId="39717198" w14:textId="77777777" w:rsidTr="000B4FB3">
        <w:trPr>
          <w:jc w:val="center"/>
        </w:trPr>
        <w:tc>
          <w:tcPr>
            <w:tcW w:w="4876" w:type="dxa"/>
            <w:hideMark/>
          </w:tcPr>
          <w:p w14:paraId="51A2E7BA" w14:textId="77777777" w:rsidR="00CA555A" w:rsidRPr="00781748" w:rsidRDefault="00CA555A" w:rsidP="000B4FB3">
            <w:pPr>
              <w:pStyle w:val="Normal6"/>
              <w:rPr>
                <w:lang w:val="it-IT"/>
              </w:rPr>
            </w:pPr>
            <w:r w:rsidRPr="00781748">
              <w:rPr>
                <w:lang w:val="it-IT"/>
              </w:rPr>
              <w:t>11.</w:t>
            </w:r>
            <w:r w:rsidRPr="00781748">
              <w:rPr>
                <w:lang w:val="it-IT"/>
              </w:rPr>
              <w:tab/>
              <w:t xml:space="preserve">sottolinea la necessità di politiche globali di rientro al lavoro che sostengano i dipendenti a seguito di malattie o difficoltà psicosociali; incoraggia gli Stati membri a sviluppare programmi di reinserimento su misura, </w:t>
            </w:r>
            <w:r w:rsidRPr="00781748">
              <w:rPr>
                <w:b/>
                <w:i/>
                <w:lang w:val="it-IT"/>
              </w:rPr>
              <w:t>compresi adeguamenti del luogo di lavoro, orari flessibili e</w:t>
            </w:r>
            <w:r w:rsidRPr="00781748">
              <w:rPr>
                <w:lang w:val="it-IT"/>
              </w:rPr>
              <w:t xml:space="preserve"> sostegno continuo in materia di salute sul lavoro; evidenzia l'importanza della collaborazione tra i datori di lavoro, i prestatori di assistenza sanitaria e le parti sociali per facilitare un rientro al lavoro agevole, sostenibile e inclusivo, prevenendo nel contempo le recidive e promuovendo il benessere a lungo termine;</w:t>
            </w:r>
          </w:p>
        </w:tc>
        <w:tc>
          <w:tcPr>
            <w:tcW w:w="4876" w:type="dxa"/>
            <w:hideMark/>
          </w:tcPr>
          <w:p w14:paraId="71A09B44" w14:textId="77777777" w:rsidR="00CA555A" w:rsidRPr="00781748" w:rsidRDefault="00CA555A" w:rsidP="000B4FB3">
            <w:pPr>
              <w:pStyle w:val="Normal6"/>
              <w:rPr>
                <w:szCs w:val="24"/>
                <w:lang w:val="it-IT"/>
              </w:rPr>
            </w:pPr>
            <w:r w:rsidRPr="00781748">
              <w:rPr>
                <w:lang w:val="it-IT"/>
              </w:rPr>
              <w:t>11.</w:t>
            </w:r>
            <w:r w:rsidRPr="00781748">
              <w:rPr>
                <w:lang w:val="it-IT"/>
              </w:rPr>
              <w:tab/>
              <w:t xml:space="preserve">sottolinea la necessità di politiche globali di rientro al lavoro che sostengano i dipendenti a seguito di malattie o difficoltà psicosociali; incoraggia gli Stati membri a sviluppare programmi di reinserimento su misura, </w:t>
            </w:r>
            <w:r w:rsidRPr="00781748">
              <w:rPr>
                <w:b/>
                <w:bCs/>
                <w:i/>
                <w:iCs/>
                <w:lang w:val="it-IT"/>
              </w:rPr>
              <w:t>compreso il</w:t>
            </w:r>
            <w:r w:rsidRPr="00781748">
              <w:rPr>
                <w:lang w:val="it-IT"/>
              </w:rPr>
              <w:t xml:space="preserve"> sostegno continuo in materia di salute sul lavoro; evidenzia l'importanza della collaborazione tra i datori di lavoro, i prestatori di assistenza sanitaria e le parti sociali per facilitare un rientro al lavoro agevole, sostenibile e inclusivo, prevenendo nel contempo le recidive e promuovendo il benessere a lungo termine;</w:t>
            </w:r>
          </w:p>
        </w:tc>
      </w:tr>
    </w:tbl>
    <w:p w14:paraId="501FB1A7"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AEF40E9" w14:textId="77777777" w:rsidR="00CA555A" w:rsidRPr="00781748" w:rsidRDefault="00CA555A" w:rsidP="00CA555A">
      <w:r w:rsidRPr="008A14FE">
        <w:rPr>
          <w:rStyle w:val="HideTWBExt"/>
        </w:rPr>
        <w:t>&lt;/Amend&gt;</w:t>
      </w:r>
    </w:p>
    <w:p w14:paraId="64B17B3E"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237</w:t>
      </w:r>
      <w:r w:rsidRPr="008A14FE">
        <w:rPr>
          <w:rStyle w:val="HideTWBExt"/>
          <w:b w:val="0"/>
          <w:lang w:val="it-IT"/>
        </w:rPr>
        <w:t>&lt;/NumAm&gt;</w:t>
      </w:r>
    </w:p>
    <w:p w14:paraId="07D1DD7B" w14:textId="77777777" w:rsidR="00CA555A" w:rsidRPr="00781748" w:rsidRDefault="00CA555A" w:rsidP="00CA555A">
      <w:pPr>
        <w:pStyle w:val="NormalBold"/>
      </w:pPr>
      <w:r w:rsidRPr="008A14FE">
        <w:rPr>
          <w:rStyle w:val="HideTWBExt"/>
          <w:b w:val="0"/>
        </w:rPr>
        <w:t>&lt;RepeatBlock-By&gt;&lt;Members&gt;</w:t>
      </w:r>
      <w:r w:rsidRPr="00781748">
        <w:t>Henrik Dahl, Andrea Wechsler, Marion Walsmann</w:t>
      </w:r>
      <w:r w:rsidRPr="008A14FE">
        <w:rPr>
          <w:rStyle w:val="HideTWBExt"/>
          <w:b w:val="0"/>
        </w:rPr>
        <w:t>&lt;/Members&gt;</w:t>
      </w:r>
    </w:p>
    <w:p w14:paraId="192A7700" w14:textId="77777777" w:rsidR="00CA555A" w:rsidRPr="00781748" w:rsidRDefault="00CA555A" w:rsidP="00CA555A">
      <w:r w:rsidRPr="008A14FE">
        <w:rPr>
          <w:rStyle w:val="HideTWBExt"/>
        </w:rPr>
        <w:t>&lt;/RepeatBlock-By&gt;</w:t>
      </w:r>
    </w:p>
    <w:p w14:paraId="0D240123"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94C4FCA" w14:textId="77777777" w:rsidR="00CA555A" w:rsidRPr="00781748" w:rsidRDefault="00CA555A" w:rsidP="00CA555A">
      <w:pPr>
        <w:pStyle w:val="NormalBold"/>
      </w:pPr>
      <w:r w:rsidRPr="008A14FE">
        <w:rPr>
          <w:rStyle w:val="HideTWBExt"/>
          <w:b w:val="0"/>
        </w:rPr>
        <w:t>&lt;Article&gt;</w:t>
      </w:r>
      <w:r w:rsidRPr="00781748">
        <w:t>Paragrafo 11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5F83679" w14:textId="77777777" w:rsidTr="000B4FB3">
        <w:trPr>
          <w:jc w:val="center"/>
        </w:trPr>
        <w:tc>
          <w:tcPr>
            <w:tcW w:w="9752" w:type="dxa"/>
            <w:gridSpan w:val="2"/>
          </w:tcPr>
          <w:p w14:paraId="3F9DDB70" w14:textId="77777777" w:rsidR="00CA555A" w:rsidRPr="00781748" w:rsidRDefault="00CA555A" w:rsidP="000B4FB3">
            <w:pPr>
              <w:keepNext/>
            </w:pPr>
          </w:p>
        </w:tc>
      </w:tr>
      <w:tr w:rsidR="00CA555A" w:rsidRPr="00781748" w14:paraId="7AA9589E" w14:textId="77777777" w:rsidTr="000B4FB3">
        <w:trPr>
          <w:jc w:val="center"/>
        </w:trPr>
        <w:tc>
          <w:tcPr>
            <w:tcW w:w="4876" w:type="dxa"/>
            <w:hideMark/>
          </w:tcPr>
          <w:p w14:paraId="3E4E912E"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72467A7"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3CCF87F" w14:textId="77777777" w:rsidTr="000B4FB3">
        <w:trPr>
          <w:jc w:val="center"/>
        </w:trPr>
        <w:tc>
          <w:tcPr>
            <w:tcW w:w="4876" w:type="dxa"/>
            <w:hideMark/>
          </w:tcPr>
          <w:p w14:paraId="4DB99544" w14:textId="77777777" w:rsidR="00CA555A" w:rsidRPr="00781748" w:rsidRDefault="00CA555A" w:rsidP="000B4FB3">
            <w:pPr>
              <w:pStyle w:val="Normal6"/>
              <w:rPr>
                <w:lang w:val="it-IT"/>
              </w:rPr>
            </w:pPr>
            <w:r w:rsidRPr="00781748">
              <w:rPr>
                <w:lang w:val="it-IT"/>
              </w:rPr>
              <w:t>11.</w:t>
            </w:r>
            <w:r w:rsidRPr="00781748">
              <w:rPr>
                <w:lang w:val="it-IT"/>
              </w:rPr>
              <w:tab/>
              <w:t xml:space="preserve">sottolinea </w:t>
            </w:r>
            <w:r w:rsidRPr="00781748">
              <w:rPr>
                <w:b/>
                <w:i/>
                <w:lang w:val="it-IT"/>
              </w:rPr>
              <w:t>la necessità di politiche globali</w:t>
            </w:r>
            <w:r w:rsidRPr="00781748">
              <w:rPr>
                <w:lang w:val="it-IT"/>
              </w:rPr>
              <w:t xml:space="preserve"> di rientro al lavoro </w:t>
            </w:r>
            <w:r w:rsidRPr="00781748">
              <w:rPr>
                <w:b/>
                <w:i/>
                <w:lang w:val="it-IT"/>
              </w:rPr>
              <w:t>che sostengano i dipendenti</w:t>
            </w:r>
            <w:r w:rsidRPr="00781748">
              <w:rPr>
                <w:lang w:val="it-IT"/>
              </w:rPr>
              <w:t xml:space="preserve"> </w:t>
            </w:r>
            <w:r w:rsidRPr="00781748">
              <w:rPr>
                <w:b/>
                <w:i/>
                <w:lang w:val="it-IT"/>
              </w:rPr>
              <w:t>a seguito di malattie o difficoltà psicosociali; incoraggia gli Stati membri a sviluppare programmi di</w:t>
            </w:r>
            <w:r w:rsidRPr="00781748">
              <w:rPr>
                <w:lang w:val="it-IT"/>
              </w:rPr>
              <w:t xml:space="preserve"> reinserimento </w:t>
            </w:r>
            <w:r w:rsidRPr="00781748">
              <w:rPr>
                <w:b/>
                <w:i/>
                <w:lang w:val="it-IT"/>
              </w:rPr>
              <w:t>su misura, compresi adeguamenti del luogo di lavoro, orari flessibili e sostegno continuo in materia di salute sul</w:t>
            </w:r>
            <w:r w:rsidRPr="00781748">
              <w:rPr>
                <w:lang w:val="it-IT"/>
              </w:rPr>
              <w:t xml:space="preserve"> lavoro; evidenzia l'importanza della collaborazione tra i datori di lavoro, i prestatori di assistenza sanitaria e le parti sociali per facilitare un rientro al lavoro agevole, sostenibile e inclusivo, prevenendo nel contempo le recidive e promuovendo il benessere a lungo termine;</w:t>
            </w:r>
          </w:p>
        </w:tc>
        <w:tc>
          <w:tcPr>
            <w:tcW w:w="4876" w:type="dxa"/>
            <w:hideMark/>
          </w:tcPr>
          <w:p w14:paraId="63A032E2" w14:textId="77777777" w:rsidR="00CA555A" w:rsidRPr="00781748" w:rsidRDefault="00CA555A" w:rsidP="000B4FB3">
            <w:pPr>
              <w:pStyle w:val="Normal6"/>
              <w:rPr>
                <w:szCs w:val="24"/>
                <w:lang w:val="it-IT"/>
              </w:rPr>
            </w:pPr>
            <w:r w:rsidRPr="00781748">
              <w:rPr>
                <w:lang w:val="it-IT"/>
              </w:rPr>
              <w:t>11.</w:t>
            </w:r>
            <w:r w:rsidRPr="00781748">
              <w:rPr>
                <w:lang w:val="it-IT"/>
              </w:rPr>
              <w:tab/>
              <w:t xml:space="preserve">sottolinea </w:t>
            </w:r>
            <w:r w:rsidRPr="00781748">
              <w:rPr>
                <w:b/>
                <w:i/>
                <w:lang w:val="it-IT"/>
              </w:rPr>
              <w:t>l'importanza di iniziative</w:t>
            </w:r>
            <w:r w:rsidRPr="00781748">
              <w:rPr>
                <w:lang w:val="it-IT"/>
              </w:rPr>
              <w:t xml:space="preserve"> di rientro al lavoro </w:t>
            </w:r>
            <w:r w:rsidRPr="00781748">
              <w:rPr>
                <w:b/>
                <w:i/>
                <w:lang w:val="it-IT"/>
              </w:rPr>
              <w:t>volontarie e accordi flessibili sviluppati attraverso il dialogo sociale a livello del luogo di lavoro, sostenendo il</w:t>
            </w:r>
            <w:r w:rsidRPr="00781748">
              <w:rPr>
                <w:lang w:val="it-IT"/>
              </w:rPr>
              <w:t xml:space="preserve"> reinserimento </w:t>
            </w:r>
            <w:r w:rsidRPr="00781748">
              <w:rPr>
                <w:b/>
                <w:i/>
                <w:lang w:val="it-IT"/>
              </w:rPr>
              <w:t>dei dipendenti senza creare rigidi obblighi legali per i datori di</w:t>
            </w:r>
            <w:r w:rsidRPr="00781748">
              <w:rPr>
                <w:lang w:val="it-IT"/>
              </w:rPr>
              <w:t xml:space="preserve"> lavoro; evidenzia l'importanza della collaborazione tra i datori di lavoro, i prestatori di assistenza sanitaria</w:t>
            </w:r>
            <w:r w:rsidRPr="00781748">
              <w:rPr>
                <w:b/>
                <w:i/>
                <w:lang w:val="it-IT"/>
              </w:rPr>
              <w:t>, gli attori del settore pubblico</w:t>
            </w:r>
            <w:r w:rsidRPr="00781748">
              <w:rPr>
                <w:lang w:val="it-IT"/>
              </w:rPr>
              <w:t xml:space="preserve"> e le parti sociali per facilitare un rientro al lavoro agevole, sostenibile e inclusivo, prevenendo nel contempo le recidive e promuovendo il benessere a lungo termine;</w:t>
            </w:r>
          </w:p>
        </w:tc>
      </w:tr>
    </w:tbl>
    <w:p w14:paraId="3965E54C"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51A6130" w14:textId="77777777" w:rsidR="00CA555A" w:rsidRPr="00781748" w:rsidRDefault="00CA555A" w:rsidP="00CA555A">
      <w:r w:rsidRPr="008A14FE">
        <w:rPr>
          <w:rStyle w:val="HideTWBExt"/>
        </w:rPr>
        <w:t>&lt;/Amend&gt;</w:t>
      </w:r>
    </w:p>
    <w:p w14:paraId="11D2043A"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238</w:t>
      </w:r>
      <w:r w:rsidRPr="008A14FE">
        <w:rPr>
          <w:rStyle w:val="HideTWBExt"/>
          <w:b w:val="0"/>
          <w:lang w:val="it-IT"/>
        </w:rPr>
        <w:t>&lt;/NumAm&gt;</w:t>
      </w:r>
    </w:p>
    <w:p w14:paraId="40F8D4A6"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2502CB42" w14:textId="77777777" w:rsidR="00CA555A" w:rsidRPr="00781748" w:rsidRDefault="00CA555A" w:rsidP="00CA555A">
      <w:r w:rsidRPr="008A14FE">
        <w:rPr>
          <w:rStyle w:val="HideTWBExt"/>
        </w:rPr>
        <w:t>&lt;/RepeatBlock-By&gt;</w:t>
      </w:r>
    </w:p>
    <w:p w14:paraId="773C6C7A"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41A8BCA" w14:textId="77777777" w:rsidR="00CA555A" w:rsidRPr="00781748" w:rsidRDefault="00CA555A" w:rsidP="00CA555A">
      <w:pPr>
        <w:pStyle w:val="NormalBold"/>
      </w:pPr>
      <w:r w:rsidRPr="008A14FE">
        <w:rPr>
          <w:rStyle w:val="HideTWBExt"/>
          <w:b w:val="0"/>
        </w:rPr>
        <w:t>&lt;Article&gt;</w:t>
      </w:r>
      <w:r w:rsidRPr="00781748">
        <w:t>Paragrafo 11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925A77B" w14:textId="77777777" w:rsidTr="000B4FB3">
        <w:trPr>
          <w:jc w:val="center"/>
        </w:trPr>
        <w:tc>
          <w:tcPr>
            <w:tcW w:w="9752" w:type="dxa"/>
            <w:gridSpan w:val="2"/>
          </w:tcPr>
          <w:p w14:paraId="6971ADCE" w14:textId="77777777" w:rsidR="00CA555A" w:rsidRPr="00781748" w:rsidRDefault="00CA555A" w:rsidP="000B4FB3">
            <w:pPr>
              <w:keepNext/>
            </w:pPr>
          </w:p>
        </w:tc>
      </w:tr>
      <w:tr w:rsidR="00CA555A" w:rsidRPr="00781748" w14:paraId="0B0E66FD" w14:textId="77777777" w:rsidTr="000B4FB3">
        <w:trPr>
          <w:jc w:val="center"/>
        </w:trPr>
        <w:tc>
          <w:tcPr>
            <w:tcW w:w="4876" w:type="dxa"/>
            <w:hideMark/>
          </w:tcPr>
          <w:p w14:paraId="4496E5E3"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BFE04E3" w14:textId="77777777" w:rsidR="00CA555A" w:rsidRPr="00781748" w:rsidRDefault="00CA555A" w:rsidP="000B4FB3">
            <w:pPr>
              <w:pStyle w:val="ColumnHeading"/>
              <w:keepNext/>
              <w:rPr>
                <w:lang w:val="it-IT"/>
              </w:rPr>
            </w:pPr>
            <w:r w:rsidRPr="00781748">
              <w:rPr>
                <w:lang w:val="it-IT"/>
              </w:rPr>
              <w:t>Emendamento</w:t>
            </w:r>
          </w:p>
        </w:tc>
      </w:tr>
      <w:tr w:rsidR="00CA555A" w:rsidRPr="00781748" w14:paraId="3898A8FB" w14:textId="77777777" w:rsidTr="000B4FB3">
        <w:trPr>
          <w:jc w:val="center"/>
        </w:trPr>
        <w:tc>
          <w:tcPr>
            <w:tcW w:w="4876" w:type="dxa"/>
          </w:tcPr>
          <w:p w14:paraId="4291A864" w14:textId="77777777" w:rsidR="00CA555A" w:rsidRPr="00781748" w:rsidRDefault="00CA555A" w:rsidP="000B4FB3">
            <w:pPr>
              <w:pStyle w:val="Normal6"/>
              <w:rPr>
                <w:lang w:val="it-IT"/>
              </w:rPr>
            </w:pPr>
          </w:p>
        </w:tc>
        <w:tc>
          <w:tcPr>
            <w:tcW w:w="4876" w:type="dxa"/>
            <w:hideMark/>
          </w:tcPr>
          <w:p w14:paraId="68F5CBCF" w14:textId="77777777" w:rsidR="00CA555A" w:rsidRPr="00781748" w:rsidRDefault="00CA555A" w:rsidP="000B4FB3">
            <w:pPr>
              <w:pStyle w:val="Normal6"/>
              <w:rPr>
                <w:szCs w:val="24"/>
                <w:lang w:val="it-IT"/>
              </w:rPr>
            </w:pPr>
            <w:r w:rsidRPr="00781748">
              <w:rPr>
                <w:b/>
                <w:i/>
                <w:lang w:val="it-IT"/>
              </w:rPr>
              <w:t>11 bis.</w:t>
            </w:r>
            <w:r w:rsidRPr="00781748">
              <w:rPr>
                <w:b/>
                <w:i/>
                <w:lang w:val="it-IT"/>
              </w:rPr>
              <w:tab/>
              <w:t>sottolinea che gli Stati membri sono attrezzati in maniera non uniforme per proteggere i lavoratori dai rischi psicosociali legati al lavoro; osserva che alcuni hanno già adottato misure legislative e politiche specifiche per affrontare tali sfide; invita pertanto la Commissione europea a rafforzare le conoscenze dell'UE sulle misure di prevenzione più efficaci migliorando la raccolta e il monitoraggio dei dati, valutando l'impatto delle politiche esistenti e promuovendo lo scambio di migliori pratiche tra gli Stati membri, le imprese e le parti sociali;</w:t>
            </w:r>
          </w:p>
        </w:tc>
      </w:tr>
    </w:tbl>
    <w:p w14:paraId="5397646C"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1F468C2" w14:textId="77777777" w:rsidR="00CA555A" w:rsidRPr="00781748" w:rsidRDefault="00CA555A" w:rsidP="00CA555A">
      <w:r w:rsidRPr="008A14FE">
        <w:rPr>
          <w:rStyle w:val="HideTWBExt"/>
        </w:rPr>
        <w:t>&lt;/Amend&gt;</w:t>
      </w:r>
    </w:p>
    <w:p w14:paraId="7B0A2599"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239</w:t>
      </w:r>
      <w:r w:rsidRPr="008A14FE">
        <w:rPr>
          <w:rStyle w:val="HideTWBExt"/>
          <w:b w:val="0"/>
          <w:lang w:val="it-IT"/>
        </w:rPr>
        <w:t>&lt;/NumAm&gt;</w:t>
      </w:r>
    </w:p>
    <w:p w14:paraId="4F515C63" w14:textId="77777777" w:rsidR="00CA555A" w:rsidRPr="00781748" w:rsidRDefault="00CA555A" w:rsidP="00CA555A">
      <w:pPr>
        <w:pStyle w:val="NormalBold"/>
      </w:pPr>
      <w:r w:rsidRPr="008A14FE">
        <w:rPr>
          <w:rStyle w:val="HideTWBExt"/>
          <w:b w:val="0"/>
        </w:rPr>
        <w:t>&lt;RepeatBlock-By&gt;&lt;Members&gt;</w:t>
      </w:r>
      <w:r w:rsidRPr="00781748">
        <w:t>Maria Zacharia</w:t>
      </w:r>
      <w:r w:rsidRPr="008A14FE">
        <w:rPr>
          <w:rStyle w:val="HideTWBExt"/>
          <w:b w:val="0"/>
        </w:rPr>
        <w:t>&lt;/Members&gt;</w:t>
      </w:r>
    </w:p>
    <w:p w14:paraId="7F521AE7" w14:textId="77777777" w:rsidR="00CA555A" w:rsidRPr="00781748" w:rsidRDefault="00CA555A" w:rsidP="00CA555A">
      <w:r w:rsidRPr="008A14FE">
        <w:rPr>
          <w:rStyle w:val="HideTWBExt"/>
        </w:rPr>
        <w:t>&lt;/RepeatBlock-By&gt;</w:t>
      </w:r>
    </w:p>
    <w:p w14:paraId="0BDF0110"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5388115" w14:textId="77777777" w:rsidR="00CA555A" w:rsidRPr="00781748" w:rsidRDefault="00CA555A" w:rsidP="00CA555A">
      <w:pPr>
        <w:pStyle w:val="NormalBold"/>
      </w:pPr>
      <w:r w:rsidRPr="008A14FE">
        <w:rPr>
          <w:rStyle w:val="HideTWBExt"/>
          <w:b w:val="0"/>
        </w:rPr>
        <w:t>&lt;Article&gt;</w:t>
      </w:r>
      <w:r w:rsidRPr="00781748">
        <w:t>Paragrafo 11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94F9F3B" w14:textId="77777777" w:rsidTr="000B4FB3">
        <w:trPr>
          <w:jc w:val="center"/>
        </w:trPr>
        <w:tc>
          <w:tcPr>
            <w:tcW w:w="9752" w:type="dxa"/>
            <w:gridSpan w:val="2"/>
          </w:tcPr>
          <w:p w14:paraId="63BCB3EE" w14:textId="77777777" w:rsidR="00CA555A" w:rsidRPr="00781748" w:rsidRDefault="00CA555A" w:rsidP="000B4FB3">
            <w:pPr>
              <w:keepNext/>
            </w:pPr>
          </w:p>
        </w:tc>
      </w:tr>
      <w:tr w:rsidR="00CA555A" w:rsidRPr="00781748" w14:paraId="1351720B" w14:textId="77777777" w:rsidTr="000B4FB3">
        <w:trPr>
          <w:jc w:val="center"/>
        </w:trPr>
        <w:tc>
          <w:tcPr>
            <w:tcW w:w="4876" w:type="dxa"/>
            <w:hideMark/>
          </w:tcPr>
          <w:p w14:paraId="5E9C783E"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3BDCC40"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456DBDA" w14:textId="77777777" w:rsidTr="000B4FB3">
        <w:trPr>
          <w:jc w:val="center"/>
        </w:trPr>
        <w:tc>
          <w:tcPr>
            <w:tcW w:w="4876" w:type="dxa"/>
          </w:tcPr>
          <w:p w14:paraId="3690CBB7" w14:textId="77777777" w:rsidR="00CA555A" w:rsidRPr="00781748" w:rsidRDefault="00CA555A" w:rsidP="000B4FB3">
            <w:pPr>
              <w:pStyle w:val="Normal6"/>
              <w:rPr>
                <w:lang w:val="it-IT"/>
              </w:rPr>
            </w:pPr>
          </w:p>
        </w:tc>
        <w:tc>
          <w:tcPr>
            <w:tcW w:w="4876" w:type="dxa"/>
            <w:hideMark/>
          </w:tcPr>
          <w:p w14:paraId="6BE3FC67" w14:textId="77777777" w:rsidR="00CA555A" w:rsidRPr="00781748" w:rsidRDefault="00CA555A" w:rsidP="000B4FB3">
            <w:pPr>
              <w:pStyle w:val="Normal6"/>
              <w:rPr>
                <w:szCs w:val="24"/>
                <w:lang w:val="it-IT"/>
              </w:rPr>
            </w:pPr>
            <w:r w:rsidRPr="00781748">
              <w:rPr>
                <w:b/>
                <w:i/>
                <w:lang w:val="it-IT"/>
              </w:rPr>
              <w:t>11 bis.</w:t>
            </w:r>
            <w:r w:rsidRPr="00781748">
              <w:rPr>
                <w:b/>
                <w:i/>
                <w:lang w:val="it-IT"/>
              </w:rPr>
              <w:tab/>
              <w:t>sottolinea che il lavoro precario e l'intensificazione del lavoro costituiscono un fattore chiave dei rischi psicosociali e chiede l'eliminazione delle forme abusive di lavoro, compreso il lavoro autonomo fittizio;</w:t>
            </w:r>
          </w:p>
        </w:tc>
      </w:tr>
    </w:tbl>
    <w:p w14:paraId="333D0B58" w14:textId="77777777" w:rsidR="00CA555A" w:rsidRPr="00781748" w:rsidRDefault="00CA555A" w:rsidP="00CA555A">
      <w:pPr>
        <w:pStyle w:val="Olang"/>
        <w:rPr>
          <w:noProof w:val="0"/>
          <w:lang w:val="it-IT"/>
        </w:rPr>
      </w:pPr>
      <w:r w:rsidRPr="00781748">
        <w:rPr>
          <w:noProof w:val="0"/>
          <w:lang w:val="it-IT"/>
        </w:rPr>
        <w:t xml:space="preserve">Or. </w:t>
      </w:r>
      <w:r w:rsidRPr="008A14FE">
        <w:rPr>
          <w:rStyle w:val="HideTWBExt"/>
        </w:rPr>
        <w:t>&lt;Original&gt;</w:t>
      </w:r>
      <w:r w:rsidRPr="008A14FE">
        <w:rPr>
          <w:rStyle w:val="HideTWBInt"/>
        </w:rPr>
        <w:t>{EL}</w:t>
      </w:r>
      <w:r w:rsidRPr="00781748">
        <w:rPr>
          <w:noProof w:val="0"/>
          <w:lang w:val="it-IT"/>
        </w:rPr>
        <w:t>el</w:t>
      </w:r>
      <w:r w:rsidRPr="008A14FE">
        <w:rPr>
          <w:rStyle w:val="HideTWBExt"/>
        </w:rPr>
        <w:t>&lt;/Original&gt;</w:t>
      </w:r>
    </w:p>
    <w:p w14:paraId="47E8FDF1" w14:textId="77777777" w:rsidR="00CA555A" w:rsidRPr="00781748" w:rsidRDefault="00CA555A" w:rsidP="00CA555A">
      <w:r w:rsidRPr="008A14FE">
        <w:rPr>
          <w:rStyle w:val="HideTWBExt"/>
        </w:rPr>
        <w:t>&lt;/Amend&gt;</w:t>
      </w:r>
    </w:p>
    <w:p w14:paraId="5E70B97A"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240</w:t>
      </w:r>
      <w:r w:rsidRPr="008A14FE">
        <w:rPr>
          <w:rStyle w:val="HideTWBExt"/>
          <w:b w:val="0"/>
          <w:lang w:val="it-IT"/>
        </w:rPr>
        <w:t>&lt;/NumAm&gt;</w:t>
      </w:r>
    </w:p>
    <w:p w14:paraId="25886F97" w14:textId="77777777" w:rsidR="00CA555A" w:rsidRPr="00781748" w:rsidRDefault="00CA555A" w:rsidP="00CA555A">
      <w:pPr>
        <w:pStyle w:val="NormalBold"/>
      </w:pPr>
      <w:r w:rsidRPr="008A14FE">
        <w:rPr>
          <w:rStyle w:val="HideTWBExt"/>
          <w:b w:val="0"/>
        </w:rPr>
        <w:t>&lt;RepeatBlock-By&gt;&lt;Members&gt;</w:t>
      </w:r>
      <w:r w:rsidRPr="00781748">
        <w:t>Henrik Dahl, Andrea Wechsler, Marion Walsmann</w:t>
      </w:r>
      <w:r w:rsidRPr="008A14FE">
        <w:rPr>
          <w:rStyle w:val="HideTWBExt"/>
          <w:b w:val="0"/>
        </w:rPr>
        <w:t>&lt;/Members&gt;</w:t>
      </w:r>
    </w:p>
    <w:p w14:paraId="7E2DA767" w14:textId="77777777" w:rsidR="00CA555A" w:rsidRPr="00781748" w:rsidRDefault="00CA555A" w:rsidP="00CA555A">
      <w:r w:rsidRPr="008A14FE">
        <w:rPr>
          <w:rStyle w:val="HideTWBExt"/>
        </w:rPr>
        <w:t>&lt;/RepeatBlock-By&gt;</w:t>
      </w:r>
    </w:p>
    <w:p w14:paraId="387C196C"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BE81995" w14:textId="77777777" w:rsidR="00CA555A" w:rsidRPr="00781748" w:rsidRDefault="00CA555A" w:rsidP="00CA555A">
      <w:pPr>
        <w:pStyle w:val="NormalBold"/>
      </w:pPr>
      <w:r w:rsidRPr="008A14FE">
        <w:rPr>
          <w:rStyle w:val="HideTWBExt"/>
          <w:b w:val="0"/>
        </w:rPr>
        <w:t>&lt;Article&gt;</w:t>
      </w:r>
      <w:r w:rsidRPr="00781748">
        <w:t>Paragrafo 12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3F45F5B" w14:textId="77777777" w:rsidTr="000B4FB3">
        <w:trPr>
          <w:jc w:val="center"/>
        </w:trPr>
        <w:tc>
          <w:tcPr>
            <w:tcW w:w="9752" w:type="dxa"/>
            <w:gridSpan w:val="2"/>
          </w:tcPr>
          <w:p w14:paraId="622A1855" w14:textId="77777777" w:rsidR="00CA555A" w:rsidRPr="00781748" w:rsidRDefault="00CA555A" w:rsidP="000B4FB3">
            <w:pPr>
              <w:keepNext/>
            </w:pPr>
          </w:p>
        </w:tc>
      </w:tr>
      <w:tr w:rsidR="00CA555A" w:rsidRPr="00781748" w14:paraId="25481236" w14:textId="77777777" w:rsidTr="000B4FB3">
        <w:trPr>
          <w:jc w:val="center"/>
        </w:trPr>
        <w:tc>
          <w:tcPr>
            <w:tcW w:w="4876" w:type="dxa"/>
            <w:hideMark/>
          </w:tcPr>
          <w:p w14:paraId="50FADDCE"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31C0712"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03ADA81" w14:textId="77777777" w:rsidTr="000B4FB3">
        <w:trPr>
          <w:jc w:val="center"/>
        </w:trPr>
        <w:tc>
          <w:tcPr>
            <w:tcW w:w="4876" w:type="dxa"/>
            <w:hideMark/>
          </w:tcPr>
          <w:p w14:paraId="58EF5ED5" w14:textId="77777777" w:rsidR="00CA555A" w:rsidRPr="00781748" w:rsidRDefault="00CA555A" w:rsidP="000B4FB3">
            <w:pPr>
              <w:pStyle w:val="Normal6"/>
              <w:rPr>
                <w:lang w:val="it-IT"/>
              </w:rPr>
            </w:pPr>
            <w:r w:rsidRPr="00781748">
              <w:rPr>
                <w:lang w:val="it-IT"/>
              </w:rPr>
              <w:t>12.</w:t>
            </w:r>
            <w:r w:rsidRPr="00781748">
              <w:rPr>
                <w:lang w:val="it-IT"/>
              </w:rPr>
              <w:tab/>
              <w:t xml:space="preserve">sottolinea </w:t>
            </w:r>
            <w:r w:rsidRPr="00781748">
              <w:rPr>
                <w:b/>
                <w:i/>
                <w:lang w:val="it-IT"/>
              </w:rPr>
              <w:t>la necessità di norme minime in materia di riconoscimento, prevenzione e risarcimento dei</w:t>
            </w:r>
            <w:r w:rsidRPr="00781748">
              <w:rPr>
                <w:lang w:val="it-IT"/>
              </w:rPr>
              <w:t xml:space="preserve"> rischi psicosociali </w:t>
            </w:r>
            <w:r w:rsidRPr="00781748">
              <w:rPr>
                <w:b/>
                <w:i/>
                <w:lang w:val="it-IT"/>
              </w:rPr>
              <w:t>legati al lavoro, al fine di evitare la frammentazione giuridica e la disparità di protezione dei lavoratori</w:t>
            </w:r>
            <w:r w:rsidRPr="00781748">
              <w:rPr>
                <w:lang w:val="it-IT"/>
              </w:rPr>
              <w:t>;</w:t>
            </w:r>
            <w:r w:rsidRPr="00781748">
              <w:rPr>
                <w:b/>
                <w:i/>
                <w:lang w:val="it-IT"/>
              </w:rPr>
              <w:t xml:space="preserve"> invita la Commissione a proporre una definizione chiara e giuridicamente vincolante dei rischi psicosociali legati al lavoro e dei fattori di rischio psicosociale, che contempli i rischi derivanti dalle pratiche di organizzazione, concezione e gestione del lavoro, dal contesto sociale e relazionale sul luogo di lavoro e dalle condizioni di lavoro, e includa questioni quali stress lavoro-correlato, burnout, molestie, violenza e discriminazione;</w:t>
            </w:r>
          </w:p>
        </w:tc>
        <w:tc>
          <w:tcPr>
            <w:tcW w:w="4876" w:type="dxa"/>
            <w:hideMark/>
          </w:tcPr>
          <w:p w14:paraId="7215FA93" w14:textId="77777777" w:rsidR="00CA555A" w:rsidRPr="00781748" w:rsidRDefault="00CA555A" w:rsidP="000B4FB3">
            <w:pPr>
              <w:pStyle w:val="Normal6"/>
              <w:rPr>
                <w:szCs w:val="24"/>
                <w:lang w:val="it-IT"/>
              </w:rPr>
            </w:pPr>
            <w:r w:rsidRPr="00781748">
              <w:rPr>
                <w:lang w:val="it-IT"/>
              </w:rPr>
              <w:t>12.</w:t>
            </w:r>
            <w:r w:rsidRPr="00781748">
              <w:rPr>
                <w:lang w:val="it-IT"/>
              </w:rPr>
              <w:tab/>
              <w:t xml:space="preserve">sottolinea </w:t>
            </w:r>
            <w:r w:rsidRPr="00781748">
              <w:rPr>
                <w:b/>
                <w:i/>
                <w:lang w:val="it-IT"/>
              </w:rPr>
              <w:t>l'importanza di orientamenti e definizioni comuni a livello europeo, elaborate in collaborazione con le parti sociali, al fine di fare chiarezza sui</w:t>
            </w:r>
            <w:r w:rsidRPr="00781748">
              <w:rPr>
                <w:lang w:val="it-IT"/>
              </w:rPr>
              <w:t xml:space="preserve"> rischi psicosociali</w:t>
            </w:r>
            <w:r w:rsidRPr="00781748">
              <w:rPr>
                <w:b/>
                <w:i/>
                <w:lang w:val="it-IT"/>
              </w:rPr>
              <w:t>, nel rispetto dei sistemi nazionali ed evitando prescrizioni legali frammentarie o eccessivamente complesse</w:t>
            </w:r>
            <w:r w:rsidRPr="00781748">
              <w:rPr>
                <w:lang w:val="it-IT"/>
              </w:rPr>
              <w:t>;</w:t>
            </w:r>
          </w:p>
        </w:tc>
      </w:tr>
    </w:tbl>
    <w:p w14:paraId="7CDD5F80"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53A5AD21" w14:textId="77777777" w:rsidR="00CA555A" w:rsidRPr="00781748" w:rsidRDefault="00CA555A" w:rsidP="00CA555A">
      <w:r w:rsidRPr="008A14FE">
        <w:rPr>
          <w:rStyle w:val="HideTWBExt"/>
        </w:rPr>
        <w:t>&lt;/Amend&gt;</w:t>
      </w:r>
    </w:p>
    <w:p w14:paraId="79EF652A"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241</w:t>
      </w:r>
      <w:r w:rsidRPr="008A14FE">
        <w:rPr>
          <w:rStyle w:val="HideTWBExt"/>
          <w:b w:val="0"/>
          <w:lang w:val="it-IT"/>
        </w:rPr>
        <w:t>&lt;/NumAm&gt;</w:t>
      </w:r>
    </w:p>
    <w:p w14:paraId="7008EDC6"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2196A5F7" w14:textId="77777777" w:rsidR="00CA555A" w:rsidRPr="00781748" w:rsidRDefault="00CA555A" w:rsidP="00CA555A">
      <w:r w:rsidRPr="008A14FE">
        <w:rPr>
          <w:rStyle w:val="HideTWBExt"/>
        </w:rPr>
        <w:t>&lt;/RepeatBlock-By&gt;</w:t>
      </w:r>
    </w:p>
    <w:p w14:paraId="2B69B0E6"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0B43BED" w14:textId="77777777" w:rsidR="00CA555A" w:rsidRPr="00781748" w:rsidRDefault="00CA555A" w:rsidP="00CA555A">
      <w:pPr>
        <w:pStyle w:val="NormalBold"/>
      </w:pPr>
      <w:r w:rsidRPr="008A14FE">
        <w:rPr>
          <w:rStyle w:val="HideTWBExt"/>
          <w:b w:val="0"/>
        </w:rPr>
        <w:t>&lt;Article&gt;</w:t>
      </w:r>
      <w:r w:rsidRPr="00781748">
        <w:t>Paragrafo 12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8EA4428" w14:textId="77777777" w:rsidTr="000B4FB3">
        <w:trPr>
          <w:jc w:val="center"/>
        </w:trPr>
        <w:tc>
          <w:tcPr>
            <w:tcW w:w="9752" w:type="dxa"/>
            <w:gridSpan w:val="2"/>
          </w:tcPr>
          <w:p w14:paraId="6D6BBACD" w14:textId="77777777" w:rsidR="00CA555A" w:rsidRPr="00781748" w:rsidRDefault="00CA555A" w:rsidP="000B4FB3">
            <w:pPr>
              <w:keepNext/>
            </w:pPr>
          </w:p>
        </w:tc>
      </w:tr>
      <w:tr w:rsidR="00CA555A" w:rsidRPr="00781748" w14:paraId="26BF9757" w14:textId="77777777" w:rsidTr="000B4FB3">
        <w:trPr>
          <w:jc w:val="center"/>
        </w:trPr>
        <w:tc>
          <w:tcPr>
            <w:tcW w:w="4876" w:type="dxa"/>
            <w:hideMark/>
          </w:tcPr>
          <w:p w14:paraId="2E458BC6"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D0FEB38"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B3495B5" w14:textId="77777777" w:rsidTr="000B4FB3">
        <w:trPr>
          <w:jc w:val="center"/>
        </w:trPr>
        <w:tc>
          <w:tcPr>
            <w:tcW w:w="4876" w:type="dxa"/>
            <w:hideMark/>
          </w:tcPr>
          <w:p w14:paraId="1F1DAFD6" w14:textId="77777777" w:rsidR="00CA555A" w:rsidRPr="00781748" w:rsidRDefault="00CA555A" w:rsidP="000B4FB3">
            <w:pPr>
              <w:pStyle w:val="Normal6"/>
              <w:rPr>
                <w:lang w:val="it-IT"/>
              </w:rPr>
            </w:pPr>
            <w:r w:rsidRPr="00781748">
              <w:rPr>
                <w:lang w:val="it-IT"/>
              </w:rPr>
              <w:t>12.</w:t>
            </w:r>
            <w:r w:rsidRPr="00781748">
              <w:rPr>
                <w:lang w:val="it-IT"/>
              </w:rPr>
              <w:tab/>
            </w:r>
            <w:r w:rsidRPr="00781748">
              <w:rPr>
                <w:b/>
                <w:i/>
                <w:lang w:val="it-IT"/>
              </w:rPr>
              <w:t>sottolinea la necessità di norme minime</w:t>
            </w:r>
            <w:r w:rsidRPr="00781748">
              <w:rPr>
                <w:lang w:val="it-IT"/>
              </w:rPr>
              <w:t xml:space="preserve"> in materia di riconoscimento, prevenzione e </w:t>
            </w:r>
            <w:r w:rsidRPr="00781748">
              <w:rPr>
                <w:b/>
                <w:i/>
                <w:lang w:val="it-IT"/>
              </w:rPr>
              <w:t>risarcimento dei</w:t>
            </w:r>
            <w:r w:rsidRPr="00781748">
              <w:rPr>
                <w:lang w:val="it-IT"/>
              </w:rPr>
              <w:t xml:space="preserve"> rischi psicosociali legati al lavoro</w:t>
            </w:r>
            <w:r w:rsidRPr="00781748">
              <w:rPr>
                <w:b/>
                <w:i/>
                <w:lang w:val="it-IT"/>
              </w:rPr>
              <w:t>, al fine di evitare la frammentazione giuridica e la disparità di protezione dei lavoratori</w:t>
            </w:r>
            <w:r w:rsidRPr="00781748">
              <w:rPr>
                <w:lang w:val="it-IT"/>
              </w:rPr>
              <w:t>;</w:t>
            </w:r>
            <w:r w:rsidRPr="00781748">
              <w:rPr>
                <w:b/>
                <w:i/>
                <w:lang w:val="it-IT"/>
              </w:rPr>
              <w:t xml:space="preserve"> invita la Commissione a</w:t>
            </w:r>
            <w:r w:rsidRPr="00781748">
              <w:rPr>
                <w:lang w:val="it-IT"/>
              </w:rPr>
              <w:t xml:space="preserve"> proporre </w:t>
            </w:r>
            <w:r w:rsidRPr="00781748">
              <w:rPr>
                <w:b/>
                <w:i/>
                <w:lang w:val="it-IT"/>
              </w:rPr>
              <w:t>una definizione chiara e giuridicamente vincolante</w:t>
            </w:r>
            <w:r w:rsidRPr="00781748">
              <w:rPr>
                <w:lang w:val="it-IT"/>
              </w:rPr>
              <w:t xml:space="preserve"> dei rischi psicosociali legati al lavoro e dei fattori di rischio psicosociale, che contempli i rischi derivanti </w:t>
            </w:r>
            <w:r w:rsidRPr="00781748">
              <w:rPr>
                <w:b/>
                <w:i/>
                <w:lang w:val="it-IT"/>
              </w:rPr>
              <w:t>dalle pratiche</w:t>
            </w:r>
            <w:r w:rsidRPr="00781748">
              <w:rPr>
                <w:lang w:val="it-IT"/>
              </w:rPr>
              <w:t xml:space="preserve"> di organizzazione</w:t>
            </w:r>
            <w:r w:rsidRPr="00781748">
              <w:rPr>
                <w:b/>
                <w:i/>
                <w:lang w:val="it-IT"/>
              </w:rPr>
              <w:t>, concezione e gestione del lavoro, dal contesto sociale e relazionale sul luogo di lavoro</w:t>
            </w:r>
            <w:r w:rsidRPr="00781748">
              <w:rPr>
                <w:lang w:val="it-IT"/>
              </w:rPr>
              <w:t xml:space="preserve"> e </w:t>
            </w:r>
            <w:r w:rsidRPr="00781748">
              <w:rPr>
                <w:b/>
                <w:i/>
                <w:lang w:val="it-IT"/>
              </w:rPr>
              <w:t>dalle</w:t>
            </w:r>
            <w:r w:rsidRPr="00781748">
              <w:rPr>
                <w:lang w:val="it-IT"/>
              </w:rPr>
              <w:t xml:space="preserve"> condizioni di lavoro, </w:t>
            </w:r>
            <w:r w:rsidRPr="00781748">
              <w:rPr>
                <w:b/>
                <w:i/>
                <w:lang w:val="it-IT"/>
              </w:rPr>
              <w:t>e includa</w:t>
            </w:r>
            <w:r w:rsidRPr="00781748">
              <w:rPr>
                <w:lang w:val="it-IT"/>
              </w:rPr>
              <w:t xml:space="preserve"> questioni quali stress lavoro-correlato, burnout, </w:t>
            </w:r>
            <w:r w:rsidRPr="00781748">
              <w:rPr>
                <w:b/>
                <w:i/>
                <w:lang w:val="it-IT"/>
              </w:rPr>
              <w:t>molestie, violenza e discriminazione</w:t>
            </w:r>
            <w:r w:rsidRPr="00781748">
              <w:rPr>
                <w:lang w:val="it-IT"/>
              </w:rPr>
              <w:t>;</w:t>
            </w:r>
          </w:p>
        </w:tc>
        <w:tc>
          <w:tcPr>
            <w:tcW w:w="4876" w:type="dxa"/>
            <w:hideMark/>
          </w:tcPr>
          <w:p w14:paraId="50EF664E" w14:textId="77777777" w:rsidR="00CA555A" w:rsidRPr="00781748" w:rsidRDefault="00CA555A" w:rsidP="000B4FB3">
            <w:pPr>
              <w:pStyle w:val="Normal6"/>
              <w:rPr>
                <w:szCs w:val="24"/>
                <w:lang w:val="it-IT"/>
              </w:rPr>
            </w:pPr>
            <w:r w:rsidRPr="00781748">
              <w:rPr>
                <w:lang w:val="it-IT"/>
              </w:rPr>
              <w:t>12.</w:t>
            </w:r>
            <w:r w:rsidRPr="00781748">
              <w:rPr>
                <w:lang w:val="it-IT"/>
              </w:rPr>
              <w:tab/>
            </w:r>
            <w:r w:rsidRPr="00781748">
              <w:rPr>
                <w:b/>
                <w:i/>
                <w:lang w:val="it-IT"/>
              </w:rPr>
              <w:t>chiede che sia effettuata una valutazione delle migliori pratiche</w:t>
            </w:r>
            <w:r w:rsidRPr="00781748">
              <w:rPr>
                <w:lang w:val="it-IT"/>
              </w:rPr>
              <w:t xml:space="preserve"> in materia di riconoscimento, prevenzione e </w:t>
            </w:r>
            <w:r w:rsidRPr="00781748">
              <w:rPr>
                <w:b/>
                <w:i/>
                <w:lang w:val="it-IT"/>
              </w:rPr>
              <w:t>protezione dai</w:t>
            </w:r>
            <w:r w:rsidRPr="00781748">
              <w:rPr>
                <w:lang w:val="it-IT"/>
              </w:rPr>
              <w:t xml:space="preserve"> rischi psicosociali legati al lavoro;</w:t>
            </w:r>
            <w:r w:rsidRPr="00781748">
              <w:rPr>
                <w:b/>
                <w:i/>
                <w:lang w:val="it-IT"/>
              </w:rPr>
              <w:t xml:space="preserve"> raccomanda agli Stati membri, tenendo in debita considerazione la contrattazione collettiva, di</w:t>
            </w:r>
            <w:r w:rsidRPr="00781748">
              <w:rPr>
                <w:lang w:val="it-IT"/>
              </w:rPr>
              <w:t xml:space="preserve"> proporre </w:t>
            </w:r>
            <w:r w:rsidRPr="00781748">
              <w:rPr>
                <w:b/>
                <w:i/>
                <w:lang w:val="it-IT"/>
              </w:rPr>
              <w:t>definizioni chiare</w:t>
            </w:r>
            <w:r w:rsidRPr="00781748">
              <w:rPr>
                <w:lang w:val="it-IT"/>
              </w:rPr>
              <w:t xml:space="preserve"> dei rischi psicosociali legati al lavoro e dei fattori di rischio psicosociale, che contempli i rischi derivanti </w:t>
            </w:r>
            <w:r w:rsidRPr="00781748">
              <w:rPr>
                <w:b/>
                <w:i/>
                <w:lang w:val="it-IT"/>
              </w:rPr>
              <w:t>da fattori</w:t>
            </w:r>
            <w:r w:rsidRPr="00781748">
              <w:rPr>
                <w:lang w:val="it-IT"/>
              </w:rPr>
              <w:t xml:space="preserve"> di organizzazione e condizioni di lavoro, </w:t>
            </w:r>
            <w:r w:rsidRPr="00781748">
              <w:rPr>
                <w:b/>
                <w:i/>
                <w:lang w:val="it-IT"/>
              </w:rPr>
              <w:t>nonché i rischi derivanti dal contesto sociale sul luogo di lavoro, comprese</w:t>
            </w:r>
            <w:r w:rsidRPr="00781748">
              <w:rPr>
                <w:lang w:val="it-IT"/>
              </w:rPr>
              <w:t xml:space="preserve"> questioni quali stress lavoro-correlato, burnout, </w:t>
            </w:r>
            <w:r w:rsidRPr="00781748">
              <w:rPr>
                <w:b/>
                <w:i/>
                <w:lang w:val="it-IT"/>
              </w:rPr>
              <w:t>disturbi legati all'ansia, disturbi del sonno e affaticamento</w:t>
            </w:r>
            <w:r w:rsidRPr="00781748">
              <w:rPr>
                <w:lang w:val="it-IT"/>
              </w:rPr>
              <w:t>;</w:t>
            </w:r>
          </w:p>
        </w:tc>
      </w:tr>
    </w:tbl>
    <w:p w14:paraId="7B5FEC49"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9F89AD1" w14:textId="77777777" w:rsidR="00CA555A" w:rsidRPr="00781748" w:rsidRDefault="00CA555A" w:rsidP="00CA555A">
      <w:r w:rsidRPr="008A14FE">
        <w:rPr>
          <w:rStyle w:val="HideTWBExt"/>
        </w:rPr>
        <w:t>&lt;/Amend&gt;</w:t>
      </w:r>
    </w:p>
    <w:p w14:paraId="31D79952"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242</w:t>
      </w:r>
      <w:r w:rsidRPr="008A14FE">
        <w:rPr>
          <w:rStyle w:val="HideTWBExt"/>
          <w:b w:val="0"/>
          <w:lang w:val="it-IT"/>
        </w:rPr>
        <w:t>&lt;/NumAm&gt;</w:t>
      </w:r>
    </w:p>
    <w:p w14:paraId="3721A78C" w14:textId="77777777" w:rsidR="00CA555A" w:rsidRPr="00781748" w:rsidRDefault="00CA555A" w:rsidP="00CA555A">
      <w:pPr>
        <w:pStyle w:val="NormalBold"/>
      </w:pPr>
      <w:r w:rsidRPr="008A14FE">
        <w:rPr>
          <w:rStyle w:val="HideTWBExt"/>
          <w:b w:val="0"/>
        </w:rPr>
        <w:t>&lt;RepeatBlock-By&gt;&lt;Members&gt;</w:t>
      </w:r>
      <w:r w:rsidRPr="00781748">
        <w:t>Raúl de la Hoz Quintano, Angelika Winzig, Maravillas Abadía Jover</w:t>
      </w:r>
      <w:r w:rsidRPr="008A14FE">
        <w:rPr>
          <w:rStyle w:val="HideTWBExt"/>
          <w:b w:val="0"/>
        </w:rPr>
        <w:t>&lt;/Members&gt;</w:t>
      </w:r>
    </w:p>
    <w:p w14:paraId="212567A6" w14:textId="77777777" w:rsidR="00CA555A" w:rsidRPr="00781748" w:rsidRDefault="00CA555A" w:rsidP="00CA555A">
      <w:r w:rsidRPr="008A14FE">
        <w:rPr>
          <w:rStyle w:val="HideTWBExt"/>
        </w:rPr>
        <w:t>&lt;/RepeatBlock-By&gt;</w:t>
      </w:r>
    </w:p>
    <w:p w14:paraId="33061137"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ACF3084" w14:textId="77777777" w:rsidR="00CA555A" w:rsidRPr="00781748" w:rsidRDefault="00CA555A" w:rsidP="00CA555A">
      <w:pPr>
        <w:pStyle w:val="NormalBold"/>
      </w:pPr>
      <w:r w:rsidRPr="008A14FE">
        <w:rPr>
          <w:rStyle w:val="HideTWBExt"/>
          <w:b w:val="0"/>
        </w:rPr>
        <w:t>&lt;Article&gt;</w:t>
      </w:r>
      <w:r w:rsidRPr="00781748">
        <w:t>Paragrafo 12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E848764" w14:textId="77777777" w:rsidTr="000B4FB3">
        <w:trPr>
          <w:jc w:val="center"/>
        </w:trPr>
        <w:tc>
          <w:tcPr>
            <w:tcW w:w="9752" w:type="dxa"/>
            <w:gridSpan w:val="2"/>
          </w:tcPr>
          <w:p w14:paraId="49850102" w14:textId="77777777" w:rsidR="00CA555A" w:rsidRPr="00781748" w:rsidRDefault="00CA555A" w:rsidP="000B4FB3">
            <w:pPr>
              <w:keepNext/>
            </w:pPr>
          </w:p>
        </w:tc>
      </w:tr>
      <w:tr w:rsidR="00CA555A" w:rsidRPr="00781748" w14:paraId="0A440FC7" w14:textId="77777777" w:rsidTr="000B4FB3">
        <w:trPr>
          <w:jc w:val="center"/>
        </w:trPr>
        <w:tc>
          <w:tcPr>
            <w:tcW w:w="4876" w:type="dxa"/>
            <w:hideMark/>
          </w:tcPr>
          <w:p w14:paraId="0D4ABCC1"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737FF26"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D20F95C" w14:textId="77777777" w:rsidTr="000B4FB3">
        <w:trPr>
          <w:jc w:val="center"/>
        </w:trPr>
        <w:tc>
          <w:tcPr>
            <w:tcW w:w="4876" w:type="dxa"/>
            <w:hideMark/>
          </w:tcPr>
          <w:p w14:paraId="701DF6E5" w14:textId="77777777" w:rsidR="00CA555A" w:rsidRPr="00781748" w:rsidRDefault="00CA555A" w:rsidP="000B4FB3">
            <w:pPr>
              <w:pStyle w:val="Normal6"/>
              <w:rPr>
                <w:lang w:val="it-IT"/>
              </w:rPr>
            </w:pPr>
            <w:r w:rsidRPr="00781748">
              <w:rPr>
                <w:lang w:val="it-IT"/>
              </w:rPr>
              <w:t>12.</w:t>
            </w:r>
            <w:r w:rsidRPr="00781748">
              <w:rPr>
                <w:lang w:val="it-IT"/>
              </w:rPr>
              <w:tab/>
            </w:r>
            <w:r w:rsidRPr="00781748">
              <w:rPr>
                <w:b/>
                <w:i/>
                <w:lang w:val="it-IT"/>
              </w:rPr>
              <w:t>sottolinea la necessità di norme minime in materia di riconoscimento, prevenzione e risarcimento dei rischi psicosociali legati al lavoro, al fine di evitare la frammentazione giuridica e la disparità di protezione dei lavoratori;</w:t>
            </w:r>
            <w:r w:rsidRPr="00781748">
              <w:rPr>
                <w:lang w:val="it-IT"/>
              </w:rPr>
              <w:t xml:space="preserve"> invita la Commissione a proporre una definizione </w:t>
            </w:r>
            <w:r w:rsidRPr="00781748">
              <w:rPr>
                <w:b/>
                <w:i/>
                <w:lang w:val="it-IT"/>
              </w:rPr>
              <w:t>chiara e giuridicamente</w:t>
            </w:r>
            <w:r w:rsidRPr="00781748">
              <w:rPr>
                <w:lang w:val="it-IT"/>
              </w:rPr>
              <w:t xml:space="preserve"> vincolante dei rischi psicosociali legati al lavoro e dei fattori di rischio psicosociale, che contempli i rischi derivanti dalle pratiche di organizzazione, concezione e gestione del lavoro, dal contesto sociale e relazionale sul luogo di lavoro e dalle condizioni di lavoro, e includa questioni quali stress lavoro-correlato, burnout, molestie, violenza e discriminazione;</w:t>
            </w:r>
          </w:p>
        </w:tc>
        <w:tc>
          <w:tcPr>
            <w:tcW w:w="4876" w:type="dxa"/>
            <w:hideMark/>
          </w:tcPr>
          <w:p w14:paraId="48959279" w14:textId="77777777" w:rsidR="00CA555A" w:rsidRPr="00781748" w:rsidRDefault="00CA555A" w:rsidP="000B4FB3">
            <w:pPr>
              <w:pStyle w:val="Normal6"/>
              <w:rPr>
                <w:szCs w:val="24"/>
                <w:lang w:val="it-IT"/>
              </w:rPr>
            </w:pPr>
            <w:r w:rsidRPr="00781748">
              <w:rPr>
                <w:lang w:val="it-IT"/>
              </w:rPr>
              <w:t>12.</w:t>
            </w:r>
            <w:r w:rsidRPr="00781748">
              <w:rPr>
                <w:lang w:val="it-IT"/>
              </w:rPr>
              <w:tab/>
              <w:t xml:space="preserve">invita la Commissione a proporre </w:t>
            </w:r>
            <w:r w:rsidRPr="00781748">
              <w:rPr>
                <w:b/>
                <w:i/>
                <w:lang w:val="it-IT"/>
              </w:rPr>
              <w:t>orientamenti e</w:t>
            </w:r>
            <w:r w:rsidRPr="00781748">
              <w:rPr>
                <w:lang w:val="it-IT"/>
              </w:rPr>
              <w:t xml:space="preserve"> una definizione </w:t>
            </w:r>
            <w:r w:rsidRPr="00781748">
              <w:rPr>
                <w:b/>
                <w:i/>
                <w:lang w:val="it-IT"/>
              </w:rPr>
              <w:t>non</w:t>
            </w:r>
            <w:r w:rsidRPr="00781748">
              <w:rPr>
                <w:lang w:val="it-IT"/>
              </w:rPr>
              <w:t xml:space="preserve"> vincolante dei rischi psicosociali legati al lavoro e dei fattori di rischio psicosociale, che contempli i rischi derivanti dalle pratiche di organizzazione, concezione e gestione del lavoro, dal contesto sociale e relazionale sul luogo di lavoro e dalle condizioni di lavoro, e includa questioni quali stress lavoro-correlato, burnout, molestie, violenza e discriminazione;</w:t>
            </w:r>
          </w:p>
        </w:tc>
      </w:tr>
    </w:tbl>
    <w:p w14:paraId="650B0A3F"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3950C31" w14:textId="77777777" w:rsidR="00CA555A" w:rsidRPr="00781748" w:rsidRDefault="00CA555A" w:rsidP="00CA555A">
      <w:r w:rsidRPr="008A14FE">
        <w:rPr>
          <w:rStyle w:val="HideTWBExt"/>
        </w:rPr>
        <w:t>&lt;/Amend&gt;</w:t>
      </w:r>
    </w:p>
    <w:p w14:paraId="44DA609A"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243</w:t>
      </w:r>
      <w:r w:rsidRPr="008A14FE">
        <w:rPr>
          <w:rStyle w:val="HideTWBExt"/>
          <w:b w:val="0"/>
          <w:lang w:val="it-IT"/>
        </w:rPr>
        <w:t>&lt;/NumAm&gt;</w:t>
      </w:r>
    </w:p>
    <w:p w14:paraId="08B8BCEE" w14:textId="77777777" w:rsidR="00CA555A" w:rsidRPr="00781748" w:rsidRDefault="00CA555A" w:rsidP="00CA555A">
      <w:pPr>
        <w:pStyle w:val="NormalBold"/>
      </w:pPr>
      <w:r w:rsidRPr="008A14FE">
        <w:rPr>
          <w:rStyle w:val="HideTWBExt"/>
          <w:b w:val="0"/>
        </w:rPr>
        <w:t>&lt;RepeatBlock-By&gt;&lt;Members&gt;</w:t>
      </w:r>
      <w:r w:rsidRPr="00781748">
        <w:t>Miriam Lexmann, Maravillas Abadía Jover</w:t>
      </w:r>
      <w:r w:rsidRPr="008A14FE">
        <w:rPr>
          <w:rStyle w:val="HideTWBExt"/>
          <w:b w:val="0"/>
        </w:rPr>
        <w:t>&lt;/Members&gt;</w:t>
      </w:r>
    </w:p>
    <w:p w14:paraId="3234A6CA" w14:textId="77777777" w:rsidR="00CA555A" w:rsidRPr="00781748" w:rsidRDefault="00CA555A" w:rsidP="00CA555A">
      <w:r w:rsidRPr="008A14FE">
        <w:rPr>
          <w:rStyle w:val="HideTWBExt"/>
        </w:rPr>
        <w:t>&lt;/RepeatBlock-By&gt;</w:t>
      </w:r>
    </w:p>
    <w:p w14:paraId="28EF734B"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526CAE8" w14:textId="77777777" w:rsidR="00CA555A" w:rsidRPr="00781748" w:rsidRDefault="00CA555A" w:rsidP="00CA555A">
      <w:pPr>
        <w:pStyle w:val="NormalBold"/>
      </w:pPr>
      <w:r w:rsidRPr="008A14FE">
        <w:rPr>
          <w:rStyle w:val="HideTWBExt"/>
          <w:b w:val="0"/>
        </w:rPr>
        <w:t>&lt;Article&gt;</w:t>
      </w:r>
      <w:r w:rsidRPr="00781748">
        <w:t>Paragrafo 12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D4F4623" w14:textId="77777777" w:rsidTr="000B4FB3">
        <w:trPr>
          <w:jc w:val="center"/>
        </w:trPr>
        <w:tc>
          <w:tcPr>
            <w:tcW w:w="9752" w:type="dxa"/>
            <w:gridSpan w:val="2"/>
          </w:tcPr>
          <w:p w14:paraId="3C42E4C6" w14:textId="77777777" w:rsidR="00CA555A" w:rsidRPr="00781748" w:rsidRDefault="00CA555A" w:rsidP="000B4FB3">
            <w:pPr>
              <w:keepNext/>
            </w:pPr>
          </w:p>
        </w:tc>
      </w:tr>
      <w:tr w:rsidR="00CA555A" w:rsidRPr="00781748" w14:paraId="5020CF53" w14:textId="77777777" w:rsidTr="000B4FB3">
        <w:trPr>
          <w:jc w:val="center"/>
        </w:trPr>
        <w:tc>
          <w:tcPr>
            <w:tcW w:w="4876" w:type="dxa"/>
            <w:hideMark/>
          </w:tcPr>
          <w:p w14:paraId="15428E20"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5531A32"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99F3403" w14:textId="77777777" w:rsidTr="000B4FB3">
        <w:trPr>
          <w:jc w:val="center"/>
        </w:trPr>
        <w:tc>
          <w:tcPr>
            <w:tcW w:w="4876" w:type="dxa"/>
            <w:hideMark/>
          </w:tcPr>
          <w:p w14:paraId="15BE70DB" w14:textId="77777777" w:rsidR="00CA555A" w:rsidRPr="00781748" w:rsidRDefault="00CA555A" w:rsidP="000B4FB3">
            <w:pPr>
              <w:pStyle w:val="Normal6"/>
              <w:rPr>
                <w:lang w:val="it-IT"/>
              </w:rPr>
            </w:pPr>
            <w:r w:rsidRPr="00781748">
              <w:rPr>
                <w:lang w:val="it-IT"/>
              </w:rPr>
              <w:t>12.</w:t>
            </w:r>
            <w:r w:rsidRPr="00781748">
              <w:rPr>
                <w:lang w:val="it-IT"/>
              </w:rPr>
              <w:tab/>
              <w:t xml:space="preserve">sottolinea la necessità di </w:t>
            </w:r>
            <w:r w:rsidRPr="00781748">
              <w:rPr>
                <w:b/>
                <w:i/>
                <w:lang w:val="it-IT"/>
              </w:rPr>
              <w:t>norme minime in materia di riconoscimento, prevenzione e risarcimento dei rischi psicosociali legati al</w:t>
            </w:r>
            <w:r w:rsidRPr="00781748">
              <w:rPr>
                <w:lang w:val="it-IT"/>
              </w:rPr>
              <w:t xml:space="preserve"> lavoro</w:t>
            </w:r>
            <w:r w:rsidRPr="00781748">
              <w:rPr>
                <w:b/>
                <w:i/>
                <w:lang w:val="it-IT"/>
              </w:rPr>
              <w:t>, al fine di evitare la frammentazione giuridica e la disparità di protezione dei lavoratori</w:t>
            </w:r>
            <w:r w:rsidRPr="00781748">
              <w:rPr>
                <w:lang w:val="it-IT"/>
              </w:rPr>
              <w:t xml:space="preserve">; invita la Commissione a </w:t>
            </w:r>
            <w:r w:rsidRPr="00781748">
              <w:rPr>
                <w:b/>
                <w:i/>
                <w:lang w:val="it-IT"/>
              </w:rPr>
              <w:t>proporre una definizione chiara e giuridicamente vincolante dei</w:t>
            </w:r>
            <w:r w:rsidRPr="00781748">
              <w:rPr>
                <w:lang w:val="it-IT"/>
              </w:rPr>
              <w:t xml:space="preserve"> rischi psicosociali legati al lavoro e </w:t>
            </w:r>
            <w:r w:rsidRPr="00781748">
              <w:rPr>
                <w:b/>
                <w:i/>
                <w:lang w:val="it-IT"/>
              </w:rPr>
              <w:t>dei</w:t>
            </w:r>
            <w:r w:rsidRPr="00781748">
              <w:rPr>
                <w:lang w:val="it-IT"/>
              </w:rPr>
              <w:t xml:space="preserve"> fattori di rischio psicosociale, che contempli i rischi derivanti dalle pratiche di organizzazione, concezione e gestione del lavoro, dal contesto sociale e relazionale sul luogo di lavoro e dalle condizioni di lavoro, e includa questioni quali stress lavoro-correlato, burnout, molestie, violenza e discriminazione;</w:t>
            </w:r>
          </w:p>
        </w:tc>
        <w:tc>
          <w:tcPr>
            <w:tcW w:w="4876" w:type="dxa"/>
            <w:hideMark/>
          </w:tcPr>
          <w:p w14:paraId="45FC42E5" w14:textId="77777777" w:rsidR="00CA555A" w:rsidRPr="00781748" w:rsidRDefault="00CA555A" w:rsidP="000B4FB3">
            <w:pPr>
              <w:pStyle w:val="Normal6"/>
              <w:rPr>
                <w:szCs w:val="24"/>
                <w:lang w:val="it-IT"/>
              </w:rPr>
            </w:pPr>
            <w:r w:rsidRPr="00781748">
              <w:rPr>
                <w:lang w:val="it-IT"/>
              </w:rPr>
              <w:t>12.</w:t>
            </w:r>
            <w:r w:rsidRPr="00781748">
              <w:rPr>
                <w:lang w:val="it-IT"/>
              </w:rPr>
              <w:tab/>
              <w:t xml:space="preserve">sottolinea la necessità di </w:t>
            </w:r>
            <w:r w:rsidRPr="00781748">
              <w:rPr>
                <w:b/>
                <w:i/>
                <w:lang w:val="it-IT"/>
              </w:rPr>
              <w:t>un'attuazione completa della legislazione esistente nel settore della salute e della sicurezza sul luogo di</w:t>
            </w:r>
            <w:r w:rsidRPr="00781748">
              <w:rPr>
                <w:lang w:val="it-IT"/>
              </w:rPr>
              <w:t xml:space="preserve"> lavoro</w:t>
            </w:r>
            <w:r w:rsidRPr="00781748">
              <w:rPr>
                <w:b/>
                <w:i/>
                <w:lang w:val="it-IT"/>
              </w:rPr>
              <w:t>, nonché una promozione di scambi di migliori pratiche tra gli Stati membri</w:t>
            </w:r>
            <w:r w:rsidRPr="00781748">
              <w:rPr>
                <w:lang w:val="it-IT"/>
              </w:rPr>
              <w:t xml:space="preserve">; invita la Commissione a </w:t>
            </w:r>
            <w:r w:rsidRPr="00781748">
              <w:rPr>
                <w:b/>
                <w:i/>
                <w:lang w:val="it-IT"/>
              </w:rPr>
              <w:t>sviluppare e promuovere strategie efficaci per prevenire i</w:t>
            </w:r>
            <w:r w:rsidRPr="00781748">
              <w:rPr>
                <w:lang w:val="it-IT"/>
              </w:rPr>
              <w:t xml:space="preserve"> rischi psicosociali legati al lavoro e </w:t>
            </w:r>
            <w:r w:rsidRPr="00781748">
              <w:rPr>
                <w:b/>
                <w:i/>
                <w:lang w:val="it-IT"/>
              </w:rPr>
              <w:t>affrontare e attenuare i</w:t>
            </w:r>
            <w:r w:rsidRPr="00781748">
              <w:rPr>
                <w:lang w:val="it-IT"/>
              </w:rPr>
              <w:t xml:space="preserve"> fattori di rischio psicosociale, che contempli i rischi derivanti dalle pratiche di organizzazione, concezione e gestione del lavoro, dal contesto sociale e relazionale sul luogo di lavoro e dalle condizioni di lavoro, e includa questioni quali stress lavoro-correlato, burnout, molestie, violenza e discriminazione;</w:t>
            </w:r>
          </w:p>
        </w:tc>
      </w:tr>
    </w:tbl>
    <w:p w14:paraId="6B9B5BB6"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21A4270" w14:textId="77777777" w:rsidR="00CA555A" w:rsidRPr="00781748" w:rsidRDefault="00CA555A" w:rsidP="00CA555A">
      <w:r w:rsidRPr="008A14FE">
        <w:rPr>
          <w:rStyle w:val="HideTWBExt"/>
        </w:rPr>
        <w:t>&lt;/Amend&gt;</w:t>
      </w:r>
    </w:p>
    <w:p w14:paraId="144B5A68"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244</w:t>
      </w:r>
      <w:r w:rsidRPr="008A14FE">
        <w:rPr>
          <w:rStyle w:val="HideTWBExt"/>
          <w:b w:val="0"/>
          <w:lang w:val="it-IT"/>
        </w:rPr>
        <w:t>&lt;/NumAm&gt;</w:t>
      </w:r>
    </w:p>
    <w:p w14:paraId="29D7FF28" w14:textId="77777777" w:rsidR="00CA555A" w:rsidRPr="00781748" w:rsidRDefault="00CA555A" w:rsidP="00CA555A">
      <w:pPr>
        <w:pStyle w:val="NormalBold"/>
      </w:pPr>
      <w:r w:rsidRPr="008A14FE">
        <w:rPr>
          <w:rStyle w:val="HideTWBExt"/>
          <w:b w:val="0"/>
        </w:rPr>
        <w:t>&lt;RepeatBlock-By&gt;&lt;Members&gt;</w:t>
      </w:r>
      <w:r w:rsidRPr="00781748">
        <w:t>Geadis Geadi, Emmanouil Fragkos, Galato Alexandraki</w:t>
      </w:r>
      <w:r w:rsidRPr="008A14FE">
        <w:rPr>
          <w:rStyle w:val="HideTWBExt"/>
          <w:b w:val="0"/>
        </w:rPr>
        <w:t>&lt;/Members&gt;</w:t>
      </w:r>
    </w:p>
    <w:p w14:paraId="5E645DEC" w14:textId="77777777" w:rsidR="00CA555A" w:rsidRPr="00781748" w:rsidRDefault="00CA555A" w:rsidP="00CA555A">
      <w:r w:rsidRPr="008A14FE">
        <w:rPr>
          <w:rStyle w:val="HideTWBExt"/>
        </w:rPr>
        <w:t>&lt;/RepeatBlock-By&gt;</w:t>
      </w:r>
    </w:p>
    <w:p w14:paraId="4B741002"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E96FE6F" w14:textId="77777777" w:rsidR="00CA555A" w:rsidRPr="00781748" w:rsidRDefault="00CA555A" w:rsidP="00CA555A">
      <w:pPr>
        <w:pStyle w:val="NormalBold"/>
      </w:pPr>
      <w:r w:rsidRPr="008A14FE">
        <w:rPr>
          <w:rStyle w:val="HideTWBExt"/>
          <w:b w:val="0"/>
        </w:rPr>
        <w:t>&lt;Article&gt;</w:t>
      </w:r>
      <w:r w:rsidRPr="00781748">
        <w:t>Paragrafo 12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475A03D" w14:textId="77777777" w:rsidTr="000B4FB3">
        <w:trPr>
          <w:jc w:val="center"/>
        </w:trPr>
        <w:tc>
          <w:tcPr>
            <w:tcW w:w="9752" w:type="dxa"/>
            <w:gridSpan w:val="2"/>
          </w:tcPr>
          <w:p w14:paraId="41ABBCC5" w14:textId="77777777" w:rsidR="00CA555A" w:rsidRPr="00781748" w:rsidRDefault="00CA555A" w:rsidP="000B4FB3">
            <w:pPr>
              <w:keepNext/>
            </w:pPr>
          </w:p>
        </w:tc>
      </w:tr>
      <w:tr w:rsidR="00CA555A" w:rsidRPr="00781748" w14:paraId="45B3064A" w14:textId="77777777" w:rsidTr="000B4FB3">
        <w:trPr>
          <w:jc w:val="center"/>
        </w:trPr>
        <w:tc>
          <w:tcPr>
            <w:tcW w:w="4876" w:type="dxa"/>
            <w:hideMark/>
          </w:tcPr>
          <w:p w14:paraId="5F9139B9"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16047E5"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72A45C1" w14:textId="77777777" w:rsidTr="000B4FB3">
        <w:trPr>
          <w:jc w:val="center"/>
        </w:trPr>
        <w:tc>
          <w:tcPr>
            <w:tcW w:w="4876" w:type="dxa"/>
            <w:hideMark/>
          </w:tcPr>
          <w:p w14:paraId="00052685" w14:textId="77777777" w:rsidR="00CA555A" w:rsidRPr="00781748" w:rsidRDefault="00CA555A" w:rsidP="000B4FB3">
            <w:pPr>
              <w:pStyle w:val="Normal6"/>
              <w:rPr>
                <w:lang w:val="it-IT"/>
              </w:rPr>
            </w:pPr>
            <w:r w:rsidRPr="00781748">
              <w:rPr>
                <w:lang w:val="it-IT"/>
              </w:rPr>
              <w:t>12.</w:t>
            </w:r>
            <w:r w:rsidRPr="00781748">
              <w:rPr>
                <w:lang w:val="it-IT"/>
              </w:rPr>
              <w:tab/>
              <w:t>sottolinea la necessità di norme minime in materia di riconoscimento, prevenzione e risarcimento dei rischi psicosociali legati al lavoro, al fine di evitare la frammentazione giuridica e la disparità di protezione dei lavoratori; invita la Commissione a proporre una definizione chiara e giuridicamente vincolante dei rischi psicosociali legati al lavoro e dei fattori di rischio psicosociale, che contempli i rischi derivanti dalle pratiche di organizzazione, concezione e gestione del lavoro, dal contesto sociale e relazionale sul luogo di lavoro e dalle condizioni di lavoro, e includa questioni quali stress lavoro-correlato, burnout, molestie, violenza e discriminazione;</w:t>
            </w:r>
          </w:p>
        </w:tc>
        <w:tc>
          <w:tcPr>
            <w:tcW w:w="4876" w:type="dxa"/>
            <w:hideMark/>
          </w:tcPr>
          <w:p w14:paraId="60A3636D" w14:textId="77777777" w:rsidR="00CA555A" w:rsidRPr="00781748" w:rsidRDefault="00CA555A" w:rsidP="000B4FB3">
            <w:pPr>
              <w:pStyle w:val="Normal6"/>
              <w:rPr>
                <w:szCs w:val="24"/>
                <w:lang w:val="it-IT"/>
              </w:rPr>
            </w:pPr>
            <w:r w:rsidRPr="00781748">
              <w:rPr>
                <w:lang w:val="it-IT"/>
              </w:rPr>
              <w:t>12.</w:t>
            </w:r>
            <w:r w:rsidRPr="00781748">
              <w:rPr>
                <w:lang w:val="it-IT"/>
              </w:rPr>
              <w:tab/>
              <w:t>sottolinea la necessità di norme minime in materia di riconoscimento, prevenzione e risarcimento dei rischi psicosociali legati al lavoro, al fine di evitare la frammentazione giuridica e la disparità di protezione dei lavoratori; invita la Commissione a proporre una definizione chiara e giuridicamente vincolante dei rischi psicosociali legati al lavoro e dei fattori di rischio psicosociale, che contempli i rischi derivanti dalle pratiche di organizzazione, concezione e gestione del lavoro, dal contesto sociale e relazionale sul luogo di lavoro e dalle condizioni di lavoro, e includa questioni quali stress lavoro-correlato, burnout, molestie, violenza e discriminazione</w:t>
            </w:r>
            <w:r w:rsidRPr="00781748">
              <w:rPr>
                <w:b/>
                <w:i/>
                <w:lang w:val="it-IT"/>
              </w:rPr>
              <w:t>, rispettando nel contempo i principi di sussidiarietà e proporzionalità e tenendo conto dei modelli di mercato del lavoro nazionali</w:t>
            </w:r>
            <w:r w:rsidRPr="00781748">
              <w:rPr>
                <w:lang w:val="it-IT"/>
              </w:rPr>
              <w:t>;</w:t>
            </w:r>
          </w:p>
        </w:tc>
      </w:tr>
    </w:tbl>
    <w:p w14:paraId="2BC3002A"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2EA1941" w14:textId="77777777" w:rsidR="00CA555A" w:rsidRPr="00781748" w:rsidRDefault="00CA555A" w:rsidP="00CA555A">
      <w:r w:rsidRPr="008A14FE">
        <w:rPr>
          <w:rStyle w:val="HideTWBExt"/>
        </w:rPr>
        <w:t>&lt;/Amend&gt;</w:t>
      </w:r>
    </w:p>
    <w:p w14:paraId="3B565889"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245</w:t>
      </w:r>
      <w:r w:rsidRPr="008A14FE">
        <w:rPr>
          <w:rStyle w:val="HideTWBExt"/>
          <w:b w:val="0"/>
          <w:lang w:val="it-IT"/>
        </w:rPr>
        <w:t>&lt;/NumAm&gt;</w:t>
      </w:r>
    </w:p>
    <w:p w14:paraId="7A8F5F99" w14:textId="77777777" w:rsidR="00CA555A" w:rsidRPr="00781748" w:rsidRDefault="00CA555A" w:rsidP="00CA555A">
      <w:pPr>
        <w:pStyle w:val="NormalBold"/>
      </w:pPr>
      <w:r w:rsidRPr="008A14FE">
        <w:rPr>
          <w:rStyle w:val="HideTWBExt"/>
          <w:b w:val="0"/>
        </w:rPr>
        <w:t>&lt;RepeatBlock-By&gt;&lt;Members&gt;</w:t>
      </w:r>
      <w:r w:rsidRPr="00781748">
        <w:t>Li Andersson</w:t>
      </w:r>
      <w:r w:rsidRPr="008A14FE">
        <w:rPr>
          <w:rStyle w:val="HideTWBExt"/>
          <w:b w:val="0"/>
        </w:rPr>
        <w:t>&lt;/Members&gt;</w:t>
      </w:r>
    </w:p>
    <w:p w14:paraId="69537CFF" w14:textId="77777777" w:rsidR="00CA555A" w:rsidRPr="00781748" w:rsidRDefault="00CA555A" w:rsidP="00CA555A">
      <w:r w:rsidRPr="008A14FE">
        <w:rPr>
          <w:rStyle w:val="HideTWBExt"/>
        </w:rPr>
        <w:t>&lt;/RepeatBlock-By&gt;</w:t>
      </w:r>
    </w:p>
    <w:p w14:paraId="42EF2BC3"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C6EAB9B" w14:textId="77777777" w:rsidR="00CA555A" w:rsidRPr="00781748" w:rsidRDefault="00CA555A" w:rsidP="00CA555A">
      <w:pPr>
        <w:pStyle w:val="NormalBold"/>
      </w:pPr>
      <w:r w:rsidRPr="008A14FE">
        <w:rPr>
          <w:rStyle w:val="HideTWBExt"/>
          <w:b w:val="0"/>
        </w:rPr>
        <w:t>&lt;Article&gt;</w:t>
      </w:r>
      <w:r w:rsidRPr="00781748">
        <w:t>Paragrafo 12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476036C" w14:textId="77777777" w:rsidTr="000B4FB3">
        <w:trPr>
          <w:jc w:val="center"/>
        </w:trPr>
        <w:tc>
          <w:tcPr>
            <w:tcW w:w="9752" w:type="dxa"/>
            <w:gridSpan w:val="2"/>
          </w:tcPr>
          <w:p w14:paraId="6CBA5C5B" w14:textId="77777777" w:rsidR="00CA555A" w:rsidRPr="00781748" w:rsidRDefault="00CA555A" w:rsidP="000B4FB3">
            <w:pPr>
              <w:keepNext/>
            </w:pPr>
          </w:p>
        </w:tc>
      </w:tr>
      <w:tr w:rsidR="00CA555A" w:rsidRPr="00781748" w14:paraId="05CDC9C4" w14:textId="77777777" w:rsidTr="000B4FB3">
        <w:trPr>
          <w:jc w:val="center"/>
        </w:trPr>
        <w:tc>
          <w:tcPr>
            <w:tcW w:w="4876" w:type="dxa"/>
            <w:hideMark/>
          </w:tcPr>
          <w:p w14:paraId="7E6E2384"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25584A0" w14:textId="77777777" w:rsidR="00CA555A" w:rsidRPr="00781748" w:rsidRDefault="00CA555A" w:rsidP="000B4FB3">
            <w:pPr>
              <w:pStyle w:val="ColumnHeading"/>
              <w:keepNext/>
              <w:rPr>
                <w:lang w:val="it-IT"/>
              </w:rPr>
            </w:pPr>
            <w:r w:rsidRPr="00781748">
              <w:rPr>
                <w:lang w:val="it-IT"/>
              </w:rPr>
              <w:t>Emendamento</w:t>
            </w:r>
          </w:p>
        </w:tc>
      </w:tr>
      <w:tr w:rsidR="00CA555A" w:rsidRPr="00781748" w14:paraId="6B27A04A" w14:textId="77777777" w:rsidTr="000B4FB3">
        <w:trPr>
          <w:jc w:val="center"/>
        </w:trPr>
        <w:tc>
          <w:tcPr>
            <w:tcW w:w="4876" w:type="dxa"/>
            <w:hideMark/>
          </w:tcPr>
          <w:p w14:paraId="42C21D4C" w14:textId="77777777" w:rsidR="00CA555A" w:rsidRPr="00781748" w:rsidRDefault="00CA555A" w:rsidP="000B4FB3">
            <w:pPr>
              <w:pStyle w:val="Normal6"/>
              <w:rPr>
                <w:lang w:val="it-IT"/>
              </w:rPr>
            </w:pPr>
            <w:r w:rsidRPr="00781748">
              <w:rPr>
                <w:lang w:val="it-IT"/>
              </w:rPr>
              <w:t>12.</w:t>
            </w:r>
            <w:r w:rsidRPr="00781748">
              <w:rPr>
                <w:lang w:val="it-IT"/>
              </w:rPr>
              <w:tab/>
              <w:t>sottolinea la necessità di norme minime in materia di riconoscimento, prevenzione e risarcimento dei rischi psicosociali legati al lavoro, al fine di evitare la frammentazione giuridica e la disparità di protezione dei lavoratori; invita la Commissione a proporre una definizione chiara e giuridicamente vincolante dei rischi psicosociali legati al lavoro e dei fattori di rischio psicosociale, che contempli i rischi derivanti dalle pratiche di organizzazione, concezione e gestione del lavoro, dal contesto sociale e relazionale sul luogo di lavoro e dalle condizioni di lavoro, e includa questioni quali stress lavoro-correlato, burnout, molestie, violenza e discriminazione;</w:t>
            </w:r>
          </w:p>
        </w:tc>
        <w:tc>
          <w:tcPr>
            <w:tcW w:w="4876" w:type="dxa"/>
            <w:hideMark/>
          </w:tcPr>
          <w:p w14:paraId="2BEAD62F" w14:textId="77777777" w:rsidR="00CA555A" w:rsidRPr="00781748" w:rsidRDefault="00CA555A" w:rsidP="000B4FB3">
            <w:pPr>
              <w:pStyle w:val="Normal6"/>
              <w:rPr>
                <w:szCs w:val="24"/>
                <w:lang w:val="it-IT"/>
              </w:rPr>
            </w:pPr>
            <w:r w:rsidRPr="00781748">
              <w:rPr>
                <w:lang w:val="it-IT"/>
              </w:rPr>
              <w:t>12.</w:t>
            </w:r>
            <w:r w:rsidRPr="00781748">
              <w:rPr>
                <w:lang w:val="it-IT"/>
              </w:rPr>
              <w:tab/>
              <w:t>sottolinea la necessità di norme minime in materia di riconoscimento, prevenzione e risarcimento dei rischi psicosociali legati al lavoro, al fine di evitare la frammentazione giuridica e la disparità di protezione dei lavoratori; invita la Commissione a proporre una definizione chiara e giuridicamente vincolante dei rischi psicosociali legati al lavoro e dei fattori di rischio psicosociale, che contempli i rischi derivanti dalle pratiche di organizzazione, concezione e gestione del lavoro, dal contesto sociale e relazionale sul luogo di lavoro e dalle condizioni di lavoro, e includa questioni quali stress lavoro-correlato, burnout, molestie, violenza</w:t>
            </w:r>
            <w:r w:rsidRPr="00781748">
              <w:rPr>
                <w:b/>
                <w:i/>
                <w:lang w:val="it-IT"/>
              </w:rPr>
              <w:t>,</w:t>
            </w:r>
            <w:r w:rsidRPr="00781748">
              <w:rPr>
                <w:lang w:val="it-IT"/>
              </w:rPr>
              <w:t xml:space="preserve"> discriminazione </w:t>
            </w:r>
            <w:r w:rsidRPr="00781748">
              <w:rPr>
                <w:b/>
                <w:i/>
                <w:lang w:val="it-IT"/>
              </w:rPr>
              <w:t>e i maggiori rischi psicosociali correlati alla sorveglianza digitale e alla gestione algoritmica sul luogo di lavoro</w:t>
            </w:r>
            <w:r w:rsidRPr="00781748">
              <w:rPr>
                <w:lang w:val="it-IT"/>
              </w:rPr>
              <w:t>;</w:t>
            </w:r>
          </w:p>
        </w:tc>
      </w:tr>
    </w:tbl>
    <w:p w14:paraId="6A3D2134"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62FBE81" w14:textId="77777777" w:rsidR="00CA555A" w:rsidRPr="00781748" w:rsidRDefault="00CA555A" w:rsidP="00CA555A">
      <w:r w:rsidRPr="008A14FE">
        <w:rPr>
          <w:rStyle w:val="HideTWBExt"/>
        </w:rPr>
        <w:t>&lt;/Amend&gt;</w:t>
      </w:r>
    </w:p>
    <w:p w14:paraId="29155CD0"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246</w:t>
      </w:r>
      <w:r w:rsidRPr="008A14FE">
        <w:rPr>
          <w:rStyle w:val="HideTWBExt"/>
          <w:b w:val="0"/>
          <w:lang w:val="it-IT"/>
        </w:rPr>
        <w:t>&lt;/NumAm&gt;</w:t>
      </w:r>
    </w:p>
    <w:p w14:paraId="33964EDC" w14:textId="77777777" w:rsidR="00CA555A" w:rsidRPr="00781748" w:rsidRDefault="00CA555A" w:rsidP="00CA555A">
      <w:pPr>
        <w:pStyle w:val="NormalBold"/>
      </w:pPr>
      <w:r w:rsidRPr="008A14FE">
        <w:rPr>
          <w:rStyle w:val="HideTWBExt"/>
          <w:b w:val="0"/>
        </w:rPr>
        <w:t>&lt;RepeatBlock-By&gt;&lt;Members&gt;</w:t>
      </w:r>
      <w:r w:rsidRPr="00781748">
        <w:t>Arba Kokalari, Jörgen Warborn</w:t>
      </w:r>
      <w:r w:rsidRPr="008A14FE">
        <w:rPr>
          <w:rStyle w:val="HideTWBExt"/>
          <w:b w:val="0"/>
        </w:rPr>
        <w:t>&lt;/Members&gt;</w:t>
      </w:r>
    </w:p>
    <w:p w14:paraId="285C29B6" w14:textId="77777777" w:rsidR="00CA555A" w:rsidRPr="00781748" w:rsidRDefault="00CA555A" w:rsidP="00CA555A">
      <w:r w:rsidRPr="008A14FE">
        <w:rPr>
          <w:rStyle w:val="HideTWBExt"/>
        </w:rPr>
        <w:t>&lt;/RepeatBlock-By&gt;</w:t>
      </w:r>
    </w:p>
    <w:p w14:paraId="72B8F225"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C2E7D23" w14:textId="77777777" w:rsidR="00CA555A" w:rsidRPr="00781748" w:rsidRDefault="00CA555A" w:rsidP="00CA555A">
      <w:pPr>
        <w:pStyle w:val="NormalBold"/>
      </w:pPr>
      <w:r w:rsidRPr="008A14FE">
        <w:rPr>
          <w:rStyle w:val="HideTWBExt"/>
          <w:b w:val="0"/>
        </w:rPr>
        <w:t>&lt;Article&gt;</w:t>
      </w:r>
      <w:r w:rsidRPr="00781748">
        <w:t>Paragrafo 12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5C8F95C" w14:textId="77777777" w:rsidTr="000B4FB3">
        <w:trPr>
          <w:jc w:val="center"/>
        </w:trPr>
        <w:tc>
          <w:tcPr>
            <w:tcW w:w="9752" w:type="dxa"/>
            <w:gridSpan w:val="2"/>
          </w:tcPr>
          <w:p w14:paraId="5E837FC1" w14:textId="77777777" w:rsidR="00CA555A" w:rsidRPr="00781748" w:rsidRDefault="00CA555A" w:rsidP="000B4FB3">
            <w:pPr>
              <w:keepNext/>
            </w:pPr>
          </w:p>
        </w:tc>
      </w:tr>
      <w:tr w:rsidR="00CA555A" w:rsidRPr="00781748" w14:paraId="5C7FE4A4" w14:textId="77777777" w:rsidTr="000B4FB3">
        <w:trPr>
          <w:jc w:val="center"/>
        </w:trPr>
        <w:tc>
          <w:tcPr>
            <w:tcW w:w="4876" w:type="dxa"/>
            <w:hideMark/>
          </w:tcPr>
          <w:p w14:paraId="3A132DFE"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CD82E96" w14:textId="77777777" w:rsidR="00CA555A" w:rsidRPr="00781748" w:rsidRDefault="00CA555A" w:rsidP="000B4FB3">
            <w:pPr>
              <w:pStyle w:val="ColumnHeading"/>
              <w:keepNext/>
              <w:rPr>
                <w:lang w:val="it-IT"/>
              </w:rPr>
            </w:pPr>
            <w:r w:rsidRPr="00781748">
              <w:rPr>
                <w:lang w:val="it-IT"/>
              </w:rPr>
              <w:t>Emendamento</w:t>
            </w:r>
          </w:p>
        </w:tc>
      </w:tr>
      <w:tr w:rsidR="00CA555A" w:rsidRPr="00781748" w14:paraId="31DD4145" w14:textId="77777777" w:rsidTr="000B4FB3">
        <w:trPr>
          <w:jc w:val="center"/>
        </w:trPr>
        <w:tc>
          <w:tcPr>
            <w:tcW w:w="4876" w:type="dxa"/>
            <w:hideMark/>
          </w:tcPr>
          <w:p w14:paraId="3173519A" w14:textId="77777777" w:rsidR="00CA555A" w:rsidRPr="00781748" w:rsidRDefault="00CA555A" w:rsidP="000B4FB3">
            <w:pPr>
              <w:pStyle w:val="Normal6"/>
              <w:rPr>
                <w:lang w:val="it-IT"/>
              </w:rPr>
            </w:pPr>
            <w:r w:rsidRPr="00781748">
              <w:rPr>
                <w:lang w:val="it-IT"/>
              </w:rPr>
              <w:t>12.</w:t>
            </w:r>
            <w:r w:rsidRPr="00781748">
              <w:rPr>
                <w:lang w:val="it-IT"/>
              </w:rPr>
              <w:tab/>
              <w:t xml:space="preserve">sottolinea la necessità di norme minime in materia di riconoscimento, prevenzione e risarcimento dei rischi psicosociali legati al lavoro, al fine di evitare la frammentazione giuridica e la disparità di protezione dei lavoratori; invita la Commissione a proporre </w:t>
            </w:r>
            <w:r w:rsidRPr="00781748">
              <w:rPr>
                <w:b/>
                <w:i/>
                <w:lang w:val="it-IT"/>
              </w:rPr>
              <w:t>una definizione chiara e giuridicamente vincolante</w:t>
            </w:r>
            <w:r w:rsidRPr="00781748">
              <w:rPr>
                <w:lang w:val="it-IT"/>
              </w:rPr>
              <w:t xml:space="preserve"> dei rischi psicosociali legati al lavoro e dei fattori di rischio psicosociale, che contempli i rischi derivanti dalle pratiche di organizzazione, concezione e gestione del lavoro, dal contesto sociale e relazionale sul luogo di lavoro e dalle condizioni di lavoro, e includa questioni quali stress lavoro-correlato, burnout, molestie, violenza e discriminazione;</w:t>
            </w:r>
          </w:p>
        </w:tc>
        <w:tc>
          <w:tcPr>
            <w:tcW w:w="4876" w:type="dxa"/>
            <w:hideMark/>
          </w:tcPr>
          <w:p w14:paraId="300E5B9C" w14:textId="77777777" w:rsidR="00CA555A" w:rsidRPr="00781748" w:rsidRDefault="00CA555A" w:rsidP="000B4FB3">
            <w:pPr>
              <w:pStyle w:val="Normal6"/>
              <w:rPr>
                <w:szCs w:val="24"/>
                <w:lang w:val="it-IT"/>
              </w:rPr>
            </w:pPr>
            <w:r w:rsidRPr="00781748">
              <w:rPr>
                <w:lang w:val="it-IT"/>
              </w:rPr>
              <w:t>12.</w:t>
            </w:r>
            <w:r w:rsidRPr="00781748">
              <w:rPr>
                <w:lang w:val="it-IT"/>
              </w:rPr>
              <w:tab/>
              <w:t xml:space="preserve">sottolinea la necessità di norme minime in materia di riconoscimento, prevenzione e risarcimento dei rischi psicosociali legati al lavoro, al fine di evitare la frammentazione giuridica e la disparità di protezione dei lavoratori; invita la Commissione a proporre </w:t>
            </w:r>
            <w:r w:rsidRPr="00781748">
              <w:rPr>
                <w:b/>
                <w:i/>
                <w:lang w:val="it-IT"/>
              </w:rPr>
              <w:t>definizioni complementari</w:t>
            </w:r>
            <w:r w:rsidRPr="00781748">
              <w:rPr>
                <w:lang w:val="it-IT"/>
              </w:rPr>
              <w:t xml:space="preserve"> dei rischi psicosociali legati al lavoro e dei fattori di rischio psicosociale, che contempli i rischi derivanti dalle pratiche di organizzazione, concezione e gestione del lavoro, dal contesto sociale e relazionale sul luogo di lavoro e dalle condizioni di lavoro, e includa questioni quali stress lavoro-correlato, burnout, molestie, violenza e discriminazione;</w:t>
            </w:r>
          </w:p>
        </w:tc>
      </w:tr>
    </w:tbl>
    <w:p w14:paraId="101DC67E"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1547BC1" w14:textId="77777777" w:rsidR="00CA555A" w:rsidRPr="00781748" w:rsidRDefault="00CA555A" w:rsidP="00CA555A">
      <w:r w:rsidRPr="008A14FE">
        <w:rPr>
          <w:rStyle w:val="HideTWBExt"/>
        </w:rPr>
        <w:t>&lt;/Amend&gt;</w:t>
      </w:r>
    </w:p>
    <w:p w14:paraId="6EF1CE7C"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247</w:t>
      </w:r>
      <w:r w:rsidRPr="008A14FE">
        <w:rPr>
          <w:rStyle w:val="HideTWBExt"/>
          <w:b w:val="0"/>
          <w:lang w:val="it-IT"/>
        </w:rPr>
        <w:t>&lt;/NumAm&gt;</w:t>
      </w:r>
    </w:p>
    <w:p w14:paraId="4D8B5AB1" w14:textId="77777777" w:rsidR="00CA555A" w:rsidRPr="00781748" w:rsidRDefault="00CA555A" w:rsidP="00CA555A">
      <w:pPr>
        <w:pStyle w:val="NormalBold"/>
      </w:pPr>
      <w:r w:rsidRPr="008A14FE">
        <w:rPr>
          <w:rStyle w:val="HideTWBExt"/>
          <w:b w:val="0"/>
        </w:rPr>
        <w:t>&lt;RepeatBlock-By&gt;&lt;Members&gt;</w:t>
      </w:r>
      <w:r w:rsidRPr="00781748">
        <w:t>Petar Volgin</w:t>
      </w:r>
      <w:r w:rsidRPr="008A14FE">
        <w:rPr>
          <w:rStyle w:val="HideTWBExt"/>
          <w:b w:val="0"/>
        </w:rPr>
        <w:t>&lt;/Members&gt;</w:t>
      </w:r>
    </w:p>
    <w:p w14:paraId="762304A6" w14:textId="77777777" w:rsidR="00CA555A" w:rsidRPr="00781748" w:rsidRDefault="00CA555A" w:rsidP="00CA555A">
      <w:r w:rsidRPr="008A14FE">
        <w:rPr>
          <w:rStyle w:val="HideTWBExt"/>
        </w:rPr>
        <w:t>&lt;/RepeatBlock-By&gt;</w:t>
      </w:r>
    </w:p>
    <w:p w14:paraId="38765808"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F1BEAF9" w14:textId="77777777" w:rsidR="00CA555A" w:rsidRPr="00781748" w:rsidRDefault="00CA555A" w:rsidP="00CA555A">
      <w:pPr>
        <w:pStyle w:val="NormalBold"/>
      </w:pPr>
      <w:r w:rsidRPr="008A14FE">
        <w:rPr>
          <w:rStyle w:val="HideTWBExt"/>
          <w:b w:val="0"/>
        </w:rPr>
        <w:t>&lt;Article&gt;</w:t>
      </w:r>
      <w:r w:rsidRPr="00781748">
        <w:t>Paragrafo 12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937FF74" w14:textId="77777777" w:rsidTr="000B4FB3">
        <w:trPr>
          <w:jc w:val="center"/>
        </w:trPr>
        <w:tc>
          <w:tcPr>
            <w:tcW w:w="9752" w:type="dxa"/>
            <w:gridSpan w:val="2"/>
          </w:tcPr>
          <w:p w14:paraId="5D12118C" w14:textId="77777777" w:rsidR="00CA555A" w:rsidRPr="00781748" w:rsidRDefault="00CA555A" w:rsidP="000B4FB3">
            <w:pPr>
              <w:keepNext/>
            </w:pPr>
          </w:p>
        </w:tc>
      </w:tr>
      <w:tr w:rsidR="00CA555A" w:rsidRPr="00781748" w14:paraId="7D30B603" w14:textId="77777777" w:rsidTr="000B4FB3">
        <w:trPr>
          <w:jc w:val="center"/>
        </w:trPr>
        <w:tc>
          <w:tcPr>
            <w:tcW w:w="4876" w:type="dxa"/>
            <w:hideMark/>
          </w:tcPr>
          <w:p w14:paraId="144FC595"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35BA0B2" w14:textId="77777777" w:rsidR="00CA555A" w:rsidRPr="00781748" w:rsidRDefault="00CA555A" w:rsidP="000B4FB3">
            <w:pPr>
              <w:pStyle w:val="ColumnHeading"/>
              <w:keepNext/>
              <w:rPr>
                <w:lang w:val="it-IT"/>
              </w:rPr>
            </w:pPr>
            <w:r w:rsidRPr="00781748">
              <w:rPr>
                <w:lang w:val="it-IT"/>
              </w:rPr>
              <w:t>Emendamento</w:t>
            </w:r>
          </w:p>
        </w:tc>
      </w:tr>
      <w:tr w:rsidR="00CA555A" w:rsidRPr="00781748" w14:paraId="3D3FFDF7" w14:textId="77777777" w:rsidTr="000B4FB3">
        <w:trPr>
          <w:jc w:val="center"/>
        </w:trPr>
        <w:tc>
          <w:tcPr>
            <w:tcW w:w="4876" w:type="dxa"/>
            <w:hideMark/>
          </w:tcPr>
          <w:p w14:paraId="50C379C4" w14:textId="77777777" w:rsidR="00CA555A" w:rsidRPr="00781748" w:rsidRDefault="00CA555A" w:rsidP="000B4FB3">
            <w:pPr>
              <w:pStyle w:val="Normal6"/>
              <w:rPr>
                <w:lang w:val="it-IT"/>
              </w:rPr>
            </w:pPr>
            <w:r w:rsidRPr="00781748">
              <w:rPr>
                <w:lang w:val="it-IT"/>
              </w:rPr>
              <w:t>12.</w:t>
            </w:r>
            <w:r w:rsidRPr="00781748">
              <w:rPr>
                <w:lang w:val="it-IT"/>
              </w:rPr>
              <w:tab/>
              <w:t xml:space="preserve">sottolinea la necessità di norme minime in materia di riconoscimento, prevenzione e risarcimento dei rischi psicosociali legati al lavoro, al fine di evitare la frammentazione giuridica e la disparità di protezione dei lavoratori; invita la Commissione a proporre una definizione chiara </w:t>
            </w:r>
            <w:r w:rsidRPr="00781748">
              <w:rPr>
                <w:b/>
                <w:i/>
                <w:lang w:val="it-IT"/>
              </w:rPr>
              <w:t>e giuridicamente vincolante</w:t>
            </w:r>
            <w:r w:rsidRPr="00781748">
              <w:rPr>
                <w:lang w:val="it-IT"/>
              </w:rPr>
              <w:t xml:space="preserve"> dei rischi psicosociali legati al lavoro e dei fattori di rischio psicosociale, che contempli i rischi derivanti dalle pratiche di organizzazione, concezione e gestione del lavoro, dal contesto sociale e relazionale sul luogo di lavoro e dalle condizioni di lavoro, e includa questioni quali stress lavoro-correlato, burnout, molestie, violenza e discriminazione;</w:t>
            </w:r>
          </w:p>
        </w:tc>
        <w:tc>
          <w:tcPr>
            <w:tcW w:w="4876" w:type="dxa"/>
            <w:hideMark/>
          </w:tcPr>
          <w:p w14:paraId="76232499" w14:textId="77777777" w:rsidR="00CA555A" w:rsidRPr="00781748" w:rsidRDefault="00CA555A" w:rsidP="000B4FB3">
            <w:pPr>
              <w:pStyle w:val="Normal6"/>
              <w:rPr>
                <w:szCs w:val="24"/>
                <w:lang w:val="it-IT"/>
              </w:rPr>
            </w:pPr>
            <w:r w:rsidRPr="00781748">
              <w:rPr>
                <w:lang w:val="it-IT"/>
              </w:rPr>
              <w:t>12.</w:t>
            </w:r>
            <w:r w:rsidRPr="00781748">
              <w:rPr>
                <w:lang w:val="it-IT"/>
              </w:rPr>
              <w:tab/>
              <w:t>sottolinea la necessità di norme minime in materia di riconoscimento, prevenzione e risarcimento dei rischi psicosociali legati al lavoro, al fine di evitare la frammentazione giuridica e la disparità di protezione dei lavoratori; invita la Commissione a proporre una definizione chiara dei rischi psicosociali legati al lavoro e dei fattori di rischio psicosociale, che contempli i rischi derivanti dalle pratiche di organizzazione, concezione e gestione del lavoro, dal contesto sociale e relazionale sul luogo di lavoro e dalle condizioni di lavoro, e includa questioni quali stress lavoro-correlato, burnout, molestie, violenza e discriminazione;</w:t>
            </w:r>
          </w:p>
        </w:tc>
      </w:tr>
    </w:tbl>
    <w:p w14:paraId="5AFEB449"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8574043" w14:textId="77777777" w:rsidR="00CA555A" w:rsidRPr="00781748" w:rsidRDefault="00CA555A" w:rsidP="00CA555A">
      <w:r w:rsidRPr="008A14FE">
        <w:rPr>
          <w:rStyle w:val="HideTWBExt"/>
        </w:rPr>
        <w:t>&lt;/Amend&gt;</w:t>
      </w:r>
    </w:p>
    <w:p w14:paraId="614F0584"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248</w:t>
      </w:r>
      <w:r w:rsidRPr="008A14FE">
        <w:rPr>
          <w:rStyle w:val="HideTWBExt"/>
          <w:b w:val="0"/>
          <w:lang w:val="it-IT"/>
        </w:rPr>
        <w:t>&lt;/NumAm&gt;</w:t>
      </w:r>
    </w:p>
    <w:p w14:paraId="2F939244"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Liesbet Sommen, Martine Kemp, Giusi Princi</w:t>
      </w:r>
      <w:r w:rsidRPr="008A14FE">
        <w:rPr>
          <w:rStyle w:val="HideTWBExt"/>
          <w:b w:val="0"/>
        </w:rPr>
        <w:t>&lt;/Members&gt;</w:t>
      </w:r>
    </w:p>
    <w:p w14:paraId="4B5EFC91" w14:textId="77777777" w:rsidR="00CA555A" w:rsidRPr="00781748" w:rsidRDefault="00CA555A" w:rsidP="00CA555A">
      <w:r w:rsidRPr="008A14FE">
        <w:rPr>
          <w:rStyle w:val="HideTWBExt"/>
        </w:rPr>
        <w:t>&lt;/RepeatBlock-By&gt;</w:t>
      </w:r>
    </w:p>
    <w:p w14:paraId="160C138E"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856EFFF" w14:textId="77777777" w:rsidR="00CA555A" w:rsidRPr="00781748" w:rsidRDefault="00CA555A" w:rsidP="00CA555A">
      <w:pPr>
        <w:pStyle w:val="NormalBold"/>
      </w:pPr>
      <w:r w:rsidRPr="008A14FE">
        <w:rPr>
          <w:rStyle w:val="HideTWBExt"/>
          <w:b w:val="0"/>
        </w:rPr>
        <w:t>&lt;Article&gt;</w:t>
      </w:r>
      <w:r w:rsidRPr="00781748">
        <w:t>Paragrafo 12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00ACB1B" w14:textId="77777777" w:rsidTr="000B4FB3">
        <w:trPr>
          <w:jc w:val="center"/>
        </w:trPr>
        <w:tc>
          <w:tcPr>
            <w:tcW w:w="9752" w:type="dxa"/>
            <w:gridSpan w:val="2"/>
          </w:tcPr>
          <w:p w14:paraId="6A41F96D" w14:textId="77777777" w:rsidR="00CA555A" w:rsidRPr="00781748" w:rsidRDefault="00CA555A" w:rsidP="000B4FB3">
            <w:pPr>
              <w:keepNext/>
            </w:pPr>
          </w:p>
        </w:tc>
      </w:tr>
      <w:tr w:rsidR="00CA555A" w:rsidRPr="00781748" w14:paraId="14FBA80E" w14:textId="77777777" w:rsidTr="000B4FB3">
        <w:trPr>
          <w:jc w:val="center"/>
        </w:trPr>
        <w:tc>
          <w:tcPr>
            <w:tcW w:w="4876" w:type="dxa"/>
            <w:hideMark/>
          </w:tcPr>
          <w:p w14:paraId="391E6BA1"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F13C865" w14:textId="77777777" w:rsidR="00CA555A" w:rsidRPr="00781748" w:rsidRDefault="00CA555A" w:rsidP="000B4FB3">
            <w:pPr>
              <w:pStyle w:val="ColumnHeading"/>
              <w:keepNext/>
              <w:rPr>
                <w:lang w:val="it-IT"/>
              </w:rPr>
            </w:pPr>
            <w:r w:rsidRPr="00781748">
              <w:rPr>
                <w:lang w:val="it-IT"/>
              </w:rPr>
              <w:t>Emendamento</w:t>
            </w:r>
          </w:p>
        </w:tc>
      </w:tr>
      <w:tr w:rsidR="00CA555A" w:rsidRPr="00781748" w14:paraId="6EBC6BC9" w14:textId="77777777" w:rsidTr="000B4FB3">
        <w:trPr>
          <w:jc w:val="center"/>
        </w:trPr>
        <w:tc>
          <w:tcPr>
            <w:tcW w:w="4876" w:type="dxa"/>
            <w:hideMark/>
          </w:tcPr>
          <w:p w14:paraId="156AE101" w14:textId="77777777" w:rsidR="00CA555A" w:rsidRPr="00781748" w:rsidRDefault="00CA555A" w:rsidP="000B4FB3">
            <w:pPr>
              <w:pStyle w:val="Normal6"/>
              <w:rPr>
                <w:lang w:val="it-IT"/>
              </w:rPr>
            </w:pPr>
            <w:r w:rsidRPr="00781748">
              <w:rPr>
                <w:lang w:val="it-IT"/>
              </w:rPr>
              <w:t>12.</w:t>
            </w:r>
            <w:r w:rsidRPr="00781748">
              <w:rPr>
                <w:lang w:val="it-IT"/>
              </w:rPr>
              <w:tab/>
              <w:t xml:space="preserve">sottolinea la necessità di norme minime in materia di riconoscimento, prevenzione e risarcimento dei rischi psicosociali legati al lavoro, al fine di evitare la frammentazione giuridica e la disparità di protezione dei lavoratori; invita la Commissione a proporre una definizione </w:t>
            </w:r>
            <w:r w:rsidRPr="00781748">
              <w:rPr>
                <w:b/>
                <w:i/>
                <w:lang w:val="it-IT"/>
              </w:rPr>
              <w:t>chiara e giuridicamente vincolante</w:t>
            </w:r>
            <w:r w:rsidRPr="00781748">
              <w:rPr>
                <w:lang w:val="it-IT"/>
              </w:rPr>
              <w:t xml:space="preserve"> dei rischi psicosociali legati al lavoro e dei fattori di rischio psicosociale, che contempli i rischi derivanti dalle pratiche di organizzazione, concezione e gestione del lavoro, dal contesto sociale e relazionale sul luogo di lavoro e dalle condizioni di lavoro, e includa questioni quali stress lavoro-correlato, burnout, molestie, violenza e discriminazione;</w:t>
            </w:r>
          </w:p>
        </w:tc>
        <w:tc>
          <w:tcPr>
            <w:tcW w:w="4876" w:type="dxa"/>
            <w:hideMark/>
          </w:tcPr>
          <w:p w14:paraId="40469484" w14:textId="77777777" w:rsidR="00CA555A" w:rsidRPr="00781748" w:rsidRDefault="00CA555A" w:rsidP="000B4FB3">
            <w:pPr>
              <w:pStyle w:val="Normal6"/>
              <w:rPr>
                <w:szCs w:val="24"/>
                <w:lang w:val="it-IT"/>
              </w:rPr>
            </w:pPr>
            <w:r w:rsidRPr="00781748">
              <w:rPr>
                <w:lang w:val="it-IT"/>
              </w:rPr>
              <w:t>12.</w:t>
            </w:r>
            <w:r w:rsidRPr="00781748">
              <w:rPr>
                <w:lang w:val="it-IT"/>
              </w:rPr>
              <w:tab/>
              <w:t xml:space="preserve">sottolinea la necessità di norme minime in materia di riconoscimento, prevenzione e risarcimento dei rischi psicosociali legati al lavoro, al fine di evitare la frammentazione giuridica e la disparità di protezione dei lavoratori; invita la Commissione a proporre una definizione dei rischi psicosociali legati al lavoro e dei fattori di rischio psicosociale, che contempli i rischi derivanti dalle pratiche di organizzazione, concezione e gestione del lavoro, dal contesto sociale e relazionale sul luogo di lavoro e dalle condizioni di lavoro, e includa questioni quali stress lavoro-correlato, </w:t>
            </w:r>
            <w:r w:rsidRPr="00781748">
              <w:rPr>
                <w:b/>
                <w:i/>
                <w:lang w:val="it-IT"/>
              </w:rPr>
              <w:t>mobbing,</w:t>
            </w:r>
            <w:r w:rsidRPr="00781748">
              <w:rPr>
                <w:lang w:val="it-IT"/>
              </w:rPr>
              <w:t xml:space="preserve"> burnout, molestie, violenza e discriminazione;</w:t>
            </w:r>
          </w:p>
        </w:tc>
      </w:tr>
    </w:tbl>
    <w:p w14:paraId="4D7FE412"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E5D6FAA" w14:textId="77777777" w:rsidR="00CA555A" w:rsidRPr="00781748" w:rsidRDefault="00CA555A" w:rsidP="00CA555A">
      <w:r w:rsidRPr="008A14FE">
        <w:rPr>
          <w:rStyle w:val="HideTWBExt"/>
        </w:rPr>
        <w:t>&lt;/Amend&gt;</w:t>
      </w:r>
    </w:p>
    <w:p w14:paraId="27892559"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249</w:t>
      </w:r>
      <w:r w:rsidRPr="008A14FE">
        <w:rPr>
          <w:rStyle w:val="HideTWBExt"/>
          <w:b w:val="0"/>
          <w:lang w:val="it-IT"/>
        </w:rPr>
        <w:t>&lt;/NumAm&gt;</w:t>
      </w:r>
    </w:p>
    <w:p w14:paraId="536A9DA6"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3C2ECCBC" w14:textId="77777777" w:rsidR="00CA555A" w:rsidRPr="00781748" w:rsidRDefault="00CA555A" w:rsidP="00CA555A">
      <w:r w:rsidRPr="008A14FE">
        <w:rPr>
          <w:rStyle w:val="HideTWBExt"/>
        </w:rPr>
        <w:t>&lt;/RepeatBlock-By&gt;</w:t>
      </w:r>
    </w:p>
    <w:p w14:paraId="6A71238F"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16E07EF" w14:textId="77777777" w:rsidR="00CA555A" w:rsidRPr="00781748" w:rsidRDefault="00CA555A" w:rsidP="00CA555A">
      <w:pPr>
        <w:pStyle w:val="NormalBold"/>
      </w:pPr>
      <w:r w:rsidRPr="008A14FE">
        <w:rPr>
          <w:rStyle w:val="HideTWBExt"/>
          <w:b w:val="0"/>
        </w:rPr>
        <w:t>&lt;Article&gt;</w:t>
      </w:r>
      <w:r w:rsidRPr="00781748">
        <w:t>Paragrafo 12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2913223" w14:textId="77777777" w:rsidTr="000B4FB3">
        <w:trPr>
          <w:jc w:val="center"/>
        </w:trPr>
        <w:tc>
          <w:tcPr>
            <w:tcW w:w="9752" w:type="dxa"/>
            <w:gridSpan w:val="2"/>
          </w:tcPr>
          <w:p w14:paraId="45330D47" w14:textId="77777777" w:rsidR="00CA555A" w:rsidRPr="00781748" w:rsidRDefault="00CA555A" w:rsidP="000B4FB3">
            <w:pPr>
              <w:keepNext/>
            </w:pPr>
          </w:p>
        </w:tc>
      </w:tr>
      <w:tr w:rsidR="00CA555A" w:rsidRPr="00781748" w14:paraId="3F551099" w14:textId="77777777" w:rsidTr="000B4FB3">
        <w:trPr>
          <w:jc w:val="center"/>
        </w:trPr>
        <w:tc>
          <w:tcPr>
            <w:tcW w:w="4876" w:type="dxa"/>
            <w:hideMark/>
          </w:tcPr>
          <w:p w14:paraId="273D3E49"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738B3AA0"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9B1F4CC" w14:textId="77777777" w:rsidTr="000B4FB3">
        <w:trPr>
          <w:jc w:val="center"/>
        </w:trPr>
        <w:tc>
          <w:tcPr>
            <w:tcW w:w="4876" w:type="dxa"/>
          </w:tcPr>
          <w:p w14:paraId="3D6A9CD1" w14:textId="77777777" w:rsidR="00CA555A" w:rsidRPr="00781748" w:rsidRDefault="00CA555A" w:rsidP="000B4FB3">
            <w:pPr>
              <w:pStyle w:val="Normal6"/>
              <w:rPr>
                <w:lang w:val="it-IT"/>
              </w:rPr>
            </w:pPr>
          </w:p>
        </w:tc>
        <w:tc>
          <w:tcPr>
            <w:tcW w:w="4876" w:type="dxa"/>
            <w:hideMark/>
          </w:tcPr>
          <w:p w14:paraId="3E0ED298" w14:textId="77777777" w:rsidR="00CA555A" w:rsidRPr="00781748" w:rsidRDefault="00CA555A" w:rsidP="000B4FB3">
            <w:pPr>
              <w:pStyle w:val="Normal6"/>
              <w:rPr>
                <w:szCs w:val="24"/>
                <w:lang w:val="it-IT"/>
              </w:rPr>
            </w:pPr>
            <w:r w:rsidRPr="00781748">
              <w:rPr>
                <w:b/>
                <w:i/>
                <w:lang w:val="it-IT"/>
              </w:rPr>
              <w:t>12 bis.</w:t>
            </w:r>
            <w:r w:rsidRPr="00781748">
              <w:rPr>
                <w:b/>
                <w:i/>
                <w:lang w:val="it-IT"/>
              </w:rPr>
              <w:tab/>
              <w:t>sottolinea che le misure volte a prevenire e affrontare i rischi psicosociali legati al lavoro devono essere attuabili per le imprese di tutte le dimensioni e dovrebbero pertanto riflettere le realtà specifiche delle microimprese e delle piccole e medie imprese; sottolinea che le PMI dovrebbero beneficiare di un sostegno specifico, come strumenti di valutazione del rischio semplificati e digitali, orientamenti pratici specifici per settore e assistenza finanziaria o consultiva mirata al fine di attuare miglioramenti organizzativi e misure di reinserimento; sottolinea che tale sostegno adattato può aiutare le PMI a integrare una prevenzione dei rischi psicosociali efficace e sostenibile nelle loro attività quotidiane, pur rimanendo pienamente in linea con l'ambizione dell'Unione di promuovere luoghi di lavoro sicuri, sani e produttivi;</w:t>
            </w:r>
          </w:p>
        </w:tc>
      </w:tr>
    </w:tbl>
    <w:p w14:paraId="1B091F50"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802F470" w14:textId="77777777" w:rsidR="00CA555A" w:rsidRPr="00781748" w:rsidRDefault="00CA555A" w:rsidP="00CA555A">
      <w:r w:rsidRPr="008A14FE">
        <w:rPr>
          <w:rStyle w:val="HideTWBExt"/>
        </w:rPr>
        <w:t>&lt;/Amend&gt;</w:t>
      </w:r>
    </w:p>
    <w:p w14:paraId="578C1962"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250</w:t>
      </w:r>
      <w:r w:rsidRPr="008A14FE">
        <w:rPr>
          <w:rStyle w:val="HideTWBExt"/>
          <w:b w:val="0"/>
          <w:lang w:val="it-IT"/>
        </w:rPr>
        <w:t>&lt;/NumAm&gt;</w:t>
      </w:r>
    </w:p>
    <w:p w14:paraId="34B6A733" w14:textId="77777777" w:rsidR="00CA555A" w:rsidRPr="00781748" w:rsidRDefault="00CA555A" w:rsidP="00CA555A">
      <w:pPr>
        <w:pStyle w:val="NormalBold"/>
      </w:pPr>
      <w:r w:rsidRPr="008A14FE">
        <w:rPr>
          <w:rStyle w:val="HideTWBExt"/>
          <w:b w:val="0"/>
        </w:rPr>
        <w:t>&lt;RepeatBlock-By&gt;&lt;Members&gt;</w:t>
      </w:r>
      <w:r w:rsidRPr="00781748">
        <w:t>Maria Ohisalo</w:t>
      </w:r>
      <w:r w:rsidRPr="008A14FE">
        <w:rPr>
          <w:rStyle w:val="HideTWBExt"/>
          <w:b w:val="0"/>
        </w:rPr>
        <w:t>&lt;/Members&gt;</w:t>
      </w:r>
    </w:p>
    <w:p w14:paraId="5E391B94" w14:textId="77777777" w:rsidR="00CA555A" w:rsidRPr="00781748" w:rsidRDefault="00CA555A" w:rsidP="00CA555A">
      <w:r w:rsidRPr="008A14FE">
        <w:rPr>
          <w:rStyle w:val="HideTWBExt"/>
        </w:rPr>
        <w:t>&lt;AuNomDe&gt;</w:t>
      </w:r>
      <w:r w:rsidRPr="008A14FE">
        <w:rPr>
          <w:rStyle w:val="HideTWBInt"/>
        </w:rPr>
        <w:t>{Verts/ALE}</w:t>
      </w:r>
      <w:r w:rsidRPr="00781748">
        <w:t>a nome del gruppo Verts/ALE</w:t>
      </w:r>
      <w:r w:rsidRPr="008A14FE">
        <w:rPr>
          <w:rStyle w:val="HideTWBExt"/>
        </w:rPr>
        <w:t>&lt;/AuNomDe&gt;</w:t>
      </w:r>
    </w:p>
    <w:p w14:paraId="4FE3E49E" w14:textId="77777777" w:rsidR="00CA555A" w:rsidRPr="00781748" w:rsidRDefault="00CA555A" w:rsidP="00CA555A">
      <w:r w:rsidRPr="008A14FE">
        <w:rPr>
          <w:rStyle w:val="HideTWBExt"/>
        </w:rPr>
        <w:t>&lt;/RepeatBlock-By&gt;</w:t>
      </w:r>
    </w:p>
    <w:p w14:paraId="74C651CB"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73CD520" w14:textId="77777777" w:rsidR="00CA555A" w:rsidRPr="00781748" w:rsidRDefault="00CA555A" w:rsidP="00CA555A">
      <w:pPr>
        <w:pStyle w:val="NormalBold"/>
      </w:pPr>
      <w:r w:rsidRPr="008A14FE">
        <w:rPr>
          <w:rStyle w:val="HideTWBExt"/>
          <w:b w:val="0"/>
        </w:rPr>
        <w:t>&lt;Article&gt;</w:t>
      </w:r>
      <w:r w:rsidRPr="00781748">
        <w:t>Paragrafo 12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50C3252" w14:textId="77777777" w:rsidTr="000B4FB3">
        <w:trPr>
          <w:jc w:val="center"/>
        </w:trPr>
        <w:tc>
          <w:tcPr>
            <w:tcW w:w="9752" w:type="dxa"/>
            <w:gridSpan w:val="2"/>
          </w:tcPr>
          <w:p w14:paraId="73C91A8B" w14:textId="77777777" w:rsidR="00CA555A" w:rsidRPr="00781748" w:rsidRDefault="00CA555A" w:rsidP="000B4FB3">
            <w:pPr>
              <w:keepNext/>
            </w:pPr>
          </w:p>
        </w:tc>
      </w:tr>
      <w:tr w:rsidR="00CA555A" w:rsidRPr="00781748" w14:paraId="1D60A7D6" w14:textId="77777777" w:rsidTr="000B4FB3">
        <w:trPr>
          <w:jc w:val="center"/>
        </w:trPr>
        <w:tc>
          <w:tcPr>
            <w:tcW w:w="4876" w:type="dxa"/>
            <w:hideMark/>
          </w:tcPr>
          <w:p w14:paraId="3FF335F3"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70699406"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316E282" w14:textId="77777777" w:rsidTr="000B4FB3">
        <w:trPr>
          <w:jc w:val="center"/>
        </w:trPr>
        <w:tc>
          <w:tcPr>
            <w:tcW w:w="4876" w:type="dxa"/>
          </w:tcPr>
          <w:p w14:paraId="201387BF" w14:textId="77777777" w:rsidR="00CA555A" w:rsidRPr="00781748" w:rsidRDefault="00CA555A" w:rsidP="000B4FB3">
            <w:pPr>
              <w:pStyle w:val="Normal6"/>
              <w:rPr>
                <w:lang w:val="it-IT"/>
              </w:rPr>
            </w:pPr>
          </w:p>
        </w:tc>
        <w:tc>
          <w:tcPr>
            <w:tcW w:w="4876" w:type="dxa"/>
            <w:hideMark/>
          </w:tcPr>
          <w:p w14:paraId="284B7D69" w14:textId="77777777" w:rsidR="00CA555A" w:rsidRPr="00781748" w:rsidRDefault="00CA555A" w:rsidP="000B4FB3">
            <w:pPr>
              <w:pStyle w:val="Normal6"/>
              <w:rPr>
                <w:szCs w:val="24"/>
                <w:lang w:val="it-IT"/>
              </w:rPr>
            </w:pPr>
            <w:r w:rsidRPr="00781748">
              <w:rPr>
                <w:b/>
                <w:i/>
                <w:lang w:val="it-IT"/>
              </w:rPr>
              <w:t>12 bis.</w:t>
            </w:r>
            <w:r w:rsidRPr="00781748">
              <w:rPr>
                <w:b/>
                <w:i/>
                <w:lang w:val="it-IT"/>
              </w:rPr>
              <w:tab/>
              <w:t>sottolinea che la crescente digitalizzazione e l'uso dell'intelligenza artificiale costituiscono fattori di rischio che contribuiscono alla prevalenza dannosa dei rischi psicosociali legati al lavoro; invita la Commissione a proporre norme chiare sulla gestione algoritmica e sull'uso dell'IA sul luogo di lavoro, unitamente a un'iniziativa europea sui rischi psicosociali connessi al lavoro per affrontare tutti i rischi; chiede una migliore integrazione dei sistemi e delle tecnologie di gestione algoritmica nei sistemi di salute e sicurezza nei luoghi di lavoro, con un effettivo coinvolgimento dei rappresentanti dei lavoratori;</w:t>
            </w:r>
          </w:p>
        </w:tc>
      </w:tr>
    </w:tbl>
    <w:p w14:paraId="4FFC8C5D"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6A19E6F" w14:textId="77777777" w:rsidR="00CA555A" w:rsidRPr="00781748" w:rsidRDefault="00CA555A" w:rsidP="00CA555A">
      <w:r w:rsidRPr="008A14FE">
        <w:rPr>
          <w:rStyle w:val="HideTWBExt"/>
        </w:rPr>
        <w:t>&lt;/Amend&gt;</w:t>
      </w:r>
    </w:p>
    <w:p w14:paraId="2C6EF18D"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251</w:t>
      </w:r>
      <w:r w:rsidRPr="008A14FE">
        <w:rPr>
          <w:rStyle w:val="HideTWBExt"/>
          <w:b w:val="0"/>
          <w:lang w:val="it-IT"/>
        </w:rPr>
        <w:t>&lt;/NumAm&gt;</w:t>
      </w:r>
    </w:p>
    <w:p w14:paraId="373581FF" w14:textId="77777777" w:rsidR="00CA555A" w:rsidRPr="00781748" w:rsidRDefault="00CA555A" w:rsidP="00CA555A">
      <w:pPr>
        <w:pStyle w:val="NormalBold"/>
      </w:pPr>
      <w:r w:rsidRPr="008A14FE">
        <w:rPr>
          <w:rStyle w:val="HideTWBExt"/>
          <w:b w:val="0"/>
        </w:rPr>
        <w:t>&lt;RepeatBlock-By&gt;&lt;Members&gt;</w:t>
      </w:r>
      <w:r w:rsidRPr="00781748">
        <w:t>Maria Ohisalo</w:t>
      </w:r>
      <w:r w:rsidRPr="008A14FE">
        <w:rPr>
          <w:rStyle w:val="HideTWBExt"/>
          <w:b w:val="0"/>
        </w:rPr>
        <w:t>&lt;/Members&gt;</w:t>
      </w:r>
    </w:p>
    <w:p w14:paraId="1AC8E0F7" w14:textId="77777777" w:rsidR="00CA555A" w:rsidRPr="00781748" w:rsidRDefault="00CA555A" w:rsidP="00CA555A">
      <w:r w:rsidRPr="008A14FE">
        <w:rPr>
          <w:rStyle w:val="HideTWBExt"/>
        </w:rPr>
        <w:t>&lt;AuNomDe&gt;</w:t>
      </w:r>
      <w:r w:rsidRPr="008A14FE">
        <w:rPr>
          <w:rStyle w:val="HideTWBInt"/>
        </w:rPr>
        <w:t>{Verts/ALE}</w:t>
      </w:r>
      <w:r w:rsidRPr="00781748">
        <w:t>a nome del gruppo Verts/ALE</w:t>
      </w:r>
      <w:r w:rsidRPr="008A14FE">
        <w:rPr>
          <w:rStyle w:val="HideTWBExt"/>
        </w:rPr>
        <w:t>&lt;/AuNomDe&gt;</w:t>
      </w:r>
    </w:p>
    <w:p w14:paraId="276B2897" w14:textId="77777777" w:rsidR="00CA555A" w:rsidRPr="00781748" w:rsidRDefault="00CA555A" w:rsidP="00CA555A">
      <w:r w:rsidRPr="008A14FE">
        <w:rPr>
          <w:rStyle w:val="HideTWBExt"/>
        </w:rPr>
        <w:t>&lt;/RepeatBlock-By&gt;</w:t>
      </w:r>
    </w:p>
    <w:p w14:paraId="5500FFEC"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266DD20" w14:textId="77777777" w:rsidR="00CA555A" w:rsidRPr="00781748" w:rsidRDefault="00CA555A" w:rsidP="00CA555A">
      <w:pPr>
        <w:pStyle w:val="NormalBold"/>
      </w:pPr>
      <w:r w:rsidRPr="008A14FE">
        <w:rPr>
          <w:rStyle w:val="HideTWBExt"/>
          <w:b w:val="0"/>
        </w:rPr>
        <w:t>&lt;Article&gt;</w:t>
      </w:r>
      <w:r w:rsidRPr="00781748">
        <w:t>Paragrafo 12 ter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FFBC193" w14:textId="77777777" w:rsidTr="000B4FB3">
        <w:trPr>
          <w:jc w:val="center"/>
        </w:trPr>
        <w:tc>
          <w:tcPr>
            <w:tcW w:w="9752" w:type="dxa"/>
            <w:gridSpan w:val="2"/>
          </w:tcPr>
          <w:p w14:paraId="5F3DC6AD" w14:textId="77777777" w:rsidR="00CA555A" w:rsidRPr="00781748" w:rsidRDefault="00CA555A" w:rsidP="000B4FB3">
            <w:pPr>
              <w:keepNext/>
            </w:pPr>
          </w:p>
        </w:tc>
      </w:tr>
      <w:tr w:rsidR="00CA555A" w:rsidRPr="00781748" w14:paraId="3F9725EA" w14:textId="77777777" w:rsidTr="000B4FB3">
        <w:trPr>
          <w:jc w:val="center"/>
        </w:trPr>
        <w:tc>
          <w:tcPr>
            <w:tcW w:w="4876" w:type="dxa"/>
            <w:hideMark/>
          </w:tcPr>
          <w:p w14:paraId="583DFF5D"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D7A8041"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F97C800" w14:textId="77777777" w:rsidTr="000B4FB3">
        <w:trPr>
          <w:jc w:val="center"/>
        </w:trPr>
        <w:tc>
          <w:tcPr>
            <w:tcW w:w="4876" w:type="dxa"/>
          </w:tcPr>
          <w:p w14:paraId="249655DB" w14:textId="77777777" w:rsidR="00CA555A" w:rsidRPr="00781748" w:rsidRDefault="00CA555A" w:rsidP="000B4FB3">
            <w:pPr>
              <w:pStyle w:val="Normal6"/>
              <w:rPr>
                <w:lang w:val="it-IT"/>
              </w:rPr>
            </w:pPr>
          </w:p>
        </w:tc>
        <w:tc>
          <w:tcPr>
            <w:tcW w:w="4876" w:type="dxa"/>
            <w:hideMark/>
          </w:tcPr>
          <w:p w14:paraId="36686FDA" w14:textId="77777777" w:rsidR="00CA555A" w:rsidRPr="00781748" w:rsidRDefault="00CA555A" w:rsidP="000B4FB3">
            <w:pPr>
              <w:pStyle w:val="Normal6"/>
              <w:rPr>
                <w:szCs w:val="24"/>
                <w:lang w:val="it-IT"/>
              </w:rPr>
            </w:pPr>
            <w:r w:rsidRPr="00781748">
              <w:rPr>
                <w:b/>
                <w:i/>
                <w:lang w:val="it-IT"/>
              </w:rPr>
              <w:t>12 ter.</w:t>
            </w:r>
            <w:r w:rsidRPr="00781748">
              <w:rPr>
                <w:b/>
                <w:i/>
                <w:lang w:val="it-IT"/>
              </w:rPr>
              <w:tab/>
              <w:t>riconosce che occorre migliorare la protezione dei lavoratori dai rischi professionali associati al calore, allo stress termico e agli eventi meteorologici estremi; ricorda che i rischi climatici quali ondate di calore, incendi boschivi, inondazioni, tempeste e ondate di freddo stanno diventando sempre più comuni e intensi, ponendo non solo rischi per la salute fisica, come colpi di calore, lesioni e malattie respiratorie, ma anche problemi di salute mentale, tra cui ansia e stress, e aumentando ulteriormente il rischio di incidenti, malattie e perdita di produttività in tutto il mercato del lavoro; osserva che i soccorritori affrontano regolarmente problemi di salute mentale, tra cui stress cronico, ansia, burnout e disturbo da stress post-traumatico, in quanto operano sotto pressione in condizioni di vita o di morte e sono spesso esposti a morte, sofferenza e, in alcuni casi, violenza o disordini civili;</w:t>
            </w:r>
          </w:p>
        </w:tc>
      </w:tr>
    </w:tbl>
    <w:p w14:paraId="5CE07E9E"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B664C57" w14:textId="77777777" w:rsidR="00CA555A" w:rsidRPr="00781748" w:rsidRDefault="00CA555A" w:rsidP="00CA555A">
      <w:r w:rsidRPr="008A14FE">
        <w:rPr>
          <w:rStyle w:val="HideTWBExt"/>
        </w:rPr>
        <w:t>&lt;/Amend&gt;</w:t>
      </w:r>
    </w:p>
    <w:p w14:paraId="3A1783AF"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252</w:t>
      </w:r>
      <w:r w:rsidRPr="008A14FE">
        <w:rPr>
          <w:rStyle w:val="HideTWBExt"/>
          <w:b w:val="0"/>
          <w:lang w:val="it-IT"/>
        </w:rPr>
        <w:t>&lt;/NumAm&gt;</w:t>
      </w:r>
    </w:p>
    <w:p w14:paraId="3323A0F9"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78E34679" w14:textId="77777777" w:rsidR="00CA555A" w:rsidRPr="00781748" w:rsidRDefault="00CA555A" w:rsidP="00CA555A">
      <w:r w:rsidRPr="008A14FE">
        <w:rPr>
          <w:rStyle w:val="HideTWBExt"/>
        </w:rPr>
        <w:t>&lt;/RepeatBlock-By&gt;</w:t>
      </w:r>
    </w:p>
    <w:p w14:paraId="42137DE1"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0D0E633" w14:textId="77777777" w:rsidR="00CA555A" w:rsidRPr="00781748" w:rsidRDefault="00CA555A" w:rsidP="00CA555A">
      <w:pPr>
        <w:pStyle w:val="NormalBold"/>
      </w:pPr>
      <w:r w:rsidRPr="008A14FE">
        <w:rPr>
          <w:rStyle w:val="HideTWBExt"/>
          <w:b w:val="0"/>
        </w:rPr>
        <w:t>&lt;Article&gt;</w:t>
      </w:r>
      <w:r w:rsidRPr="00781748">
        <w:t>Paragrafo 12 ter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0840CD1" w14:textId="77777777" w:rsidTr="000B4FB3">
        <w:trPr>
          <w:jc w:val="center"/>
        </w:trPr>
        <w:tc>
          <w:tcPr>
            <w:tcW w:w="9752" w:type="dxa"/>
            <w:gridSpan w:val="2"/>
          </w:tcPr>
          <w:p w14:paraId="691BF49D" w14:textId="77777777" w:rsidR="00CA555A" w:rsidRPr="00781748" w:rsidRDefault="00CA555A" w:rsidP="000B4FB3">
            <w:pPr>
              <w:keepNext/>
            </w:pPr>
          </w:p>
        </w:tc>
      </w:tr>
      <w:tr w:rsidR="00CA555A" w:rsidRPr="00781748" w14:paraId="76E1B29C" w14:textId="77777777" w:rsidTr="000B4FB3">
        <w:trPr>
          <w:jc w:val="center"/>
        </w:trPr>
        <w:tc>
          <w:tcPr>
            <w:tcW w:w="4876" w:type="dxa"/>
            <w:hideMark/>
          </w:tcPr>
          <w:p w14:paraId="14EC94CE"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3156572" w14:textId="77777777" w:rsidR="00CA555A" w:rsidRPr="00781748" w:rsidRDefault="00CA555A" w:rsidP="000B4FB3">
            <w:pPr>
              <w:pStyle w:val="ColumnHeading"/>
              <w:keepNext/>
              <w:rPr>
                <w:lang w:val="it-IT"/>
              </w:rPr>
            </w:pPr>
            <w:r w:rsidRPr="00781748">
              <w:rPr>
                <w:lang w:val="it-IT"/>
              </w:rPr>
              <w:t>Emendamento</w:t>
            </w:r>
          </w:p>
        </w:tc>
      </w:tr>
      <w:tr w:rsidR="00CA555A" w:rsidRPr="00781748" w14:paraId="3766C66B" w14:textId="77777777" w:rsidTr="000B4FB3">
        <w:trPr>
          <w:jc w:val="center"/>
        </w:trPr>
        <w:tc>
          <w:tcPr>
            <w:tcW w:w="4876" w:type="dxa"/>
          </w:tcPr>
          <w:p w14:paraId="4B8DEF9A" w14:textId="77777777" w:rsidR="00CA555A" w:rsidRPr="00781748" w:rsidRDefault="00CA555A" w:rsidP="000B4FB3">
            <w:pPr>
              <w:pStyle w:val="Normal6"/>
              <w:rPr>
                <w:lang w:val="it-IT"/>
              </w:rPr>
            </w:pPr>
          </w:p>
        </w:tc>
        <w:tc>
          <w:tcPr>
            <w:tcW w:w="4876" w:type="dxa"/>
            <w:hideMark/>
          </w:tcPr>
          <w:p w14:paraId="1F2DB433" w14:textId="77777777" w:rsidR="00CA555A" w:rsidRPr="00781748" w:rsidRDefault="00CA555A" w:rsidP="000B4FB3">
            <w:pPr>
              <w:pStyle w:val="Normal6"/>
              <w:rPr>
                <w:szCs w:val="24"/>
                <w:lang w:val="it-IT"/>
              </w:rPr>
            </w:pPr>
            <w:r w:rsidRPr="00781748">
              <w:rPr>
                <w:b/>
                <w:i/>
                <w:lang w:val="it-IT"/>
              </w:rPr>
              <w:t>12 ter.</w:t>
            </w:r>
            <w:r w:rsidRPr="00781748">
              <w:rPr>
                <w:b/>
                <w:i/>
                <w:lang w:val="it-IT"/>
              </w:rPr>
              <w:tab/>
              <w:t>invita la Commissione e gli Stati membri a garantire finanziamenti adeguati e coordinati in tutti i settori della salute, della società e del lavoro per l'attuazione di misure di salute mentale sul luogo di lavoro, compreso l'accesso a orientamenti di esperti su interventi efficaci per sostenere le imprese, in particolare le piccole e medie imprese (PMI), nell'applicazione di tali misure senza oneri amministrativi aggiuntivi; ritiene che i finanziamenti dovrebbero essere utilizzati anche per rafforzare le risorse per la consulenza, il monitoraggio e l'applicazione delle norme in materia di salute e sicurezza sul lavoro relative alla salute mentale, nonché per rafforzare la capacità dei servizi sanitari e del lavoro di individuare e affrontare i problemi di salute mentale legati al lavoro, migliorando in tal modo l'accesso alle cure;</w:t>
            </w:r>
          </w:p>
        </w:tc>
      </w:tr>
    </w:tbl>
    <w:p w14:paraId="7CD6D20E"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58456576" w14:textId="77777777" w:rsidR="00CA555A" w:rsidRPr="00781748" w:rsidRDefault="00CA555A" w:rsidP="00CA555A">
      <w:r w:rsidRPr="008A14FE">
        <w:rPr>
          <w:rStyle w:val="HideTWBExt"/>
        </w:rPr>
        <w:t>&lt;/Amend&gt;</w:t>
      </w:r>
    </w:p>
    <w:p w14:paraId="60EB67C4"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253</w:t>
      </w:r>
      <w:r w:rsidRPr="008A14FE">
        <w:rPr>
          <w:rStyle w:val="HideTWBExt"/>
          <w:b w:val="0"/>
          <w:lang w:val="it-IT"/>
        </w:rPr>
        <w:t>&lt;/NumAm&gt;</w:t>
      </w:r>
    </w:p>
    <w:p w14:paraId="41F8A94A" w14:textId="77777777" w:rsidR="00CA555A" w:rsidRPr="00781748" w:rsidRDefault="00CA555A" w:rsidP="00CA555A">
      <w:pPr>
        <w:pStyle w:val="NormalBold"/>
      </w:pPr>
      <w:r w:rsidRPr="008A14FE">
        <w:rPr>
          <w:rStyle w:val="HideTWBExt"/>
          <w:b w:val="0"/>
        </w:rPr>
        <w:t>&lt;RepeatBlock-By&gt;&lt;Members&gt;</w:t>
      </w:r>
      <w:r w:rsidRPr="00781748">
        <w:t>Miriam Lexmann</w:t>
      </w:r>
      <w:r w:rsidRPr="008A14FE">
        <w:rPr>
          <w:rStyle w:val="HideTWBExt"/>
          <w:b w:val="0"/>
        </w:rPr>
        <w:t>&lt;/Members&gt;</w:t>
      </w:r>
    </w:p>
    <w:p w14:paraId="7B83429D" w14:textId="77777777" w:rsidR="00CA555A" w:rsidRPr="00781748" w:rsidRDefault="00CA555A" w:rsidP="00CA555A">
      <w:r w:rsidRPr="008A14FE">
        <w:rPr>
          <w:rStyle w:val="HideTWBExt"/>
        </w:rPr>
        <w:t>&lt;/RepeatBlock-By&gt;</w:t>
      </w:r>
    </w:p>
    <w:p w14:paraId="759F6CDB"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01FF616" w14:textId="77777777" w:rsidR="00CA555A" w:rsidRPr="00781748" w:rsidRDefault="00CA555A" w:rsidP="00CA555A">
      <w:pPr>
        <w:pStyle w:val="NormalBold"/>
      </w:pPr>
      <w:r w:rsidRPr="008A14FE">
        <w:rPr>
          <w:rStyle w:val="HideTWBExt"/>
          <w:b w:val="0"/>
        </w:rPr>
        <w:t>&lt;Article&gt;</w:t>
      </w:r>
      <w:r w:rsidRPr="00781748">
        <w:t>Paragrafo 13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DBD7C68" w14:textId="77777777" w:rsidTr="000B4FB3">
        <w:trPr>
          <w:jc w:val="center"/>
        </w:trPr>
        <w:tc>
          <w:tcPr>
            <w:tcW w:w="9752" w:type="dxa"/>
            <w:gridSpan w:val="2"/>
          </w:tcPr>
          <w:p w14:paraId="65306C74" w14:textId="77777777" w:rsidR="00CA555A" w:rsidRPr="00781748" w:rsidRDefault="00CA555A" w:rsidP="000B4FB3">
            <w:pPr>
              <w:keepNext/>
            </w:pPr>
          </w:p>
        </w:tc>
      </w:tr>
      <w:tr w:rsidR="00CA555A" w:rsidRPr="00781748" w14:paraId="3FE39279" w14:textId="77777777" w:rsidTr="000B4FB3">
        <w:trPr>
          <w:jc w:val="center"/>
        </w:trPr>
        <w:tc>
          <w:tcPr>
            <w:tcW w:w="4876" w:type="dxa"/>
            <w:hideMark/>
          </w:tcPr>
          <w:p w14:paraId="395A509D"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8D35EAA"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8B126E7" w14:textId="77777777" w:rsidTr="000B4FB3">
        <w:trPr>
          <w:jc w:val="center"/>
        </w:trPr>
        <w:tc>
          <w:tcPr>
            <w:tcW w:w="4876" w:type="dxa"/>
            <w:hideMark/>
          </w:tcPr>
          <w:p w14:paraId="18770952" w14:textId="77777777" w:rsidR="00CA555A" w:rsidRPr="00781748" w:rsidRDefault="00CA555A" w:rsidP="000B4FB3">
            <w:pPr>
              <w:pStyle w:val="Normal6"/>
              <w:rPr>
                <w:lang w:val="it-IT"/>
              </w:rPr>
            </w:pPr>
            <w:r w:rsidRPr="00781748">
              <w:rPr>
                <w:b/>
                <w:i/>
                <w:lang w:val="it-IT"/>
              </w:rPr>
              <w:t>13.</w:t>
            </w:r>
            <w:r w:rsidRPr="00781748">
              <w:rPr>
                <w:b/>
                <w:i/>
                <w:lang w:val="it-IT"/>
              </w:rPr>
              <w:tab/>
              <w:t>chiede alla Commissione di presentare, entro la fine del 2026, sulla base dell'articolo 153, paragrafo 1, lettera a), e paragrafo 2, lettera b), del trattato sul funzionamento dell'Unione europea, una proposta di direttiva relativa ai rischi psicosociali legati al lavoro, allo stress e alla salute mentale sul lavoro, che includa prescrizioni minime con l'obiettivo di un livello di protezione equivalente ed elevato per tutti i lavoratori dell'Unione, secondo le raccomandazioni figuranti in allegato;</w:t>
            </w:r>
          </w:p>
        </w:tc>
        <w:tc>
          <w:tcPr>
            <w:tcW w:w="4876" w:type="dxa"/>
            <w:hideMark/>
          </w:tcPr>
          <w:p w14:paraId="29AD4EB4" w14:textId="77777777" w:rsidR="00CA555A" w:rsidRPr="00781748" w:rsidRDefault="00CA555A" w:rsidP="000B4FB3">
            <w:pPr>
              <w:pStyle w:val="Normal6"/>
              <w:rPr>
                <w:szCs w:val="24"/>
                <w:lang w:val="it-IT"/>
              </w:rPr>
            </w:pPr>
            <w:r w:rsidRPr="00781748">
              <w:rPr>
                <w:b/>
                <w:i/>
                <w:lang w:val="it-IT"/>
              </w:rPr>
              <w:t>soppresso</w:t>
            </w:r>
          </w:p>
        </w:tc>
      </w:tr>
    </w:tbl>
    <w:p w14:paraId="3F2E721D"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3DCA8A9" w14:textId="77777777" w:rsidR="00CA555A" w:rsidRPr="00781748" w:rsidRDefault="00CA555A" w:rsidP="00CA555A">
      <w:r w:rsidRPr="008A14FE">
        <w:rPr>
          <w:rStyle w:val="HideTWBExt"/>
        </w:rPr>
        <w:t>&lt;/Amend&gt;</w:t>
      </w:r>
    </w:p>
    <w:p w14:paraId="24B2A5AF"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254</w:t>
      </w:r>
      <w:r w:rsidRPr="008A14FE">
        <w:rPr>
          <w:rStyle w:val="HideTWBExt"/>
          <w:b w:val="0"/>
          <w:lang w:val="it-IT"/>
        </w:rPr>
        <w:t>&lt;/NumAm&gt;</w:t>
      </w:r>
    </w:p>
    <w:p w14:paraId="748AE551" w14:textId="77777777" w:rsidR="00CA555A" w:rsidRPr="00781748" w:rsidRDefault="00CA555A" w:rsidP="00CA555A">
      <w:pPr>
        <w:pStyle w:val="NormalBold"/>
      </w:pPr>
      <w:r w:rsidRPr="008A14FE">
        <w:rPr>
          <w:rStyle w:val="HideTWBExt"/>
          <w:b w:val="0"/>
        </w:rPr>
        <w:t>&lt;RepeatBlock-By&gt;&lt;Members&gt;</w:t>
      </w:r>
      <w:r w:rsidRPr="00781748">
        <w:t>Petar Volgin</w:t>
      </w:r>
      <w:r w:rsidRPr="008A14FE">
        <w:rPr>
          <w:rStyle w:val="HideTWBExt"/>
          <w:b w:val="0"/>
        </w:rPr>
        <w:t>&lt;/Members&gt;</w:t>
      </w:r>
    </w:p>
    <w:p w14:paraId="0F8C3DDA" w14:textId="77777777" w:rsidR="00CA555A" w:rsidRPr="00781748" w:rsidRDefault="00CA555A" w:rsidP="00CA555A">
      <w:r w:rsidRPr="008A14FE">
        <w:rPr>
          <w:rStyle w:val="HideTWBExt"/>
        </w:rPr>
        <w:t>&lt;/RepeatBlock-By&gt;</w:t>
      </w:r>
    </w:p>
    <w:p w14:paraId="122D9D8E"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B01FD64" w14:textId="77777777" w:rsidR="00CA555A" w:rsidRPr="00781748" w:rsidRDefault="00CA555A" w:rsidP="00CA555A">
      <w:pPr>
        <w:pStyle w:val="NormalBold"/>
      </w:pPr>
      <w:r w:rsidRPr="008A14FE">
        <w:rPr>
          <w:rStyle w:val="HideTWBExt"/>
          <w:b w:val="0"/>
        </w:rPr>
        <w:t>&lt;Article&gt;</w:t>
      </w:r>
      <w:r w:rsidRPr="00781748">
        <w:t>Paragrafo 13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8DEBD3D" w14:textId="77777777" w:rsidTr="000B4FB3">
        <w:trPr>
          <w:jc w:val="center"/>
        </w:trPr>
        <w:tc>
          <w:tcPr>
            <w:tcW w:w="9752" w:type="dxa"/>
            <w:gridSpan w:val="2"/>
          </w:tcPr>
          <w:p w14:paraId="1662D6FF" w14:textId="77777777" w:rsidR="00CA555A" w:rsidRPr="00781748" w:rsidRDefault="00CA555A" w:rsidP="000B4FB3">
            <w:pPr>
              <w:keepNext/>
            </w:pPr>
          </w:p>
        </w:tc>
      </w:tr>
      <w:tr w:rsidR="00CA555A" w:rsidRPr="00781748" w14:paraId="63D48558" w14:textId="77777777" w:rsidTr="000B4FB3">
        <w:trPr>
          <w:jc w:val="center"/>
        </w:trPr>
        <w:tc>
          <w:tcPr>
            <w:tcW w:w="4876" w:type="dxa"/>
            <w:hideMark/>
          </w:tcPr>
          <w:p w14:paraId="440ECDBD"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6F799D0"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A15AEA2" w14:textId="77777777" w:rsidTr="000B4FB3">
        <w:trPr>
          <w:jc w:val="center"/>
        </w:trPr>
        <w:tc>
          <w:tcPr>
            <w:tcW w:w="4876" w:type="dxa"/>
            <w:hideMark/>
          </w:tcPr>
          <w:p w14:paraId="6B0C776E" w14:textId="77777777" w:rsidR="00CA555A" w:rsidRPr="00781748" w:rsidRDefault="00CA555A" w:rsidP="000B4FB3">
            <w:pPr>
              <w:pStyle w:val="Normal6"/>
              <w:rPr>
                <w:lang w:val="it-IT"/>
              </w:rPr>
            </w:pPr>
            <w:r w:rsidRPr="00781748">
              <w:rPr>
                <w:b/>
                <w:i/>
                <w:lang w:val="it-IT"/>
              </w:rPr>
              <w:t>13.</w:t>
            </w:r>
            <w:r w:rsidRPr="00781748">
              <w:rPr>
                <w:b/>
                <w:i/>
                <w:lang w:val="it-IT"/>
              </w:rPr>
              <w:tab/>
              <w:t>chiede alla Commissione di presentare, entro la fine del 2026, sulla base dell'articolo 153, paragrafo 1, lettera a), e paragrafo 2, lettera b), del trattato sul funzionamento dell'Unione europea, una proposta di direttiva relativa ai rischi psicosociali legati al lavoro, allo stress e alla salute mentale sul lavoro, che includa prescrizioni minime con l'obiettivo di un livello di protezione equivalente ed elevato per tutti i lavoratori dell'Unione, secondo le raccomandazioni figuranti in allegato;</w:t>
            </w:r>
          </w:p>
        </w:tc>
        <w:tc>
          <w:tcPr>
            <w:tcW w:w="4876" w:type="dxa"/>
            <w:hideMark/>
          </w:tcPr>
          <w:p w14:paraId="584E9778" w14:textId="77777777" w:rsidR="00CA555A" w:rsidRPr="00781748" w:rsidRDefault="00CA555A" w:rsidP="000B4FB3">
            <w:pPr>
              <w:pStyle w:val="Normal6"/>
              <w:rPr>
                <w:szCs w:val="24"/>
                <w:lang w:val="it-IT"/>
              </w:rPr>
            </w:pPr>
            <w:r w:rsidRPr="00781748">
              <w:rPr>
                <w:b/>
                <w:i/>
                <w:lang w:val="it-IT"/>
              </w:rPr>
              <w:t>soppresso</w:t>
            </w:r>
          </w:p>
        </w:tc>
      </w:tr>
    </w:tbl>
    <w:p w14:paraId="0CD9671A"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0B5519A7" w14:textId="77777777" w:rsidR="00CA555A" w:rsidRPr="00781748" w:rsidRDefault="00CA555A" w:rsidP="00CA555A">
      <w:r w:rsidRPr="008A14FE">
        <w:rPr>
          <w:rStyle w:val="HideTWBExt"/>
        </w:rPr>
        <w:t>&lt;/Amend&gt;</w:t>
      </w:r>
    </w:p>
    <w:p w14:paraId="414B340A"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255</w:t>
      </w:r>
      <w:r w:rsidRPr="008A14FE">
        <w:rPr>
          <w:rStyle w:val="HideTWBExt"/>
          <w:b w:val="0"/>
          <w:lang w:val="it-IT"/>
        </w:rPr>
        <w:t>&lt;/NumAm&gt;</w:t>
      </w:r>
    </w:p>
    <w:p w14:paraId="7D1848DC" w14:textId="77777777" w:rsidR="00CA555A" w:rsidRPr="00781748" w:rsidRDefault="00CA555A" w:rsidP="00CA555A">
      <w:pPr>
        <w:pStyle w:val="NormalBold"/>
      </w:pPr>
      <w:r w:rsidRPr="008A14FE">
        <w:rPr>
          <w:rStyle w:val="HideTWBExt"/>
          <w:b w:val="0"/>
        </w:rPr>
        <w:t>&lt;RepeatBlock-By&gt;&lt;Members&gt;</w:t>
      </w:r>
      <w:r w:rsidRPr="00781748">
        <w:t>Mariateresa Vivaldini, Elena Donazzan, Lara Magoni, Georgiana Teodorescu, Chiara Gemma, Geadis Geadi, Marlena Maląg</w:t>
      </w:r>
      <w:r w:rsidRPr="008A14FE">
        <w:rPr>
          <w:rStyle w:val="HideTWBExt"/>
          <w:b w:val="0"/>
        </w:rPr>
        <w:t>&lt;/Members&gt;</w:t>
      </w:r>
    </w:p>
    <w:p w14:paraId="27B008F9" w14:textId="77777777" w:rsidR="00CA555A" w:rsidRPr="00781748" w:rsidRDefault="00CA555A" w:rsidP="00CA555A">
      <w:r w:rsidRPr="008A14FE">
        <w:rPr>
          <w:rStyle w:val="HideTWBExt"/>
        </w:rPr>
        <w:t>&lt;/RepeatBlock-By&gt;</w:t>
      </w:r>
    </w:p>
    <w:p w14:paraId="27550569"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3BD5587" w14:textId="77777777" w:rsidR="00CA555A" w:rsidRPr="00781748" w:rsidRDefault="00CA555A" w:rsidP="00CA555A">
      <w:pPr>
        <w:pStyle w:val="NormalBold"/>
      </w:pPr>
      <w:r w:rsidRPr="008A14FE">
        <w:rPr>
          <w:rStyle w:val="HideTWBExt"/>
          <w:b w:val="0"/>
        </w:rPr>
        <w:t>&lt;Article&gt;</w:t>
      </w:r>
      <w:r w:rsidRPr="00781748">
        <w:t>Paragrafo 13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E801435" w14:textId="77777777" w:rsidTr="000B4FB3">
        <w:trPr>
          <w:jc w:val="center"/>
        </w:trPr>
        <w:tc>
          <w:tcPr>
            <w:tcW w:w="9752" w:type="dxa"/>
            <w:gridSpan w:val="2"/>
          </w:tcPr>
          <w:p w14:paraId="1186E15B" w14:textId="77777777" w:rsidR="00CA555A" w:rsidRPr="00781748" w:rsidRDefault="00CA555A" w:rsidP="000B4FB3">
            <w:pPr>
              <w:keepNext/>
            </w:pPr>
          </w:p>
        </w:tc>
      </w:tr>
      <w:tr w:rsidR="00CA555A" w:rsidRPr="00781748" w14:paraId="018D56FA" w14:textId="77777777" w:rsidTr="000B4FB3">
        <w:trPr>
          <w:jc w:val="center"/>
        </w:trPr>
        <w:tc>
          <w:tcPr>
            <w:tcW w:w="4876" w:type="dxa"/>
            <w:hideMark/>
          </w:tcPr>
          <w:p w14:paraId="12941F48"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780C188"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2BCE4E3" w14:textId="77777777" w:rsidTr="000B4FB3">
        <w:trPr>
          <w:jc w:val="center"/>
        </w:trPr>
        <w:tc>
          <w:tcPr>
            <w:tcW w:w="4876" w:type="dxa"/>
            <w:hideMark/>
          </w:tcPr>
          <w:p w14:paraId="264E5CC2" w14:textId="77777777" w:rsidR="00CA555A" w:rsidRPr="00781748" w:rsidRDefault="00CA555A" w:rsidP="000B4FB3">
            <w:pPr>
              <w:pStyle w:val="Normal6"/>
              <w:rPr>
                <w:lang w:val="it-IT"/>
              </w:rPr>
            </w:pPr>
            <w:r w:rsidRPr="00781748">
              <w:rPr>
                <w:b/>
                <w:i/>
                <w:lang w:val="it-IT"/>
              </w:rPr>
              <w:t>13.</w:t>
            </w:r>
            <w:r w:rsidRPr="00781748">
              <w:rPr>
                <w:b/>
                <w:i/>
                <w:lang w:val="it-IT"/>
              </w:rPr>
              <w:tab/>
              <w:t>chiede alla Commissione di presentare, entro la fine del 2026, sulla base dell'articolo 153, paragrafo 1, lettera a), e paragrafo 2, lettera b), del trattato sul funzionamento dell'Unione europea, una proposta di direttiva relativa ai rischi psicosociali legati al lavoro, allo stress e alla salute mentale sul lavoro, che includa prescrizioni minime con l'obiettivo di un livello di protezione equivalente ed elevato per tutti i lavoratori dell'Unione, secondo le raccomandazioni figuranti in allegato;</w:t>
            </w:r>
          </w:p>
        </w:tc>
        <w:tc>
          <w:tcPr>
            <w:tcW w:w="4876" w:type="dxa"/>
            <w:hideMark/>
          </w:tcPr>
          <w:p w14:paraId="27495133" w14:textId="77777777" w:rsidR="00CA555A" w:rsidRPr="00781748" w:rsidRDefault="00CA555A" w:rsidP="000B4FB3">
            <w:pPr>
              <w:pStyle w:val="Normal6"/>
              <w:rPr>
                <w:szCs w:val="24"/>
                <w:lang w:val="it-IT"/>
              </w:rPr>
            </w:pPr>
            <w:r w:rsidRPr="00781748">
              <w:rPr>
                <w:b/>
                <w:i/>
                <w:lang w:val="it-IT"/>
              </w:rPr>
              <w:t>soppresso</w:t>
            </w:r>
          </w:p>
        </w:tc>
      </w:tr>
    </w:tbl>
    <w:p w14:paraId="63A5A201"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444F819" w14:textId="77777777" w:rsidR="00CA555A" w:rsidRPr="00781748" w:rsidRDefault="00CA555A" w:rsidP="00CA555A">
      <w:r w:rsidRPr="008A14FE">
        <w:rPr>
          <w:rStyle w:val="HideTWBExt"/>
        </w:rPr>
        <w:t>&lt;/Amend&gt;</w:t>
      </w:r>
    </w:p>
    <w:p w14:paraId="602F7937"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256</w:t>
      </w:r>
      <w:r w:rsidRPr="008A14FE">
        <w:rPr>
          <w:rStyle w:val="HideTWBExt"/>
          <w:b w:val="0"/>
          <w:lang w:val="it-IT"/>
        </w:rPr>
        <w:t>&lt;/NumAm&gt;</w:t>
      </w:r>
    </w:p>
    <w:p w14:paraId="184A2CCE"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Maravillas Abadía Jover, Miriam Lexmann, Angelika Winzig, Arba Kokalari, Raúl de la Hoz Quintano, Giusi Princi</w:t>
      </w:r>
      <w:r w:rsidRPr="008A14FE">
        <w:rPr>
          <w:rStyle w:val="HideTWBExt"/>
          <w:b w:val="0"/>
        </w:rPr>
        <w:t>&lt;/Members&gt;</w:t>
      </w:r>
    </w:p>
    <w:p w14:paraId="70A59042" w14:textId="77777777" w:rsidR="00CA555A" w:rsidRPr="00781748" w:rsidRDefault="00CA555A" w:rsidP="00CA555A">
      <w:r w:rsidRPr="008A14FE">
        <w:rPr>
          <w:rStyle w:val="HideTWBExt"/>
        </w:rPr>
        <w:t>&lt;/RepeatBlock-By&gt;</w:t>
      </w:r>
    </w:p>
    <w:p w14:paraId="1A9C2160"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2B91AD7" w14:textId="77777777" w:rsidR="00CA555A" w:rsidRPr="00781748" w:rsidRDefault="00CA555A" w:rsidP="00CA555A">
      <w:pPr>
        <w:pStyle w:val="NormalBold"/>
      </w:pPr>
      <w:r w:rsidRPr="008A14FE">
        <w:rPr>
          <w:rStyle w:val="HideTWBExt"/>
          <w:b w:val="0"/>
        </w:rPr>
        <w:t>&lt;Article&gt;</w:t>
      </w:r>
      <w:r w:rsidRPr="00781748">
        <w:t>Paragrafo 13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2158DC1" w14:textId="77777777" w:rsidTr="000B4FB3">
        <w:trPr>
          <w:jc w:val="center"/>
        </w:trPr>
        <w:tc>
          <w:tcPr>
            <w:tcW w:w="9752" w:type="dxa"/>
            <w:gridSpan w:val="2"/>
          </w:tcPr>
          <w:p w14:paraId="4247A86F" w14:textId="77777777" w:rsidR="00CA555A" w:rsidRPr="00781748" w:rsidRDefault="00CA555A" w:rsidP="000B4FB3">
            <w:pPr>
              <w:keepNext/>
            </w:pPr>
          </w:p>
        </w:tc>
      </w:tr>
      <w:tr w:rsidR="00CA555A" w:rsidRPr="00781748" w14:paraId="4C9FBA60" w14:textId="77777777" w:rsidTr="000B4FB3">
        <w:trPr>
          <w:jc w:val="center"/>
        </w:trPr>
        <w:tc>
          <w:tcPr>
            <w:tcW w:w="4876" w:type="dxa"/>
            <w:hideMark/>
          </w:tcPr>
          <w:p w14:paraId="1FEC0061"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BD745DB"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781241E" w14:textId="77777777" w:rsidTr="000B4FB3">
        <w:trPr>
          <w:jc w:val="center"/>
        </w:trPr>
        <w:tc>
          <w:tcPr>
            <w:tcW w:w="4876" w:type="dxa"/>
            <w:hideMark/>
          </w:tcPr>
          <w:p w14:paraId="26BDCA38" w14:textId="77777777" w:rsidR="00CA555A" w:rsidRPr="00781748" w:rsidRDefault="00CA555A" w:rsidP="000B4FB3">
            <w:pPr>
              <w:pStyle w:val="Normal6"/>
              <w:rPr>
                <w:lang w:val="it-IT"/>
              </w:rPr>
            </w:pPr>
            <w:r w:rsidRPr="00781748">
              <w:rPr>
                <w:b/>
                <w:i/>
                <w:lang w:val="it-IT"/>
              </w:rPr>
              <w:t>13.</w:t>
            </w:r>
            <w:r w:rsidRPr="00781748">
              <w:rPr>
                <w:b/>
                <w:i/>
                <w:lang w:val="it-IT"/>
              </w:rPr>
              <w:tab/>
              <w:t>chiede alla Commissione di presentare, entro la fine del 2026, sulla base dell'articolo 153, paragrafo 1, lettera a), e paragrafo 2, lettera b), del trattato sul funzionamento dell'Unione europea, una proposta di direttiva relativa ai rischi psicosociali legati al lavoro, allo stress e alla salute mentale sul lavoro, che includa prescrizioni minime con l'obiettivo di un livello di protezione equivalente ed elevato per tutti i lavoratori dell'Unione, secondo le raccomandazioni figuranti in allegato;</w:t>
            </w:r>
          </w:p>
        </w:tc>
        <w:tc>
          <w:tcPr>
            <w:tcW w:w="4876" w:type="dxa"/>
            <w:hideMark/>
          </w:tcPr>
          <w:p w14:paraId="5A039BE9" w14:textId="77777777" w:rsidR="00CA555A" w:rsidRPr="00781748" w:rsidRDefault="00CA555A" w:rsidP="000B4FB3">
            <w:pPr>
              <w:pStyle w:val="Normal6"/>
              <w:rPr>
                <w:szCs w:val="24"/>
                <w:lang w:val="it-IT"/>
              </w:rPr>
            </w:pPr>
            <w:r w:rsidRPr="00781748">
              <w:rPr>
                <w:b/>
                <w:i/>
                <w:lang w:val="it-IT"/>
              </w:rPr>
              <w:t>soppresso</w:t>
            </w:r>
          </w:p>
        </w:tc>
      </w:tr>
    </w:tbl>
    <w:p w14:paraId="10537103"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C2338F5" w14:textId="77777777" w:rsidR="00CA555A" w:rsidRPr="00781748" w:rsidRDefault="00CA555A" w:rsidP="00CA555A">
      <w:r w:rsidRPr="008A14FE">
        <w:rPr>
          <w:rStyle w:val="HideTWBExt"/>
        </w:rPr>
        <w:t>&lt;/Amend&gt;</w:t>
      </w:r>
    </w:p>
    <w:p w14:paraId="724C77FE"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257</w:t>
      </w:r>
      <w:r w:rsidRPr="008A14FE">
        <w:rPr>
          <w:rStyle w:val="HideTWBExt"/>
          <w:b w:val="0"/>
          <w:lang w:val="it-IT"/>
        </w:rPr>
        <w:t>&lt;/NumAm&gt;</w:t>
      </w:r>
    </w:p>
    <w:p w14:paraId="7AA44614"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0B216262" w14:textId="77777777" w:rsidR="00CA555A" w:rsidRPr="00781748" w:rsidRDefault="00CA555A" w:rsidP="00CA555A">
      <w:r w:rsidRPr="008A14FE">
        <w:rPr>
          <w:rStyle w:val="HideTWBExt"/>
        </w:rPr>
        <w:t>&lt;/RepeatBlock-By&gt;</w:t>
      </w:r>
    </w:p>
    <w:p w14:paraId="1AC7F97C"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4BAC026" w14:textId="77777777" w:rsidR="00CA555A" w:rsidRPr="00781748" w:rsidRDefault="00CA555A" w:rsidP="00CA555A">
      <w:pPr>
        <w:pStyle w:val="NormalBold"/>
      </w:pPr>
      <w:r w:rsidRPr="008A14FE">
        <w:rPr>
          <w:rStyle w:val="HideTWBExt"/>
          <w:b w:val="0"/>
        </w:rPr>
        <w:t>&lt;Article&gt;</w:t>
      </w:r>
      <w:r w:rsidRPr="00781748">
        <w:t>Paragrafo 13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2F9C343" w14:textId="77777777" w:rsidTr="000B4FB3">
        <w:trPr>
          <w:jc w:val="center"/>
        </w:trPr>
        <w:tc>
          <w:tcPr>
            <w:tcW w:w="9752" w:type="dxa"/>
            <w:gridSpan w:val="2"/>
          </w:tcPr>
          <w:p w14:paraId="0B6A2AD4" w14:textId="77777777" w:rsidR="00CA555A" w:rsidRPr="00781748" w:rsidRDefault="00CA555A" w:rsidP="000B4FB3">
            <w:pPr>
              <w:keepNext/>
            </w:pPr>
          </w:p>
        </w:tc>
      </w:tr>
      <w:tr w:rsidR="00CA555A" w:rsidRPr="00781748" w14:paraId="1E7B0ECA" w14:textId="77777777" w:rsidTr="000B4FB3">
        <w:trPr>
          <w:jc w:val="center"/>
        </w:trPr>
        <w:tc>
          <w:tcPr>
            <w:tcW w:w="4876" w:type="dxa"/>
            <w:hideMark/>
          </w:tcPr>
          <w:p w14:paraId="42C49650"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AC76504"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E329F05" w14:textId="77777777" w:rsidTr="000B4FB3">
        <w:trPr>
          <w:jc w:val="center"/>
        </w:trPr>
        <w:tc>
          <w:tcPr>
            <w:tcW w:w="4876" w:type="dxa"/>
            <w:hideMark/>
          </w:tcPr>
          <w:p w14:paraId="71F32808" w14:textId="77777777" w:rsidR="00CA555A" w:rsidRPr="00781748" w:rsidRDefault="00CA555A" w:rsidP="000B4FB3">
            <w:pPr>
              <w:pStyle w:val="Normal6"/>
              <w:rPr>
                <w:lang w:val="it-IT"/>
              </w:rPr>
            </w:pPr>
            <w:r w:rsidRPr="00781748">
              <w:rPr>
                <w:b/>
                <w:i/>
                <w:lang w:val="it-IT"/>
              </w:rPr>
              <w:t>13.</w:t>
            </w:r>
            <w:r w:rsidRPr="00781748">
              <w:rPr>
                <w:b/>
                <w:i/>
                <w:lang w:val="it-IT"/>
              </w:rPr>
              <w:tab/>
              <w:t>chiede alla Commissione di presentare, entro la fine del 2026, sulla base dell'articolo 153, paragrafo 1, lettera a), e paragrafo 2, lettera b), del trattato sul funzionamento dell'Unione europea, una proposta di direttiva relativa ai rischi psicosociali legati al lavoro, allo stress e alla salute mentale sul lavoro, che includa prescrizioni minime con l'obiettivo di un livello di protezione equivalente ed elevato per tutti i lavoratori dell'Unione, secondo le raccomandazioni figuranti in allegato;</w:t>
            </w:r>
          </w:p>
        </w:tc>
        <w:tc>
          <w:tcPr>
            <w:tcW w:w="4876" w:type="dxa"/>
            <w:hideMark/>
          </w:tcPr>
          <w:p w14:paraId="1853B425" w14:textId="77777777" w:rsidR="00CA555A" w:rsidRPr="00781748" w:rsidRDefault="00CA555A" w:rsidP="000B4FB3">
            <w:pPr>
              <w:pStyle w:val="Normal6"/>
              <w:rPr>
                <w:szCs w:val="24"/>
                <w:lang w:val="it-IT"/>
              </w:rPr>
            </w:pPr>
            <w:r w:rsidRPr="00781748">
              <w:rPr>
                <w:b/>
                <w:i/>
                <w:lang w:val="it-IT"/>
              </w:rPr>
              <w:t>soppresso</w:t>
            </w:r>
          </w:p>
        </w:tc>
      </w:tr>
    </w:tbl>
    <w:p w14:paraId="570B69C4"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BE57412" w14:textId="77777777" w:rsidR="00CA555A" w:rsidRPr="00781748" w:rsidRDefault="00CA555A" w:rsidP="00CA555A">
      <w:r w:rsidRPr="008A14FE">
        <w:rPr>
          <w:rStyle w:val="HideTWBExt"/>
        </w:rPr>
        <w:t>&lt;/Amend&gt;</w:t>
      </w:r>
    </w:p>
    <w:p w14:paraId="599B99AD"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258</w:t>
      </w:r>
      <w:r w:rsidRPr="008A14FE">
        <w:rPr>
          <w:rStyle w:val="HideTWBExt"/>
          <w:b w:val="0"/>
          <w:lang w:val="it-IT"/>
        </w:rPr>
        <w:t>&lt;/NumAm&gt;</w:t>
      </w:r>
    </w:p>
    <w:p w14:paraId="416371DE" w14:textId="77777777" w:rsidR="00CA555A" w:rsidRPr="00781748" w:rsidRDefault="00CA555A" w:rsidP="00CA555A">
      <w:pPr>
        <w:pStyle w:val="NormalBold"/>
      </w:pPr>
      <w:r w:rsidRPr="008A14FE">
        <w:rPr>
          <w:rStyle w:val="HideTWBExt"/>
          <w:b w:val="0"/>
        </w:rPr>
        <w:t>&lt;RepeatBlock-By&gt;&lt;Members&gt;</w:t>
      </w:r>
      <w:r w:rsidRPr="00781748">
        <w:t>Henrik Dahl, Andrea Wechsler, Marion Walsmann</w:t>
      </w:r>
      <w:r w:rsidRPr="008A14FE">
        <w:rPr>
          <w:rStyle w:val="HideTWBExt"/>
          <w:b w:val="0"/>
        </w:rPr>
        <w:t>&lt;/Members&gt;</w:t>
      </w:r>
    </w:p>
    <w:p w14:paraId="1F141A55" w14:textId="77777777" w:rsidR="00CA555A" w:rsidRPr="00781748" w:rsidRDefault="00CA555A" w:rsidP="00CA555A">
      <w:r w:rsidRPr="008A14FE">
        <w:rPr>
          <w:rStyle w:val="HideTWBExt"/>
        </w:rPr>
        <w:t>&lt;/RepeatBlock-By&gt;</w:t>
      </w:r>
    </w:p>
    <w:p w14:paraId="6142E9B2"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F0C420E" w14:textId="77777777" w:rsidR="00CA555A" w:rsidRPr="00781748" w:rsidRDefault="00CA555A" w:rsidP="00CA555A">
      <w:pPr>
        <w:pStyle w:val="NormalBold"/>
      </w:pPr>
      <w:r w:rsidRPr="008A14FE">
        <w:rPr>
          <w:rStyle w:val="HideTWBExt"/>
          <w:b w:val="0"/>
        </w:rPr>
        <w:t>&lt;Article&gt;</w:t>
      </w:r>
      <w:r w:rsidRPr="00781748">
        <w:t>Paragrafo 13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58A7340" w14:textId="77777777" w:rsidTr="000B4FB3">
        <w:trPr>
          <w:jc w:val="center"/>
        </w:trPr>
        <w:tc>
          <w:tcPr>
            <w:tcW w:w="9752" w:type="dxa"/>
            <w:gridSpan w:val="2"/>
          </w:tcPr>
          <w:p w14:paraId="744EFE9B" w14:textId="77777777" w:rsidR="00CA555A" w:rsidRPr="00781748" w:rsidRDefault="00CA555A" w:rsidP="000B4FB3">
            <w:pPr>
              <w:keepNext/>
            </w:pPr>
          </w:p>
        </w:tc>
      </w:tr>
      <w:tr w:rsidR="00CA555A" w:rsidRPr="00781748" w14:paraId="1B0A7634" w14:textId="77777777" w:rsidTr="000B4FB3">
        <w:trPr>
          <w:jc w:val="center"/>
        </w:trPr>
        <w:tc>
          <w:tcPr>
            <w:tcW w:w="4876" w:type="dxa"/>
            <w:hideMark/>
          </w:tcPr>
          <w:p w14:paraId="7B742A4D"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287B3D3"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4DF4FFD" w14:textId="77777777" w:rsidTr="000B4FB3">
        <w:trPr>
          <w:jc w:val="center"/>
        </w:trPr>
        <w:tc>
          <w:tcPr>
            <w:tcW w:w="4876" w:type="dxa"/>
            <w:hideMark/>
          </w:tcPr>
          <w:p w14:paraId="7B65667A" w14:textId="77777777" w:rsidR="00CA555A" w:rsidRPr="00781748" w:rsidRDefault="00CA555A" w:rsidP="000B4FB3">
            <w:pPr>
              <w:pStyle w:val="Normal6"/>
              <w:rPr>
                <w:lang w:val="it-IT"/>
              </w:rPr>
            </w:pPr>
            <w:r w:rsidRPr="00781748">
              <w:rPr>
                <w:lang w:val="it-IT"/>
              </w:rPr>
              <w:t>13.</w:t>
            </w:r>
            <w:r w:rsidRPr="00781748">
              <w:rPr>
                <w:lang w:val="it-IT"/>
              </w:rPr>
              <w:tab/>
              <w:t xml:space="preserve">chiede </w:t>
            </w:r>
            <w:r w:rsidRPr="00781748">
              <w:rPr>
                <w:b/>
                <w:i/>
                <w:lang w:val="it-IT"/>
              </w:rPr>
              <w:t>alla</w:t>
            </w:r>
            <w:r w:rsidRPr="00781748">
              <w:rPr>
                <w:lang w:val="it-IT"/>
              </w:rPr>
              <w:t xml:space="preserve"> Commissione </w:t>
            </w:r>
            <w:r w:rsidRPr="00781748">
              <w:rPr>
                <w:b/>
                <w:i/>
                <w:lang w:val="it-IT"/>
              </w:rPr>
              <w:t>di presentare, entro la fine del 2026, sulla base dell'articolo 153, paragrafo 1, lettera a), e paragrafo 2, lettera b), del trattato sul funzionamento dell'Unione europea, una proposta di direttiva relativa ai rischi psicosociali legati al lavoro, allo stress e alla</w:t>
            </w:r>
            <w:r w:rsidRPr="00781748">
              <w:rPr>
                <w:lang w:val="it-IT"/>
              </w:rPr>
              <w:t xml:space="preserve"> salute mentale sul lavoro</w:t>
            </w:r>
            <w:r w:rsidRPr="00781748">
              <w:rPr>
                <w:b/>
                <w:i/>
                <w:lang w:val="it-IT"/>
              </w:rPr>
              <w:t>, che includa prescrizioni minime con l'obiettivo</w:t>
            </w:r>
            <w:r w:rsidRPr="00781748">
              <w:rPr>
                <w:lang w:val="it-IT"/>
              </w:rPr>
              <w:t xml:space="preserve"> di </w:t>
            </w:r>
            <w:r w:rsidRPr="00781748">
              <w:rPr>
                <w:b/>
                <w:i/>
                <w:lang w:val="it-IT"/>
              </w:rPr>
              <w:t>un livello di protezione equivalente ed elevato per tutti i lavoratori dell'Unione, secondo le raccomandazioni figuranti in allegato</w:t>
            </w:r>
            <w:r w:rsidRPr="00781748">
              <w:rPr>
                <w:lang w:val="it-IT"/>
              </w:rPr>
              <w:t>;</w:t>
            </w:r>
          </w:p>
        </w:tc>
        <w:tc>
          <w:tcPr>
            <w:tcW w:w="4876" w:type="dxa"/>
            <w:hideMark/>
          </w:tcPr>
          <w:p w14:paraId="7C19625C" w14:textId="77777777" w:rsidR="00CA555A" w:rsidRPr="00781748" w:rsidRDefault="00CA555A" w:rsidP="000B4FB3">
            <w:pPr>
              <w:pStyle w:val="Normal6"/>
              <w:rPr>
                <w:szCs w:val="24"/>
                <w:lang w:val="it-IT"/>
              </w:rPr>
            </w:pPr>
            <w:r w:rsidRPr="00781748">
              <w:rPr>
                <w:lang w:val="it-IT"/>
              </w:rPr>
              <w:t>13.</w:t>
            </w:r>
            <w:r w:rsidRPr="00781748">
              <w:rPr>
                <w:lang w:val="it-IT"/>
              </w:rPr>
              <w:tab/>
              <w:t xml:space="preserve">chiede </w:t>
            </w:r>
            <w:r w:rsidRPr="00781748">
              <w:rPr>
                <w:b/>
                <w:i/>
                <w:lang w:val="it-IT"/>
              </w:rPr>
              <w:t>che la</w:t>
            </w:r>
            <w:r w:rsidRPr="00781748">
              <w:rPr>
                <w:lang w:val="it-IT"/>
              </w:rPr>
              <w:t xml:space="preserve"> Commissione</w:t>
            </w:r>
            <w:r w:rsidRPr="00781748">
              <w:rPr>
                <w:b/>
                <w:i/>
                <w:lang w:val="it-IT"/>
              </w:rPr>
              <w:t>, in stretta cooperazione con le parti sociali, garantisca un'attenzione continua volta al rafforzamento dell'attuazione delle direttive in materia di salute e sicurezza sul luogo di lavoro, e alla promozione delle migliori pratiche per la gestione della</w:t>
            </w:r>
            <w:r w:rsidRPr="00781748">
              <w:rPr>
                <w:lang w:val="it-IT"/>
              </w:rPr>
              <w:t xml:space="preserve"> salute mentale sul lavoro;</w:t>
            </w:r>
            <w:r w:rsidRPr="00781748">
              <w:rPr>
                <w:b/>
                <w:i/>
                <w:lang w:val="it-IT"/>
              </w:rPr>
              <w:t xml:space="preserve"> incoraggia la Commissione a valutare l'opportunità di inserire un chiarimento secondo cui l'obbligo per i datori di lavoro di effettuare una valutazione dei rischi riguarda tutti i rischi presenti sul luogo di lavoro, in linea con la direttiva quadro in materia</w:t>
            </w:r>
            <w:r w:rsidRPr="00781748">
              <w:rPr>
                <w:lang w:val="it-IT"/>
              </w:rPr>
              <w:t xml:space="preserve"> di </w:t>
            </w:r>
            <w:r w:rsidRPr="00781748">
              <w:rPr>
                <w:b/>
                <w:i/>
                <w:lang w:val="it-IT"/>
              </w:rPr>
              <w:t>sicurezza e salute sul lavoro, compresi i rischi psicosociali, nell'ambito dell'aggiornamento della direttiva sul luogo di lavoro, come inizialmente indicato dalla Commissione in vista dell'inserimento nell'atto legislativo sui posti di lavoro di qualità</w:t>
            </w:r>
            <w:r w:rsidRPr="00781748">
              <w:rPr>
                <w:lang w:val="it-IT"/>
              </w:rPr>
              <w:t>;</w:t>
            </w:r>
          </w:p>
        </w:tc>
      </w:tr>
    </w:tbl>
    <w:p w14:paraId="360CA4C2"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E196618" w14:textId="77777777" w:rsidR="00CA555A" w:rsidRPr="00781748" w:rsidRDefault="00CA555A" w:rsidP="00CA555A">
      <w:r w:rsidRPr="008A14FE">
        <w:rPr>
          <w:rStyle w:val="HideTWBExt"/>
        </w:rPr>
        <w:t>&lt;/Amend&gt;</w:t>
      </w:r>
    </w:p>
    <w:p w14:paraId="59BC405E"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259</w:t>
      </w:r>
      <w:r w:rsidRPr="008A14FE">
        <w:rPr>
          <w:rStyle w:val="HideTWBExt"/>
          <w:b w:val="0"/>
          <w:lang w:val="it-IT"/>
        </w:rPr>
        <w:t>&lt;/NumAm&gt;</w:t>
      </w:r>
    </w:p>
    <w:p w14:paraId="25FE2952"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2283FA18" w14:textId="77777777" w:rsidR="00CA555A" w:rsidRPr="00781748" w:rsidRDefault="00CA555A" w:rsidP="00CA555A">
      <w:r w:rsidRPr="008A14FE">
        <w:rPr>
          <w:rStyle w:val="HideTWBExt"/>
        </w:rPr>
        <w:t>&lt;/RepeatBlock-By&gt;</w:t>
      </w:r>
    </w:p>
    <w:p w14:paraId="3C1E3340"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DA0F17E" w14:textId="77777777" w:rsidR="00CA555A" w:rsidRPr="00781748" w:rsidRDefault="00CA555A" w:rsidP="00CA555A">
      <w:pPr>
        <w:pStyle w:val="NormalBold"/>
      </w:pPr>
      <w:r w:rsidRPr="008A14FE">
        <w:rPr>
          <w:rStyle w:val="HideTWBExt"/>
          <w:b w:val="0"/>
        </w:rPr>
        <w:t>&lt;Article&gt;</w:t>
      </w:r>
      <w:r w:rsidRPr="00781748">
        <w:t>Paragrafo 13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454EBB4" w14:textId="77777777" w:rsidTr="000B4FB3">
        <w:trPr>
          <w:jc w:val="center"/>
        </w:trPr>
        <w:tc>
          <w:tcPr>
            <w:tcW w:w="9752" w:type="dxa"/>
            <w:gridSpan w:val="2"/>
          </w:tcPr>
          <w:p w14:paraId="525D6768" w14:textId="77777777" w:rsidR="00CA555A" w:rsidRPr="00781748" w:rsidRDefault="00CA555A" w:rsidP="000B4FB3">
            <w:pPr>
              <w:keepNext/>
            </w:pPr>
          </w:p>
        </w:tc>
      </w:tr>
      <w:tr w:rsidR="00CA555A" w:rsidRPr="00781748" w14:paraId="2BA626F0" w14:textId="77777777" w:rsidTr="000B4FB3">
        <w:trPr>
          <w:jc w:val="center"/>
        </w:trPr>
        <w:tc>
          <w:tcPr>
            <w:tcW w:w="4876" w:type="dxa"/>
            <w:hideMark/>
          </w:tcPr>
          <w:p w14:paraId="28E339F3"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032E5C9"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0D3B4FD" w14:textId="77777777" w:rsidTr="000B4FB3">
        <w:trPr>
          <w:jc w:val="center"/>
        </w:trPr>
        <w:tc>
          <w:tcPr>
            <w:tcW w:w="4876" w:type="dxa"/>
            <w:hideMark/>
          </w:tcPr>
          <w:p w14:paraId="203093A4" w14:textId="77777777" w:rsidR="00CA555A" w:rsidRPr="00781748" w:rsidRDefault="00CA555A" w:rsidP="000B4FB3">
            <w:pPr>
              <w:pStyle w:val="Normal6"/>
              <w:rPr>
                <w:lang w:val="it-IT"/>
              </w:rPr>
            </w:pPr>
            <w:r w:rsidRPr="00781748">
              <w:rPr>
                <w:lang w:val="it-IT"/>
              </w:rPr>
              <w:t>13.</w:t>
            </w:r>
            <w:r w:rsidRPr="00781748">
              <w:rPr>
                <w:lang w:val="it-IT"/>
              </w:rPr>
              <w:tab/>
              <w:t xml:space="preserve">chiede alla Commissione di presentare, entro la fine del </w:t>
            </w:r>
            <w:r w:rsidRPr="00781748">
              <w:rPr>
                <w:b/>
                <w:i/>
                <w:lang w:val="it-IT"/>
              </w:rPr>
              <w:t>2026</w:t>
            </w:r>
            <w:r w:rsidRPr="00781748">
              <w:rPr>
                <w:lang w:val="it-IT"/>
              </w:rPr>
              <w:t xml:space="preserve">, sulla base dell'articolo 153, paragrafo 1, lettera a), e paragrafo 2, lettera b), del trattato sul funzionamento dell'Unione europea, una proposta di direttiva relativa ai rischi psicosociali legati al lavoro, allo stress e alla salute mentale sul lavoro, </w:t>
            </w:r>
            <w:r w:rsidRPr="00781748">
              <w:rPr>
                <w:b/>
                <w:i/>
                <w:lang w:val="it-IT"/>
              </w:rPr>
              <w:t>che includa prescrizioni minime</w:t>
            </w:r>
            <w:r w:rsidRPr="00781748">
              <w:rPr>
                <w:lang w:val="it-IT"/>
              </w:rPr>
              <w:t xml:space="preserve"> con l'obiettivo di un livello di protezione equivalente ed elevato per tutti i lavoratori dell'Unione, secondo le raccomandazioni figuranti in allegato;</w:t>
            </w:r>
          </w:p>
        </w:tc>
        <w:tc>
          <w:tcPr>
            <w:tcW w:w="4876" w:type="dxa"/>
            <w:hideMark/>
          </w:tcPr>
          <w:p w14:paraId="029CB4E0" w14:textId="77777777" w:rsidR="00CA555A" w:rsidRPr="00781748" w:rsidRDefault="00CA555A" w:rsidP="000B4FB3">
            <w:pPr>
              <w:pStyle w:val="Normal6"/>
              <w:rPr>
                <w:szCs w:val="24"/>
                <w:lang w:val="it-IT"/>
              </w:rPr>
            </w:pPr>
            <w:r w:rsidRPr="00781748">
              <w:rPr>
                <w:lang w:val="it-IT"/>
              </w:rPr>
              <w:t>13.</w:t>
            </w:r>
            <w:r w:rsidRPr="00781748">
              <w:rPr>
                <w:lang w:val="it-IT"/>
              </w:rPr>
              <w:tab/>
              <w:t xml:space="preserve">chiede alla Commissione di </w:t>
            </w:r>
            <w:r w:rsidRPr="00781748">
              <w:rPr>
                <w:b/>
                <w:i/>
                <w:lang w:val="it-IT"/>
              </w:rPr>
              <w:t>effettuare una valutazione d'impatto integrata da una verifica sulla competitività e sulle PMI e di</w:t>
            </w:r>
            <w:r w:rsidRPr="00781748">
              <w:rPr>
                <w:lang w:val="it-IT"/>
              </w:rPr>
              <w:t xml:space="preserve"> presentare, entro la fine del </w:t>
            </w:r>
            <w:r w:rsidRPr="00781748">
              <w:rPr>
                <w:b/>
                <w:i/>
                <w:lang w:val="it-IT"/>
              </w:rPr>
              <w:t>2027</w:t>
            </w:r>
            <w:r w:rsidRPr="00781748">
              <w:rPr>
                <w:lang w:val="it-IT"/>
              </w:rPr>
              <w:t xml:space="preserve">, sulla base dell'articolo 153, paragrafo 1, lettera a), e paragrafo 2, lettera b), del trattato sul funzionamento dell'Unione europea </w:t>
            </w:r>
            <w:r w:rsidRPr="00781748">
              <w:rPr>
                <w:b/>
                <w:i/>
                <w:lang w:val="it-IT"/>
              </w:rPr>
              <w:t>e dei risultati delle suddette fasi</w:t>
            </w:r>
            <w:r w:rsidRPr="00781748">
              <w:rPr>
                <w:lang w:val="it-IT"/>
              </w:rPr>
              <w:t xml:space="preserve">, una proposta di direttiva relativa ai rischi psicosociali legati al lavoro, allo stress e alla salute mentale sul lavoro, </w:t>
            </w:r>
            <w:r w:rsidRPr="00781748">
              <w:rPr>
                <w:b/>
                <w:i/>
                <w:lang w:val="it-IT"/>
              </w:rPr>
              <w:t>volta a colmare le lacune residue nella legislazione esistente ed evitare la creazione di strumenti giuridici sovrapposti,</w:t>
            </w:r>
            <w:r w:rsidRPr="00781748">
              <w:rPr>
                <w:lang w:val="it-IT"/>
              </w:rPr>
              <w:t xml:space="preserve"> con l'obiettivo di un livello di protezione equivalente ed elevato per tutti i lavoratori dell'Unione, secondo le raccomandazioni figuranti in allegato;</w:t>
            </w:r>
          </w:p>
        </w:tc>
      </w:tr>
    </w:tbl>
    <w:p w14:paraId="64D32FEB"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4E22B55" w14:textId="77777777" w:rsidR="00CA555A" w:rsidRPr="00781748" w:rsidRDefault="00CA555A" w:rsidP="00CA555A">
      <w:r w:rsidRPr="008A14FE">
        <w:rPr>
          <w:rStyle w:val="HideTWBExt"/>
        </w:rPr>
        <w:t>&lt;/Amend&gt;</w:t>
      </w:r>
    </w:p>
    <w:p w14:paraId="30390D7A"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260</w:t>
      </w:r>
      <w:r w:rsidRPr="008A14FE">
        <w:rPr>
          <w:rStyle w:val="HideTWBExt"/>
          <w:b w:val="0"/>
          <w:lang w:val="it-IT"/>
        </w:rPr>
        <w:t>&lt;/NumAm&gt;</w:t>
      </w:r>
    </w:p>
    <w:p w14:paraId="17C6D52B" w14:textId="77777777" w:rsidR="00CA555A" w:rsidRPr="00781748" w:rsidRDefault="00CA555A" w:rsidP="00CA555A">
      <w:pPr>
        <w:pStyle w:val="NormalBold"/>
      </w:pPr>
      <w:r w:rsidRPr="008A14FE">
        <w:rPr>
          <w:rStyle w:val="HideTWBExt"/>
          <w:b w:val="0"/>
        </w:rPr>
        <w:t>&lt;RepeatBlock-By&gt;&lt;Members&gt;</w:t>
      </w:r>
      <w:r w:rsidRPr="00781748">
        <w:t>Raúl de la Hoz Quintano, Miriam Lexmann, Angelika Winzig, Maravillas Abadía Jover</w:t>
      </w:r>
      <w:r w:rsidRPr="008A14FE">
        <w:rPr>
          <w:rStyle w:val="HideTWBExt"/>
          <w:b w:val="0"/>
        </w:rPr>
        <w:t>&lt;/Members&gt;</w:t>
      </w:r>
    </w:p>
    <w:p w14:paraId="41EC8FEA" w14:textId="77777777" w:rsidR="00CA555A" w:rsidRPr="00781748" w:rsidRDefault="00CA555A" w:rsidP="00CA555A">
      <w:r w:rsidRPr="008A14FE">
        <w:rPr>
          <w:rStyle w:val="HideTWBExt"/>
        </w:rPr>
        <w:t>&lt;/RepeatBlock-By&gt;</w:t>
      </w:r>
    </w:p>
    <w:p w14:paraId="2B59CDD0"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F397B2E" w14:textId="77777777" w:rsidR="00CA555A" w:rsidRPr="00781748" w:rsidRDefault="00CA555A" w:rsidP="00CA555A">
      <w:pPr>
        <w:pStyle w:val="NormalBold"/>
      </w:pPr>
      <w:r w:rsidRPr="008A14FE">
        <w:rPr>
          <w:rStyle w:val="HideTWBExt"/>
          <w:b w:val="0"/>
        </w:rPr>
        <w:t>&lt;Article&gt;</w:t>
      </w:r>
      <w:r w:rsidRPr="00781748">
        <w:t>Paragrafo 13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8500D73" w14:textId="77777777" w:rsidTr="000B4FB3">
        <w:trPr>
          <w:jc w:val="center"/>
        </w:trPr>
        <w:tc>
          <w:tcPr>
            <w:tcW w:w="9752" w:type="dxa"/>
            <w:gridSpan w:val="2"/>
          </w:tcPr>
          <w:p w14:paraId="4B376CA7" w14:textId="77777777" w:rsidR="00CA555A" w:rsidRPr="00781748" w:rsidRDefault="00CA555A" w:rsidP="000B4FB3">
            <w:pPr>
              <w:keepNext/>
            </w:pPr>
          </w:p>
        </w:tc>
      </w:tr>
      <w:tr w:rsidR="00CA555A" w:rsidRPr="00781748" w14:paraId="363E6162" w14:textId="77777777" w:rsidTr="000B4FB3">
        <w:trPr>
          <w:jc w:val="center"/>
        </w:trPr>
        <w:tc>
          <w:tcPr>
            <w:tcW w:w="4876" w:type="dxa"/>
            <w:hideMark/>
          </w:tcPr>
          <w:p w14:paraId="2220B2E5"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B7BC4EB"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70E91E4" w14:textId="77777777" w:rsidTr="000B4FB3">
        <w:trPr>
          <w:jc w:val="center"/>
        </w:trPr>
        <w:tc>
          <w:tcPr>
            <w:tcW w:w="4876" w:type="dxa"/>
          </w:tcPr>
          <w:p w14:paraId="122AC9AA" w14:textId="77777777" w:rsidR="00CA555A" w:rsidRPr="00781748" w:rsidRDefault="00CA555A" w:rsidP="000B4FB3">
            <w:pPr>
              <w:pStyle w:val="Normal6"/>
              <w:rPr>
                <w:lang w:val="it-IT"/>
              </w:rPr>
            </w:pPr>
          </w:p>
        </w:tc>
        <w:tc>
          <w:tcPr>
            <w:tcW w:w="4876" w:type="dxa"/>
            <w:hideMark/>
          </w:tcPr>
          <w:p w14:paraId="0E87492A" w14:textId="77777777" w:rsidR="00CA555A" w:rsidRPr="00781748" w:rsidRDefault="00CA555A" w:rsidP="000B4FB3">
            <w:pPr>
              <w:pStyle w:val="Normal6"/>
              <w:rPr>
                <w:szCs w:val="24"/>
                <w:lang w:val="it-IT"/>
              </w:rPr>
            </w:pPr>
            <w:r w:rsidRPr="00781748">
              <w:rPr>
                <w:b/>
                <w:i/>
                <w:lang w:val="it-IT"/>
              </w:rPr>
              <w:t>13 bis.</w:t>
            </w:r>
            <w:r w:rsidRPr="00781748">
              <w:rPr>
                <w:b/>
                <w:i/>
                <w:lang w:val="it-IT"/>
              </w:rPr>
              <w:tab/>
              <w:t>invita la Commissione a dare priorità all'attuazione, all'applicazione e alla semplificazione efficaci della legislazione vigente dell'UE, in particolare della direttiva 89/391/CEE, e a valutare l'impatto delle misure non legislative, degli orientamenti e dello scambio di migliori pratiche prima di prendere in considerazione qualsiasi nuova proposta legislativa;</w:t>
            </w:r>
          </w:p>
        </w:tc>
      </w:tr>
    </w:tbl>
    <w:p w14:paraId="04FFDC88"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6BBF4E4" w14:textId="77777777" w:rsidR="00CA555A" w:rsidRPr="00781748" w:rsidRDefault="00CA555A" w:rsidP="00CA555A">
      <w:r w:rsidRPr="008A14FE">
        <w:rPr>
          <w:rStyle w:val="HideTWBExt"/>
        </w:rPr>
        <w:t>&lt;/Amend&gt;</w:t>
      </w:r>
    </w:p>
    <w:p w14:paraId="31A394E1"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261</w:t>
      </w:r>
      <w:r w:rsidRPr="008A14FE">
        <w:rPr>
          <w:rStyle w:val="HideTWBExt"/>
          <w:b w:val="0"/>
          <w:lang w:val="it-IT"/>
        </w:rPr>
        <w:t>&lt;/NumAm&gt;</w:t>
      </w:r>
    </w:p>
    <w:p w14:paraId="6B934F22"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Maravillas Abadía Jover, Giusi Princi</w:t>
      </w:r>
      <w:r w:rsidRPr="008A14FE">
        <w:rPr>
          <w:rStyle w:val="HideTWBExt"/>
          <w:b w:val="0"/>
        </w:rPr>
        <w:t>&lt;/Members&gt;</w:t>
      </w:r>
    </w:p>
    <w:p w14:paraId="0D4FAB90" w14:textId="77777777" w:rsidR="00CA555A" w:rsidRPr="00781748" w:rsidRDefault="00CA555A" w:rsidP="00CA555A">
      <w:r w:rsidRPr="008A14FE">
        <w:rPr>
          <w:rStyle w:val="HideTWBExt"/>
        </w:rPr>
        <w:t>&lt;/RepeatBlock-By&gt;</w:t>
      </w:r>
    </w:p>
    <w:p w14:paraId="44756F7B"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842960D" w14:textId="77777777" w:rsidR="00CA555A" w:rsidRPr="00781748" w:rsidRDefault="00CA555A" w:rsidP="00CA555A">
      <w:pPr>
        <w:pStyle w:val="NormalBold"/>
      </w:pPr>
      <w:r w:rsidRPr="008A14FE">
        <w:rPr>
          <w:rStyle w:val="HideTWBExt"/>
          <w:b w:val="0"/>
        </w:rPr>
        <w:t>&lt;Article&gt;</w:t>
      </w:r>
      <w:r w:rsidRPr="00781748">
        <w:t>Paragrafo 13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3D86512" w14:textId="77777777" w:rsidTr="000B4FB3">
        <w:trPr>
          <w:jc w:val="center"/>
        </w:trPr>
        <w:tc>
          <w:tcPr>
            <w:tcW w:w="9752" w:type="dxa"/>
            <w:gridSpan w:val="2"/>
          </w:tcPr>
          <w:p w14:paraId="5D835ECA" w14:textId="77777777" w:rsidR="00CA555A" w:rsidRPr="00781748" w:rsidRDefault="00CA555A" w:rsidP="000B4FB3">
            <w:pPr>
              <w:keepNext/>
            </w:pPr>
          </w:p>
        </w:tc>
      </w:tr>
      <w:tr w:rsidR="00CA555A" w:rsidRPr="00781748" w14:paraId="6327440A" w14:textId="77777777" w:rsidTr="000B4FB3">
        <w:trPr>
          <w:jc w:val="center"/>
        </w:trPr>
        <w:tc>
          <w:tcPr>
            <w:tcW w:w="4876" w:type="dxa"/>
            <w:hideMark/>
          </w:tcPr>
          <w:p w14:paraId="6FAA166A"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B2AC728"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11F26E8" w14:textId="77777777" w:rsidTr="000B4FB3">
        <w:trPr>
          <w:jc w:val="center"/>
        </w:trPr>
        <w:tc>
          <w:tcPr>
            <w:tcW w:w="4876" w:type="dxa"/>
          </w:tcPr>
          <w:p w14:paraId="746A0CDF" w14:textId="77777777" w:rsidR="00CA555A" w:rsidRPr="00781748" w:rsidRDefault="00CA555A" w:rsidP="000B4FB3">
            <w:pPr>
              <w:pStyle w:val="Normal6"/>
              <w:rPr>
                <w:lang w:val="it-IT"/>
              </w:rPr>
            </w:pPr>
          </w:p>
        </w:tc>
        <w:tc>
          <w:tcPr>
            <w:tcW w:w="4876" w:type="dxa"/>
            <w:hideMark/>
          </w:tcPr>
          <w:p w14:paraId="237CADAA" w14:textId="77777777" w:rsidR="00CA555A" w:rsidRPr="00781748" w:rsidRDefault="00CA555A" w:rsidP="000B4FB3">
            <w:pPr>
              <w:pStyle w:val="Normal6"/>
              <w:rPr>
                <w:szCs w:val="24"/>
                <w:lang w:val="it-IT"/>
              </w:rPr>
            </w:pPr>
            <w:r w:rsidRPr="00781748">
              <w:rPr>
                <w:b/>
                <w:i/>
                <w:lang w:val="it-IT"/>
              </w:rPr>
              <w:t>13 bis.</w:t>
            </w:r>
            <w:r w:rsidRPr="00781748">
              <w:rPr>
                <w:b/>
                <w:i/>
                <w:lang w:val="it-IT"/>
              </w:rPr>
              <w:tab/>
              <w:t>sottolinea che qualsiasi futura revisione della legislazione vigente o di nuove proposte dovrebbe rispettare la diversità dei sistemi nazionali, il principio di sussidiarietà e l'autonomia delle parti sociali, consentendo agli Stati membri flessibilità nell'attuazione;</w:t>
            </w:r>
          </w:p>
        </w:tc>
      </w:tr>
    </w:tbl>
    <w:p w14:paraId="23244516"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17B1650" w14:textId="77777777" w:rsidR="00CA555A" w:rsidRPr="00781748" w:rsidRDefault="00CA555A" w:rsidP="00CA555A">
      <w:r w:rsidRPr="008A14FE">
        <w:rPr>
          <w:rStyle w:val="HideTWBExt"/>
        </w:rPr>
        <w:t>&lt;/Amend&gt;</w:t>
      </w:r>
    </w:p>
    <w:p w14:paraId="1ADFB25C"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262</w:t>
      </w:r>
      <w:r w:rsidRPr="008A14FE">
        <w:rPr>
          <w:rStyle w:val="HideTWBExt"/>
          <w:b w:val="0"/>
          <w:lang w:val="it-IT"/>
        </w:rPr>
        <w:t>&lt;/NumAm&gt;</w:t>
      </w:r>
    </w:p>
    <w:p w14:paraId="12CA3523" w14:textId="77777777" w:rsidR="00CA555A" w:rsidRPr="00781748" w:rsidRDefault="00CA555A" w:rsidP="00CA555A">
      <w:pPr>
        <w:pStyle w:val="NormalBold"/>
      </w:pPr>
      <w:r w:rsidRPr="008A14FE">
        <w:rPr>
          <w:rStyle w:val="HideTWBExt"/>
          <w:b w:val="0"/>
        </w:rPr>
        <w:t>&lt;RepeatBlock-By&gt;&lt;Members&gt;</w:t>
      </w:r>
      <w:r w:rsidRPr="00781748">
        <w:t>Petar Volgin</w:t>
      </w:r>
      <w:r w:rsidRPr="008A14FE">
        <w:rPr>
          <w:rStyle w:val="HideTWBExt"/>
          <w:b w:val="0"/>
        </w:rPr>
        <w:t>&lt;/Members&gt;</w:t>
      </w:r>
    </w:p>
    <w:p w14:paraId="72653EA7" w14:textId="77777777" w:rsidR="00CA555A" w:rsidRPr="00781748" w:rsidRDefault="00CA555A" w:rsidP="00CA555A">
      <w:r w:rsidRPr="008A14FE">
        <w:rPr>
          <w:rStyle w:val="HideTWBExt"/>
        </w:rPr>
        <w:t>&lt;/RepeatBlock-By&gt;</w:t>
      </w:r>
    </w:p>
    <w:p w14:paraId="31217CB0"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CB934B1" w14:textId="77777777" w:rsidR="00CA555A" w:rsidRPr="00781748" w:rsidRDefault="00CA555A" w:rsidP="00CA555A">
      <w:pPr>
        <w:pStyle w:val="NormalBold"/>
      </w:pPr>
      <w:r w:rsidRPr="008A14FE">
        <w:rPr>
          <w:rStyle w:val="HideTWBExt"/>
          <w:b w:val="0"/>
        </w:rPr>
        <w:t>&lt;Article&gt;</w:t>
      </w:r>
      <w:r w:rsidRPr="00781748">
        <w:t>Paragrafo 13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792F233" w14:textId="77777777" w:rsidTr="000B4FB3">
        <w:trPr>
          <w:jc w:val="center"/>
        </w:trPr>
        <w:tc>
          <w:tcPr>
            <w:tcW w:w="9752" w:type="dxa"/>
            <w:gridSpan w:val="2"/>
          </w:tcPr>
          <w:p w14:paraId="18275274" w14:textId="77777777" w:rsidR="00CA555A" w:rsidRPr="00781748" w:rsidRDefault="00CA555A" w:rsidP="000B4FB3">
            <w:pPr>
              <w:keepNext/>
            </w:pPr>
          </w:p>
        </w:tc>
      </w:tr>
      <w:tr w:rsidR="00CA555A" w:rsidRPr="00781748" w14:paraId="13E6BBFA" w14:textId="77777777" w:rsidTr="000B4FB3">
        <w:trPr>
          <w:jc w:val="center"/>
        </w:trPr>
        <w:tc>
          <w:tcPr>
            <w:tcW w:w="4876" w:type="dxa"/>
            <w:hideMark/>
          </w:tcPr>
          <w:p w14:paraId="1B626200"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8565AD1"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00B64FB" w14:textId="77777777" w:rsidTr="000B4FB3">
        <w:trPr>
          <w:jc w:val="center"/>
        </w:trPr>
        <w:tc>
          <w:tcPr>
            <w:tcW w:w="4876" w:type="dxa"/>
          </w:tcPr>
          <w:p w14:paraId="15C61434" w14:textId="77777777" w:rsidR="00CA555A" w:rsidRPr="00781748" w:rsidRDefault="00CA555A" w:rsidP="000B4FB3">
            <w:pPr>
              <w:pStyle w:val="Normal6"/>
              <w:rPr>
                <w:lang w:val="it-IT"/>
              </w:rPr>
            </w:pPr>
          </w:p>
        </w:tc>
        <w:tc>
          <w:tcPr>
            <w:tcW w:w="4876" w:type="dxa"/>
            <w:hideMark/>
          </w:tcPr>
          <w:p w14:paraId="6B01D313" w14:textId="77777777" w:rsidR="00CA555A" w:rsidRPr="00781748" w:rsidRDefault="00CA555A" w:rsidP="000B4FB3">
            <w:pPr>
              <w:pStyle w:val="Normal6"/>
              <w:rPr>
                <w:szCs w:val="24"/>
                <w:lang w:val="it-IT"/>
              </w:rPr>
            </w:pPr>
            <w:r w:rsidRPr="00781748">
              <w:rPr>
                <w:b/>
                <w:i/>
                <w:lang w:val="it-IT"/>
              </w:rPr>
              <w:t>13 bis.</w:t>
            </w:r>
            <w:r w:rsidRPr="00781748">
              <w:rPr>
                <w:b/>
                <w:i/>
                <w:lang w:val="it-IT"/>
              </w:rPr>
              <w:tab/>
              <w:t>invita la Commissione europea a individuare le migliori pratiche in tutta l'Unione per quanto riguarda la legislazione sui rischi psicosociali e la salute mentale sul luogo di lavoro e a monitorare l'attuazione delle misure già esistenti in materia di salute e sicurezza sul lavoro;</w:t>
            </w:r>
          </w:p>
        </w:tc>
      </w:tr>
    </w:tbl>
    <w:p w14:paraId="102DCC60"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8063486" w14:textId="77777777" w:rsidR="00CA555A" w:rsidRPr="00781748" w:rsidRDefault="00CA555A" w:rsidP="00CA555A">
      <w:r w:rsidRPr="008A14FE">
        <w:rPr>
          <w:rStyle w:val="HideTWBExt"/>
        </w:rPr>
        <w:t>&lt;/Amend&gt;</w:t>
      </w:r>
    </w:p>
    <w:p w14:paraId="383523B3"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263</w:t>
      </w:r>
      <w:r w:rsidRPr="008A14FE">
        <w:rPr>
          <w:rStyle w:val="HideTWBExt"/>
          <w:b w:val="0"/>
          <w:lang w:val="it-IT"/>
        </w:rPr>
        <w:t>&lt;/NumAm&gt;</w:t>
      </w:r>
    </w:p>
    <w:p w14:paraId="69A74D63"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Maravillas Abadía Jover, Liesbet Sommen, Giusi Princi</w:t>
      </w:r>
      <w:r w:rsidRPr="008A14FE">
        <w:rPr>
          <w:rStyle w:val="HideTWBExt"/>
          <w:b w:val="0"/>
        </w:rPr>
        <w:t>&lt;/Members&gt;</w:t>
      </w:r>
    </w:p>
    <w:p w14:paraId="5250B41E" w14:textId="77777777" w:rsidR="00CA555A" w:rsidRPr="00781748" w:rsidRDefault="00CA555A" w:rsidP="00CA555A">
      <w:r w:rsidRPr="008A14FE">
        <w:rPr>
          <w:rStyle w:val="HideTWBExt"/>
        </w:rPr>
        <w:t>&lt;/RepeatBlock-By&gt;</w:t>
      </w:r>
    </w:p>
    <w:p w14:paraId="7D1AC4FA"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703A21C" w14:textId="77777777" w:rsidR="00CA555A" w:rsidRPr="00781748" w:rsidRDefault="00CA555A" w:rsidP="00CA555A">
      <w:pPr>
        <w:pStyle w:val="NormalBold"/>
      </w:pPr>
      <w:r w:rsidRPr="008A14FE">
        <w:rPr>
          <w:rStyle w:val="HideTWBExt"/>
          <w:b w:val="0"/>
        </w:rPr>
        <w:t>&lt;Article&gt;</w:t>
      </w:r>
      <w:r w:rsidRPr="00781748">
        <w:t>Paragrafo 14</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1B8099A" w14:textId="77777777" w:rsidTr="000B4FB3">
        <w:trPr>
          <w:jc w:val="center"/>
        </w:trPr>
        <w:tc>
          <w:tcPr>
            <w:tcW w:w="9752" w:type="dxa"/>
            <w:gridSpan w:val="2"/>
          </w:tcPr>
          <w:p w14:paraId="316EC63E" w14:textId="77777777" w:rsidR="00CA555A" w:rsidRPr="00781748" w:rsidRDefault="00CA555A" w:rsidP="000B4FB3">
            <w:pPr>
              <w:keepNext/>
            </w:pPr>
          </w:p>
        </w:tc>
      </w:tr>
      <w:tr w:rsidR="00CA555A" w:rsidRPr="00781748" w14:paraId="29E4AEB0" w14:textId="77777777" w:rsidTr="000B4FB3">
        <w:trPr>
          <w:jc w:val="center"/>
        </w:trPr>
        <w:tc>
          <w:tcPr>
            <w:tcW w:w="4876" w:type="dxa"/>
            <w:hideMark/>
          </w:tcPr>
          <w:p w14:paraId="0C54FA97"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31E3BB0"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D7102C0" w14:textId="77777777" w:rsidTr="000B4FB3">
        <w:trPr>
          <w:jc w:val="center"/>
        </w:trPr>
        <w:tc>
          <w:tcPr>
            <w:tcW w:w="4876" w:type="dxa"/>
            <w:hideMark/>
          </w:tcPr>
          <w:p w14:paraId="450E65C6" w14:textId="77777777" w:rsidR="00CA555A" w:rsidRPr="00781748" w:rsidRDefault="00CA555A" w:rsidP="000B4FB3">
            <w:pPr>
              <w:pStyle w:val="Normal6"/>
              <w:rPr>
                <w:lang w:val="it-IT"/>
              </w:rPr>
            </w:pPr>
            <w:r w:rsidRPr="00781748">
              <w:rPr>
                <w:b/>
                <w:i/>
                <w:lang w:val="it-IT"/>
              </w:rPr>
              <w:t>14.</w:t>
            </w:r>
            <w:r w:rsidRPr="00781748">
              <w:rPr>
                <w:b/>
                <w:i/>
                <w:lang w:val="it-IT"/>
              </w:rPr>
              <w:tab/>
              <w:t>ritiene che le incidenze finanziarie della proposta richiesta debbano essere coperte mediante gli stanziamenti di bilancio esistenti;</w:t>
            </w:r>
          </w:p>
        </w:tc>
        <w:tc>
          <w:tcPr>
            <w:tcW w:w="4876" w:type="dxa"/>
            <w:hideMark/>
          </w:tcPr>
          <w:p w14:paraId="5463383B" w14:textId="77777777" w:rsidR="00CA555A" w:rsidRPr="00781748" w:rsidRDefault="00CA555A" w:rsidP="000B4FB3">
            <w:pPr>
              <w:pStyle w:val="Normal6"/>
              <w:rPr>
                <w:szCs w:val="24"/>
                <w:lang w:val="it-IT"/>
              </w:rPr>
            </w:pPr>
            <w:r w:rsidRPr="00781748">
              <w:rPr>
                <w:b/>
                <w:i/>
                <w:lang w:val="it-IT"/>
              </w:rPr>
              <w:t>soppresso</w:t>
            </w:r>
          </w:p>
        </w:tc>
      </w:tr>
    </w:tbl>
    <w:p w14:paraId="73837F5A"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6B9866D" w14:textId="77777777" w:rsidR="00CA555A" w:rsidRPr="00781748" w:rsidRDefault="00CA555A" w:rsidP="00CA555A">
      <w:r w:rsidRPr="008A14FE">
        <w:rPr>
          <w:rStyle w:val="HideTWBExt"/>
        </w:rPr>
        <w:t>&lt;/Amend&gt;</w:t>
      </w:r>
    </w:p>
    <w:p w14:paraId="39F70293"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264</w:t>
      </w:r>
      <w:r w:rsidRPr="008A14FE">
        <w:rPr>
          <w:rStyle w:val="HideTWBExt"/>
          <w:b w:val="0"/>
          <w:lang w:val="it-IT"/>
        </w:rPr>
        <w:t>&lt;/NumAm&gt;</w:t>
      </w:r>
    </w:p>
    <w:p w14:paraId="542AA774"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0366F61F" w14:textId="77777777" w:rsidR="00CA555A" w:rsidRPr="00781748" w:rsidRDefault="00CA555A" w:rsidP="00CA555A">
      <w:r w:rsidRPr="008A14FE">
        <w:rPr>
          <w:rStyle w:val="HideTWBExt"/>
        </w:rPr>
        <w:t>&lt;/RepeatBlock-By&gt;</w:t>
      </w:r>
    </w:p>
    <w:p w14:paraId="1FFCA2BC"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9FBC4DD" w14:textId="77777777" w:rsidR="00CA555A" w:rsidRPr="00781748" w:rsidRDefault="00CA555A" w:rsidP="00CA555A">
      <w:pPr>
        <w:pStyle w:val="NormalBold"/>
      </w:pPr>
      <w:r w:rsidRPr="008A14FE">
        <w:rPr>
          <w:rStyle w:val="HideTWBExt"/>
          <w:b w:val="0"/>
        </w:rPr>
        <w:t>&lt;Article&gt;</w:t>
      </w:r>
      <w:r w:rsidRPr="00781748">
        <w:t>Paragrafo 14</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E0FCF27" w14:textId="77777777" w:rsidTr="000B4FB3">
        <w:trPr>
          <w:jc w:val="center"/>
        </w:trPr>
        <w:tc>
          <w:tcPr>
            <w:tcW w:w="9752" w:type="dxa"/>
            <w:gridSpan w:val="2"/>
          </w:tcPr>
          <w:p w14:paraId="0ABC1F77" w14:textId="77777777" w:rsidR="00CA555A" w:rsidRPr="00781748" w:rsidRDefault="00CA555A" w:rsidP="000B4FB3">
            <w:pPr>
              <w:keepNext/>
            </w:pPr>
          </w:p>
        </w:tc>
      </w:tr>
      <w:tr w:rsidR="00CA555A" w:rsidRPr="00781748" w14:paraId="4D870789" w14:textId="77777777" w:rsidTr="000B4FB3">
        <w:trPr>
          <w:jc w:val="center"/>
        </w:trPr>
        <w:tc>
          <w:tcPr>
            <w:tcW w:w="4876" w:type="dxa"/>
            <w:hideMark/>
          </w:tcPr>
          <w:p w14:paraId="6F8AEA79"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F5225F5"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2F0D43A" w14:textId="77777777" w:rsidTr="000B4FB3">
        <w:trPr>
          <w:jc w:val="center"/>
        </w:trPr>
        <w:tc>
          <w:tcPr>
            <w:tcW w:w="4876" w:type="dxa"/>
            <w:hideMark/>
          </w:tcPr>
          <w:p w14:paraId="50390350" w14:textId="77777777" w:rsidR="00CA555A" w:rsidRPr="00781748" w:rsidRDefault="00CA555A" w:rsidP="000B4FB3">
            <w:pPr>
              <w:pStyle w:val="Normal6"/>
              <w:rPr>
                <w:lang w:val="it-IT"/>
              </w:rPr>
            </w:pPr>
            <w:r w:rsidRPr="00781748">
              <w:rPr>
                <w:b/>
                <w:i/>
                <w:lang w:val="it-IT"/>
              </w:rPr>
              <w:t>14.</w:t>
            </w:r>
            <w:r w:rsidRPr="00781748">
              <w:rPr>
                <w:b/>
                <w:i/>
                <w:lang w:val="it-IT"/>
              </w:rPr>
              <w:tab/>
              <w:t>ritiene che le incidenze finanziarie della proposta richiesta debbano essere coperte mediante gli stanziamenti di bilancio esistenti;</w:t>
            </w:r>
          </w:p>
        </w:tc>
        <w:tc>
          <w:tcPr>
            <w:tcW w:w="4876" w:type="dxa"/>
            <w:hideMark/>
          </w:tcPr>
          <w:p w14:paraId="3640E729" w14:textId="77777777" w:rsidR="00CA555A" w:rsidRPr="00781748" w:rsidRDefault="00CA555A" w:rsidP="000B4FB3">
            <w:pPr>
              <w:pStyle w:val="Normal6"/>
              <w:rPr>
                <w:szCs w:val="24"/>
                <w:lang w:val="it-IT"/>
              </w:rPr>
            </w:pPr>
            <w:r w:rsidRPr="00781748">
              <w:rPr>
                <w:b/>
                <w:i/>
                <w:lang w:val="it-IT"/>
              </w:rPr>
              <w:t>soppresso</w:t>
            </w:r>
          </w:p>
        </w:tc>
      </w:tr>
    </w:tbl>
    <w:p w14:paraId="1C0AA816"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5FDF26F0" w14:textId="77777777" w:rsidR="00CA555A" w:rsidRPr="00781748" w:rsidRDefault="00CA555A" w:rsidP="00CA555A">
      <w:r w:rsidRPr="008A14FE">
        <w:rPr>
          <w:rStyle w:val="HideTWBExt"/>
        </w:rPr>
        <w:t>&lt;/Amend&gt;</w:t>
      </w:r>
    </w:p>
    <w:p w14:paraId="674D1FE5"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265</w:t>
      </w:r>
      <w:r w:rsidRPr="008A14FE">
        <w:rPr>
          <w:rStyle w:val="HideTWBExt"/>
          <w:b w:val="0"/>
          <w:lang w:val="it-IT"/>
        </w:rPr>
        <w:t>&lt;/NumAm&gt;</w:t>
      </w:r>
    </w:p>
    <w:p w14:paraId="14CD8855" w14:textId="77777777" w:rsidR="00CA555A" w:rsidRPr="00781748" w:rsidRDefault="00CA555A" w:rsidP="00CA555A">
      <w:pPr>
        <w:pStyle w:val="NormalBold"/>
      </w:pPr>
      <w:r w:rsidRPr="008A14FE">
        <w:rPr>
          <w:rStyle w:val="HideTWBExt"/>
          <w:b w:val="0"/>
        </w:rPr>
        <w:t>&lt;RepeatBlock-By&gt;&lt;Members&gt;</w:t>
      </w:r>
      <w:r w:rsidRPr="00781748">
        <w:t>Arba Kokalari, Angelika Winzig, Jörgen Warborn</w:t>
      </w:r>
      <w:r w:rsidRPr="008A14FE">
        <w:rPr>
          <w:rStyle w:val="HideTWBExt"/>
          <w:b w:val="0"/>
        </w:rPr>
        <w:t>&lt;/Members&gt;</w:t>
      </w:r>
    </w:p>
    <w:p w14:paraId="2BF3ED30" w14:textId="77777777" w:rsidR="00CA555A" w:rsidRPr="00781748" w:rsidRDefault="00CA555A" w:rsidP="00CA555A">
      <w:r w:rsidRPr="008A14FE">
        <w:rPr>
          <w:rStyle w:val="HideTWBExt"/>
        </w:rPr>
        <w:t>&lt;/RepeatBlock-By&gt;</w:t>
      </w:r>
    </w:p>
    <w:p w14:paraId="47DF08C7"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26098ED" w14:textId="77777777" w:rsidR="00CA555A" w:rsidRPr="00781748" w:rsidRDefault="00CA555A" w:rsidP="00CA555A">
      <w:pPr>
        <w:pStyle w:val="NormalBold"/>
      </w:pPr>
      <w:r w:rsidRPr="008A14FE">
        <w:rPr>
          <w:rStyle w:val="HideTWBExt"/>
          <w:b w:val="0"/>
        </w:rPr>
        <w:t>&lt;Article&gt;</w:t>
      </w:r>
      <w:r w:rsidRPr="00781748">
        <w:t>Paragrafo 14</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1FE6E93" w14:textId="77777777" w:rsidTr="000B4FB3">
        <w:trPr>
          <w:jc w:val="center"/>
        </w:trPr>
        <w:tc>
          <w:tcPr>
            <w:tcW w:w="9752" w:type="dxa"/>
            <w:gridSpan w:val="2"/>
          </w:tcPr>
          <w:p w14:paraId="5ED7A5BF" w14:textId="77777777" w:rsidR="00CA555A" w:rsidRPr="00781748" w:rsidRDefault="00CA555A" w:rsidP="000B4FB3">
            <w:pPr>
              <w:keepNext/>
            </w:pPr>
          </w:p>
        </w:tc>
      </w:tr>
      <w:tr w:rsidR="00CA555A" w:rsidRPr="00781748" w14:paraId="783ACA7E" w14:textId="77777777" w:rsidTr="000B4FB3">
        <w:trPr>
          <w:jc w:val="center"/>
        </w:trPr>
        <w:tc>
          <w:tcPr>
            <w:tcW w:w="4876" w:type="dxa"/>
            <w:hideMark/>
          </w:tcPr>
          <w:p w14:paraId="68E4BD3D"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A3CC413" w14:textId="77777777" w:rsidR="00CA555A" w:rsidRPr="00781748" w:rsidRDefault="00CA555A" w:rsidP="000B4FB3">
            <w:pPr>
              <w:pStyle w:val="ColumnHeading"/>
              <w:keepNext/>
              <w:rPr>
                <w:lang w:val="it-IT"/>
              </w:rPr>
            </w:pPr>
            <w:r w:rsidRPr="00781748">
              <w:rPr>
                <w:lang w:val="it-IT"/>
              </w:rPr>
              <w:t>Emendamento</w:t>
            </w:r>
          </w:p>
        </w:tc>
      </w:tr>
      <w:tr w:rsidR="00CA555A" w:rsidRPr="00781748" w14:paraId="6ED2F0BD" w14:textId="77777777" w:rsidTr="000B4FB3">
        <w:trPr>
          <w:jc w:val="center"/>
        </w:trPr>
        <w:tc>
          <w:tcPr>
            <w:tcW w:w="4876" w:type="dxa"/>
            <w:hideMark/>
          </w:tcPr>
          <w:p w14:paraId="02772975" w14:textId="77777777" w:rsidR="00CA555A" w:rsidRPr="00781748" w:rsidRDefault="00CA555A" w:rsidP="000B4FB3">
            <w:pPr>
              <w:pStyle w:val="Normal6"/>
              <w:rPr>
                <w:lang w:val="it-IT"/>
              </w:rPr>
            </w:pPr>
            <w:r w:rsidRPr="00781748">
              <w:rPr>
                <w:lang w:val="it-IT"/>
              </w:rPr>
              <w:t>14.</w:t>
            </w:r>
            <w:r w:rsidRPr="00781748">
              <w:rPr>
                <w:lang w:val="it-IT"/>
              </w:rPr>
              <w:tab/>
            </w:r>
            <w:r w:rsidRPr="00781748">
              <w:rPr>
                <w:b/>
                <w:i/>
                <w:lang w:val="it-IT"/>
              </w:rPr>
              <w:t>ritiene</w:t>
            </w:r>
            <w:r w:rsidRPr="00781748">
              <w:rPr>
                <w:lang w:val="it-IT"/>
              </w:rPr>
              <w:t xml:space="preserve"> che le incidenze finanziarie della proposta richiesta debbano essere coperte mediante gli stanziamenti di bilancio esistenti;</w:t>
            </w:r>
          </w:p>
        </w:tc>
        <w:tc>
          <w:tcPr>
            <w:tcW w:w="4876" w:type="dxa"/>
            <w:hideMark/>
          </w:tcPr>
          <w:p w14:paraId="307E0D5A" w14:textId="77777777" w:rsidR="00CA555A" w:rsidRPr="00781748" w:rsidRDefault="00CA555A" w:rsidP="000B4FB3">
            <w:pPr>
              <w:pStyle w:val="Normal6"/>
              <w:rPr>
                <w:szCs w:val="24"/>
                <w:lang w:val="it-IT"/>
              </w:rPr>
            </w:pPr>
            <w:r w:rsidRPr="00781748">
              <w:rPr>
                <w:lang w:val="it-IT"/>
              </w:rPr>
              <w:t>14.</w:t>
            </w:r>
            <w:r w:rsidRPr="00781748">
              <w:rPr>
                <w:lang w:val="it-IT"/>
              </w:rPr>
              <w:tab/>
            </w:r>
            <w:r w:rsidRPr="00781748">
              <w:rPr>
                <w:b/>
                <w:i/>
                <w:lang w:val="it-IT"/>
              </w:rPr>
              <w:t>sottolinea</w:t>
            </w:r>
            <w:r w:rsidRPr="00781748">
              <w:rPr>
                <w:lang w:val="it-IT"/>
              </w:rPr>
              <w:t xml:space="preserve"> che le incidenze finanziarie della proposta richiesta debbano essere coperte mediante gli stanziamenti di bilancio esistenti;</w:t>
            </w:r>
          </w:p>
        </w:tc>
      </w:tr>
    </w:tbl>
    <w:p w14:paraId="2D6A7899"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8A15BD3" w14:textId="77777777" w:rsidR="00CA555A" w:rsidRPr="00781748" w:rsidRDefault="00CA555A" w:rsidP="00CA555A">
      <w:r w:rsidRPr="008A14FE">
        <w:rPr>
          <w:rStyle w:val="HideTWBExt"/>
        </w:rPr>
        <w:t>&lt;/Amend&gt;</w:t>
      </w:r>
    </w:p>
    <w:p w14:paraId="09EB87B1"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266</w:t>
      </w:r>
      <w:r w:rsidRPr="008A14FE">
        <w:rPr>
          <w:rStyle w:val="HideTWBExt"/>
          <w:b w:val="0"/>
          <w:lang w:val="it-IT"/>
        </w:rPr>
        <w:t>&lt;/NumAm&gt;</w:t>
      </w:r>
    </w:p>
    <w:p w14:paraId="2BC14DFF" w14:textId="77777777" w:rsidR="00CA555A" w:rsidRPr="00781748" w:rsidRDefault="00CA555A" w:rsidP="00CA555A">
      <w:pPr>
        <w:pStyle w:val="NormalBold"/>
      </w:pPr>
      <w:r w:rsidRPr="008A14FE">
        <w:rPr>
          <w:rStyle w:val="HideTWBExt"/>
          <w:b w:val="0"/>
        </w:rPr>
        <w:t>&lt;RepeatBlock-By&gt;&lt;Members&gt;</w:t>
      </w:r>
      <w:r w:rsidRPr="00781748">
        <w:t>Miriam Lexmann, Raúl de la Hoz Quintano, Andrea Wechsler, Marion Walsmann</w:t>
      </w:r>
      <w:r w:rsidRPr="008A14FE">
        <w:rPr>
          <w:rStyle w:val="HideTWBExt"/>
          <w:b w:val="0"/>
        </w:rPr>
        <w:t>&lt;/Members&gt;</w:t>
      </w:r>
    </w:p>
    <w:p w14:paraId="31D9E80F" w14:textId="77777777" w:rsidR="00CA555A" w:rsidRPr="00781748" w:rsidRDefault="00CA555A" w:rsidP="00CA555A">
      <w:r w:rsidRPr="008A14FE">
        <w:rPr>
          <w:rStyle w:val="HideTWBExt"/>
        </w:rPr>
        <w:t>&lt;/RepeatBlock-By&gt;</w:t>
      </w:r>
    </w:p>
    <w:p w14:paraId="0FA858AD"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85E946D" w14:textId="77777777" w:rsidR="00CA555A" w:rsidRPr="00781748" w:rsidRDefault="00CA555A" w:rsidP="00CA555A">
      <w:pPr>
        <w:pStyle w:val="NormalBold"/>
      </w:pPr>
      <w:r w:rsidRPr="008A14FE">
        <w:rPr>
          <w:rStyle w:val="HideTWBExt"/>
          <w:b w:val="0"/>
        </w:rPr>
        <w:t>&lt;Article&gt;</w:t>
      </w:r>
      <w:r w:rsidRPr="00781748">
        <w:t>Paragrafo 15</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D2EEABA" w14:textId="77777777" w:rsidTr="000B4FB3">
        <w:trPr>
          <w:jc w:val="center"/>
        </w:trPr>
        <w:tc>
          <w:tcPr>
            <w:tcW w:w="9752" w:type="dxa"/>
            <w:gridSpan w:val="2"/>
          </w:tcPr>
          <w:p w14:paraId="6F71008C" w14:textId="77777777" w:rsidR="00CA555A" w:rsidRPr="00781748" w:rsidRDefault="00CA555A" w:rsidP="000B4FB3">
            <w:pPr>
              <w:keepNext/>
            </w:pPr>
          </w:p>
        </w:tc>
      </w:tr>
      <w:tr w:rsidR="00CA555A" w:rsidRPr="00781748" w14:paraId="29B6C09A" w14:textId="77777777" w:rsidTr="000B4FB3">
        <w:trPr>
          <w:jc w:val="center"/>
        </w:trPr>
        <w:tc>
          <w:tcPr>
            <w:tcW w:w="4876" w:type="dxa"/>
            <w:hideMark/>
          </w:tcPr>
          <w:p w14:paraId="6BEFC2C0"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80F3024"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9712E0C" w14:textId="77777777" w:rsidTr="000B4FB3">
        <w:trPr>
          <w:jc w:val="center"/>
        </w:trPr>
        <w:tc>
          <w:tcPr>
            <w:tcW w:w="4876" w:type="dxa"/>
            <w:hideMark/>
          </w:tcPr>
          <w:p w14:paraId="6307A085" w14:textId="77777777" w:rsidR="00CA555A" w:rsidRPr="00781748" w:rsidRDefault="00CA555A" w:rsidP="000B4FB3">
            <w:pPr>
              <w:pStyle w:val="Normal6"/>
              <w:rPr>
                <w:lang w:val="it-IT"/>
              </w:rPr>
            </w:pPr>
            <w:r w:rsidRPr="00781748">
              <w:rPr>
                <w:lang w:val="it-IT"/>
              </w:rPr>
              <w:t>15.</w:t>
            </w:r>
            <w:r w:rsidRPr="00781748">
              <w:rPr>
                <w:lang w:val="it-IT"/>
              </w:rPr>
              <w:tab/>
              <w:t xml:space="preserve">incarica la sua Presidente di trasmettere la presente risoluzione </w:t>
            </w:r>
            <w:r w:rsidRPr="00781748">
              <w:rPr>
                <w:b/>
                <w:i/>
                <w:lang w:val="it-IT"/>
              </w:rPr>
              <w:t>e le raccomandazioni figuranti in allegato</w:t>
            </w:r>
            <w:r w:rsidRPr="00781748">
              <w:rPr>
                <w:lang w:val="it-IT"/>
              </w:rPr>
              <w:t xml:space="preserve"> alla Commissione e al Consiglio nonché ai parlamenti e ai governi degli Stati membri.</w:t>
            </w:r>
          </w:p>
        </w:tc>
        <w:tc>
          <w:tcPr>
            <w:tcW w:w="4876" w:type="dxa"/>
            <w:hideMark/>
          </w:tcPr>
          <w:p w14:paraId="36A60095" w14:textId="77777777" w:rsidR="00CA555A" w:rsidRPr="00781748" w:rsidRDefault="00CA555A" w:rsidP="000B4FB3">
            <w:pPr>
              <w:pStyle w:val="Normal6"/>
              <w:rPr>
                <w:szCs w:val="24"/>
                <w:lang w:val="it-IT"/>
              </w:rPr>
            </w:pPr>
            <w:r w:rsidRPr="00781748">
              <w:rPr>
                <w:lang w:val="it-IT"/>
              </w:rPr>
              <w:t>15.</w:t>
            </w:r>
            <w:r w:rsidRPr="00781748">
              <w:rPr>
                <w:lang w:val="it-IT"/>
              </w:rPr>
              <w:tab/>
              <w:t>incarica la sua Presidente di trasmettere la presente risoluzione alla Commissione e al Consiglio, nonché ai parlamenti e ai governi degli Stati membri.</w:t>
            </w:r>
          </w:p>
        </w:tc>
      </w:tr>
    </w:tbl>
    <w:p w14:paraId="260034A3"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0F0267B" w14:textId="77777777" w:rsidR="00CA555A" w:rsidRPr="00781748" w:rsidRDefault="00CA555A" w:rsidP="00CA555A">
      <w:r w:rsidRPr="008A14FE">
        <w:rPr>
          <w:rStyle w:val="HideTWBExt"/>
        </w:rPr>
        <w:t>&lt;/Amend&gt;</w:t>
      </w:r>
    </w:p>
    <w:p w14:paraId="61C70439"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267</w:t>
      </w:r>
      <w:r w:rsidRPr="008A14FE">
        <w:rPr>
          <w:rStyle w:val="HideTWBExt"/>
          <w:b w:val="0"/>
          <w:lang w:val="it-IT"/>
        </w:rPr>
        <w:t>&lt;/NumAm&gt;</w:t>
      </w:r>
    </w:p>
    <w:p w14:paraId="2AF9DE64"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4ED57A71" w14:textId="77777777" w:rsidR="00CA555A" w:rsidRPr="00781748" w:rsidRDefault="00CA555A" w:rsidP="00CA555A">
      <w:r w:rsidRPr="008A14FE">
        <w:rPr>
          <w:rStyle w:val="HideTWBExt"/>
        </w:rPr>
        <w:t>&lt;/RepeatBlock-By&gt;</w:t>
      </w:r>
    </w:p>
    <w:p w14:paraId="6EC73244"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AE04626" w14:textId="77777777" w:rsidR="00CA555A" w:rsidRPr="00781748" w:rsidRDefault="00CA555A" w:rsidP="00CA555A">
      <w:pPr>
        <w:pStyle w:val="NormalBold"/>
      </w:pPr>
      <w:r w:rsidRPr="008A14FE">
        <w:rPr>
          <w:rStyle w:val="HideTWBExt"/>
          <w:b w:val="0"/>
        </w:rPr>
        <w:t>&lt;Article&gt;</w:t>
      </w:r>
      <w:r w:rsidRPr="00781748">
        <w:t>Paragrafo 15</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C066121" w14:textId="77777777" w:rsidTr="000B4FB3">
        <w:trPr>
          <w:jc w:val="center"/>
        </w:trPr>
        <w:tc>
          <w:tcPr>
            <w:tcW w:w="9752" w:type="dxa"/>
            <w:gridSpan w:val="2"/>
          </w:tcPr>
          <w:p w14:paraId="38F00BED" w14:textId="77777777" w:rsidR="00CA555A" w:rsidRPr="00781748" w:rsidRDefault="00CA555A" w:rsidP="000B4FB3">
            <w:pPr>
              <w:keepNext/>
            </w:pPr>
          </w:p>
        </w:tc>
      </w:tr>
      <w:tr w:rsidR="00CA555A" w:rsidRPr="00781748" w14:paraId="7D6FD761" w14:textId="77777777" w:rsidTr="000B4FB3">
        <w:trPr>
          <w:jc w:val="center"/>
        </w:trPr>
        <w:tc>
          <w:tcPr>
            <w:tcW w:w="4876" w:type="dxa"/>
            <w:hideMark/>
          </w:tcPr>
          <w:p w14:paraId="4BC92D9E"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7FE7DF56"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30086B9" w14:textId="77777777" w:rsidTr="000B4FB3">
        <w:trPr>
          <w:jc w:val="center"/>
        </w:trPr>
        <w:tc>
          <w:tcPr>
            <w:tcW w:w="4876" w:type="dxa"/>
            <w:hideMark/>
          </w:tcPr>
          <w:p w14:paraId="46A6AF3B" w14:textId="77777777" w:rsidR="00CA555A" w:rsidRPr="00781748" w:rsidRDefault="00CA555A" w:rsidP="000B4FB3">
            <w:pPr>
              <w:pStyle w:val="Normal6"/>
              <w:rPr>
                <w:lang w:val="it-IT"/>
              </w:rPr>
            </w:pPr>
            <w:r w:rsidRPr="00781748">
              <w:rPr>
                <w:lang w:val="it-IT"/>
              </w:rPr>
              <w:t>15.</w:t>
            </w:r>
            <w:r w:rsidRPr="00781748">
              <w:rPr>
                <w:lang w:val="it-IT"/>
              </w:rPr>
              <w:tab/>
              <w:t xml:space="preserve">incarica la sua Presidente di trasmettere la presente risoluzione </w:t>
            </w:r>
            <w:r w:rsidRPr="00781748">
              <w:rPr>
                <w:b/>
                <w:i/>
                <w:lang w:val="it-IT"/>
              </w:rPr>
              <w:t>e le raccomandazioni figuranti in allegato</w:t>
            </w:r>
            <w:r w:rsidRPr="00781748">
              <w:rPr>
                <w:lang w:val="it-IT"/>
              </w:rPr>
              <w:t xml:space="preserve"> alla Commissione e al Consiglio nonché ai parlamenti e ai governi degli Stati membri.</w:t>
            </w:r>
          </w:p>
        </w:tc>
        <w:tc>
          <w:tcPr>
            <w:tcW w:w="4876" w:type="dxa"/>
            <w:hideMark/>
          </w:tcPr>
          <w:p w14:paraId="039D422E" w14:textId="77777777" w:rsidR="00CA555A" w:rsidRPr="00781748" w:rsidRDefault="00CA555A" w:rsidP="000B4FB3">
            <w:pPr>
              <w:pStyle w:val="Normal6"/>
              <w:rPr>
                <w:szCs w:val="24"/>
                <w:lang w:val="it-IT"/>
              </w:rPr>
            </w:pPr>
            <w:r w:rsidRPr="00781748">
              <w:rPr>
                <w:lang w:val="it-IT"/>
              </w:rPr>
              <w:t>15.</w:t>
            </w:r>
            <w:r w:rsidRPr="00781748">
              <w:rPr>
                <w:lang w:val="it-IT"/>
              </w:rPr>
              <w:tab/>
              <w:t>incarica la sua Presidente di trasmettere la presente risoluzione alla Commissione e al Consiglio, nonché ai parlamenti e ai governi degli Stati membri.</w:t>
            </w:r>
          </w:p>
        </w:tc>
      </w:tr>
    </w:tbl>
    <w:p w14:paraId="063D40E6"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6EF7B49" w14:textId="77777777" w:rsidR="00CA555A" w:rsidRPr="00781748" w:rsidRDefault="00CA555A" w:rsidP="00CA555A">
      <w:r w:rsidRPr="008A14FE">
        <w:rPr>
          <w:rStyle w:val="HideTWBExt"/>
        </w:rPr>
        <w:t>&lt;/Amend&gt;</w:t>
      </w:r>
    </w:p>
    <w:p w14:paraId="3768E948"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268</w:t>
      </w:r>
      <w:r w:rsidRPr="008A14FE">
        <w:rPr>
          <w:rStyle w:val="HideTWBExt"/>
          <w:b w:val="0"/>
          <w:lang w:val="it-IT"/>
        </w:rPr>
        <w:t>&lt;/NumAm&gt;</w:t>
      </w:r>
    </w:p>
    <w:p w14:paraId="4ECA4D1E"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41FD4932" w14:textId="77777777" w:rsidR="00CA555A" w:rsidRPr="00781748" w:rsidRDefault="00CA555A" w:rsidP="00CA555A">
      <w:r w:rsidRPr="008A14FE">
        <w:rPr>
          <w:rStyle w:val="HideTWBExt"/>
        </w:rPr>
        <w:t>&lt;/RepeatBlock-By&gt;</w:t>
      </w:r>
    </w:p>
    <w:p w14:paraId="2CEDE014"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CBA1BBC" w14:textId="77777777" w:rsidR="00CA555A" w:rsidRPr="00781748" w:rsidRDefault="00CA555A" w:rsidP="00CA555A">
      <w:pPr>
        <w:pStyle w:val="NormalBold"/>
      </w:pPr>
      <w:r w:rsidRPr="008A14FE">
        <w:rPr>
          <w:rStyle w:val="HideTWBExt"/>
          <w:b w:val="0"/>
        </w:rPr>
        <w:t>&lt;Article&gt;</w:t>
      </w:r>
      <w:r w:rsidRPr="00781748">
        <w:t>Allegato I</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6872CEF" w14:textId="77777777" w:rsidTr="000B4FB3">
        <w:trPr>
          <w:jc w:val="center"/>
        </w:trPr>
        <w:tc>
          <w:tcPr>
            <w:tcW w:w="9752" w:type="dxa"/>
            <w:gridSpan w:val="2"/>
          </w:tcPr>
          <w:p w14:paraId="4AC6C52D" w14:textId="77777777" w:rsidR="00CA555A" w:rsidRPr="00781748" w:rsidRDefault="00CA555A" w:rsidP="000B4FB3">
            <w:pPr>
              <w:keepNext/>
            </w:pPr>
          </w:p>
        </w:tc>
      </w:tr>
      <w:tr w:rsidR="00CA555A" w:rsidRPr="00781748" w14:paraId="267633AE" w14:textId="77777777" w:rsidTr="000B4FB3">
        <w:trPr>
          <w:jc w:val="center"/>
        </w:trPr>
        <w:tc>
          <w:tcPr>
            <w:tcW w:w="4876" w:type="dxa"/>
            <w:hideMark/>
          </w:tcPr>
          <w:p w14:paraId="4AD3A1A5"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3ED0218"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07A95A9" w14:textId="77777777" w:rsidTr="000B4FB3">
        <w:trPr>
          <w:jc w:val="center"/>
        </w:trPr>
        <w:tc>
          <w:tcPr>
            <w:tcW w:w="4876" w:type="dxa"/>
            <w:hideMark/>
          </w:tcPr>
          <w:p w14:paraId="1FA94F56" w14:textId="77777777" w:rsidR="00CA555A" w:rsidRPr="00781748" w:rsidRDefault="00CA555A" w:rsidP="000B4FB3">
            <w:pPr>
              <w:pStyle w:val="Normal6"/>
              <w:rPr>
                <w:lang w:val="it-IT"/>
              </w:rPr>
            </w:pPr>
            <w:r w:rsidRPr="00781748">
              <w:rPr>
                <w:b/>
                <w:i/>
                <w:lang w:val="it-IT"/>
              </w:rPr>
              <w:t>[...]</w:t>
            </w:r>
          </w:p>
        </w:tc>
        <w:tc>
          <w:tcPr>
            <w:tcW w:w="4876" w:type="dxa"/>
            <w:hideMark/>
          </w:tcPr>
          <w:p w14:paraId="3D5567C4" w14:textId="77777777" w:rsidR="00CA555A" w:rsidRPr="00781748" w:rsidRDefault="00CA555A" w:rsidP="000B4FB3">
            <w:pPr>
              <w:pStyle w:val="Normal6"/>
              <w:rPr>
                <w:szCs w:val="24"/>
                <w:lang w:val="it-IT"/>
              </w:rPr>
            </w:pPr>
            <w:r w:rsidRPr="00781748">
              <w:rPr>
                <w:b/>
                <w:i/>
                <w:lang w:val="it-IT"/>
              </w:rPr>
              <w:t>soppresso</w:t>
            </w:r>
          </w:p>
        </w:tc>
      </w:tr>
    </w:tbl>
    <w:p w14:paraId="49CC2480"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7A10D81" w14:textId="77777777" w:rsidR="00CA555A" w:rsidRPr="00781748" w:rsidRDefault="00CA555A" w:rsidP="00CA555A">
      <w:r w:rsidRPr="008A14FE">
        <w:rPr>
          <w:rStyle w:val="HideTWBExt"/>
        </w:rPr>
        <w:t>&lt;/Amend&gt;</w:t>
      </w:r>
    </w:p>
    <w:p w14:paraId="4C9727FA"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269</w:t>
      </w:r>
      <w:r w:rsidRPr="008A14FE">
        <w:rPr>
          <w:rStyle w:val="HideTWBExt"/>
          <w:b w:val="0"/>
          <w:lang w:val="it-IT"/>
        </w:rPr>
        <w:t>&lt;/NumAm&gt;</w:t>
      </w:r>
    </w:p>
    <w:p w14:paraId="5DE587F2"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Maravillas Abadía Jover, Miriam Lexmann, Angelika Winzig, Arba Kokalari, Raúl de la Hoz Quintano, Henrik Dahl, Andrea Wechsler, Giusi Princi, Marion Walsmann</w:t>
      </w:r>
      <w:r w:rsidRPr="008A14FE">
        <w:rPr>
          <w:rStyle w:val="HideTWBExt"/>
          <w:b w:val="0"/>
        </w:rPr>
        <w:t>&lt;/Members&gt;</w:t>
      </w:r>
    </w:p>
    <w:p w14:paraId="499D3EDB" w14:textId="77777777" w:rsidR="00CA555A" w:rsidRPr="00781748" w:rsidRDefault="00CA555A" w:rsidP="00CA555A">
      <w:r w:rsidRPr="008A14FE">
        <w:rPr>
          <w:rStyle w:val="HideTWBExt"/>
        </w:rPr>
        <w:t>&lt;/RepeatBlock-By&gt;</w:t>
      </w:r>
    </w:p>
    <w:p w14:paraId="30813FA3"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9730F27" w14:textId="77777777" w:rsidR="00CA555A" w:rsidRPr="00781748" w:rsidRDefault="00CA555A" w:rsidP="00CA555A">
      <w:pPr>
        <w:pStyle w:val="NormalBold"/>
      </w:pPr>
      <w:r w:rsidRPr="008A14FE">
        <w:rPr>
          <w:rStyle w:val="HideTWBExt"/>
          <w:b w:val="0"/>
        </w:rPr>
        <w:t>&lt;Article&gt;</w:t>
      </w:r>
      <w:r w:rsidRPr="00781748">
        <w:t>Allegato I</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900691F" w14:textId="77777777" w:rsidTr="000B4FB3">
        <w:trPr>
          <w:jc w:val="center"/>
        </w:trPr>
        <w:tc>
          <w:tcPr>
            <w:tcW w:w="9752" w:type="dxa"/>
            <w:gridSpan w:val="2"/>
          </w:tcPr>
          <w:p w14:paraId="7E193B2F" w14:textId="77777777" w:rsidR="00CA555A" w:rsidRPr="00781748" w:rsidRDefault="00CA555A" w:rsidP="000B4FB3">
            <w:pPr>
              <w:keepNext/>
            </w:pPr>
          </w:p>
        </w:tc>
      </w:tr>
      <w:tr w:rsidR="00CA555A" w:rsidRPr="00781748" w14:paraId="08852C57" w14:textId="77777777" w:rsidTr="000B4FB3">
        <w:trPr>
          <w:jc w:val="center"/>
        </w:trPr>
        <w:tc>
          <w:tcPr>
            <w:tcW w:w="4876" w:type="dxa"/>
            <w:hideMark/>
          </w:tcPr>
          <w:p w14:paraId="0FCD853C"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A7D0066"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2584BB3" w14:textId="77777777" w:rsidTr="000B4FB3">
        <w:trPr>
          <w:jc w:val="center"/>
        </w:trPr>
        <w:tc>
          <w:tcPr>
            <w:tcW w:w="4876" w:type="dxa"/>
            <w:hideMark/>
          </w:tcPr>
          <w:p w14:paraId="7802AC91" w14:textId="77777777" w:rsidR="00CA555A" w:rsidRPr="00781748" w:rsidRDefault="00CA555A" w:rsidP="000B4FB3">
            <w:pPr>
              <w:pStyle w:val="Normal6"/>
              <w:rPr>
                <w:lang w:val="it-IT"/>
              </w:rPr>
            </w:pPr>
            <w:r w:rsidRPr="00781748">
              <w:rPr>
                <w:b/>
                <w:i/>
                <w:lang w:val="it-IT"/>
              </w:rPr>
              <w:t>[...]</w:t>
            </w:r>
          </w:p>
        </w:tc>
        <w:tc>
          <w:tcPr>
            <w:tcW w:w="4876" w:type="dxa"/>
            <w:hideMark/>
          </w:tcPr>
          <w:p w14:paraId="19A321E7" w14:textId="77777777" w:rsidR="00CA555A" w:rsidRPr="00781748" w:rsidRDefault="00CA555A" w:rsidP="000B4FB3">
            <w:pPr>
              <w:pStyle w:val="Normal6"/>
              <w:rPr>
                <w:szCs w:val="24"/>
                <w:lang w:val="it-IT"/>
              </w:rPr>
            </w:pPr>
            <w:r w:rsidRPr="00781748">
              <w:rPr>
                <w:b/>
                <w:i/>
                <w:lang w:val="it-IT"/>
              </w:rPr>
              <w:t>soppresso</w:t>
            </w:r>
          </w:p>
        </w:tc>
      </w:tr>
    </w:tbl>
    <w:p w14:paraId="305CCF05"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37EC71C" w14:textId="77777777" w:rsidR="00CA555A" w:rsidRPr="00781748" w:rsidRDefault="00CA555A" w:rsidP="00CA555A">
      <w:r w:rsidRPr="008A14FE">
        <w:rPr>
          <w:rStyle w:val="HideTWBExt"/>
        </w:rPr>
        <w:t>&lt;/Amend&gt;</w:t>
      </w:r>
    </w:p>
    <w:p w14:paraId="2D5C5BAE"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270</w:t>
      </w:r>
      <w:r w:rsidRPr="008A14FE">
        <w:rPr>
          <w:rStyle w:val="HideTWBExt"/>
          <w:b w:val="0"/>
          <w:lang w:val="it-IT"/>
        </w:rPr>
        <w:t>&lt;/NumAm&gt;</w:t>
      </w:r>
    </w:p>
    <w:p w14:paraId="4B35F59B"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701C1B84" w14:textId="77777777" w:rsidR="00CA555A" w:rsidRPr="00781748" w:rsidRDefault="00CA555A" w:rsidP="00CA555A">
      <w:r w:rsidRPr="008A14FE">
        <w:rPr>
          <w:rStyle w:val="HideTWBExt"/>
        </w:rPr>
        <w:t>&lt;/RepeatBlock-By&gt;</w:t>
      </w:r>
    </w:p>
    <w:p w14:paraId="0158797D"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A395E7E" w14:textId="77777777" w:rsidR="00CA555A" w:rsidRPr="00781748" w:rsidRDefault="00CA555A" w:rsidP="00CA555A">
      <w:pPr>
        <w:pStyle w:val="NormalBold"/>
      </w:pPr>
      <w:r w:rsidRPr="008A14FE">
        <w:rPr>
          <w:rStyle w:val="HideTWBExt"/>
          <w:b w:val="0"/>
        </w:rPr>
        <w:t>&lt;Article&gt;</w:t>
      </w:r>
      <w:r w:rsidRPr="00781748">
        <w:t>Allegato I – considerando 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D31D470" w14:textId="77777777" w:rsidTr="000B4FB3">
        <w:trPr>
          <w:jc w:val="center"/>
        </w:trPr>
        <w:tc>
          <w:tcPr>
            <w:tcW w:w="9752" w:type="dxa"/>
            <w:gridSpan w:val="2"/>
          </w:tcPr>
          <w:p w14:paraId="45EAD673" w14:textId="77777777" w:rsidR="00CA555A" w:rsidRPr="00781748" w:rsidRDefault="00CA555A" w:rsidP="000B4FB3">
            <w:pPr>
              <w:keepNext/>
            </w:pPr>
          </w:p>
        </w:tc>
      </w:tr>
      <w:tr w:rsidR="00CA555A" w:rsidRPr="00781748" w14:paraId="0CFB3FEC" w14:textId="77777777" w:rsidTr="000B4FB3">
        <w:trPr>
          <w:jc w:val="center"/>
        </w:trPr>
        <w:tc>
          <w:tcPr>
            <w:tcW w:w="4876" w:type="dxa"/>
            <w:hideMark/>
          </w:tcPr>
          <w:p w14:paraId="5BAFC4A5"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117E6BB" w14:textId="77777777" w:rsidR="00CA555A" w:rsidRPr="00781748" w:rsidRDefault="00CA555A" w:rsidP="000B4FB3">
            <w:pPr>
              <w:pStyle w:val="ColumnHeading"/>
              <w:keepNext/>
              <w:rPr>
                <w:lang w:val="it-IT"/>
              </w:rPr>
            </w:pPr>
            <w:r w:rsidRPr="00781748">
              <w:rPr>
                <w:lang w:val="it-IT"/>
              </w:rPr>
              <w:t>Emendamento</w:t>
            </w:r>
          </w:p>
        </w:tc>
      </w:tr>
      <w:tr w:rsidR="00CA555A" w:rsidRPr="00781748" w14:paraId="66549085" w14:textId="77777777" w:rsidTr="000B4FB3">
        <w:trPr>
          <w:jc w:val="center"/>
        </w:trPr>
        <w:tc>
          <w:tcPr>
            <w:tcW w:w="4876" w:type="dxa"/>
            <w:hideMark/>
          </w:tcPr>
          <w:p w14:paraId="1DCFE5C1" w14:textId="77777777" w:rsidR="00CA555A" w:rsidRPr="00781748" w:rsidRDefault="00CA555A" w:rsidP="000B4FB3">
            <w:pPr>
              <w:pStyle w:val="Normal6"/>
              <w:rPr>
                <w:lang w:val="it-IT"/>
              </w:rPr>
            </w:pPr>
            <w:r w:rsidRPr="00781748">
              <w:rPr>
                <w:lang w:val="it-IT"/>
              </w:rPr>
              <w:t>(2)</w:t>
            </w:r>
            <w:r w:rsidRPr="00781748">
              <w:rPr>
                <w:lang w:val="it-IT"/>
              </w:rPr>
              <w:tab/>
              <w:t>Al fine di fornire certezza ai datori di lavoro e ai lavoratori, è opportuno adottare a livello europeo una definizione dei rischi psicosociali legati al lavoro e dei fattori di rischio connessi all'organizzazione</w:t>
            </w:r>
            <w:r w:rsidRPr="00781748">
              <w:rPr>
                <w:b/>
                <w:i/>
                <w:lang w:val="it-IT"/>
              </w:rPr>
              <w:t>, alla concezione e alla gestione del lavoro, al contesto sociale e relazionale sul luogo di lavoro</w:t>
            </w:r>
            <w:r w:rsidRPr="00781748">
              <w:rPr>
                <w:lang w:val="it-IT"/>
              </w:rPr>
              <w:t xml:space="preserve"> e alle condizioni di lavoro.</w:t>
            </w:r>
          </w:p>
        </w:tc>
        <w:tc>
          <w:tcPr>
            <w:tcW w:w="4876" w:type="dxa"/>
            <w:hideMark/>
          </w:tcPr>
          <w:p w14:paraId="4BADD1C0" w14:textId="77777777" w:rsidR="00CA555A" w:rsidRPr="00781748" w:rsidRDefault="00CA555A" w:rsidP="000B4FB3">
            <w:pPr>
              <w:pStyle w:val="Normal6"/>
              <w:rPr>
                <w:szCs w:val="24"/>
                <w:lang w:val="it-IT"/>
              </w:rPr>
            </w:pPr>
            <w:r w:rsidRPr="00781748">
              <w:rPr>
                <w:lang w:val="it-IT"/>
              </w:rPr>
              <w:t>(2)</w:t>
            </w:r>
            <w:r w:rsidRPr="00781748">
              <w:rPr>
                <w:lang w:val="it-IT"/>
              </w:rPr>
              <w:tab/>
              <w:t xml:space="preserve">Al fine di fornire certezza ai datori di lavoro e ai lavoratori, è opportuno adottare a livello europeo una definizione dei rischi psicosociali legati al lavoro e dei fattori di rischio connessi </w:t>
            </w:r>
            <w:r w:rsidRPr="00781748">
              <w:rPr>
                <w:b/>
                <w:i/>
                <w:lang w:val="it-IT"/>
              </w:rPr>
              <w:t>da una parte</w:t>
            </w:r>
            <w:r w:rsidRPr="00781748">
              <w:rPr>
                <w:lang w:val="it-IT"/>
              </w:rPr>
              <w:t xml:space="preserve"> all'organizzazione e alle condizioni di lavoro</w:t>
            </w:r>
            <w:r w:rsidRPr="00781748">
              <w:rPr>
                <w:b/>
                <w:i/>
                <w:lang w:val="it-IT"/>
              </w:rPr>
              <w:t>, e dall'altra al contesto sociale sul luogo di lavoro</w:t>
            </w:r>
            <w:r w:rsidRPr="00781748">
              <w:rPr>
                <w:lang w:val="it-IT"/>
              </w:rPr>
              <w:t>.</w:t>
            </w:r>
          </w:p>
        </w:tc>
      </w:tr>
    </w:tbl>
    <w:p w14:paraId="553937B3"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0F1AB1C3" w14:textId="77777777" w:rsidR="00CA555A" w:rsidRPr="00781748" w:rsidRDefault="00CA555A" w:rsidP="00CA555A">
      <w:r w:rsidRPr="008A14FE">
        <w:rPr>
          <w:rStyle w:val="HideTWBExt"/>
        </w:rPr>
        <w:t>&lt;/Amend&gt;</w:t>
      </w:r>
    </w:p>
    <w:p w14:paraId="48EED418"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271</w:t>
      </w:r>
      <w:r w:rsidRPr="008A14FE">
        <w:rPr>
          <w:rStyle w:val="HideTWBExt"/>
          <w:b w:val="0"/>
          <w:lang w:val="it-IT"/>
        </w:rPr>
        <w:t>&lt;/NumAm&gt;</w:t>
      </w:r>
    </w:p>
    <w:p w14:paraId="0D4B687A"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20F3B5F0" w14:textId="77777777" w:rsidR="00CA555A" w:rsidRPr="00781748" w:rsidRDefault="00CA555A" w:rsidP="00CA555A">
      <w:r w:rsidRPr="008A14FE">
        <w:rPr>
          <w:rStyle w:val="HideTWBExt"/>
        </w:rPr>
        <w:t>&lt;/RepeatBlock-By&gt;</w:t>
      </w:r>
    </w:p>
    <w:p w14:paraId="409772B5"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D185E47" w14:textId="77777777" w:rsidR="00CA555A" w:rsidRPr="00781748" w:rsidRDefault="00CA555A" w:rsidP="00CA555A">
      <w:pPr>
        <w:pStyle w:val="NormalBold"/>
      </w:pPr>
      <w:r w:rsidRPr="008A14FE">
        <w:rPr>
          <w:rStyle w:val="HideTWBExt"/>
          <w:b w:val="0"/>
        </w:rPr>
        <w:t>&lt;Article&gt;</w:t>
      </w:r>
      <w:r w:rsidRPr="00781748">
        <w:t>Allegato I – considerando 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06298FB" w14:textId="77777777" w:rsidTr="000B4FB3">
        <w:trPr>
          <w:jc w:val="center"/>
        </w:trPr>
        <w:tc>
          <w:tcPr>
            <w:tcW w:w="9752" w:type="dxa"/>
            <w:gridSpan w:val="2"/>
          </w:tcPr>
          <w:p w14:paraId="7AE57912" w14:textId="77777777" w:rsidR="00CA555A" w:rsidRPr="00781748" w:rsidRDefault="00CA555A" w:rsidP="000B4FB3">
            <w:pPr>
              <w:keepNext/>
            </w:pPr>
          </w:p>
        </w:tc>
      </w:tr>
      <w:tr w:rsidR="00CA555A" w:rsidRPr="00781748" w14:paraId="77940E4B" w14:textId="77777777" w:rsidTr="000B4FB3">
        <w:trPr>
          <w:jc w:val="center"/>
        </w:trPr>
        <w:tc>
          <w:tcPr>
            <w:tcW w:w="4876" w:type="dxa"/>
            <w:hideMark/>
          </w:tcPr>
          <w:p w14:paraId="7193AF52"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9B9CA55"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BE8D156" w14:textId="77777777" w:rsidTr="000B4FB3">
        <w:trPr>
          <w:jc w:val="center"/>
        </w:trPr>
        <w:tc>
          <w:tcPr>
            <w:tcW w:w="4876" w:type="dxa"/>
            <w:hideMark/>
          </w:tcPr>
          <w:p w14:paraId="05F55746" w14:textId="77777777" w:rsidR="00CA555A" w:rsidRPr="00781748" w:rsidRDefault="00CA555A" w:rsidP="000B4FB3">
            <w:pPr>
              <w:pStyle w:val="Normal6"/>
              <w:rPr>
                <w:lang w:val="it-IT"/>
              </w:rPr>
            </w:pPr>
            <w:r w:rsidRPr="00781748">
              <w:rPr>
                <w:lang w:val="it-IT"/>
              </w:rPr>
              <w:t>(3)</w:t>
            </w:r>
            <w:r w:rsidRPr="00781748">
              <w:rPr>
                <w:lang w:val="it-IT"/>
              </w:rPr>
              <w:tab/>
              <w:t>I rischi psicosociali legati al lavoro dovrebbero essere riconosciuti come rischi professionali ai sensi del diritto dell'Unione in materia di salute e sicurezza sul lavoro.</w:t>
            </w:r>
          </w:p>
        </w:tc>
        <w:tc>
          <w:tcPr>
            <w:tcW w:w="4876" w:type="dxa"/>
            <w:hideMark/>
          </w:tcPr>
          <w:p w14:paraId="3021CE01" w14:textId="77777777" w:rsidR="00CA555A" w:rsidRPr="00781748" w:rsidRDefault="00CA555A" w:rsidP="000B4FB3">
            <w:pPr>
              <w:pStyle w:val="Normal6"/>
              <w:rPr>
                <w:szCs w:val="24"/>
                <w:lang w:val="it-IT"/>
              </w:rPr>
            </w:pPr>
            <w:r w:rsidRPr="00781748">
              <w:rPr>
                <w:lang w:val="it-IT"/>
              </w:rPr>
              <w:t>(3)</w:t>
            </w:r>
            <w:r w:rsidRPr="00781748">
              <w:rPr>
                <w:lang w:val="it-IT"/>
              </w:rPr>
              <w:tab/>
              <w:t xml:space="preserve">I rischi psicosociali legati al lavoro dovrebbero essere </w:t>
            </w:r>
            <w:r w:rsidRPr="00781748">
              <w:rPr>
                <w:b/>
                <w:i/>
                <w:lang w:val="it-IT"/>
              </w:rPr>
              <w:t>espressamente</w:t>
            </w:r>
            <w:r w:rsidRPr="00781748">
              <w:rPr>
                <w:lang w:val="it-IT"/>
              </w:rPr>
              <w:t xml:space="preserve"> riconosciuti come rischi professionali ai sensi del diritto dell'Unione in materia di salute e sicurezza sul lavoro.</w:t>
            </w:r>
          </w:p>
        </w:tc>
      </w:tr>
    </w:tbl>
    <w:p w14:paraId="4DB382F8"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AB43CCE" w14:textId="77777777" w:rsidR="00CA555A" w:rsidRPr="00781748" w:rsidRDefault="00CA555A" w:rsidP="00CA555A">
      <w:r w:rsidRPr="008A14FE">
        <w:rPr>
          <w:rStyle w:val="HideTWBExt"/>
        </w:rPr>
        <w:t>&lt;/Amend&gt;</w:t>
      </w:r>
    </w:p>
    <w:p w14:paraId="49983A21"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272</w:t>
      </w:r>
      <w:r w:rsidRPr="008A14FE">
        <w:rPr>
          <w:rStyle w:val="HideTWBExt"/>
          <w:b w:val="0"/>
          <w:lang w:val="it-IT"/>
        </w:rPr>
        <w:t>&lt;/NumAm&gt;</w:t>
      </w:r>
    </w:p>
    <w:p w14:paraId="6FFACD6A"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03A75C04" w14:textId="77777777" w:rsidR="00CA555A" w:rsidRPr="00781748" w:rsidRDefault="00CA555A" w:rsidP="00CA555A">
      <w:r w:rsidRPr="008A14FE">
        <w:rPr>
          <w:rStyle w:val="HideTWBExt"/>
        </w:rPr>
        <w:t>&lt;/RepeatBlock-By&gt;</w:t>
      </w:r>
    </w:p>
    <w:p w14:paraId="4681A659"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6D77434" w14:textId="77777777" w:rsidR="00CA555A" w:rsidRPr="00781748" w:rsidRDefault="00CA555A" w:rsidP="00CA555A">
      <w:pPr>
        <w:pStyle w:val="NormalBold"/>
      </w:pPr>
      <w:r w:rsidRPr="008A14FE">
        <w:rPr>
          <w:rStyle w:val="HideTWBExt"/>
          <w:b w:val="0"/>
        </w:rPr>
        <w:t>&lt;Article&gt;</w:t>
      </w:r>
      <w:r w:rsidRPr="00781748">
        <w:t>Allegato I – considerando 3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16C1609" w14:textId="77777777" w:rsidTr="000B4FB3">
        <w:trPr>
          <w:jc w:val="center"/>
        </w:trPr>
        <w:tc>
          <w:tcPr>
            <w:tcW w:w="9752" w:type="dxa"/>
            <w:gridSpan w:val="2"/>
          </w:tcPr>
          <w:p w14:paraId="4291E0DB" w14:textId="77777777" w:rsidR="00CA555A" w:rsidRPr="00781748" w:rsidRDefault="00CA555A" w:rsidP="000B4FB3">
            <w:pPr>
              <w:keepNext/>
            </w:pPr>
          </w:p>
        </w:tc>
      </w:tr>
      <w:tr w:rsidR="00CA555A" w:rsidRPr="00781748" w14:paraId="7797A162" w14:textId="77777777" w:rsidTr="000B4FB3">
        <w:trPr>
          <w:jc w:val="center"/>
        </w:trPr>
        <w:tc>
          <w:tcPr>
            <w:tcW w:w="4876" w:type="dxa"/>
            <w:hideMark/>
          </w:tcPr>
          <w:p w14:paraId="5A96475C"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23C8A6F"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2267B04" w14:textId="77777777" w:rsidTr="000B4FB3">
        <w:trPr>
          <w:jc w:val="center"/>
        </w:trPr>
        <w:tc>
          <w:tcPr>
            <w:tcW w:w="4876" w:type="dxa"/>
          </w:tcPr>
          <w:p w14:paraId="0F171D5F" w14:textId="77777777" w:rsidR="00CA555A" w:rsidRPr="00781748" w:rsidRDefault="00CA555A" w:rsidP="000B4FB3">
            <w:pPr>
              <w:pStyle w:val="Normal6"/>
              <w:rPr>
                <w:lang w:val="it-IT"/>
              </w:rPr>
            </w:pPr>
          </w:p>
        </w:tc>
        <w:tc>
          <w:tcPr>
            <w:tcW w:w="4876" w:type="dxa"/>
            <w:hideMark/>
          </w:tcPr>
          <w:p w14:paraId="04CE873A" w14:textId="77777777" w:rsidR="00CA555A" w:rsidRPr="00781748" w:rsidRDefault="00CA555A" w:rsidP="000B4FB3">
            <w:pPr>
              <w:pStyle w:val="Normal6"/>
              <w:rPr>
                <w:szCs w:val="24"/>
                <w:lang w:val="it-IT"/>
              </w:rPr>
            </w:pPr>
            <w:r w:rsidRPr="00781748">
              <w:rPr>
                <w:b/>
                <w:i/>
                <w:lang w:val="it-IT"/>
              </w:rPr>
              <w:t>(3 bis)</w:t>
            </w:r>
            <w:r w:rsidRPr="00781748">
              <w:rPr>
                <w:b/>
                <w:i/>
                <w:lang w:val="it-IT"/>
              </w:rPr>
              <w:tab/>
              <w:t>Le piccole e medie imprese sono escluse dal campo di applicazione della presente direttiva per evitare di imporre loro vincoli amministrativi, finanziari e giuridici che ne ostacolano la creazione e lo sviluppo.</w:t>
            </w:r>
          </w:p>
        </w:tc>
      </w:tr>
    </w:tbl>
    <w:p w14:paraId="1949EBBF"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3E5C712" w14:textId="77777777" w:rsidR="00CA555A" w:rsidRPr="00781748" w:rsidRDefault="00CA555A" w:rsidP="00CA555A">
      <w:r w:rsidRPr="008A14FE">
        <w:rPr>
          <w:rStyle w:val="HideTWBExt"/>
        </w:rPr>
        <w:t>&lt;/Amend&gt;</w:t>
      </w:r>
    </w:p>
    <w:p w14:paraId="3C02A551"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273</w:t>
      </w:r>
      <w:r w:rsidRPr="008A14FE">
        <w:rPr>
          <w:rStyle w:val="HideTWBExt"/>
          <w:b w:val="0"/>
          <w:lang w:val="it-IT"/>
        </w:rPr>
        <w:t>&lt;/NumAm&gt;</w:t>
      </w:r>
    </w:p>
    <w:p w14:paraId="4C8CE25A"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53D46CF0" w14:textId="77777777" w:rsidR="00CA555A" w:rsidRPr="00781748" w:rsidRDefault="00CA555A" w:rsidP="00CA555A">
      <w:r w:rsidRPr="008A14FE">
        <w:rPr>
          <w:rStyle w:val="HideTWBExt"/>
        </w:rPr>
        <w:t>&lt;/RepeatBlock-By&gt;</w:t>
      </w:r>
    </w:p>
    <w:p w14:paraId="17640FA7"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4B932AF" w14:textId="77777777" w:rsidR="00CA555A" w:rsidRPr="00781748" w:rsidRDefault="00CA555A" w:rsidP="00CA555A">
      <w:pPr>
        <w:pStyle w:val="NormalBold"/>
      </w:pPr>
      <w:r w:rsidRPr="008A14FE">
        <w:rPr>
          <w:rStyle w:val="HideTWBExt"/>
          <w:b w:val="0"/>
        </w:rPr>
        <w:t>&lt;Article&gt;</w:t>
      </w:r>
      <w:r w:rsidRPr="00781748">
        <w:t>Allegato I – considerando 4</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982EBD5" w14:textId="77777777" w:rsidTr="000B4FB3">
        <w:trPr>
          <w:jc w:val="center"/>
        </w:trPr>
        <w:tc>
          <w:tcPr>
            <w:tcW w:w="9752" w:type="dxa"/>
            <w:gridSpan w:val="2"/>
          </w:tcPr>
          <w:p w14:paraId="7FDA6C8A" w14:textId="77777777" w:rsidR="00CA555A" w:rsidRPr="00781748" w:rsidRDefault="00CA555A" w:rsidP="000B4FB3">
            <w:pPr>
              <w:keepNext/>
            </w:pPr>
          </w:p>
        </w:tc>
      </w:tr>
      <w:tr w:rsidR="00CA555A" w:rsidRPr="00781748" w14:paraId="59F08D18" w14:textId="77777777" w:rsidTr="000B4FB3">
        <w:trPr>
          <w:jc w:val="center"/>
        </w:trPr>
        <w:tc>
          <w:tcPr>
            <w:tcW w:w="4876" w:type="dxa"/>
            <w:hideMark/>
          </w:tcPr>
          <w:p w14:paraId="2E9E3467"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64D2E29"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B55E803" w14:textId="77777777" w:rsidTr="000B4FB3">
        <w:trPr>
          <w:jc w:val="center"/>
        </w:trPr>
        <w:tc>
          <w:tcPr>
            <w:tcW w:w="4876" w:type="dxa"/>
            <w:hideMark/>
          </w:tcPr>
          <w:p w14:paraId="7C61C661" w14:textId="77777777" w:rsidR="00CA555A" w:rsidRPr="00781748" w:rsidRDefault="00CA555A" w:rsidP="000B4FB3">
            <w:pPr>
              <w:pStyle w:val="Normal6"/>
              <w:rPr>
                <w:lang w:val="it-IT"/>
              </w:rPr>
            </w:pPr>
            <w:r w:rsidRPr="00781748">
              <w:rPr>
                <w:lang w:val="it-IT"/>
              </w:rPr>
              <w:t>(4)</w:t>
            </w:r>
            <w:r w:rsidRPr="00781748">
              <w:rPr>
                <w:lang w:val="it-IT"/>
              </w:rPr>
              <w:tab/>
              <w:t>La prevenzione dei rischi psicosociali legati al lavoro dovrebbe basarsi principalmente su misure collettive e organizzative</w:t>
            </w:r>
            <w:r w:rsidRPr="00781748">
              <w:rPr>
                <w:b/>
                <w:i/>
                <w:lang w:val="it-IT"/>
              </w:rPr>
              <w:t>, conformemente alla gerarchia della prevenzione, compreso l'adeguamento del carico di lavoro, dell'orario di lavoro, del controllo del lavoro, dei livelli di personale, delle pratiche di gestione e dei sistemi di valutazione delle prestazioni</w:t>
            </w:r>
            <w:r w:rsidRPr="00781748">
              <w:rPr>
                <w:lang w:val="it-IT"/>
              </w:rPr>
              <w:t xml:space="preserve">. </w:t>
            </w:r>
            <w:r w:rsidRPr="00781748">
              <w:rPr>
                <w:b/>
                <w:i/>
                <w:lang w:val="it-IT"/>
              </w:rPr>
              <w:t>Sottolinea che</w:t>
            </w:r>
            <w:r w:rsidRPr="00781748">
              <w:rPr>
                <w:lang w:val="it-IT"/>
              </w:rPr>
              <w:t xml:space="preserve"> la formazione individuale riguardo alla resilienza, il counselling o i programmi in materia di benessere non possono sostituire </w:t>
            </w:r>
            <w:r w:rsidRPr="00781748">
              <w:rPr>
                <w:b/>
                <w:i/>
                <w:lang w:val="it-IT"/>
              </w:rPr>
              <w:t>gli obblighi giuridici</w:t>
            </w:r>
            <w:r w:rsidRPr="00781748">
              <w:rPr>
                <w:lang w:val="it-IT"/>
              </w:rPr>
              <w:t xml:space="preserve"> dei datori di lavoro di </w:t>
            </w:r>
            <w:r w:rsidRPr="00781748">
              <w:rPr>
                <w:b/>
                <w:i/>
                <w:lang w:val="it-IT"/>
              </w:rPr>
              <w:t>prevenire</w:t>
            </w:r>
            <w:r w:rsidRPr="00781748">
              <w:rPr>
                <w:lang w:val="it-IT"/>
              </w:rPr>
              <w:t xml:space="preserve"> i rischi psicosociali legati al lavoro </w:t>
            </w:r>
            <w:r w:rsidRPr="00781748">
              <w:rPr>
                <w:b/>
                <w:i/>
                <w:lang w:val="it-IT"/>
              </w:rPr>
              <w:t>adattando l'organizzazione, la concezione e la gestione del lavoro</w:t>
            </w:r>
            <w:r w:rsidRPr="00781748">
              <w:rPr>
                <w:lang w:val="it-IT"/>
              </w:rPr>
              <w:t>.</w:t>
            </w:r>
          </w:p>
        </w:tc>
        <w:tc>
          <w:tcPr>
            <w:tcW w:w="4876" w:type="dxa"/>
            <w:hideMark/>
          </w:tcPr>
          <w:p w14:paraId="4E047052" w14:textId="77777777" w:rsidR="00CA555A" w:rsidRPr="00781748" w:rsidRDefault="00CA555A" w:rsidP="000B4FB3">
            <w:pPr>
              <w:pStyle w:val="Normal6"/>
              <w:rPr>
                <w:szCs w:val="24"/>
                <w:lang w:val="it-IT"/>
              </w:rPr>
            </w:pPr>
            <w:r w:rsidRPr="00781748">
              <w:rPr>
                <w:lang w:val="it-IT"/>
              </w:rPr>
              <w:t>(4)</w:t>
            </w:r>
            <w:r w:rsidRPr="00781748">
              <w:rPr>
                <w:lang w:val="it-IT"/>
              </w:rPr>
              <w:tab/>
              <w:t xml:space="preserve">La prevenzione dei rischi psicosociali legati al lavoro dovrebbe basarsi principalmente su misure collettive e organizzative. La formazione individuale riguardo alla resilienza, il counselling o i programmi in materia di benessere non possono sostituire </w:t>
            </w:r>
            <w:r w:rsidRPr="00781748">
              <w:rPr>
                <w:b/>
                <w:i/>
                <w:lang w:val="it-IT"/>
              </w:rPr>
              <w:t>l'obbligo giuridico</w:t>
            </w:r>
            <w:r w:rsidRPr="00781748">
              <w:rPr>
                <w:lang w:val="it-IT"/>
              </w:rPr>
              <w:t xml:space="preserve"> dei datori di lavoro di </w:t>
            </w:r>
            <w:r w:rsidRPr="00781748">
              <w:rPr>
                <w:b/>
                <w:i/>
                <w:lang w:val="it-IT"/>
              </w:rPr>
              <w:t>ridurre</w:t>
            </w:r>
            <w:r w:rsidRPr="00781748">
              <w:rPr>
                <w:lang w:val="it-IT"/>
              </w:rPr>
              <w:t xml:space="preserve"> i rischi psicosociali legati al lavoro.</w:t>
            </w:r>
          </w:p>
        </w:tc>
      </w:tr>
    </w:tbl>
    <w:p w14:paraId="49B275FC"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5E65158B" w14:textId="77777777" w:rsidR="00CA555A" w:rsidRPr="00781748" w:rsidRDefault="00CA555A" w:rsidP="00CA555A">
      <w:r w:rsidRPr="008A14FE">
        <w:rPr>
          <w:rStyle w:val="HideTWBExt"/>
        </w:rPr>
        <w:t>&lt;/Amend&gt;</w:t>
      </w:r>
    </w:p>
    <w:p w14:paraId="3D490EC2"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274</w:t>
      </w:r>
      <w:r w:rsidRPr="008A14FE">
        <w:rPr>
          <w:rStyle w:val="HideTWBExt"/>
          <w:b w:val="0"/>
          <w:lang w:val="it-IT"/>
        </w:rPr>
        <w:t>&lt;/NumAm&gt;</w:t>
      </w:r>
    </w:p>
    <w:p w14:paraId="36C80337" w14:textId="77777777" w:rsidR="00CA555A" w:rsidRPr="00781748" w:rsidRDefault="00CA555A" w:rsidP="00CA555A">
      <w:pPr>
        <w:pStyle w:val="NormalBold"/>
      </w:pPr>
      <w:r w:rsidRPr="008A14FE">
        <w:rPr>
          <w:rStyle w:val="HideTWBExt"/>
          <w:b w:val="0"/>
        </w:rPr>
        <w:t>&lt;RepeatBlock-By&gt;&lt;Members&gt;</w:t>
      </w:r>
      <w:r w:rsidRPr="00781748">
        <w:t>Maria Ohisalo</w:t>
      </w:r>
      <w:r w:rsidRPr="008A14FE">
        <w:rPr>
          <w:rStyle w:val="HideTWBExt"/>
          <w:b w:val="0"/>
        </w:rPr>
        <w:t>&lt;/Members&gt;</w:t>
      </w:r>
    </w:p>
    <w:p w14:paraId="32302D8C" w14:textId="77777777" w:rsidR="00CA555A" w:rsidRPr="00781748" w:rsidRDefault="00CA555A" w:rsidP="00CA555A">
      <w:r w:rsidRPr="008A14FE">
        <w:rPr>
          <w:rStyle w:val="HideTWBExt"/>
        </w:rPr>
        <w:t>&lt;AuNomDe&gt;</w:t>
      </w:r>
      <w:r w:rsidRPr="008A14FE">
        <w:rPr>
          <w:rStyle w:val="HideTWBInt"/>
        </w:rPr>
        <w:t>{Verts/ALE}</w:t>
      </w:r>
      <w:r w:rsidRPr="00781748">
        <w:t>a nome del gruppo Verts/ALE</w:t>
      </w:r>
      <w:r w:rsidRPr="008A14FE">
        <w:rPr>
          <w:rStyle w:val="HideTWBExt"/>
        </w:rPr>
        <w:t>&lt;/AuNomDe&gt;</w:t>
      </w:r>
    </w:p>
    <w:p w14:paraId="7D502228" w14:textId="77777777" w:rsidR="00CA555A" w:rsidRPr="00781748" w:rsidRDefault="00CA555A" w:rsidP="00CA555A">
      <w:r w:rsidRPr="008A14FE">
        <w:rPr>
          <w:rStyle w:val="HideTWBExt"/>
        </w:rPr>
        <w:t>&lt;/RepeatBlock-By&gt;</w:t>
      </w:r>
    </w:p>
    <w:p w14:paraId="063B519F"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CB6E242" w14:textId="77777777" w:rsidR="00CA555A" w:rsidRPr="00781748" w:rsidRDefault="00CA555A" w:rsidP="00CA555A">
      <w:pPr>
        <w:pStyle w:val="NormalBold"/>
      </w:pPr>
      <w:r w:rsidRPr="008A14FE">
        <w:rPr>
          <w:rStyle w:val="HideTWBExt"/>
          <w:b w:val="0"/>
        </w:rPr>
        <w:t>&lt;Article&gt;</w:t>
      </w:r>
      <w:r w:rsidRPr="00781748">
        <w:t>Allegato I – considerando 4</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C4B1403" w14:textId="77777777" w:rsidTr="000B4FB3">
        <w:trPr>
          <w:jc w:val="center"/>
        </w:trPr>
        <w:tc>
          <w:tcPr>
            <w:tcW w:w="9752" w:type="dxa"/>
            <w:gridSpan w:val="2"/>
          </w:tcPr>
          <w:p w14:paraId="7F12B8DE" w14:textId="77777777" w:rsidR="00CA555A" w:rsidRPr="00781748" w:rsidRDefault="00CA555A" w:rsidP="000B4FB3">
            <w:pPr>
              <w:keepNext/>
            </w:pPr>
          </w:p>
        </w:tc>
      </w:tr>
      <w:tr w:rsidR="00CA555A" w:rsidRPr="00781748" w14:paraId="2AF68DD3" w14:textId="77777777" w:rsidTr="000B4FB3">
        <w:trPr>
          <w:jc w:val="center"/>
        </w:trPr>
        <w:tc>
          <w:tcPr>
            <w:tcW w:w="4876" w:type="dxa"/>
            <w:hideMark/>
          </w:tcPr>
          <w:p w14:paraId="374B7834"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54F36CF"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8B1AA38" w14:textId="77777777" w:rsidTr="000B4FB3">
        <w:trPr>
          <w:jc w:val="center"/>
        </w:trPr>
        <w:tc>
          <w:tcPr>
            <w:tcW w:w="4876" w:type="dxa"/>
            <w:hideMark/>
          </w:tcPr>
          <w:p w14:paraId="4FAB9D56" w14:textId="77777777" w:rsidR="00CA555A" w:rsidRPr="00781748" w:rsidRDefault="00CA555A" w:rsidP="000B4FB3">
            <w:pPr>
              <w:pStyle w:val="Normal6"/>
              <w:rPr>
                <w:lang w:val="it-IT"/>
              </w:rPr>
            </w:pPr>
            <w:r w:rsidRPr="00781748">
              <w:rPr>
                <w:lang w:val="it-IT"/>
              </w:rPr>
              <w:t>(4)</w:t>
            </w:r>
            <w:r w:rsidRPr="00781748">
              <w:rPr>
                <w:lang w:val="it-IT"/>
              </w:rPr>
              <w:tab/>
              <w:t>La prevenzione dei rischi psicosociali legati al lavoro dovrebbe basarsi principalmente su misure collettive e organizzative, conformemente alla gerarchia della prevenzione, compreso l'adeguamento del carico di lavoro, dell'orario di lavoro, del controllo del lavoro, dei livelli di personale, delle pratiche di gestione e dei sistemi di valutazione delle prestazioni. Sottolinea che la formazione individuale riguardo alla resilienza, il counselling o i programmi in materia di benessere non possono sostituire gli obblighi giuridici dei datori di lavoro di prevenire i rischi psicosociali legati al lavoro adattando l'organizzazione, la concezione e la gestione del lavoro.</w:t>
            </w:r>
          </w:p>
        </w:tc>
        <w:tc>
          <w:tcPr>
            <w:tcW w:w="4876" w:type="dxa"/>
            <w:hideMark/>
          </w:tcPr>
          <w:p w14:paraId="05BFC33D" w14:textId="77777777" w:rsidR="00CA555A" w:rsidRPr="00781748" w:rsidRDefault="00CA555A" w:rsidP="000B4FB3">
            <w:pPr>
              <w:pStyle w:val="Normal6"/>
              <w:rPr>
                <w:szCs w:val="24"/>
                <w:lang w:val="it-IT"/>
              </w:rPr>
            </w:pPr>
            <w:r w:rsidRPr="00781748">
              <w:rPr>
                <w:lang w:val="it-IT"/>
              </w:rPr>
              <w:t>(4)</w:t>
            </w:r>
            <w:r w:rsidRPr="00781748">
              <w:rPr>
                <w:lang w:val="it-IT"/>
              </w:rPr>
              <w:tab/>
              <w:t xml:space="preserve">La prevenzione dei rischi psicosociali legati al lavoro dovrebbe basarsi principalmente su misure collettive e organizzative, conformemente alla gerarchia della prevenzione, compreso l'adeguamento del carico di lavoro, dell'orario di lavoro, del controllo del lavoro, dei livelli di personale </w:t>
            </w:r>
            <w:r w:rsidRPr="00781748">
              <w:rPr>
                <w:b/>
                <w:i/>
                <w:lang w:val="it-IT"/>
              </w:rPr>
              <w:t>sicuri</w:t>
            </w:r>
            <w:r w:rsidRPr="00781748">
              <w:rPr>
                <w:lang w:val="it-IT"/>
              </w:rPr>
              <w:t>, delle pratiche di gestione e dei sistemi di valutazione delle prestazioni. Sottolinea che la formazione individuale riguardo alla resilienza, il counselling o i programmi in materia di benessere non possono sostituire gli obblighi giuridici dei datori di lavoro di prevenire i rischi psicosociali legati al lavoro adattando l'organizzazione, la concezione e la gestione del lavoro.</w:t>
            </w:r>
          </w:p>
        </w:tc>
      </w:tr>
    </w:tbl>
    <w:p w14:paraId="42DBDC84"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07A79A4F" w14:textId="77777777" w:rsidR="00CA555A" w:rsidRPr="00781748" w:rsidRDefault="00CA555A" w:rsidP="00CA555A">
      <w:r w:rsidRPr="008A14FE">
        <w:rPr>
          <w:rStyle w:val="HideTWBExt"/>
        </w:rPr>
        <w:t>&lt;/Amend&gt;</w:t>
      </w:r>
    </w:p>
    <w:p w14:paraId="26B71B84"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275</w:t>
      </w:r>
      <w:r w:rsidRPr="008A14FE">
        <w:rPr>
          <w:rStyle w:val="HideTWBExt"/>
          <w:b w:val="0"/>
          <w:lang w:val="it-IT"/>
        </w:rPr>
        <w:t>&lt;/NumAm&gt;</w:t>
      </w:r>
    </w:p>
    <w:p w14:paraId="59A75B83"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046E9227" w14:textId="77777777" w:rsidR="00CA555A" w:rsidRPr="00781748" w:rsidRDefault="00CA555A" w:rsidP="00CA555A">
      <w:r w:rsidRPr="008A14FE">
        <w:rPr>
          <w:rStyle w:val="HideTWBExt"/>
        </w:rPr>
        <w:t>&lt;/RepeatBlock-By&gt;</w:t>
      </w:r>
    </w:p>
    <w:p w14:paraId="20E98250"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9390DFB" w14:textId="77777777" w:rsidR="00CA555A" w:rsidRPr="00781748" w:rsidRDefault="00CA555A" w:rsidP="00CA555A">
      <w:pPr>
        <w:pStyle w:val="NormalBold"/>
      </w:pPr>
      <w:r w:rsidRPr="008A14FE">
        <w:rPr>
          <w:rStyle w:val="HideTWBExt"/>
          <w:b w:val="0"/>
        </w:rPr>
        <w:t>&lt;Article&gt;</w:t>
      </w:r>
      <w:r w:rsidRPr="00781748">
        <w:t>Allegato I – considerando 4</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7BC3B83" w14:textId="77777777" w:rsidTr="000B4FB3">
        <w:trPr>
          <w:jc w:val="center"/>
        </w:trPr>
        <w:tc>
          <w:tcPr>
            <w:tcW w:w="9752" w:type="dxa"/>
            <w:gridSpan w:val="2"/>
          </w:tcPr>
          <w:p w14:paraId="5CDA24A2" w14:textId="77777777" w:rsidR="00CA555A" w:rsidRPr="00781748" w:rsidRDefault="00CA555A" w:rsidP="000B4FB3">
            <w:pPr>
              <w:keepNext/>
            </w:pPr>
          </w:p>
        </w:tc>
      </w:tr>
      <w:tr w:rsidR="00CA555A" w:rsidRPr="00781748" w14:paraId="5C080D82" w14:textId="77777777" w:rsidTr="000B4FB3">
        <w:trPr>
          <w:jc w:val="center"/>
        </w:trPr>
        <w:tc>
          <w:tcPr>
            <w:tcW w:w="4876" w:type="dxa"/>
            <w:hideMark/>
          </w:tcPr>
          <w:p w14:paraId="4B43D034"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3973CE7" w14:textId="77777777" w:rsidR="00CA555A" w:rsidRPr="00781748" w:rsidRDefault="00CA555A" w:rsidP="000B4FB3">
            <w:pPr>
              <w:pStyle w:val="ColumnHeading"/>
              <w:keepNext/>
              <w:rPr>
                <w:lang w:val="it-IT"/>
              </w:rPr>
            </w:pPr>
            <w:r w:rsidRPr="00781748">
              <w:rPr>
                <w:lang w:val="it-IT"/>
              </w:rPr>
              <w:t>Emendamento</w:t>
            </w:r>
          </w:p>
        </w:tc>
      </w:tr>
      <w:tr w:rsidR="00CA555A" w:rsidRPr="00781748" w14:paraId="34594B96" w14:textId="77777777" w:rsidTr="000B4FB3">
        <w:trPr>
          <w:jc w:val="center"/>
        </w:trPr>
        <w:tc>
          <w:tcPr>
            <w:tcW w:w="4876" w:type="dxa"/>
            <w:hideMark/>
          </w:tcPr>
          <w:p w14:paraId="3BFB18C8" w14:textId="77777777" w:rsidR="00CA555A" w:rsidRPr="00781748" w:rsidRDefault="00CA555A" w:rsidP="000B4FB3">
            <w:pPr>
              <w:pStyle w:val="Normal6"/>
              <w:rPr>
                <w:lang w:val="it-IT"/>
              </w:rPr>
            </w:pPr>
            <w:r w:rsidRPr="00781748">
              <w:rPr>
                <w:lang w:val="it-IT"/>
              </w:rPr>
              <w:t>(4)</w:t>
            </w:r>
            <w:r w:rsidRPr="00781748">
              <w:rPr>
                <w:lang w:val="it-IT"/>
              </w:rPr>
              <w:tab/>
              <w:t>La prevenzione dei rischi psicosociali legati al lavoro dovrebbe basarsi principalmente su misure collettive e organizzative, conformemente alla gerarchia della prevenzione, compreso l'adeguamento del carico di lavoro, dell'orario di lavoro, del controllo del lavoro, dei livelli di personale, delle pratiche di gestione e dei sistemi di valutazione delle prestazioni. Sottolinea che la formazione individuale riguardo alla resilienza, il counselling o i programmi in materia di benessere non possono sostituire gli obblighi giuridici dei datori di lavoro di prevenire i rischi psicosociali legati al lavoro adattando l'organizzazione, la concezione e la gestione del lavoro.</w:t>
            </w:r>
          </w:p>
        </w:tc>
        <w:tc>
          <w:tcPr>
            <w:tcW w:w="4876" w:type="dxa"/>
            <w:hideMark/>
          </w:tcPr>
          <w:p w14:paraId="2AF2815B" w14:textId="77777777" w:rsidR="00CA555A" w:rsidRPr="00781748" w:rsidRDefault="00CA555A" w:rsidP="000B4FB3">
            <w:pPr>
              <w:pStyle w:val="Normal6"/>
              <w:rPr>
                <w:szCs w:val="24"/>
                <w:lang w:val="it-IT"/>
              </w:rPr>
            </w:pPr>
            <w:r w:rsidRPr="00781748">
              <w:rPr>
                <w:lang w:val="it-IT"/>
              </w:rPr>
              <w:t>(4)</w:t>
            </w:r>
            <w:r w:rsidRPr="00781748">
              <w:rPr>
                <w:lang w:val="it-IT"/>
              </w:rPr>
              <w:tab/>
              <w:t xml:space="preserve">La prevenzione dei rischi psicosociali legati al lavoro dovrebbe basarsi principalmente su misure collettive e organizzative, conformemente alla gerarchia della prevenzione, compreso l'adeguamento del carico di lavoro, dell'orario di lavoro, del controllo del lavoro, dei livelli di personale </w:t>
            </w:r>
            <w:r w:rsidRPr="00781748">
              <w:rPr>
                <w:b/>
                <w:i/>
                <w:lang w:val="it-IT"/>
              </w:rPr>
              <w:t>sicuri</w:t>
            </w:r>
            <w:r w:rsidRPr="00781748">
              <w:rPr>
                <w:lang w:val="it-IT"/>
              </w:rPr>
              <w:t>, delle pratiche di gestione e dei sistemi di valutazione delle prestazioni. Sottolinea che la formazione individuale riguardo alla resilienza, il counselling o i programmi in materia di benessere non possono sostituire gli obblighi giuridici dei datori di lavoro di prevenire i rischi psicosociali legati al lavoro adattando l'organizzazione, la concezione e la gestione del lavoro.</w:t>
            </w:r>
          </w:p>
        </w:tc>
      </w:tr>
    </w:tbl>
    <w:p w14:paraId="60B596ED"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16BEF58" w14:textId="77777777" w:rsidR="00CA555A" w:rsidRPr="00781748" w:rsidRDefault="00CA555A" w:rsidP="00CA555A">
      <w:r w:rsidRPr="008A14FE">
        <w:rPr>
          <w:rStyle w:val="HideTWBExt"/>
        </w:rPr>
        <w:t>&lt;/Amend&gt;</w:t>
      </w:r>
    </w:p>
    <w:p w14:paraId="0A5B7EAE"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276</w:t>
      </w:r>
      <w:r w:rsidRPr="008A14FE">
        <w:rPr>
          <w:rStyle w:val="HideTWBExt"/>
          <w:b w:val="0"/>
          <w:lang w:val="it-IT"/>
        </w:rPr>
        <w:t>&lt;/NumAm&gt;</w:t>
      </w:r>
    </w:p>
    <w:p w14:paraId="73179EAB" w14:textId="77777777" w:rsidR="00CA555A" w:rsidRPr="00781748" w:rsidRDefault="00CA555A" w:rsidP="00CA555A">
      <w:pPr>
        <w:pStyle w:val="NormalBold"/>
      </w:pPr>
      <w:r w:rsidRPr="008A14FE">
        <w:rPr>
          <w:rStyle w:val="HideTWBExt"/>
          <w:b w:val="0"/>
        </w:rPr>
        <w:t>&lt;RepeatBlock-By&gt;&lt;Members&gt;</w:t>
      </w:r>
      <w:r w:rsidRPr="00781748">
        <w:t>Estelle Ceulemans, Johan Danielsson, Marianne Vind, Alicia Homs Ginel, Vilija Blinkevičiūtė, Romana Jerković, Evelyn Regner, Nora Mebarek</w:t>
      </w:r>
      <w:r w:rsidRPr="008A14FE">
        <w:rPr>
          <w:rStyle w:val="HideTWBExt"/>
          <w:b w:val="0"/>
        </w:rPr>
        <w:t>&lt;/Members&gt;</w:t>
      </w:r>
    </w:p>
    <w:p w14:paraId="6C2EEE92" w14:textId="77777777" w:rsidR="00CA555A" w:rsidRPr="00781748" w:rsidRDefault="00CA555A" w:rsidP="00CA555A">
      <w:r w:rsidRPr="008A14FE">
        <w:rPr>
          <w:rStyle w:val="HideTWBExt"/>
        </w:rPr>
        <w:t>&lt;/RepeatBlock-By&gt;</w:t>
      </w:r>
    </w:p>
    <w:p w14:paraId="5F8338F8"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82D6B85" w14:textId="77777777" w:rsidR="00CA555A" w:rsidRPr="00781748" w:rsidRDefault="00CA555A" w:rsidP="00CA555A">
      <w:pPr>
        <w:pStyle w:val="NormalBold"/>
      </w:pPr>
      <w:r w:rsidRPr="008A14FE">
        <w:rPr>
          <w:rStyle w:val="HideTWBExt"/>
          <w:b w:val="0"/>
        </w:rPr>
        <w:t>&lt;Article&gt;</w:t>
      </w:r>
      <w:r w:rsidRPr="00781748">
        <w:t>Allegato I – considerando 4</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9D837C8" w14:textId="77777777" w:rsidTr="000B4FB3">
        <w:trPr>
          <w:jc w:val="center"/>
        </w:trPr>
        <w:tc>
          <w:tcPr>
            <w:tcW w:w="9752" w:type="dxa"/>
            <w:gridSpan w:val="2"/>
          </w:tcPr>
          <w:p w14:paraId="11829699" w14:textId="77777777" w:rsidR="00CA555A" w:rsidRPr="00781748" w:rsidRDefault="00CA555A" w:rsidP="000B4FB3">
            <w:pPr>
              <w:keepNext/>
            </w:pPr>
          </w:p>
        </w:tc>
      </w:tr>
      <w:tr w:rsidR="00CA555A" w:rsidRPr="00781748" w14:paraId="7D65F1CD" w14:textId="77777777" w:rsidTr="000B4FB3">
        <w:trPr>
          <w:jc w:val="center"/>
        </w:trPr>
        <w:tc>
          <w:tcPr>
            <w:tcW w:w="4876" w:type="dxa"/>
            <w:hideMark/>
          </w:tcPr>
          <w:p w14:paraId="56E0E971"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D688293"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AB7D38D" w14:textId="77777777" w:rsidTr="000B4FB3">
        <w:trPr>
          <w:jc w:val="center"/>
        </w:trPr>
        <w:tc>
          <w:tcPr>
            <w:tcW w:w="4876" w:type="dxa"/>
            <w:hideMark/>
          </w:tcPr>
          <w:p w14:paraId="4AFA52B6" w14:textId="77777777" w:rsidR="00CA555A" w:rsidRPr="00781748" w:rsidRDefault="00CA555A" w:rsidP="000B4FB3">
            <w:pPr>
              <w:pStyle w:val="Normal6"/>
              <w:rPr>
                <w:lang w:val="it-IT"/>
              </w:rPr>
            </w:pPr>
            <w:r w:rsidRPr="00781748">
              <w:rPr>
                <w:lang w:val="it-IT"/>
              </w:rPr>
              <w:t>(4)</w:t>
            </w:r>
            <w:r w:rsidRPr="00781748">
              <w:rPr>
                <w:lang w:val="it-IT"/>
              </w:rPr>
              <w:tab/>
              <w:t>La prevenzione dei rischi psicosociali legati al lavoro dovrebbe basarsi principalmente su misure collettive e organizzative, conformemente alla gerarchia della prevenzione, compreso l'adeguamento del carico di lavoro, dell'orario di lavoro, del controllo del lavoro, dei livelli di personale, delle pratiche di gestione e dei sistemi di valutazione delle prestazioni. Sottolinea che la formazione individuale riguardo alla resilienza, il counselling o i programmi in materia di benessere non possono sostituire gli obblighi giuridici dei datori di lavoro di prevenire i rischi psicosociali legati al lavoro adattando l'organizzazione, la concezione e la gestione del lavoro.</w:t>
            </w:r>
          </w:p>
        </w:tc>
        <w:tc>
          <w:tcPr>
            <w:tcW w:w="4876" w:type="dxa"/>
            <w:hideMark/>
          </w:tcPr>
          <w:p w14:paraId="0043F919" w14:textId="77777777" w:rsidR="00CA555A" w:rsidRPr="00781748" w:rsidRDefault="00CA555A" w:rsidP="000B4FB3">
            <w:pPr>
              <w:pStyle w:val="Normal6"/>
              <w:rPr>
                <w:szCs w:val="24"/>
                <w:lang w:val="it-IT"/>
              </w:rPr>
            </w:pPr>
            <w:r w:rsidRPr="00781748">
              <w:rPr>
                <w:lang w:val="it-IT"/>
              </w:rPr>
              <w:t>(4)</w:t>
            </w:r>
            <w:r w:rsidRPr="00781748">
              <w:rPr>
                <w:lang w:val="it-IT"/>
              </w:rPr>
              <w:tab/>
              <w:t xml:space="preserve">La prevenzione dei rischi psicosociali legati al lavoro dovrebbe basarsi principalmente su misure collettive e organizzative, conformemente alla gerarchia della prevenzione, compreso l'adeguamento del carico di lavoro, dell'orario di lavoro, del controllo del lavoro, dei livelli di personale </w:t>
            </w:r>
            <w:r w:rsidRPr="00781748">
              <w:rPr>
                <w:b/>
                <w:i/>
                <w:lang w:val="it-IT"/>
              </w:rPr>
              <w:t>sicuri</w:t>
            </w:r>
            <w:r w:rsidRPr="00781748">
              <w:rPr>
                <w:lang w:val="it-IT"/>
              </w:rPr>
              <w:t>, delle pratiche di gestione e dei sistemi di valutazione delle prestazioni. Sottolinea che la formazione individuale riguardo alla resilienza, il counselling o i programmi in materia di benessere non possono sostituire gli obblighi giuridici dei datori di lavoro di prevenire i rischi psicosociali legati al lavoro adattando l'organizzazione, la concezione e la gestione del lavoro.</w:t>
            </w:r>
          </w:p>
        </w:tc>
      </w:tr>
    </w:tbl>
    <w:p w14:paraId="093BAD28"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516E8CBB" w14:textId="77777777" w:rsidR="00CA555A" w:rsidRPr="00781748" w:rsidRDefault="00CA555A" w:rsidP="00CA555A">
      <w:r w:rsidRPr="008A14FE">
        <w:rPr>
          <w:rStyle w:val="HideTWBExt"/>
        </w:rPr>
        <w:t>&lt;/Amend&gt;</w:t>
      </w:r>
    </w:p>
    <w:p w14:paraId="6781A3CD"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277</w:t>
      </w:r>
      <w:r w:rsidRPr="008A14FE">
        <w:rPr>
          <w:rStyle w:val="HideTWBExt"/>
          <w:b w:val="0"/>
          <w:lang w:val="it-IT"/>
        </w:rPr>
        <w:t>&lt;/NumAm&gt;</w:t>
      </w:r>
    </w:p>
    <w:p w14:paraId="7375D36D"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0A3CE247" w14:textId="77777777" w:rsidR="00CA555A" w:rsidRPr="00781748" w:rsidRDefault="00CA555A" w:rsidP="00CA555A">
      <w:r w:rsidRPr="008A14FE">
        <w:rPr>
          <w:rStyle w:val="HideTWBExt"/>
        </w:rPr>
        <w:t>&lt;/RepeatBlock-By&gt;</w:t>
      </w:r>
    </w:p>
    <w:p w14:paraId="5CC18400"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6F1D569" w14:textId="77777777" w:rsidR="00CA555A" w:rsidRPr="00781748" w:rsidRDefault="00CA555A" w:rsidP="00CA555A">
      <w:pPr>
        <w:pStyle w:val="NormalBold"/>
      </w:pPr>
      <w:r w:rsidRPr="008A14FE">
        <w:rPr>
          <w:rStyle w:val="HideTWBExt"/>
          <w:b w:val="0"/>
        </w:rPr>
        <w:t>&lt;Article&gt;</w:t>
      </w:r>
      <w:r w:rsidRPr="00781748">
        <w:t>Allegato I – considerando 6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6D7ACA4" w14:textId="77777777" w:rsidTr="000B4FB3">
        <w:trPr>
          <w:jc w:val="center"/>
        </w:trPr>
        <w:tc>
          <w:tcPr>
            <w:tcW w:w="9752" w:type="dxa"/>
            <w:gridSpan w:val="2"/>
          </w:tcPr>
          <w:p w14:paraId="0694D5B8" w14:textId="77777777" w:rsidR="00CA555A" w:rsidRPr="00781748" w:rsidRDefault="00CA555A" w:rsidP="000B4FB3">
            <w:pPr>
              <w:keepNext/>
            </w:pPr>
          </w:p>
        </w:tc>
      </w:tr>
      <w:tr w:rsidR="00CA555A" w:rsidRPr="00781748" w14:paraId="6DDBCE98" w14:textId="77777777" w:rsidTr="000B4FB3">
        <w:trPr>
          <w:jc w:val="center"/>
        </w:trPr>
        <w:tc>
          <w:tcPr>
            <w:tcW w:w="4876" w:type="dxa"/>
            <w:hideMark/>
          </w:tcPr>
          <w:p w14:paraId="6B06DD47"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163D47F"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8EAF64F" w14:textId="77777777" w:rsidTr="000B4FB3">
        <w:trPr>
          <w:jc w:val="center"/>
        </w:trPr>
        <w:tc>
          <w:tcPr>
            <w:tcW w:w="4876" w:type="dxa"/>
          </w:tcPr>
          <w:p w14:paraId="2491A1D8" w14:textId="77777777" w:rsidR="00CA555A" w:rsidRPr="00781748" w:rsidRDefault="00CA555A" w:rsidP="000B4FB3">
            <w:pPr>
              <w:pStyle w:val="Normal6"/>
              <w:rPr>
                <w:lang w:val="it-IT"/>
              </w:rPr>
            </w:pPr>
          </w:p>
        </w:tc>
        <w:tc>
          <w:tcPr>
            <w:tcW w:w="4876" w:type="dxa"/>
            <w:hideMark/>
          </w:tcPr>
          <w:p w14:paraId="01FAADD2" w14:textId="77777777" w:rsidR="00CA555A" w:rsidRPr="00781748" w:rsidRDefault="00CA555A" w:rsidP="000B4FB3">
            <w:pPr>
              <w:pStyle w:val="Normal6"/>
              <w:rPr>
                <w:szCs w:val="24"/>
                <w:lang w:val="it-IT"/>
              </w:rPr>
            </w:pPr>
            <w:r w:rsidRPr="00781748">
              <w:rPr>
                <w:b/>
                <w:i/>
                <w:lang w:val="it-IT"/>
              </w:rPr>
              <w:t>(6 bis)</w:t>
            </w:r>
            <w:r w:rsidRPr="00781748">
              <w:rPr>
                <w:b/>
                <w:i/>
                <w:lang w:val="it-IT"/>
              </w:rPr>
              <w:tab/>
              <w:t>Onde assicurare un monitoraggio e un'applicazione efficaci della presente direttiva a livello nazionale e dell'Unione, gli Stati membri dovrebbero garantire una raccolta adeguata e tempestiva di dati sui rischi psicosociali identificati, in particolare mettendo a punto strumenti di raccolta dei dati efficaci per fornire dati comparativi, pur tenendo conto della necessità di evitare inutili oneri di comunicazione. Poiché tale raccolta di dati può comportare difficoltà per i datori di lavoro, segnatamente per le microimprese e le piccole imprese, è opportuno fornire loro un sostegno finanziario e pratico conformemente alla comunicazione della Commissione del 12 settembre 2023 sul pacchetto di aiuti per le PMI.</w:t>
            </w:r>
          </w:p>
        </w:tc>
      </w:tr>
    </w:tbl>
    <w:p w14:paraId="38F7DDD7"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80640DD" w14:textId="77777777" w:rsidR="00CA555A" w:rsidRPr="00781748" w:rsidRDefault="00CA555A" w:rsidP="00CA555A">
      <w:r w:rsidRPr="008A14FE">
        <w:rPr>
          <w:rStyle w:val="HideTWBExt"/>
        </w:rPr>
        <w:t>&lt;/Amend&gt;</w:t>
      </w:r>
    </w:p>
    <w:p w14:paraId="1AF53F89"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278</w:t>
      </w:r>
      <w:r w:rsidRPr="008A14FE">
        <w:rPr>
          <w:rStyle w:val="HideTWBExt"/>
          <w:b w:val="0"/>
          <w:lang w:val="it-IT"/>
        </w:rPr>
        <w:t>&lt;/NumAm&gt;</w:t>
      </w:r>
    </w:p>
    <w:p w14:paraId="4D933805"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23D8FC13" w14:textId="77777777" w:rsidR="00CA555A" w:rsidRPr="00781748" w:rsidRDefault="00CA555A" w:rsidP="00CA555A">
      <w:r w:rsidRPr="008A14FE">
        <w:rPr>
          <w:rStyle w:val="HideTWBExt"/>
        </w:rPr>
        <w:t>&lt;/RepeatBlock-By&gt;</w:t>
      </w:r>
    </w:p>
    <w:p w14:paraId="564B19BA"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A26D096" w14:textId="77777777" w:rsidR="00CA555A" w:rsidRPr="00781748" w:rsidRDefault="00CA555A" w:rsidP="00CA555A">
      <w:pPr>
        <w:pStyle w:val="NormalBold"/>
      </w:pPr>
      <w:r w:rsidRPr="008A14FE">
        <w:rPr>
          <w:rStyle w:val="HideTWBExt"/>
          <w:b w:val="0"/>
        </w:rPr>
        <w:t>&lt;Article&gt;</w:t>
      </w:r>
      <w:r w:rsidRPr="00781748">
        <w:t>Allegato I – articolo 1 – paragrafo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0012126" w14:textId="77777777" w:rsidTr="000B4FB3">
        <w:trPr>
          <w:jc w:val="center"/>
        </w:trPr>
        <w:tc>
          <w:tcPr>
            <w:tcW w:w="9752" w:type="dxa"/>
            <w:gridSpan w:val="2"/>
          </w:tcPr>
          <w:p w14:paraId="5E1CC010" w14:textId="77777777" w:rsidR="00CA555A" w:rsidRPr="00781748" w:rsidRDefault="00CA555A" w:rsidP="000B4FB3">
            <w:pPr>
              <w:keepNext/>
            </w:pPr>
          </w:p>
        </w:tc>
      </w:tr>
      <w:tr w:rsidR="00CA555A" w:rsidRPr="00781748" w14:paraId="3AD1BC80" w14:textId="77777777" w:rsidTr="000B4FB3">
        <w:trPr>
          <w:jc w:val="center"/>
        </w:trPr>
        <w:tc>
          <w:tcPr>
            <w:tcW w:w="4876" w:type="dxa"/>
            <w:hideMark/>
          </w:tcPr>
          <w:p w14:paraId="16616189"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0E7771F"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AA23498" w14:textId="77777777" w:rsidTr="000B4FB3">
        <w:trPr>
          <w:jc w:val="center"/>
        </w:trPr>
        <w:tc>
          <w:tcPr>
            <w:tcW w:w="4876" w:type="dxa"/>
            <w:hideMark/>
          </w:tcPr>
          <w:p w14:paraId="1B3944FB" w14:textId="77777777" w:rsidR="00CA555A" w:rsidRPr="00781748" w:rsidRDefault="00CA555A" w:rsidP="000B4FB3">
            <w:pPr>
              <w:pStyle w:val="Normal6"/>
              <w:rPr>
                <w:lang w:val="it-IT"/>
              </w:rPr>
            </w:pPr>
            <w:r w:rsidRPr="00781748">
              <w:rPr>
                <w:lang w:val="it-IT"/>
              </w:rPr>
              <w:t>La presente direttiva stabilisce prescrizioni minime per prevenire, eliminare o, qualora ciò non sia possibile, ridurre i rischi psicosociali legati al lavoro.</w:t>
            </w:r>
          </w:p>
        </w:tc>
        <w:tc>
          <w:tcPr>
            <w:tcW w:w="4876" w:type="dxa"/>
            <w:hideMark/>
          </w:tcPr>
          <w:p w14:paraId="7F1819C9" w14:textId="77777777" w:rsidR="00CA555A" w:rsidRPr="00781748" w:rsidRDefault="00CA555A" w:rsidP="000B4FB3">
            <w:pPr>
              <w:pStyle w:val="Normal6"/>
              <w:rPr>
                <w:szCs w:val="24"/>
                <w:lang w:val="it-IT"/>
              </w:rPr>
            </w:pPr>
            <w:r w:rsidRPr="00781748">
              <w:rPr>
                <w:lang w:val="it-IT"/>
              </w:rPr>
              <w:t xml:space="preserve">La presente direttiva stabilisce prescrizioni minime per prevenire, eliminare o, qualora ciò non sia possibile, ridurre i rischi psicosociali legati al lavoro </w:t>
            </w:r>
            <w:r w:rsidRPr="00781748">
              <w:rPr>
                <w:b/>
                <w:i/>
                <w:lang w:val="it-IT"/>
              </w:rPr>
              <w:t>e i loro potenziali esiti che possono includere, tra l'altro, stress lavoro-correlato, burnout, molestie, violenza, disturbi mentali, dipendenza o comportamenti suicidi, malattie cardiovascolari e disturbi muscolo-scheletrici</w:t>
            </w:r>
            <w:r w:rsidRPr="00781748">
              <w:rPr>
                <w:lang w:val="it-IT"/>
              </w:rPr>
              <w:t>.</w:t>
            </w:r>
          </w:p>
        </w:tc>
      </w:tr>
    </w:tbl>
    <w:p w14:paraId="1BC89FBC"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AA4B414" w14:textId="77777777" w:rsidR="00CA555A" w:rsidRPr="00781748" w:rsidRDefault="00CA555A" w:rsidP="00CA555A">
      <w:r w:rsidRPr="008A14FE">
        <w:rPr>
          <w:rStyle w:val="HideTWBExt"/>
        </w:rPr>
        <w:t>&lt;/Amend&gt;</w:t>
      </w:r>
    </w:p>
    <w:p w14:paraId="27B73D27"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279</w:t>
      </w:r>
      <w:r w:rsidRPr="008A14FE">
        <w:rPr>
          <w:rStyle w:val="HideTWBExt"/>
          <w:b w:val="0"/>
          <w:lang w:val="it-IT"/>
        </w:rPr>
        <w:t>&lt;/NumAm&gt;</w:t>
      </w:r>
    </w:p>
    <w:p w14:paraId="3BB1C594" w14:textId="77777777" w:rsidR="00CA555A" w:rsidRPr="00781748" w:rsidRDefault="00CA555A" w:rsidP="00CA555A">
      <w:pPr>
        <w:pStyle w:val="NormalBold"/>
      </w:pPr>
      <w:r w:rsidRPr="008A14FE">
        <w:rPr>
          <w:rStyle w:val="HideTWBExt"/>
          <w:b w:val="0"/>
        </w:rPr>
        <w:t>&lt;RepeatBlock-By&gt;&lt;Members&gt;</w:t>
      </w:r>
      <w:r w:rsidRPr="00781748">
        <w:t>Mariateresa Vivaldini, Elena Donazzan, Lara Magoni, Chiara Gemma, Geadis Geadi, Marlena Maląg</w:t>
      </w:r>
      <w:r w:rsidRPr="008A14FE">
        <w:rPr>
          <w:rStyle w:val="HideTWBExt"/>
          <w:b w:val="0"/>
        </w:rPr>
        <w:t>&lt;/Members&gt;</w:t>
      </w:r>
    </w:p>
    <w:p w14:paraId="2DF59263" w14:textId="77777777" w:rsidR="00CA555A" w:rsidRPr="00781748" w:rsidRDefault="00CA555A" w:rsidP="00CA555A">
      <w:r w:rsidRPr="008A14FE">
        <w:rPr>
          <w:rStyle w:val="HideTWBExt"/>
        </w:rPr>
        <w:t>&lt;/RepeatBlock-By&gt;</w:t>
      </w:r>
    </w:p>
    <w:p w14:paraId="40FDAEB7"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F2478A5" w14:textId="77777777" w:rsidR="00CA555A" w:rsidRPr="00781748" w:rsidRDefault="00CA555A" w:rsidP="00CA555A">
      <w:pPr>
        <w:pStyle w:val="NormalBold"/>
      </w:pPr>
      <w:r w:rsidRPr="008A14FE">
        <w:rPr>
          <w:rStyle w:val="HideTWBExt"/>
          <w:b w:val="0"/>
        </w:rPr>
        <w:t>&lt;Article&gt;</w:t>
      </w:r>
      <w:r w:rsidRPr="00781748">
        <w:t>Allegato I – articolo 1 – comma 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8F66E9D" w14:textId="77777777" w:rsidTr="000B4FB3">
        <w:trPr>
          <w:jc w:val="center"/>
        </w:trPr>
        <w:tc>
          <w:tcPr>
            <w:tcW w:w="9752" w:type="dxa"/>
            <w:gridSpan w:val="2"/>
          </w:tcPr>
          <w:p w14:paraId="15354DCD" w14:textId="77777777" w:rsidR="00CA555A" w:rsidRPr="00781748" w:rsidRDefault="00CA555A" w:rsidP="000B4FB3">
            <w:pPr>
              <w:keepNext/>
            </w:pPr>
          </w:p>
        </w:tc>
      </w:tr>
      <w:tr w:rsidR="00CA555A" w:rsidRPr="00781748" w14:paraId="33987681" w14:textId="77777777" w:rsidTr="000B4FB3">
        <w:trPr>
          <w:jc w:val="center"/>
        </w:trPr>
        <w:tc>
          <w:tcPr>
            <w:tcW w:w="4876" w:type="dxa"/>
            <w:hideMark/>
          </w:tcPr>
          <w:p w14:paraId="60FE5F44"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9999291"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99C27FB" w14:textId="77777777" w:rsidTr="000B4FB3">
        <w:trPr>
          <w:jc w:val="center"/>
        </w:trPr>
        <w:tc>
          <w:tcPr>
            <w:tcW w:w="4876" w:type="dxa"/>
            <w:hideMark/>
          </w:tcPr>
          <w:p w14:paraId="7B0704AF" w14:textId="77777777" w:rsidR="00CA555A" w:rsidRPr="00781748" w:rsidRDefault="00CA555A" w:rsidP="000B4FB3">
            <w:pPr>
              <w:pStyle w:val="Normal6"/>
              <w:rPr>
                <w:lang w:val="it-IT"/>
              </w:rPr>
            </w:pPr>
            <w:r w:rsidRPr="00781748">
              <w:rPr>
                <w:lang w:val="it-IT"/>
              </w:rPr>
              <w:t>Essa stabilisce obblighi organizzativi, strutturali e partecipativi vincolanti per i datori di lavoro al fine di proteggere la salute mentale e fisica dei lavoratori e garantire condizioni di lavoro sicure e dignitose.</w:t>
            </w:r>
          </w:p>
        </w:tc>
        <w:tc>
          <w:tcPr>
            <w:tcW w:w="4876" w:type="dxa"/>
            <w:hideMark/>
          </w:tcPr>
          <w:p w14:paraId="574B94E6" w14:textId="77777777" w:rsidR="00CA555A" w:rsidRPr="00781748" w:rsidRDefault="00CA555A" w:rsidP="000B4FB3">
            <w:pPr>
              <w:pStyle w:val="Normal6"/>
              <w:rPr>
                <w:szCs w:val="24"/>
                <w:lang w:val="it-IT"/>
              </w:rPr>
            </w:pPr>
            <w:r w:rsidRPr="00781748">
              <w:rPr>
                <w:lang w:val="it-IT"/>
              </w:rPr>
              <w:t>Essa stabilisce obblighi organizzativi, strutturali e partecipativi vincolanti per i datori di lavoro al fine di proteggere la salute mentale e fisica dei lavoratori e garantire condizioni di lavoro sicure e dignitose</w:t>
            </w:r>
            <w:r w:rsidRPr="00781748">
              <w:rPr>
                <w:b/>
                <w:i/>
                <w:lang w:val="it-IT"/>
              </w:rPr>
              <w:t>, garantendo nel contempo flessibilità per i datori di lavoro, nel rispetto delle competenze nazionali</w:t>
            </w:r>
            <w:r w:rsidRPr="00781748">
              <w:rPr>
                <w:lang w:val="it-IT"/>
              </w:rPr>
              <w:t>.</w:t>
            </w:r>
          </w:p>
        </w:tc>
      </w:tr>
    </w:tbl>
    <w:p w14:paraId="46B6754A"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0BE7F0F" w14:textId="77777777" w:rsidR="00CA555A" w:rsidRPr="00781748" w:rsidRDefault="00CA555A" w:rsidP="00CA555A">
      <w:r w:rsidRPr="008A14FE">
        <w:rPr>
          <w:rStyle w:val="HideTWBExt"/>
        </w:rPr>
        <w:t>&lt;/Amend&gt;</w:t>
      </w:r>
    </w:p>
    <w:p w14:paraId="04E17625"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280</w:t>
      </w:r>
      <w:r w:rsidRPr="008A14FE">
        <w:rPr>
          <w:rStyle w:val="HideTWBExt"/>
          <w:b w:val="0"/>
          <w:lang w:val="it-IT"/>
        </w:rPr>
        <w:t>&lt;/NumAm&gt;</w:t>
      </w:r>
    </w:p>
    <w:p w14:paraId="587E1400" w14:textId="77777777" w:rsidR="00CA555A" w:rsidRPr="00781748" w:rsidRDefault="00CA555A" w:rsidP="00CA555A">
      <w:pPr>
        <w:pStyle w:val="NormalBold"/>
      </w:pPr>
      <w:r w:rsidRPr="008A14FE">
        <w:rPr>
          <w:rStyle w:val="HideTWBExt"/>
          <w:b w:val="0"/>
        </w:rPr>
        <w:t>&lt;RepeatBlock-By&gt;&lt;Members&gt;</w:t>
      </w:r>
      <w:r w:rsidRPr="00781748">
        <w:t>Maria Zacharia</w:t>
      </w:r>
      <w:r w:rsidRPr="008A14FE">
        <w:rPr>
          <w:rStyle w:val="HideTWBExt"/>
          <w:b w:val="0"/>
        </w:rPr>
        <w:t>&lt;/Members&gt;</w:t>
      </w:r>
    </w:p>
    <w:p w14:paraId="77D2246E" w14:textId="77777777" w:rsidR="00CA555A" w:rsidRPr="00781748" w:rsidRDefault="00CA555A" w:rsidP="00CA555A">
      <w:r w:rsidRPr="008A14FE">
        <w:rPr>
          <w:rStyle w:val="HideTWBExt"/>
        </w:rPr>
        <w:t>&lt;/RepeatBlock-By&gt;</w:t>
      </w:r>
    </w:p>
    <w:p w14:paraId="53CC8765"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8731C35" w14:textId="77777777" w:rsidR="00CA555A" w:rsidRPr="00781748" w:rsidRDefault="00CA555A" w:rsidP="00CA555A">
      <w:pPr>
        <w:pStyle w:val="NormalBold"/>
      </w:pPr>
      <w:r w:rsidRPr="008A14FE">
        <w:rPr>
          <w:rStyle w:val="HideTWBExt"/>
          <w:b w:val="0"/>
        </w:rPr>
        <w:t>&lt;Article&gt;</w:t>
      </w:r>
      <w:r w:rsidRPr="00781748">
        <w:t>Allegato I – articolo 1 – comma 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F17087A" w14:textId="77777777" w:rsidTr="000B4FB3">
        <w:trPr>
          <w:jc w:val="center"/>
        </w:trPr>
        <w:tc>
          <w:tcPr>
            <w:tcW w:w="9752" w:type="dxa"/>
            <w:gridSpan w:val="2"/>
          </w:tcPr>
          <w:p w14:paraId="230E1A63" w14:textId="77777777" w:rsidR="00CA555A" w:rsidRPr="00781748" w:rsidRDefault="00CA555A" w:rsidP="000B4FB3">
            <w:pPr>
              <w:keepNext/>
            </w:pPr>
          </w:p>
        </w:tc>
      </w:tr>
      <w:tr w:rsidR="00CA555A" w:rsidRPr="00781748" w14:paraId="3E11F017" w14:textId="77777777" w:rsidTr="000B4FB3">
        <w:trPr>
          <w:jc w:val="center"/>
        </w:trPr>
        <w:tc>
          <w:tcPr>
            <w:tcW w:w="4876" w:type="dxa"/>
            <w:hideMark/>
          </w:tcPr>
          <w:p w14:paraId="61AD1938"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8AD5E92"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72D0129" w14:textId="77777777" w:rsidTr="000B4FB3">
        <w:trPr>
          <w:jc w:val="center"/>
        </w:trPr>
        <w:tc>
          <w:tcPr>
            <w:tcW w:w="4876" w:type="dxa"/>
            <w:hideMark/>
          </w:tcPr>
          <w:p w14:paraId="51346F28" w14:textId="77777777" w:rsidR="00CA555A" w:rsidRPr="00781748" w:rsidRDefault="00CA555A" w:rsidP="000B4FB3">
            <w:pPr>
              <w:pStyle w:val="Normal6"/>
              <w:rPr>
                <w:lang w:val="it-IT"/>
              </w:rPr>
            </w:pPr>
            <w:r w:rsidRPr="00781748">
              <w:rPr>
                <w:lang w:val="it-IT"/>
              </w:rPr>
              <w:t xml:space="preserve">Essa stabilisce obblighi organizzativi, strutturali e partecipativi vincolanti per i datori di lavoro al fine di proteggere la salute mentale e fisica dei lavoratori </w:t>
            </w:r>
            <w:r w:rsidRPr="00781748">
              <w:rPr>
                <w:b/>
                <w:i/>
                <w:lang w:val="it-IT"/>
              </w:rPr>
              <w:t>e garantire</w:t>
            </w:r>
            <w:r w:rsidRPr="00781748">
              <w:rPr>
                <w:lang w:val="it-IT"/>
              </w:rPr>
              <w:t xml:space="preserve"> condizioni di lavoro sicure e dignitose.</w:t>
            </w:r>
          </w:p>
        </w:tc>
        <w:tc>
          <w:tcPr>
            <w:tcW w:w="4876" w:type="dxa"/>
            <w:hideMark/>
          </w:tcPr>
          <w:p w14:paraId="63993256" w14:textId="77777777" w:rsidR="00CA555A" w:rsidRPr="00781748" w:rsidRDefault="00CA555A" w:rsidP="000B4FB3">
            <w:pPr>
              <w:pStyle w:val="Normal6"/>
              <w:rPr>
                <w:szCs w:val="24"/>
                <w:lang w:val="it-IT"/>
              </w:rPr>
            </w:pPr>
            <w:r w:rsidRPr="00781748">
              <w:rPr>
                <w:lang w:val="it-IT"/>
              </w:rPr>
              <w:t>Essa stabilisce obblighi organizzativi, strutturali e partecipativi vincolanti per i datori di lavoro al fine di proteggere la salute mentale e fisica dei lavoratori</w:t>
            </w:r>
            <w:r w:rsidRPr="00781748">
              <w:rPr>
                <w:b/>
                <w:i/>
                <w:lang w:val="it-IT"/>
              </w:rPr>
              <w:t>, comprese sanzioni chiare in caso di inadempienza, garantendo in tal modo</w:t>
            </w:r>
            <w:r w:rsidRPr="00781748">
              <w:rPr>
                <w:lang w:val="it-IT"/>
              </w:rPr>
              <w:t xml:space="preserve"> condizioni di lavoro sicure e dignitose.</w:t>
            </w:r>
          </w:p>
        </w:tc>
      </w:tr>
    </w:tbl>
    <w:p w14:paraId="6492354B" w14:textId="77777777" w:rsidR="00CA555A" w:rsidRPr="00781748" w:rsidRDefault="00CA555A" w:rsidP="00CA555A">
      <w:pPr>
        <w:pStyle w:val="Olang"/>
        <w:rPr>
          <w:noProof w:val="0"/>
          <w:lang w:val="it-IT"/>
        </w:rPr>
      </w:pPr>
      <w:r w:rsidRPr="00781748">
        <w:rPr>
          <w:noProof w:val="0"/>
          <w:lang w:val="it-IT"/>
        </w:rPr>
        <w:t xml:space="preserve">Or. </w:t>
      </w:r>
      <w:r w:rsidRPr="008A14FE">
        <w:rPr>
          <w:rStyle w:val="HideTWBExt"/>
        </w:rPr>
        <w:t>&lt;Original&gt;</w:t>
      </w:r>
      <w:r w:rsidRPr="008A14FE">
        <w:rPr>
          <w:rStyle w:val="HideTWBInt"/>
        </w:rPr>
        <w:t>{EL}</w:t>
      </w:r>
      <w:r w:rsidRPr="00781748">
        <w:rPr>
          <w:noProof w:val="0"/>
          <w:lang w:val="it-IT"/>
        </w:rPr>
        <w:t>el</w:t>
      </w:r>
      <w:r w:rsidRPr="008A14FE">
        <w:rPr>
          <w:rStyle w:val="HideTWBExt"/>
        </w:rPr>
        <w:t>&lt;/Original&gt;</w:t>
      </w:r>
    </w:p>
    <w:p w14:paraId="58136F50" w14:textId="77777777" w:rsidR="00CA555A" w:rsidRPr="00781748" w:rsidRDefault="00CA555A" w:rsidP="00CA555A">
      <w:r w:rsidRPr="008A14FE">
        <w:rPr>
          <w:rStyle w:val="HideTWBExt"/>
        </w:rPr>
        <w:t>&lt;/Amend&gt;</w:t>
      </w:r>
    </w:p>
    <w:p w14:paraId="05BE3559"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281</w:t>
      </w:r>
      <w:r w:rsidRPr="008A14FE">
        <w:rPr>
          <w:rStyle w:val="HideTWBExt"/>
          <w:b w:val="0"/>
          <w:lang w:val="it-IT"/>
        </w:rPr>
        <w:t>&lt;/NumAm&gt;</w:t>
      </w:r>
    </w:p>
    <w:p w14:paraId="6D114A22" w14:textId="77777777" w:rsidR="00CA555A" w:rsidRPr="00781748" w:rsidRDefault="00CA555A" w:rsidP="00CA555A">
      <w:pPr>
        <w:pStyle w:val="NormalBold"/>
      </w:pPr>
      <w:r w:rsidRPr="008A14FE">
        <w:rPr>
          <w:rStyle w:val="HideTWBExt"/>
          <w:b w:val="0"/>
        </w:rPr>
        <w:t>&lt;RepeatBlock-By&gt;&lt;Members&gt;</w:t>
      </w:r>
      <w:r w:rsidRPr="00781748">
        <w:t>Maria Zacharia</w:t>
      </w:r>
      <w:r w:rsidRPr="008A14FE">
        <w:rPr>
          <w:rStyle w:val="HideTWBExt"/>
          <w:b w:val="0"/>
        </w:rPr>
        <w:t>&lt;/Members&gt;</w:t>
      </w:r>
    </w:p>
    <w:p w14:paraId="4B55DA09" w14:textId="77777777" w:rsidR="00CA555A" w:rsidRPr="00781748" w:rsidRDefault="00CA555A" w:rsidP="00CA555A">
      <w:r w:rsidRPr="008A14FE">
        <w:rPr>
          <w:rStyle w:val="HideTWBExt"/>
        </w:rPr>
        <w:t>&lt;/RepeatBlock-By&gt;</w:t>
      </w:r>
    </w:p>
    <w:p w14:paraId="379A6376"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8E677B1" w14:textId="77777777" w:rsidR="00CA555A" w:rsidRPr="00781748" w:rsidRDefault="00CA555A" w:rsidP="00CA555A">
      <w:pPr>
        <w:pStyle w:val="NormalBold"/>
      </w:pPr>
      <w:r w:rsidRPr="008A14FE">
        <w:rPr>
          <w:rStyle w:val="HideTWBExt"/>
          <w:b w:val="0"/>
        </w:rPr>
        <w:t>&lt;Article&gt;</w:t>
      </w:r>
      <w:r w:rsidRPr="00781748">
        <w:t>Allegato I – articolo 2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8B430AF" w14:textId="77777777" w:rsidTr="000B4FB3">
        <w:trPr>
          <w:jc w:val="center"/>
        </w:trPr>
        <w:tc>
          <w:tcPr>
            <w:tcW w:w="9752" w:type="dxa"/>
            <w:gridSpan w:val="2"/>
          </w:tcPr>
          <w:p w14:paraId="7C8A8243" w14:textId="77777777" w:rsidR="00CA555A" w:rsidRPr="00781748" w:rsidRDefault="00CA555A" w:rsidP="000B4FB3">
            <w:pPr>
              <w:keepNext/>
            </w:pPr>
          </w:p>
        </w:tc>
      </w:tr>
      <w:tr w:rsidR="00CA555A" w:rsidRPr="00781748" w14:paraId="2C5DF85D" w14:textId="77777777" w:rsidTr="000B4FB3">
        <w:trPr>
          <w:jc w:val="center"/>
        </w:trPr>
        <w:tc>
          <w:tcPr>
            <w:tcW w:w="4876" w:type="dxa"/>
            <w:hideMark/>
          </w:tcPr>
          <w:p w14:paraId="63BC9C96"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5D01FBA" w14:textId="77777777" w:rsidR="00CA555A" w:rsidRPr="00781748" w:rsidRDefault="00CA555A" w:rsidP="000B4FB3">
            <w:pPr>
              <w:pStyle w:val="ColumnHeading"/>
              <w:keepNext/>
              <w:rPr>
                <w:lang w:val="it-IT"/>
              </w:rPr>
            </w:pPr>
            <w:r w:rsidRPr="00781748">
              <w:rPr>
                <w:lang w:val="it-IT"/>
              </w:rPr>
              <w:t>Emendamento</w:t>
            </w:r>
          </w:p>
        </w:tc>
      </w:tr>
      <w:tr w:rsidR="00CA555A" w:rsidRPr="00781748" w14:paraId="65A746B3" w14:textId="77777777" w:rsidTr="000B4FB3">
        <w:trPr>
          <w:jc w:val="center"/>
        </w:trPr>
        <w:tc>
          <w:tcPr>
            <w:tcW w:w="4876" w:type="dxa"/>
            <w:hideMark/>
          </w:tcPr>
          <w:p w14:paraId="2C0DE0CD" w14:textId="77777777" w:rsidR="00CA555A" w:rsidRPr="00781748" w:rsidRDefault="00CA555A" w:rsidP="000B4FB3">
            <w:pPr>
              <w:pStyle w:val="Normal6"/>
              <w:rPr>
                <w:lang w:val="it-IT"/>
              </w:rPr>
            </w:pPr>
            <w:r w:rsidRPr="00781748">
              <w:rPr>
                <w:lang w:val="it-IT"/>
              </w:rPr>
              <w:t>La presente direttiva si applica ai lavoratori di tutti i settori di attività economica, sia pubblici sia privati.</w:t>
            </w:r>
          </w:p>
        </w:tc>
        <w:tc>
          <w:tcPr>
            <w:tcW w:w="4876" w:type="dxa"/>
            <w:hideMark/>
          </w:tcPr>
          <w:p w14:paraId="2B75EA39" w14:textId="77777777" w:rsidR="00CA555A" w:rsidRPr="00781748" w:rsidRDefault="00CA555A" w:rsidP="000B4FB3">
            <w:pPr>
              <w:pStyle w:val="Normal6"/>
              <w:rPr>
                <w:szCs w:val="24"/>
                <w:lang w:val="it-IT"/>
              </w:rPr>
            </w:pPr>
            <w:r w:rsidRPr="00781748">
              <w:rPr>
                <w:lang w:val="it-IT"/>
              </w:rPr>
              <w:t>La presente direttiva si applica ai lavoratori di tutti i settori di attività economica, sia pubblici sia privati</w:t>
            </w:r>
            <w:r w:rsidRPr="00781748">
              <w:rPr>
                <w:b/>
                <w:i/>
                <w:lang w:val="it-IT"/>
              </w:rPr>
              <w:t>, compresi i lavoratori informali, i lavoratori autonomi e i lavoratori delle piattaforme digitali</w:t>
            </w:r>
            <w:r w:rsidRPr="00781748">
              <w:rPr>
                <w:lang w:val="it-IT"/>
              </w:rPr>
              <w:t>.</w:t>
            </w:r>
          </w:p>
        </w:tc>
      </w:tr>
    </w:tbl>
    <w:p w14:paraId="5D50317E" w14:textId="77777777" w:rsidR="00CA555A" w:rsidRPr="00781748" w:rsidRDefault="00CA555A" w:rsidP="00CA555A">
      <w:pPr>
        <w:pStyle w:val="Olang"/>
        <w:rPr>
          <w:noProof w:val="0"/>
          <w:lang w:val="it-IT"/>
        </w:rPr>
      </w:pPr>
      <w:r w:rsidRPr="00781748">
        <w:rPr>
          <w:noProof w:val="0"/>
          <w:lang w:val="it-IT"/>
        </w:rPr>
        <w:t xml:space="preserve">Or. </w:t>
      </w:r>
      <w:r w:rsidRPr="008A14FE">
        <w:rPr>
          <w:rStyle w:val="HideTWBExt"/>
        </w:rPr>
        <w:t>&lt;Original&gt;</w:t>
      </w:r>
      <w:r w:rsidRPr="008A14FE">
        <w:rPr>
          <w:rStyle w:val="HideTWBInt"/>
        </w:rPr>
        <w:t>{EL}</w:t>
      </w:r>
      <w:r w:rsidRPr="00781748">
        <w:rPr>
          <w:noProof w:val="0"/>
          <w:lang w:val="it-IT"/>
        </w:rPr>
        <w:t>el</w:t>
      </w:r>
      <w:r w:rsidRPr="008A14FE">
        <w:rPr>
          <w:rStyle w:val="HideTWBExt"/>
        </w:rPr>
        <w:t>&lt;/Original&gt;</w:t>
      </w:r>
    </w:p>
    <w:p w14:paraId="6887A143" w14:textId="77777777" w:rsidR="00CA555A" w:rsidRPr="00781748" w:rsidRDefault="00CA555A" w:rsidP="00CA555A">
      <w:r w:rsidRPr="008A14FE">
        <w:rPr>
          <w:rStyle w:val="HideTWBExt"/>
        </w:rPr>
        <w:t>&lt;/Amend&gt;</w:t>
      </w:r>
    </w:p>
    <w:p w14:paraId="3D8B7573"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282</w:t>
      </w:r>
      <w:r w:rsidRPr="008A14FE">
        <w:rPr>
          <w:rStyle w:val="HideTWBExt"/>
          <w:b w:val="0"/>
          <w:lang w:val="it-IT"/>
        </w:rPr>
        <w:t>&lt;/NumAm&gt;</w:t>
      </w:r>
    </w:p>
    <w:p w14:paraId="2A25A17C" w14:textId="77777777" w:rsidR="00CA555A" w:rsidRPr="00781748" w:rsidRDefault="00CA555A" w:rsidP="00CA555A">
      <w:pPr>
        <w:pStyle w:val="NormalBold"/>
      </w:pPr>
      <w:r w:rsidRPr="008A14FE">
        <w:rPr>
          <w:rStyle w:val="HideTWBExt"/>
          <w:b w:val="0"/>
        </w:rPr>
        <w:t>&lt;RepeatBlock-By&gt;&lt;Members&gt;</w:t>
      </w:r>
      <w:r w:rsidRPr="00781748">
        <w:t>Maria Ohisalo</w:t>
      </w:r>
      <w:r w:rsidRPr="008A14FE">
        <w:rPr>
          <w:rStyle w:val="HideTWBExt"/>
          <w:b w:val="0"/>
        </w:rPr>
        <w:t>&lt;/Members&gt;</w:t>
      </w:r>
    </w:p>
    <w:p w14:paraId="00B0CA52" w14:textId="77777777" w:rsidR="00CA555A" w:rsidRPr="00781748" w:rsidRDefault="00CA555A" w:rsidP="00CA555A">
      <w:r w:rsidRPr="008A14FE">
        <w:rPr>
          <w:rStyle w:val="HideTWBExt"/>
        </w:rPr>
        <w:t>&lt;AuNomDe&gt;</w:t>
      </w:r>
      <w:r w:rsidRPr="008A14FE">
        <w:rPr>
          <w:rStyle w:val="HideTWBInt"/>
        </w:rPr>
        <w:t>{Verts/ALE}</w:t>
      </w:r>
      <w:r w:rsidRPr="00781748">
        <w:t>a nome del gruppo Verts/ALE</w:t>
      </w:r>
      <w:r w:rsidRPr="008A14FE">
        <w:rPr>
          <w:rStyle w:val="HideTWBExt"/>
        </w:rPr>
        <w:t>&lt;/AuNomDe&gt;</w:t>
      </w:r>
    </w:p>
    <w:p w14:paraId="194E6F14" w14:textId="77777777" w:rsidR="00CA555A" w:rsidRPr="00781748" w:rsidRDefault="00CA555A" w:rsidP="00CA555A">
      <w:r w:rsidRPr="008A14FE">
        <w:rPr>
          <w:rStyle w:val="HideTWBExt"/>
        </w:rPr>
        <w:t>&lt;/RepeatBlock-By&gt;</w:t>
      </w:r>
    </w:p>
    <w:p w14:paraId="71080A16"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C77DFB2" w14:textId="77777777" w:rsidR="00CA555A" w:rsidRPr="00781748" w:rsidRDefault="00CA555A" w:rsidP="00CA555A">
      <w:pPr>
        <w:pStyle w:val="NormalBold"/>
      </w:pPr>
      <w:r w:rsidRPr="008A14FE">
        <w:rPr>
          <w:rStyle w:val="HideTWBExt"/>
          <w:b w:val="0"/>
        </w:rPr>
        <w:t>&lt;Article&gt;</w:t>
      </w:r>
      <w:r w:rsidRPr="00781748">
        <w:t>Allegato I – articolo 2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1EFE239" w14:textId="77777777" w:rsidTr="000B4FB3">
        <w:trPr>
          <w:jc w:val="center"/>
        </w:trPr>
        <w:tc>
          <w:tcPr>
            <w:tcW w:w="9752" w:type="dxa"/>
            <w:gridSpan w:val="2"/>
          </w:tcPr>
          <w:p w14:paraId="7DCD8EE5" w14:textId="77777777" w:rsidR="00CA555A" w:rsidRPr="00781748" w:rsidRDefault="00CA555A" w:rsidP="000B4FB3">
            <w:pPr>
              <w:keepNext/>
            </w:pPr>
          </w:p>
        </w:tc>
      </w:tr>
      <w:tr w:rsidR="00CA555A" w:rsidRPr="00781748" w14:paraId="49DDDE83" w14:textId="77777777" w:rsidTr="000B4FB3">
        <w:trPr>
          <w:jc w:val="center"/>
        </w:trPr>
        <w:tc>
          <w:tcPr>
            <w:tcW w:w="4876" w:type="dxa"/>
            <w:hideMark/>
          </w:tcPr>
          <w:p w14:paraId="7AC6886F"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D6D0176" w14:textId="77777777" w:rsidR="00CA555A" w:rsidRPr="00781748" w:rsidRDefault="00CA555A" w:rsidP="000B4FB3">
            <w:pPr>
              <w:pStyle w:val="ColumnHeading"/>
              <w:keepNext/>
              <w:rPr>
                <w:lang w:val="it-IT"/>
              </w:rPr>
            </w:pPr>
            <w:r w:rsidRPr="00781748">
              <w:rPr>
                <w:lang w:val="it-IT"/>
              </w:rPr>
              <w:t>Emendamento</w:t>
            </w:r>
          </w:p>
        </w:tc>
      </w:tr>
      <w:tr w:rsidR="00CA555A" w:rsidRPr="00781748" w14:paraId="36890CAC" w14:textId="77777777" w:rsidTr="000B4FB3">
        <w:trPr>
          <w:jc w:val="center"/>
        </w:trPr>
        <w:tc>
          <w:tcPr>
            <w:tcW w:w="4876" w:type="dxa"/>
            <w:hideMark/>
          </w:tcPr>
          <w:p w14:paraId="5FAE2ED7" w14:textId="77777777" w:rsidR="00CA555A" w:rsidRPr="00781748" w:rsidRDefault="00CA555A" w:rsidP="000B4FB3">
            <w:pPr>
              <w:pStyle w:val="Normal6"/>
              <w:rPr>
                <w:lang w:val="it-IT"/>
              </w:rPr>
            </w:pPr>
            <w:r w:rsidRPr="00781748">
              <w:rPr>
                <w:lang w:val="it-IT"/>
              </w:rPr>
              <w:t>La presente direttiva si applica ai lavoratori di tutti i settori di attività economica, sia pubblici sia privati.</w:t>
            </w:r>
          </w:p>
        </w:tc>
        <w:tc>
          <w:tcPr>
            <w:tcW w:w="4876" w:type="dxa"/>
            <w:hideMark/>
          </w:tcPr>
          <w:p w14:paraId="3847D37C" w14:textId="77777777" w:rsidR="00CA555A" w:rsidRPr="00781748" w:rsidRDefault="00CA555A" w:rsidP="000B4FB3">
            <w:pPr>
              <w:pStyle w:val="Normal6"/>
              <w:rPr>
                <w:szCs w:val="24"/>
                <w:lang w:val="it-IT"/>
              </w:rPr>
            </w:pPr>
            <w:r w:rsidRPr="00781748">
              <w:rPr>
                <w:lang w:val="it-IT"/>
              </w:rPr>
              <w:t xml:space="preserve">La presente direttiva si applica ai lavoratori </w:t>
            </w:r>
            <w:r w:rsidRPr="00781748">
              <w:rPr>
                <w:b/>
                <w:i/>
                <w:lang w:val="it-IT"/>
              </w:rPr>
              <w:t>quali definiti dalla direttiva 89/391/CEE, come qualsiasi persona impiegata da un datore di lavoro, compresi i tirocinanti e gli apprendisti,</w:t>
            </w:r>
            <w:r w:rsidRPr="00781748">
              <w:rPr>
                <w:lang w:val="it-IT"/>
              </w:rPr>
              <w:t xml:space="preserve"> di tutti i settori di attività economica, sia pubblici sia privati.</w:t>
            </w:r>
          </w:p>
        </w:tc>
      </w:tr>
    </w:tbl>
    <w:p w14:paraId="42B7E70B"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427728E" w14:textId="77777777" w:rsidR="00CA555A" w:rsidRPr="00781748" w:rsidRDefault="00CA555A" w:rsidP="00CA555A">
      <w:r w:rsidRPr="008A14FE">
        <w:rPr>
          <w:rStyle w:val="HideTWBExt"/>
        </w:rPr>
        <w:t>&lt;/Amend&gt;</w:t>
      </w:r>
    </w:p>
    <w:p w14:paraId="4FA63440"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283</w:t>
      </w:r>
      <w:r w:rsidRPr="008A14FE">
        <w:rPr>
          <w:rStyle w:val="HideTWBExt"/>
          <w:b w:val="0"/>
          <w:lang w:val="it-IT"/>
        </w:rPr>
        <w:t>&lt;/NumAm&gt;</w:t>
      </w:r>
    </w:p>
    <w:p w14:paraId="362F626D"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52DFCE02" w14:textId="77777777" w:rsidR="00CA555A" w:rsidRPr="00781748" w:rsidRDefault="00CA555A" w:rsidP="00CA555A">
      <w:r w:rsidRPr="008A14FE">
        <w:rPr>
          <w:rStyle w:val="HideTWBExt"/>
        </w:rPr>
        <w:t>&lt;/RepeatBlock-By&gt;</w:t>
      </w:r>
    </w:p>
    <w:p w14:paraId="6EEEF778"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098A124" w14:textId="77777777" w:rsidR="00CA555A" w:rsidRPr="00781748" w:rsidRDefault="00CA555A" w:rsidP="00CA555A">
      <w:pPr>
        <w:pStyle w:val="NormalBold"/>
      </w:pPr>
      <w:r w:rsidRPr="008A14FE">
        <w:rPr>
          <w:rStyle w:val="HideTWBExt"/>
          <w:b w:val="0"/>
        </w:rPr>
        <w:t>&lt;Article&gt;</w:t>
      </w:r>
      <w:r w:rsidRPr="00781748">
        <w:t>Allegato I – articolo 2 – comma 1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D6CE463" w14:textId="77777777" w:rsidTr="000B4FB3">
        <w:trPr>
          <w:jc w:val="center"/>
        </w:trPr>
        <w:tc>
          <w:tcPr>
            <w:tcW w:w="9752" w:type="dxa"/>
            <w:gridSpan w:val="2"/>
          </w:tcPr>
          <w:p w14:paraId="5A6AC74E" w14:textId="77777777" w:rsidR="00CA555A" w:rsidRPr="00781748" w:rsidRDefault="00CA555A" w:rsidP="000B4FB3">
            <w:pPr>
              <w:keepNext/>
            </w:pPr>
          </w:p>
        </w:tc>
      </w:tr>
      <w:tr w:rsidR="00CA555A" w:rsidRPr="00781748" w14:paraId="4D7326A4" w14:textId="77777777" w:rsidTr="000B4FB3">
        <w:trPr>
          <w:jc w:val="center"/>
        </w:trPr>
        <w:tc>
          <w:tcPr>
            <w:tcW w:w="4876" w:type="dxa"/>
            <w:hideMark/>
          </w:tcPr>
          <w:p w14:paraId="658276C4"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9131E02"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E7DC8FE" w14:textId="77777777" w:rsidTr="000B4FB3">
        <w:trPr>
          <w:jc w:val="center"/>
        </w:trPr>
        <w:tc>
          <w:tcPr>
            <w:tcW w:w="4876" w:type="dxa"/>
          </w:tcPr>
          <w:p w14:paraId="559E3B57" w14:textId="77777777" w:rsidR="00CA555A" w:rsidRPr="00781748" w:rsidRDefault="00CA555A" w:rsidP="000B4FB3">
            <w:pPr>
              <w:pStyle w:val="Normal6"/>
              <w:rPr>
                <w:lang w:val="it-IT"/>
              </w:rPr>
            </w:pPr>
          </w:p>
        </w:tc>
        <w:tc>
          <w:tcPr>
            <w:tcW w:w="4876" w:type="dxa"/>
            <w:hideMark/>
          </w:tcPr>
          <w:p w14:paraId="325769AC" w14:textId="77777777" w:rsidR="00CA555A" w:rsidRPr="00781748" w:rsidRDefault="00CA555A" w:rsidP="000B4FB3">
            <w:pPr>
              <w:pStyle w:val="Normal6"/>
              <w:rPr>
                <w:szCs w:val="24"/>
                <w:lang w:val="it-IT"/>
              </w:rPr>
            </w:pPr>
            <w:r w:rsidRPr="00781748">
              <w:rPr>
                <w:b/>
                <w:i/>
                <w:lang w:val="it-IT"/>
              </w:rPr>
              <w:t>Le imprese con meno di 1 000 dipendenti sono escluse dal campo di applicazione della presente direttiva.</w:t>
            </w:r>
          </w:p>
        </w:tc>
      </w:tr>
    </w:tbl>
    <w:p w14:paraId="1A94AC7D"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54AA06AF" w14:textId="77777777" w:rsidR="00CA555A" w:rsidRPr="00781748" w:rsidRDefault="00CA555A" w:rsidP="00CA555A">
      <w:r w:rsidRPr="008A14FE">
        <w:rPr>
          <w:rStyle w:val="HideTWBExt"/>
        </w:rPr>
        <w:t>&lt;/Amend&gt;</w:t>
      </w:r>
    </w:p>
    <w:p w14:paraId="5CBE0134"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284</w:t>
      </w:r>
      <w:r w:rsidRPr="008A14FE">
        <w:rPr>
          <w:rStyle w:val="HideTWBExt"/>
          <w:b w:val="0"/>
          <w:lang w:val="it-IT"/>
        </w:rPr>
        <w:t>&lt;/NumAm&gt;</w:t>
      </w:r>
    </w:p>
    <w:p w14:paraId="0041167D"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5C0870C8" w14:textId="77777777" w:rsidR="00CA555A" w:rsidRPr="00781748" w:rsidRDefault="00CA555A" w:rsidP="00CA555A">
      <w:r w:rsidRPr="008A14FE">
        <w:rPr>
          <w:rStyle w:val="HideTWBExt"/>
        </w:rPr>
        <w:t>&lt;/RepeatBlock-By&gt;</w:t>
      </w:r>
    </w:p>
    <w:p w14:paraId="4ADB8B6A"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38032CE" w14:textId="77777777" w:rsidR="00CA555A" w:rsidRPr="00781748" w:rsidRDefault="00CA555A" w:rsidP="00CA555A">
      <w:pPr>
        <w:pStyle w:val="NormalBold"/>
      </w:pPr>
      <w:r w:rsidRPr="008A14FE">
        <w:rPr>
          <w:rStyle w:val="HideTWBExt"/>
          <w:b w:val="0"/>
        </w:rPr>
        <w:t>&lt;Article&gt;</w:t>
      </w:r>
      <w:r w:rsidRPr="00781748">
        <w:t>Allegato I – articolo 3 – comma 1 – punto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A5FB339" w14:textId="77777777" w:rsidTr="000B4FB3">
        <w:trPr>
          <w:jc w:val="center"/>
        </w:trPr>
        <w:tc>
          <w:tcPr>
            <w:tcW w:w="9752" w:type="dxa"/>
            <w:gridSpan w:val="2"/>
          </w:tcPr>
          <w:p w14:paraId="4829E5BF" w14:textId="77777777" w:rsidR="00CA555A" w:rsidRPr="00781748" w:rsidRDefault="00CA555A" w:rsidP="000B4FB3">
            <w:pPr>
              <w:keepNext/>
            </w:pPr>
          </w:p>
        </w:tc>
      </w:tr>
      <w:tr w:rsidR="00CA555A" w:rsidRPr="00781748" w14:paraId="589C7710" w14:textId="77777777" w:rsidTr="000B4FB3">
        <w:trPr>
          <w:jc w:val="center"/>
        </w:trPr>
        <w:tc>
          <w:tcPr>
            <w:tcW w:w="4876" w:type="dxa"/>
            <w:hideMark/>
          </w:tcPr>
          <w:p w14:paraId="146B353A"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FE5A94A"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355DA72" w14:textId="77777777" w:rsidTr="000B4FB3">
        <w:trPr>
          <w:jc w:val="center"/>
        </w:trPr>
        <w:tc>
          <w:tcPr>
            <w:tcW w:w="4876" w:type="dxa"/>
            <w:hideMark/>
          </w:tcPr>
          <w:p w14:paraId="05909255" w14:textId="77777777" w:rsidR="00CA555A" w:rsidRPr="00781748" w:rsidRDefault="00CA555A" w:rsidP="000B4FB3">
            <w:pPr>
              <w:pStyle w:val="Normal6"/>
              <w:rPr>
                <w:lang w:val="it-IT"/>
              </w:rPr>
            </w:pPr>
            <w:r w:rsidRPr="00781748">
              <w:rPr>
                <w:lang w:val="it-IT"/>
              </w:rPr>
              <w:t>(1)</w:t>
            </w:r>
            <w:r w:rsidRPr="00781748">
              <w:rPr>
                <w:lang w:val="it-IT"/>
              </w:rPr>
              <w:tab/>
              <w:t>"rischi psicosociali legati al lavoro": rischi connessi al lavoro derivanti dall'esposizione a fattori di rischio psicosociale correlati all'organizzazione, alla concezione e alla gestione del lavoro, al contesto sociale e relazionale sul luogo di lavoro e alle condizioni di lavoro, che possono incidere sulla salute mentale e fisica, sulla sicurezza e sulla dignità dei lavoratori</w:t>
            </w:r>
            <w:r w:rsidRPr="00781748">
              <w:rPr>
                <w:b/>
                <w:i/>
                <w:lang w:val="it-IT"/>
              </w:rPr>
              <w:t>; tali rischi possono portare, tra l'altro, a stress lavoro-correlato, burnout, molestie, violenza, disturbi mentali, dipendenza o comportamenti suicidi, malattie cardiovascolari e disturbi muscolo-scheletrici</w:t>
            </w:r>
            <w:r w:rsidRPr="00781748">
              <w:rPr>
                <w:lang w:val="it-IT"/>
              </w:rPr>
              <w:t>;</w:t>
            </w:r>
          </w:p>
        </w:tc>
        <w:tc>
          <w:tcPr>
            <w:tcW w:w="4876" w:type="dxa"/>
            <w:hideMark/>
          </w:tcPr>
          <w:p w14:paraId="164A817A" w14:textId="77777777" w:rsidR="00CA555A" w:rsidRPr="00781748" w:rsidRDefault="00CA555A" w:rsidP="000B4FB3">
            <w:pPr>
              <w:pStyle w:val="Normal6"/>
              <w:rPr>
                <w:szCs w:val="24"/>
                <w:lang w:val="it-IT"/>
              </w:rPr>
            </w:pPr>
            <w:r w:rsidRPr="00781748">
              <w:rPr>
                <w:lang w:val="it-IT"/>
              </w:rPr>
              <w:t>(1)</w:t>
            </w:r>
            <w:r w:rsidRPr="00781748">
              <w:rPr>
                <w:lang w:val="it-IT"/>
              </w:rPr>
              <w:tab/>
              <w:t>"rischi psicosociali legati al lavoro": rischi connessi al lavoro derivanti dall'esposizione a fattori di rischio psicosociale correlati all'organizzazione, alla concezione e alla gestione del lavoro, al contesto sociale e relazionale sul luogo di lavoro e alle condizioni di lavoro, che possono incidere sulla salute mentale e fisica, sulla sicurezza e sulla dignità dei lavoratori</w:t>
            </w:r>
            <w:r w:rsidRPr="00781748">
              <w:rPr>
                <w:b/>
                <w:i/>
                <w:lang w:val="it-IT"/>
              </w:rPr>
              <w:t>, potenzialmente dannosi a livello psicologico o fisico</w:t>
            </w:r>
            <w:r w:rsidRPr="00781748">
              <w:rPr>
                <w:lang w:val="it-IT"/>
              </w:rPr>
              <w:t>;</w:t>
            </w:r>
          </w:p>
        </w:tc>
      </w:tr>
    </w:tbl>
    <w:p w14:paraId="4FAA18EF"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B8B7AA4" w14:textId="77777777" w:rsidR="00CA555A" w:rsidRPr="00781748" w:rsidRDefault="00CA555A" w:rsidP="00CA555A">
      <w:r w:rsidRPr="008A14FE">
        <w:rPr>
          <w:rStyle w:val="HideTWBExt"/>
        </w:rPr>
        <w:t>&lt;/Amend&gt;</w:t>
      </w:r>
    </w:p>
    <w:p w14:paraId="1E990DFC"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285</w:t>
      </w:r>
      <w:r w:rsidRPr="008A14FE">
        <w:rPr>
          <w:rStyle w:val="HideTWBExt"/>
          <w:b w:val="0"/>
          <w:lang w:val="it-IT"/>
        </w:rPr>
        <w:t>&lt;/NumAm&gt;</w:t>
      </w:r>
    </w:p>
    <w:p w14:paraId="70BA4261" w14:textId="77777777" w:rsidR="00CA555A" w:rsidRPr="00781748" w:rsidRDefault="00CA555A" w:rsidP="00CA555A">
      <w:pPr>
        <w:pStyle w:val="NormalBold"/>
      </w:pPr>
      <w:r w:rsidRPr="008A14FE">
        <w:rPr>
          <w:rStyle w:val="HideTWBExt"/>
          <w:b w:val="0"/>
        </w:rPr>
        <w:t>&lt;RepeatBlock-By&gt;&lt;Members&gt;</w:t>
      </w:r>
      <w:r w:rsidRPr="00781748">
        <w:t>Maria Ohisalo</w:t>
      </w:r>
      <w:r w:rsidRPr="008A14FE">
        <w:rPr>
          <w:rStyle w:val="HideTWBExt"/>
          <w:b w:val="0"/>
        </w:rPr>
        <w:t>&lt;/Members&gt;</w:t>
      </w:r>
    </w:p>
    <w:p w14:paraId="3491682B" w14:textId="77777777" w:rsidR="00CA555A" w:rsidRPr="00781748" w:rsidRDefault="00CA555A" w:rsidP="00CA555A">
      <w:r w:rsidRPr="008A14FE">
        <w:rPr>
          <w:rStyle w:val="HideTWBExt"/>
        </w:rPr>
        <w:t>&lt;AuNomDe&gt;</w:t>
      </w:r>
      <w:r w:rsidRPr="008A14FE">
        <w:rPr>
          <w:rStyle w:val="HideTWBInt"/>
        </w:rPr>
        <w:t>{Verts/ALE}</w:t>
      </w:r>
      <w:r w:rsidRPr="00781748">
        <w:t>a nome del gruppo Verts/ALE</w:t>
      </w:r>
      <w:r w:rsidRPr="008A14FE">
        <w:rPr>
          <w:rStyle w:val="HideTWBExt"/>
        </w:rPr>
        <w:t>&lt;/AuNomDe&gt;</w:t>
      </w:r>
    </w:p>
    <w:p w14:paraId="495606DF" w14:textId="77777777" w:rsidR="00CA555A" w:rsidRPr="00781748" w:rsidRDefault="00CA555A" w:rsidP="00CA555A">
      <w:r w:rsidRPr="008A14FE">
        <w:rPr>
          <w:rStyle w:val="HideTWBExt"/>
        </w:rPr>
        <w:t>&lt;/RepeatBlock-By&gt;</w:t>
      </w:r>
    </w:p>
    <w:p w14:paraId="04527D45"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B9C74E3" w14:textId="77777777" w:rsidR="00CA555A" w:rsidRPr="00781748" w:rsidRDefault="00CA555A" w:rsidP="00CA555A">
      <w:pPr>
        <w:pStyle w:val="NormalBold"/>
      </w:pPr>
      <w:r w:rsidRPr="008A14FE">
        <w:rPr>
          <w:rStyle w:val="HideTWBExt"/>
          <w:b w:val="0"/>
        </w:rPr>
        <w:t>&lt;Article&gt;</w:t>
      </w:r>
      <w:r w:rsidRPr="00781748">
        <w:t>Allegato I – articolo 3 – comma 1 – punto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1A1560C" w14:textId="77777777" w:rsidTr="000B4FB3">
        <w:trPr>
          <w:jc w:val="center"/>
        </w:trPr>
        <w:tc>
          <w:tcPr>
            <w:tcW w:w="9752" w:type="dxa"/>
            <w:gridSpan w:val="2"/>
          </w:tcPr>
          <w:p w14:paraId="6C3D2AD6" w14:textId="77777777" w:rsidR="00CA555A" w:rsidRPr="00781748" w:rsidRDefault="00CA555A" w:rsidP="000B4FB3">
            <w:pPr>
              <w:keepNext/>
            </w:pPr>
          </w:p>
        </w:tc>
      </w:tr>
      <w:tr w:rsidR="00CA555A" w:rsidRPr="00781748" w14:paraId="3AFE2A66" w14:textId="77777777" w:rsidTr="000B4FB3">
        <w:trPr>
          <w:jc w:val="center"/>
        </w:trPr>
        <w:tc>
          <w:tcPr>
            <w:tcW w:w="4876" w:type="dxa"/>
            <w:hideMark/>
          </w:tcPr>
          <w:p w14:paraId="256EB90B"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3BD94B2"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66EC94C" w14:textId="77777777" w:rsidTr="000B4FB3">
        <w:trPr>
          <w:jc w:val="center"/>
        </w:trPr>
        <w:tc>
          <w:tcPr>
            <w:tcW w:w="4876" w:type="dxa"/>
            <w:hideMark/>
          </w:tcPr>
          <w:p w14:paraId="43AD4FF4" w14:textId="77777777" w:rsidR="00CA555A" w:rsidRPr="00781748" w:rsidRDefault="00CA555A" w:rsidP="000B4FB3">
            <w:pPr>
              <w:pStyle w:val="Normal6"/>
              <w:rPr>
                <w:lang w:val="it-IT"/>
              </w:rPr>
            </w:pPr>
            <w:r w:rsidRPr="00781748">
              <w:rPr>
                <w:lang w:val="it-IT"/>
              </w:rPr>
              <w:t>(1)</w:t>
            </w:r>
            <w:r w:rsidRPr="00781748">
              <w:rPr>
                <w:lang w:val="it-IT"/>
              </w:rPr>
              <w:tab/>
              <w:t xml:space="preserve">"rischi psicosociali legati al lavoro": rischi connessi al lavoro derivanti dall'esposizione a fattori di rischio psicosociale correlati all'organizzazione, alla concezione e alla gestione del lavoro, al contesto sociale e relazionale sul luogo di lavoro e alle condizioni di lavoro, che possono incidere sulla salute mentale e fisica, sulla sicurezza e sulla dignità dei lavoratori; tali rischi possono portare, tra l'altro, a stress lavoro-correlato, burnout, molestie, violenza, </w:t>
            </w:r>
            <w:r w:rsidRPr="00781748">
              <w:rPr>
                <w:b/>
                <w:i/>
                <w:lang w:val="it-IT"/>
              </w:rPr>
              <w:t>disturbi mentali</w:t>
            </w:r>
            <w:r w:rsidRPr="00781748">
              <w:rPr>
                <w:lang w:val="it-IT"/>
              </w:rPr>
              <w:t>, dipendenza o comportamenti suicidi, malattie cardiovascolari e disturbi muscolo-scheletrici;</w:t>
            </w:r>
          </w:p>
        </w:tc>
        <w:tc>
          <w:tcPr>
            <w:tcW w:w="4876" w:type="dxa"/>
            <w:hideMark/>
          </w:tcPr>
          <w:p w14:paraId="6AE10AF8" w14:textId="77777777" w:rsidR="00CA555A" w:rsidRPr="00781748" w:rsidRDefault="00CA555A" w:rsidP="000B4FB3">
            <w:pPr>
              <w:pStyle w:val="Normal6"/>
              <w:rPr>
                <w:szCs w:val="24"/>
                <w:lang w:val="it-IT"/>
              </w:rPr>
            </w:pPr>
            <w:r w:rsidRPr="00781748">
              <w:rPr>
                <w:lang w:val="it-IT"/>
              </w:rPr>
              <w:t>(1)</w:t>
            </w:r>
            <w:r w:rsidRPr="00781748">
              <w:rPr>
                <w:lang w:val="it-IT"/>
              </w:rPr>
              <w:tab/>
              <w:t xml:space="preserve">"rischi psicosociali legati al lavoro": rischi connessi al lavoro derivanti dall'esposizione a fattori di rischio psicosociale correlati all'organizzazione, alla concezione e alla gestione del lavoro, al contesto sociale e relazionale sul luogo di lavoro e alle condizioni di lavoro, che possono incidere sulla salute mentale e fisica, sulla sicurezza e sulla dignità dei lavoratori; tali rischi possono portare, tra l'altro, a stress lavoro-correlato, burnout, molestie, violenza, </w:t>
            </w:r>
            <w:r w:rsidRPr="00781748">
              <w:rPr>
                <w:b/>
                <w:i/>
                <w:lang w:val="it-IT"/>
              </w:rPr>
              <w:t>compresa la violenza e le molestie online, problemi di salute mentale</w:t>
            </w:r>
            <w:r w:rsidRPr="00781748">
              <w:rPr>
                <w:lang w:val="it-IT"/>
              </w:rPr>
              <w:t>, dipendenza o comportamenti suicidi, malattie cardiovascolari e disturbi muscolo-scheletrici;</w:t>
            </w:r>
          </w:p>
        </w:tc>
      </w:tr>
    </w:tbl>
    <w:p w14:paraId="732D5687"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D5D64CB" w14:textId="77777777" w:rsidR="00CA555A" w:rsidRPr="00781748" w:rsidRDefault="00CA555A" w:rsidP="00CA555A">
      <w:r w:rsidRPr="008A14FE">
        <w:rPr>
          <w:rStyle w:val="HideTWBExt"/>
        </w:rPr>
        <w:t>&lt;/Amend&gt;</w:t>
      </w:r>
    </w:p>
    <w:p w14:paraId="39DD905A"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286</w:t>
      </w:r>
      <w:r w:rsidRPr="008A14FE">
        <w:rPr>
          <w:rStyle w:val="HideTWBExt"/>
          <w:b w:val="0"/>
          <w:lang w:val="it-IT"/>
        </w:rPr>
        <w:t>&lt;/NumAm&gt;</w:t>
      </w:r>
    </w:p>
    <w:p w14:paraId="03F7AD6F"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4FC51B8B" w14:textId="77777777" w:rsidR="00CA555A" w:rsidRPr="00781748" w:rsidRDefault="00CA555A" w:rsidP="00CA555A">
      <w:r w:rsidRPr="008A14FE">
        <w:rPr>
          <w:rStyle w:val="HideTWBExt"/>
        </w:rPr>
        <w:t>&lt;/RepeatBlock-By&gt;</w:t>
      </w:r>
    </w:p>
    <w:p w14:paraId="57BE8161"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27656EE" w14:textId="77777777" w:rsidR="00CA555A" w:rsidRPr="00781748" w:rsidRDefault="00CA555A" w:rsidP="00CA555A">
      <w:pPr>
        <w:pStyle w:val="NormalBold"/>
      </w:pPr>
      <w:r w:rsidRPr="008A14FE">
        <w:rPr>
          <w:rStyle w:val="HideTWBExt"/>
          <w:b w:val="0"/>
        </w:rPr>
        <w:t>&lt;Article&gt;</w:t>
      </w:r>
      <w:r w:rsidRPr="00781748">
        <w:t>Allegato I – articolo 3 – comma 1 – punto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6CBC93A" w14:textId="77777777" w:rsidTr="000B4FB3">
        <w:trPr>
          <w:jc w:val="center"/>
        </w:trPr>
        <w:tc>
          <w:tcPr>
            <w:tcW w:w="9752" w:type="dxa"/>
            <w:gridSpan w:val="2"/>
          </w:tcPr>
          <w:p w14:paraId="50F1C97E" w14:textId="77777777" w:rsidR="00CA555A" w:rsidRPr="00781748" w:rsidRDefault="00CA555A" w:rsidP="000B4FB3">
            <w:pPr>
              <w:keepNext/>
            </w:pPr>
          </w:p>
        </w:tc>
      </w:tr>
      <w:tr w:rsidR="00CA555A" w:rsidRPr="00781748" w14:paraId="1F51ADFD" w14:textId="77777777" w:rsidTr="000B4FB3">
        <w:trPr>
          <w:jc w:val="center"/>
        </w:trPr>
        <w:tc>
          <w:tcPr>
            <w:tcW w:w="4876" w:type="dxa"/>
            <w:hideMark/>
          </w:tcPr>
          <w:p w14:paraId="32F3A9D6"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8C74292" w14:textId="77777777" w:rsidR="00CA555A" w:rsidRPr="00781748" w:rsidRDefault="00CA555A" w:rsidP="000B4FB3">
            <w:pPr>
              <w:pStyle w:val="ColumnHeading"/>
              <w:keepNext/>
              <w:rPr>
                <w:lang w:val="it-IT"/>
              </w:rPr>
            </w:pPr>
            <w:r w:rsidRPr="00781748">
              <w:rPr>
                <w:lang w:val="it-IT"/>
              </w:rPr>
              <w:t>Emendamento</w:t>
            </w:r>
          </w:p>
        </w:tc>
      </w:tr>
      <w:tr w:rsidR="00CA555A" w:rsidRPr="00781748" w14:paraId="3A1BB957" w14:textId="77777777" w:rsidTr="000B4FB3">
        <w:trPr>
          <w:jc w:val="center"/>
        </w:trPr>
        <w:tc>
          <w:tcPr>
            <w:tcW w:w="4876" w:type="dxa"/>
            <w:hideMark/>
          </w:tcPr>
          <w:p w14:paraId="1B8C7950" w14:textId="77777777" w:rsidR="00CA555A" w:rsidRPr="00781748" w:rsidRDefault="00CA555A" w:rsidP="000B4FB3">
            <w:pPr>
              <w:pStyle w:val="Normal6"/>
              <w:rPr>
                <w:lang w:val="it-IT"/>
              </w:rPr>
            </w:pPr>
            <w:r w:rsidRPr="00781748">
              <w:rPr>
                <w:lang w:val="it-IT"/>
              </w:rPr>
              <w:t>(1)</w:t>
            </w:r>
            <w:r w:rsidRPr="00781748">
              <w:rPr>
                <w:lang w:val="it-IT"/>
              </w:rPr>
              <w:tab/>
              <w:t>"rischi psicosociali legati al lavoro": rischi connessi al lavoro derivanti dall'esposizione a fattori di rischio psicosociale correlati all'organizzazione</w:t>
            </w:r>
            <w:r w:rsidRPr="00781748">
              <w:rPr>
                <w:b/>
                <w:i/>
                <w:lang w:val="it-IT"/>
              </w:rPr>
              <w:t>, alla concezione e alla gestione</w:t>
            </w:r>
            <w:r w:rsidRPr="00781748">
              <w:rPr>
                <w:lang w:val="it-IT"/>
              </w:rPr>
              <w:t xml:space="preserve"> del lavoro,</w:t>
            </w:r>
            <w:r w:rsidRPr="00781748">
              <w:rPr>
                <w:b/>
                <w:i/>
                <w:lang w:val="it-IT"/>
              </w:rPr>
              <w:t xml:space="preserve"> al contesto sociale e relazionale sul luogo di lavoro</w:t>
            </w:r>
            <w:r w:rsidRPr="00781748">
              <w:rPr>
                <w:lang w:val="it-IT"/>
              </w:rPr>
              <w:t xml:space="preserve"> e alle condizioni di lavoro, che </w:t>
            </w:r>
            <w:r w:rsidRPr="00781748">
              <w:rPr>
                <w:b/>
                <w:i/>
                <w:lang w:val="it-IT"/>
              </w:rPr>
              <w:t>possono incidere</w:t>
            </w:r>
            <w:r w:rsidRPr="00781748">
              <w:rPr>
                <w:lang w:val="it-IT"/>
              </w:rPr>
              <w:t xml:space="preserve"> sulla salute mentale e fisica</w:t>
            </w:r>
            <w:r w:rsidRPr="00781748">
              <w:rPr>
                <w:b/>
                <w:i/>
                <w:lang w:val="it-IT"/>
              </w:rPr>
              <w:t>, sulla sicurezza e sulla dignità</w:t>
            </w:r>
            <w:r w:rsidRPr="00781748">
              <w:rPr>
                <w:lang w:val="it-IT"/>
              </w:rPr>
              <w:t xml:space="preserve"> dei lavoratori;</w:t>
            </w:r>
            <w:r w:rsidRPr="00781748">
              <w:rPr>
                <w:b/>
                <w:i/>
                <w:lang w:val="it-IT"/>
              </w:rPr>
              <w:t xml:space="preserve"> </w:t>
            </w:r>
            <w:r w:rsidRPr="00781748">
              <w:rPr>
                <w:lang w:val="it-IT"/>
              </w:rPr>
              <w:t xml:space="preserve">tali </w:t>
            </w:r>
            <w:r w:rsidRPr="00781748">
              <w:rPr>
                <w:b/>
                <w:i/>
                <w:lang w:val="it-IT"/>
              </w:rPr>
              <w:t>rischi possono portare</w:t>
            </w:r>
            <w:r w:rsidRPr="00781748">
              <w:rPr>
                <w:lang w:val="it-IT"/>
              </w:rPr>
              <w:t xml:space="preserve">, tra l'altro, </w:t>
            </w:r>
            <w:r w:rsidRPr="00781748">
              <w:rPr>
                <w:b/>
                <w:i/>
                <w:lang w:val="it-IT"/>
              </w:rPr>
              <w:t>a</w:t>
            </w:r>
            <w:r w:rsidRPr="00781748">
              <w:rPr>
                <w:lang w:val="it-IT"/>
              </w:rPr>
              <w:t xml:space="preserve"> stress lavoro-correlato, burnout, </w:t>
            </w:r>
            <w:r w:rsidRPr="00781748">
              <w:rPr>
                <w:b/>
                <w:i/>
                <w:lang w:val="it-IT"/>
              </w:rPr>
              <w:t>molestie, violenza,</w:t>
            </w:r>
            <w:r w:rsidRPr="00781748">
              <w:rPr>
                <w:lang w:val="it-IT"/>
              </w:rPr>
              <w:t xml:space="preserve"> disturbi mentali, dipendenza o comportamenti suicidi, malattie cardiovascolari e disturbi muscolo-scheletrici;</w:t>
            </w:r>
          </w:p>
        </w:tc>
        <w:tc>
          <w:tcPr>
            <w:tcW w:w="4876" w:type="dxa"/>
            <w:hideMark/>
          </w:tcPr>
          <w:p w14:paraId="7716A097" w14:textId="77777777" w:rsidR="00CA555A" w:rsidRPr="00781748" w:rsidRDefault="00CA555A" w:rsidP="000B4FB3">
            <w:pPr>
              <w:pStyle w:val="Normal6"/>
              <w:rPr>
                <w:szCs w:val="24"/>
                <w:lang w:val="it-IT"/>
              </w:rPr>
            </w:pPr>
            <w:r w:rsidRPr="00781748">
              <w:rPr>
                <w:lang w:val="it-IT"/>
              </w:rPr>
              <w:t>(1)</w:t>
            </w:r>
            <w:r w:rsidRPr="00781748">
              <w:rPr>
                <w:lang w:val="it-IT"/>
              </w:rPr>
              <w:tab/>
              <w:t xml:space="preserve">"rischi psicosociali legati al lavoro": rischi connessi al lavoro derivanti dall'esposizione a fattori di rischio psicosociale correlati all'organizzazione del lavoro e alle condizioni di lavoro </w:t>
            </w:r>
            <w:r w:rsidRPr="00781748">
              <w:rPr>
                <w:b/>
                <w:i/>
                <w:lang w:val="it-IT"/>
              </w:rPr>
              <w:t>da una parte, e al contesto sociale di lavoro, dall'altra</w:t>
            </w:r>
            <w:r w:rsidRPr="00781748">
              <w:rPr>
                <w:lang w:val="it-IT"/>
              </w:rPr>
              <w:t xml:space="preserve">, che </w:t>
            </w:r>
            <w:r w:rsidRPr="00781748">
              <w:rPr>
                <w:b/>
                <w:i/>
                <w:lang w:val="it-IT"/>
              </w:rPr>
              <w:t>riguardano l'esposizione ai danni</w:t>
            </w:r>
            <w:r w:rsidRPr="00781748">
              <w:rPr>
                <w:lang w:val="it-IT"/>
              </w:rPr>
              <w:t xml:space="preserve"> sulla salute mentale e fisica dei lavoratori;</w:t>
            </w:r>
            <w:r w:rsidRPr="00781748">
              <w:rPr>
                <w:b/>
                <w:i/>
                <w:lang w:val="it-IT"/>
              </w:rPr>
              <w:t xml:space="preserve"> a titolo di esempio,</w:t>
            </w:r>
            <w:r w:rsidRPr="00781748">
              <w:rPr>
                <w:lang w:val="it-IT"/>
              </w:rPr>
              <w:t xml:space="preserve"> tali </w:t>
            </w:r>
            <w:r w:rsidRPr="00781748">
              <w:rPr>
                <w:b/>
                <w:i/>
                <w:lang w:val="it-IT"/>
              </w:rPr>
              <w:t>danni includono</w:t>
            </w:r>
            <w:r w:rsidRPr="00781748">
              <w:rPr>
                <w:lang w:val="it-IT"/>
              </w:rPr>
              <w:t>, tra l'altro, stress lavoro-correlato, burnout, disturbi mentali, dipendenza o comportamenti suicidi, malattie cardiovascolari e disturbi muscolo-scheletrici;</w:t>
            </w:r>
          </w:p>
        </w:tc>
      </w:tr>
    </w:tbl>
    <w:p w14:paraId="54A21B71"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A0399E9" w14:textId="77777777" w:rsidR="00CA555A" w:rsidRPr="00781748" w:rsidRDefault="00CA555A" w:rsidP="00CA555A">
      <w:r w:rsidRPr="008A14FE">
        <w:rPr>
          <w:rStyle w:val="HideTWBExt"/>
        </w:rPr>
        <w:t>&lt;/Amend&gt;</w:t>
      </w:r>
    </w:p>
    <w:p w14:paraId="3A0A102B"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287</w:t>
      </w:r>
      <w:r w:rsidRPr="008A14FE">
        <w:rPr>
          <w:rStyle w:val="HideTWBExt"/>
          <w:b w:val="0"/>
          <w:lang w:val="it-IT"/>
        </w:rPr>
        <w:t>&lt;/NumAm&gt;</w:t>
      </w:r>
    </w:p>
    <w:p w14:paraId="2F1B1278"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3CA05F0F" w14:textId="77777777" w:rsidR="00CA555A" w:rsidRPr="00781748" w:rsidRDefault="00CA555A" w:rsidP="00CA555A">
      <w:r w:rsidRPr="008A14FE">
        <w:rPr>
          <w:rStyle w:val="HideTWBExt"/>
        </w:rPr>
        <w:t>&lt;/RepeatBlock-By&gt;</w:t>
      </w:r>
    </w:p>
    <w:p w14:paraId="6F6B97A4"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DA55C94" w14:textId="77777777" w:rsidR="00CA555A" w:rsidRPr="00781748" w:rsidRDefault="00CA555A" w:rsidP="00CA555A">
      <w:pPr>
        <w:pStyle w:val="NormalBold"/>
      </w:pPr>
      <w:r w:rsidRPr="008A14FE">
        <w:rPr>
          <w:rStyle w:val="HideTWBExt"/>
          <w:b w:val="0"/>
        </w:rPr>
        <w:t>&lt;Article&gt;</w:t>
      </w:r>
      <w:r w:rsidRPr="00781748">
        <w:t>Allegato I – articolo 3 – comma 1 – punto 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1E3AC7A" w14:textId="77777777" w:rsidTr="000B4FB3">
        <w:trPr>
          <w:jc w:val="center"/>
        </w:trPr>
        <w:tc>
          <w:tcPr>
            <w:tcW w:w="9752" w:type="dxa"/>
            <w:gridSpan w:val="2"/>
          </w:tcPr>
          <w:p w14:paraId="1BDD3FC2" w14:textId="77777777" w:rsidR="00CA555A" w:rsidRPr="00781748" w:rsidRDefault="00CA555A" w:rsidP="000B4FB3">
            <w:pPr>
              <w:keepNext/>
            </w:pPr>
          </w:p>
        </w:tc>
      </w:tr>
      <w:tr w:rsidR="00CA555A" w:rsidRPr="00781748" w14:paraId="57BCE1E5" w14:textId="77777777" w:rsidTr="000B4FB3">
        <w:trPr>
          <w:jc w:val="center"/>
        </w:trPr>
        <w:tc>
          <w:tcPr>
            <w:tcW w:w="4876" w:type="dxa"/>
            <w:hideMark/>
          </w:tcPr>
          <w:p w14:paraId="665C843B"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649C951" w14:textId="77777777" w:rsidR="00CA555A" w:rsidRPr="00781748" w:rsidRDefault="00CA555A" w:rsidP="000B4FB3">
            <w:pPr>
              <w:pStyle w:val="ColumnHeading"/>
              <w:keepNext/>
              <w:rPr>
                <w:lang w:val="it-IT"/>
              </w:rPr>
            </w:pPr>
            <w:r w:rsidRPr="00781748">
              <w:rPr>
                <w:lang w:val="it-IT"/>
              </w:rPr>
              <w:t>Emendamento</w:t>
            </w:r>
          </w:p>
        </w:tc>
      </w:tr>
      <w:tr w:rsidR="00CA555A" w:rsidRPr="00781748" w14:paraId="33E80F56" w14:textId="77777777" w:rsidTr="000B4FB3">
        <w:trPr>
          <w:jc w:val="center"/>
        </w:trPr>
        <w:tc>
          <w:tcPr>
            <w:tcW w:w="4876" w:type="dxa"/>
            <w:hideMark/>
          </w:tcPr>
          <w:p w14:paraId="0432F43F" w14:textId="77777777" w:rsidR="00CA555A" w:rsidRPr="00781748" w:rsidRDefault="00CA555A" w:rsidP="000B4FB3">
            <w:pPr>
              <w:pStyle w:val="Normal6"/>
              <w:rPr>
                <w:lang w:val="it-IT"/>
              </w:rPr>
            </w:pPr>
            <w:r w:rsidRPr="00781748">
              <w:rPr>
                <w:lang w:val="it-IT"/>
              </w:rPr>
              <w:t>(3)</w:t>
            </w:r>
            <w:r w:rsidRPr="00781748">
              <w:rPr>
                <w:lang w:val="it-IT"/>
              </w:rPr>
              <w:tab/>
              <w:t xml:space="preserve">"fattori di rischio psicosociale": fattori di rischio legati al lavoro correlati all'organizzazione, </w:t>
            </w:r>
            <w:r w:rsidRPr="00781748">
              <w:rPr>
                <w:b/>
                <w:i/>
                <w:lang w:val="it-IT"/>
              </w:rPr>
              <w:t>alla concezione e alla gestione</w:t>
            </w:r>
            <w:r w:rsidRPr="00781748">
              <w:rPr>
                <w:lang w:val="it-IT"/>
              </w:rPr>
              <w:t xml:space="preserve"> del lavoro</w:t>
            </w:r>
            <w:r w:rsidRPr="00781748">
              <w:rPr>
                <w:b/>
                <w:i/>
                <w:lang w:val="it-IT"/>
              </w:rPr>
              <w:t>, al relativo contesto sociale e relazionale</w:t>
            </w:r>
            <w:r w:rsidRPr="00781748">
              <w:rPr>
                <w:lang w:val="it-IT"/>
              </w:rPr>
              <w:t xml:space="preserve"> e alle condizioni di lavoro</w:t>
            </w:r>
            <w:r w:rsidRPr="00781748">
              <w:rPr>
                <w:b/>
                <w:i/>
                <w:lang w:val="it-IT"/>
              </w:rPr>
              <w:t xml:space="preserve">, ivi compresi carico di </w:t>
            </w:r>
            <w:r w:rsidRPr="00781748">
              <w:rPr>
                <w:lang w:val="it-IT"/>
              </w:rPr>
              <w:t>lavoro</w:t>
            </w:r>
            <w:r w:rsidRPr="00781748">
              <w:rPr>
                <w:b/>
                <w:i/>
                <w:lang w:val="it-IT"/>
              </w:rPr>
              <w:t xml:space="preserve"> elevato, elevata intensità di lavoro, orari di lavoro prolungati, mancanza di autonomia, mancanza di sostegno da parte dei supervisori, molestie, violenza e comportamenti discriminatori, esigenze emotive elevate, alta intensità digitale, assoggettamento a sistemi decisionali o di monitoraggio automatizzati, obiettivi irrealistici</w:t>
            </w:r>
            <w:r w:rsidRPr="00781748">
              <w:rPr>
                <w:lang w:val="it-IT"/>
              </w:rPr>
              <w:t>;</w:t>
            </w:r>
          </w:p>
        </w:tc>
        <w:tc>
          <w:tcPr>
            <w:tcW w:w="4876" w:type="dxa"/>
            <w:hideMark/>
          </w:tcPr>
          <w:p w14:paraId="31D0D780" w14:textId="77777777" w:rsidR="00CA555A" w:rsidRPr="00781748" w:rsidRDefault="00CA555A" w:rsidP="000B4FB3">
            <w:pPr>
              <w:pStyle w:val="Normal6"/>
              <w:rPr>
                <w:szCs w:val="24"/>
                <w:lang w:val="it-IT"/>
              </w:rPr>
            </w:pPr>
            <w:r w:rsidRPr="00781748">
              <w:rPr>
                <w:lang w:val="it-IT"/>
              </w:rPr>
              <w:t>(3)</w:t>
            </w:r>
            <w:r w:rsidRPr="00781748">
              <w:rPr>
                <w:lang w:val="it-IT"/>
              </w:rPr>
              <w:tab/>
              <w:t>"fattori di rischio psicosociale": fattori di rischio legati al lavoro correlati all'organizzazione del lavoro e alle condizioni di lavoro</w:t>
            </w:r>
            <w:r w:rsidRPr="00781748">
              <w:rPr>
                <w:b/>
                <w:i/>
                <w:lang w:val="it-IT"/>
              </w:rPr>
              <w:t xml:space="preserve">, da una parte, e ai rischi correlati al contesto sociale di </w:t>
            </w:r>
            <w:r w:rsidRPr="00781748">
              <w:rPr>
                <w:lang w:val="it-IT"/>
              </w:rPr>
              <w:t>lavoro</w:t>
            </w:r>
            <w:r w:rsidRPr="00781748">
              <w:rPr>
                <w:b/>
                <w:i/>
                <w:lang w:val="it-IT"/>
              </w:rPr>
              <w:t>, in particolare il contesto psicosociale in cui viene svolto il lavoro, dall'altra parte</w:t>
            </w:r>
            <w:r w:rsidRPr="00781748">
              <w:rPr>
                <w:lang w:val="it-IT"/>
              </w:rPr>
              <w:t>;</w:t>
            </w:r>
          </w:p>
        </w:tc>
      </w:tr>
    </w:tbl>
    <w:p w14:paraId="68A114CE"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06A81661" w14:textId="77777777" w:rsidR="00CA555A" w:rsidRPr="00781748" w:rsidRDefault="00CA555A" w:rsidP="00CA555A">
      <w:r w:rsidRPr="008A14FE">
        <w:rPr>
          <w:rStyle w:val="HideTWBExt"/>
        </w:rPr>
        <w:t>&lt;/Amend&gt;</w:t>
      </w:r>
    </w:p>
    <w:p w14:paraId="6A64F425"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288</w:t>
      </w:r>
      <w:r w:rsidRPr="008A14FE">
        <w:rPr>
          <w:rStyle w:val="HideTWBExt"/>
          <w:b w:val="0"/>
          <w:lang w:val="it-IT"/>
        </w:rPr>
        <w:t>&lt;/NumAm&gt;</w:t>
      </w:r>
    </w:p>
    <w:p w14:paraId="3DF71711" w14:textId="77777777" w:rsidR="00CA555A" w:rsidRPr="00781748" w:rsidRDefault="00CA555A" w:rsidP="00CA555A">
      <w:pPr>
        <w:pStyle w:val="NormalBold"/>
      </w:pPr>
      <w:r w:rsidRPr="008A14FE">
        <w:rPr>
          <w:rStyle w:val="HideTWBExt"/>
          <w:b w:val="0"/>
        </w:rPr>
        <w:t>&lt;RepeatBlock-By&gt;&lt;Members&gt;</w:t>
      </w:r>
      <w:r w:rsidRPr="00781748">
        <w:t>Li Andersson</w:t>
      </w:r>
      <w:r w:rsidRPr="008A14FE">
        <w:rPr>
          <w:rStyle w:val="HideTWBExt"/>
          <w:b w:val="0"/>
        </w:rPr>
        <w:t>&lt;/Members&gt;</w:t>
      </w:r>
    </w:p>
    <w:p w14:paraId="4B3CC908" w14:textId="77777777" w:rsidR="00CA555A" w:rsidRPr="00781748" w:rsidRDefault="00CA555A" w:rsidP="00CA555A">
      <w:r w:rsidRPr="008A14FE">
        <w:rPr>
          <w:rStyle w:val="HideTWBExt"/>
        </w:rPr>
        <w:t>&lt;/RepeatBlock-By&gt;</w:t>
      </w:r>
    </w:p>
    <w:p w14:paraId="75F91A49"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0724F50" w14:textId="77777777" w:rsidR="00CA555A" w:rsidRPr="00781748" w:rsidRDefault="00CA555A" w:rsidP="00CA555A">
      <w:pPr>
        <w:pStyle w:val="NormalBold"/>
      </w:pPr>
      <w:r w:rsidRPr="008A14FE">
        <w:rPr>
          <w:rStyle w:val="HideTWBExt"/>
          <w:b w:val="0"/>
        </w:rPr>
        <w:t>&lt;Article&gt;</w:t>
      </w:r>
      <w:r w:rsidRPr="00781748">
        <w:t>Allegato I – articolo 3 – comma 1 – punto 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6508385" w14:textId="77777777" w:rsidTr="000B4FB3">
        <w:trPr>
          <w:jc w:val="center"/>
        </w:trPr>
        <w:tc>
          <w:tcPr>
            <w:tcW w:w="9752" w:type="dxa"/>
            <w:gridSpan w:val="2"/>
          </w:tcPr>
          <w:p w14:paraId="6C59A65F" w14:textId="77777777" w:rsidR="00CA555A" w:rsidRPr="00781748" w:rsidRDefault="00CA555A" w:rsidP="000B4FB3">
            <w:pPr>
              <w:keepNext/>
            </w:pPr>
          </w:p>
        </w:tc>
      </w:tr>
      <w:tr w:rsidR="00CA555A" w:rsidRPr="00781748" w14:paraId="3C9C3F9A" w14:textId="77777777" w:rsidTr="000B4FB3">
        <w:trPr>
          <w:jc w:val="center"/>
        </w:trPr>
        <w:tc>
          <w:tcPr>
            <w:tcW w:w="4876" w:type="dxa"/>
            <w:hideMark/>
          </w:tcPr>
          <w:p w14:paraId="19D26CA5"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89EBBED"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0167833" w14:textId="77777777" w:rsidTr="000B4FB3">
        <w:trPr>
          <w:jc w:val="center"/>
        </w:trPr>
        <w:tc>
          <w:tcPr>
            <w:tcW w:w="4876" w:type="dxa"/>
            <w:hideMark/>
          </w:tcPr>
          <w:p w14:paraId="5140BBE1" w14:textId="77777777" w:rsidR="00CA555A" w:rsidRPr="00781748" w:rsidRDefault="00CA555A" w:rsidP="000B4FB3">
            <w:pPr>
              <w:pStyle w:val="Normal6"/>
              <w:rPr>
                <w:lang w:val="it-IT"/>
              </w:rPr>
            </w:pPr>
            <w:r w:rsidRPr="00781748">
              <w:rPr>
                <w:lang w:val="it-IT"/>
              </w:rPr>
              <w:t>(3)</w:t>
            </w:r>
            <w:r w:rsidRPr="00781748">
              <w:rPr>
                <w:lang w:val="it-IT"/>
              </w:rPr>
              <w:tab/>
              <w:t>"fattori di rischio psicosociale": fattori di rischio legati al lavoro correlati all'organizzazione, alla concezione e alla gestione del lavoro, al relativo contesto sociale e relazionale e alle condizioni di lavoro, ivi compresi carico di lavoro elevato, elevata intensità di lavoro, orari di lavoro prolungati, mancanza di autonomia, mancanza di sostegno da parte dei supervisori, molestie, violenza e comportamenti discriminatori, esigenze emotive elevate, alta intensità digitale, assoggettamento a sistemi decisionali o di monitoraggio automatizzati, obiettivi irrealistici;</w:t>
            </w:r>
          </w:p>
        </w:tc>
        <w:tc>
          <w:tcPr>
            <w:tcW w:w="4876" w:type="dxa"/>
            <w:hideMark/>
          </w:tcPr>
          <w:p w14:paraId="3B7484C6" w14:textId="77777777" w:rsidR="00CA555A" w:rsidRPr="00781748" w:rsidRDefault="00CA555A" w:rsidP="000B4FB3">
            <w:pPr>
              <w:pStyle w:val="Normal6"/>
              <w:rPr>
                <w:szCs w:val="24"/>
                <w:lang w:val="it-IT"/>
              </w:rPr>
            </w:pPr>
            <w:r w:rsidRPr="00781748">
              <w:rPr>
                <w:lang w:val="it-IT"/>
              </w:rPr>
              <w:t>(3)</w:t>
            </w:r>
            <w:r w:rsidRPr="00781748">
              <w:rPr>
                <w:lang w:val="it-IT"/>
              </w:rPr>
              <w:tab/>
              <w:t>"fattori di rischio psicosociale": fattori di rischio legati al lavoro correlati all'organizzazione, alla concezione e alla gestione del lavoro, al relativo contesto sociale e relazionale e alle condizioni di lavoro, ivi compresi carico di lavoro elevato, elevata intensità di lavoro, orari di lavoro prolungati, mancanza di autonomia, mancanza di sostegno da parte dei supervisori, molestie, violenza</w:t>
            </w:r>
            <w:r w:rsidRPr="00781748">
              <w:rPr>
                <w:b/>
                <w:i/>
                <w:lang w:val="it-IT"/>
              </w:rPr>
              <w:t>, compresa la violenza online e le molestie online,</w:t>
            </w:r>
            <w:r w:rsidRPr="00781748">
              <w:rPr>
                <w:lang w:val="it-IT"/>
              </w:rPr>
              <w:t xml:space="preserve"> e comportamenti discriminatori, esigenze emotive elevate, alta intensità digitale</w:t>
            </w:r>
            <w:r w:rsidRPr="00781748">
              <w:rPr>
                <w:b/>
                <w:i/>
                <w:lang w:val="it-IT"/>
              </w:rPr>
              <w:t>, manifestazione di stress etico dovuto ad elevati livelli di intensità di lavoro,</w:t>
            </w:r>
            <w:r w:rsidRPr="00781748">
              <w:rPr>
                <w:lang w:val="it-IT"/>
              </w:rPr>
              <w:t xml:space="preserve"> assoggettamento a sistemi decisionali o di monitoraggio automatizzati, </w:t>
            </w:r>
            <w:r w:rsidRPr="00781748">
              <w:rPr>
                <w:b/>
                <w:i/>
                <w:lang w:val="it-IT"/>
              </w:rPr>
              <w:t>continua valutazione da parte del cliente attraverso sistemi di valutazione in tempo reale,</w:t>
            </w:r>
            <w:r w:rsidRPr="00781748">
              <w:rPr>
                <w:lang w:val="it-IT"/>
              </w:rPr>
              <w:t xml:space="preserve"> obiettivi irrealistici;</w:t>
            </w:r>
          </w:p>
        </w:tc>
      </w:tr>
    </w:tbl>
    <w:p w14:paraId="790DEEF3"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694E9D9" w14:textId="77777777" w:rsidR="00CA555A" w:rsidRPr="00781748" w:rsidRDefault="00CA555A" w:rsidP="00CA555A">
      <w:r w:rsidRPr="008A14FE">
        <w:rPr>
          <w:rStyle w:val="HideTWBExt"/>
        </w:rPr>
        <w:t>&lt;/Amend&gt;</w:t>
      </w:r>
    </w:p>
    <w:p w14:paraId="5F65B9F4"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289</w:t>
      </w:r>
      <w:r w:rsidRPr="008A14FE">
        <w:rPr>
          <w:rStyle w:val="HideTWBExt"/>
          <w:b w:val="0"/>
          <w:lang w:val="it-IT"/>
        </w:rPr>
        <w:t>&lt;/NumAm&gt;</w:t>
      </w:r>
    </w:p>
    <w:p w14:paraId="5C9BBF8C"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5E104C01" w14:textId="77777777" w:rsidR="00CA555A" w:rsidRPr="00781748" w:rsidRDefault="00CA555A" w:rsidP="00CA555A">
      <w:r w:rsidRPr="008A14FE">
        <w:rPr>
          <w:rStyle w:val="HideTWBExt"/>
        </w:rPr>
        <w:t>&lt;/RepeatBlock-By&gt;</w:t>
      </w:r>
    </w:p>
    <w:p w14:paraId="32409CA7"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3C687C9" w14:textId="77777777" w:rsidR="00CA555A" w:rsidRPr="00781748" w:rsidRDefault="00CA555A" w:rsidP="00CA555A">
      <w:pPr>
        <w:pStyle w:val="NormalBold"/>
      </w:pPr>
      <w:r w:rsidRPr="008A14FE">
        <w:rPr>
          <w:rStyle w:val="HideTWBExt"/>
          <w:b w:val="0"/>
        </w:rPr>
        <w:t>&lt;Article&gt;</w:t>
      </w:r>
      <w:r w:rsidRPr="00781748">
        <w:t>Allegato I – articolo 3 – comma 1 – punto 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E1EC9E9" w14:textId="77777777" w:rsidTr="000B4FB3">
        <w:trPr>
          <w:jc w:val="center"/>
        </w:trPr>
        <w:tc>
          <w:tcPr>
            <w:tcW w:w="9752" w:type="dxa"/>
            <w:gridSpan w:val="2"/>
          </w:tcPr>
          <w:p w14:paraId="2254110C" w14:textId="77777777" w:rsidR="00CA555A" w:rsidRPr="00781748" w:rsidRDefault="00CA555A" w:rsidP="000B4FB3">
            <w:pPr>
              <w:keepNext/>
            </w:pPr>
          </w:p>
        </w:tc>
      </w:tr>
      <w:tr w:rsidR="00CA555A" w:rsidRPr="00781748" w14:paraId="0FD95A75" w14:textId="77777777" w:rsidTr="000B4FB3">
        <w:trPr>
          <w:jc w:val="center"/>
        </w:trPr>
        <w:tc>
          <w:tcPr>
            <w:tcW w:w="4876" w:type="dxa"/>
            <w:hideMark/>
          </w:tcPr>
          <w:p w14:paraId="4E34AD3C"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5E6BC79"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7E10512" w14:textId="77777777" w:rsidTr="000B4FB3">
        <w:trPr>
          <w:jc w:val="center"/>
        </w:trPr>
        <w:tc>
          <w:tcPr>
            <w:tcW w:w="4876" w:type="dxa"/>
            <w:hideMark/>
          </w:tcPr>
          <w:p w14:paraId="206FEE95" w14:textId="77777777" w:rsidR="00CA555A" w:rsidRPr="00781748" w:rsidRDefault="00CA555A" w:rsidP="000B4FB3">
            <w:pPr>
              <w:pStyle w:val="Normal6"/>
              <w:rPr>
                <w:lang w:val="it-IT"/>
              </w:rPr>
            </w:pPr>
            <w:r w:rsidRPr="00781748">
              <w:rPr>
                <w:lang w:val="it-IT"/>
              </w:rPr>
              <w:t>(3)</w:t>
            </w:r>
            <w:r w:rsidRPr="00781748">
              <w:rPr>
                <w:lang w:val="it-IT"/>
              </w:rPr>
              <w:tab/>
              <w:t xml:space="preserve">"fattori di rischio psicosociale": fattori di rischio legati al lavoro correlati all'organizzazione, alla concezione e alla gestione del lavoro, al relativo contesto sociale e relazionale e alle condizioni di lavoro, ivi compresi carico di lavoro </w:t>
            </w:r>
            <w:r w:rsidRPr="00781748">
              <w:rPr>
                <w:b/>
                <w:i/>
                <w:lang w:val="it-IT"/>
              </w:rPr>
              <w:t>elevato</w:t>
            </w:r>
            <w:r w:rsidRPr="00781748">
              <w:rPr>
                <w:lang w:val="it-IT"/>
              </w:rPr>
              <w:t xml:space="preserve">, elevata intensità di lavoro, orari di lavoro prolungati, mancanza di autonomia, mancanza di sostegno da parte dei supervisori, molestie, violenza e comportamenti discriminatori, esigenze emotive elevate, alta intensità digitale, </w:t>
            </w:r>
            <w:r w:rsidRPr="00781748">
              <w:rPr>
                <w:b/>
                <w:i/>
                <w:lang w:val="it-IT"/>
              </w:rPr>
              <w:t>assoggettamento a sistemi decisionali o di</w:t>
            </w:r>
            <w:r w:rsidRPr="00781748">
              <w:rPr>
                <w:lang w:val="it-IT"/>
              </w:rPr>
              <w:t xml:space="preserve"> monitoraggio </w:t>
            </w:r>
            <w:r w:rsidRPr="00781748">
              <w:rPr>
                <w:b/>
                <w:i/>
                <w:lang w:val="it-IT"/>
              </w:rPr>
              <w:t>automatizzati, obiettivi irrealistici</w:t>
            </w:r>
            <w:r w:rsidRPr="00781748">
              <w:rPr>
                <w:lang w:val="it-IT"/>
              </w:rPr>
              <w:t>;</w:t>
            </w:r>
          </w:p>
        </w:tc>
        <w:tc>
          <w:tcPr>
            <w:tcW w:w="4876" w:type="dxa"/>
            <w:hideMark/>
          </w:tcPr>
          <w:p w14:paraId="012086D3" w14:textId="77777777" w:rsidR="00CA555A" w:rsidRPr="00781748" w:rsidRDefault="00CA555A" w:rsidP="000B4FB3">
            <w:pPr>
              <w:pStyle w:val="Normal6"/>
              <w:rPr>
                <w:szCs w:val="24"/>
                <w:lang w:val="it-IT"/>
              </w:rPr>
            </w:pPr>
            <w:r w:rsidRPr="00781748">
              <w:rPr>
                <w:lang w:val="it-IT"/>
              </w:rPr>
              <w:t>(3)</w:t>
            </w:r>
            <w:r w:rsidRPr="00781748">
              <w:rPr>
                <w:lang w:val="it-IT"/>
              </w:rPr>
              <w:tab/>
              <w:t xml:space="preserve">"fattori di rischio psicosociale": fattori di rischio legati al lavoro correlati all'organizzazione, alla concezione e alla gestione del lavoro, al relativo contesto sociale e relazionale e alle condizioni di lavoro, ivi compresi carico di lavoro </w:t>
            </w:r>
            <w:r w:rsidRPr="00781748">
              <w:rPr>
                <w:b/>
                <w:i/>
                <w:lang w:val="it-IT"/>
              </w:rPr>
              <w:t>eccessivo</w:t>
            </w:r>
            <w:r w:rsidRPr="00781748">
              <w:rPr>
                <w:lang w:val="it-IT"/>
              </w:rPr>
              <w:t xml:space="preserve">, elevata intensità di lavoro, orari di lavoro prolungati </w:t>
            </w:r>
            <w:r w:rsidRPr="00781748">
              <w:rPr>
                <w:b/>
                <w:i/>
                <w:lang w:val="it-IT"/>
              </w:rPr>
              <w:t>e non prevedibili</w:t>
            </w:r>
            <w:r w:rsidRPr="00781748">
              <w:rPr>
                <w:lang w:val="it-IT"/>
              </w:rPr>
              <w:t xml:space="preserve">, mancanza di autonomia, mancanza di sostegno da parte dei supervisori, molestie </w:t>
            </w:r>
            <w:r w:rsidRPr="00781748">
              <w:rPr>
                <w:b/>
                <w:i/>
                <w:lang w:val="it-IT"/>
              </w:rPr>
              <w:t>psicologiche e sessuali</w:t>
            </w:r>
            <w:r w:rsidRPr="00781748">
              <w:rPr>
                <w:lang w:val="it-IT"/>
              </w:rPr>
              <w:t xml:space="preserve">, violenza e comportamenti discriminatori, esigenze emotive elevate, alta intensità digitale, monitoraggio </w:t>
            </w:r>
            <w:r w:rsidRPr="00781748">
              <w:rPr>
                <w:b/>
                <w:i/>
                <w:lang w:val="it-IT"/>
              </w:rPr>
              <w:t>intrusivo e sorveglianza indebita eccessiva, mancanza di chiarezza dei ruoli e comunicazione inefficace</w:t>
            </w:r>
            <w:r w:rsidRPr="00781748">
              <w:rPr>
                <w:lang w:val="it-IT"/>
              </w:rPr>
              <w:t>;</w:t>
            </w:r>
          </w:p>
        </w:tc>
      </w:tr>
    </w:tbl>
    <w:p w14:paraId="6E8C7B20"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E5C5C09" w14:textId="77777777" w:rsidR="00CA555A" w:rsidRPr="00781748" w:rsidRDefault="00CA555A" w:rsidP="00CA555A">
      <w:r w:rsidRPr="008A14FE">
        <w:rPr>
          <w:rStyle w:val="HideTWBExt"/>
        </w:rPr>
        <w:t>&lt;/Amend&gt;</w:t>
      </w:r>
    </w:p>
    <w:p w14:paraId="1BE85ECC"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290</w:t>
      </w:r>
      <w:r w:rsidRPr="008A14FE">
        <w:rPr>
          <w:rStyle w:val="HideTWBExt"/>
          <w:b w:val="0"/>
          <w:lang w:val="it-IT"/>
        </w:rPr>
        <w:t>&lt;/NumAm&gt;</w:t>
      </w:r>
    </w:p>
    <w:p w14:paraId="3C898536"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02C83EF0" w14:textId="77777777" w:rsidR="00CA555A" w:rsidRPr="00781748" w:rsidRDefault="00CA555A" w:rsidP="00CA555A">
      <w:r w:rsidRPr="008A14FE">
        <w:rPr>
          <w:rStyle w:val="HideTWBExt"/>
        </w:rPr>
        <w:t>&lt;/RepeatBlock-By&gt;</w:t>
      </w:r>
    </w:p>
    <w:p w14:paraId="57233A41"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D7EAAE0" w14:textId="77777777" w:rsidR="00CA555A" w:rsidRPr="00781748" w:rsidRDefault="00CA555A" w:rsidP="00CA555A">
      <w:pPr>
        <w:pStyle w:val="NormalBold"/>
      </w:pPr>
      <w:r w:rsidRPr="008A14FE">
        <w:rPr>
          <w:rStyle w:val="HideTWBExt"/>
          <w:b w:val="0"/>
        </w:rPr>
        <w:t>&lt;Article&gt;</w:t>
      </w:r>
      <w:r w:rsidRPr="00781748">
        <w:t>Allegato I – articolo 3 – comma 1 – punto 3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59A912C" w14:textId="77777777" w:rsidTr="000B4FB3">
        <w:trPr>
          <w:jc w:val="center"/>
        </w:trPr>
        <w:tc>
          <w:tcPr>
            <w:tcW w:w="9752" w:type="dxa"/>
            <w:gridSpan w:val="2"/>
          </w:tcPr>
          <w:p w14:paraId="7F6E4D5B" w14:textId="77777777" w:rsidR="00CA555A" w:rsidRPr="00781748" w:rsidRDefault="00CA555A" w:rsidP="000B4FB3">
            <w:pPr>
              <w:keepNext/>
            </w:pPr>
          </w:p>
        </w:tc>
      </w:tr>
      <w:tr w:rsidR="00CA555A" w:rsidRPr="00781748" w14:paraId="71A7ACCA" w14:textId="77777777" w:rsidTr="000B4FB3">
        <w:trPr>
          <w:jc w:val="center"/>
        </w:trPr>
        <w:tc>
          <w:tcPr>
            <w:tcW w:w="4876" w:type="dxa"/>
            <w:hideMark/>
          </w:tcPr>
          <w:p w14:paraId="55C01B3A"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5E15C88"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A18E6D6" w14:textId="77777777" w:rsidTr="000B4FB3">
        <w:trPr>
          <w:jc w:val="center"/>
        </w:trPr>
        <w:tc>
          <w:tcPr>
            <w:tcW w:w="4876" w:type="dxa"/>
          </w:tcPr>
          <w:p w14:paraId="489CA3FD" w14:textId="77777777" w:rsidR="00CA555A" w:rsidRPr="00781748" w:rsidRDefault="00CA555A" w:rsidP="000B4FB3">
            <w:pPr>
              <w:pStyle w:val="Normal6"/>
              <w:rPr>
                <w:lang w:val="it-IT"/>
              </w:rPr>
            </w:pPr>
          </w:p>
        </w:tc>
        <w:tc>
          <w:tcPr>
            <w:tcW w:w="4876" w:type="dxa"/>
            <w:hideMark/>
          </w:tcPr>
          <w:p w14:paraId="3C4BFC40" w14:textId="77777777" w:rsidR="00CA555A" w:rsidRPr="00781748" w:rsidRDefault="00CA555A" w:rsidP="000B4FB3">
            <w:pPr>
              <w:pStyle w:val="Normal6"/>
              <w:rPr>
                <w:szCs w:val="24"/>
                <w:lang w:val="it-IT"/>
              </w:rPr>
            </w:pPr>
            <w:r w:rsidRPr="00781748">
              <w:rPr>
                <w:b/>
                <w:i/>
                <w:lang w:val="it-IT"/>
              </w:rPr>
              <w:t>(3 bis)</w:t>
            </w:r>
            <w:r w:rsidRPr="00781748">
              <w:rPr>
                <w:b/>
                <w:i/>
                <w:lang w:val="it-IT"/>
              </w:rPr>
              <w:tab/>
              <w:t>"angoscia morale": un'angoscia che si verifica quando i lavoratori sono costretti ad agire conformemente alle norme professionali, etiche o cliniche, anche a causa della carenza di personale, di risorse insufficienti, di istruzioni contrastanti o di disposizioni organizzative non sicure;</w:t>
            </w:r>
          </w:p>
        </w:tc>
      </w:tr>
    </w:tbl>
    <w:p w14:paraId="385C7370"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DC56568" w14:textId="77777777" w:rsidR="00CA555A" w:rsidRPr="00781748" w:rsidRDefault="00CA555A" w:rsidP="00CA555A">
      <w:r w:rsidRPr="008A14FE">
        <w:rPr>
          <w:rStyle w:val="HideTWBExt"/>
        </w:rPr>
        <w:t>&lt;/Amend&gt;</w:t>
      </w:r>
    </w:p>
    <w:p w14:paraId="1D630027"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291</w:t>
      </w:r>
      <w:r w:rsidRPr="008A14FE">
        <w:rPr>
          <w:rStyle w:val="HideTWBExt"/>
          <w:b w:val="0"/>
          <w:lang w:val="it-IT"/>
        </w:rPr>
        <w:t>&lt;/NumAm&gt;</w:t>
      </w:r>
    </w:p>
    <w:p w14:paraId="7A09A378"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5ED1217C" w14:textId="77777777" w:rsidR="00CA555A" w:rsidRPr="00781748" w:rsidRDefault="00CA555A" w:rsidP="00CA555A">
      <w:r w:rsidRPr="008A14FE">
        <w:rPr>
          <w:rStyle w:val="HideTWBExt"/>
        </w:rPr>
        <w:t>&lt;/RepeatBlock-By&gt;</w:t>
      </w:r>
    </w:p>
    <w:p w14:paraId="17FE8BA9"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B407E4E" w14:textId="77777777" w:rsidR="00CA555A" w:rsidRPr="00781748" w:rsidRDefault="00CA555A" w:rsidP="00CA555A">
      <w:pPr>
        <w:pStyle w:val="NormalBold"/>
      </w:pPr>
      <w:r w:rsidRPr="008A14FE">
        <w:rPr>
          <w:rStyle w:val="HideTWBExt"/>
          <w:b w:val="0"/>
        </w:rPr>
        <w:t>&lt;Article&gt;</w:t>
      </w:r>
      <w:r w:rsidRPr="00781748">
        <w:t>Allegato I – articolo 3 – comma 1 – punto 3 ter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8EC8502" w14:textId="77777777" w:rsidTr="000B4FB3">
        <w:trPr>
          <w:jc w:val="center"/>
        </w:trPr>
        <w:tc>
          <w:tcPr>
            <w:tcW w:w="9752" w:type="dxa"/>
            <w:gridSpan w:val="2"/>
          </w:tcPr>
          <w:p w14:paraId="143A3AC0" w14:textId="77777777" w:rsidR="00CA555A" w:rsidRPr="00781748" w:rsidRDefault="00CA555A" w:rsidP="000B4FB3">
            <w:pPr>
              <w:keepNext/>
            </w:pPr>
          </w:p>
        </w:tc>
      </w:tr>
      <w:tr w:rsidR="00CA555A" w:rsidRPr="00781748" w14:paraId="06A142E8" w14:textId="77777777" w:rsidTr="000B4FB3">
        <w:trPr>
          <w:jc w:val="center"/>
        </w:trPr>
        <w:tc>
          <w:tcPr>
            <w:tcW w:w="4876" w:type="dxa"/>
            <w:hideMark/>
          </w:tcPr>
          <w:p w14:paraId="44B76C7A"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BC95A7D"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1737429" w14:textId="77777777" w:rsidTr="000B4FB3">
        <w:trPr>
          <w:jc w:val="center"/>
        </w:trPr>
        <w:tc>
          <w:tcPr>
            <w:tcW w:w="4876" w:type="dxa"/>
          </w:tcPr>
          <w:p w14:paraId="73907B6B" w14:textId="77777777" w:rsidR="00CA555A" w:rsidRPr="00781748" w:rsidRDefault="00CA555A" w:rsidP="000B4FB3">
            <w:pPr>
              <w:pStyle w:val="Normal6"/>
              <w:rPr>
                <w:lang w:val="it-IT"/>
              </w:rPr>
            </w:pPr>
          </w:p>
        </w:tc>
        <w:tc>
          <w:tcPr>
            <w:tcW w:w="4876" w:type="dxa"/>
            <w:hideMark/>
          </w:tcPr>
          <w:p w14:paraId="08DBC078" w14:textId="77777777" w:rsidR="00CA555A" w:rsidRPr="00781748" w:rsidRDefault="00CA555A" w:rsidP="000B4FB3">
            <w:pPr>
              <w:pStyle w:val="Normal6"/>
              <w:rPr>
                <w:szCs w:val="24"/>
                <w:lang w:val="it-IT"/>
              </w:rPr>
            </w:pPr>
            <w:r w:rsidRPr="00781748">
              <w:rPr>
                <w:b/>
                <w:i/>
                <w:lang w:val="it-IT"/>
              </w:rPr>
              <w:t>(3 ter)</w:t>
            </w:r>
            <w:r w:rsidRPr="00781748">
              <w:rPr>
                <w:b/>
                <w:i/>
                <w:lang w:val="it-IT"/>
              </w:rPr>
              <w:tab/>
              <w:t>"presentismo": la presenza dei lavoratori sul luogo di lavoro in caso di cattiva salute o malattia, dovuta al timore che le possibili conseguenze negative della loro assenza siano percepite o misurate come meno produttive, il che potrebbe comportare il licenziamento, la perdita del posto di lavoro, la perdita di reddito e il conseguente benessere generale minacciati da una posizione socioeconomica;</w:t>
            </w:r>
          </w:p>
        </w:tc>
      </w:tr>
    </w:tbl>
    <w:p w14:paraId="753C4E6A"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5992CB9" w14:textId="77777777" w:rsidR="00CA555A" w:rsidRPr="00781748" w:rsidRDefault="00CA555A" w:rsidP="00CA555A">
      <w:r w:rsidRPr="008A14FE">
        <w:rPr>
          <w:rStyle w:val="HideTWBExt"/>
        </w:rPr>
        <w:t>&lt;/Amend&gt;</w:t>
      </w:r>
    </w:p>
    <w:p w14:paraId="3F383F4B"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292</w:t>
      </w:r>
      <w:r w:rsidRPr="008A14FE">
        <w:rPr>
          <w:rStyle w:val="HideTWBExt"/>
          <w:b w:val="0"/>
          <w:lang w:val="it-IT"/>
        </w:rPr>
        <w:t>&lt;/NumAm&gt;</w:t>
      </w:r>
    </w:p>
    <w:p w14:paraId="6BE0E733" w14:textId="77777777" w:rsidR="00CA555A" w:rsidRPr="00781748" w:rsidRDefault="00CA555A" w:rsidP="00CA555A">
      <w:pPr>
        <w:pStyle w:val="NormalBold"/>
      </w:pPr>
      <w:r w:rsidRPr="008A14FE">
        <w:rPr>
          <w:rStyle w:val="HideTWBExt"/>
          <w:b w:val="0"/>
        </w:rPr>
        <w:t>&lt;RepeatBlock-By&gt;&lt;Members&gt;</w:t>
      </w:r>
      <w:r w:rsidRPr="00781748">
        <w:t>Maria Ohisalo</w:t>
      </w:r>
      <w:r w:rsidRPr="008A14FE">
        <w:rPr>
          <w:rStyle w:val="HideTWBExt"/>
          <w:b w:val="0"/>
        </w:rPr>
        <w:t>&lt;/Members&gt;</w:t>
      </w:r>
    </w:p>
    <w:p w14:paraId="2E129041" w14:textId="77777777" w:rsidR="00CA555A" w:rsidRPr="00781748" w:rsidRDefault="00CA555A" w:rsidP="00CA555A">
      <w:r w:rsidRPr="008A14FE">
        <w:rPr>
          <w:rStyle w:val="HideTWBExt"/>
        </w:rPr>
        <w:t>&lt;AuNomDe&gt;</w:t>
      </w:r>
      <w:r w:rsidRPr="008A14FE">
        <w:rPr>
          <w:rStyle w:val="HideTWBInt"/>
        </w:rPr>
        <w:t>{Verts/ALE}</w:t>
      </w:r>
      <w:r w:rsidRPr="00781748">
        <w:t>a nome del gruppo Verts/ALE</w:t>
      </w:r>
      <w:r w:rsidRPr="008A14FE">
        <w:rPr>
          <w:rStyle w:val="HideTWBExt"/>
        </w:rPr>
        <w:t>&lt;/AuNomDe&gt;</w:t>
      </w:r>
    </w:p>
    <w:p w14:paraId="1934E9DA" w14:textId="77777777" w:rsidR="00CA555A" w:rsidRPr="00781748" w:rsidRDefault="00CA555A" w:rsidP="00CA555A">
      <w:r w:rsidRPr="008A14FE">
        <w:rPr>
          <w:rStyle w:val="HideTWBExt"/>
        </w:rPr>
        <w:t>&lt;/RepeatBlock-By&gt;</w:t>
      </w:r>
    </w:p>
    <w:p w14:paraId="1DFC1AAD"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B982773" w14:textId="77777777" w:rsidR="00CA555A" w:rsidRPr="00781748" w:rsidRDefault="00CA555A" w:rsidP="00CA555A">
      <w:pPr>
        <w:pStyle w:val="NormalBold"/>
      </w:pPr>
      <w:r w:rsidRPr="008A14FE">
        <w:rPr>
          <w:rStyle w:val="HideTWBExt"/>
          <w:b w:val="0"/>
        </w:rPr>
        <w:t>&lt;Article&gt;</w:t>
      </w:r>
      <w:r w:rsidRPr="00781748">
        <w:t>Allegato I – articolo 3 – comma 1 – punto 4</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A3FDC35" w14:textId="77777777" w:rsidTr="000B4FB3">
        <w:trPr>
          <w:jc w:val="center"/>
        </w:trPr>
        <w:tc>
          <w:tcPr>
            <w:tcW w:w="9752" w:type="dxa"/>
            <w:gridSpan w:val="2"/>
          </w:tcPr>
          <w:p w14:paraId="472E675B" w14:textId="77777777" w:rsidR="00CA555A" w:rsidRPr="00781748" w:rsidRDefault="00CA555A" w:rsidP="000B4FB3">
            <w:pPr>
              <w:keepNext/>
            </w:pPr>
          </w:p>
        </w:tc>
      </w:tr>
      <w:tr w:rsidR="00CA555A" w:rsidRPr="00781748" w14:paraId="6EA99375" w14:textId="77777777" w:rsidTr="000B4FB3">
        <w:trPr>
          <w:jc w:val="center"/>
        </w:trPr>
        <w:tc>
          <w:tcPr>
            <w:tcW w:w="4876" w:type="dxa"/>
            <w:hideMark/>
          </w:tcPr>
          <w:p w14:paraId="5EEFC866"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FE7E785"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A57558F" w14:textId="77777777" w:rsidTr="000B4FB3">
        <w:trPr>
          <w:jc w:val="center"/>
        </w:trPr>
        <w:tc>
          <w:tcPr>
            <w:tcW w:w="4876" w:type="dxa"/>
            <w:hideMark/>
          </w:tcPr>
          <w:p w14:paraId="7A8AEDE8" w14:textId="77777777" w:rsidR="00CA555A" w:rsidRPr="00781748" w:rsidRDefault="00CA555A" w:rsidP="000B4FB3">
            <w:pPr>
              <w:pStyle w:val="Normal6"/>
              <w:rPr>
                <w:lang w:val="it-IT"/>
              </w:rPr>
            </w:pPr>
            <w:r w:rsidRPr="00781748">
              <w:rPr>
                <w:lang w:val="it-IT"/>
              </w:rPr>
              <w:t>(4)</w:t>
            </w:r>
            <w:r w:rsidRPr="00781748">
              <w:rPr>
                <w:lang w:val="it-IT"/>
              </w:rPr>
              <w:tab/>
              <w:t>"prevenzione primaria": misure volte a eliminare e prevenire alla fonte i rischi psicosociali legati al lavoro attraverso adeguamenti dell'organizzazione, della concezione e della gestione del lavoro, nonché delle condizioni di lavoro;</w:t>
            </w:r>
          </w:p>
        </w:tc>
        <w:tc>
          <w:tcPr>
            <w:tcW w:w="4876" w:type="dxa"/>
            <w:hideMark/>
          </w:tcPr>
          <w:p w14:paraId="3ED5C79B" w14:textId="77777777" w:rsidR="00CA555A" w:rsidRPr="00781748" w:rsidRDefault="00CA555A" w:rsidP="000B4FB3">
            <w:pPr>
              <w:pStyle w:val="Normal6"/>
              <w:rPr>
                <w:szCs w:val="24"/>
                <w:lang w:val="it-IT"/>
              </w:rPr>
            </w:pPr>
            <w:r w:rsidRPr="00781748">
              <w:rPr>
                <w:lang w:val="it-IT"/>
              </w:rPr>
              <w:t>(4)</w:t>
            </w:r>
            <w:r w:rsidRPr="00781748">
              <w:rPr>
                <w:lang w:val="it-IT"/>
              </w:rPr>
              <w:tab/>
              <w:t xml:space="preserve">"prevenzione primaria": misure volte a eliminare e prevenire alla fonte i rischi psicosociali legati al lavoro, </w:t>
            </w:r>
            <w:r w:rsidRPr="00781748">
              <w:rPr>
                <w:b/>
                <w:i/>
                <w:lang w:val="it-IT"/>
              </w:rPr>
              <w:t>o, qualora ciò non possibile, attenuarne gli effetti negativi,</w:t>
            </w:r>
            <w:r w:rsidRPr="00781748">
              <w:rPr>
                <w:lang w:val="it-IT"/>
              </w:rPr>
              <w:t xml:space="preserve"> attraverso adeguamenti dell'organizzazione, della concezione e della gestione del lavoro, nonché delle condizioni di lavoro;</w:t>
            </w:r>
          </w:p>
        </w:tc>
      </w:tr>
    </w:tbl>
    <w:p w14:paraId="737A1707"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DD25DB5" w14:textId="77777777" w:rsidR="00CA555A" w:rsidRPr="00781748" w:rsidRDefault="00CA555A" w:rsidP="00CA555A">
      <w:r w:rsidRPr="008A14FE">
        <w:rPr>
          <w:rStyle w:val="HideTWBExt"/>
        </w:rPr>
        <w:t>&lt;/Amend&gt;</w:t>
      </w:r>
    </w:p>
    <w:p w14:paraId="78D2B31D"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293</w:t>
      </w:r>
      <w:r w:rsidRPr="008A14FE">
        <w:rPr>
          <w:rStyle w:val="HideTWBExt"/>
          <w:b w:val="0"/>
          <w:lang w:val="it-IT"/>
        </w:rPr>
        <w:t>&lt;/NumAm&gt;</w:t>
      </w:r>
    </w:p>
    <w:p w14:paraId="462E6369"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7CA880FE" w14:textId="77777777" w:rsidR="00CA555A" w:rsidRPr="00781748" w:rsidRDefault="00CA555A" w:rsidP="00CA555A">
      <w:r w:rsidRPr="008A14FE">
        <w:rPr>
          <w:rStyle w:val="HideTWBExt"/>
        </w:rPr>
        <w:t>&lt;/RepeatBlock-By&gt;</w:t>
      </w:r>
    </w:p>
    <w:p w14:paraId="676985E9"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6431C60" w14:textId="77777777" w:rsidR="00CA555A" w:rsidRPr="00781748" w:rsidRDefault="00CA555A" w:rsidP="00CA555A">
      <w:pPr>
        <w:pStyle w:val="NormalBold"/>
      </w:pPr>
      <w:r w:rsidRPr="008A14FE">
        <w:rPr>
          <w:rStyle w:val="HideTWBExt"/>
          <w:b w:val="0"/>
        </w:rPr>
        <w:t>&lt;Article&gt;</w:t>
      </w:r>
      <w:r w:rsidRPr="00781748">
        <w:t>Allegato I – articolo 3 – comma 1 – punto 4</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C2F052D" w14:textId="77777777" w:rsidTr="000B4FB3">
        <w:trPr>
          <w:jc w:val="center"/>
        </w:trPr>
        <w:tc>
          <w:tcPr>
            <w:tcW w:w="9752" w:type="dxa"/>
            <w:gridSpan w:val="2"/>
          </w:tcPr>
          <w:p w14:paraId="67A47BD2" w14:textId="77777777" w:rsidR="00CA555A" w:rsidRPr="00781748" w:rsidRDefault="00CA555A" w:rsidP="000B4FB3">
            <w:pPr>
              <w:keepNext/>
            </w:pPr>
          </w:p>
        </w:tc>
      </w:tr>
      <w:tr w:rsidR="00CA555A" w:rsidRPr="00781748" w14:paraId="1845F432" w14:textId="77777777" w:rsidTr="000B4FB3">
        <w:trPr>
          <w:jc w:val="center"/>
        </w:trPr>
        <w:tc>
          <w:tcPr>
            <w:tcW w:w="4876" w:type="dxa"/>
            <w:hideMark/>
          </w:tcPr>
          <w:p w14:paraId="22E659AE"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7A0B22E0" w14:textId="77777777" w:rsidR="00CA555A" w:rsidRPr="00781748" w:rsidRDefault="00CA555A" w:rsidP="000B4FB3">
            <w:pPr>
              <w:pStyle w:val="ColumnHeading"/>
              <w:keepNext/>
              <w:rPr>
                <w:lang w:val="it-IT"/>
              </w:rPr>
            </w:pPr>
            <w:r w:rsidRPr="00781748">
              <w:rPr>
                <w:lang w:val="it-IT"/>
              </w:rPr>
              <w:t>Emendamento</w:t>
            </w:r>
          </w:p>
        </w:tc>
      </w:tr>
      <w:tr w:rsidR="00CA555A" w:rsidRPr="00781748" w14:paraId="62675097" w14:textId="77777777" w:rsidTr="000B4FB3">
        <w:trPr>
          <w:jc w:val="center"/>
        </w:trPr>
        <w:tc>
          <w:tcPr>
            <w:tcW w:w="4876" w:type="dxa"/>
            <w:hideMark/>
          </w:tcPr>
          <w:p w14:paraId="4EB5EFB7" w14:textId="77777777" w:rsidR="00CA555A" w:rsidRPr="00781748" w:rsidRDefault="00CA555A" w:rsidP="000B4FB3">
            <w:pPr>
              <w:pStyle w:val="Normal6"/>
              <w:rPr>
                <w:lang w:val="it-IT"/>
              </w:rPr>
            </w:pPr>
            <w:r w:rsidRPr="00781748">
              <w:rPr>
                <w:lang w:val="it-IT"/>
              </w:rPr>
              <w:t>(4)</w:t>
            </w:r>
            <w:r w:rsidRPr="00781748">
              <w:rPr>
                <w:lang w:val="it-IT"/>
              </w:rPr>
              <w:tab/>
              <w:t xml:space="preserve">"prevenzione primaria": misure volte a eliminare </w:t>
            </w:r>
            <w:r w:rsidRPr="00781748">
              <w:rPr>
                <w:b/>
                <w:i/>
                <w:lang w:val="it-IT"/>
              </w:rPr>
              <w:t>e prevenire</w:t>
            </w:r>
            <w:r w:rsidRPr="00781748">
              <w:rPr>
                <w:lang w:val="it-IT"/>
              </w:rPr>
              <w:t xml:space="preserve"> alla fonte i rischi psicosociali legati al lavoro attraverso adeguamenti dell'organizzazione, della concezione e della gestione del lavoro, nonché delle condizioni di lavoro;</w:t>
            </w:r>
          </w:p>
        </w:tc>
        <w:tc>
          <w:tcPr>
            <w:tcW w:w="4876" w:type="dxa"/>
            <w:hideMark/>
          </w:tcPr>
          <w:p w14:paraId="34BA193F" w14:textId="77777777" w:rsidR="00CA555A" w:rsidRPr="00781748" w:rsidRDefault="00CA555A" w:rsidP="000B4FB3">
            <w:pPr>
              <w:pStyle w:val="Normal6"/>
              <w:rPr>
                <w:szCs w:val="24"/>
                <w:lang w:val="it-IT"/>
              </w:rPr>
            </w:pPr>
            <w:r w:rsidRPr="00781748">
              <w:rPr>
                <w:lang w:val="it-IT"/>
              </w:rPr>
              <w:t>(4)</w:t>
            </w:r>
            <w:r w:rsidRPr="00781748">
              <w:rPr>
                <w:lang w:val="it-IT"/>
              </w:rPr>
              <w:tab/>
              <w:t xml:space="preserve">"prevenzione primaria": misure volte a </w:t>
            </w:r>
            <w:r w:rsidRPr="00781748">
              <w:rPr>
                <w:b/>
                <w:i/>
                <w:lang w:val="it-IT"/>
              </w:rPr>
              <w:t>prevenire e</w:t>
            </w:r>
            <w:r w:rsidRPr="00781748">
              <w:rPr>
                <w:lang w:val="it-IT"/>
              </w:rPr>
              <w:t xml:space="preserve"> eliminare </w:t>
            </w:r>
            <w:r w:rsidRPr="00781748">
              <w:rPr>
                <w:b/>
                <w:i/>
                <w:lang w:val="it-IT"/>
              </w:rPr>
              <w:t>o ridurre</w:t>
            </w:r>
            <w:r w:rsidRPr="00781748">
              <w:rPr>
                <w:lang w:val="it-IT"/>
              </w:rPr>
              <w:t xml:space="preserve"> alla fonte i rischi psicosociali legati al lavoro attraverso adeguamenti dell'organizzazione, della concezione e della gestione del lavoro, nonché delle condizioni di lavoro;</w:t>
            </w:r>
          </w:p>
        </w:tc>
      </w:tr>
    </w:tbl>
    <w:p w14:paraId="308B8E5E"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4E179FF" w14:textId="77777777" w:rsidR="00CA555A" w:rsidRPr="00781748" w:rsidRDefault="00CA555A" w:rsidP="00CA555A">
      <w:r w:rsidRPr="008A14FE">
        <w:rPr>
          <w:rStyle w:val="HideTWBExt"/>
        </w:rPr>
        <w:t>&lt;/Amend&gt;</w:t>
      </w:r>
    </w:p>
    <w:p w14:paraId="3038C602"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294</w:t>
      </w:r>
      <w:r w:rsidRPr="008A14FE">
        <w:rPr>
          <w:rStyle w:val="HideTWBExt"/>
          <w:b w:val="0"/>
          <w:lang w:val="it-IT"/>
        </w:rPr>
        <w:t>&lt;/NumAm&gt;</w:t>
      </w:r>
    </w:p>
    <w:p w14:paraId="0D110E80" w14:textId="77777777" w:rsidR="00CA555A" w:rsidRPr="00781748" w:rsidRDefault="00CA555A" w:rsidP="00CA555A">
      <w:pPr>
        <w:pStyle w:val="NormalBold"/>
      </w:pPr>
      <w:r w:rsidRPr="008A14FE">
        <w:rPr>
          <w:rStyle w:val="HideTWBExt"/>
          <w:b w:val="0"/>
        </w:rPr>
        <w:t>&lt;RepeatBlock-By&gt;&lt;Members&gt;</w:t>
      </w:r>
      <w:r w:rsidRPr="00781748">
        <w:t>Li Andersson</w:t>
      </w:r>
      <w:r w:rsidRPr="008A14FE">
        <w:rPr>
          <w:rStyle w:val="HideTWBExt"/>
          <w:b w:val="0"/>
        </w:rPr>
        <w:t>&lt;/Members&gt;</w:t>
      </w:r>
    </w:p>
    <w:p w14:paraId="6265FAD2" w14:textId="77777777" w:rsidR="00CA555A" w:rsidRPr="00781748" w:rsidRDefault="00CA555A" w:rsidP="00CA555A">
      <w:r w:rsidRPr="008A14FE">
        <w:rPr>
          <w:rStyle w:val="HideTWBExt"/>
        </w:rPr>
        <w:t>&lt;/RepeatBlock-By&gt;</w:t>
      </w:r>
    </w:p>
    <w:p w14:paraId="7D543E93"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3F18A03" w14:textId="77777777" w:rsidR="00CA555A" w:rsidRPr="00781748" w:rsidRDefault="00CA555A" w:rsidP="00CA555A">
      <w:pPr>
        <w:pStyle w:val="NormalBold"/>
      </w:pPr>
      <w:r w:rsidRPr="008A14FE">
        <w:rPr>
          <w:rStyle w:val="HideTWBExt"/>
          <w:b w:val="0"/>
        </w:rPr>
        <w:t>&lt;Article&gt;</w:t>
      </w:r>
      <w:r w:rsidRPr="00781748">
        <w:t>Allegato I – articolo 3 – comma 1 – punto 5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47C2FB1" w14:textId="77777777" w:rsidTr="000B4FB3">
        <w:trPr>
          <w:jc w:val="center"/>
        </w:trPr>
        <w:tc>
          <w:tcPr>
            <w:tcW w:w="9752" w:type="dxa"/>
            <w:gridSpan w:val="2"/>
          </w:tcPr>
          <w:p w14:paraId="04484B44" w14:textId="77777777" w:rsidR="00CA555A" w:rsidRPr="00781748" w:rsidRDefault="00CA555A" w:rsidP="000B4FB3">
            <w:pPr>
              <w:keepNext/>
            </w:pPr>
          </w:p>
        </w:tc>
      </w:tr>
      <w:tr w:rsidR="00CA555A" w:rsidRPr="00781748" w14:paraId="15C82D5D" w14:textId="77777777" w:rsidTr="000B4FB3">
        <w:trPr>
          <w:jc w:val="center"/>
        </w:trPr>
        <w:tc>
          <w:tcPr>
            <w:tcW w:w="4876" w:type="dxa"/>
            <w:hideMark/>
          </w:tcPr>
          <w:p w14:paraId="0B3E77CA"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768635BB"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03D9B6D" w14:textId="77777777" w:rsidTr="000B4FB3">
        <w:trPr>
          <w:jc w:val="center"/>
        </w:trPr>
        <w:tc>
          <w:tcPr>
            <w:tcW w:w="4876" w:type="dxa"/>
          </w:tcPr>
          <w:p w14:paraId="3B8107F3" w14:textId="77777777" w:rsidR="00CA555A" w:rsidRPr="00781748" w:rsidRDefault="00CA555A" w:rsidP="000B4FB3">
            <w:pPr>
              <w:pStyle w:val="Normal6"/>
              <w:rPr>
                <w:lang w:val="it-IT"/>
              </w:rPr>
            </w:pPr>
          </w:p>
        </w:tc>
        <w:tc>
          <w:tcPr>
            <w:tcW w:w="4876" w:type="dxa"/>
            <w:hideMark/>
          </w:tcPr>
          <w:p w14:paraId="601AD3D6" w14:textId="77777777" w:rsidR="00CA555A" w:rsidRPr="00781748" w:rsidRDefault="00CA555A" w:rsidP="000B4FB3">
            <w:pPr>
              <w:pStyle w:val="Normal6"/>
              <w:rPr>
                <w:szCs w:val="24"/>
                <w:lang w:val="it-IT"/>
              </w:rPr>
            </w:pPr>
            <w:r w:rsidRPr="00781748">
              <w:rPr>
                <w:b/>
                <w:i/>
                <w:lang w:val="it-IT"/>
              </w:rPr>
              <w:t>(5 bis)</w:t>
            </w:r>
            <w:r w:rsidRPr="00781748">
              <w:rPr>
                <w:b/>
                <w:i/>
                <w:lang w:val="it-IT"/>
              </w:rPr>
              <w:tab/>
              <w:t>"prevenzione terziaria": misure volte a gestire e attenuare le conseguenze negative dei rischi psicosociali che si sono già verificati, al fine di prevenirne senza indebito ritardo la progressione, ridurne l'impatto, prevenirne la compromissione permanente e definire un percorso di riabilitazione;</w:t>
            </w:r>
          </w:p>
        </w:tc>
      </w:tr>
    </w:tbl>
    <w:p w14:paraId="5680608A"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60473F7" w14:textId="77777777" w:rsidR="00CA555A" w:rsidRPr="00781748" w:rsidRDefault="00CA555A" w:rsidP="00CA555A">
      <w:r w:rsidRPr="008A14FE">
        <w:rPr>
          <w:rStyle w:val="HideTWBExt"/>
        </w:rPr>
        <w:t>&lt;/Amend&gt;</w:t>
      </w:r>
    </w:p>
    <w:p w14:paraId="6A0EDCA7"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295</w:t>
      </w:r>
      <w:r w:rsidRPr="008A14FE">
        <w:rPr>
          <w:rStyle w:val="HideTWBExt"/>
          <w:b w:val="0"/>
          <w:lang w:val="it-IT"/>
        </w:rPr>
        <w:t>&lt;/NumAm&gt;</w:t>
      </w:r>
    </w:p>
    <w:p w14:paraId="5733D1E7" w14:textId="77777777" w:rsidR="00CA555A" w:rsidRPr="00781748" w:rsidRDefault="00CA555A" w:rsidP="00CA555A">
      <w:pPr>
        <w:pStyle w:val="NormalBold"/>
      </w:pPr>
      <w:r w:rsidRPr="008A14FE">
        <w:rPr>
          <w:rStyle w:val="HideTWBExt"/>
          <w:b w:val="0"/>
        </w:rPr>
        <w:t>&lt;RepeatBlock-By&gt;&lt;Members&gt;</w:t>
      </w:r>
      <w:r w:rsidRPr="00781748">
        <w:t>Estelle Ceulemans, Johan Danielsson, Marianne Vind, Alicia Homs Ginel, Vilija Blinkevičiūtė, Romana Jerković, Evelyn Regner, Nora Mebarek</w:t>
      </w:r>
      <w:r w:rsidRPr="008A14FE">
        <w:rPr>
          <w:rStyle w:val="HideTWBExt"/>
          <w:b w:val="0"/>
        </w:rPr>
        <w:t>&lt;/Members&gt;</w:t>
      </w:r>
    </w:p>
    <w:p w14:paraId="7A085F95" w14:textId="77777777" w:rsidR="00CA555A" w:rsidRPr="00781748" w:rsidRDefault="00CA555A" w:rsidP="00CA555A">
      <w:r w:rsidRPr="008A14FE">
        <w:rPr>
          <w:rStyle w:val="HideTWBExt"/>
        </w:rPr>
        <w:t>&lt;/RepeatBlock-By&gt;</w:t>
      </w:r>
    </w:p>
    <w:p w14:paraId="2E47E113"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69258D1" w14:textId="77777777" w:rsidR="00CA555A" w:rsidRPr="00781748" w:rsidRDefault="00CA555A" w:rsidP="00CA555A">
      <w:pPr>
        <w:pStyle w:val="NormalBold"/>
      </w:pPr>
      <w:r w:rsidRPr="008A14FE">
        <w:rPr>
          <w:rStyle w:val="HideTWBExt"/>
          <w:b w:val="0"/>
        </w:rPr>
        <w:t>&lt;Article&gt;</w:t>
      </w:r>
      <w:r w:rsidRPr="00781748">
        <w:t>Allegato I – articolo 3 – comma 1 – punto 5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FE4FC82" w14:textId="77777777" w:rsidTr="000B4FB3">
        <w:trPr>
          <w:jc w:val="center"/>
        </w:trPr>
        <w:tc>
          <w:tcPr>
            <w:tcW w:w="9752" w:type="dxa"/>
            <w:gridSpan w:val="2"/>
          </w:tcPr>
          <w:p w14:paraId="07660546" w14:textId="77777777" w:rsidR="00CA555A" w:rsidRPr="00781748" w:rsidRDefault="00CA555A" w:rsidP="000B4FB3">
            <w:pPr>
              <w:keepNext/>
            </w:pPr>
          </w:p>
        </w:tc>
      </w:tr>
      <w:tr w:rsidR="00CA555A" w:rsidRPr="00781748" w14:paraId="73EAB645" w14:textId="77777777" w:rsidTr="000B4FB3">
        <w:trPr>
          <w:jc w:val="center"/>
        </w:trPr>
        <w:tc>
          <w:tcPr>
            <w:tcW w:w="4876" w:type="dxa"/>
            <w:hideMark/>
          </w:tcPr>
          <w:p w14:paraId="3EB7FC44"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3558C0E"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7B33B63" w14:textId="77777777" w:rsidTr="000B4FB3">
        <w:trPr>
          <w:jc w:val="center"/>
        </w:trPr>
        <w:tc>
          <w:tcPr>
            <w:tcW w:w="4876" w:type="dxa"/>
          </w:tcPr>
          <w:p w14:paraId="0E5F7652" w14:textId="77777777" w:rsidR="00CA555A" w:rsidRPr="00781748" w:rsidRDefault="00CA555A" w:rsidP="000B4FB3">
            <w:pPr>
              <w:pStyle w:val="Normal6"/>
              <w:rPr>
                <w:lang w:val="it-IT"/>
              </w:rPr>
            </w:pPr>
          </w:p>
        </w:tc>
        <w:tc>
          <w:tcPr>
            <w:tcW w:w="4876" w:type="dxa"/>
            <w:hideMark/>
          </w:tcPr>
          <w:p w14:paraId="7F4AE800" w14:textId="77777777" w:rsidR="00CA555A" w:rsidRPr="00781748" w:rsidRDefault="00CA555A" w:rsidP="000B4FB3">
            <w:pPr>
              <w:pStyle w:val="Normal6"/>
              <w:rPr>
                <w:szCs w:val="24"/>
                <w:lang w:val="it-IT"/>
              </w:rPr>
            </w:pPr>
            <w:r w:rsidRPr="00781748">
              <w:rPr>
                <w:b/>
                <w:i/>
                <w:lang w:val="it-IT"/>
              </w:rPr>
              <w:t>(5 bis)</w:t>
            </w:r>
            <w:r w:rsidRPr="00781748">
              <w:rPr>
                <w:b/>
                <w:i/>
                <w:lang w:val="it-IT"/>
              </w:rPr>
              <w:tab/>
              <w:t>La "prevenzione terziaria" si riferisce a misure che possono sostenere un rientro al lavoro sostenibile e gestibile per tutti.</w:t>
            </w:r>
          </w:p>
        </w:tc>
      </w:tr>
    </w:tbl>
    <w:p w14:paraId="31FA3AAE"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7A9E679" w14:textId="77777777" w:rsidR="00CA555A" w:rsidRPr="00781748" w:rsidRDefault="00CA555A" w:rsidP="00CA555A">
      <w:r w:rsidRPr="008A14FE">
        <w:rPr>
          <w:rStyle w:val="HideTWBExt"/>
        </w:rPr>
        <w:t>&lt;/Amend&gt;</w:t>
      </w:r>
    </w:p>
    <w:p w14:paraId="4285924B"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296</w:t>
      </w:r>
      <w:r w:rsidRPr="008A14FE">
        <w:rPr>
          <w:rStyle w:val="HideTWBExt"/>
          <w:b w:val="0"/>
          <w:lang w:val="it-IT"/>
        </w:rPr>
        <w:t>&lt;/NumAm&gt;</w:t>
      </w:r>
    </w:p>
    <w:p w14:paraId="194A128D"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49B673C1" w14:textId="77777777" w:rsidR="00CA555A" w:rsidRPr="00781748" w:rsidRDefault="00CA555A" w:rsidP="00CA555A">
      <w:r w:rsidRPr="008A14FE">
        <w:rPr>
          <w:rStyle w:val="HideTWBExt"/>
        </w:rPr>
        <w:t>&lt;/RepeatBlock-By&gt;</w:t>
      </w:r>
    </w:p>
    <w:p w14:paraId="7783865B"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BC649B2" w14:textId="77777777" w:rsidR="00CA555A" w:rsidRPr="00781748" w:rsidRDefault="00CA555A" w:rsidP="00CA555A">
      <w:pPr>
        <w:pStyle w:val="NormalBold"/>
      </w:pPr>
      <w:r w:rsidRPr="008A14FE">
        <w:rPr>
          <w:rStyle w:val="HideTWBExt"/>
          <w:b w:val="0"/>
        </w:rPr>
        <w:t>&lt;Article&gt;</w:t>
      </w:r>
      <w:r w:rsidRPr="00781748">
        <w:t>Allegato I – articolo 4 – paragrafo 1 – parte introduttiva</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CC3CA43" w14:textId="77777777" w:rsidTr="000B4FB3">
        <w:trPr>
          <w:jc w:val="center"/>
        </w:trPr>
        <w:tc>
          <w:tcPr>
            <w:tcW w:w="9752" w:type="dxa"/>
            <w:gridSpan w:val="2"/>
          </w:tcPr>
          <w:p w14:paraId="5105F639" w14:textId="77777777" w:rsidR="00CA555A" w:rsidRPr="00781748" w:rsidRDefault="00CA555A" w:rsidP="000B4FB3">
            <w:pPr>
              <w:keepNext/>
            </w:pPr>
          </w:p>
        </w:tc>
      </w:tr>
      <w:tr w:rsidR="00CA555A" w:rsidRPr="00781748" w14:paraId="23188D18" w14:textId="77777777" w:rsidTr="000B4FB3">
        <w:trPr>
          <w:jc w:val="center"/>
        </w:trPr>
        <w:tc>
          <w:tcPr>
            <w:tcW w:w="4876" w:type="dxa"/>
            <w:hideMark/>
          </w:tcPr>
          <w:p w14:paraId="2E335936"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2F2439D"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B2B6792" w14:textId="77777777" w:rsidTr="000B4FB3">
        <w:trPr>
          <w:jc w:val="center"/>
        </w:trPr>
        <w:tc>
          <w:tcPr>
            <w:tcW w:w="4876" w:type="dxa"/>
            <w:hideMark/>
          </w:tcPr>
          <w:p w14:paraId="7FE987E4" w14:textId="77777777" w:rsidR="00CA555A" w:rsidRPr="00781748" w:rsidRDefault="00CA555A" w:rsidP="000B4FB3">
            <w:pPr>
              <w:pStyle w:val="Normal6"/>
              <w:rPr>
                <w:lang w:val="it-IT"/>
              </w:rPr>
            </w:pPr>
            <w:r w:rsidRPr="00781748">
              <w:rPr>
                <w:lang w:val="it-IT"/>
              </w:rPr>
              <w:t>1.</w:t>
            </w:r>
            <w:r w:rsidRPr="00781748">
              <w:rPr>
                <w:lang w:val="it-IT"/>
              </w:rPr>
              <w:tab/>
              <w:t>I datori di lavoro garantiscono la prevenzione dei rischi psicosociali legati al lavoro:</w:t>
            </w:r>
          </w:p>
        </w:tc>
        <w:tc>
          <w:tcPr>
            <w:tcW w:w="4876" w:type="dxa"/>
            <w:hideMark/>
          </w:tcPr>
          <w:p w14:paraId="3D0F332F" w14:textId="77777777" w:rsidR="00CA555A" w:rsidRPr="00781748" w:rsidRDefault="00CA555A" w:rsidP="000B4FB3">
            <w:pPr>
              <w:pStyle w:val="Normal6"/>
              <w:rPr>
                <w:szCs w:val="24"/>
                <w:lang w:val="it-IT"/>
              </w:rPr>
            </w:pPr>
            <w:r w:rsidRPr="00781748">
              <w:rPr>
                <w:lang w:val="it-IT"/>
              </w:rPr>
              <w:t>1.</w:t>
            </w:r>
            <w:r w:rsidRPr="00781748">
              <w:rPr>
                <w:lang w:val="it-IT"/>
              </w:rPr>
              <w:tab/>
              <w:t xml:space="preserve">I datori di lavoro garantiscono la prevenzione </w:t>
            </w:r>
            <w:r w:rsidRPr="00781748">
              <w:rPr>
                <w:b/>
                <w:i/>
                <w:lang w:val="it-IT"/>
              </w:rPr>
              <w:t>o la riduzione</w:t>
            </w:r>
            <w:r w:rsidRPr="00781748">
              <w:rPr>
                <w:lang w:val="it-IT"/>
              </w:rPr>
              <w:t xml:space="preserve"> dei rischi psicosociali legati al lavoro </w:t>
            </w:r>
            <w:r w:rsidRPr="00781748">
              <w:rPr>
                <w:b/>
                <w:i/>
                <w:lang w:val="it-IT"/>
              </w:rPr>
              <w:t>o una o più delle seguenti misure</w:t>
            </w:r>
            <w:r w:rsidRPr="00781748">
              <w:rPr>
                <w:lang w:val="it-IT"/>
              </w:rPr>
              <w:t>:</w:t>
            </w:r>
          </w:p>
        </w:tc>
      </w:tr>
    </w:tbl>
    <w:p w14:paraId="1B31092F"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33A0BF1" w14:textId="77777777" w:rsidR="00CA555A" w:rsidRPr="00781748" w:rsidRDefault="00CA555A" w:rsidP="00CA555A">
      <w:r w:rsidRPr="008A14FE">
        <w:rPr>
          <w:rStyle w:val="HideTWBExt"/>
        </w:rPr>
        <w:t>&lt;/Amend&gt;</w:t>
      </w:r>
    </w:p>
    <w:p w14:paraId="2ED2E61F"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297</w:t>
      </w:r>
      <w:r w:rsidRPr="008A14FE">
        <w:rPr>
          <w:rStyle w:val="HideTWBExt"/>
          <w:b w:val="0"/>
          <w:lang w:val="it-IT"/>
        </w:rPr>
        <w:t>&lt;/NumAm&gt;</w:t>
      </w:r>
    </w:p>
    <w:p w14:paraId="6BD2F3C6" w14:textId="77777777" w:rsidR="00CA555A" w:rsidRPr="00781748" w:rsidRDefault="00CA555A" w:rsidP="00CA555A">
      <w:pPr>
        <w:pStyle w:val="NormalBold"/>
      </w:pPr>
      <w:r w:rsidRPr="008A14FE">
        <w:rPr>
          <w:rStyle w:val="HideTWBExt"/>
          <w:b w:val="0"/>
        </w:rPr>
        <w:t>&lt;RepeatBlock-By&gt;&lt;Members&gt;</w:t>
      </w:r>
      <w:r w:rsidRPr="00781748">
        <w:t>Estelle Ceulemans, Johan Danielsson, Marianne Vind, Alicia Homs Ginel, Vilija Blinkevičiūtė, Romana Jerković, Evelyn Regner, Nora Mebarek</w:t>
      </w:r>
      <w:r w:rsidRPr="008A14FE">
        <w:rPr>
          <w:rStyle w:val="HideTWBExt"/>
          <w:b w:val="0"/>
        </w:rPr>
        <w:t>&lt;/Members&gt;</w:t>
      </w:r>
    </w:p>
    <w:p w14:paraId="16DEDBD5" w14:textId="77777777" w:rsidR="00CA555A" w:rsidRPr="00781748" w:rsidRDefault="00CA555A" w:rsidP="00CA555A">
      <w:r w:rsidRPr="008A14FE">
        <w:rPr>
          <w:rStyle w:val="HideTWBExt"/>
        </w:rPr>
        <w:t>&lt;/RepeatBlock-By&gt;</w:t>
      </w:r>
    </w:p>
    <w:p w14:paraId="7EA4393E"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D34E892" w14:textId="77777777" w:rsidR="00CA555A" w:rsidRPr="00781748" w:rsidRDefault="00CA555A" w:rsidP="00CA555A">
      <w:pPr>
        <w:pStyle w:val="NormalBold"/>
      </w:pPr>
      <w:r w:rsidRPr="008A14FE">
        <w:rPr>
          <w:rStyle w:val="HideTWBExt"/>
          <w:b w:val="0"/>
        </w:rPr>
        <w:t>&lt;Article&gt;</w:t>
      </w:r>
      <w:r w:rsidRPr="00781748">
        <w:t>Allegato I – articolo 4 – paragrafo 1 – lettera a</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80B9784" w14:textId="77777777" w:rsidTr="000B4FB3">
        <w:trPr>
          <w:jc w:val="center"/>
        </w:trPr>
        <w:tc>
          <w:tcPr>
            <w:tcW w:w="9752" w:type="dxa"/>
            <w:gridSpan w:val="2"/>
          </w:tcPr>
          <w:p w14:paraId="71CB1C5A" w14:textId="77777777" w:rsidR="00CA555A" w:rsidRPr="00781748" w:rsidRDefault="00CA555A" w:rsidP="000B4FB3">
            <w:pPr>
              <w:keepNext/>
            </w:pPr>
          </w:p>
        </w:tc>
      </w:tr>
      <w:tr w:rsidR="00CA555A" w:rsidRPr="00781748" w14:paraId="590AF2F1" w14:textId="77777777" w:rsidTr="000B4FB3">
        <w:trPr>
          <w:jc w:val="center"/>
        </w:trPr>
        <w:tc>
          <w:tcPr>
            <w:tcW w:w="4876" w:type="dxa"/>
            <w:hideMark/>
          </w:tcPr>
          <w:p w14:paraId="0FC06F4F"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47AE0B2"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34785C7" w14:textId="77777777" w:rsidTr="000B4FB3">
        <w:trPr>
          <w:jc w:val="center"/>
        </w:trPr>
        <w:tc>
          <w:tcPr>
            <w:tcW w:w="4876" w:type="dxa"/>
            <w:hideMark/>
          </w:tcPr>
          <w:p w14:paraId="1416DF12" w14:textId="77777777" w:rsidR="00CA555A" w:rsidRPr="00781748" w:rsidRDefault="00CA555A" w:rsidP="000B4FB3">
            <w:pPr>
              <w:pStyle w:val="Normal6"/>
              <w:rPr>
                <w:lang w:val="it-IT"/>
              </w:rPr>
            </w:pPr>
            <w:r w:rsidRPr="00781748">
              <w:rPr>
                <w:lang w:val="it-IT"/>
              </w:rPr>
              <w:t>a)</w:t>
            </w:r>
            <w:r w:rsidRPr="00781748">
              <w:rPr>
                <w:lang w:val="it-IT"/>
              </w:rPr>
              <w:tab/>
            </w:r>
            <w:r w:rsidRPr="00781748">
              <w:rPr>
                <w:b/>
                <w:i/>
                <w:lang w:val="it-IT"/>
              </w:rPr>
              <w:t>evitando</w:t>
            </w:r>
            <w:r w:rsidRPr="00781748">
              <w:rPr>
                <w:lang w:val="it-IT"/>
              </w:rPr>
              <w:t xml:space="preserve"> i rischi;</w:t>
            </w:r>
          </w:p>
        </w:tc>
        <w:tc>
          <w:tcPr>
            <w:tcW w:w="4876" w:type="dxa"/>
            <w:hideMark/>
          </w:tcPr>
          <w:p w14:paraId="4C786F02" w14:textId="77777777" w:rsidR="00CA555A" w:rsidRPr="00781748" w:rsidRDefault="00CA555A" w:rsidP="000B4FB3">
            <w:pPr>
              <w:pStyle w:val="Normal6"/>
              <w:rPr>
                <w:szCs w:val="24"/>
                <w:lang w:val="it-IT"/>
              </w:rPr>
            </w:pPr>
            <w:r w:rsidRPr="00781748">
              <w:rPr>
                <w:lang w:val="it-IT"/>
              </w:rPr>
              <w:t>a)</w:t>
            </w:r>
            <w:r w:rsidRPr="00781748">
              <w:rPr>
                <w:lang w:val="it-IT"/>
              </w:rPr>
              <w:tab/>
            </w:r>
            <w:r w:rsidRPr="00781748">
              <w:rPr>
                <w:b/>
                <w:i/>
                <w:lang w:val="it-IT"/>
              </w:rPr>
              <w:t>gestendo e minimizzando</w:t>
            </w:r>
            <w:r w:rsidRPr="00781748">
              <w:rPr>
                <w:lang w:val="it-IT"/>
              </w:rPr>
              <w:t xml:space="preserve"> i rischi;</w:t>
            </w:r>
          </w:p>
        </w:tc>
      </w:tr>
    </w:tbl>
    <w:p w14:paraId="29E40C45"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CB778E7" w14:textId="77777777" w:rsidR="00CA555A" w:rsidRPr="00781748" w:rsidRDefault="00CA555A" w:rsidP="00CA555A">
      <w:r w:rsidRPr="008A14FE">
        <w:rPr>
          <w:rStyle w:val="HideTWBExt"/>
        </w:rPr>
        <w:t>&lt;/Amend&gt;</w:t>
      </w:r>
    </w:p>
    <w:p w14:paraId="53AB5276"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298</w:t>
      </w:r>
      <w:r w:rsidRPr="008A14FE">
        <w:rPr>
          <w:rStyle w:val="HideTWBExt"/>
          <w:b w:val="0"/>
          <w:lang w:val="it-IT"/>
        </w:rPr>
        <w:t>&lt;/NumAm&gt;</w:t>
      </w:r>
    </w:p>
    <w:p w14:paraId="6E875DF1"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5A2BE807" w14:textId="77777777" w:rsidR="00CA555A" w:rsidRPr="00781748" w:rsidRDefault="00CA555A" w:rsidP="00CA555A">
      <w:r w:rsidRPr="008A14FE">
        <w:rPr>
          <w:rStyle w:val="HideTWBExt"/>
        </w:rPr>
        <w:t>&lt;/RepeatBlock-By&gt;</w:t>
      </w:r>
    </w:p>
    <w:p w14:paraId="61712996"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D553F8D" w14:textId="77777777" w:rsidR="00CA555A" w:rsidRPr="00781748" w:rsidRDefault="00CA555A" w:rsidP="00CA555A">
      <w:pPr>
        <w:pStyle w:val="NormalBold"/>
      </w:pPr>
      <w:r w:rsidRPr="008A14FE">
        <w:rPr>
          <w:rStyle w:val="HideTWBExt"/>
          <w:b w:val="0"/>
        </w:rPr>
        <w:t>&lt;Article&gt;</w:t>
      </w:r>
      <w:r w:rsidRPr="00781748">
        <w:t>Allegato I – articolo 4 – paragrafo 1 – lettera c</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951A68A" w14:textId="77777777" w:rsidTr="000B4FB3">
        <w:trPr>
          <w:jc w:val="center"/>
        </w:trPr>
        <w:tc>
          <w:tcPr>
            <w:tcW w:w="9752" w:type="dxa"/>
            <w:gridSpan w:val="2"/>
          </w:tcPr>
          <w:p w14:paraId="5A73D8D1" w14:textId="77777777" w:rsidR="00CA555A" w:rsidRPr="00781748" w:rsidRDefault="00CA555A" w:rsidP="000B4FB3">
            <w:pPr>
              <w:keepNext/>
            </w:pPr>
          </w:p>
        </w:tc>
      </w:tr>
      <w:tr w:rsidR="00CA555A" w:rsidRPr="00781748" w14:paraId="114A25EF" w14:textId="77777777" w:rsidTr="000B4FB3">
        <w:trPr>
          <w:jc w:val="center"/>
        </w:trPr>
        <w:tc>
          <w:tcPr>
            <w:tcW w:w="4876" w:type="dxa"/>
            <w:hideMark/>
          </w:tcPr>
          <w:p w14:paraId="3C6EC317"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03F23B9"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AD63B53" w14:textId="77777777" w:rsidTr="000B4FB3">
        <w:trPr>
          <w:jc w:val="center"/>
        </w:trPr>
        <w:tc>
          <w:tcPr>
            <w:tcW w:w="4876" w:type="dxa"/>
            <w:hideMark/>
          </w:tcPr>
          <w:p w14:paraId="649DFE5E" w14:textId="77777777" w:rsidR="00CA555A" w:rsidRPr="00781748" w:rsidRDefault="00CA555A" w:rsidP="000B4FB3">
            <w:pPr>
              <w:pStyle w:val="Normal6"/>
              <w:rPr>
                <w:lang w:val="it-IT"/>
              </w:rPr>
            </w:pPr>
            <w:r w:rsidRPr="00781748">
              <w:rPr>
                <w:lang w:val="it-IT"/>
              </w:rPr>
              <w:t>c)</w:t>
            </w:r>
            <w:r w:rsidRPr="00781748">
              <w:rPr>
                <w:lang w:val="it-IT"/>
              </w:rPr>
              <w:tab/>
            </w:r>
            <w:r w:rsidRPr="00781748">
              <w:rPr>
                <w:b/>
                <w:i/>
                <w:lang w:val="it-IT"/>
              </w:rPr>
              <w:t>combattendo</w:t>
            </w:r>
            <w:r w:rsidRPr="00781748">
              <w:rPr>
                <w:lang w:val="it-IT"/>
              </w:rPr>
              <w:t xml:space="preserve"> i rischi alla fonte;</w:t>
            </w:r>
          </w:p>
        </w:tc>
        <w:tc>
          <w:tcPr>
            <w:tcW w:w="4876" w:type="dxa"/>
            <w:hideMark/>
          </w:tcPr>
          <w:p w14:paraId="1C343B5E" w14:textId="77777777" w:rsidR="00CA555A" w:rsidRPr="00781748" w:rsidRDefault="00CA555A" w:rsidP="000B4FB3">
            <w:pPr>
              <w:pStyle w:val="Normal6"/>
              <w:rPr>
                <w:szCs w:val="24"/>
                <w:lang w:val="it-IT"/>
              </w:rPr>
            </w:pPr>
            <w:r w:rsidRPr="00781748">
              <w:rPr>
                <w:lang w:val="it-IT"/>
              </w:rPr>
              <w:t>c)</w:t>
            </w:r>
            <w:r w:rsidRPr="00781748">
              <w:rPr>
                <w:lang w:val="it-IT"/>
              </w:rPr>
              <w:tab/>
            </w:r>
            <w:r w:rsidRPr="00781748">
              <w:rPr>
                <w:b/>
                <w:i/>
                <w:lang w:val="it-IT"/>
              </w:rPr>
              <w:t>istituendo sistemi di gestione del rischio continui per combattere</w:t>
            </w:r>
            <w:r w:rsidRPr="00781748">
              <w:rPr>
                <w:lang w:val="it-IT"/>
              </w:rPr>
              <w:t xml:space="preserve"> i rischi alla fonte;</w:t>
            </w:r>
          </w:p>
        </w:tc>
      </w:tr>
    </w:tbl>
    <w:p w14:paraId="27AE9F25"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11C068F" w14:textId="77777777" w:rsidR="00CA555A" w:rsidRPr="00781748" w:rsidRDefault="00CA555A" w:rsidP="00CA555A">
      <w:r w:rsidRPr="008A14FE">
        <w:rPr>
          <w:rStyle w:val="HideTWBExt"/>
        </w:rPr>
        <w:t>&lt;/Amend&gt;</w:t>
      </w:r>
    </w:p>
    <w:p w14:paraId="2DC504A1"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299</w:t>
      </w:r>
      <w:r w:rsidRPr="008A14FE">
        <w:rPr>
          <w:rStyle w:val="HideTWBExt"/>
          <w:b w:val="0"/>
          <w:lang w:val="it-IT"/>
        </w:rPr>
        <w:t>&lt;/NumAm&gt;</w:t>
      </w:r>
    </w:p>
    <w:p w14:paraId="7A4F5B11" w14:textId="77777777" w:rsidR="00CA555A" w:rsidRPr="00781748" w:rsidRDefault="00CA555A" w:rsidP="00CA555A">
      <w:pPr>
        <w:pStyle w:val="NormalBold"/>
      </w:pPr>
      <w:r w:rsidRPr="008A14FE">
        <w:rPr>
          <w:rStyle w:val="HideTWBExt"/>
          <w:b w:val="0"/>
        </w:rPr>
        <w:t>&lt;RepeatBlock-By&gt;&lt;Members&gt;</w:t>
      </w:r>
      <w:r w:rsidRPr="00781748">
        <w:t>Estelle Ceulemans, Johan Danielsson, Marianne Vind, Alicia Homs Ginel, Vilija Blinkevičiūtė, Romana Jerković, Evelyn Regner, Nora Mebarek</w:t>
      </w:r>
      <w:r w:rsidRPr="008A14FE">
        <w:rPr>
          <w:rStyle w:val="HideTWBExt"/>
          <w:b w:val="0"/>
        </w:rPr>
        <w:t>&lt;/Members&gt;</w:t>
      </w:r>
    </w:p>
    <w:p w14:paraId="51659F6C" w14:textId="77777777" w:rsidR="00CA555A" w:rsidRPr="00781748" w:rsidRDefault="00CA555A" w:rsidP="00CA555A">
      <w:r w:rsidRPr="008A14FE">
        <w:rPr>
          <w:rStyle w:val="HideTWBExt"/>
        </w:rPr>
        <w:t>&lt;/RepeatBlock-By&gt;</w:t>
      </w:r>
    </w:p>
    <w:p w14:paraId="42A1E300"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78E5F00" w14:textId="77777777" w:rsidR="00CA555A" w:rsidRPr="00781748" w:rsidRDefault="00CA555A" w:rsidP="00CA555A">
      <w:pPr>
        <w:pStyle w:val="NormalBold"/>
      </w:pPr>
      <w:r w:rsidRPr="008A14FE">
        <w:rPr>
          <w:rStyle w:val="HideTWBExt"/>
          <w:b w:val="0"/>
        </w:rPr>
        <w:t>&lt;Article&gt;</w:t>
      </w:r>
      <w:r w:rsidRPr="00781748">
        <w:t>Allegato I – articolo 4 – paragrafo 1 – lettera c</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3A5EE05" w14:textId="77777777" w:rsidTr="000B4FB3">
        <w:trPr>
          <w:jc w:val="center"/>
        </w:trPr>
        <w:tc>
          <w:tcPr>
            <w:tcW w:w="9752" w:type="dxa"/>
            <w:gridSpan w:val="2"/>
          </w:tcPr>
          <w:p w14:paraId="0BDF6157" w14:textId="77777777" w:rsidR="00CA555A" w:rsidRPr="00781748" w:rsidRDefault="00CA555A" w:rsidP="000B4FB3">
            <w:pPr>
              <w:keepNext/>
            </w:pPr>
          </w:p>
        </w:tc>
      </w:tr>
      <w:tr w:rsidR="00CA555A" w:rsidRPr="00781748" w14:paraId="6C1C155D" w14:textId="77777777" w:rsidTr="000B4FB3">
        <w:trPr>
          <w:jc w:val="center"/>
        </w:trPr>
        <w:tc>
          <w:tcPr>
            <w:tcW w:w="4876" w:type="dxa"/>
            <w:hideMark/>
          </w:tcPr>
          <w:p w14:paraId="5FA8FE1F"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7129CFF6"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15EF531" w14:textId="77777777" w:rsidTr="000B4FB3">
        <w:trPr>
          <w:jc w:val="center"/>
        </w:trPr>
        <w:tc>
          <w:tcPr>
            <w:tcW w:w="4876" w:type="dxa"/>
            <w:hideMark/>
          </w:tcPr>
          <w:p w14:paraId="0C6C7A83" w14:textId="77777777" w:rsidR="00CA555A" w:rsidRPr="00781748" w:rsidRDefault="00CA555A" w:rsidP="000B4FB3">
            <w:pPr>
              <w:pStyle w:val="Normal6"/>
              <w:rPr>
                <w:lang w:val="it-IT"/>
              </w:rPr>
            </w:pPr>
            <w:r w:rsidRPr="00781748">
              <w:rPr>
                <w:lang w:val="it-IT"/>
              </w:rPr>
              <w:t>c)</w:t>
            </w:r>
            <w:r w:rsidRPr="00781748">
              <w:rPr>
                <w:lang w:val="it-IT"/>
              </w:rPr>
              <w:tab/>
            </w:r>
            <w:r w:rsidRPr="00781748">
              <w:rPr>
                <w:b/>
                <w:i/>
                <w:lang w:val="it-IT"/>
              </w:rPr>
              <w:t>combattendo</w:t>
            </w:r>
            <w:r w:rsidRPr="00781748">
              <w:rPr>
                <w:lang w:val="it-IT"/>
              </w:rPr>
              <w:t xml:space="preserve"> i rischi alla fonte;</w:t>
            </w:r>
          </w:p>
        </w:tc>
        <w:tc>
          <w:tcPr>
            <w:tcW w:w="4876" w:type="dxa"/>
            <w:hideMark/>
          </w:tcPr>
          <w:p w14:paraId="38A4B275" w14:textId="77777777" w:rsidR="00CA555A" w:rsidRPr="00781748" w:rsidRDefault="00CA555A" w:rsidP="000B4FB3">
            <w:pPr>
              <w:pStyle w:val="Normal6"/>
              <w:rPr>
                <w:szCs w:val="24"/>
                <w:lang w:val="it-IT"/>
              </w:rPr>
            </w:pPr>
            <w:r w:rsidRPr="00781748">
              <w:rPr>
                <w:lang w:val="it-IT"/>
              </w:rPr>
              <w:t>c)</w:t>
            </w:r>
            <w:r w:rsidRPr="00781748">
              <w:rPr>
                <w:lang w:val="it-IT"/>
              </w:rPr>
              <w:tab/>
            </w:r>
            <w:r w:rsidRPr="00781748">
              <w:rPr>
                <w:b/>
                <w:i/>
                <w:lang w:val="it-IT"/>
              </w:rPr>
              <w:t>eliminando</w:t>
            </w:r>
            <w:r w:rsidRPr="00781748">
              <w:rPr>
                <w:lang w:val="it-IT"/>
              </w:rPr>
              <w:t xml:space="preserve"> i rischi alla fonte;</w:t>
            </w:r>
          </w:p>
        </w:tc>
      </w:tr>
    </w:tbl>
    <w:p w14:paraId="52F1259A"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083C65C2" w14:textId="77777777" w:rsidR="00CA555A" w:rsidRPr="00781748" w:rsidRDefault="00CA555A" w:rsidP="00CA555A">
      <w:r w:rsidRPr="008A14FE">
        <w:rPr>
          <w:rStyle w:val="HideTWBExt"/>
        </w:rPr>
        <w:t>&lt;/Amend&gt;</w:t>
      </w:r>
    </w:p>
    <w:p w14:paraId="737C5F20"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300</w:t>
      </w:r>
      <w:r w:rsidRPr="008A14FE">
        <w:rPr>
          <w:rStyle w:val="HideTWBExt"/>
          <w:b w:val="0"/>
          <w:lang w:val="it-IT"/>
        </w:rPr>
        <w:t>&lt;/NumAm&gt;</w:t>
      </w:r>
    </w:p>
    <w:p w14:paraId="055A36A1" w14:textId="77777777" w:rsidR="00CA555A" w:rsidRPr="00781748" w:rsidRDefault="00CA555A" w:rsidP="00CA555A">
      <w:pPr>
        <w:pStyle w:val="NormalBold"/>
      </w:pPr>
      <w:r w:rsidRPr="008A14FE">
        <w:rPr>
          <w:rStyle w:val="HideTWBExt"/>
          <w:b w:val="0"/>
        </w:rPr>
        <w:t>&lt;RepeatBlock-By&gt;&lt;Members&gt;</w:t>
      </w:r>
      <w:r w:rsidRPr="00781748">
        <w:t>Mariateresa Vivaldini, Elena Donazzan, Lara Magoni, Chiara Gemma, Geadis Geadi, Marlena Maląg</w:t>
      </w:r>
      <w:r w:rsidRPr="008A14FE">
        <w:rPr>
          <w:rStyle w:val="HideTWBExt"/>
          <w:b w:val="0"/>
        </w:rPr>
        <w:t>&lt;/Members&gt;</w:t>
      </w:r>
    </w:p>
    <w:p w14:paraId="70EE7675" w14:textId="77777777" w:rsidR="00CA555A" w:rsidRPr="00781748" w:rsidRDefault="00CA555A" w:rsidP="00CA555A">
      <w:r w:rsidRPr="008A14FE">
        <w:rPr>
          <w:rStyle w:val="HideTWBExt"/>
        </w:rPr>
        <w:t>&lt;/RepeatBlock-By&gt;</w:t>
      </w:r>
    </w:p>
    <w:p w14:paraId="07435AA6"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DF93466" w14:textId="77777777" w:rsidR="00CA555A" w:rsidRPr="00781748" w:rsidRDefault="00CA555A" w:rsidP="00CA555A">
      <w:pPr>
        <w:pStyle w:val="NormalBold"/>
      </w:pPr>
      <w:r w:rsidRPr="008A14FE">
        <w:rPr>
          <w:rStyle w:val="HideTWBExt"/>
          <w:b w:val="0"/>
        </w:rPr>
        <w:t>&lt;Article&gt;</w:t>
      </w:r>
      <w:r w:rsidRPr="00781748">
        <w:t>Allegato I – articolo 4 – paragrafo 1 – lettera d</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F790846" w14:textId="77777777" w:rsidTr="000B4FB3">
        <w:trPr>
          <w:jc w:val="center"/>
        </w:trPr>
        <w:tc>
          <w:tcPr>
            <w:tcW w:w="9752" w:type="dxa"/>
            <w:gridSpan w:val="2"/>
          </w:tcPr>
          <w:p w14:paraId="1C5BF956" w14:textId="77777777" w:rsidR="00CA555A" w:rsidRPr="00781748" w:rsidRDefault="00CA555A" w:rsidP="000B4FB3">
            <w:pPr>
              <w:keepNext/>
            </w:pPr>
          </w:p>
        </w:tc>
      </w:tr>
      <w:tr w:rsidR="00CA555A" w:rsidRPr="00781748" w14:paraId="65A3CCDD" w14:textId="77777777" w:rsidTr="000B4FB3">
        <w:trPr>
          <w:jc w:val="center"/>
        </w:trPr>
        <w:tc>
          <w:tcPr>
            <w:tcW w:w="4876" w:type="dxa"/>
            <w:hideMark/>
          </w:tcPr>
          <w:p w14:paraId="313F2977"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F26915F"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108261D" w14:textId="77777777" w:rsidTr="000B4FB3">
        <w:trPr>
          <w:jc w:val="center"/>
        </w:trPr>
        <w:tc>
          <w:tcPr>
            <w:tcW w:w="4876" w:type="dxa"/>
            <w:hideMark/>
          </w:tcPr>
          <w:p w14:paraId="57F734F1" w14:textId="77777777" w:rsidR="00CA555A" w:rsidRPr="00781748" w:rsidRDefault="00CA555A" w:rsidP="000B4FB3">
            <w:pPr>
              <w:pStyle w:val="Normal6"/>
              <w:rPr>
                <w:lang w:val="it-IT"/>
              </w:rPr>
            </w:pPr>
            <w:r w:rsidRPr="00781748">
              <w:rPr>
                <w:b/>
                <w:i/>
                <w:lang w:val="it-IT"/>
              </w:rPr>
              <w:t>d)</w:t>
            </w:r>
            <w:r w:rsidRPr="00781748">
              <w:rPr>
                <w:b/>
                <w:i/>
                <w:lang w:val="it-IT"/>
              </w:rPr>
              <w:tab/>
              <w:t>adeguando il lavoro all'uomo, soprattutto per quanto concerne la concezione dei posti di lavoro e la scelta delle attrezzature e dei metodi di lavoro e di produzione, in particolare per attenuare la monotonia e la ripetitività del lavoro e ridurne gli effetti sulla salute;</w:t>
            </w:r>
          </w:p>
        </w:tc>
        <w:tc>
          <w:tcPr>
            <w:tcW w:w="4876" w:type="dxa"/>
            <w:hideMark/>
          </w:tcPr>
          <w:p w14:paraId="41B6E8A7" w14:textId="77777777" w:rsidR="00CA555A" w:rsidRPr="00781748" w:rsidRDefault="00CA555A" w:rsidP="000B4FB3">
            <w:pPr>
              <w:pStyle w:val="Normal6"/>
              <w:rPr>
                <w:szCs w:val="24"/>
                <w:lang w:val="it-IT"/>
              </w:rPr>
            </w:pPr>
            <w:r w:rsidRPr="00781748">
              <w:rPr>
                <w:b/>
                <w:i/>
                <w:lang w:val="it-IT"/>
              </w:rPr>
              <w:t>soppresso</w:t>
            </w:r>
          </w:p>
        </w:tc>
      </w:tr>
    </w:tbl>
    <w:p w14:paraId="50AAD909"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5551871" w14:textId="77777777" w:rsidR="00CA555A" w:rsidRPr="00781748" w:rsidRDefault="00CA555A" w:rsidP="00CA555A">
      <w:r w:rsidRPr="008A14FE">
        <w:rPr>
          <w:rStyle w:val="HideTWBExt"/>
        </w:rPr>
        <w:t>&lt;/Amend&gt;</w:t>
      </w:r>
    </w:p>
    <w:p w14:paraId="2B7105C6"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301</w:t>
      </w:r>
      <w:r w:rsidRPr="008A14FE">
        <w:rPr>
          <w:rStyle w:val="HideTWBExt"/>
          <w:b w:val="0"/>
          <w:lang w:val="it-IT"/>
        </w:rPr>
        <w:t>&lt;/NumAm&gt;</w:t>
      </w:r>
    </w:p>
    <w:p w14:paraId="29F73667"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0BEECD1C" w14:textId="77777777" w:rsidR="00CA555A" w:rsidRPr="00781748" w:rsidRDefault="00CA555A" w:rsidP="00CA555A">
      <w:r w:rsidRPr="008A14FE">
        <w:rPr>
          <w:rStyle w:val="HideTWBExt"/>
        </w:rPr>
        <w:t>&lt;/RepeatBlock-By&gt;</w:t>
      </w:r>
    </w:p>
    <w:p w14:paraId="633F6DC8"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3637DDB" w14:textId="77777777" w:rsidR="00CA555A" w:rsidRPr="00781748" w:rsidRDefault="00CA555A" w:rsidP="00CA555A">
      <w:pPr>
        <w:pStyle w:val="NormalBold"/>
      </w:pPr>
      <w:r w:rsidRPr="008A14FE">
        <w:rPr>
          <w:rStyle w:val="HideTWBExt"/>
          <w:b w:val="0"/>
        </w:rPr>
        <w:t>&lt;Article&gt;</w:t>
      </w:r>
      <w:r w:rsidRPr="00781748">
        <w:t>Allegato I – articolo 4 – paragrafo 1 – lettera d</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D650DCD" w14:textId="77777777" w:rsidTr="000B4FB3">
        <w:trPr>
          <w:jc w:val="center"/>
        </w:trPr>
        <w:tc>
          <w:tcPr>
            <w:tcW w:w="9752" w:type="dxa"/>
            <w:gridSpan w:val="2"/>
          </w:tcPr>
          <w:p w14:paraId="6ADFF91F" w14:textId="77777777" w:rsidR="00CA555A" w:rsidRPr="00781748" w:rsidRDefault="00CA555A" w:rsidP="000B4FB3">
            <w:pPr>
              <w:keepNext/>
            </w:pPr>
          </w:p>
        </w:tc>
      </w:tr>
      <w:tr w:rsidR="00CA555A" w:rsidRPr="00781748" w14:paraId="49149970" w14:textId="77777777" w:rsidTr="000B4FB3">
        <w:trPr>
          <w:jc w:val="center"/>
        </w:trPr>
        <w:tc>
          <w:tcPr>
            <w:tcW w:w="4876" w:type="dxa"/>
            <w:hideMark/>
          </w:tcPr>
          <w:p w14:paraId="18CF4EE9"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4130786"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41FF994" w14:textId="77777777" w:rsidTr="000B4FB3">
        <w:trPr>
          <w:jc w:val="center"/>
        </w:trPr>
        <w:tc>
          <w:tcPr>
            <w:tcW w:w="4876" w:type="dxa"/>
            <w:hideMark/>
          </w:tcPr>
          <w:p w14:paraId="364F3DE5" w14:textId="77777777" w:rsidR="00CA555A" w:rsidRPr="00781748" w:rsidRDefault="00CA555A" w:rsidP="000B4FB3">
            <w:pPr>
              <w:pStyle w:val="Normal6"/>
              <w:rPr>
                <w:lang w:val="it-IT"/>
              </w:rPr>
            </w:pPr>
            <w:r w:rsidRPr="00781748">
              <w:rPr>
                <w:lang w:val="it-IT"/>
              </w:rPr>
              <w:t>d)</w:t>
            </w:r>
            <w:r w:rsidRPr="00781748">
              <w:rPr>
                <w:lang w:val="it-IT"/>
              </w:rPr>
              <w:tab/>
              <w:t>adeguando il lavoro all'uomo, soprattutto per quanto concerne la concezione dei posti di lavoro e la scelta delle attrezzature e dei metodi di lavoro e di produzione, in particolare per attenuare la monotonia e la ripetitività del lavoro e ridurne gli effetti sulla salute;</w:t>
            </w:r>
          </w:p>
        </w:tc>
        <w:tc>
          <w:tcPr>
            <w:tcW w:w="4876" w:type="dxa"/>
            <w:hideMark/>
          </w:tcPr>
          <w:p w14:paraId="19065CBA" w14:textId="77777777" w:rsidR="00CA555A" w:rsidRPr="00781748" w:rsidRDefault="00CA555A" w:rsidP="000B4FB3">
            <w:pPr>
              <w:pStyle w:val="Normal6"/>
              <w:rPr>
                <w:szCs w:val="24"/>
                <w:lang w:val="it-IT"/>
              </w:rPr>
            </w:pPr>
            <w:r w:rsidRPr="00781748">
              <w:rPr>
                <w:lang w:val="it-IT"/>
              </w:rPr>
              <w:t>d)</w:t>
            </w:r>
            <w:r w:rsidRPr="00781748">
              <w:rPr>
                <w:lang w:val="it-IT"/>
              </w:rPr>
              <w:tab/>
              <w:t>adeguando il lavoro all'uomo, soprattutto per quanto concerne la concezione dei posti di lavoro e la scelta delle attrezzature e dei metodi di lavoro e di produzione, in particolare per attenuare la monotonia e la ripetitività del lavoro</w:t>
            </w:r>
            <w:r w:rsidRPr="00781748">
              <w:rPr>
                <w:b/>
                <w:i/>
                <w:lang w:val="it-IT"/>
              </w:rPr>
              <w:t>, per evitare il telelavoro imposto</w:t>
            </w:r>
            <w:r w:rsidRPr="00781748">
              <w:rPr>
                <w:lang w:val="it-IT"/>
              </w:rPr>
              <w:t xml:space="preserve"> e ridurne gli effetti sulla salute;</w:t>
            </w:r>
          </w:p>
        </w:tc>
      </w:tr>
    </w:tbl>
    <w:p w14:paraId="79B66A78"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61F7746" w14:textId="77777777" w:rsidR="00CA555A" w:rsidRPr="00781748" w:rsidRDefault="00CA555A" w:rsidP="00CA555A">
      <w:r w:rsidRPr="008A14FE">
        <w:rPr>
          <w:rStyle w:val="HideTWBExt"/>
        </w:rPr>
        <w:t>&lt;/Amend&gt;</w:t>
      </w:r>
    </w:p>
    <w:p w14:paraId="49FACE8C"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302</w:t>
      </w:r>
      <w:r w:rsidRPr="008A14FE">
        <w:rPr>
          <w:rStyle w:val="HideTWBExt"/>
          <w:b w:val="0"/>
          <w:lang w:val="it-IT"/>
        </w:rPr>
        <w:t>&lt;/NumAm&gt;</w:t>
      </w:r>
    </w:p>
    <w:p w14:paraId="35D29A97"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6B816280" w14:textId="77777777" w:rsidR="00CA555A" w:rsidRPr="00781748" w:rsidRDefault="00CA555A" w:rsidP="00CA555A">
      <w:r w:rsidRPr="008A14FE">
        <w:rPr>
          <w:rStyle w:val="HideTWBExt"/>
        </w:rPr>
        <w:t>&lt;/RepeatBlock-By&gt;</w:t>
      </w:r>
    </w:p>
    <w:p w14:paraId="5DACCBEC"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9180DA7" w14:textId="77777777" w:rsidR="00CA555A" w:rsidRPr="00781748" w:rsidRDefault="00CA555A" w:rsidP="00CA555A">
      <w:pPr>
        <w:pStyle w:val="NormalBold"/>
      </w:pPr>
      <w:r w:rsidRPr="008A14FE">
        <w:rPr>
          <w:rStyle w:val="HideTWBExt"/>
          <w:b w:val="0"/>
        </w:rPr>
        <w:t>&lt;Article&gt;</w:t>
      </w:r>
      <w:r w:rsidRPr="00781748">
        <w:t>Allegato I – articolo 4 – paragrafo 1 – lettera d</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E14139D" w14:textId="77777777" w:rsidTr="000B4FB3">
        <w:trPr>
          <w:jc w:val="center"/>
        </w:trPr>
        <w:tc>
          <w:tcPr>
            <w:tcW w:w="9752" w:type="dxa"/>
            <w:gridSpan w:val="2"/>
          </w:tcPr>
          <w:p w14:paraId="3AD08F3E" w14:textId="77777777" w:rsidR="00CA555A" w:rsidRPr="00781748" w:rsidRDefault="00CA555A" w:rsidP="000B4FB3">
            <w:pPr>
              <w:keepNext/>
            </w:pPr>
          </w:p>
        </w:tc>
      </w:tr>
      <w:tr w:rsidR="00CA555A" w:rsidRPr="00781748" w14:paraId="2791AE48" w14:textId="77777777" w:rsidTr="000B4FB3">
        <w:trPr>
          <w:jc w:val="center"/>
        </w:trPr>
        <w:tc>
          <w:tcPr>
            <w:tcW w:w="4876" w:type="dxa"/>
            <w:hideMark/>
          </w:tcPr>
          <w:p w14:paraId="134162ED"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E7CDF5C"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408589A" w14:textId="77777777" w:rsidTr="000B4FB3">
        <w:trPr>
          <w:jc w:val="center"/>
        </w:trPr>
        <w:tc>
          <w:tcPr>
            <w:tcW w:w="4876" w:type="dxa"/>
            <w:hideMark/>
          </w:tcPr>
          <w:p w14:paraId="1AD7BC2D" w14:textId="77777777" w:rsidR="00CA555A" w:rsidRPr="00781748" w:rsidRDefault="00CA555A" w:rsidP="000B4FB3">
            <w:pPr>
              <w:pStyle w:val="Normal6"/>
              <w:rPr>
                <w:lang w:val="it-IT"/>
              </w:rPr>
            </w:pPr>
            <w:r w:rsidRPr="00781748">
              <w:rPr>
                <w:lang w:val="it-IT"/>
              </w:rPr>
              <w:t>d)</w:t>
            </w:r>
            <w:r w:rsidRPr="00781748">
              <w:rPr>
                <w:lang w:val="it-IT"/>
              </w:rPr>
              <w:tab/>
            </w:r>
            <w:r w:rsidRPr="00781748">
              <w:rPr>
                <w:b/>
                <w:i/>
                <w:lang w:val="it-IT"/>
              </w:rPr>
              <w:t>adeguando il lavoro all'uomo</w:t>
            </w:r>
            <w:r w:rsidRPr="00781748">
              <w:rPr>
                <w:lang w:val="it-IT"/>
              </w:rPr>
              <w:t xml:space="preserve">, soprattutto per quanto concerne la concezione dei posti di lavoro e la scelta delle attrezzature e dei metodi di lavoro e di produzione, in particolare per </w:t>
            </w:r>
            <w:r w:rsidRPr="00781748">
              <w:rPr>
                <w:b/>
                <w:i/>
                <w:lang w:val="it-IT"/>
              </w:rPr>
              <w:t>attenuare</w:t>
            </w:r>
            <w:r w:rsidRPr="00781748">
              <w:rPr>
                <w:lang w:val="it-IT"/>
              </w:rPr>
              <w:t xml:space="preserve"> la monotonia </w:t>
            </w:r>
            <w:r w:rsidRPr="00781748">
              <w:rPr>
                <w:b/>
                <w:i/>
                <w:lang w:val="it-IT"/>
              </w:rPr>
              <w:t>e la ripetitività</w:t>
            </w:r>
            <w:r w:rsidRPr="00781748">
              <w:rPr>
                <w:lang w:val="it-IT"/>
              </w:rPr>
              <w:t xml:space="preserve"> del lavoro e ridurne gli effetti sulla salute;</w:t>
            </w:r>
          </w:p>
        </w:tc>
        <w:tc>
          <w:tcPr>
            <w:tcW w:w="4876" w:type="dxa"/>
            <w:hideMark/>
          </w:tcPr>
          <w:p w14:paraId="615AD0C7" w14:textId="77777777" w:rsidR="00CA555A" w:rsidRPr="00781748" w:rsidRDefault="00CA555A" w:rsidP="000B4FB3">
            <w:pPr>
              <w:pStyle w:val="Normal6"/>
              <w:rPr>
                <w:szCs w:val="24"/>
                <w:lang w:val="it-IT"/>
              </w:rPr>
            </w:pPr>
            <w:r w:rsidRPr="00781748">
              <w:rPr>
                <w:lang w:val="it-IT"/>
              </w:rPr>
              <w:t>d)</w:t>
            </w:r>
            <w:r w:rsidRPr="00781748">
              <w:rPr>
                <w:lang w:val="it-IT"/>
              </w:rPr>
              <w:tab/>
            </w:r>
            <w:r w:rsidRPr="00781748">
              <w:rPr>
                <w:b/>
                <w:i/>
                <w:lang w:val="it-IT"/>
              </w:rPr>
              <w:t>garantendo l'adeguamento tra lavoro e lavoratori</w:t>
            </w:r>
            <w:r w:rsidRPr="00781748">
              <w:rPr>
                <w:lang w:val="it-IT"/>
              </w:rPr>
              <w:t xml:space="preserve">, soprattutto per quanto concerne la concezione dei posti di lavoro e la scelta delle attrezzature e dei metodi di lavoro e di produzione, in particolare per </w:t>
            </w:r>
            <w:r w:rsidRPr="00781748">
              <w:rPr>
                <w:b/>
                <w:i/>
                <w:lang w:val="it-IT"/>
              </w:rPr>
              <w:t>ridurre</w:t>
            </w:r>
            <w:r w:rsidRPr="00781748">
              <w:rPr>
                <w:lang w:val="it-IT"/>
              </w:rPr>
              <w:t xml:space="preserve"> la monotonia del lavoro </w:t>
            </w:r>
            <w:r w:rsidRPr="00781748">
              <w:rPr>
                <w:b/>
                <w:i/>
                <w:lang w:val="it-IT"/>
              </w:rPr>
              <w:t>quando non necessario</w:t>
            </w:r>
            <w:r w:rsidRPr="00781748">
              <w:rPr>
                <w:lang w:val="it-IT"/>
              </w:rPr>
              <w:t xml:space="preserve"> e ridurne gli effetti </w:t>
            </w:r>
            <w:r w:rsidRPr="00781748">
              <w:rPr>
                <w:b/>
                <w:i/>
                <w:lang w:val="it-IT"/>
              </w:rPr>
              <w:t>negativi</w:t>
            </w:r>
            <w:r w:rsidRPr="00781748">
              <w:rPr>
                <w:lang w:val="it-IT"/>
              </w:rPr>
              <w:t xml:space="preserve"> sulla salute;</w:t>
            </w:r>
          </w:p>
        </w:tc>
      </w:tr>
    </w:tbl>
    <w:p w14:paraId="7F3C04E0"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C940C2C" w14:textId="77777777" w:rsidR="00CA555A" w:rsidRPr="00781748" w:rsidRDefault="00CA555A" w:rsidP="00CA555A">
      <w:r w:rsidRPr="008A14FE">
        <w:rPr>
          <w:rStyle w:val="HideTWBExt"/>
        </w:rPr>
        <w:t>&lt;/Amend&gt;</w:t>
      </w:r>
    </w:p>
    <w:p w14:paraId="6C7349A1"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303</w:t>
      </w:r>
      <w:r w:rsidRPr="008A14FE">
        <w:rPr>
          <w:rStyle w:val="HideTWBExt"/>
          <w:b w:val="0"/>
          <w:lang w:val="it-IT"/>
        </w:rPr>
        <w:t>&lt;/NumAm&gt;</w:t>
      </w:r>
    </w:p>
    <w:p w14:paraId="1DDC8D44"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31243336" w14:textId="77777777" w:rsidR="00CA555A" w:rsidRPr="00781748" w:rsidRDefault="00CA555A" w:rsidP="00CA555A">
      <w:r w:rsidRPr="008A14FE">
        <w:rPr>
          <w:rStyle w:val="HideTWBExt"/>
        </w:rPr>
        <w:t>&lt;/RepeatBlock-By&gt;</w:t>
      </w:r>
    </w:p>
    <w:p w14:paraId="54CD595C"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4EA07D8" w14:textId="77777777" w:rsidR="00CA555A" w:rsidRPr="00781748" w:rsidRDefault="00CA555A" w:rsidP="00CA555A">
      <w:pPr>
        <w:pStyle w:val="NormalBold"/>
      </w:pPr>
      <w:r w:rsidRPr="008A14FE">
        <w:rPr>
          <w:rStyle w:val="HideTWBExt"/>
          <w:b w:val="0"/>
        </w:rPr>
        <w:t>&lt;Article&gt;</w:t>
      </w:r>
      <w:r w:rsidRPr="00781748">
        <w:t>Allegato I – articolo 4 – paragrafo 1 – lettera f</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004F9BC" w14:textId="77777777" w:rsidTr="000B4FB3">
        <w:trPr>
          <w:jc w:val="center"/>
        </w:trPr>
        <w:tc>
          <w:tcPr>
            <w:tcW w:w="9752" w:type="dxa"/>
            <w:gridSpan w:val="2"/>
          </w:tcPr>
          <w:p w14:paraId="013BD91E" w14:textId="77777777" w:rsidR="00CA555A" w:rsidRPr="00781748" w:rsidRDefault="00CA555A" w:rsidP="000B4FB3">
            <w:pPr>
              <w:keepNext/>
            </w:pPr>
          </w:p>
        </w:tc>
      </w:tr>
      <w:tr w:rsidR="00CA555A" w:rsidRPr="00781748" w14:paraId="31A307A8" w14:textId="77777777" w:rsidTr="000B4FB3">
        <w:trPr>
          <w:jc w:val="center"/>
        </w:trPr>
        <w:tc>
          <w:tcPr>
            <w:tcW w:w="4876" w:type="dxa"/>
            <w:hideMark/>
          </w:tcPr>
          <w:p w14:paraId="09ED9717"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7AC9FAAF"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32FB357" w14:textId="77777777" w:rsidTr="000B4FB3">
        <w:trPr>
          <w:jc w:val="center"/>
        </w:trPr>
        <w:tc>
          <w:tcPr>
            <w:tcW w:w="4876" w:type="dxa"/>
            <w:hideMark/>
          </w:tcPr>
          <w:p w14:paraId="56698A14" w14:textId="77777777" w:rsidR="00CA555A" w:rsidRPr="00781748" w:rsidRDefault="00CA555A" w:rsidP="000B4FB3">
            <w:pPr>
              <w:pStyle w:val="Normal6"/>
              <w:rPr>
                <w:lang w:val="it-IT"/>
              </w:rPr>
            </w:pPr>
            <w:r w:rsidRPr="00781748">
              <w:rPr>
                <w:lang w:val="it-IT"/>
              </w:rPr>
              <w:t>f)</w:t>
            </w:r>
            <w:r w:rsidRPr="00781748">
              <w:rPr>
                <w:lang w:val="it-IT"/>
              </w:rPr>
              <w:tab/>
              <w:t>sostituendo ciò che è pericoloso con ciò che non lo è o che lo è in minor misura;</w:t>
            </w:r>
          </w:p>
        </w:tc>
        <w:tc>
          <w:tcPr>
            <w:tcW w:w="4876" w:type="dxa"/>
            <w:hideMark/>
          </w:tcPr>
          <w:p w14:paraId="29E2F723" w14:textId="77777777" w:rsidR="00CA555A" w:rsidRPr="00781748" w:rsidRDefault="00CA555A" w:rsidP="000B4FB3">
            <w:pPr>
              <w:pStyle w:val="Normal6"/>
              <w:rPr>
                <w:szCs w:val="24"/>
                <w:lang w:val="it-IT"/>
              </w:rPr>
            </w:pPr>
            <w:r w:rsidRPr="00781748">
              <w:rPr>
                <w:lang w:val="it-IT"/>
              </w:rPr>
              <w:t>f)</w:t>
            </w:r>
            <w:r w:rsidRPr="00781748">
              <w:rPr>
                <w:lang w:val="it-IT"/>
              </w:rPr>
              <w:tab/>
              <w:t xml:space="preserve">sostituendo, </w:t>
            </w:r>
            <w:r w:rsidRPr="00781748">
              <w:rPr>
                <w:b/>
                <w:i/>
                <w:lang w:val="it-IT"/>
              </w:rPr>
              <w:t>ogniqualvolta sia possibile,</w:t>
            </w:r>
            <w:r w:rsidRPr="00781748">
              <w:rPr>
                <w:lang w:val="it-IT"/>
              </w:rPr>
              <w:t xml:space="preserve"> ciò che è pericoloso con ciò che non lo è o che lo è in minor misura;</w:t>
            </w:r>
          </w:p>
        </w:tc>
      </w:tr>
    </w:tbl>
    <w:p w14:paraId="57FFB7DE"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083DA063" w14:textId="77777777" w:rsidR="00CA555A" w:rsidRPr="00781748" w:rsidRDefault="00CA555A" w:rsidP="00CA555A">
      <w:r w:rsidRPr="008A14FE">
        <w:rPr>
          <w:rStyle w:val="HideTWBExt"/>
        </w:rPr>
        <w:t>&lt;/Amend&gt;</w:t>
      </w:r>
    </w:p>
    <w:p w14:paraId="4B389CD1"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304</w:t>
      </w:r>
      <w:r w:rsidRPr="008A14FE">
        <w:rPr>
          <w:rStyle w:val="HideTWBExt"/>
          <w:b w:val="0"/>
          <w:lang w:val="it-IT"/>
        </w:rPr>
        <w:t>&lt;/NumAm&gt;</w:t>
      </w:r>
    </w:p>
    <w:p w14:paraId="55E4E879" w14:textId="77777777" w:rsidR="00CA555A" w:rsidRPr="00781748" w:rsidRDefault="00CA555A" w:rsidP="00CA555A">
      <w:pPr>
        <w:pStyle w:val="NormalBold"/>
      </w:pPr>
      <w:r w:rsidRPr="008A14FE">
        <w:rPr>
          <w:rStyle w:val="HideTWBExt"/>
          <w:b w:val="0"/>
        </w:rPr>
        <w:t>&lt;RepeatBlock-By&gt;&lt;Members&gt;</w:t>
      </w:r>
      <w:r w:rsidRPr="00781748">
        <w:t>Maria Ohisalo</w:t>
      </w:r>
      <w:r w:rsidRPr="008A14FE">
        <w:rPr>
          <w:rStyle w:val="HideTWBExt"/>
          <w:b w:val="0"/>
        </w:rPr>
        <w:t>&lt;/Members&gt;</w:t>
      </w:r>
    </w:p>
    <w:p w14:paraId="49B74F09" w14:textId="77777777" w:rsidR="00CA555A" w:rsidRPr="00781748" w:rsidRDefault="00CA555A" w:rsidP="00CA555A">
      <w:r w:rsidRPr="008A14FE">
        <w:rPr>
          <w:rStyle w:val="HideTWBExt"/>
        </w:rPr>
        <w:t>&lt;AuNomDe&gt;</w:t>
      </w:r>
      <w:r w:rsidRPr="008A14FE">
        <w:rPr>
          <w:rStyle w:val="HideTWBInt"/>
        </w:rPr>
        <w:t>{Verts/ALE}</w:t>
      </w:r>
      <w:r w:rsidRPr="00781748">
        <w:t>a nome del gruppo Verts/ALE</w:t>
      </w:r>
      <w:r w:rsidRPr="008A14FE">
        <w:rPr>
          <w:rStyle w:val="HideTWBExt"/>
        </w:rPr>
        <w:t>&lt;/AuNomDe&gt;</w:t>
      </w:r>
    </w:p>
    <w:p w14:paraId="185FE763" w14:textId="77777777" w:rsidR="00CA555A" w:rsidRPr="00781748" w:rsidRDefault="00CA555A" w:rsidP="00CA555A">
      <w:r w:rsidRPr="008A14FE">
        <w:rPr>
          <w:rStyle w:val="HideTWBExt"/>
        </w:rPr>
        <w:t>&lt;/RepeatBlock-By&gt;</w:t>
      </w:r>
    </w:p>
    <w:p w14:paraId="323C6FA5"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393ED00" w14:textId="77777777" w:rsidR="00CA555A" w:rsidRPr="00781748" w:rsidRDefault="00CA555A" w:rsidP="00CA555A">
      <w:pPr>
        <w:pStyle w:val="NormalBold"/>
      </w:pPr>
      <w:r w:rsidRPr="008A14FE">
        <w:rPr>
          <w:rStyle w:val="HideTWBExt"/>
          <w:b w:val="0"/>
        </w:rPr>
        <w:t>&lt;Article&gt;</w:t>
      </w:r>
      <w:r w:rsidRPr="00781748">
        <w:t>Allegato I – articolo 4 – paragrafo 1 – lettera g</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E62BCD4" w14:textId="77777777" w:rsidTr="000B4FB3">
        <w:trPr>
          <w:jc w:val="center"/>
        </w:trPr>
        <w:tc>
          <w:tcPr>
            <w:tcW w:w="9752" w:type="dxa"/>
            <w:gridSpan w:val="2"/>
          </w:tcPr>
          <w:p w14:paraId="6CF7ED97" w14:textId="77777777" w:rsidR="00CA555A" w:rsidRPr="00781748" w:rsidRDefault="00CA555A" w:rsidP="000B4FB3">
            <w:pPr>
              <w:keepNext/>
            </w:pPr>
          </w:p>
        </w:tc>
      </w:tr>
      <w:tr w:rsidR="00CA555A" w:rsidRPr="00781748" w14:paraId="77DE0D43" w14:textId="77777777" w:rsidTr="000B4FB3">
        <w:trPr>
          <w:jc w:val="center"/>
        </w:trPr>
        <w:tc>
          <w:tcPr>
            <w:tcW w:w="4876" w:type="dxa"/>
            <w:hideMark/>
          </w:tcPr>
          <w:p w14:paraId="2CF2FE56"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11403AF"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ACC8CC0" w14:textId="77777777" w:rsidTr="000B4FB3">
        <w:trPr>
          <w:jc w:val="center"/>
        </w:trPr>
        <w:tc>
          <w:tcPr>
            <w:tcW w:w="4876" w:type="dxa"/>
            <w:hideMark/>
          </w:tcPr>
          <w:p w14:paraId="1CAFC87E" w14:textId="77777777" w:rsidR="00CA555A" w:rsidRPr="00781748" w:rsidRDefault="00CA555A" w:rsidP="000B4FB3">
            <w:pPr>
              <w:pStyle w:val="Normal6"/>
              <w:rPr>
                <w:lang w:val="it-IT"/>
              </w:rPr>
            </w:pPr>
            <w:r w:rsidRPr="00781748">
              <w:rPr>
                <w:lang w:val="it-IT"/>
              </w:rPr>
              <w:t>g)</w:t>
            </w:r>
            <w:r w:rsidRPr="00781748">
              <w:rPr>
                <w:lang w:val="it-IT"/>
              </w:rPr>
              <w:tab/>
              <w:t>elaborando una politica globale e coerente di prevenzione che tenga conto della tecnologia, dell'organizzazione del lavoro, delle condizioni di lavoro, delle relazioni sociali e dell'influenza dei fattori legati all'ambiente di lavoro;</w:t>
            </w:r>
          </w:p>
        </w:tc>
        <w:tc>
          <w:tcPr>
            <w:tcW w:w="4876" w:type="dxa"/>
            <w:hideMark/>
          </w:tcPr>
          <w:p w14:paraId="1EAB4040" w14:textId="77777777" w:rsidR="00CA555A" w:rsidRPr="00781748" w:rsidRDefault="00CA555A" w:rsidP="000B4FB3">
            <w:pPr>
              <w:pStyle w:val="Normal6"/>
              <w:rPr>
                <w:szCs w:val="24"/>
                <w:lang w:val="it-IT"/>
              </w:rPr>
            </w:pPr>
            <w:r w:rsidRPr="00781748">
              <w:rPr>
                <w:lang w:val="it-IT"/>
              </w:rPr>
              <w:t>g)</w:t>
            </w:r>
            <w:r w:rsidRPr="00781748">
              <w:rPr>
                <w:lang w:val="it-IT"/>
              </w:rPr>
              <w:tab/>
              <w:t xml:space="preserve">elaborando una politica globale e coerente di prevenzione che tenga conto della tecnologia, dell'organizzazione del lavoro, delle condizioni di lavoro, </w:t>
            </w:r>
            <w:r w:rsidRPr="00781748">
              <w:rPr>
                <w:b/>
                <w:i/>
                <w:lang w:val="it-IT"/>
              </w:rPr>
              <w:t>dei livelli di personale sicuri,</w:t>
            </w:r>
            <w:r w:rsidRPr="00781748">
              <w:rPr>
                <w:lang w:val="it-IT"/>
              </w:rPr>
              <w:t xml:space="preserve"> delle relazioni sociali e dell'influenza dei fattori legati all'ambiente di lavoro;</w:t>
            </w:r>
          </w:p>
        </w:tc>
      </w:tr>
    </w:tbl>
    <w:p w14:paraId="04406FC1"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70BF5F6" w14:textId="77777777" w:rsidR="00CA555A" w:rsidRPr="00781748" w:rsidRDefault="00CA555A" w:rsidP="00CA555A">
      <w:r w:rsidRPr="008A14FE">
        <w:rPr>
          <w:rStyle w:val="HideTWBExt"/>
        </w:rPr>
        <w:t>&lt;/Amend&gt;</w:t>
      </w:r>
    </w:p>
    <w:p w14:paraId="215CD721"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305</w:t>
      </w:r>
      <w:r w:rsidRPr="008A14FE">
        <w:rPr>
          <w:rStyle w:val="HideTWBExt"/>
          <w:b w:val="0"/>
          <w:lang w:val="it-IT"/>
        </w:rPr>
        <w:t>&lt;/NumAm&gt;</w:t>
      </w:r>
    </w:p>
    <w:p w14:paraId="01B5D646"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37E9E145" w14:textId="77777777" w:rsidR="00CA555A" w:rsidRPr="00781748" w:rsidRDefault="00CA555A" w:rsidP="00CA555A">
      <w:r w:rsidRPr="008A14FE">
        <w:rPr>
          <w:rStyle w:val="HideTWBExt"/>
        </w:rPr>
        <w:t>&lt;/RepeatBlock-By&gt;</w:t>
      </w:r>
    </w:p>
    <w:p w14:paraId="2273E37F"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2EB37EE" w14:textId="77777777" w:rsidR="00CA555A" w:rsidRPr="00781748" w:rsidRDefault="00CA555A" w:rsidP="00CA555A">
      <w:pPr>
        <w:pStyle w:val="NormalBold"/>
      </w:pPr>
      <w:r w:rsidRPr="008A14FE">
        <w:rPr>
          <w:rStyle w:val="HideTWBExt"/>
          <w:b w:val="0"/>
        </w:rPr>
        <w:t>&lt;Article&gt;</w:t>
      </w:r>
      <w:r w:rsidRPr="00781748">
        <w:t>Allegato I – articolo 4 – paragrafo 1 – lettera g</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E879160" w14:textId="77777777" w:rsidTr="000B4FB3">
        <w:trPr>
          <w:jc w:val="center"/>
        </w:trPr>
        <w:tc>
          <w:tcPr>
            <w:tcW w:w="9752" w:type="dxa"/>
            <w:gridSpan w:val="2"/>
          </w:tcPr>
          <w:p w14:paraId="24CD9987" w14:textId="77777777" w:rsidR="00CA555A" w:rsidRPr="00781748" w:rsidRDefault="00CA555A" w:rsidP="000B4FB3">
            <w:pPr>
              <w:keepNext/>
            </w:pPr>
          </w:p>
        </w:tc>
      </w:tr>
      <w:tr w:rsidR="00CA555A" w:rsidRPr="00781748" w14:paraId="325A8A95" w14:textId="77777777" w:rsidTr="000B4FB3">
        <w:trPr>
          <w:jc w:val="center"/>
        </w:trPr>
        <w:tc>
          <w:tcPr>
            <w:tcW w:w="4876" w:type="dxa"/>
            <w:hideMark/>
          </w:tcPr>
          <w:p w14:paraId="31E11F10"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4718726" w14:textId="77777777" w:rsidR="00CA555A" w:rsidRPr="00781748" w:rsidRDefault="00CA555A" w:rsidP="000B4FB3">
            <w:pPr>
              <w:pStyle w:val="ColumnHeading"/>
              <w:keepNext/>
              <w:rPr>
                <w:lang w:val="it-IT"/>
              </w:rPr>
            </w:pPr>
            <w:r w:rsidRPr="00781748">
              <w:rPr>
                <w:lang w:val="it-IT"/>
              </w:rPr>
              <w:t>Emendamento</w:t>
            </w:r>
          </w:p>
        </w:tc>
      </w:tr>
      <w:tr w:rsidR="00CA555A" w:rsidRPr="00781748" w14:paraId="6AA3A42D" w14:textId="77777777" w:rsidTr="000B4FB3">
        <w:trPr>
          <w:jc w:val="center"/>
        </w:trPr>
        <w:tc>
          <w:tcPr>
            <w:tcW w:w="4876" w:type="dxa"/>
            <w:hideMark/>
          </w:tcPr>
          <w:p w14:paraId="56833E6F" w14:textId="77777777" w:rsidR="00CA555A" w:rsidRPr="00781748" w:rsidRDefault="00CA555A" w:rsidP="000B4FB3">
            <w:pPr>
              <w:pStyle w:val="Normal6"/>
              <w:rPr>
                <w:lang w:val="it-IT"/>
              </w:rPr>
            </w:pPr>
            <w:r w:rsidRPr="00781748">
              <w:rPr>
                <w:lang w:val="it-IT"/>
              </w:rPr>
              <w:t>g)</w:t>
            </w:r>
            <w:r w:rsidRPr="00781748">
              <w:rPr>
                <w:lang w:val="it-IT"/>
              </w:rPr>
              <w:tab/>
              <w:t>elaborando una politica globale e coerente di prevenzione che tenga conto della tecnologia, dell'organizzazione del lavoro, delle condizioni di lavoro, delle relazioni sociali e dell'influenza dei fattori legati all'ambiente di lavoro;</w:t>
            </w:r>
          </w:p>
        </w:tc>
        <w:tc>
          <w:tcPr>
            <w:tcW w:w="4876" w:type="dxa"/>
            <w:hideMark/>
          </w:tcPr>
          <w:p w14:paraId="03FF0D08" w14:textId="77777777" w:rsidR="00CA555A" w:rsidRPr="00781748" w:rsidRDefault="00CA555A" w:rsidP="000B4FB3">
            <w:pPr>
              <w:pStyle w:val="Normal6"/>
              <w:rPr>
                <w:szCs w:val="24"/>
                <w:lang w:val="it-IT"/>
              </w:rPr>
            </w:pPr>
            <w:r w:rsidRPr="00781748">
              <w:rPr>
                <w:lang w:val="it-IT"/>
              </w:rPr>
              <w:t>g)</w:t>
            </w:r>
            <w:r w:rsidRPr="00781748">
              <w:rPr>
                <w:lang w:val="it-IT"/>
              </w:rPr>
              <w:tab/>
              <w:t xml:space="preserve">elaborando una politica globale e coerente di prevenzione che tenga conto della tecnologia, dell'organizzazione del lavoro, delle condizioni di lavoro, </w:t>
            </w:r>
            <w:r w:rsidRPr="00781748">
              <w:rPr>
                <w:b/>
                <w:i/>
                <w:lang w:val="it-IT"/>
              </w:rPr>
              <w:t>dei livelli di personale sicuri,</w:t>
            </w:r>
            <w:r w:rsidRPr="00781748">
              <w:rPr>
                <w:lang w:val="it-IT"/>
              </w:rPr>
              <w:t xml:space="preserve"> delle relazioni sociali e dell'influenza dei fattori legati all'ambiente di lavoro;</w:t>
            </w:r>
          </w:p>
        </w:tc>
      </w:tr>
    </w:tbl>
    <w:p w14:paraId="22DE3C00"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2B083D2" w14:textId="77777777" w:rsidR="00CA555A" w:rsidRPr="00781748" w:rsidRDefault="00CA555A" w:rsidP="00CA555A">
      <w:r w:rsidRPr="008A14FE">
        <w:rPr>
          <w:rStyle w:val="HideTWBExt"/>
        </w:rPr>
        <w:t>&lt;/Amend&gt;</w:t>
      </w:r>
    </w:p>
    <w:p w14:paraId="484DCE38"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306</w:t>
      </w:r>
      <w:r w:rsidRPr="008A14FE">
        <w:rPr>
          <w:rStyle w:val="HideTWBExt"/>
          <w:b w:val="0"/>
          <w:lang w:val="it-IT"/>
        </w:rPr>
        <w:t>&lt;/NumAm&gt;</w:t>
      </w:r>
    </w:p>
    <w:p w14:paraId="6BED0BCA" w14:textId="77777777" w:rsidR="00CA555A" w:rsidRPr="00781748" w:rsidRDefault="00CA555A" w:rsidP="00CA555A">
      <w:pPr>
        <w:pStyle w:val="NormalBold"/>
      </w:pPr>
      <w:r w:rsidRPr="008A14FE">
        <w:rPr>
          <w:rStyle w:val="HideTWBExt"/>
          <w:b w:val="0"/>
        </w:rPr>
        <w:t>&lt;RepeatBlock-By&gt;&lt;Members&gt;</w:t>
      </w:r>
      <w:r w:rsidRPr="00781748">
        <w:t>Estelle Ceulemans, Johan Danielsson, Marianne Vind, Alicia Homs Ginel, Vilija Blinkevičiūtė, Romana Jerković, Evelyn Regner, Nora Mebarek</w:t>
      </w:r>
      <w:r w:rsidRPr="008A14FE">
        <w:rPr>
          <w:rStyle w:val="HideTWBExt"/>
          <w:b w:val="0"/>
        </w:rPr>
        <w:t>&lt;/Members&gt;</w:t>
      </w:r>
    </w:p>
    <w:p w14:paraId="7FEA2F3A" w14:textId="77777777" w:rsidR="00CA555A" w:rsidRPr="00781748" w:rsidRDefault="00CA555A" w:rsidP="00CA555A">
      <w:r w:rsidRPr="008A14FE">
        <w:rPr>
          <w:rStyle w:val="HideTWBExt"/>
        </w:rPr>
        <w:t>&lt;/RepeatBlock-By&gt;</w:t>
      </w:r>
    </w:p>
    <w:p w14:paraId="5622C52C"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EF301A1" w14:textId="77777777" w:rsidR="00CA555A" w:rsidRPr="00781748" w:rsidRDefault="00CA555A" w:rsidP="00CA555A">
      <w:pPr>
        <w:pStyle w:val="NormalBold"/>
      </w:pPr>
      <w:r w:rsidRPr="008A14FE">
        <w:rPr>
          <w:rStyle w:val="HideTWBExt"/>
          <w:b w:val="0"/>
        </w:rPr>
        <w:t>&lt;Article&gt;</w:t>
      </w:r>
      <w:r w:rsidRPr="00781748">
        <w:t>Allegato I – articolo 4 – paragrafo 1 – lettera g</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1BDED4A" w14:textId="77777777" w:rsidTr="000B4FB3">
        <w:trPr>
          <w:jc w:val="center"/>
        </w:trPr>
        <w:tc>
          <w:tcPr>
            <w:tcW w:w="9752" w:type="dxa"/>
            <w:gridSpan w:val="2"/>
          </w:tcPr>
          <w:p w14:paraId="1B922C65" w14:textId="77777777" w:rsidR="00CA555A" w:rsidRPr="00781748" w:rsidRDefault="00CA555A" w:rsidP="000B4FB3">
            <w:pPr>
              <w:keepNext/>
            </w:pPr>
          </w:p>
        </w:tc>
      </w:tr>
      <w:tr w:rsidR="00CA555A" w:rsidRPr="00781748" w14:paraId="226E57EB" w14:textId="77777777" w:rsidTr="000B4FB3">
        <w:trPr>
          <w:jc w:val="center"/>
        </w:trPr>
        <w:tc>
          <w:tcPr>
            <w:tcW w:w="4876" w:type="dxa"/>
            <w:hideMark/>
          </w:tcPr>
          <w:p w14:paraId="7E451E79"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CAF0C0E" w14:textId="77777777" w:rsidR="00CA555A" w:rsidRPr="00781748" w:rsidRDefault="00CA555A" w:rsidP="000B4FB3">
            <w:pPr>
              <w:pStyle w:val="ColumnHeading"/>
              <w:keepNext/>
              <w:rPr>
                <w:lang w:val="it-IT"/>
              </w:rPr>
            </w:pPr>
            <w:r w:rsidRPr="00781748">
              <w:rPr>
                <w:lang w:val="it-IT"/>
              </w:rPr>
              <w:t>Emendamento</w:t>
            </w:r>
          </w:p>
        </w:tc>
      </w:tr>
      <w:tr w:rsidR="00CA555A" w:rsidRPr="00781748" w14:paraId="651A86A2" w14:textId="77777777" w:rsidTr="000B4FB3">
        <w:trPr>
          <w:jc w:val="center"/>
        </w:trPr>
        <w:tc>
          <w:tcPr>
            <w:tcW w:w="4876" w:type="dxa"/>
            <w:hideMark/>
          </w:tcPr>
          <w:p w14:paraId="7E2F9C3F" w14:textId="77777777" w:rsidR="00CA555A" w:rsidRPr="00781748" w:rsidRDefault="00CA555A" w:rsidP="000B4FB3">
            <w:pPr>
              <w:pStyle w:val="Normal6"/>
              <w:rPr>
                <w:lang w:val="it-IT"/>
              </w:rPr>
            </w:pPr>
            <w:r w:rsidRPr="00781748">
              <w:rPr>
                <w:lang w:val="it-IT"/>
              </w:rPr>
              <w:t>g)</w:t>
            </w:r>
            <w:r w:rsidRPr="00781748">
              <w:rPr>
                <w:lang w:val="it-IT"/>
              </w:rPr>
              <w:tab/>
              <w:t>elaborando una politica globale e coerente di prevenzione che tenga conto della tecnologia, dell'organizzazione del lavoro, delle condizioni di lavoro, delle relazioni sociali e dell'influenza dei fattori legati all'ambiente di lavoro;</w:t>
            </w:r>
          </w:p>
        </w:tc>
        <w:tc>
          <w:tcPr>
            <w:tcW w:w="4876" w:type="dxa"/>
            <w:hideMark/>
          </w:tcPr>
          <w:p w14:paraId="038A20D7" w14:textId="77777777" w:rsidR="00CA555A" w:rsidRPr="00781748" w:rsidRDefault="00CA555A" w:rsidP="000B4FB3">
            <w:pPr>
              <w:pStyle w:val="Normal6"/>
              <w:rPr>
                <w:szCs w:val="24"/>
                <w:lang w:val="it-IT"/>
              </w:rPr>
            </w:pPr>
            <w:r w:rsidRPr="00781748">
              <w:rPr>
                <w:lang w:val="it-IT"/>
              </w:rPr>
              <w:t>g)</w:t>
            </w:r>
            <w:r w:rsidRPr="00781748">
              <w:rPr>
                <w:lang w:val="it-IT"/>
              </w:rPr>
              <w:tab/>
              <w:t xml:space="preserve">elaborando una politica globale e coerente di prevenzione che tenga conto della tecnologia, dell'organizzazione del lavoro, delle condizioni di lavoro, </w:t>
            </w:r>
            <w:r w:rsidRPr="00781748">
              <w:rPr>
                <w:b/>
                <w:i/>
                <w:lang w:val="it-IT"/>
              </w:rPr>
              <w:t>dei livelli di personale sicuri,</w:t>
            </w:r>
            <w:r w:rsidRPr="00781748">
              <w:rPr>
                <w:lang w:val="it-IT"/>
              </w:rPr>
              <w:t xml:space="preserve"> delle relazioni sociali e dell'influenza dei fattori legati all'ambiente di lavoro;</w:t>
            </w:r>
          </w:p>
        </w:tc>
      </w:tr>
    </w:tbl>
    <w:p w14:paraId="45ABED56"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FBCD913" w14:textId="77777777" w:rsidR="00CA555A" w:rsidRPr="00781748" w:rsidRDefault="00CA555A" w:rsidP="00CA555A">
      <w:r w:rsidRPr="008A14FE">
        <w:rPr>
          <w:rStyle w:val="HideTWBExt"/>
        </w:rPr>
        <w:t>&lt;/Amend&gt;</w:t>
      </w:r>
    </w:p>
    <w:p w14:paraId="5DF9FDC9"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307</w:t>
      </w:r>
      <w:r w:rsidRPr="008A14FE">
        <w:rPr>
          <w:rStyle w:val="HideTWBExt"/>
          <w:b w:val="0"/>
          <w:lang w:val="it-IT"/>
        </w:rPr>
        <w:t>&lt;/NumAm&gt;</w:t>
      </w:r>
    </w:p>
    <w:p w14:paraId="5A89F471"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79736685" w14:textId="77777777" w:rsidR="00CA555A" w:rsidRPr="00781748" w:rsidRDefault="00CA555A" w:rsidP="00CA555A">
      <w:r w:rsidRPr="008A14FE">
        <w:rPr>
          <w:rStyle w:val="HideTWBExt"/>
        </w:rPr>
        <w:t>&lt;/RepeatBlock-By&gt;</w:t>
      </w:r>
    </w:p>
    <w:p w14:paraId="5B30E37E"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D943741" w14:textId="77777777" w:rsidR="00CA555A" w:rsidRPr="00781748" w:rsidRDefault="00CA555A" w:rsidP="00CA555A">
      <w:pPr>
        <w:pStyle w:val="NormalBold"/>
      </w:pPr>
      <w:r w:rsidRPr="008A14FE">
        <w:rPr>
          <w:rStyle w:val="HideTWBExt"/>
          <w:b w:val="0"/>
        </w:rPr>
        <w:t>&lt;Article&gt;</w:t>
      </w:r>
      <w:r w:rsidRPr="00781748">
        <w:t>Allegato I – articolo 4 – paragrafo 1 – lettera i</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1BED85D" w14:textId="77777777" w:rsidTr="000B4FB3">
        <w:trPr>
          <w:jc w:val="center"/>
        </w:trPr>
        <w:tc>
          <w:tcPr>
            <w:tcW w:w="9752" w:type="dxa"/>
            <w:gridSpan w:val="2"/>
          </w:tcPr>
          <w:p w14:paraId="3A18BAB1" w14:textId="77777777" w:rsidR="00CA555A" w:rsidRPr="00781748" w:rsidRDefault="00CA555A" w:rsidP="000B4FB3">
            <w:pPr>
              <w:keepNext/>
            </w:pPr>
          </w:p>
        </w:tc>
      </w:tr>
      <w:tr w:rsidR="00CA555A" w:rsidRPr="00781748" w14:paraId="413450A0" w14:textId="77777777" w:rsidTr="000B4FB3">
        <w:trPr>
          <w:jc w:val="center"/>
        </w:trPr>
        <w:tc>
          <w:tcPr>
            <w:tcW w:w="4876" w:type="dxa"/>
            <w:hideMark/>
          </w:tcPr>
          <w:p w14:paraId="717F4D3C"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BC2F4C0"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85408D4" w14:textId="77777777" w:rsidTr="000B4FB3">
        <w:trPr>
          <w:jc w:val="center"/>
        </w:trPr>
        <w:tc>
          <w:tcPr>
            <w:tcW w:w="4876" w:type="dxa"/>
            <w:hideMark/>
          </w:tcPr>
          <w:p w14:paraId="0F05F307" w14:textId="77777777" w:rsidR="00CA555A" w:rsidRPr="00781748" w:rsidRDefault="00CA555A" w:rsidP="000B4FB3">
            <w:pPr>
              <w:pStyle w:val="Normal6"/>
              <w:rPr>
                <w:lang w:val="it-IT"/>
              </w:rPr>
            </w:pPr>
            <w:r w:rsidRPr="00781748">
              <w:rPr>
                <w:lang w:val="it-IT"/>
              </w:rPr>
              <w:t>i)</w:t>
            </w:r>
            <w:r w:rsidRPr="00781748">
              <w:rPr>
                <w:lang w:val="it-IT"/>
              </w:rPr>
              <w:tab/>
              <w:t xml:space="preserve">impartendo </w:t>
            </w:r>
            <w:r w:rsidRPr="00781748">
              <w:rPr>
                <w:b/>
                <w:i/>
                <w:lang w:val="it-IT"/>
              </w:rPr>
              <w:t>adeguate</w:t>
            </w:r>
            <w:r w:rsidRPr="00781748">
              <w:rPr>
                <w:lang w:val="it-IT"/>
              </w:rPr>
              <w:t xml:space="preserve"> istruzioni ai lavoratori.</w:t>
            </w:r>
          </w:p>
        </w:tc>
        <w:tc>
          <w:tcPr>
            <w:tcW w:w="4876" w:type="dxa"/>
            <w:hideMark/>
          </w:tcPr>
          <w:p w14:paraId="72491268" w14:textId="77777777" w:rsidR="00CA555A" w:rsidRPr="00781748" w:rsidRDefault="00CA555A" w:rsidP="000B4FB3">
            <w:pPr>
              <w:pStyle w:val="Normal6"/>
              <w:rPr>
                <w:szCs w:val="24"/>
                <w:lang w:val="it-IT"/>
              </w:rPr>
            </w:pPr>
            <w:r w:rsidRPr="00781748">
              <w:rPr>
                <w:lang w:val="it-IT"/>
              </w:rPr>
              <w:t>i)</w:t>
            </w:r>
            <w:r w:rsidRPr="00781748">
              <w:rPr>
                <w:lang w:val="it-IT"/>
              </w:rPr>
              <w:tab/>
              <w:t xml:space="preserve">impartendo </w:t>
            </w:r>
            <w:r w:rsidRPr="00781748">
              <w:rPr>
                <w:b/>
                <w:i/>
                <w:lang w:val="it-IT"/>
              </w:rPr>
              <w:t>chiare</w:t>
            </w:r>
            <w:r w:rsidRPr="00781748">
              <w:rPr>
                <w:lang w:val="it-IT"/>
              </w:rPr>
              <w:t xml:space="preserve"> istruzioni </w:t>
            </w:r>
            <w:r w:rsidRPr="00781748">
              <w:rPr>
                <w:b/>
                <w:i/>
                <w:lang w:val="it-IT"/>
              </w:rPr>
              <w:t>non contrattuali</w:t>
            </w:r>
            <w:r w:rsidRPr="00781748">
              <w:rPr>
                <w:lang w:val="it-IT"/>
              </w:rPr>
              <w:t xml:space="preserve"> ai lavoratori.</w:t>
            </w:r>
          </w:p>
        </w:tc>
      </w:tr>
    </w:tbl>
    <w:p w14:paraId="4AE3A054"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98AA556" w14:textId="77777777" w:rsidR="00CA555A" w:rsidRPr="00781748" w:rsidRDefault="00CA555A" w:rsidP="00CA555A">
      <w:r w:rsidRPr="008A14FE">
        <w:rPr>
          <w:rStyle w:val="HideTWBExt"/>
        </w:rPr>
        <w:t>&lt;/Amend&gt;</w:t>
      </w:r>
    </w:p>
    <w:p w14:paraId="48E34E69"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308</w:t>
      </w:r>
      <w:r w:rsidRPr="008A14FE">
        <w:rPr>
          <w:rStyle w:val="HideTWBExt"/>
          <w:b w:val="0"/>
          <w:lang w:val="it-IT"/>
        </w:rPr>
        <w:t>&lt;/NumAm&gt;</w:t>
      </w:r>
    </w:p>
    <w:p w14:paraId="5343EEAE" w14:textId="77777777" w:rsidR="00CA555A" w:rsidRPr="00781748" w:rsidRDefault="00CA555A" w:rsidP="00CA555A">
      <w:pPr>
        <w:pStyle w:val="NormalBold"/>
      </w:pPr>
      <w:r w:rsidRPr="008A14FE">
        <w:rPr>
          <w:rStyle w:val="HideTWBExt"/>
          <w:b w:val="0"/>
        </w:rPr>
        <w:t>&lt;RepeatBlock-By&gt;&lt;Members&gt;</w:t>
      </w:r>
      <w:r w:rsidRPr="00781748">
        <w:t>Maria Zacharia</w:t>
      </w:r>
      <w:r w:rsidRPr="008A14FE">
        <w:rPr>
          <w:rStyle w:val="HideTWBExt"/>
          <w:b w:val="0"/>
        </w:rPr>
        <w:t>&lt;/Members&gt;</w:t>
      </w:r>
    </w:p>
    <w:p w14:paraId="70286F8F" w14:textId="77777777" w:rsidR="00CA555A" w:rsidRPr="00781748" w:rsidRDefault="00CA555A" w:rsidP="00CA555A">
      <w:r w:rsidRPr="008A14FE">
        <w:rPr>
          <w:rStyle w:val="HideTWBExt"/>
        </w:rPr>
        <w:t>&lt;/RepeatBlock-By&gt;</w:t>
      </w:r>
    </w:p>
    <w:p w14:paraId="5A4CC5CC"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E4CFEE5" w14:textId="77777777" w:rsidR="00CA555A" w:rsidRPr="00781748" w:rsidRDefault="00CA555A" w:rsidP="00CA555A">
      <w:pPr>
        <w:pStyle w:val="NormalBold"/>
      </w:pPr>
      <w:r w:rsidRPr="008A14FE">
        <w:rPr>
          <w:rStyle w:val="HideTWBExt"/>
          <w:b w:val="0"/>
        </w:rPr>
        <w:t>&lt;Article&gt;</w:t>
      </w:r>
      <w:r w:rsidRPr="00781748">
        <w:t>Allegato I – articolo 4 – paragrafo 1 – lettera i</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27A4FD3" w14:textId="77777777" w:rsidTr="000B4FB3">
        <w:trPr>
          <w:jc w:val="center"/>
        </w:trPr>
        <w:tc>
          <w:tcPr>
            <w:tcW w:w="9752" w:type="dxa"/>
            <w:gridSpan w:val="2"/>
          </w:tcPr>
          <w:p w14:paraId="7ADB8495" w14:textId="77777777" w:rsidR="00CA555A" w:rsidRPr="00781748" w:rsidRDefault="00CA555A" w:rsidP="000B4FB3">
            <w:pPr>
              <w:keepNext/>
            </w:pPr>
          </w:p>
        </w:tc>
      </w:tr>
      <w:tr w:rsidR="00CA555A" w:rsidRPr="00781748" w14:paraId="4D37CB6D" w14:textId="77777777" w:rsidTr="000B4FB3">
        <w:trPr>
          <w:jc w:val="center"/>
        </w:trPr>
        <w:tc>
          <w:tcPr>
            <w:tcW w:w="4876" w:type="dxa"/>
            <w:hideMark/>
          </w:tcPr>
          <w:p w14:paraId="395529B2"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32D558D"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1337AF9" w14:textId="77777777" w:rsidTr="000B4FB3">
        <w:trPr>
          <w:jc w:val="center"/>
        </w:trPr>
        <w:tc>
          <w:tcPr>
            <w:tcW w:w="4876" w:type="dxa"/>
            <w:hideMark/>
          </w:tcPr>
          <w:p w14:paraId="70840031" w14:textId="77777777" w:rsidR="00CA555A" w:rsidRPr="00781748" w:rsidRDefault="00CA555A" w:rsidP="000B4FB3">
            <w:pPr>
              <w:pStyle w:val="Normal6"/>
              <w:rPr>
                <w:lang w:val="it-IT"/>
              </w:rPr>
            </w:pPr>
            <w:r w:rsidRPr="00781748">
              <w:rPr>
                <w:lang w:val="it-IT"/>
              </w:rPr>
              <w:t>i)</w:t>
            </w:r>
            <w:r w:rsidRPr="00781748">
              <w:rPr>
                <w:lang w:val="it-IT"/>
              </w:rPr>
              <w:tab/>
              <w:t>impartendo adeguate istruzioni ai lavoratori.</w:t>
            </w:r>
          </w:p>
        </w:tc>
        <w:tc>
          <w:tcPr>
            <w:tcW w:w="4876" w:type="dxa"/>
            <w:hideMark/>
          </w:tcPr>
          <w:p w14:paraId="130851B6" w14:textId="77777777" w:rsidR="00CA555A" w:rsidRPr="00781748" w:rsidRDefault="00CA555A" w:rsidP="000B4FB3">
            <w:pPr>
              <w:pStyle w:val="Normal6"/>
              <w:rPr>
                <w:szCs w:val="24"/>
                <w:lang w:val="it-IT"/>
              </w:rPr>
            </w:pPr>
            <w:r w:rsidRPr="00781748">
              <w:rPr>
                <w:lang w:val="it-IT"/>
              </w:rPr>
              <w:t>i)</w:t>
            </w:r>
            <w:r w:rsidRPr="00781748">
              <w:rPr>
                <w:lang w:val="it-IT"/>
              </w:rPr>
              <w:tab/>
              <w:t xml:space="preserve">impartendo adeguate </w:t>
            </w:r>
            <w:r w:rsidRPr="00781748">
              <w:rPr>
                <w:b/>
                <w:i/>
                <w:lang w:val="it-IT"/>
              </w:rPr>
              <w:t>e chiare</w:t>
            </w:r>
            <w:r w:rsidRPr="00781748">
              <w:rPr>
                <w:lang w:val="it-IT"/>
              </w:rPr>
              <w:t xml:space="preserve"> istruzioni ai lavoratori.</w:t>
            </w:r>
          </w:p>
        </w:tc>
      </w:tr>
    </w:tbl>
    <w:p w14:paraId="6F0183B6" w14:textId="77777777" w:rsidR="00CA555A" w:rsidRPr="00781748" w:rsidRDefault="00CA555A" w:rsidP="00CA555A">
      <w:pPr>
        <w:pStyle w:val="Olang"/>
        <w:rPr>
          <w:noProof w:val="0"/>
          <w:lang w:val="it-IT"/>
        </w:rPr>
      </w:pPr>
      <w:r w:rsidRPr="00781748">
        <w:rPr>
          <w:noProof w:val="0"/>
          <w:lang w:val="it-IT"/>
        </w:rPr>
        <w:t xml:space="preserve">Or. </w:t>
      </w:r>
      <w:r w:rsidRPr="008A14FE">
        <w:rPr>
          <w:rStyle w:val="HideTWBExt"/>
        </w:rPr>
        <w:t>&lt;Original&gt;</w:t>
      </w:r>
      <w:r w:rsidRPr="008A14FE">
        <w:rPr>
          <w:rStyle w:val="HideTWBInt"/>
        </w:rPr>
        <w:t>{EL}</w:t>
      </w:r>
      <w:r w:rsidRPr="00781748">
        <w:rPr>
          <w:noProof w:val="0"/>
          <w:lang w:val="it-IT"/>
        </w:rPr>
        <w:t>el</w:t>
      </w:r>
      <w:r w:rsidRPr="008A14FE">
        <w:rPr>
          <w:rStyle w:val="HideTWBExt"/>
        </w:rPr>
        <w:t>&lt;/Original&gt;</w:t>
      </w:r>
    </w:p>
    <w:p w14:paraId="2826D47B" w14:textId="77777777" w:rsidR="00CA555A" w:rsidRPr="00781748" w:rsidRDefault="00CA555A" w:rsidP="00CA555A">
      <w:r w:rsidRPr="008A14FE">
        <w:rPr>
          <w:rStyle w:val="HideTWBExt"/>
        </w:rPr>
        <w:t>&lt;/Amend&gt;</w:t>
      </w:r>
    </w:p>
    <w:p w14:paraId="416D18D4"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309</w:t>
      </w:r>
      <w:r w:rsidRPr="008A14FE">
        <w:rPr>
          <w:rStyle w:val="HideTWBExt"/>
          <w:b w:val="0"/>
          <w:lang w:val="it-IT"/>
        </w:rPr>
        <w:t>&lt;/NumAm&gt;</w:t>
      </w:r>
    </w:p>
    <w:p w14:paraId="115E6385" w14:textId="77777777" w:rsidR="00CA555A" w:rsidRPr="00781748" w:rsidRDefault="00CA555A" w:rsidP="00CA555A">
      <w:pPr>
        <w:pStyle w:val="NormalBold"/>
      </w:pPr>
      <w:r w:rsidRPr="008A14FE">
        <w:rPr>
          <w:rStyle w:val="HideTWBExt"/>
          <w:b w:val="0"/>
        </w:rPr>
        <w:t>&lt;RepeatBlock-By&gt;&lt;Members&gt;</w:t>
      </w:r>
      <w:r w:rsidRPr="00781748">
        <w:t>Liesbet Sommen, Wouter Beke, Pascal Arimont</w:t>
      </w:r>
      <w:r w:rsidRPr="008A14FE">
        <w:rPr>
          <w:rStyle w:val="HideTWBExt"/>
          <w:b w:val="0"/>
        </w:rPr>
        <w:t>&lt;/Members&gt;</w:t>
      </w:r>
    </w:p>
    <w:p w14:paraId="6D1CAB5F" w14:textId="77777777" w:rsidR="00CA555A" w:rsidRPr="00781748" w:rsidRDefault="00CA555A" w:rsidP="00CA555A">
      <w:r w:rsidRPr="008A14FE">
        <w:rPr>
          <w:rStyle w:val="HideTWBExt"/>
        </w:rPr>
        <w:t>&lt;/RepeatBlock-By&gt;</w:t>
      </w:r>
    </w:p>
    <w:p w14:paraId="7FE75557"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8C1F84B" w14:textId="77777777" w:rsidR="00CA555A" w:rsidRPr="00781748" w:rsidRDefault="00CA555A" w:rsidP="00CA555A">
      <w:pPr>
        <w:pStyle w:val="NormalBold"/>
      </w:pPr>
      <w:r w:rsidRPr="008A14FE">
        <w:rPr>
          <w:rStyle w:val="HideTWBExt"/>
          <w:b w:val="0"/>
        </w:rPr>
        <w:t>&lt;Article&gt;</w:t>
      </w:r>
      <w:r w:rsidRPr="00781748">
        <w:t>Allegato I – articolo 4 – paragrafo 1 – lettera -i bis (nuova)</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5671098" w14:textId="77777777" w:rsidTr="000B4FB3">
        <w:trPr>
          <w:jc w:val="center"/>
        </w:trPr>
        <w:tc>
          <w:tcPr>
            <w:tcW w:w="9752" w:type="dxa"/>
            <w:gridSpan w:val="2"/>
          </w:tcPr>
          <w:p w14:paraId="745F41AA" w14:textId="77777777" w:rsidR="00CA555A" w:rsidRPr="00781748" w:rsidRDefault="00CA555A" w:rsidP="000B4FB3">
            <w:pPr>
              <w:keepNext/>
            </w:pPr>
          </w:p>
        </w:tc>
      </w:tr>
      <w:tr w:rsidR="00CA555A" w:rsidRPr="00781748" w14:paraId="341910F4" w14:textId="77777777" w:rsidTr="000B4FB3">
        <w:trPr>
          <w:jc w:val="center"/>
        </w:trPr>
        <w:tc>
          <w:tcPr>
            <w:tcW w:w="4876" w:type="dxa"/>
            <w:hideMark/>
          </w:tcPr>
          <w:p w14:paraId="5DF4582E"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1E7C910"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1B55741" w14:textId="77777777" w:rsidTr="000B4FB3">
        <w:trPr>
          <w:jc w:val="center"/>
        </w:trPr>
        <w:tc>
          <w:tcPr>
            <w:tcW w:w="4876" w:type="dxa"/>
          </w:tcPr>
          <w:p w14:paraId="40AC2594" w14:textId="77777777" w:rsidR="00CA555A" w:rsidRPr="00781748" w:rsidRDefault="00CA555A" w:rsidP="000B4FB3">
            <w:pPr>
              <w:pStyle w:val="Normal6"/>
              <w:rPr>
                <w:lang w:val="it-IT"/>
              </w:rPr>
            </w:pPr>
          </w:p>
        </w:tc>
        <w:tc>
          <w:tcPr>
            <w:tcW w:w="4876" w:type="dxa"/>
            <w:hideMark/>
          </w:tcPr>
          <w:p w14:paraId="272A6D71" w14:textId="77777777" w:rsidR="00CA555A" w:rsidRPr="00781748" w:rsidRDefault="00CA555A" w:rsidP="000B4FB3">
            <w:pPr>
              <w:pStyle w:val="Normal6"/>
              <w:rPr>
                <w:szCs w:val="24"/>
                <w:lang w:val="it-IT"/>
              </w:rPr>
            </w:pPr>
            <w:r w:rsidRPr="00781748">
              <w:rPr>
                <w:b/>
                <w:i/>
                <w:lang w:val="it-IT"/>
              </w:rPr>
              <w:t>i bis)</w:t>
            </w:r>
            <w:r w:rsidRPr="00781748">
              <w:rPr>
                <w:b/>
                <w:i/>
                <w:lang w:val="it-IT"/>
              </w:rPr>
              <w:tab/>
              <w:t>tramite valutazioni periodiche di follow-up dei rischi psicosociali, al fine di monitorarne l'evoluzione e valutare l'efficacia delle misure preventive e correttive.</w:t>
            </w:r>
          </w:p>
        </w:tc>
      </w:tr>
    </w:tbl>
    <w:p w14:paraId="44E10BDD"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0891006B" w14:textId="77777777" w:rsidR="00CA555A" w:rsidRPr="00781748" w:rsidRDefault="00CA555A" w:rsidP="00CA555A">
      <w:r w:rsidRPr="008A14FE">
        <w:rPr>
          <w:rStyle w:val="HideTWBExt"/>
        </w:rPr>
        <w:t>&lt;/Amend&gt;</w:t>
      </w:r>
    </w:p>
    <w:p w14:paraId="4D4D51AF"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310</w:t>
      </w:r>
      <w:r w:rsidRPr="008A14FE">
        <w:rPr>
          <w:rStyle w:val="HideTWBExt"/>
          <w:b w:val="0"/>
          <w:lang w:val="it-IT"/>
        </w:rPr>
        <w:t>&lt;/NumAm&gt;</w:t>
      </w:r>
    </w:p>
    <w:p w14:paraId="2A4380F0" w14:textId="77777777" w:rsidR="00CA555A" w:rsidRPr="00781748" w:rsidRDefault="00CA555A" w:rsidP="00CA555A">
      <w:pPr>
        <w:pStyle w:val="NormalBold"/>
      </w:pPr>
      <w:r w:rsidRPr="008A14FE">
        <w:rPr>
          <w:rStyle w:val="HideTWBExt"/>
          <w:b w:val="0"/>
        </w:rPr>
        <w:t>&lt;RepeatBlock-By&gt;&lt;Members&gt;</w:t>
      </w:r>
      <w:r w:rsidRPr="00781748">
        <w:t>Maria Zacharia</w:t>
      </w:r>
      <w:r w:rsidRPr="008A14FE">
        <w:rPr>
          <w:rStyle w:val="HideTWBExt"/>
          <w:b w:val="0"/>
        </w:rPr>
        <w:t>&lt;/Members&gt;</w:t>
      </w:r>
    </w:p>
    <w:p w14:paraId="7AB65345" w14:textId="77777777" w:rsidR="00CA555A" w:rsidRPr="00781748" w:rsidRDefault="00CA555A" w:rsidP="00CA555A">
      <w:r w:rsidRPr="008A14FE">
        <w:rPr>
          <w:rStyle w:val="HideTWBExt"/>
        </w:rPr>
        <w:t>&lt;/RepeatBlock-By&gt;</w:t>
      </w:r>
    </w:p>
    <w:p w14:paraId="3FA58756"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C45BF17" w14:textId="77777777" w:rsidR="00CA555A" w:rsidRPr="00781748" w:rsidRDefault="00CA555A" w:rsidP="00CA555A">
      <w:pPr>
        <w:pStyle w:val="NormalBold"/>
      </w:pPr>
      <w:r w:rsidRPr="008A14FE">
        <w:rPr>
          <w:rStyle w:val="HideTWBExt"/>
          <w:b w:val="0"/>
        </w:rPr>
        <w:t>&lt;Article&gt;</w:t>
      </w:r>
      <w:r w:rsidRPr="00781748">
        <w:t>Allegato I – articolo 4 – paragrafo 1 – lettera i bis (nuova)</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CFF837C" w14:textId="77777777" w:rsidTr="000B4FB3">
        <w:trPr>
          <w:jc w:val="center"/>
        </w:trPr>
        <w:tc>
          <w:tcPr>
            <w:tcW w:w="9752" w:type="dxa"/>
            <w:gridSpan w:val="2"/>
          </w:tcPr>
          <w:p w14:paraId="2AC0AED2" w14:textId="77777777" w:rsidR="00CA555A" w:rsidRPr="00781748" w:rsidRDefault="00CA555A" w:rsidP="000B4FB3">
            <w:pPr>
              <w:keepNext/>
            </w:pPr>
          </w:p>
        </w:tc>
      </w:tr>
      <w:tr w:rsidR="00CA555A" w:rsidRPr="00781748" w14:paraId="1C3C3FAD" w14:textId="77777777" w:rsidTr="000B4FB3">
        <w:trPr>
          <w:jc w:val="center"/>
        </w:trPr>
        <w:tc>
          <w:tcPr>
            <w:tcW w:w="4876" w:type="dxa"/>
            <w:hideMark/>
          </w:tcPr>
          <w:p w14:paraId="3163F3AE"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2882690"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58099E4" w14:textId="77777777" w:rsidTr="000B4FB3">
        <w:trPr>
          <w:jc w:val="center"/>
        </w:trPr>
        <w:tc>
          <w:tcPr>
            <w:tcW w:w="4876" w:type="dxa"/>
          </w:tcPr>
          <w:p w14:paraId="4E638FC3" w14:textId="77777777" w:rsidR="00CA555A" w:rsidRPr="00781748" w:rsidRDefault="00CA555A" w:rsidP="000B4FB3">
            <w:pPr>
              <w:pStyle w:val="Normal6"/>
              <w:rPr>
                <w:lang w:val="it-IT"/>
              </w:rPr>
            </w:pPr>
          </w:p>
        </w:tc>
        <w:tc>
          <w:tcPr>
            <w:tcW w:w="4876" w:type="dxa"/>
            <w:hideMark/>
          </w:tcPr>
          <w:p w14:paraId="5C8F035B" w14:textId="77777777" w:rsidR="00CA555A" w:rsidRPr="00781748" w:rsidRDefault="00CA555A" w:rsidP="000B4FB3">
            <w:pPr>
              <w:pStyle w:val="Normal6"/>
              <w:rPr>
                <w:szCs w:val="24"/>
                <w:lang w:val="it-IT"/>
              </w:rPr>
            </w:pPr>
            <w:r w:rsidRPr="00781748">
              <w:rPr>
                <w:b/>
                <w:i/>
                <w:lang w:val="it-IT"/>
              </w:rPr>
              <w:t>i bis)</w:t>
            </w:r>
            <w:r w:rsidRPr="00781748">
              <w:rPr>
                <w:b/>
                <w:i/>
                <w:lang w:val="it-IT"/>
              </w:rPr>
              <w:tab/>
              <w:t xml:space="preserve">garantendo livelli di personale adeguati per evitare un carico di lavoro eccessivo e un'intensificazione del lavoro. </w:t>
            </w:r>
          </w:p>
        </w:tc>
      </w:tr>
    </w:tbl>
    <w:p w14:paraId="619CA5E1" w14:textId="77777777" w:rsidR="00CA555A" w:rsidRPr="00781748" w:rsidRDefault="00CA555A" w:rsidP="00CA555A">
      <w:pPr>
        <w:pStyle w:val="Olang"/>
        <w:rPr>
          <w:noProof w:val="0"/>
          <w:lang w:val="it-IT"/>
        </w:rPr>
      </w:pPr>
      <w:r w:rsidRPr="00781748">
        <w:rPr>
          <w:noProof w:val="0"/>
          <w:lang w:val="it-IT"/>
        </w:rPr>
        <w:t xml:space="preserve">Or. </w:t>
      </w:r>
      <w:r w:rsidRPr="008A14FE">
        <w:rPr>
          <w:rStyle w:val="HideTWBExt"/>
        </w:rPr>
        <w:t>&lt;Original&gt;</w:t>
      </w:r>
      <w:r w:rsidRPr="008A14FE">
        <w:rPr>
          <w:rStyle w:val="HideTWBInt"/>
        </w:rPr>
        <w:t>{EL}</w:t>
      </w:r>
      <w:r w:rsidRPr="00781748">
        <w:rPr>
          <w:noProof w:val="0"/>
          <w:lang w:val="it-IT"/>
        </w:rPr>
        <w:t>el</w:t>
      </w:r>
      <w:r w:rsidRPr="008A14FE">
        <w:rPr>
          <w:rStyle w:val="HideTWBExt"/>
        </w:rPr>
        <w:t>&lt;/Original&gt;</w:t>
      </w:r>
    </w:p>
    <w:p w14:paraId="519491DD" w14:textId="77777777" w:rsidR="00CA555A" w:rsidRPr="00781748" w:rsidRDefault="00CA555A" w:rsidP="00CA555A">
      <w:r w:rsidRPr="008A14FE">
        <w:rPr>
          <w:rStyle w:val="HideTWBExt"/>
        </w:rPr>
        <w:t>&lt;/Amend&gt;</w:t>
      </w:r>
    </w:p>
    <w:p w14:paraId="43FFA897"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311</w:t>
      </w:r>
      <w:r w:rsidRPr="008A14FE">
        <w:rPr>
          <w:rStyle w:val="HideTWBExt"/>
          <w:b w:val="0"/>
          <w:lang w:val="it-IT"/>
        </w:rPr>
        <w:t>&lt;/NumAm&gt;</w:t>
      </w:r>
    </w:p>
    <w:p w14:paraId="41F38578"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3654138D" w14:textId="77777777" w:rsidR="00CA555A" w:rsidRPr="00781748" w:rsidRDefault="00CA555A" w:rsidP="00CA555A">
      <w:r w:rsidRPr="008A14FE">
        <w:rPr>
          <w:rStyle w:val="HideTWBExt"/>
        </w:rPr>
        <w:t>&lt;/RepeatBlock-By&gt;</w:t>
      </w:r>
    </w:p>
    <w:p w14:paraId="527EE296"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8C77094" w14:textId="77777777" w:rsidR="00CA555A" w:rsidRPr="00781748" w:rsidRDefault="00CA555A" w:rsidP="00CA555A">
      <w:pPr>
        <w:pStyle w:val="NormalBold"/>
      </w:pPr>
      <w:r w:rsidRPr="008A14FE">
        <w:rPr>
          <w:rStyle w:val="HideTWBExt"/>
          <w:b w:val="0"/>
        </w:rPr>
        <w:t>&lt;Article&gt;</w:t>
      </w:r>
      <w:r w:rsidRPr="00781748">
        <w:t>Allegato I – articolo 4 – paragrafo 2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D8A5755" w14:textId="77777777" w:rsidTr="000B4FB3">
        <w:trPr>
          <w:jc w:val="center"/>
        </w:trPr>
        <w:tc>
          <w:tcPr>
            <w:tcW w:w="9752" w:type="dxa"/>
            <w:gridSpan w:val="2"/>
          </w:tcPr>
          <w:p w14:paraId="4636C0AC" w14:textId="77777777" w:rsidR="00CA555A" w:rsidRPr="00781748" w:rsidRDefault="00CA555A" w:rsidP="000B4FB3">
            <w:pPr>
              <w:keepNext/>
            </w:pPr>
          </w:p>
        </w:tc>
      </w:tr>
      <w:tr w:rsidR="00CA555A" w:rsidRPr="00781748" w14:paraId="61C55CF6" w14:textId="77777777" w:rsidTr="000B4FB3">
        <w:trPr>
          <w:jc w:val="center"/>
        </w:trPr>
        <w:tc>
          <w:tcPr>
            <w:tcW w:w="4876" w:type="dxa"/>
            <w:hideMark/>
          </w:tcPr>
          <w:p w14:paraId="7F453157"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C82D22A"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D4B1E19" w14:textId="77777777" w:rsidTr="000B4FB3">
        <w:trPr>
          <w:jc w:val="center"/>
        </w:trPr>
        <w:tc>
          <w:tcPr>
            <w:tcW w:w="4876" w:type="dxa"/>
            <w:hideMark/>
          </w:tcPr>
          <w:p w14:paraId="6B8C430C" w14:textId="77777777" w:rsidR="00CA555A" w:rsidRPr="00781748" w:rsidRDefault="00CA555A" w:rsidP="000B4FB3">
            <w:pPr>
              <w:pStyle w:val="Normal6"/>
              <w:rPr>
                <w:lang w:val="it-IT"/>
              </w:rPr>
            </w:pPr>
            <w:r w:rsidRPr="00781748">
              <w:rPr>
                <w:lang w:val="it-IT"/>
              </w:rPr>
              <w:t>I datori di lavoro provvedono affinché le risorse organizzative a sostegno della prevenzione primaria, compresi il sostegno manageriale, la partecipazione dei lavoratori e l'accesso alla formazione, siano messe effettivamente a disposizione di tutti i lavoratori.</w:t>
            </w:r>
          </w:p>
        </w:tc>
        <w:tc>
          <w:tcPr>
            <w:tcW w:w="4876" w:type="dxa"/>
            <w:hideMark/>
          </w:tcPr>
          <w:p w14:paraId="7EF522F5" w14:textId="77777777" w:rsidR="00CA555A" w:rsidRPr="00781748" w:rsidRDefault="00CA555A" w:rsidP="000B4FB3">
            <w:pPr>
              <w:pStyle w:val="Normal6"/>
              <w:rPr>
                <w:szCs w:val="24"/>
                <w:lang w:val="it-IT"/>
              </w:rPr>
            </w:pPr>
            <w:r w:rsidRPr="00781748">
              <w:rPr>
                <w:b/>
                <w:i/>
                <w:lang w:val="it-IT"/>
              </w:rPr>
              <w:t>Tenendo conto della natura delle attività e delle dimensioni dell'impresa in questione,</w:t>
            </w:r>
            <w:r w:rsidRPr="00781748">
              <w:rPr>
                <w:lang w:val="it-IT"/>
              </w:rPr>
              <w:t xml:space="preserve"> i datori di lavoro provvedono affinché le risorse organizzative a sostegno della prevenzione primaria, compresi il sostegno manageriale, la partecipazione dei lavoratori e l'accesso alla formazione, siano messe effettivamente a disposizione di tutti i lavoratori.</w:t>
            </w:r>
          </w:p>
        </w:tc>
      </w:tr>
    </w:tbl>
    <w:p w14:paraId="65CE59C1"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856358D" w14:textId="77777777" w:rsidR="00CA555A" w:rsidRPr="00781748" w:rsidRDefault="00CA555A" w:rsidP="00CA555A">
      <w:r w:rsidRPr="008A14FE">
        <w:rPr>
          <w:rStyle w:val="HideTWBExt"/>
        </w:rPr>
        <w:t>&lt;/Amend&gt;</w:t>
      </w:r>
    </w:p>
    <w:p w14:paraId="070F9FC4"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312</w:t>
      </w:r>
      <w:r w:rsidRPr="008A14FE">
        <w:rPr>
          <w:rStyle w:val="HideTWBExt"/>
          <w:b w:val="0"/>
          <w:lang w:val="it-IT"/>
        </w:rPr>
        <w:t>&lt;/NumAm&gt;</w:t>
      </w:r>
    </w:p>
    <w:p w14:paraId="7D70D4C7"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6C9FC76F" w14:textId="77777777" w:rsidR="00CA555A" w:rsidRPr="00781748" w:rsidRDefault="00CA555A" w:rsidP="00CA555A">
      <w:r w:rsidRPr="008A14FE">
        <w:rPr>
          <w:rStyle w:val="HideTWBExt"/>
        </w:rPr>
        <w:t>&lt;/RepeatBlock-By&gt;</w:t>
      </w:r>
    </w:p>
    <w:p w14:paraId="48B2D1F4"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F2D5563" w14:textId="77777777" w:rsidR="00CA555A" w:rsidRPr="00781748" w:rsidRDefault="00CA555A" w:rsidP="00CA555A">
      <w:pPr>
        <w:pStyle w:val="NormalBold"/>
      </w:pPr>
      <w:r w:rsidRPr="008A14FE">
        <w:rPr>
          <w:rStyle w:val="HideTWBExt"/>
          <w:b w:val="0"/>
        </w:rPr>
        <w:t>&lt;Article&gt;</w:t>
      </w:r>
      <w:r w:rsidRPr="00781748">
        <w:t>Allegato I – articolo 4 – paragrafo 2 – comma 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6157682" w14:textId="77777777" w:rsidTr="000B4FB3">
        <w:trPr>
          <w:jc w:val="center"/>
        </w:trPr>
        <w:tc>
          <w:tcPr>
            <w:tcW w:w="9752" w:type="dxa"/>
            <w:gridSpan w:val="2"/>
          </w:tcPr>
          <w:p w14:paraId="59315EFA" w14:textId="77777777" w:rsidR="00CA555A" w:rsidRPr="00781748" w:rsidRDefault="00CA555A" w:rsidP="000B4FB3">
            <w:pPr>
              <w:keepNext/>
            </w:pPr>
          </w:p>
        </w:tc>
      </w:tr>
      <w:tr w:rsidR="00CA555A" w:rsidRPr="00781748" w14:paraId="7BFEF47E" w14:textId="77777777" w:rsidTr="000B4FB3">
        <w:trPr>
          <w:jc w:val="center"/>
        </w:trPr>
        <w:tc>
          <w:tcPr>
            <w:tcW w:w="4876" w:type="dxa"/>
            <w:hideMark/>
          </w:tcPr>
          <w:p w14:paraId="10704354"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DD3A8C9"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FFB4E62" w14:textId="77777777" w:rsidTr="000B4FB3">
        <w:trPr>
          <w:jc w:val="center"/>
        </w:trPr>
        <w:tc>
          <w:tcPr>
            <w:tcW w:w="4876" w:type="dxa"/>
            <w:hideMark/>
          </w:tcPr>
          <w:p w14:paraId="7EF67EEE" w14:textId="77777777" w:rsidR="00CA555A" w:rsidRPr="00781748" w:rsidRDefault="00CA555A" w:rsidP="000B4FB3">
            <w:pPr>
              <w:pStyle w:val="Normal6"/>
              <w:rPr>
                <w:lang w:val="it-IT"/>
              </w:rPr>
            </w:pPr>
            <w:r w:rsidRPr="00781748">
              <w:rPr>
                <w:lang w:val="it-IT"/>
              </w:rPr>
              <w:t>Essi forniscono inoltre una formazione regolare e adeguata ai lavoratori, ai dirigenti e ai supervisori in merito ai rischi psicosociali legati al lavoro e ai fattori di rischio connessi all'organizzazione, alla concezione e alla gestione del lavoro, al contesto sociale e relazionale sul luogo di lavoro, alle condizioni di lavoro e alle misure di prevenzione.</w:t>
            </w:r>
          </w:p>
        </w:tc>
        <w:tc>
          <w:tcPr>
            <w:tcW w:w="4876" w:type="dxa"/>
            <w:hideMark/>
          </w:tcPr>
          <w:p w14:paraId="517065B9" w14:textId="77777777" w:rsidR="00CA555A" w:rsidRPr="00781748" w:rsidRDefault="00CA555A" w:rsidP="000B4FB3">
            <w:pPr>
              <w:pStyle w:val="Normal6"/>
              <w:rPr>
                <w:szCs w:val="24"/>
                <w:lang w:val="it-IT"/>
              </w:rPr>
            </w:pPr>
            <w:r w:rsidRPr="00781748">
              <w:rPr>
                <w:lang w:val="it-IT"/>
              </w:rPr>
              <w:t>Essi forniscono inoltre una formazione regolare e adeguata ai lavoratori, ai dirigenti e ai supervisori in merito ai rischi psicosociali legati al lavoro e ai fattori di rischio connessi all'organizzazione, alla concezione e alla gestione del lavoro, al contesto sociale e relazionale sul luogo di lavoro, alle condizioni di lavoro e alle misure di prevenzione</w:t>
            </w:r>
            <w:r w:rsidRPr="00781748">
              <w:rPr>
                <w:b/>
                <w:i/>
                <w:lang w:val="it-IT"/>
              </w:rPr>
              <w:t>, pur garantendo nel contempo un miglioramento della resistenza personale, la formazione o il counselling non sono considerati sufficienti qualora i fattori di rischio organizzativi restano irrisolti</w:t>
            </w:r>
            <w:r w:rsidRPr="00781748">
              <w:rPr>
                <w:lang w:val="it-IT"/>
              </w:rPr>
              <w:t>.</w:t>
            </w:r>
          </w:p>
        </w:tc>
      </w:tr>
    </w:tbl>
    <w:p w14:paraId="46FB002F"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642EB36" w14:textId="77777777" w:rsidR="00CA555A" w:rsidRPr="00781748" w:rsidRDefault="00CA555A" w:rsidP="00CA555A">
      <w:r w:rsidRPr="008A14FE">
        <w:rPr>
          <w:rStyle w:val="HideTWBExt"/>
        </w:rPr>
        <w:t>&lt;/Amend&gt;</w:t>
      </w:r>
    </w:p>
    <w:p w14:paraId="48B37729"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313</w:t>
      </w:r>
      <w:r w:rsidRPr="008A14FE">
        <w:rPr>
          <w:rStyle w:val="HideTWBExt"/>
          <w:b w:val="0"/>
          <w:lang w:val="it-IT"/>
        </w:rPr>
        <w:t>&lt;/NumAm&gt;</w:t>
      </w:r>
    </w:p>
    <w:p w14:paraId="27EF383D"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1F4D358F" w14:textId="77777777" w:rsidR="00CA555A" w:rsidRPr="00781748" w:rsidRDefault="00CA555A" w:rsidP="00CA555A">
      <w:r w:rsidRPr="008A14FE">
        <w:rPr>
          <w:rStyle w:val="HideTWBExt"/>
        </w:rPr>
        <w:t>&lt;/RepeatBlock-By&gt;</w:t>
      </w:r>
    </w:p>
    <w:p w14:paraId="700C67AB"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6F1F838" w14:textId="77777777" w:rsidR="00CA555A" w:rsidRPr="00781748" w:rsidRDefault="00CA555A" w:rsidP="00CA555A">
      <w:pPr>
        <w:pStyle w:val="NormalBold"/>
      </w:pPr>
      <w:r w:rsidRPr="008A14FE">
        <w:rPr>
          <w:rStyle w:val="HideTWBExt"/>
          <w:b w:val="0"/>
        </w:rPr>
        <w:t>&lt;Article&gt;</w:t>
      </w:r>
      <w:r w:rsidRPr="00781748">
        <w:t>Allegato I – articolo 4 – paragrafo 2 – comma 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6053DEC" w14:textId="77777777" w:rsidTr="000B4FB3">
        <w:trPr>
          <w:jc w:val="center"/>
        </w:trPr>
        <w:tc>
          <w:tcPr>
            <w:tcW w:w="9752" w:type="dxa"/>
            <w:gridSpan w:val="2"/>
          </w:tcPr>
          <w:p w14:paraId="2BCC41CE" w14:textId="77777777" w:rsidR="00CA555A" w:rsidRPr="00781748" w:rsidRDefault="00CA555A" w:rsidP="000B4FB3">
            <w:pPr>
              <w:keepNext/>
            </w:pPr>
          </w:p>
        </w:tc>
      </w:tr>
      <w:tr w:rsidR="00CA555A" w:rsidRPr="00781748" w14:paraId="534EBFB4" w14:textId="77777777" w:rsidTr="000B4FB3">
        <w:trPr>
          <w:jc w:val="center"/>
        </w:trPr>
        <w:tc>
          <w:tcPr>
            <w:tcW w:w="4876" w:type="dxa"/>
            <w:hideMark/>
          </w:tcPr>
          <w:p w14:paraId="22256885"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0276B5E"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E24052D" w14:textId="77777777" w:rsidTr="000B4FB3">
        <w:trPr>
          <w:jc w:val="center"/>
        </w:trPr>
        <w:tc>
          <w:tcPr>
            <w:tcW w:w="4876" w:type="dxa"/>
            <w:hideMark/>
          </w:tcPr>
          <w:p w14:paraId="0F1D2BF8" w14:textId="77777777" w:rsidR="00CA555A" w:rsidRPr="00781748" w:rsidRDefault="00CA555A" w:rsidP="000B4FB3">
            <w:pPr>
              <w:pStyle w:val="Normal6"/>
              <w:rPr>
                <w:lang w:val="it-IT"/>
              </w:rPr>
            </w:pPr>
            <w:r w:rsidRPr="00781748">
              <w:rPr>
                <w:lang w:val="it-IT"/>
              </w:rPr>
              <w:t xml:space="preserve">Essi forniscono inoltre una formazione regolare e adeguata ai lavoratori, ai dirigenti e ai supervisori in merito ai rischi psicosociali legati al lavoro </w:t>
            </w:r>
            <w:r w:rsidRPr="00781748">
              <w:rPr>
                <w:b/>
                <w:i/>
                <w:lang w:val="it-IT"/>
              </w:rPr>
              <w:t>e</w:t>
            </w:r>
            <w:r w:rsidRPr="00781748">
              <w:rPr>
                <w:lang w:val="it-IT"/>
              </w:rPr>
              <w:t xml:space="preserve"> ai fattori di rischio </w:t>
            </w:r>
            <w:r w:rsidRPr="00781748">
              <w:rPr>
                <w:b/>
                <w:i/>
                <w:lang w:val="it-IT"/>
              </w:rPr>
              <w:t>connessi all'organizzazione, alla concezione e alla gestione del lavoro, al contesto sociale e relazionale sul luogo di lavoro, alle condizioni di lavoro</w:t>
            </w:r>
            <w:r w:rsidRPr="00781748">
              <w:rPr>
                <w:lang w:val="it-IT"/>
              </w:rPr>
              <w:t xml:space="preserve"> e alle misure di prevenzione.</w:t>
            </w:r>
          </w:p>
        </w:tc>
        <w:tc>
          <w:tcPr>
            <w:tcW w:w="4876" w:type="dxa"/>
            <w:hideMark/>
          </w:tcPr>
          <w:p w14:paraId="6D2C78D2" w14:textId="77777777" w:rsidR="00CA555A" w:rsidRPr="00781748" w:rsidRDefault="00CA555A" w:rsidP="000B4FB3">
            <w:pPr>
              <w:pStyle w:val="Normal6"/>
              <w:rPr>
                <w:szCs w:val="24"/>
                <w:lang w:val="it-IT"/>
              </w:rPr>
            </w:pPr>
            <w:r w:rsidRPr="00781748">
              <w:rPr>
                <w:lang w:val="it-IT"/>
              </w:rPr>
              <w:t>Essi forniscono inoltre una formazione regolare e adeguata ai lavoratori, ai dirigenti e ai supervisori in merito ai rischi psicosociali legati al lavoro</w:t>
            </w:r>
            <w:r w:rsidRPr="00781748">
              <w:rPr>
                <w:b/>
                <w:i/>
                <w:lang w:val="it-IT"/>
              </w:rPr>
              <w:t>,</w:t>
            </w:r>
            <w:r w:rsidRPr="00781748">
              <w:rPr>
                <w:lang w:val="it-IT"/>
              </w:rPr>
              <w:t xml:space="preserve"> ai fattori di rischio e alle misure di prevenzione.</w:t>
            </w:r>
          </w:p>
        </w:tc>
      </w:tr>
    </w:tbl>
    <w:p w14:paraId="26E776FA"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8CC1051" w14:textId="77777777" w:rsidR="00CA555A" w:rsidRPr="00781748" w:rsidRDefault="00CA555A" w:rsidP="00CA555A">
      <w:r w:rsidRPr="008A14FE">
        <w:rPr>
          <w:rStyle w:val="HideTWBExt"/>
        </w:rPr>
        <w:t>&lt;/Amend&gt;</w:t>
      </w:r>
    </w:p>
    <w:p w14:paraId="3DAD3038"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314</w:t>
      </w:r>
      <w:r w:rsidRPr="008A14FE">
        <w:rPr>
          <w:rStyle w:val="HideTWBExt"/>
          <w:b w:val="0"/>
          <w:lang w:val="it-IT"/>
        </w:rPr>
        <w:t>&lt;/NumAm&gt;</w:t>
      </w:r>
    </w:p>
    <w:p w14:paraId="381F96CE" w14:textId="77777777" w:rsidR="00CA555A" w:rsidRPr="00781748" w:rsidRDefault="00CA555A" w:rsidP="00CA555A">
      <w:pPr>
        <w:pStyle w:val="NormalBold"/>
      </w:pPr>
      <w:r w:rsidRPr="008A14FE">
        <w:rPr>
          <w:rStyle w:val="HideTWBExt"/>
          <w:b w:val="0"/>
        </w:rPr>
        <w:t>&lt;RepeatBlock-By&gt;&lt;Members&gt;</w:t>
      </w:r>
      <w:r w:rsidRPr="00781748">
        <w:t>Maria Zacharia</w:t>
      </w:r>
      <w:r w:rsidRPr="008A14FE">
        <w:rPr>
          <w:rStyle w:val="HideTWBExt"/>
          <w:b w:val="0"/>
        </w:rPr>
        <w:t>&lt;/Members&gt;</w:t>
      </w:r>
    </w:p>
    <w:p w14:paraId="2EE93B19" w14:textId="77777777" w:rsidR="00CA555A" w:rsidRPr="00781748" w:rsidRDefault="00CA555A" w:rsidP="00CA555A">
      <w:r w:rsidRPr="008A14FE">
        <w:rPr>
          <w:rStyle w:val="HideTWBExt"/>
        </w:rPr>
        <w:t>&lt;/RepeatBlock-By&gt;</w:t>
      </w:r>
    </w:p>
    <w:p w14:paraId="448CF4E4"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E9B9B41" w14:textId="77777777" w:rsidR="00CA555A" w:rsidRPr="00781748" w:rsidRDefault="00CA555A" w:rsidP="00CA555A">
      <w:pPr>
        <w:pStyle w:val="NormalBold"/>
      </w:pPr>
      <w:r w:rsidRPr="008A14FE">
        <w:rPr>
          <w:rStyle w:val="HideTWBExt"/>
          <w:b w:val="0"/>
        </w:rPr>
        <w:t>&lt;Article&gt;</w:t>
      </w:r>
      <w:r w:rsidRPr="00781748">
        <w:t>Allegato I – articolo 4 – paragrafo 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CEB2FC9" w14:textId="77777777" w:rsidTr="000B4FB3">
        <w:trPr>
          <w:jc w:val="center"/>
        </w:trPr>
        <w:tc>
          <w:tcPr>
            <w:tcW w:w="9752" w:type="dxa"/>
            <w:gridSpan w:val="2"/>
          </w:tcPr>
          <w:p w14:paraId="629FF0F1" w14:textId="77777777" w:rsidR="00CA555A" w:rsidRPr="00781748" w:rsidRDefault="00CA555A" w:rsidP="000B4FB3">
            <w:pPr>
              <w:keepNext/>
            </w:pPr>
          </w:p>
        </w:tc>
      </w:tr>
      <w:tr w:rsidR="00CA555A" w:rsidRPr="00781748" w14:paraId="065A3744" w14:textId="77777777" w:rsidTr="000B4FB3">
        <w:trPr>
          <w:jc w:val="center"/>
        </w:trPr>
        <w:tc>
          <w:tcPr>
            <w:tcW w:w="4876" w:type="dxa"/>
            <w:hideMark/>
          </w:tcPr>
          <w:p w14:paraId="5594EA84"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CF5A225"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ED33250" w14:textId="77777777" w:rsidTr="000B4FB3">
        <w:trPr>
          <w:jc w:val="center"/>
        </w:trPr>
        <w:tc>
          <w:tcPr>
            <w:tcW w:w="4876" w:type="dxa"/>
            <w:hideMark/>
          </w:tcPr>
          <w:p w14:paraId="4E06ECAA" w14:textId="77777777" w:rsidR="00CA555A" w:rsidRPr="00781748" w:rsidRDefault="00CA555A" w:rsidP="000B4FB3">
            <w:pPr>
              <w:pStyle w:val="Normal6"/>
              <w:rPr>
                <w:lang w:val="it-IT"/>
              </w:rPr>
            </w:pPr>
            <w:r w:rsidRPr="00781748">
              <w:rPr>
                <w:lang w:val="it-IT"/>
              </w:rPr>
              <w:t>3.</w:t>
            </w:r>
            <w:r w:rsidRPr="00781748">
              <w:rPr>
                <w:lang w:val="it-IT"/>
              </w:rPr>
              <w:tab/>
              <w:t>I datori di lavoro adottano e attuano un codice di condotta che definisce e vieta la violenza, le molestie e i comportamenti discriminatori che ledono la dignità, la salute o il benessere dei lavoratori.</w:t>
            </w:r>
          </w:p>
        </w:tc>
        <w:tc>
          <w:tcPr>
            <w:tcW w:w="4876" w:type="dxa"/>
            <w:hideMark/>
          </w:tcPr>
          <w:p w14:paraId="7AB2221A" w14:textId="77777777" w:rsidR="00CA555A" w:rsidRPr="00781748" w:rsidRDefault="00CA555A" w:rsidP="000B4FB3">
            <w:pPr>
              <w:pStyle w:val="Normal6"/>
              <w:rPr>
                <w:szCs w:val="24"/>
                <w:lang w:val="it-IT"/>
              </w:rPr>
            </w:pPr>
            <w:r w:rsidRPr="00781748">
              <w:rPr>
                <w:lang w:val="it-IT"/>
              </w:rPr>
              <w:t>3.</w:t>
            </w:r>
            <w:r w:rsidRPr="00781748">
              <w:rPr>
                <w:lang w:val="it-IT"/>
              </w:rPr>
              <w:tab/>
              <w:t>I datori di lavoro adottano e attuano un codice di condotta che definisce e vieta la violenza, le molestie e i comportamenti discriminatori che ledono la dignità, la salute o il benessere dei lavoratori</w:t>
            </w:r>
            <w:r w:rsidRPr="00781748">
              <w:rPr>
                <w:b/>
                <w:i/>
                <w:lang w:val="it-IT"/>
              </w:rPr>
              <w:t>, compresi quelli causati da terzi, quali clienti, utenti di servizi o altri soggetti esterni</w:t>
            </w:r>
            <w:r w:rsidRPr="00781748">
              <w:rPr>
                <w:lang w:val="it-IT"/>
              </w:rPr>
              <w:t>.</w:t>
            </w:r>
            <w:r w:rsidRPr="00781748">
              <w:rPr>
                <w:b/>
                <w:i/>
                <w:lang w:val="it-IT"/>
              </w:rPr>
              <w:t xml:space="preserve"> Essi garantiscono l'attuazione di una politica di tolleranza zero nei confronti di tali comportamenti e che nessun rapporto commerciale o servizio ai clienti possa prevalere sulla protezione della dignità e della salute mentale dei lavoratori.</w:t>
            </w:r>
          </w:p>
        </w:tc>
      </w:tr>
    </w:tbl>
    <w:p w14:paraId="273DEC13" w14:textId="77777777" w:rsidR="00CA555A" w:rsidRPr="00781748" w:rsidRDefault="00CA555A" w:rsidP="00CA555A">
      <w:pPr>
        <w:pStyle w:val="Olang"/>
        <w:rPr>
          <w:noProof w:val="0"/>
          <w:lang w:val="it-IT"/>
        </w:rPr>
      </w:pPr>
      <w:r w:rsidRPr="00781748">
        <w:rPr>
          <w:noProof w:val="0"/>
          <w:lang w:val="it-IT"/>
        </w:rPr>
        <w:t xml:space="preserve">Or. </w:t>
      </w:r>
      <w:r w:rsidRPr="008A14FE">
        <w:rPr>
          <w:rStyle w:val="HideTWBExt"/>
        </w:rPr>
        <w:t>&lt;Original&gt;</w:t>
      </w:r>
      <w:r w:rsidRPr="008A14FE">
        <w:rPr>
          <w:rStyle w:val="HideTWBInt"/>
        </w:rPr>
        <w:t>{EL}</w:t>
      </w:r>
      <w:r w:rsidRPr="00781748">
        <w:rPr>
          <w:noProof w:val="0"/>
          <w:lang w:val="it-IT"/>
        </w:rPr>
        <w:t>el</w:t>
      </w:r>
      <w:r w:rsidRPr="008A14FE">
        <w:rPr>
          <w:rStyle w:val="HideTWBExt"/>
        </w:rPr>
        <w:t>&lt;/Original&gt;</w:t>
      </w:r>
    </w:p>
    <w:p w14:paraId="0D96538C" w14:textId="77777777" w:rsidR="00CA555A" w:rsidRPr="00781748" w:rsidRDefault="00CA555A" w:rsidP="00CA555A">
      <w:r w:rsidRPr="008A14FE">
        <w:rPr>
          <w:rStyle w:val="HideTWBExt"/>
        </w:rPr>
        <w:t>&lt;/Amend&gt;</w:t>
      </w:r>
    </w:p>
    <w:p w14:paraId="4A764193"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315</w:t>
      </w:r>
      <w:r w:rsidRPr="008A14FE">
        <w:rPr>
          <w:rStyle w:val="HideTWBExt"/>
          <w:b w:val="0"/>
          <w:lang w:val="it-IT"/>
        </w:rPr>
        <w:t>&lt;/NumAm&gt;</w:t>
      </w:r>
    </w:p>
    <w:p w14:paraId="35BE7879" w14:textId="77777777" w:rsidR="00CA555A" w:rsidRPr="00781748" w:rsidRDefault="00CA555A" w:rsidP="00CA555A">
      <w:pPr>
        <w:pStyle w:val="NormalBold"/>
      </w:pPr>
      <w:r w:rsidRPr="008A14FE">
        <w:rPr>
          <w:rStyle w:val="HideTWBExt"/>
          <w:b w:val="0"/>
        </w:rPr>
        <w:t>&lt;RepeatBlock-By&gt;&lt;Members&gt;</w:t>
      </w:r>
      <w:r w:rsidRPr="00781748">
        <w:t>Margarita de la Pisa Carrión, Pál Szekeres</w:t>
      </w:r>
      <w:r w:rsidRPr="008A14FE">
        <w:rPr>
          <w:rStyle w:val="HideTWBExt"/>
          <w:b w:val="0"/>
        </w:rPr>
        <w:t>&lt;/Members&gt;</w:t>
      </w:r>
    </w:p>
    <w:p w14:paraId="67208C27" w14:textId="77777777" w:rsidR="00CA555A" w:rsidRPr="00781748" w:rsidRDefault="00CA555A" w:rsidP="00CA555A">
      <w:r w:rsidRPr="008A14FE">
        <w:rPr>
          <w:rStyle w:val="HideTWBExt"/>
        </w:rPr>
        <w:t>&lt;/RepeatBlock-By&gt;</w:t>
      </w:r>
    </w:p>
    <w:p w14:paraId="66AD97F8"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CAC0333" w14:textId="77777777" w:rsidR="00CA555A" w:rsidRPr="00781748" w:rsidRDefault="00CA555A" w:rsidP="00CA555A">
      <w:pPr>
        <w:pStyle w:val="NormalBold"/>
      </w:pPr>
      <w:r w:rsidRPr="008A14FE">
        <w:rPr>
          <w:rStyle w:val="HideTWBExt"/>
          <w:b w:val="0"/>
        </w:rPr>
        <w:t>&lt;Article&gt;</w:t>
      </w:r>
      <w:r w:rsidRPr="00781748">
        <w:t>Allegato I – articolo 4 – paragrafo 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8CE3C9B" w14:textId="77777777" w:rsidTr="000B4FB3">
        <w:trPr>
          <w:jc w:val="center"/>
        </w:trPr>
        <w:tc>
          <w:tcPr>
            <w:tcW w:w="9752" w:type="dxa"/>
            <w:gridSpan w:val="2"/>
          </w:tcPr>
          <w:p w14:paraId="5E0389E7" w14:textId="77777777" w:rsidR="00CA555A" w:rsidRPr="00781748" w:rsidRDefault="00CA555A" w:rsidP="000B4FB3">
            <w:pPr>
              <w:keepNext/>
            </w:pPr>
          </w:p>
        </w:tc>
      </w:tr>
      <w:tr w:rsidR="00CA555A" w:rsidRPr="00781748" w14:paraId="06F95AFD" w14:textId="77777777" w:rsidTr="000B4FB3">
        <w:trPr>
          <w:jc w:val="center"/>
        </w:trPr>
        <w:tc>
          <w:tcPr>
            <w:tcW w:w="4876" w:type="dxa"/>
            <w:hideMark/>
          </w:tcPr>
          <w:p w14:paraId="2AF7F069"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4CEA76B"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BF516E3" w14:textId="77777777" w:rsidTr="000B4FB3">
        <w:trPr>
          <w:jc w:val="center"/>
        </w:trPr>
        <w:tc>
          <w:tcPr>
            <w:tcW w:w="4876" w:type="dxa"/>
            <w:hideMark/>
          </w:tcPr>
          <w:p w14:paraId="27244858" w14:textId="77777777" w:rsidR="00CA555A" w:rsidRPr="00781748" w:rsidRDefault="00CA555A" w:rsidP="000B4FB3">
            <w:pPr>
              <w:pStyle w:val="Normal6"/>
              <w:rPr>
                <w:lang w:val="it-IT"/>
              </w:rPr>
            </w:pPr>
            <w:r w:rsidRPr="00781748">
              <w:rPr>
                <w:lang w:val="it-IT"/>
              </w:rPr>
              <w:t>3.</w:t>
            </w:r>
            <w:r w:rsidRPr="00781748">
              <w:rPr>
                <w:lang w:val="it-IT"/>
              </w:rPr>
              <w:tab/>
              <w:t xml:space="preserve">I datori di lavoro adottano e attuano un codice di condotta che definisce e vieta la violenza, le molestie e </w:t>
            </w:r>
            <w:r w:rsidRPr="00781748">
              <w:rPr>
                <w:b/>
                <w:i/>
                <w:lang w:val="it-IT"/>
              </w:rPr>
              <w:t>i comportamenti discriminatori che ledono la dignità, la salute o il benessere dei lavoratori</w:t>
            </w:r>
            <w:r w:rsidRPr="00781748">
              <w:rPr>
                <w:lang w:val="it-IT"/>
              </w:rPr>
              <w:t>.</w:t>
            </w:r>
          </w:p>
        </w:tc>
        <w:tc>
          <w:tcPr>
            <w:tcW w:w="4876" w:type="dxa"/>
            <w:hideMark/>
          </w:tcPr>
          <w:p w14:paraId="35F826CB" w14:textId="77777777" w:rsidR="00CA555A" w:rsidRPr="00781748" w:rsidRDefault="00CA555A" w:rsidP="000B4FB3">
            <w:pPr>
              <w:pStyle w:val="Normal6"/>
              <w:rPr>
                <w:szCs w:val="24"/>
                <w:lang w:val="it-IT"/>
              </w:rPr>
            </w:pPr>
            <w:r w:rsidRPr="00781748">
              <w:rPr>
                <w:lang w:val="it-IT"/>
              </w:rPr>
              <w:t>3.</w:t>
            </w:r>
            <w:r w:rsidRPr="00781748">
              <w:rPr>
                <w:lang w:val="it-IT"/>
              </w:rPr>
              <w:tab/>
              <w:t xml:space="preserve">I datori di lavoro adottano e attuano un codice di condotta che definisce e vieta la violenza, le molestie e </w:t>
            </w:r>
            <w:r w:rsidRPr="00781748">
              <w:rPr>
                <w:b/>
                <w:i/>
                <w:lang w:val="it-IT"/>
              </w:rPr>
              <w:t>il bullismo</w:t>
            </w:r>
            <w:r w:rsidRPr="00781748">
              <w:rPr>
                <w:lang w:val="it-IT"/>
              </w:rPr>
              <w:t>.</w:t>
            </w:r>
          </w:p>
        </w:tc>
      </w:tr>
    </w:tbl>
    <w:p w14:paraId="547BAD79"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7BADED7" w14:textId="77777777" w:rsidR="00CA555A" w:rsidRPr="00781748" w:rsidRDefault="00CA555A" w:rsidP="00CA555A">
      <w:r w:rsidRPr="008A14FE">
        <w:rPr>
          <w:rStyle w:val="HideTWBExt"/>
        </w:rPr>
        <w:t>&lt;/Amend&gt;</w:t>
      </w:r>
    </w:p>
    <w:p w14:paraId="33912BD1"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316</w:t>
      </w:r>
      <w:r w:rsidRPr="008A14FE">
        <w:rPr>
          <w:rStyle w:val="HideTWBExt"/>
          <w:b w:val="0"/>
          <w:lang w:val="it-IT"/>
        </w:rPr>
        <w:t>&lt;/NumAm&gt;</w:t>
      </w:r>
    </w:p>
    <w:p w14:paraId="634ACC09" w14:textId="77777777" w:rsidR="00CA555A" w:rsidRPr="00781748" w:rsidRDefault="00CA555A" w:rsidP="00CA555A">
      <w:pPr>
        <w:pStyle w:val="NormalBold"/>
      </w:pPr>
      <w:r w:rsidRPr="008A14FE">
        <w:rPr>
          <w:rStyle w:val="HideTWBExt"/>
          <w:b w:val="0"/>
        </w:rPr>
        <w:t>&lt;RepeatBlock-By&gt;&lt;Members&gt;</w:t>
      </w:r>
      <w:r w:rsidRPr="00781748">
        <w:t>Maria Ohisalo</w:t>
      </w:r>
      <w:r w:rsidRPr="008A14FE">
        <w:rPr>
          <w:rStyle w:val="HideTWBExt"/>
          <w:b w:val="0"/>
        </w:rPr>
        <w:t>&lt;/Members&gt;</w:t>
      </w:r>
    </w:p>
    <w:p w14:paraId="478270AD" w14:textId="77777777" w:rsidR="00CA555A" w:rsidRPr="00781748" w:rsidRDefault="00CA555A" w:rsidP="00CA555A">
      <w:r w:rsidRPr="008A14FE">
        <w:rPr>
          <w:rStyle w:val="HideTWBExt"/>
        </w:rPr>
        <w:t>&lt;AuNomDe&gt;</w:t>
      </w:r>
      <w:r w:rsidRPr="008A14FE">
        <w:rPr>
          <w:rStyle w:val="HideTWBInt"/>
        </w:rPr>
        <w:t>{Verts/ALE}</w:t>
      </w:r>
      <w:r w:rsidRPr="00781748">
        <w:t>a nome del gruppo Verts/ALE</w:t>
      </w:r>
      <w:r w:rsidRPr="008A14FE">
        <w:rPr>
          <w:rStyle w:val="HideTWBExt"/>
        </w:rPr>
        <w:t>&lt;/AuNomDe&gt;</w:t>
      </w:r>
    </w:p>
    <w:p w14:paraId="72297CE7" w14:textId="77777777" w:rsidR="00CA555A" w:rsidRPr="00781748" w:rsidRDefault="00CA555A" w:rsidP="00CA555A">
      <w:r w:rsidRPr="008A14FE">
        <w:rPr>
          <w:rStyle w:val="HideTWBExt"/>
        </w:rPr>
        <w:t>&lt;/RepeatBlock-By&gt;</w:t>
      </w:r>
    </w:p>
    <w:p w14:paraId="3CA9A4E0"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327020F" w14:textId="77777777" w:rsidR="00CA555A" w:rsidRPr="00781748" w:rsidRDefault="00CA555A" w:rsidP="00CA555A">
      <w:pPr>
        <w:pStyle w:val="NormalBold"/>
      </w:pPr>
      <w:r w:rsidRPr="008A14FE">
        <w:rPr>
          <w:rStyle w:val="HideTWBExt"/>
          <w:b w:val="0"/>
        </w:rPr>
        <w:t>&lt;Article&gt;</w:t>
      </w:r>
      <w:r w:rsidRPr="00781748">
        <w:t>Allegato I – articolo 4 – paragrafo 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55B41E7" w14:textId="77777777" w:rsidTr="000B4FB3">
        <w:trPr>
          <w:jc w:val="center"/>
        </w:trPr>
        <w:tc>
          <w:tcPr>
            <w:tcW w:w="9752" w:type="dxa"/>
            <w:gridSpan w:val="2"/>
          </w:tcPr>
          <w:p w14:paraId="1A86EDBE" w14:textId="77777777" w:rsidR="00CA555A" w:rsidRPr="00781748" w:rsidRDefault="00CA555A" w:rsidP="000B4FB3">
            <w:pPr>
              <w:keepNext/>
            </w:pPr>
          </w:p>
        </w:tc>
      </w:tr>
      <w:tr w:rsidR="00CA555A" w:rsidRPr="00781748" w14:paraId="29728D5E" w14:textId="77777777" w:rsidTr="000B4FB3">
        <w:trPr>
          <w:jc w:val="center"/>
        </w:trPr>
        <w:tc>
          <w:tcPr>
            <w:tcW w:w="4876" w:type="dxa"/>
            <w:hideMark/>
          </w:tcPr>
          <w:p w14:paraId="58FC1761"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A19C39F"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1D0CA55" w14:textId="77777777" w:rsidTr="000B4FB3">
        <w:trPr>
          <w:jc w:val="center"/>
        </w:trPr>
        <w:tc>
          <w:tcPr>
            <w:tcW w:w="4876" w:type="dxa"/>
            <w:hideMark/>
          </w:tcPr>
          <w:p w14:paraId="2AA62A7D" w14:textId="77777777" w:rsidR="00CA555A" w:rsidRPr="00781748" w:rsidRDefault="00CA555A" w:rsidP="000B4FB3">
            <w:pPr>
              <w:pStyle w:val="Normal6"/>
              <w:rPr>
                <w:lang w:val="it-IT"/>
              </w:rPr>
            </w:pPr>
            <w:r w:rsidRPr="00781748">
              <w:rPr>
                <w:lang w:val="it-IT"/>
              </w:rPr>
              <w:t>3.</w:t>
            </w:r>
            <w:r w:rsidRPr="00781748">
              <w:rPr>
                <w:lang w:val="it-IT"/>
              </w:rPr>
              <w:tab/>
              <w:t>I datori di lavoro adottano e attuano un codice di condotta che definisce e vieta la violenza, le molestie e i comportamenti discriminatori che ledono la dignità, la salute o il benessere dei lavoratori.</w:t>
            </w:r>
          </w:p>
        </w:tc>
        <w:tc>
          <w:tcPr>
            <w:tcW w:w="4876" w:type="dxa"/>
            <w:hideMark/>
          </w:tcPr>
          <w:p w14:paraId="43B8C0FF" w14:textId="77777777" w:rsidR="00CA555A" w:rsidRPr="00781748" w:rsidRDefault="00CA555A" w:rsidP="000B4FB3">
            <w:pPr>
              <w:pStyle w:val="Normal6"/>
              <w:rPr>
                <w:szCs w:val="24"/>
                <w:lang w:val="it-IT"/>
              </w:rPr>
            </w:pPr>
            <w:r w:rsidRPr="00781748">
              <w:rPr>
                <w:lang w:val="it-IT"/>
              </w:rPr>
              <w:t>3.</w:t>
            </w:r>
            <w:r w:rsidRPr="00781748">
              <w:rPr>
                <w:lang w:val="it-IT"/>
              </w:rPr>
              <w:tab/>
              <w:t xml:space="preserve">I datori di lavoro adottano e attuano un codice di condotta che definisce e vieta la violenza, le molestie e i comportamenti discriminatori che ledono la dignità, la salute o il benessere </w:t>
            </w:r>
            <w:r w:rsidRPr="00781748">
              <w:rPr>
                <w:b/>
                <w:i/>
                <w:lang w:val="it-IT"/>
              </w:rPr>
              <w:t>fisico e/o mentale</w:t>
            </w:r>
            <w:r w:rsidRPr="00781748">
              <w:rPr>
                <w:lang w:val="it-IT"/>
              </w:rPr>
              <w:t xml:space="preserve"> dei lavoratori.</w:t>
            </w:r>
          </w:p>
        </w:tc>
      </w:tr>
    </w:tbl>
    <w:p w14:paraId="61EEF498"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72A63A1" w14:textId="77777777" w:rsidR="00CA555A" w:rsidRPr="00781748" w:rsidRDefault="00CA555A" w:rsidP="00CA555A">
      <w:r w:rsidRPr="008A14FE">
        <w:rPr>
          <w:rStyle w:val="HideTWBExt"/>
        </w:rPr>
        <w:t>&lt;/Amend&gt;</w:t>
      </w:r>
    </w:p>
    <w:p w14:paraId="08E741CE"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317</w:t>
      </w:r>
      <w:r w:rsidRPr="008A14FE">
        <w:rPr>
          <w:rStyle w:val="HideTWBExt"/>
          <w:b w:val="0"/>
          <w:lang w:val="it-IT"/>
        </w:rPr>
        <w:t>&lt;/NumAm&gt;</w:t>
      </w:r>
    </w:p>
    <w:p w14:paraId="2AD42054"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26E8FB9A" w14:textId="77777777" w:rsidR="00CA555A" w:rsidRPr="00781748" w:rsidRDefault="00CA555A" w:rsidP="00CA555A">
      <w:r w:rsidRPr="008A14FE">
        <w:rPr>
          <w:rStyle w:val="HideTWBExt"/>
        </w:rPr>
        <w:t>&lt;/RepeatBlock-By&gt;</w:t>
      </w:r>
    </w:p>
    <w:p w14:paraId="5309088E"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C99FF9D" w14:textId="77777777" w:rsidR="00CA555A" w:rsidRPr="00781748" w:rsidRDefault="00CA555A" w:rsidP="00CA555A">
      <w:pPr>
        <w:pStyle w:val="NormalBold"/>
      </w:pPr>
      <w:r w:rsidRPr="008A14FE">
        <w:rPr>
          <w:rStyle w:val="HideTWBExt"/>
          <w:b w:val="0"/>
        </w:rPr>
        <w:t>&lt;Article&gt;</w:t>
      </w:r>
      <w:r w:rsidRPr="00781748">
        <w:t>Allegato I – articolo 4 – paragrafo 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F063CC8" w14:textId="77777777" w:rsidTr="000B4FB3">
        <w:trPr>
          <w:jc w:val="center"/>
        </w:trPr>
        <w:tc>
          <w:tcPr>
            <w:tcW w:w="9752" w:type="dxa"/>
            <w:gridSpan w:val="2"/>
          </w:tcPr>
          <w:p w14:paraId="5AEFDD36" w14:textId="77777777" w:rsidR="00CA555A" w:rsidRPr="00781748" w:rsidRDefault="00CA555A" w:rsidP="000B4FB3">
            <w:pPr>
              <w:keepNext/>
            </w:pPr>
          </w:p>
        </w:tc>
      </w:tr>
      <w:tr w:rsidR="00CA555A" w:rsidRPr="00781748" w14:paraId="7FA47E2B" w14:textId="77777777" w:rsidTr="000B4FB3">
        <w:trPr>
          <w:jc w:val="center"/>
        </w:trPr>
        <w:tc>
          <w:tcPr>
            <w:tcW w:w="4876" w:type="dxa"/>
            <w:hideMark/>
          </w:tcPr>
          <w:p w14:paraId="6D56882A"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BB2A659" w14:textId="77777777" w:rsidR="00CA555A" w:rsidRPr="00781748" w:rsidRDefault="00CA555A" w:rsidP="000B4FB3">
            <w:pPr>
              <w:pStyle w:val="ColumnHeading"/>
              <w:keepNext/>
              <w:rPr>
                <w:lang w:val="it-IT"/>
              </w:rPr>
            </w:pPr>
            <w:r w:rsidRPr="00781748">
              <w:rPr>
                <w:lang w:val="it-IT"/>
              </w:rPr>
              <w:t>Emendamento</w:t>
            </w:r>
          </w:p>
        </w:tc>
      </w:tr>
      <w:tr w:rsidR="00CA555A" w:rsidRPr="00781748" w14:paraId="653FD233" w14:textId="77777777" w:rsidTr="000B4FB3">
        <w:trPr>
          <w:jc w:val="center"/>
        </w:trPr>
        <w:tc>
          <w:tcPr>
            <w:tcW w:w="4876" w:type="dxa"/>
            <w:hideMark/>
          </w:tcPr>
          <w:p w14:paraId="64892FA8" w14:textId="77777777" w:rsidR="00CA555A" w:rsidRPr="00781748" w:rsidRDefault="00CA555A" w:rsidP="000B4FB3">
            <w:pPr>
              <w:pStyle w:val="Normal6"/>
              <w:rPr>
                <w:lang w:val="it-IT"/>
              </w:rPr>
            </w:pPr>
            <w:r w:rsidRPr="00781748">
              <w:rPr>
                <w:lang w:val="it-IT"/>
              </w:rPr>
              <w:t>3.</w:t>
            </w:r>
            <w:r w:rsidRPr="00781748">
              <w:rPr>
                <w:lang w:val="it-IT"/>
              </w:rPr>
              <w:tab/>
              <w:t>I datori di lavoro adottano e attuano un codice di condotta che definisce e vieta la violenza, le molestie e i comportamenti discriminatori che ledono la dignità, la salute o il benessere dei lavoratori.</w:t>
            </w:r>
          </w:p>
        </w:tc>
        <w:tc>
          <w:tcPr>
            <w:tcW w:w="4876" w:type="dxa"/>
            <w:hideMark/>
          </w:tcPr>
          <w:p w14:paraId="7DF61991" w14:textId="77777777" w:rsidR="00CA555A" w:rsidRPr="00781748" w:rsidRDefault="00CA555A" w:rsidP="000B4FB3">
            <w:pPr>
              <w:pStyle w:val="Normal6"/>
              <w:rPr>
                <w:szCs w:val="24"/>
                <w:lang w:val="it-IT"/>
              </w:rPr>
            </w:pPr>
            <w:r w:rsidRPr="00781748">
              <w:rPr>
                <w:lang w:val="it-IT"/>
              </w:rPr>
              <w:t xml:space="preserve"> </w:t>
            </w:r>
            <w:r w:rsidRPr="00781748">
              <w:rPr>
                <w:lang w:val="it-IT"/>
              </w:rPr>
              <w:tab/>
            </w:r>
            <w:r w:rsidRPr="00781748">
              <w:rPr>
                <w:i/>
                <w:iCs/>
                <w:lang w:val="it-IT"/>
              </w:rPr>
              <w:t>(Non concerne la versione italiana)</w:t>
            </w:r>
          </w:p>
        </w:tc>
      </w:tr>
    </w:tbl>
    <w:p w14:paraId="5C6FD88D"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9D373E3" w14:textId="77777777" w:rsidR="00CA555A" w:rsidRPr="00781748" w:rsidRDefault="00CA555A" w:rsidP="00CA555A">
      <w:r w:rsidRPr="008A14FE">
        <w:rPr>
          <w:rStyle w:val="HideTWBExt"/>
        </w:rPr>
        <w:t>&lt;/Amend&gt;</w:t>
      </w:r>
    </w:p>
    <w:p w14:paraId="6251FFDF"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318</w:t>
      </w:r>
      <w:r w:rsidRPr="008A14FE">
        <w:rPr>
          <w:rStyle w:val="HideTWBExt"/>
          <w:b w:val="0"/>
          <w:lang w:val="it-IT"/>
        </w:rPr>
        <w:t>&lt;/NumAm&gt;</w:t>
      </w:r>
    </w:p>
    <w:p w14:paraId="7ED1F1D0" w14:textId="77777777" w:rsidR="00CA555A" w:rsidRPr="00781748" w:rsidRDefault="00CA555A" w:rsidP="00CA555A">
      <w:pPr>
        <w:pStyle w:val="NormalBold"/>
      </w:pPr>
      <w:r w:rsidRPr="008A14FE">
        <w:rPr>
          <w:rStyle w:val="HideTWBExt"/>
          <w:b w:val="0"/>
        </w:rPr>
        <w:t>&lt;RepeatBlock-By&gt;&lt;Members&gt;</w:t>
      </w:r>
      <w:r w:rsidRPr="00781748">
        <w:t>Arba Kokalari, Angelika Winzig, Jörgen Warborn</w:t>
      </w:r>
      <w:r w:rsidRPr="008A14FE">
        <w:rPr>
          <w:rStyle w:val="HideTWBExt"/>
          <w:b w:val="0"/>
        </w:rPr>
        <w:t>&lt;/Members&gt;</w:t>
      </w:r>
    </w:p>
    <w:p w14:paraId="5736B6AA" w14:textId="77777777" w:rsidR="00CA555A" w:rsidRPr="00781748" w:rsidRDefault="00CA555A" w:rsidP="00CA555A">
      <w:r w:rsidRPr="008A14FE">
        <w:rPr>
          <w:rStyle w:val="HideTWBExt"/>
        </w:rPr>
        <w:t>&lt;/RepeatBlock-By&gt;</w:t>
      </w:r>
    </w:p>
    <w:p w14:paraId="690A8C92"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4BF9DB2" w14:textId="77777777" w:rsidR="00CA555A" w:rsidRPr="00781748" w:rsidRDefault="00CA555A" w:rsidP="00CA555A">
      <w:pPr>
        <w:pStyle w:val="NormalBold"/>
      </w:pPr>
      <w:r w:rsidRPr="008A14FE">
        <w:rPr>
          <w:rStyle w:val="HideTWBExt"/>
          <w:b w:val="0"/>
        </w:rPr>
        <w:t>&lt;Article&gt;</w:t>
      </w:r>
      <w:r w:rsidRPr="00781748">
        <w:t>Allegato I – articolo 4 – paragrafo 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C8CC495" w14:textId="77777777" w:rsidTr="000B4FB3">
        <w:trPr>
          <w:jc w:val="center"/>
        </w:trPr>
        <w:tc>
          <w:tcPr>
            <w:tcW w:w="9752" w:type="dxa"/>
            <w:gridSpan w:val="2"/>
          </w:tcPr>
          <w:p w14:paraId="56119BA4" w14:textId="77777777" w:rsidR="00CA555A" w:rsidRPr="00781748" w:rsidRDefault="00CA555A" w:rsidP="000B4FB3">
            <w:pPr>
              <w:keepNext/>
            </w:pPr>
          </w:p>
        </w:tc>
      </w:tr>
      <w:tr w:rsidR="00CA555A" w:rsidRPr="00781748" w14:paraId="6FD287A9" w14:textId="77777777" w:rsidTr="000B4FB3">
        <w:trPr>
          <w:jc w:val="center"/>
        </w:trPr>
        <w:tc>
          <w:tcPr>
            <w:tcW w:w="4876" w:type="dxa"/>
            <w:hideMark/>
          </w:tcPr>
          <w:p w14:paraId="3F5E7872"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63F920B"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4B8E6D8" w14:textId="77777777" w:rsidTr="000B4FB3">
        <w:trPr>
          <w:jc w:val="center"/>
        </w:trPr>
        <w:tc>
          <w:tcPr>
            <w:tcW w:w="4876" w:type="dxa"/>
            <w:hideMark/>
          </w:tcPr>
          <w:p w14:paraId="7AAB4C29" w14:textId="77777777" w:rsidR="00CA555A" w:rsidRPr="00781748" w:rsidRDefault="00CA555A" w:rsidP="000B4FB3">
            <w:pPr>
              <w:pStyle w:val="Normal6"/>
              <w:rPr>
                <w:lang w:val="it-IT"/>
              </w:rPr>
            </w:pPr>
            <w:r w:rsidRPr="00781748">
              <w:rPr>
                <w:lang w:val="it-IT"/>
              </w:rPr>
              <w:t>3.</w:t>
            </w:r>
            <w:r w:rsidRPr="00781748">
              <w:rPr>
                <w:lang w:val="it-IT"/>
              </w:rPr>
              <w:tab/>
              <w:t xml:space="preserve">I datori di lavoro adottano e attuano </w:t>
            </w:r>
            <w:r w:rsidRPr="00781748">
              <w:rPr>
                <w:b/>
                <w:i/>
                <w:lang w:val="it-IT"/>
              </w:rPr>
              <w:t>un codice di condotta</w:t>
            </w:r>
            <w:r w:rsidRPr="00781748">
              <w:rPr>
                <w:lang w:val="it-IT"/>
              </w:rPr>
              <w:t xml:space="preserve"> che </w:t>
            </w:r>
            <w:r w:rsidRPr="00781748">
              <w:rPr>
                <w:b/>
                <w:i/>
                <w:lang w:val="it-IT"/>
              </w:rPr>
              <w:t>definisce</w:t>
            </w:r>
            <w:r w:rsidRPr="00781748">
              <w:rPr>
                <w:lang w:val="it-IT"/>
              </w:rPr>
              <w:t xml:space="preserve"> e </w:t>
            </w:r>
            <w:r w:rsidRPr="00781748">
              <w:rPr>
                <w:b/>
                <w:i/>
                <w:lang w:val="it-IT"/>
              </w:rPr>
              <w:t>vieta</w:t>
            </w:r>
            <w:r w:rsidRPr="00781748">
              <w:rPr>
                <w:lang w:val="it-IT"/>
              </w:rPr>
              <w:t xml:space="preserve"> la violenza, le molestie e i comportamenti discriminatori che ledono la dignità, la salute o il benessere dei lavoratori.</w:t>
            </w:r>
          </w:p>
        </w:tc>
        <w:tc>
          <w:tcPr>
            <w:tcW w:w="4876" w:type="dxa"/>
            <w:hideMark/>
          </w:tcPr>
          <w:p w14:paraId="1895C525" w14:textId="77777777" w:rsidR="00CA555A" w:rsidRPr="00781748" w:rsidRDefault="00CA555A" w:rsidP="000B4FB3">
            <w:pPr>
              <w:pStyle w:val="Normal6"/>
              <w:rPr>
                <w:szCs w:val="24"/>
                <w:lang w:val="it-IT"/>
              </w:rPr>
            </w:pPr>
            <w:r w:rsidRPr="00781748">
              <w:rPr>
                <w:lang w:val="it-IT"/>
              </w:rPr>
              <w:t>3.</w:t>
            </w:r>
            <w:r w:rsidRPr="00781748">
              <w:rPr>
                <w:lang w:val="it-IT"/>
              </w:rPr>
              <w:tab/>
              <w:t xml:space="preserve">I datori di lavoro adottano e attuano </w:t>
            </w:r>
            <w:r w:rsidRPr="00781748">
              <w:rPr>
                <w:b/>
                <w:i/>
                <w:lang w:val="it-IT"/>
              </w:rPr>
              <w:t>protocolli</w:t>
            </w:r>
            <w:r w:rsidRPr="00781748">
              <w:rPr>
                <w:lang w:val="it-IT"/>
              </w:rPr>
              <w:t xml:space="preserve"> che </w:t>
            </w:r>
            <w:r w:rsidRPr="00781748">
              <w:rPr>
                <w:b/>
                <w:i/>
                <w:lang w:val="it-IT"/>
              </w:rPr>
              <w:t>definiscono</w:t>
            </w:r>
            <w:r w:rsidRPr="00781748">
              <w:rPr>
                <w:lang w:val="it-IT"/>
              </w:rPr>
              <w:t xml:space="preserve"> e </w:t>
            </w:r>
            <w:r w:rsidRPr="00781748">
              <w:rPr>
                <w:b/>
                <w:i/>
                <w:lang w:val="it-IT"/>
              </w:rPr>
              <w:t>vietano</w:t>
            </w:r>
            <w:r w:rsidRPr="00781748">
              <w:rPr>
                <w:lang w:val="it-IT"/>
              </w:rPr>
              <w:t xml:space="preserve"> la violenza, le molestie e i comportamenti discriminatori che ledono la dignità, la salute o il benessere dei lavoratori.</w:t>
            </w:r>
          </w:p>
        </w:tc>
      </w:tr>
    </w:tbl>
    <w:p w14:paraId="047CD479"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3EFDDEE" w14:textId="77777777" w:rsidR="00CA555A" w:rsidRPr="00781748" w:rsidRDefault="00CA555A" w:rsidP="00CA555A">
      <w:r w:rsidRPr="008A14FE">
        <w:rPr>
          <w:rStyle w:val="HideTWBExt"/>
        </w:rPr>
        <w:t>&lt;/Amend&gt;</w:t>
      </w:r>
    </w:p>
    <w:p w14:paraId="7309E20E"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319</w:t>
      </w:r>
      <w:r w:rsidRPr="008A14FE">
        <w:rPr>
          <w:rStyle w:val="HideTWBExt"/>
          <w:b w:val="0"/>
          <w:lang w:val="it-IT"/>
        </w:rPr>
        <w:t>&lt;/NumAm&gt;</w:t>
      </w:r>
    </w:p>
    <w:p w14:paraId="5D321910"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65F85CE4" w14:textId="77777777" w:rsidR="00CA555A" w:rsidRPr="00781748" w:rsidRDefault="00CA555A" w:rsidP="00CA555A">
      <w:r w:rsidRPr="008A14FE">
        <w:rPr>
          <w:rStyle w:val="HideTWBExt"/>
        </w:rPr>
        <w:t>&lt;/RepeatBlock-By&gt;</w:t>
      </w:r>
    </w:p>
    <w:p w14:paraId="04108E1E"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A28CEF9" w14:textId="77777777" w:rsidR="00CA555A" w:rsidRPr="00781748" w:rsidRDefault="00CA555A" w:rsidP="00CA555A">
      <w:pPr>
        <w:pStyle w:val="NormalBold"/>
      </w:pPr>
      <w:r w:rsidRPr="008A14FE">
        <w:rPr>
          <w:rStyle w:val="HideTWBExt"/>
          <w:b w:val="0"/>
        </w:rPr>
        <w:t>&lt;Article&gt;</w:t>
      </w:r>
      <w:r w:rsidRPr="00781748">
        <w:t>Allegato I – articolo 4 – paragrafo 4</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39D26A1" w14:textId="77777777" w:rsidTr="000B4FB3">
        <w:trPr>
          <w:jc w:val="center"/>
        </w:trPr>
        <w:tc>
          <w:tcPr>
            <w:tcW w:w="9752" w:type="dxa"/>
            <w:gridSpan w:val="2"/>
          </w:tcPr>
          <w:p w14:paraId="5A98D12A" w14:textId="77777777" w:rsidR="00CA555A" w:rsidRPr="00781748" w:rsidRDefault="00CA555A" w:rsidP="000B4FB3">
            <w:pPr>
              <w:keepNext/>
            </w:pPr>
          </w:p>
        </w:tc>
      </w:tr>
      <w:tr w:rsidR="00CA555A" w:rsidRPr="00781748" w14:paraId="2CAAF5A6" w14:textId="77777777" w:rsidTr="000B4FB3">
        <w:trPr>
          <w:jc w:val="center"/>
        </w:trPr>
        <w:tc>
          <w:tcPr>
            <w:tcW w:w="4876" w:type="dxa"/>
            <w:hideMark/>
          </w:tcPr>
          <w:p w14:paraId="2EDFB752"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7888D8B" w14:textId="77777777" w:rsidR="00CA555A" w:rsidRPr="00781748" w:rsidRDefault="00CA555A" w:rsidP="000B4FB3">
            <w:pPr>
              <w:pStyle w:val="ColumnHeading"/>
              <w:keepNext/>
              <w:rPr>
                <w:lang w:val="it-IT"/>
              </w:rPr>
            </w:pPr>
            <w:r w:rsidRPr="00781748">
              <w:rPr>
                <w:lang w:val="it-IT"/>
              </w:rPr>
              <w:t>Emendamento</w:t>
            </w:r>
          </w:p>
        </w:tc>
      </w:tr>
      <w:tr w:rsidR="00CA555A" w:rsidRPr="00781748" w14:paraId="6410C702" w14:textId="77777777" w:rsidTr="000B4FB3">
        <w:trPr>
          <w:jc w:val="center"/>
        </w:trPr>
        <w:tc>
          <w:tcPr>
            <w:tcW w:w="4876" w:type="dxa"/>
            <w:hideMark/>
          </w:tcPr>
          <w:p w14:paraId="359EA737" w14:textId="77777777" w:rsidR="00CA555A" w:rsidRPr="00781748" w:rsidRDefault="00CA555A" w:rsidP="000B4FB3">
            <w:pPr>
              <w:pStyle w:val="Normal6"/>
              <w:rPr>
                <w:lang w:val="it-IT"/>
              </w:rPr>
            </w:pPr>
            <w:r w:rsidRPr="00781748">
              <w:rPr>
                <w:lang w:val="it-IT"/>
              </w:rPr>
              <w:t>4.</w:t>
            </w:r>
            <w:r w:rsidRPr="00781748">
              <w:rPr>
                <w:lang w:val="it-IT"/>
              </w:rPr>
              <w:tab/>
              <w:t>I datori di lavoro attuano inoltre adeguate misure di prevenzione secondaria, tra cui figurano meccanismi di individuazione precoce, l'accesso ai servizi di medicina del lavoro e un sostegno tempestivo ai lavoratori esposti a rischi psicosociali.</w:t>
            </w:r>
          </w:p>
        </w:tc>
        <w:tc>
          <w:tcPr>
            <w:tcW w:w="4876" w:type="dxa"/>
            <w:hideMark/>
          </w:tcPr>
          <w:p w14:paraId="2281AE84" w14:textId="77777777" w:rsidR="00CA555A" w:rsidRPr="00781748" w:rsidRDefault="00CA555A" w:rsidP="000B4FB3">
            <w:pPr>
              <w:pStyle w:val="Normal6"/>
              <w:rPr>
                <w:szCs w:val="24"/>
                <w:lang w:val="it-IT"/>
              </w:rPr>
            </w:pPr>
            <w:r w:rsidRPr="00781748">
              <w:rPr>
                <w:lang w:val="it-IT"/>
              </w:rPr>
              <w:t>4.</w:t>
            </w:r>
            <w:r w:rsidRPr="00781748">
              <w:rPr>
                <w:lang w:val="it-IT"/>
              </w:rPr>
              <w:tab/>
              <w:t xml:space="preserve">I datori di lavoro attuano inoltre adeguate misure di prevenzione secondaria, tra cui figurano meccanismi di individuazione precoce, </w:t>
            </w:r>
            <w:r w:rsidRPr="00781748">
              <w:rPr>
                <w:b/>
                <w:i/>
                <w:lang w:val="it-IT"/>
              </w:rPr>
              <w:t>protocolli di prevenzione basati sul rischio per quanto concerne la violenza di terzi,</w:t>
            </w:r>
            <w:r w:rsidRPr="00781748">
              <w:rPr>
                <w:lang w:val="it-IT"/>
              </w:rPr>
              <w:t xml:space="preserve"> l'accesso ai servizi di medicina del lavoro e un sostegno tempestivo ai lavoratori esposti a rischi psicosociali.</w:t>
            </w:r>
          </w:p>
        </w:tc>
      </w:tr>
    </w:tbl>
    <w:p w14:paraId="72AF7562"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503732C0" w14:textId="77777777" w:rsidR="00CA555A" w:rsidRPr="00781748" w:rsidRDefault="00CA555A" w:rsidP="00CA555A">
      <w:r w:rsidRPr="008A14FE">
        <w:rPr>
          <w:rStyle w:val="HideTWBExt"/>
        </w:rPr>
        <w:t>&lt;/Amend&gt;</w:t>
      </w:r>
    </w:p>
    <w:p w14:paraId="5FE8F39D"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320</w:t>
      </w:r>
      <w:r w:rsidRPr="008A14FE">
        <w:rPr>
          <w:rStyle w:val="HideTWBExt"/>
          <w:b w:val="0"/>
          <w:lang w:val="it-IT"/>
        </w:rPr>
        <w:t>&lt;/NumAm&gt;</w:t>
      </w:r>
    </w:p>
    <w:p w14:paraId="06D6B298" w14:textId="77777777" w:rsidR="00CA555A" w:rsidRPr="00781748" w:rsidRDefault="00CA555A" w:rsidP="00CA555A">
      <w:pPr>
        <w:pStyle w:val="NormalBold"/>
      </w:pPr>
      <w:r w:rsidRPr="008A14FE">
        <w:rPr>
          <w:rStyle w:val="HideTWBExt"/>
          <w:b w:val="0"/>
        </w:rPr>
        <w:t>&lt;RepeatBlock-By&gt;&lt;Members&gt;</w:t>
      </w:r>
      <w:r w:rsidRPr="00781748">
        <w:t>Maria Ohisalo</w:t>
      </w:r>
      <w:r w:rsidRPr="008A14FE">
        <w:rPr>
          <w:rStyle w:val="HideTWBExt"/>
          <w:b w:val="0"/>
        </w:rPr>
        <w:t>&lt;/Members&gt;</w:t>
      </w:r>
    </w:p>
    <w:p w14:paraId="758E1B8D" w14:textId="77777777" w:rsidR="00CA555A" w:rsidRPr="00781748" w:rsidRDefault="00CA555A" w:rsidP="00CA555A">
      <w:r w:rsidRPr="008A14FE">
        <w:rPr>
          <w:rStyle w:val="HideTWBExt"/>
        </w:rPr>
        <w:t>&lt;AuNomDe&gt;</w:t>
      </w:r>
      <w:r w:rsidRPr="008A14FE">
        <w:rPr>
          <w:rStyle w:val="HideTWBInt"/>
        </w:rPr>
        <w:t>{Verts/ALE}</w:t>
      </w:r>
      <w:r w:rsidRPr="00781748">
        <w:t>a nome del gruppo Verts/ALE</w:t>
      </w:r>
      <w:r w:rsidRPr="008A14FE">
        <w:rPr>
          <w:rStyle w:val="HideTWBExt"/>
        </w:rPr>
        <w:t>&lt;/AuNomDe&gt;</w:t>
      </w:r>
    </w:p>
    <w:p w14:paraId="67C3E21D" w14:textId="77777777" w:rsidR="00CA555A" w:rsidRPr="00781748" w:rsidRDefault="00CA555A" w:rsidP="00CA555A">
      <w:r w:rsidRPr="008A14FE">
        <w:rPr>
          <w:rStyle w:val="HideTWBExt"/>
        </w:rPr>
        <w:t>&lt;/RepeatBlock-By&gt;</w:t>
      </w:r>
    </w:p>
    <w:p w14:paraId="60C64FF8"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2F6CA57" w14:textId="77777777" w:rsidR="00CA555A" w:rsidRPr="00781748" w:rsidRDefault="00CA555A" w:rsidP="00CA555A">
      <w:pPr>
        <w:pStyle w:val="NormalBold"/>
      </w:pPr>
      <w:r w:rsidRPr="008A14FE">
        <w:rPr>
          <w:rStyle w:val="HideTWBExt"/>
          <w:b w:val="0"/>
        </w:rPr>
        <w:t>&lt;Article&gt;</w:t>
      </w:r>
      <w:r w:rsidRPr="00781748">
        <w:t>Allegato I – articolo 4 – paragrafo 4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726C335" w14:textId="77777777" w:rsidTr="000B4FB3">
        <w:trPr>
          <w:jc w:val="center"/>
        </w:trPr>
        <w:tc>
          <w:tcPr>
            <w:tcW w:w="9752" w:type="dxa"/>
            <w:gridSpan w:val="2"/>
          </w:tcPr>
          <w:p w14:paraId="40BD3F00" w14:textId="77777777" w:rsidR="00CA555A" w:rsidRPr="00781748" w:rsidRDefault="00CA555A" w:rsidP="000B4FB3">
            <w:pPr>
              <w:keepNext/>
            </w:pPr>
          </w:p>
        </w:tc>
      </w:tr>
      <w:tr w:rsidR="00CA555A" w:rsidRPr="00781748" w14:paraId="7F028508" w14:textId="77777777" w:rsidTr="000B4FB3">
        <w:trPr>
          <w:jc w:val="center"/>
        </w:trPr>
        <w:tc>
          <w:tcPr>
            <w:tcW w:w="4876" w:type="dxa"/>
            <w:hideMark/>
          </w:tcPr>
          <w:p w14:paraId="651BAAC8"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7173B563"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3EA4022" w14:textId="77777777" w:rsidTr="000B4FB3">
        <w:trPr>
          <w:jc w:val="center"/>
        </w:trPr>
        <w:tc>
          <w:tcPr>
            <w:tcW w:w="4876" w:type="dxa"/>
          </w:tcPr>
          <w:p w14:paraId="1EB67DAB" w14:textId="77777777" w:rsidR="00CA555A" w:rsidRPr="00781748" w:rsidRDefault="00CA555A" w:rsidP="000B4FB3">
            <w:pPr>
              <w:pStyle w:val="Normal6"/>
              <w:rPr>
                <w:lang w:val="it-IT"/>
              </w:rPr>
            </w:pPr>
          </w:p>
        </w:tc>
        <w:tc>
          <w:tcPr>
            <w:tcW w:w="4876" w:type="dxa"/>
            <w:hideMark/>
          </w:tcPr>
          <w:p w14:paraId="59FFC30A" w14:textId="77777777" w:rsidR="00CA555A" w:rsidRPr="00781748" w:rsidRDefault="00CA555A" w:rsidP="000B4FB3">
            <w:pPr>
              <w:pStyle w:val="Normal6"/>
              <w:rPr>
                <w:szCs w:val="24"/>
                <w:lang w:val="it-IT"/>
              </w:rPr>
            </w:pPr>
            <w:r w:rsidRPr="00781748">
              <w:rPr>
                <w:b/>
                <w:i/>
                <w:lang w:val="it-IT"/>
              </w:rPr>
              <w:t>4 bis.</w:t>
            </w:r>
            <w:r w:rsidRPr="00781748">
              <w:rPr>
                <w:b/>
                <w:i/>
                <w:lang w:val="it-IT"/>
              </w:rPr>
              <w:tab/>
              <w:t>I datori di lavoro provvedono alla nomina di personale designato, dotato di formazione e/o competenze sufficienti, coadiuvato da risorse adeguate, per vigilare sulla gestione delle misure relative all'attenuazione dei rischi psicosociali connessi al lavoro.</w:t>
            </w:r>
          </w:p>
        </w:tc>
      </w:tr>
    </w:tbl>
    <w:p w14:paraId="0CAB289A"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D416407" w14:textId="77777777" w:rsidR="00CA555A" w:rsidRPr="00781748" w:rsidRDefault="00CA555A" w:rsidP="00CA555A">
      <w:r w:rsidRPr="008A14FE">
        <w:rPr>
          <w:rStyle w:val="HideTWBExt"/>
        </w:rPr>
        <w:t>&lt;/Amend&gt;</w:t>
      </w:r>
    </w:p>
    <w:p w14:paraId="6E7898AF"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321</w:t>
      </w:r>
      <w:r w:rsidRPr="008A14FE">
        <w:rPr>
          <w:rStyle w:val="HideTWBExt"/>
          <w:b w:val="0"/>
          <w:lang w:val="it-IT"/>
        </w:rPr>
        <w:t>&lt;/NumAm&gt;</w:t>
      </w:r>
    </w:p>
    <w:p w14:paraId="2386686A" w14:textId="77777777" w:rsidR="00CA555A" w:rsidRPr="00781748" w:rsidRDefault="00CA555A" w:rsidP="00CA555A">
      <w:pPr>
        <w:pStyle w:val="NormalBold"/>
      </w:pPr>
      <w:r w:rsidRPr="008A14FE">
        <w:rPr>
          <w:rStyle w:val="HideTWBExt"/>
          <w:b w:val="0"/>
        </w:rPr>
        <w:t>&lt;RepeatBlock-By&gt;&lt;Members&gt;</w:t>
      </w:r>
      <w:r w:rsidRPr="00781748">
        <w:t>Maria Ohisalo</w:t>
      </w:r>
      <w:r w:rsidRPr="008A14FE">
        <w:rPr>
          <w:rStyle w:val="HideTWBExt"/>
          <w:b w:val="0"/>
        </w:rPr>
        <w:t>&lt;/Members&gt;</w:t>
      </w:r>
    </w:p>
    <w:p w14:paraId="76606147" w14:textId="77777777" w:rsidR="00CA555A" w:rsidRPr="00781748" w:rsidRDefault="00CA555A" w:rsidP="00CA555A">
      <w:r w:rsidRPr="008A14FE">
        <w:rPr>
          <w:rStyle w:val="HideTWBExt"/>
        </w:rPr>
        <w:t>&lt;AuNomDe&gt;</w:t>
      </w:r>
      <w:r w:rsidRPr="008A14FE">
        <w:rPr>
          <w:rStyle w:val="HideTWBInt"/>
        </w:rPr>
        <w:t>{Verts/ALE}</w:t>
      </w:r>
      <w:r w:rsidRPr="00781748">
        <w:t>a nome del gruppo Verts/ALE</w:t>
      </w:r>
      <w:r w:rsidRPr="008A14FE">
        <w:rPr>
          <w:rStyle w:val="HideTWBExt"/>
        </w:rPr>
        <w:t>&lt;/AuNomDe&gt;</w:t>
      </w:r>
    </w:p>
    <w:p w14:paraId="6A80D887" w14:textId="77777777" w:rsidR="00CA555A" w:rsidRPr="00781748" w:rsidRDefault="00CA555A" w:rsidP="00CA555A">
      <w:r w:rsidRPr="008A14FE">
        <w:rPr>
          <w:rStyle w:val="HideTWBExt"/>
        </w:rPr>
        <w:t>&lt;/RepeatBlock-By&gt;</w:t>
      </w:r>
    </w:p>
    <w:p w14:paraId="6BFF9712"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7537A2F" w14:textId="77777777" w:rsidR="00CA555A" w:rsidRPr="00781748" w:rsidRDefault="00CA555A" w:rsidP="00CA555A">
      <w:pPr>
        <w:pStyle w:val="NormalBold"/>
      </w:pPr>
      <w:r w:rsidRPr="008A14FE">
        <w:rPr>
          <w:rStyle w:val="HideTWBExt"/>
          <w:b w:val="0"/>
        </w:rPr>
        <w:t>&lt;Article&gt;</w:t>
      </w:r>
      <w:r w:rsidRPr="00781748">
        <w:t>Allegato I – articolo 4 – paragrafo 4 ter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F11E756" w14:textId="77777777" w:rsidTr="000B4FB3">
        <w:trPr>
          <w:jc w:val="center"/>
        </w:trPr>
        <w:tc>
          <w:tcPr>
            <w:tcW w:w="9752" w:type="dxa"/>
            <w:gridSpan w:val="2"/>
          </w:tcPr>
          <w:p w14:paraId="68834599" w14:textId="77777777" w:rsidR="00CA555A" w:rsidRPr="00781748" w:rsidRDefault="00CA555A" w:rsidP="000B4FB3">
            <w:pPr>
              <w:keepNext/>
            </w:pPr>
          </w:p>
        </w:tc>
      </w:tr>
      <w:tr w:rsidR="00CA555A" w:rsidRPr="00781748" w14:paraId="13F12E10" w14:textId="77777777" w:rsidTr="000B4FB3">
        <w:trPr>
          <w:jc w:val="center"/>
        </w:trPr>
        <w:tc>
          <w:tcPr>
            <w:tcW w:w="4876" w:type="dxa"/>
            <w:hideMark/>
          </w:tcPr>
          <w:p w14:paraId="3CE47F2C"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4EF85EA"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1A64987" w14:textId="77777777" w:rsidTr="000B4FB3">
        <w:trPr>
          <w:jc w:val="center"/>
        </w:trPr>
        <w:tc>
          <w:tcPr>
            <w:tcW w:w="4876" w:type="dxa"/>
          </w:tcPr>
          <w:p w14:paraId="2680DD4D" w14:textId="77777777" w:rsidR="00CA555A" w:rsidRPr="00781748" w:rsidRDefault="00CA555A" w:rsidP="000B4FB3">
            <w:pPr>
              <w:pStyle w:val="Normal6"/>
              <w:rPr>
                <w:lang w:val="it-IT"/>
              </w:rPr>
            </w:pPr>
          </w:p>
        </w:tc>
        <w:tc>
          <w:tcPr>
            <w:tcW w:w="4876" w:type="dxa"/>
            <w:hideMark/>
          </w:tcPr>
          <w:p w14:paraId="38B6A35F" w14:textId="77777777" w:rsidR="00CA555A" w:rsidRPr="00781748" w:rsidRDefault="00CA555A" w:rsidP="000B4FB3">
            <w:pPr>
              <w:pStyle w:val="Normal6"/>
              <w:rPr>
                <w:szCs w:val="24"/>
                <w:lang w:val="it-IT"/>
              </w:rPr>
            </w:pPr>
            <w:r w:rsidRPr="00781748">
              <w:rPr>
                <w:b/>
                <w:i/>
                <w:lang w:val="it-IT"/>
              </w:rPr>
              <w:t>4 ter.</w:t>
            </w:r>
            <w:r w:rsidRPr="00781748">
              <w:rPr>
                <w:b/>
                <w:i/>
                <w:lang w:val="it-IT"/>
              </w:rPr>
              <w:tab/>
              <w:t>Le informazioni sulle misure attuate saranno messe a disposizione dei lavoratori a norma della direttiva 89/391/CEE.</w:t>
            </w:r>
          </w:p>
        </w:tc>
      </w:tr>
    </w:tbl>
    <w:p w14:paraId="735FADF6"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8A1A21D" w14:textId="77777777" w:rsidR="00CA555A" w:rsidRPr="00781748" w:rsidRDefault="00CA555A" w:rsidP="00CA555A">
      <w:r w:rsidRPr="008A14FE">
        <w:rPr>
          <w:rStyle w:val="HideTWBExt"/>
        </w:rPr>
        <w:t>&lt;/Amend&gt;</w:t>
      </w:r>
    </w:p>
    <w:p w14:paraId="607D71BB"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322</w:t>
      </w:r>
      <w:r w:rsidRPr="008A14FE">
        <w:rPr>
          <w:rStyle w:val="HideTWBExt"/>
          <w:b w:val="0"/>
          <w:lang w:val="it-IT"/>
        </w:rPr>
        <w:t>&lt;/NumAm&gt;</w:t>
      </w:r>
    </w:p>
    <w:p w14:paraId="4780EECC"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3855D61C" w14:textId="77777777" w:rsidR="00CA555A" w:rsidRPr="00781748" w:rsidRDefault="00CA555A" w:rsidP="00CA555A">
      <w:r w:rsidRPr="008A14FE">
        <w:rPr>
          <w:rStyle w:val="HideTWBExt"/>
        </w:rPr>
        <w:t>&lt;/RepeatBlock-By&gt;</w:t>
      </w:r>
    </w:p>
    <w:p w14:paraId="5003CD62"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CEB00F1" w14:textId="77777777" w:rsidR="00CA555A" w:rsidRPr="00781748" w:rsidRDefault="00CA555A" w:rsidP="00CA555A">
      <w:pPr>
        <w:pStyle w:val="NormalBold"/>
      </w:pPr>
      <w:r w:rsidRPr="008A14FE">
        <w:rPr>
          <w:rStyle w:val="HideTWBExt"/>
          <w:b w:val="0"/>
        </w:rPr>
        <w:t>&lt;Article&gt;</w:t>
      </w:r>
      <w:r w:rsidRPr="00781748">
        <w:t>Allegato I – articolo 5 – titolo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4F59EC9" w14:textId="77777777" w:rsidTr="000B4FB3">
        <w:trPr>
          <w:jc w:val="center"/>
        </w:trPr>
        <w:tc>
          <w:tcPr>
            <w:tcW w:w="9752" w:type="dxa"/>
            <w:gridSpan w:val="2"/>
          </w:tcPr>
          <w:p w14:paraId="1E8FFD50" w14:textId="77777777" w:rsidR="00CA555A" w:rsidRPr="00781748" w:rsidRDefault="00CA555A" w:rsidP="000B4FB3">
            <w:pPr>
              <w:keepNext/>
            </w:pPr>
          </w:p>
        </w:tc>
      </w:tr>
      <w:tr w:rsidR="00CA555A" w:rsidRPr="00781748" w14:paraId="0A88F97E" w14:textId="77777777" w:rsidTr="000B4FB3">
        <w:trPr>
          <w:jc w:val="center"/>
        </w:trPr>
        <w:tc>
          <w:tcPr>
            <w:tcW w:w="4876" w:type="dxa"/>
            <w:hideMark/>
          </w:tcPr>
          <w:p w14:paraId="2DD94BC1"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43BF093"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8EDB189" w14:textId="77777777" w:rsidTr="000B4FB3">
        <w:trPr>
          <w:jc w:val="center"/>
        </w:trPr>
        <w:tc>
          <w:tcPr>
            <w:tcW w:w="4876" w:type="dxa"/>
            <w:hideMark/>
          </w:tcPr>
          <w:p w14:paraId="43D81231" w14:textId="77777777" w:rsidR="00CA555A" w:rsidRPr="00781748" w:rsidRDefault="00CA555A" w:rsidP="000B4FB3">
            <w:pPr>
              <w:pStyle w:val="Normal6"/>
              <w:rPr>
                <w:lang w:val="it-IT"/>
              </w:rPr>
            </w:pPr>
            <w:r w:rsidRPr="00781748">
              <w:rPr>
                <w:lang w:val="it-IT"/>
              </w:rPr>
              <w:t>Valutazione obbligatoria dei rischi psicosociali</w:t>
            </w:r>
          </w:p>
        </w:tc>
        <w:tc>
          <w:tcPr>
            <w:tcW w:w="4876" w:type="dxa"/>
            <w:hideMark/>
          </w:tcPr>
          <w:p w14:paraId="533EBD36" w14:textId="77777777" w:rsidR="00CA555A" w:rsidRPr="00781748" w:rsidRDefault="00CA555A" w:rsidP="000B4FB3">
            <w:pPr>
              <w:pStyle w:val="Normal6"/>
              <w:rPr>
                <w:szCs w:val="24"/>
                <w:lang w:val="it-IT"/>
              </w:rPr>
            </w:pPr>
            <w:r w:rsidRPr="00781748">
              <w:rPr>
                <w:lang w:val="it-IT"/>
              </w:rPr>
              <w:t xml:space="preserve">Valutazione obbligatoria dei rischi psicosociali </w:t>
            </w:r>
            <w:r w:rsidRPr="00781748">
              <w:rPr>
                <w:b/>
                <w:i/>
                <w:lang w:val="it-IT"/>
              </w:rPr>
              <w:t>e misure preventive e correttive</w:t>
            </w:r>
          </w:p>
        </w:tc>
      </w:tr>
    </w:tbl>
    <w:p w14:paraId="41C0A458"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66D9A10" w14:textId="77777777" w:rsidR="00CA555A" w:rsidRPr="00781748" w:rsidRDefault="00CA555A" w:rsidP="00CA555A">
      <w:r w:rsidRPr="008A14FE">
        <w:rPr>
          <w:rStyle w:val="HideTWBExt"/>
        </w:rPr>
        <w:t>&lt;/Amend&gt;</w:t>
      </w:r>
    </w:p>
    <w:p w14:paraId="734D3DA2"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323</w:t>
      </w:r>
      <w:r w:rsidRPr="008A14FE">
        <w:rPr>
          <w:rStyle w:val="HideTWBExt"/>
          <w:b w:val="0"/>
          <w:lang w:val="it-IT"/>
        </w:rPr>
        <w:t>&lt;/NumAm&gt;</w:t>
      </w:r>
    </w:p>
    <w:p w14:paraId="7542572D" w14:textId="77777777" w:rsidR="00CA555A" w:rsidRPr="00781748" w:rsidRDefault="00CA555A" w:rsidP="00CA555A">
      <w:pPr>
        <w:pStyle w:val="NormalBold"/>
      </w:pPr>
      <w:r w:rsidRPr="008A14FE">
        <w:rPr>
          <w:rStyle w:val="HideTWBExt"/>
          <w:b w:val="0"/>
        </w:rPr>
        <w:t>&lt;RepeatBlock-By&gt;&lt;Members&gt;</w:t>
      </w:r>
      <w:r w:rsidRPr="00781748">
        <w:t>Arba Kokalari, Angelika Winzig, Jörgen Warborn</w:t>
      </w:r>
      <w:r w:rsidRPr="008A14FE">
        <w:rPr>
          <w:rStyle w:val="HideTWBExt"/>
          <w:b w:val="0"/>
        </w:rPr>
        <w:t>&lt;/Members&gt;</w:t>
      </w:r>
    </w:p>
    <w:p w14:paraId="0D1745C6" w14:textId="77777777" w:rsidR="00CA555A" w:rsidRPr="00781748" w:rsidRDefault="00CA555A" w:rsidP="00CA555A">
      <w:r w:rsidRPr="008A14FE">
        <w:rPr>
          <w:rStyle w:val="HideTWBExt"/>
        </w:rPr>
        <w:t>&lt;/RepeatBlock-By&gt;</w:t>
      </w:r>
    </w:p>
    <w:p w14:paraId="50DC6A1C"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2DFA251" w14:textId="77777777" w:rsidR="00CA555A" w:rsidRPr="00781748" w:rsidRDefault="00CA555A" w:rsidP="00CA555A">
      <w:pPr>
        <w:pStyle w:val="NormalBold"/>
      </w:pPr>
      <w:r w:rsidRPr="008A14FE">
        <w:rPr>
          <w:rStyle w:val="HideTWBExt"/>
          <w:b w:val="0"/>
        </w:rPr>
        <w:t>&lt;Article&gt;</w:t>
      </w:r>
      <w:r w:rsidRPr="00781748">
        <w:t>Allegato I – articolo 5 – titolo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2FA5C9A" w14:textId="77777777" w:rsidTr="000B4FB3">
        <w:trPr>
          <w:jc w:val="center"/>
        </w:trPr>
        <w:tc>
          <w:tcPr>
            <w:tcW w:w="9752" w:type="dxa"/>
            <w:gridSpan w:val="2"/>
          </w:tcPr>
          <w:p w14:paraId="4862D7B7" w14:textId="77777777" w:rsidR="00CA555A" w:rsidRPr="00781748" w:rsidRDefault="00CA555A" w:rsidP="000B4FB3">
            <w:pPr>
              <w:keepNext/>
            </w:pPr>
          </w:p>
        </w:tc>
      </w:tr>
      <w:tr w:rsidR="00CA555A" w:rsidRPr="00781748" w14:paraId="0FE7756E" w14:textId="77777777" w:rsidTr="000B4FB3">
        <w:trPr>
          <w:jc w:val="center"/>
        </w:trPr>
        <w:tc>
          <w:tcPr>
            <w:tcW w:w="4876" w:type="dxa"/>
            <w:hideMark/>
          </w:tcPr>
          <w:p w14:paraId="29BF409C"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91E7126"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2D7DF87" w14:textId="77777777" w:rsidTr="000B4FB3">
        <w:trPr>
          <w:jc w:val="center"/>
        </w:trPr>
        <w:tc>
          <w:tcPr>
            <w:tcW w:w="4876" w:type="dxa"/>
            <w:hideMark/>
          </w:tcPr>
          <w:p w14:paraId="3D90C066" w14:textId="77777777" w:rsidR="00CA555A" w:rsidRPr="00781748" w:rsidRDefault="00CA555A" w:rsidP="000B4FB3">
            <w:pPr>
              <w:pStyle w:val="Normal6"/>
              <w:rPr>
                <w:lang w:val="it-IT"/>
              </w:rPr>
            </w:pPr>
            <w:r w:rsidRPr="00781748">
              <w:rPr>
                <w:lang w:val="it-IT"/>
              </w:rPr>
              <w:t xml:space="preserve">Valutazione </w:t>
            </w:r>
            <w:r w:rsidRPr="00781748">
              <w:rPr>
                <w:b/>
                <w:i/>
                <w:lang w:val="it-IT"/>
              </w:rPr>
              <w:t>obbligatoria</w:t>
            </w:r>
            <w:r w:rsidRPr="00781748">
              <w:rPr>
                <w:lang w:val="it-IT"/>
              </w:rPr>
              <w:t xml:space="preserve"> dei rischi psicosociali</w:t>
            </w:r>
          </w:p>
        </w:tc>
        <w:tc>
          <w:tcPr>
            <w:tcW w:w="4876" w:type="dxa"/>
            <w:hideMark/>
          </w:tcPr>
          <w:p w14:paraId="7531CECF" w14:textId="77777777" w:rsidR="00CA555A" w:rsidRPr="00781748" w:rsidRDefault="00CA555A" w:rsidP="000B4FB3">
            <w:pPr>
              <w:pStyle w:val="Normal6"/>
              <w:rPr>
                <w:szCs w:val="24"/>
                <w:lang w:val="it-IT"/>
              </w:rPr>
            </w:pPr>
            <w:r w:rsidRPr="00781748">
              <w:rPr>
                <w:lang w:val="it-IT"/>
              </w:rPr>
              <w:t>Valutazione dei rischi psicosociali</w:t>
            </w:r>
          </w:p>
        </w:tc>
      </w:tr>
    </w:tbl>
    <w:p w14:paraId="7EA6E920"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44A5B79" w14:textId="77777777" w:rsidR="00CA555A" w:rsidRPr="00781748" w:rsidRDefault="00CA555A" w:rsidP="00CA555A">
      <w:r w:rsidRPr="008A14FE">
        <w:rPr>
          <w:rStyle w:val="HideTWBExt"/>
        </w:rPr>
        <w:t>&lt;/Amend&gt;</w:t>
      </w:r>
    </w:p>
    <w:p w14:paraId="572DE637"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324</w:t>
      </w:r>
      <w:r w:rsidRPr="008A14FE">
        <w:rPr>
          <w:rStyle w:val="HideTWBExt"/>
          <w:b w:val="0"/>
          <w:lang w:val="it-IT"/>
        </w:rPr>
        <w:t>&lt;/NumAm&gt;</w:t>
      </w:r>
    </w:p>
    <w:p w14:paraId="16E5B64E" w14:textId="77777777" w:rsidR="00CA555A" w:rsidRPr="00781748" w:rsidRDefault="00CA555A" w:rsidP="00CA555A">
      <w:pPr>
        <w:pStyle w:val="NormalBold"/>
      </w:pPr>
      <w:r w:rsidRPr="008A14FE">
        <w:rPr>
          <w:rStyle w:val="HideTWBExt"/>
          <w:b w:val="0"/>
        </w:rPr>
        <w:t>&lt;RepeatBlock-By&gt;&lt;Members&gt;</w:t>
      </w:r>
      <w:r w:rsidRPr="00781748">
        <w:t>Maria Ohisalo</w:t>
      </w:r>
      <w:r w:rsidRPr="008A14FE">
        <w:rPr>
          <w:rStyle w:val="HideTWBExt"/>
          <w:b w:val="0"/>
        </w:rPr>
        <w:t>&lt;/Members&gt;</w:t>
      </w:r>
    </w:p>
    <w:p w14:paraId="058F9E83" w14:textId="77777777" w:rsidR="00CA555A" w:rsidRPr="00781748" w:rsidRDefault="00CA555A" w:rsidP="00CA555A">
      <w:r w:rsidRPr="008A14FE">
        <w:rPr>
          <w:rStyle w:val="HideTWBExt"/>
        </w:rPr>
        <w:t>&lt;AuNomDe&gt;</w:t>
      </w:r>
      <w:r w:rsidRPr="008A14FE">
        <w:rPr>
          <w:rStyle w:val="HideTWBInt"/>
        </w:rPr>
        <w:t>{Verts/ALE}</w:t>
      </w:r>
      <w:r w:rsidRPr="00781748">
        <w:t>a nome del gruppo Verts/ALE</w:t>
      </w:r>
      <w:r w:rsidRPr="008A14FE">
        <w:rPr>
          <w:rStyle w:val="HideTWBExt"/>
        </w:rPr>
        <w:t>&lt;/AuNomDe&gt;</w:t>
      </w:r>
    </w:p>
    <w:p w14:paraId="71C0C8B3" w14:textId="77777777" w:rsidR="00CA555A" w:rsidRPr="00781748" w:rsidRDefault="00CA555A" w:rsidP="00CA555A">
      <w:r w:rsidRPr="008A14FE">
        <w:rPr>
          <w:rStyle w:val="HideTWBExt"/>
        </w:rPr>
        <w:t>&lt;/RepeatBlock-By&gt;</w:t>
      </w:r>
    </w:p>
    <w:p w14:paraId="0BE07550"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D014253" w14:textId="77777777" w:rsidR="00CA555A" w:rsidRPr="00781748" w:rsidRDefault="00CA555A" w:rsidP="00CA555A">
      <w:pPr>
        <w:pStyle w:val="NormalBold"/>
      </w:pPr>
      <w:r w:rsidRPr="008A14FE">
        <w:rPr>
          <w:rStyle w:val="HideTWBExt"/>
          <w:b w:val="0"/>
        </w:rPr>
        <w:t>&lt;Article&gt;</w:t>
      </w:r>
      <w:r w:rsidRPr="00781748">
        <w:t>Allegato I – articolo 5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2E9FBBC" w14:textId="77777777" w:rsidTr="000B4FB3">
        <w:trPr>
          <w:jc w:val="center"/>
        </w:trPr>
        <w:tc>
          <w:tcPr>
            <w:tcW w:w="9752" w:type="dxa"/>
            <w:gridSpan w:val="2"/>
          </w:tcPr>
          <w:p w14:paraId="745A2FD5" w14:textId="77777777" w:rsidR="00CA555A" w:rsidRPr="00781748" w:rsidRDefault="00CA555A" w:rsidP="000B4FB3">
            <w:pPr>
              <w:keepNext/>
            </w:pPr>
          </w:p>
        </w:tc>
      </w:tr>
      <w:tr w:rsidR="00CA555A" w:rsidRPr="00781748" w14:paraId="35651EB2" w14:textId="77777777" w:rsidTr="000B4FB3">
        <w:trPr>
          <w:jc w:val="center"/>
        </w:trPr>
        <w:tc>
          <w:tcPr>
            <w:tcW w:w="4876" w:type="dxa"/>
            <w:hideMark/>
          </w:tcPr>
          <w:p w14:paraId="256B30CB"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C3B98E4"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640B1D5" w14:textId="77777777" w:rsidTr="000B4FB3">
        <w:trPr>
          <w:jc w:val="center"/>
        </w:trPr>
        <w:tc>
          <w:tcPr>
            <w:tcW w:w="4876" w:type="dxa"/>
            <w:hideMark/>
          </w:tcPr>
          <w:p w14:paraId="03577187" w14:textId="77777777" w:rsidR="00CA555A" w:rsidRPr="00781748" w:rsidRDefault="00CA555A" w:rsidP="000B4FB3">
            <w:pPr>
              <w:pStyle w:val="Normal6"/>
              <w:rPr>
                <w:lang w:val="it-IT"/>
              </w:rPr>
            </w:pPr>
            <w:r w:rsidRPr="00781748">
              <w:rPr>
                <w:lang w:val="it-IT"/>
              </w:rPr>
              <w:t>1.</w:t>
            </w:r>
            <w:r w:rsidRPr="00781748">
              <w:rPr>
                <w:lang w:val="it-IT"/>
              </w:rPr>
              <w:tab/>
              <w:t xml:space="preserve">I datori di lavoro effettuano una valutazione dei rischi psicosociali </w:t>
            </w:r>
            <w:r w:rsidRPr="00781748">
              <w:rPr>
                <w:b/>
                <w:i/>
                <w:lang w:val="it-IT"/>
              </w:rPr>
              <w:t>almeno una volta all'anno</w:t>
            </w:r>
            <w:r w:rsidRPr="00781748">
              <w:rPr>
                <w:lang w:val="it-IT"/>
              </w:rPr>
              <w:t xml:space="preserve"> e ogniqualvolta si verifichino cambiamenti significativi nell'organizzazione del lavoro o ristrutturazioni organizzative.</w:t>
            </w:r>
          </w:p>
        </w:tc>
        <w:tc>
          <w:tcPr>
            <w:tcW w:w="4876" w:type="dxa"/>
            <w:hideMark/>
          </w:tcPr>
          <w:p w14:paraId="4CAAF9DF" w14:textId="77777777" w:rsidR="00CA555A" w:rsidRPr="00781748" w:rsidRDefault="00CA555A" w:rsidP="000B4FB3">
            <w:pPr>
              <w:pStyle w:val="Normal6"/>
              <w:rPr>
                <w:szCs w:val="24"/>
                <w:lang w:val="it-IT"/>
              </w:rPr>
            </w:pPr>
            <w:r w:rsidRPr="00781748">
              <w:rPr>
                <w:lang w:val="it-IT"/>
              </w:rPr>
              <w:t>1.</w:t>
            </w:r>
            <w:r w:rsidRPr="00781748">
              <w:rPr>
                <w:lang w:val="it-IT"/>
              </w:rPr>
              <w:tab/>
              <w:t xml:space="preserve">I datori di lavoro effettuano una valutazione dei rischi psicosociali </w:t>
            </w:r>
            <w:r w:rsidRPr="00781748">
              <w:rPr>
                <w:b/>
                <w:i/>
                <w:lang w:val="it-IT"/>
              </w:rPr>
              <w:t>un anno dopo l'entrata in vigore della presente direttiva, successivamente a intervalli regolari,</w:t>
            </w:r>
            <w:r w:rsidRPr="00781748">
              <w:rPr>
                <w:lang w:val="it-IT"/>
              </w:rPr>
              <w:t xml:space="preserve"> e ogniqualvolta si verifichino cambiamenti significativi nell'organizzazione del lavoro o ristrutturazioni organizzative</w:t>
            </w:r>
            <w:r w:rsidRPr="00781748">
              <w:rPr>
                <w:b/>
                <w:i/>
                <w:lang w:val="it-IT"/>
              </w:rPr>
              <w:t>, comprese le notevoli fluttuazioni nell'organico, un elevato numero di assenze per malattia sul luogo di lavoro e una prevalenza di assenze di lunga durata e/o ripetute</w:t>
            </w:r>
            <w:r w:rsidRPr="00781748">
              <w:rPr>
                <w:lang w:val="it-IT"/>
              </w:rPr>
              <w:t>.</w:t>
            </w:r>
          </w:p>
        </w:tc>
      </w:tr>
    </w:tbl>
    <w:p w14:paraId="0AF31FB5"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C1428BD" w14:textId="77777777" w:rsidR="00CA555A" w:rsidRPr="00781748" w:rsidRDefault="00CA555A" w:rsidP="00CA555A">
      <w:r w:rsidRPr="008A14FE">
        <w:rPr>
          <w:rStyle w:val="HideTWBExt"/>
        </w:rPr>
        <w:t>&lt;/Amend&gt;</w:t>
      </w:r>
    </w:p>
    <w:p w14:paraId="188D0E37"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325</w:t>
      </w:r>
      <w:r w:rsidRPr="008A14FE">
        <w:rPr>
          <w:rStyle w:val="HideTWBExt"/>
          <w:b w:val="0"/>
          <w:lang w:val="it-IT"/>
        </w:rPr>
        <w:t>&lt;/NumAm&gt;</w:t>
      </w:r>
    </w:p>
    <w:p w14:paraId="76671CE2" w14:textId="77777777" w:rsidR="00CA555A" w:rsidRPr="00781748" w:rsidRDefault="00CA555A" w:rsidP="00CA555A">
      <w:pPr>
        <w:pStyle w:val="NormalBold"/>
      </w:pPr>
      <w:r w:rsidRPr="008A14FE">
        <w:rPr>
          <w:rStyle w:val="HideTWBExt"/>
          <w:b w:val="0"/>
        </w:rPr>
        <w:t>&lt;RepeatBlock-By&gt;&lt;Members&gt;</w:t>
      </w:r>
      <w:r w:rsidRPr="00781748">
        <w:t>Li Andersson</w:t>
      </w:r>
      <w:r w:rsidRPr="008A14FE">
        <w:rPr>
          <w:rStyle w:val="HideTWBExt"/>
          <w:b w:val="0"/>
        </w:rPr>
        <w:t>&lt;/Members&gt;</w:t>
      </w:r>
    </w:p>
    <w:p w14:paraId="6CCC0030" w14:textId="77777777" w:rsidR="00CA555A" w:rsidRPr="00781748" w:rsidRDefault="00CA555A" w:rsidP="00CA555A">
      <w:r w:rsidRPr="008A14FE">
        <w:rPr>
          <w:rStyle w:val="HideTWBExt"/>
        </w:rPr>
        <w:t>&lt;/RepeatBlock-By&gt;</w:t>
      </w:r>
    </w:p>
    <w:p w14:paraId="69301577"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4B462F3" w14:textId="77777777" w:rsidR="00CA555A" w:rsidRPr="00781748" w:rsidRDefault="00CA555A" w:rsidP="00CA555A">
      <w:pPr>
        <w:pStyle w:val="NormalBold"/>
      </w:pPr>
      <w:r w:rsidRPr="008A14FE">
        <w:rPr>
          <w:rStyle w:val="HideTWBExt"/>
          <w:b w:val="0"/>
        </w:rPr>
        <w:t>&lt;Article&gt;</w:t>
      </w:r>
      <w:r w:rsidRPr="00781748">
        <w:t>Allegato I – articolo 5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B42F19B" w14:textId="77777777" w:rsidTr="000B4FB3">
        <w:trPr>
          <w:jc w:val="center"/>
        </w:trPr>
        <w:tc>
          <w:tcPr>
            <w:tcW w:w="9752" w:type="dxa"/>
            <w:gridSpan w:val="2"/>
          </w:tcPr>
          <w:p w14:paraId="4744F39F" w14:textId="77777777" w:rsidR="00CA555A" w:rsidRPr="00781748" w:rsidRDefault="00CA555A" w:rsidP="000B4FB3">
            <w:pPr>
              <w:keepNext/>
            </w:pPr>
          </w:p>
        </w:tc>
      </w:tr>
      <w:tr w:rsidR="00CA555A" w:rsidRPr="00781748" w14:paraId="1C95CA80" w14:textId="77777777" w:rsidTr="000B4FB3">
        <w:trPr>
          <w:jc w:val="center"/>
        </w:trPr>
        <w:tc>
          <w:tcPr>
            <w:tcW w:w="4876" w:type="dxa"/>
            <w:hideMark/>
          </w:tcPr>
          <w:p w14:paraId="123B8ECB"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1E1C02A" w14:textId="77777777" w:rsidR="00CA555A" w:rsidRPr="00781748" w:rsidRDefault="00CA555A" w:rsidP="000B4FB3">
            <w:pPr>
              <w:pStyle w:val="ColumnHeading"/>
              <w:keepNext/>
              <w:rPr>
                <w:lang w:val="it-IT"/>
              </w:rPr>
            </w:pPr>
            <w:r w:rsidRPr="00781748">
              <w:rPr>
                <w:lang w:val="it-IT"/>
              </w:rPr>
              <w:t>Emendamento</w:t>
            </w:r>
          </w:p>
        </w:tc>
      </w:tr>
      <w:tr w:rsidR="00CA555A" w:rsidRPr="00781748" w14:paraId="6CDE051B" w14:textId="77777777" w:rsidTr="000B4FB3">
        <w:trPr>
          <w:jc w:val="center"/>
        </w:trPr>
        <w:tc>
          <w:tcPr>
            <w:tcW w:w="4876" w:type="dxa"/>
            <w:hideMark/>
          </w:tcPr>
          <w:p w14:paraId="39864FAA" w14:textId="77777777" w:rsidR="00CA555A" w:rsidRPr="00781748" w:rsidRDefault="00CA555A" w:rsidP="000B4FB3">
            <w:pPr>
              <w:pStyle w:val="Normal6"/>
              <w:rPr>
                <w:lang w:val="it-IT"/>
              </w:rPr>
            </w:pPr>
            <w:r w:rsidRPr="00781748">
              <w:rPr>
                <w:lang w:val="it-IT"/>
              </w:rPr>
              <w:t>1.</w:t>
            </w:r>
            <w:r w:rsidRPr="00781748">
              <w:rPr>
                <w:lang w:val="it-IT"/>
              </w:rPr>
              <w:tab/>
              <w:t>I datori di lavoro effettuano una valutazione dei rischi psicosociali almeno una volta all'anno e ogniqualvolta si verifichino cambiamenti significativi nell'organizzazione del lavoro o ristrutturazioni organizzative.</w:t>
            </w:r>
          </w:p>
        </w:tc>
        <w:tc>
          <w:tcPr>
            <w:tcW w:w="4876" w:type="dxa"/>
            <w:hideMark/>
          </w:tcPr>
          <w:p w14:paraId="70AB0B51" w14:textId="77777777" w:rsidR="00CA555A" w:rsidRPr="00781748" w:rsidRDefault="00CA555A" w:rsidP="000B4FB3">
            <w:pPr>
              <w:pStyle w:val="Normal6"/>
              <w:rPr>
                <w:szCs w:val="24"/>
                <w:lang w:val="it-IT"/>
              </w:rPr>
            </w:pPr>
            <w:r w:rsidRPr="00781748">
              <w:rPr>
                <w:lang w:val="it-IT"/>
              </w:rPr>
              <w:t>1.</w:t>
            </w:r>
            <w:r w:rsidRPr="00781748">
              <w:rPr>
                <w:lang w:val="it-IT"/>
              </w:rPr>
              <w:tab/>
              <w:t xml:space="preserve">I datori di lavoro effettuano una valutazione dei rischi psicosociali almeno una volta all'anno e ogniqualvolta si verifichino cambiamenti significativi nell'organizzazione del lavoro o ristrutturazioni organizzative. </w:t>
            </w:r>
            <w:r w:rsidRPr="00781748">
              <w:rPr>
                <w:b/>
                <w:i/>
                <w:lang w:val="it-IT"/>
              </w:rPr>
              <w:t>Inoltre, i rappresentanti dei lavoratori hanno la possibilità di avviare una valutazione basata sulla loro valutazione motivata.</w:t>
            </w:r>
          </w:p>
        </w:tc>
      </w:tr>
    </w:tbl>
    <w:p w14:paraId="1C76BF31"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2918150" w14:textId="77777777" w:rsidR="00CA555A" w:rsidRPr="00781748" w:rsidRDefault="00CA555A" w:rsidP="00CA555A">
      <w:r w:rsidRPr="008A14FE">
        <w:rPr>
          <w:rStyle w:val="HideTWBExt"/>
        </w:rPr>
        <w:t>&lt;/Amend&gt;</w:t>
      </w:r>
    </w:p>
    <w:p w14:paraId="1C2E043B"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326</w:t>
      </w:r>
      <w:r w:rsidRPr="008A14FE">
        <w:rPr>
          <w:rStyle w:val="HideTWBExt"/>
          <w:b w:val="0"/>
          <w:lang w:val="it-IT"/>
        </w:rPr>
        <w:t>&lt;/NumAm&gt;</w:t>
      </w:r>
    </w:p>
    <w:p w14:paraId="2C64FF83" w14:textId="77777777" w:rsidR="00CA555A" w:rsidRPr="00781748" w:rsidRDefault="00CA555A" w:rsidP="00CA555A">
      <w:pPr>
        <w:pStyle w:val="NormalBold"/>
      </w:pPr>
      <w:r w:rsidRPr="008A14FE">
        <w:rPr>
          <w:rStyle w:val="HideTWBExt"/>
          <w:b w:val="0"/>
        </w:rPr>
        <w:t>&lt;RepeatBlock-By&gt;&lt;Members&gt;</w:t>
      </w:r>
      <w:r w:rsidRPr="00781748">
        <w:t>Mariateresa Vivaldini, Elena Donazzan, Lara Magoni, Chiara Gemma, Geadis Geadi, Marlena Maląg</w:t>
      </w:r>
      <w:r w:rsidRPr="008A14FE">
        <w:rPr>
          <w:rStyle w:val="HideTWBExt"/>
          <w:b w:val="0"/>
        </w:rPr>
        <w:t>&lt;/Members&gt;</w:t>
      </w:r>
    </w:p>
    <w:p w14:paraId="39AB0148" w14:textId="77777777" w:rsidR="00CA555A" w:rsidRPr="00781748" w:rsidRDefault="00CA555A" w:rsidP="00CA555A">
      <w:r w:rsidRPr="008A14FE">
        <w:rPr>
          <w:rStyle w:val="HideTWBExt"/>
        </w:rPr>
        <w:t>&lt;/RepeatBlock-By&gt;</w:t>
      </w:r>
    </w:p>
    <w:p w14:paraId="705D05F0"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BB9BFC6" w14:textId="77777777" w:rsidR="00CA555A" w:rsidRPr="00781748" w:rsidRDefault="00CA555A" w:rsidP="00CA555A">
      <w:pPr>
        <w:pStyle w:val="NormalBold"/>
      </w:pPr>
      <w:r w:rsidRPr="008A14FE">
        <w:rPr>
          <w:rStyle w:val="HideTWBExt"/>
          <w:b w:val="0"/>
        </w:rPr>
        <w:t>&lt;Article&gt;</w:t>
      </w:r>
      <w:r w:rsidRPr="00781748">
        <w:t>Allegato I – articolo 5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09F25F6" w14:textId="77777777" w:rsidTr="000B4FB3">
        <w:trPr>
          <w:jc w:val="center"/>
        </w:trPr>
        <w:tc>
          <w:tcPr>
            <w:tcW w:w="9752" w:type="dxa"/>
            <w:gridSpan w:val="2"/>
          </w:tcPr>
          <w:p w14:paraId="5FFEE4DF" w14:textId="77777777" w:rsidR="00CA555A" w:rsidRPr="00781748" w:rsidRDefault="00CA555A" w:rsidP="000B4FB3">
            <w:pPr>
              <w:keepNext/>
            </w:pPr>
          </w:p>
        </w:tc>
      </w:tr>
      <w:tr w:rsidR="00CA555A" w:rsidRPr="00781748" w14:paraId="298BDB58" w14:textId="77777777" w:rsidTr="000B4FB3">
        <w:trPr>
          <w:jc w:val="center"/>
        </w:trPr>
        <w:tc>
          <w:tcPr>
            <w:tcW w:w="4876" w:type="dxa"/>
            <w:hideMark/>
          </w:tcPr>
          <w:p w14:paraId="04803E3D"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6E064E7"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3FEF0A4" w14:textId="77777777" w:rsidTr="000B4FB3">
        <w:trPr>
          <w:jc w:val="center"/>
        </w:trPr>
        <w:tc>
          <w:tcPr>
            <w:tcW w:w="4876" w:type="dxa"/>
            <w:hideMark/>
          </w:tcPr>
          <w:p w14:paraId="756A883F" w14:textId="77777777" w:rsidR="00CA555A" w:rsidRPr="00781748" w:rsidRDefault="00CA555A" w:rsidP="000B4FB3">
            <w:pPr>
              <w:pStyle w:val="Normal6"/>
              <w:rPr>
                <w:lang w:val="it-IT"/>
              </w:rPr>
            </w:pPr>
            <w:r w:rsidRPr="00781748">
              <w:rPr>
                <w:lang w:val="it-IT"/>
              </w:rPr>
              <w:t>1.</w:t>
            </w:r>
            <w:r w:rsidRPr="00781748">
              <w:rPr>
                <w:lang w:val="it-IT"/>
              </w:rPr>
              <w:tab/>
              <w:t xml:space="preserve">I datori di lavoro effettuano una valutazione dei rischi psicosociali </w:t>
            </w:r>
            <w:r w:rsidRPr="00781748">
              <w:rPr>
                <w:b/>
                <w:i/>
                <w:lang w:val="it-IT"/>
              </w:rPr>
              <w:t>almeno una volta all'anno</w:t>
            </w:r>
            <w:r w:rsidRPr="00781748">
              <w:rPr>
                <w:lang w:val="it-IT"/>
              </w:rPr>
              <w:t xml:space="preserve"> e ogniqualvolta si verifichino cambiamenti significativi nell'organizzazione del lavoro o ristrutturazioni organizzative.</w:t>
            </w:r>
          </w:p>
        </w:tc>
        <w:tc>
          <w:tcPr>
            <w:tcW w:w="4876" w:type="dxa"/>
            <w:hideMark/>
          </w:tcPr>
          <w:p w14:paraId="12F9CB75" w14:textId="77777777" w:rsidR="00CA555A" w:rsidRPr="00781748" w:rsidRDefault="00CA555A" w:rsidP="000B4FB3">
            <w:pPr>
              <w:pStyle w:val="Normal6"/>
              <w:rPr>
                <w:szCs w:val="24"/>
                <w:lang w:val="it-IT"/>
              </w:rPr>
            </w:pPr>
            <w:r w:rsidRPr="00781748">
              <w:rPr>
                <w:lang w:val="it-IT"/>
              </w:rPr>
              <w:t>1.</w:t>
            </w:r>
            <w:r w:rsidRPr="00781748">
              <w:rPr>
                <w:lang w:val="it-IT"/>
              </w:rPr>
              <w:tab/>
              <w:t xml:space="preserve">I datori di lavoro effettuano una valutazione dei rischi psicosociali </w:t>
            </w:r>
            <w:r w:rsidRPr="00781748">
              <w:rPr>
                <w:b/>
                <w:i/>
                <w:lang w:val="it-IT"/>
              </w:rPr>
              <w:t>periodicamente, se del caso,</w:t>
            </w:r>
            <w:r w:rsidRPr="00781748">
              <w:rPr>
                <w:lang w:val="it-IT"/>
              </w:rPr>
              <w:t xml:space="preserve"> e ogniqualvolta si verifichino cambiamenti significativi nell'organizzazione del lavoro o ristrutturazioni organizzative.</w:t>
            </w:r>
          </w:p>
        </w:tc>
      </w:tr>
    </w:tbl>
    <w:p w14:paraId="366292B4"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EA2D608" w14:textId="77777777" w:rsidR="00CA555A" w:rsidRPr="00781748" w:rsidRDefault="00CA555A" w:rsidP="00CA555A">
      <w:r w:rsidRPr="008A14FE">
        <w:rPr>
          <w:rStyle w:val="HideTWBExt"/>
        </w:rPr>
        <w:t>&lt;/Amend&gt;</w:t>
      </w:r>
    </w:p>
    <w:p w14:paraId="30C5A0E8"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327</w:t>
      </w:r>
      <w:r w:rsidRPr="008A14FE">
        <w:rPr>
          <w:rStyle w:val="HideTWBExt"/>
          <w:b w:val="0"/>
          <w:lang w:val="it-IT"/>
        </w:rPr>
        <w:t>&lt;/NumAm&gt;</w:t>
      </w:r>
    </w:p>
    <w:p w14:paraId="28BABFFF" w14:textId="77777777" w:rsidR="00CA555A" w:rsidRPr="00781748" w:rsidRDefault="00CA555A" w:rsidP="00CA555A">
      <w:pPr>
        <w:pStyle w:val="NormalBold"/>
      </w:pPr>
      <w:r w:rsidRPr="008A14FE">
        <w:rPr>
          <w:rStyle w:val="HideTWBExt"/>
          <w:b w:val="0"/>
        </w:rPr>
        <w:t>&lt;RepeatBlock-By&gt;&lt;Members&gt;</w:t>
      </w:r>
      <w:r w:rsidRPr="00781748">
        <w:t>Arba Kokalari, Angelika Winzig, Jörgen Warborn</w:t>
      </w:r>
      <w:r w:rsidRPr="008A14FE">
        <w:rPr>
          <w:rStyle w:val="HideTWBExt"/>
          <w:b w:val="0"/>
        </w:rPr>
        <w:t>&lt;/Members&gt;</w:t>
      </w:r>
    </w:p>
    <w:p w14:paraId="1F6459B4" w14:textId="77777777" w:rsidR="00CA555A" w:rsidRPr="00781748" w:rsidRDefault="00CA555A" w:rsidP="00CA555A">
      <w:r w:rsidRPr="008A14FE">
        <w:rPr>
          <w:rStyle w:val="HideTWBExt"/>
        </w:rPr>
        <w:t>&lt;/RepeatBlock-By&gt;</w:t>
      </w:r>
    </w:p>
    <w:p w14:paraId="67D20D7A"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05BFF47" w14:textId="77777777" w:rsidR="00CA555A" w:rsidRPr="00781748" w:rsidRDefault="00CA555A" w:rsidP="00CA555A">
      <w:pPr>
        <w:pStyle w:val="NormalBold"/>
      </w:pPr>
      <w:r w:rsidRPr="008A14FE">
        <w:rPr>
          <w:rStyle w:val="HideTWBExt"/>
          <w:b w:val="0"/>
        </w:rPr>
        <w:t>&lt;Article&gt;</w:t>
      </w:r>
      <w:r w:rsidRPr="00781748">
        <w:t>Allegato I – articolo 5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FEB445D" w14:textId="77777777" w:rsidTr="000B4FB3">
        <w:trPr>
          <w:jc w:val="center"/>
        </w:trPr>
        <w:tc>
          <w:tcPr>
            <w:tcW w:w="9752" w:type="dxa"/>
            <w:gridSpan w:val="2"/>
          </w:tcPr>
          <w:p w14:paraId="645D073B" w14:textId="77777777" w:rsidR="00CA555A" w:rsidRPr="00781748" w:rsidRDefault="00CA555A" w:rsidP="000B4FB3">
            <w:pPr>
              <w:keepNext/>
            </w:pPr>
          </w:p>
        </w:tc>
      </w:tr>
      <w:tr w:rsidR="00CA555A" w:rsidRPr="00781748" w14:paraId="0B8F59E0" w14:textId="77777777" w:rsidTr="000B4FB3">
        <w:trPr>
          <w:jc w:val="center"/>
        </w:trPr>
        <w:tc>
          <w:tcPr>
            <w:tcW w:w="4876" w:type="dxa"/>
            <w:hideMark/>
          </w:tcPr>
          <w:p w14:paraId="5FAA9B85"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F1D2132"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C9609CC" w14:textId="77777777" w:rsidTr="000B4FB3">
        <w:trPr>
          <w:jc w:val="center"/>
        </w:trPr>
        <w:tc>
          <w:tcPr>
            <w:tcW w:w="4876" w:type="dxa"/>
            <w:hideMark/>
          </w:tcPr>
          <w:p w14:paraId="1577B0A2" w14:textId="77777777" w:rsidR="00CA555A" w:rsidRPr="00781748" w:rsidRDefault="00CA555A" w:rsidP="000B4FB3">
            <w:pPr>
              <w:pStyle w:val="Normal6"/>
              <w:rPr>
                <w:lang w:val="it-IT"/>
              </w:rPr>
            </w:pPr>
            <w:r w:rsidRPr="00781748">
              <w:rPr>
                <w:lang w:val="it-IT"/>
              </w:rPr>
              <w:t>1.</w:t>
            </w:r>
            <w:r w:rsidRPr="00781748">
              <w:rPr>
                <w:lang w:val="it-IT"/>
              </w:rPr>
              <w:tab/>
              <w:t xml:space="preserve">I datori di lavoro </w:t>
            </w:r>
            <w:r w:rsidRPr="00781748">
              <w:rPr>
                <w:b/>
                <w:i/>
                <w:lang w:val="it-IT"/>
              </w:rPr>
              <w:t>effettuano</w:t>
            </w:r>
            <w:r w:rsidRPr="00781748">
              <w:rPr>
                <w:lang w:val="it-IT"/>
              </w:rPr>
              <w:t xml:space="preserve"> una valutazione dei rischi psicosociali </w:t>
            </w:r>
            <w:r w:rsidRPr="00781748">
              <w:rPr>
                <w:b/>
                <w:i/>
                <w:lang w:val="it-IT"/>
              </w:rPr>
              <w:t>almeno una volta all'anno e</w:t>
            </w:r>
            <w:r w:rsidRPr="00781748">
              <w:rPr>
                <w:lang w:val="it-IT"/>
              </w:rPr>
              <w:t xml:space="preserve"> ogniqualvolta si verifichino cambiamenti significativi nell'organizzazione del lavoro o ristrutturazioni organizzative.</w:t>
            </w:r>
          </w:p>
        </w:tc>
        <w:tc>
          <w:tcPr>
            <w:tcW w:w="4876" w:type="dxa"/>
            <w:hideMark/>
          </w:tcPr>
          <w:p w14:paraId="2BBFEA8E" w14:textId="77777777" w:rsidR="00CA555A" w:rsidRPr="00781748" w:rsidRDefault="00CA555A" w:rsidP="000B4FB3">
            <w:pPr>
              <w:pStyle w:val="Normal6"/>
              <w:rPr>
                <w:szCs w:val="24"/>
                <w:lang w:val="it-IT"/>
              </w:rPr>
            </w:pPr>
            <w:r w:rsidRPr="00781748">
              <w:rPr>
                <w:lang w:val="it-IT"/>
              </w:rPr>
              <w:t>1.</w:t>
            </w:r>
            <w:r w:rsidRPr="00781748">
              <w:rPr>
                <w:lang w:val="it-IT"/>
              </w:rPr>
              <w:tab/>
              <w:t xml:space="preserve">I datori di lavoro </w:t>
            </w:r>
            <w:r w:rsidRPr="00781748">
              <w:rPr>
                <w:b/>
                <w:i/>
                <w:lang w:val="it-IT"/>
              </w:rPr>
              <w:t>possono effettuare, ove pertinente e necessario,</w:t>
            </w:r>
            <w:r w:rsidRPr="00781748">
              <w:rPr>
                <w:lang w:val="it-IT"/>
              </w:rPr>
              <w:t xml:space="preserve"> una valutazione dei rischi psicosociali ogniqualvolta si verifichino cambiamenti significativi nell'organizzazione del lavoro o ristrutturazioni organizzative.</w:t>
            </w:r>
          </w:p>
        </w:tc>
      </w:tr>
    </w:tbl>
    <w:p w14:paraId="2302CA80"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D1F5FD9" w14:textId="77777777" w:rsidR="00CA555A" w:rsidRPr="00781748" w:rsidRDefault="00CA555A" w:rsidP="00CA555A">
      <w:r w:rsidRPr="008A14FE">
        <w:rPr>
          <w:rStyle w:val="HideTWBExt"/>
        </w:rPr>
        <w:t>&lt;/Amend&gt;</w:t>
      </w:r>
    </w:p>
    <w:p w14:paraId="3F2E5550"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328</w:t>
      </w:r>
      <w:r w:rsidRPr="008A14FE">
        <w:rPr>
          <w:rStyle w:val="HideTWBExt"/>
          <w:b w:val="0"/>
          <w:lang w:val="it-IT"/>
        </w:rPr>
        <w:t>&lt;/NumAm&gt;</w:t>
      </w:r>
    </w:p>
    <w:p w14:paraId="6F8BB8B9"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5E3A892A" w14:textId="77777777" w:rsidR="00CA555A" w:rsidRPr="00781748" w:rsidRDefault="00CA555A" w:rsidP="00CA555A">
      <w:r w:rsidRPr="008A14FE">
        <w:rPr>
          <w:rStyle w:val="HideTWBExt"/>
        </w:rPr>
        <w:t>&lt;/RepeatBlock-By&gt;</w:t>
      </w:r>
    </w:p>
    <w:p w14:paraId="06AD091F"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7439D37" w14:textId="77777777" w:rsidR="00CA555A" w:rsidRPr="00781748" w:rsidRDefault="00CA555A" w:rsidP="00CA555A">
      <w:pPr>
        <w:pStyle w:val="NormalBold"/>
      </w:pPr>
      <w:r w:rsidRPr="008A14FE">
        <w:rPr>
          <w:rStyle w:val="HideTWBExt"/>
          <w:b w:val="0"/>
        </w:rPr>
        <w:t>&lt;Article&gt;</w:t>
      </w:r>
      <w:r w:rsidRPr="00781748">
        <w:t>Allegato I – articolo 5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2760A0A" w14:textId="77777777" w:rsidTr="000B4FB3">
        <w:trPr>
          <w:jc w:val="center"/>
        </w:trPr>
        <w:tc>
          <w:tcPr>
            <w:tcW w:w="9752" w:type="dxa"/>
            <w:gridSpan w:val="2"/>
          </w:tcPr>
          <w:p w14:paraId="37F30E3D" w14:textId="77777777" w:rsidR="00CA555A" w:rsidRPr="00781748" w:rsidRDefault="00CA555A" w:rsidP="000B4FB3">
            <w:pPr>
              <w:keepNext/>
            </w:pPr>
          </w:p>
        </w:tc>
      </w:tr>
      <w:tr w:rsidR="00CA555A" w:rsidRPr="00781748" w14:paraId="67760BA0" w14:textId="77777777" w:rsidTr="000B4FB3">
        <w:trPr>
          <w:jc w:val="center"/>
        </w:trPr>
        <w:tc>
          <w:tcPr>
            <w:tcW w:w="4876" w:type="dxa"/>
            <w:hideMark/>
          </w:tcPr>
          <w:p w14:paraId="056BC6E0"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2B93D6C"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DB52939" w14:textId="77777777" w:rsidTr="000B4FB3">
        <w:trPr>
          <w:jc w:val="center"/>
        </w:trPr>
        <w:tc>
          <w:tcPr>
            <w:tcW w:w="4876" w:type="dxa"/>
            <w:hideMark/>
          </w:tcPr>
          <w:p w14:paraId="36A8DAF2" w14:textId="77777777" w:rsidR="00CA555A" w:rsidRPr="00781748" w:rsidRDefault="00CA555A" w:rsidP="000B4FB3">
            <w:pPr>
              <w:pStyle w:val="Normal6"/>
              <w:rPr>
                <w:lang w:val="it-IT"/>
              </w:rPr>
            </w:pPr>
            <w:r w:rsidRPr="00781748">
              <w:rPr>
                <w:lang w:val="it-IT"/>
              </w:rPr>
              <w:t>1.</w:t>
            </w:r>
            <w:r w:rsidRPr="00781748">
              <w:rPr>
                <w:lang w:val="it-IT"/>
              </w:rPr>
              <w:tab/>
              <w:t xml:space="preserve">I datori di lavoro effettuano una valutazione dei rischi psicosociali </w:t>
            </w:r>
            <w:r w:rsidRPr="00781748">
              <w:rPr>
                <w:b/>
                <w:i/>
                <w:lang w:val="it-IT"/>
              </w:rPr>
              <w:t>almeno una volta all'anno</w:t>
            </w:r>
            <w:r w:rsidRPr="00781748">
              <w:rPr>
                <w:lang w:val="it-IT"/>
              </w:rPr>
              <w:t xml:space="preserve"> e ogniqualvolta si verifichino cambiamenti significativi nell'organizzazione del lavoro o ristrutturazioni organizzative.</w:t>
            </w:r>
          </w:p>
        </w:tc>
        <w:tc>
          <w:tcPr>
            <w:tcW w:w="4876" w:type="dxa"/>
            <w:hideMark/>
          </w:tcPr>
          <w:p w14:paraId="06E44198" w14:textId="77777777" w:rsidR="00CA555A" w:rsidRPr="00781748" w:rsidRDefault="00CA555A" w:rsidP="000B4FB3">
            <w:pPr>
              <w:pStyle w:val="Normal6"/>
              <w:rPr>
                <w:szCs w:val="24"/>
                <w:lang w:val="it-IT"/>
              </w:rPr>
            </w:pPr>
            <w:r w:rsidRPr="00781748">
              <w:rPr>
                <w:lang w:val="it-IT"/>
              </w:rPr>
              <w:t>1.</w:t>
            </w:r>
            <w:r w:rsidRPr="00781748">
              <w:rPr>
                <w:lang w:val="it-IT"/>
              </w:rPr>
              <w:tab/>
              <w:t xml:space="preserve">I datori di lavoro effettuano una valutazione </w:t>
            </w:r>
            <w:r w:rsidRPr="00781748">
              <w:rPr>
                <w:b/>
                <w:i/>
                <w:lang w:val="it-IT"/>
              </w:rPr>
              <w:t>periodica</w:t>
            </w:r>
            <w:r w:rsidRPr="00781748">
              <w:rPr>
                <w:lang w:val="it-IT"/>
              </w:rPr>
              <w:t xml:space="preserve"> dei rischi psicosociali e ogniqualvolta si verifichino cambiamenti significativi nell'organizzazione del lavoro o ristrutturazioni organizzative.</w:t>
            </w:r>
          </w:p>
        </w:tc>
      </w:tr>
    </w:tbl>
    <w:p w14:paraId="29FB7B13"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FAD5C0C" w14:textId="77777777" w:rsidR="00CA555A" w:rsidRPr="00781748" w:rsidRDefault="00CA555A" w:rsidP="00CA555A">
      <w:r w:rsidRPr="008A14FE">
        <w:rPr>
          <w:rStyle w:val="HideTWBExt"/>
        </w:rPr>
        <w:t>&lt;/Amend&gt;</w:t>
      </w:r>
    </w:p>
    <w:p w14:paraId="7DF3B327"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329</w:t>
      </w:r>
      <w:r w:rsidRPr="008A14FE">
        <w:rPr>
          <w:rStyle w:val="HideTWBExt"/>
          <w:b w:val="0"/>
          <w:lang w:val="it-IT"/>
        </w:rPr>
        <w:t>&lt;/NumAm&gt;</w:t>
      </w:r>
    </w:p>
    <w:p w14:paraId="092CDA34" w14:textId="77777777" w:rsidR="00CA555A" w:rsidRPr="00781748" w:rsidRDefault="00CA555A" w:rsidP="00CA555A">
      <w:pPr>
        <w:pStyle w:val="NormalBold"/>
      </w:pPr>
      <w:r w:rsidRPr="008A14FE">
        <w:rPr>
          <w:rStyle w:val="HideTWBExt"/>
          <w:b w:val="0"/>
        </w:rPr>
        <w:t>&lt;RepeatBlock-By&gt;&lt;Members&gt;</w:t>
      </w:r>
      <w:r w:rsidRPr="00781748">
        <w:t>Li Andersson</w:t>
      </w:r>
      <w:r w:rsidRPr="008A14FE">
        <w:rPr>
          <w:rStyle w:val="HideTWBExt"/>
          <w:b w:val="0"/>
        </w:rPr>
        <w:t>&lt;/Members&gt;</w:t>
      </w:r>
    </w:p>
    <w:p w14:paraId="18BBBA42" w14:textId="77777777" w:rsidR="00CA555A" w:rsidRPr="00781748" w:rsidRDefault="00CA555A" w:rsidP="00CA555A">
      <w:r w:rsidRPr="008A14FE">
        <w:rPr>
          <w:rStyle w:val="HideTWBExt"/>
        </w:rPr>
        <w:t>&lt;/RepeatBlock-By&gt;</w:t>
      </w:r>
    </w:p>
    <w:p w14:paraId="74E546BF"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AD80640" w14:textId="77777777" w:rsidR="00CA555A" w:rsidRPr="00781748" w:rsidRDefault="00CA555A" w:rsidP="00CA555A">
      <w:pPr>
        <w:pStyle w:val="NormalBold"/>
      </w:pPr>
      <w:r w:rsidRPr="008A14FE">
        <w:rPr>
          <w:rStyle w:val="HideTWBExt"/>
          <w:b w:val="0"/>
        </w:rPr>
        <w:t>&lt;Article&gt;</w:t>
      </w:r>
      <w:r w:rsidRPr="00781748">
        <w:t>Allegato I – articolo 5 – paragrafo 2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B370A05" w14:textId="77777777" w:rsidTr="000B4FB3">
        <w:trPr>
          <w:jc w:val="center"/>
        </w:trPr>
        <w:tc>
          <w:tcPr>
            <w:tcW w:w="9752" w:type="dxa"/>
            <w:gridSpan w:val="2"/>
          </w:tcPr>
          <w:p w14:paraId="6C747846" w14:textId="77777777" w:rsidR="00CA555A" w:rsidRPr="00781748" w:rsidRDefault="00CA555A" w:rsidP="000B4FB3">
            <w:pPr>
              <w:keepNext/>
            </w:pPr>
          </w:p>
        </w:tc>
      </w:tr>
      <w:tr w:rsidR="00CA555A" w:rsidRPr="00781748" w14:paraId="4478A856" w14:textId="77777777" w:rsidTr="000B4FB3">
        <w:trPr>
          <w:jc w:val="center"/>
        </w:trPr>
        <w:tc>
          <w:tcPr>
            <w:tcW w:w="4876" w:type="dxa"/>
            <w:hideMark/>
          </w:tcPr>
          <w:p w14:paraId="19882D92"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8490605"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5616D21" w14:textId="77777777" w:rsidTr="000B4FB3">
        <w:trPr>
          <w:jc w:val="center"/>
        </w:trPr>
        <w:tc>
          <w:tcPr>
            <w:tcW w:w="4876" w:type="dxa"/>
            <w:hideMark/>
          </w:tcPr>
          <w:p w14:paraId="63DEBFC2" w14:textId="77777777" w:rsidR="00CA555A" w:rsidRPr="00781748" w:rsidRDefault="00CA555A" w:rsidP="000B4FB3">
            <w:pPr>
              <w:pStyle w:val="Normal6"/>
              <w:rPr>
                <w:lang w:val="it-IT"/>
              </w:rPr>
            </w:pPr>
            <w:r w:rsidRPr="00781748">
              <w:rPr>
                <w:lang w:val="it-IT"/>
              </w:rPr>
              <w:t>La valutazione dei rischi psicosociali esamina i fattori di rischio psicosociale, tra cui il carico di lavoro, l'intensità del lavoro, la mancanza di autonomia, gli orari di lavoro prolungati, la mancanza di ricompense e riconoscimenti adeguati risultante da sistemi di valutazione delle prestazioni inadeguati, le esigenze emotive, l'esposizione a comportamenti sociali avversi, la precarietà del lavoro, le interferenze tra attività professionale e vita familiare, la connettività digitale al di fuori dell'orario di lavoro o il fatto di essere soggetti a sistemi decisionali o di monitoraggio automatizzati.</w:t>
            </w:r>
          </w:p>
        </w:tc>
        <w:tc>
          <w:tcPr>
            <w:tcW w:w="4876" w:type="dxa"/>
            <w:hideMark/>
          </w:tcPr>
          <w:p w14:paraId="736F717B" w14:textId="77777777" w:rsidR="00CA555A" w:rsidRPr="00781748" w:rsidRDefault="00CA555A" w:rsidP="000B4FB3">
            <w:pPr>
              <w:pStyle w:val="Normal6"/>
              <w:rPr>
                <w:szCs w:val="24"/>
                <w:lang w:val="it-IT"/>
              </w:rPr>
            </w:pPr>
            <w:r w:rsidRPr="00781748">
              <w:rPr>
                <w:lang w:val="it-IT"/>
              </w:rPr>
              <w:t xml:space="preserve">La valutazione dei rischi psicosociali esamina i fattori di rischio psicosociale, tra cui il carico di lavoro, l'intensità del lavoro, la mancanza di autonomia, gli orari di lavoro prolungati, la mancanza di ricompense e riconoscimenti adeguati risultante da sistemi di valutazione delle prestazioni inadeguati, le esigenze emotive, </w:t>
            </w:r>
            <w:r w:rsidRPr="00781748">
              <w:rPr>
                <w:b/>
                <w:i/>
                <w:lang w:val="it-IT"/>
              </w:rPr>
              <w:t>soprattutto nelle professioni a contatto con il pubblico,</w:t>
            </w:r>
            <w:r w:rsidRPr="00781748">
              <w:rPr>
                <w:lang w:val="it-IT"/>
              </w:rPr>
              <w:t xml:space="preserve"> l'esposizione a comportamenti sociali avversi, la precarietà del lavoro, le interferenze tra attività professionale e vita familiare, la connettività digitale al di fuori dell'orario di lavoro o il fatto di essere soggetti a sistemi decisionali o di monitoraggio automatizzati </w:t>
            </w:r>
            <w:r w:rsidRPr="00781748">
              <w:rPr>
                <w:b/>
                <w:i/>
                <w:lang w:val="it-IT"/>
              </w:rPr>
              <w:t>o semiautomatizzati, che sono utilizzati o che sostengono la supervisione e la valutazione dei lavoratori e le decisioni relative al loro lavoro e alle loro condizioni di lavoro, o qualsiasi forma di profilazione o di inferenza effettuata su di loro sulla base del trattamento dei dati sul luogo di lavoro</w:t>
            </w:r>
            <w:r w:rsidRPr="00781748">
              <w:rPr>
                <w:lang w:val="it-IT"/>
              </w:rPr>
              <w:t>.</w:t>
            </w:r>
          </w:p>
        </w:tc>
      </w:tr>
    </w:tbl>
    <w:p w14:paraId="55A43EC3"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908AC63" w14:textId="77777777" w:rsidR="00CA555A" w:rsidRPr="00781748" w:rsidRDefault="00CA555A" w:rsidP="00CA555A">
      <w:r w:rsidRPr="008A14FE">
        <w:rPr>
          <w:rStyle w:val="HideTWBExt"/>
        </w:rPr>
        <w:t>&lt;/Amend&gt;</w:t>
      </w:r>
    </w:p>
    <w:p w14:paraId="5CDC1063"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330</w:t>
      </w:r>
      <w:r w:rsidRPr="008A14FE">
        <w:rPr>
          <w:rStyle w:val="HideTWBExt"/>
          <w:b w:val="0"/>
          <w:lang w:val="it-IT"/>
        </w:rPr>
        <w:t>&lt;/NumAm&gt;</w:t>
      </w:r>
    </w:p>
    <w:p w14:paraId="016D9550"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6405CE64" w14:textId="77777777" w:rsidR="00CA555A" w:rsidRPr="00781748" w:rsidRDefault="00CA555A" w:rsidP="00CA555A">
      <w:r w:rsidRPr="008A14FE">
        <w:rPr>
          <w:rStyle w:val="HideTWBExt"/>
        </w:rPr>
        <w:t>&lt;/RepeatBlock-By&gt;</w:t>
      </w:r>
    </w:p>
    <w:p w14:paraId="4DCBB23D"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A81A049" w14:textId="77777777" w:rsidR="00CA555A" w:rsidRPr="00781748" w:rsidRDefault="00CA555A" w:rsidP="00CA555A">
      <w:pPr>
        <w:pStyle w:val="NormalBold"/>
      </w:pPr>
      <w:r w:rsidRPr="008A14FE">
        <w:rPr>
          <w:rStyle w:val="HideTWBExt"/>
          <w:b w:val="0"/>
        </w:rPr>
        <w:t>&lt;Article&gt;</w:t>
      </w:r>
      <w:r w:rsidRPr="00781748">
        <w:t>Allegato I – articolo 5 – paragrafo 2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854DA22" w14:textId="77777777" w:rsidTr="000B4FB3">
        <w:trPr>
          <w:jc w:val="center"/>
        </w:trPr>
        <w:tc>
          <w:tcPr>
            <w:tcW w:w="9752" w:type="dxa"/>
            <w:gridSpan w:val="2"/>
          </w:tcPr>
          <w:p w14:paraId="79EEC6FD" w14:textId="77777777" w:rsidR="00CA555A" w:rsidRPr="00781748" w:rsidRDefault="00CA555A" w:rsidP="000B4FB3">
            <w:pPr>
              <w:keepNext/>
            </w:pPr>
          </w:p>
        </w:tc>
      </w:tr>
      <w:tr w:rsidR="00CA555A" w:rsidRPr="00781748" w14:paraId="0A2C656D" w14:textId="77777777" w:rsidTr="000B4FB3">
        <w:trPr>
          <w:jc w:val="center"/>
        </w:trPr>
        <w:tc>
          <w:tcPr>
            <w:tcW w:w="4876" w:type="dxa"/>
            <w:hideMark/>
          </w:tcPr>
          <w:p w14:paraId="4A413EDD"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4158F6F"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AC17D10" w14:textId="77777777" w:rsidTr="000B4FB3">
        <w:trPr>
          <w:jc w:val="center"/>
        </w:trPr>
        <w:tc>
          <w:tcPr>
            <w:tcW w:w="4876" w:type="dxa"/>
            <w:hideMark/>
          </w:tcPr>
          <w:p w14:paraId="643BC0BD" w14:textId="77777777" w:rsidR="00CA555A" w:rsidRPr="00781748" w:rsidRDefault="00CA555A" w:rsidP="000B4FB3">
            <w:pPr>
              <w:pStyle w:val="Normal6"/>
              <w:rPr>
                <w:lang w:val="it-IT"/>
              </w:rPr>
            </w:pPr>
            <w:r w:rsidRPr="00781748">
              <w:rPr>
                <w:lang w:val="it-IT"/>
              </w:rPr>
              <w:t xml:space="preserve">La valutazione dei rischi psicosociali esamina i fattori di rischio psicosociale, tra cui il carico di lavoro, </w:t>
            </w:r>
            <w:r w:rsidRPr="00781748">
              <w:rPr>
                <w:b/>
                <w:i/>
                <w:lang w:val="it-IT"/>
              </w:rPr>
              <w:t>l'intensità</w:t>
            </w:r>
            <w:r w:rsidRPr="00781748">
              <w:rPr>
                <w:lang w:val="it-IT"/>
              </w:rPr>
              <w:t xml:space="preserve"> del lavoro, la mancanza di autonomia</w:t>
            </w:r>
            <w:r w:rsidRPr="00781748">
              <w:rPr>
                <w:b/>
                <w:i/>
                <w:lang w:val="it-IT"/>
              </w:rPr>
              <w:t>, gli orari di lavoro prolungati, la mancanza di ricompense e riconoscimenti adeguati risultante da sistemi di valutazione delle prestazioni inadeguati, le esigenze emotive, l'esposizione a comportamenti sociali avversi</w:t>
            </w:r>
            <w:r w:rsidRPr="00781748">
              <w:rPr>
                <w:lang w:val="it-IT"/>
              </w:rPr>
              <w:t xml:space="preserve">, la precarietà del lavoro, </w:t>
            </w:r>
            <w:r w:rsidRPr="00781748">
              <w:rPr>
                <w:b/>
                <w:i/>
                <w:lang w:val="it-IT"/>
              </w:rPr>
              <w:t>le interferenze</w:t>
            </w:r>
            <w:r w:rsidRPr="00781748">
              <w:rPr>
                <w:lang w:val="it-IT"/>
              </w:rPr>
              <w:t xml:space="preserve"> tra attività professionale e vita familiare, </w:t>
            </w:r>
            <w:r w:rsidRPr="00781748">
              <w:rPr>
                <w:b/>
                <w:i/>
                <w:lang w:val="it-IT"/>
              </w:rPr>
              <w:t>la connettività digitale al di fuori dell'orario di lavoro</w:t>
            </w:r>
            <w:r w:rsidRPr="00781748">
              <w:rPr>
                <w:lang w:val="it-IT"/>
              </w:rPr>
              <w:t xml:space="preserve"> o il fatto di essere soggetti a sistemi decisionali o di monitoraggio automatizzati.</w:t>
            </w:r>
          </w:p>
        </w:tc>
        <w:tc>
          <w:tcPr>
            <w:tcW w:w="4876" w:type="dxa"/>
            <w:hideMark/>
          </w:tcPr>
          <w:p w14:paraId="635E1110" w14:textId="77777777" w:rsidR="00CA555A" w:rsidRPr="00781748" w:rsidRDefault="00CA555A" w:rsidP="000B4FB3">
            <w:pPr>
              <w:pStyle w:val="Normal6"/>
              <w:rPr>
                <w:szCs w:val="24"/>
                <w:lang w:val="it-IT"/>
              </w:rPr>
            </w:pPr>
            <w:r w:rsidRPr="00781748">
              <w:rPr>
                <w:lang w:val="it-IT"/>
              </w:rPr>
              <w:t xml:space="preserve">La valutazione dei rischi psicosociali esamina i fattori di rischio psicosociale, tra cui il carico di lavoro, </w:t>
            </w:r>
            <w:r w:rsidRPr="00781748">
              <w:rPr>
                <w:b/>
                <w:i/>
                <w:lang w:val="it-IT"/>
              </w:rPr>
              <w:t>il ritmo</w:t>
            </w:r>
            <w:r w:rsidRPr="00781748">
              <w:rPr>
                <w:lang w:val="it-IT"/>
              </w:rPr>
              <w:t xml:space="preserve"> del lavoro, la mancanza di autonomia, la precarietà del lavoro, </w:t>
            </w:r>
            <w:r w:rsidRPr="00781748">
              <w:rPr>
                <w:b/>
                <w:i/>
                <w:lang w:val="it-IT"/>
              </w:rPr>
              <w:t>l'equilibrio</w:t>
            </w:r>
            <w:r w:rsidRPr="00781748">
              <w:rPr>
                <w:lang w:val="it-IT"/>
              </w:rPr>
              <w:t xml:space="preserve"> tra attività professionale e vita familiare, o il fatto di essere soggetti a sistemi decisionali </w:t>
            </w:r>
            <w:r w:rsidRPr="00781748">
              <w:rPr>
                <w:b/>
                <w:i/>
                <w:lang w:val="it-IT"/>
              </w:rPr>
              <w:t>automatizzati</w:t>
            </w:r>
            <w:r w:rsidRPr="00781748">
              <w:rPr>
                <w:lang w:val="it-IT"/>
              </w:rPr>
              <w:t xml:space="preserve"> o di monitoraggio automatizzati.</w:t>
            </w:r>
          </w:p>
        </w:tc>
      </w:tr>
    </w:tbl>
    <w:p w14:paraId="5BE79804"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5EBFBD0C" w14:textId="77777777" w:rsidR="00CA555A" w:rsidRPr="00781748" w:rsidRDefault="00CA555A" w:rsidP="00CA555A">
      <w:r w:rsidRPr="008A14FE">
        <w:rPr>
          <w:rStyle w:val="HideTWBExt"/>
        </w:rPr>
        <w:t>&lt;/Amend&gt;</w:t>
      </w:r>
    </w:p>
    <w:p w14:paraId="7EEE8572"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331</w:t>
      </w:r>
      <w:r w:rsidRPr="008A14FE">
        <w:rPr>
          <w:rStyle w:val="HideTWBExt"/>
          <w:b w:val="0"/>
          <w:lang w:val="it-IT"/>
        </w:rPr>
        <w:t>&lt;/NumAm&gt;</w:t>
      </w:r>
    </w:p>
    <w:p w14:paraId="1F825D41" w14:textId="77777777" w:rsidR="00CA555A" w:rsidRPr="00781748" w:rsidRDefault="00CA555A" w:rsidP="00CA555A">
      <w:pPr>
        <w:pStyle w:val="NormalBold"/>
      </w:pPr>
      <w:r w:rsidRPr="008A14FE">
        <w:rPr>
          <w:rStyle w:val="HideTWBExt"/>
          <w:b w:val="0"/>
        </w:rPr>
        <w:t>&lt;RepeatBlock-By&gt;&lt;Members&gt;</w:t>
      </w:r>
      <w:r w:rsidRPr="00781748">
        <w:t>Estelle Ceulemans, Johan Danielsson, Marianne Vind, Alicia Homs Ginel, Vilija Blinkevičiūtė, Romana Jerković, Evelyn Regner, Nora Mebarek</w:t>
      </w:r>
      <w:r w:rsidRPr="008A14FE">
        <w:rPr>
          <w:rStyle w:val="HideTWBExt"/>
          <w:b w:val="0"/>
        </w:rPr>
        <w:t>&lt;/Members&gt;</w:t>
      </w:r>
    </w:p>
    <w:p w14:paraId="67403D62" w14:textId="77777777" w:rsidR="00CA555A" w:rsidRPr="00781748" w:rsidRDefault="00CA555A" w:rsidP="00CA555A">
      <w:r w:rsidRPr="008A14FE">
        <w:rPr>
          <w:rStyle w:val="HideTWBExt"/>
        </w:rPr>
        <w:t>&lt;/RepeatBlock-By&gt;</w:t>
      </w:r>
    </w:p>
    <w:p w14:paraId="267FD057"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0685720" w14:textId="77777777" w:rsidR="00CA555A" w:rsidRPr="00781748" w:rsidRDefault="00CA555A" w:rsidP="00CA555A">
      <w:pPr>
        <w:pStyle w:val="NormalBold"/>
      </w:pPr>
      <w:r w:rsidRPr="008A14FE">
        <w:rPr>
          <w:rStyle w:val="HideTWBExt"/>
          <w:b w:val="0"/>
        </w:rPr>
        <w:t>&lt;Article&gt;</w:t>
      </w:r>
      <w:r w:rsidRPr="00781748">
        <w:t>Allegato I – articolo 5 – paragrafo 2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D2800B6" w14:textId="77777777" w:rsidTr="000B4FB3">
        <w:trPr>
          <w:jc w:val="center"/>
        </w:trPr>
        <w:tc>
          <w:tcPr>
            <w:tcW w:w="9752" w:type="dxa"/>
            <w:gridSpan w:val="2"/>
          </w:tcPr>
          <w:p w14:paraId="0DE31EF9" w14:textId="77777777" w:rsidR="00CA555A" w:rsidRPr="00781748" w:rsidRDefault="00CA555A" w:rsidP="000B4FB3">
            <w:pPr>
              <w:keepNext/>
            </w:pPr>
          </w:p>
        </w:tc>
      </w:tr>
      <w:tr w:rsidR="00CA555A" w:rsidRPr="00781748" w14:paraId="4553C2E9" w14:textId="77777777" w:rsidTr="000B4FB3">
        <w:trPr>
          <w:jc w:val="center"/>
        </w:trPr>
        <w:tc>
          <w:tcPr>
            <w:tcW w:w="4876" w:type="dxa"/>
            <w:hideMark/>
          </w:tcPr>
          <w:p w14:paraId="62B0202E"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9CF6B4A"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89A3F8A" w14:textId="77777777" w:rsidTr="000B4FB3">
        <w:trPr>
          <w:jc w:val="center"/>
        </w:trPr>
        <w:tc>
          <w:tcPr>
            <w:tcW w:w="4876" w:type="dxa"/>
            <w:hideMark/>
          </w:tcPr>
          <w:p w14:paraId="396933FF" w14:textId="77777777" w:rsidR="00CA555A" w:rsidRPr="00781748" w:rsidRDefault="00CA555A" w:rsidP="000B4FB3">
            <w:pPr>
              <w:pStyle w:val="Normal6"/>
              <w:rPr>
                <w:lang w:val="it-IT"/>
              </w:rPr>
            </w:pPr>
            <w:r w:rsidRPr="00781748">
              <w:rPr>
                <w:lang w:val="it-IT"/>
              </w:rPr>
              <w:t>La valutazione dei rischi psicosociali esamina i fattori di rischio psicosociale, tra cui il carico di lavoro, l'intensità del lavoro, la mancanza di autonomia, gli orari di lavoro prolungati, la mancanza di ricompense e riconoscimenti adeguati risultante da sistemi di valutazione delle prestazioni inadeguati, le esigenze emotive, l'esposizione a comportamenti sociali avversi, la precarietà del lavoro, le interferenze tra attività professionale e vita familiare, la connettività digitale al di fuori dell'orario di lavoro o il fatto di essere soggetti a sistemi decisionali o di monitoraggio automatizzati.</w:t>
            </w:r>
          </w:p>
        </w:tc>
        <w:tc>
          <w:tcPr>
            <w:tcW w:w="4876" w:type="dxa"/>
            <w:hideMark/>
          </w:tcPr>
          <w:p w14:paraId="13FC7ED4" w14:textId="77777777" w:rsidR="00CA555A" w:rsidRPr="00781748" w:rsidRDefault="00CA555A" w:rsidP="000B4FB3">
            <w:pPr>
              <w:pStyle w:val="Normal6"/>
              <w:rPr>
                <w:szCs w:val="24"/>
                <w:lang w:val="it-IT"/>
              </w:rPr>
            </w:pPr>
            <w:r w:rsidRPr="00781748">
              <w:rPr>
                <w:lang w:val="it-IT"/>
              </w:rPr>
              <w:t xml:space="preserve">La valutazione dei rischi psicosociali esamina i fattori di rischio psicosociale, tra cui il carico di lavoro, l'intensità del lavoro, la mancanza di autonomia, gli orari di lavoro prolungati, la mancanza di ricompense e riconoscimenti adeguati risultante da sistemi di valutazione delle prestazioni inadeguati, le esigenze emotive, l'esposizione a comportamenti sociali avversi, </w:t>
            </w:r>
            <w:r w:rsidRPr="00781748">
              <w:rPr>
                <w:b/>
                <w:i/>
                <w:lang w:val="it-IT"/>
              </w:rPr>
              <w:t>sia da fonti interne nell'organizzazione che dall'esterno</w:t>
            </w:r>
            <w:r w:rsidRPr="00781748">
              <w:rPr>
                <w:lang w:val="it-IT"/>
              </w:rPr>
              <w:t>, la precarietà del lavoro, le interferenze tra attività professionale e vita familiare, la connettività digitale al di fuori dell'orario di lavoro o il fatto di essere soggetti a sistemi decisionali o di monitoraggio automatizzati.</w:t>
            </w:r>
          </w:p>
        </w:tc>
      </w:tr>
    </w:tbl>
    <w:p w14:paraId="308477A3"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4EE6E45" w14:textId="77777777" w:rsidR="00CA555A" w:rsidRPr="00781748" w:rsidRDefault="00CA555A" w:rsidP="00CA555A">
      <w:r w:rsidRPr="008A14FE">
        <w:rPr>
          <w:rStyle w:val="HideTWBExt"/>
        </w:rPr>
        <w:t>&lt;/Amend&gt;</w:t>
      </w:r>
    </w:p>
    <w:p w14:paraId="598E2C1F"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332</w:t>
      </w:r>
      <w:r w:rsidRPr="008A14FE">
        <w:rPr>
          <w:rStyle w:val="HideTWBExt"/>
          <w:b w:val="0"/>
          <w:lang w:val="it-IT"/>
        </w:rPr>
        <w:t>&lt;/NumAm&gt;</w:t>
      </w:r>
    </w:p>
    <w:p w14:paraId="3E3F939B" w14:textId="77777777" w:rsidR="00CA555A" w:rsidRPr="00781748" w:rsidRDefault="00CA555A" w:rsidP="00CA555A">
      <w:pPr>
        <w:pStyle w:val="NormalBold"/>
      </w:pPr>
      <w:r w:rsidRPr="008A14FE">
        <w:rPr>
          <w:rStyle w:val="HideTWBExt"/>
          <w:b w:val="0"/>
        </w:rPr>
        <w:t>&lt;RepeatBlock-By&gt;&lt;Members&gt;</w:t>
      </w:r>
      <w:r w:rsidRPr="00781748">
        <w:t>Maria Ohisalo</w:t>
      </w:r>
      <w:r w:rsidRPr="008A14FE">
        <w:rPr>
          <w:rStyle w:val="HideTWBExt"/>
          <w:b w:val="0"/>
        </w:rPr>
        <w:t>&lt;/Members&gt;</w:t>
      </w:r>
    </w:p>
    <w:p w14:paraId="280E72D5" w14:textId="77777777" w:rsidR="00CA555A" w:rsidRPr="00781748" w:rsidRDefault="00CA555A" w:rsidP="00CA555A">
      <w:r w:rsidRPr="008A14FE">
        <w:rPr>
          <w:rStyle w:val="HideTWBExt"/>
        </w:rPr>
        <w:t>&lt;AuNomDe&gt;</w:t>
      </w:r>
      <w:r w:rsidRPr="008A14FE">
        <w:rPr>
          <w:rStyle w:val="HideTWBInt"/>
        </w:rPr>
        <w:t>{Verts/ALE}</w:t>
      </w:r>
      <w:r w:rsidRPr="00781748">
        <w:t>a nome del gruppo Verts/ALE</w:t>
      </w:r>
      <w:r w:rsidRPr="008A14FE">
        <w:rPr>
          <w:rStyle w:val="HideTWBExt"/>
        </w:rPr>
        <w:t>&lt;/AuNomDe&gt;</w:t>
      </w:r>
    </w:p>
    <w:p w14:paraId="4D5820D5" w14:textId="77777777" w:rsidR="00CA555A" w:rsidRPr="00781748" w:rsidRDefault="00CA555A" w:rsidP="00CA555A">
      <w:r w:rsidRPr="008A14FE">
        <w:rPr>
          <w:rStyle w:val="HideTWBExt"/>
        </w:rPr>
        <w:t>&lt;/RepeatBlock-By&gt;</w:t>
      </w:r>
    </w:p>
    <w:p w14:paraId="48F061D9"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8E68CD6" w14:textId="77777777" w:rsidR="00CA555A" w:rsidRPr="00781748" w:rsidRDefault="00CA555A" w:rsidP="00CA555A">
      <w:pPr>
        <w:pStyle w:val="NormalBold"/>
      </w:pPr>
      <w:r w:rsidRPr="008A14FE">
        <w:rPr>
          <w:rStyle w:val="HideTWBExt"/>
          <w:b w:val="0"/>
        </w:rPr>
        <w:t>&lt;Article&gt;</w:t>
      </w:r>
      <w:r w:rsidRPr="00781748">
        <w:t>Allegato I – articolo 5 – paragrafo 2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AB0DC93" w14:textId="77777777" w:rsidTr="000B4FB3">
        <w:trPr>
          <w:jc w:val="center"/>
        </w:trPr>
        <w:tc>
          <w:tcPr>
            <w:tcW w:w="9752" w:type="dxa"/>
            <w:gridSpan w:val="2"/>
          </w:tcPr>
          <w:p w14:paraId="4FB5C0C3" w14:textId="77777777" w:rsidR="00CA555A" w:rsidRPr="00781748" w:rsidRDefault="00CA555A" w:rsidP="000B4FB3">
            <w:pPr>
              <w:keepNext/>
            </w:pPr>
          </w:p>
        </w:tc>
      </w:tr>
      <w:tr w:rsidR="00CA555A" w:rsidRPr="00781748" w14:paraId="30FCA3C4" w14:textId="77777777" w:rsidTr="000B4FB3">
        <w:trPr>
          <w:jc w:val="center"/>
        </w:trPr>
        <w:tc>
          <w:tcPr>
            <w:tcW w:w="4876" w:type="dxa"/>
            <w:hideMark/>
          </w:tcPr>
          <w:p w14:paraId="3E0A9DD0"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855070F"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55E0FA0" w14:textId="77777777" w:rsidTr="000B4FB3">
        <w:trPr>
          <w:jc w:val="center"/>
        </w:trPr>
        <w:tc>
          <w:tcPr>
            <w:tcW w:w="4876" w:type="dxa"/>
            <w:hideMark/>
          </w:tcPr>
          <w:p w14:paraId="67235D75" w14:textId="77777777" w:rsidR="00CA555A" w:rsidRPr="00781748" w:rsidRDefault="00CA555A" w:rsidP="000B4FB3">
            <w:pPr>
              <w:pStyle w:val="Normal6"/>
              <w:rPr>
                <w:lang w:val="it-IT"/>
              </w:rPr>
            </w:pPr>
            <w:r w:rsidRPr="00781748">
              <w:rPr>
                <w:lang w:val="it-IT"/>
              </w:rPr>
              <w:t>La valutazione dei rischi psicosociali esamina i fattori di rischio psicosociale, tra cui il carico di lavoro, l'intensità del lavoro, la mancanza di autonomia, gli orari di lavoro prolungati, la mancanza di ricompense e riconoscimenti adeguati risultante da sistemi di valutazione delle prestazioni inadeguati, le esigenze emotive, l'esposizione a comportamenti sociali avversi, la precarietà del lavoro, le interferenze tra attività professionale e vita familiare, la connettività digitale al di fuori dell'orario di lavoro o il fatto di essere soggetti a sistemi decisionali o di monitoraggio automatizzati.</w:t>
            </w:r>
          </w:p>
        </w:tc>
        <w:tc>
          <w:tcPr>
            <w:tcW w:w="4876" w:type="dxa"/>
            <w:hideMark/>
          </w:tcPr>
          <w:p w14:paraId="52C547BD" w14:textId="77777777" w:rsidR="00CA555A" w:rsidRPr="00781748" w:rsidRDefault="00CA555A" w:rsidP="000B4FB3">
            <w:pPr>
              <w:pStyle w:val="Normal6"/>
              <w:rPr>
                <w:szCs w:val="24"/>
                <w:lang w:val="it-IT"/>
              </w:rPr>
            </w:pPr>
            <w:r w:rsidRPr="00781748">
              <w:rPr>
                <w:lang w:val="it-IT"/>
              </w:rPr>
              <w:t xml:space="preserve">La valutazione dei rischi psicosociali esamina i fattori di rischio psicosociale, tra cui il carico di lavoro, l'intensità del lavoro, la mancanza di autonomia, gli orari di lavoro prolungati, la mancanza di ricompense e riconoscimenti adeguati risultante da sistemi di valutazione delle prestazioni inadeguati, le esigenze emotive, </w:t>
            </w:r>
            <w:r w:rsidRPr="00781748">
              <w:rPr>
                <w:b/>
                <w:i/>
                <w:lang w:val="it-IT"/>
              </w:rPr>
              <w:t>soprattutto nelle professioni a contatto con il pubblico,</w:t>
            </w:r>
            <w:r w:rsidRPr="00781748">
              <w:rPr>
                <w:lang w:val="it-IT"/>
              </w:rPr>
              <w:t xml:space="preserve"> l'esposizione a comportamenti sociali avversi, la precarietà del lavoro, le interferenze tra attività professionale e vita familiare, la connettività digitale al di fuori dell'orario di lavoro o il fatto di essere soggetti a sistemi decisionali o di monitoraggio automatizzati.</w:t>
            </w:r>
          </w:p>
        </w:tc>
      </w:tr>
    </w:tbl>
    <w:p w14:paraId="348A5188"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966912B" w14:textId="77777777" w:rsidR="00CA555A" w:rsidRPr="00781748" w:rsidRDefault="00CA555A" w:rsidP="00CA555A">
      <w:r w:rsidRPr="008A14FE">
        <w:rPr>
          <w:rStyle w:val="HideTWBExt"/>
        </w:rPr>
        <w:t>&lt;/Amend&gt;</w:t>
      </w:r>
    </w:p>
    <w:p w14:paraId="52D472D4"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333</w:t>
      </w:r>
      <w:r w:rsidRPr="008A14FE">
        <w:rPr>
          <w:rStyle w:val="HideTWBExt"/>
          <w:b w:val="0"/>
          <w:lang w:val="it-IT"/>
        </w:rPr>
        <w:t>&lt;/NumAm&gt;</w:t>
      </w:r>
    </w:p>
    <w:p w14:paraId="3B461717"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0AF0B2A9" w14:textId="77777777" w:rsidR="00CA555A" w:rsidRPr="00781748" w:rsidRDefault="00CA555A" w:rsidP="00CA555A">
      <w:r w:rsidRPr="008A14FE">
        <w:rPr>
          <w:rStyle w:val="HideTWBExt"/>
        </w:rPr>
        <w:t>&lt;/RepeatBlock-By&gt;</w:t>
      </w:r>
    </w:p>
    <w:p w14:paraId="4F02C70C"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89B0667" w14:textId="77777777" w:rsidR="00CA555A" w:rsidRPr="00781748" w:rsidRDefault="00CA555A" w:rsidP="00CA555A">
      <w:pPr>
        <w:pStyle w:val="NormalBold"/>
      </w:pPr>
      <w:r w:rsidRPr="008A14FE">
        <w:rPr>
          <w:rStyle w:val="HideTWBExt"/>
          <w:b w:val="0"/>
        </w:rPr>
        <w:t>&lt;Article&gt;</w:t>
      </w:r>
      <w:r w:rsidRPr="00781748">
        <w:t>Allegato I – articolo 5 – paragrafo 2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772A3FA" w14:textId="77777777" w:rsidTr="000B4FB3">
        <w:trPr>
          <w:jc w:val="center"/>
        </w:trPr>
        <w:tc>
          <w:tcPr>
            <w:tcW w:w="9752" w:type="dxa"/>
            <w:gridSpan w:val="2"/>
          </w:tcPr>
          <w:p w14:paraId="2E517E9A" w14:textId="77777777" w:rsidR="00CA555A" w:rsidRPr="00781748" w:rsidRDefault="00CA555A" w:rsidP="000B4FB3">
            <w:pPr>
              <w:keepNext/>
            </w:pPr>
          </w:p>
        </w:tc>
      </w:tr>
      <w:tr w:rsidR="00CA555A" w:rsidRPr="00781748" w14:paraId="7AA4ABBD" w14:textId="77777777" w:rsidTr="000B4FB3">
        <w:trPr>
          <w:jc w:val="center"/>
        </w:trPr>
        <w:tc>
          <w:tcPr>
            <w:tcW w:w="4876" w:type="dxa"/>
            <w:hideMark/>
          </w:tcPr>
          <w:p w14:paraId="540972FA"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98CD3C4" w14:textId="77777777" w:rsidR="00CA555A" w:rsidRPr="00781748" w:rsidRDefault="00CA555A" w:rsidP="000B4FB3">
            <w:pPr>
              <w:pStyle w:val="ColumnHeading"/>
              <w:keepNext/>
              <w:rPr>
                <w:lang w:val="it-IT"/>
              </w:rPr>
            </w:pPr>
            <w:r w:rsidRPr="00781748">
              <w:rPr>
                <w:lang w:val="it-IT"/>
              </w:rPr>
              <w:t>Emendamento</w:t>
            </w:r>
          </w:p>
        </w:tc>
      </w:tr>
      <w:tr w:rsidR="00CA555A" w:rsidRPr="00781748" w14:paraId="396C8649" w14:textId="77777777" w:rsidTr="000B4FB3">
        <w:trPr>
          <w:jc w:val="center"/>
        </w:trPr>
        <w:tc>
          <w:tcPr>
            <w:tcW w:w="4876" w:type="dxa"/>
            <w:hideMark/>
          </w:tcPr>
          <w:p w14:paraId="1A5D71F1" w14:textId="77777777" w:rsidR="00CA555A" w:rsidRPr="00781748" w:rsidRDefault="00CA555A" w:rsidP="000B4FB3">
            <w:pPr>
              <w:pStyle w:val="Normal6"/>
              <w:rPr>
                <w:lang w:val="it-IT"/>
              </w:rPr>
            </w:pPr>
            <w:r w:rsidRPr="00781748">
              <w:rPr>
                <w:lang w:val="it-IT"/>
              </w:rPr>
              <w:t xml:space="preserve">La valutazione dei rischi psicosociali esamina i fattori di rischio psicosociale, tra cui il carico di lavoro, </w:t>
            </w:r>
            <w:r w:rsidRPr="00781748">
              <w:rPr>
                <w:b/>
                <w:i/>
                <w:lang w:val="it-IT"/>
              </w:rPr>
              <w:t>l'</w:t>
            </w:r>
            <w:r w:rsidRPr="00781748">
              <w:rPr>
                <w:lang w:val="it-IT"/>
              </w:rPr>
              <w:t xml:space="preserve">intensità del lavoro, la mancanza di autonomia, </w:t>
            </w:r>
            <w:r w:rsidRPr="00781748">
              <w:rPr>
                <w:b/>
                <w:i/>
                <w:lang w:val="it-IT"/>
              </w:rPr>
              <w:t>gli orari di lavoro prolungati,</w:t>
            </w:r>
            <w:r w:rsidRPr="00781748">
              <w:rPr>
                <w:lang w:val="it-IT"/>
              </w:rPr>
              <w:t xml:space="preserve"> la mancanza di </w:t>
            </w:r>
            <w:r w:rsidRPr="00781748">
              <w:rPr>
                <w:b/>
                <w:i/>
                <w:lang w:val="it-IT"/>
              </w:rPr>
              <w:t>ricompense e riconoscimenti adeguati risultante da sistemi di valutazione delle prestazioni inadeguati</w:t>
            </w:r>
            <w:r w:rsidRPr="00781748">
              <w:rPr>
                <w:lang w:val="it-IT"/>
              </w:rPr>
              <w:t xml:space="preserve">, le esigenze emotive, </w:t>
            </w:r>
            <w:r w:rsidRPr="00781748">
              <w:rPr>
                <w:b/>
                <w:i/>
                <w:lang w:val="it-IT"/>
              </w:rPr>
              <w:t>l'esposizione a comportamenti sociali avversi, la precarietà del lavoro, le interferenze tra attività professionale e vita familiare, la connettività</w:t>
            </w:r>
            <w:r w:rsidRPr="00781748">
              <w:rPr>
                <w:lang w:val="it-IT"/>
              </w:rPr>
              <w:t xml:space="preserve"> digitale </w:t>
            </w:r>
            <w:r w:rsidRPr="00781748">
              <w:rPr>
                <w:b/>
                <w:i/>
                <w:lang w:val="it-IT"/>
              </w:rPr>
              <w:t>al di fuori dell'orario di lavoro o il fatto di essere soggetti a sistemi decisionali o di</w:t>
            </w:r>
            <w:r w:rsidRPr="00781748">
              <w:rPr>
                <w:lang w:val="it-IT"/>
              </w:rPr>
              <w:t xml:space="preserve"> monitoraggio </w:t>
            </w:r>
            <w:r w:rsidRPr="00781748">
              <w:rPr>
                <w:b/>
                <w:i/>
                <w:lang w:val="it-IT"/>
              </w:rPr>
              <w:t>automatizzati</w:t>
            </w:r>
            <w:r w:rsidRPr="00781748">
              <w:rPr>
                <w:lang w:val="it-IT"/>
              </w:rPr>
              <w:t>.</w:t>
            </w:r>
          </w:p>
        </w:tc>
        <w:tc>
          <w:tcPr>
            <w:tcW w:w="4876" w:type="dxa"/>
            <w:hideMark/>
          </w:tcPr>
          <w:p w14:paraId="0DE8DCD5" w14:textId="77777777" w:rsidR="00CA555A" w:rsidRPr="00781748" w:rsidRDefault="00CA555A" w:rsidP="000B4FB3">
            <w:pPr>
              <w:pStyle w:val="Normal6"/>
              <w:rPr>
                <w:szCs w:val="24"/>
                <w:lang w:val="it-IT"/>
              </w:rPr>
            </w:pPr>
            <w:r w:rsidRPr="00781748">
              <w:rPr>
                <w:lang w:val="it-IT"/>
              </w:rPr>
              <w:t xml:space="preserve">La valutazione dei rischi psicosociali esamina i fattori di rischio psicosociale, tra cui il carico di lavoro </w:t>
            </w:r>
            <w:r w:rsidRPr="00781748">
              <w:rPr>
                <w:b/>
                <w:i/>
                <w:lang w:val="it-IT"/>
              </w:rPr>
              <w:t>eccessivo</w:t>
            </w:r>
            <w:r w:rsidRPr="00781748">
              <w:rPr>
                <w:lang w:val="it-IT"/>
              </w:rPr>
              <w:t xml:space="preserve">, </w:t>
            </w:r>
            <w:r w:rsidRPr="00781748">
              <w:rPr>
                <w:b/>
                <w:i/>
                <w:lang w:val="it-IT"/>
              </w:rPr>
              <w:t>l'elevata</w:t>
            </w:r>
            <w:r w:rsidRPr="00781748">
              <w:rPr>
                <w:lang w:val="it-IT"/>
              </w:rPr>
              <w:t xml:space="preserve"> intensità del lavoro, </w:t>
            </w:r>
            <w:r w:rsidRPr="00781748">
              <w:rPr>
                <w:b/>
                <w:i/>
                <w:lang w:val="it-IT"/>
              </w:rPr>
              <w:t>orari di lavoro prolungati e imprevedibili, il presentismo,</w:t>
            </w:r>
            <w:r w:rsidRPr="00781748">
              <w:rPr>
                <w:lang w:val="it-IT"/>
              </w:rPr>
              <w:t xml:space="preserve"> la mancanza di autonomia, la mancanza di </w:t>
            </w:r>
            <w:r w:rsidRPr="00781748">
              <w:rPr>
                <w:b/>
                <w:i/>
                <w:lang w:val="it-IT"/>
              </w:rPr>
              <w:t>sostegno da parte dei supervisori, le molestie psicologiche e sessuali, la violenza e i comportamenti discriminatori</w:t>
            </w:r>
            <w:r w:rsidRPr="00781748">
              <w:rPr>
                <w:lang w:val="it-IT"/>
              </w:rPr>
              <w:t xml:space="preserve">, le esigenze emotive, </w:t>
            </w:r>
            <w:r w:rsidRPr="00781748">
              <w:rPr>
                <w:b/>
                <w:i/>
                <w:lang w:val="it-IT"/>
              </w:rPr>
              <w:t>l'elevata intensità</w:t>
            </w:r>
            <w:r w:rsidRPr="00781748">
              <w:rPr>
                <w:lang w:val="it-IT"/>
              </w:rPr>
              <w:t xml:space="preserve"> digitale, </w:t>
            </w:r>
            <w:r w:rsidRPr="00781748">
              <w:rPr>
                <w:b/>
                <w:i/>
                <w:lang w:val="it-IT"/>
              </w:rPr>
              <w:t>il</w:t>
            </w:r>
            <w:r w:rsidRPr="00781748">
              <w:rPr>
                <w:lang w:val="it-IT"/>
              </w:rPr>
              <w:t xml:space="preserve"> monitoraggio </w:t>
            </w:r>
            <w:r w:rsidRPr="00781748">
              <w:rPr>
                <w:b/>
                <w:i/>
                <w:lang w:val="it-IT"/>
              </w:rPr>
              <w:t>intrusivo e l'eccessiva sorveglianza indebita, la mancanza di chiarezza dei ruoli e la comunicazione inefficace</w:t>
            </w:r>
            <w:r w:rsidRPr="00781748">
              <w:rPr>
                <w:lang w:val="it-IT"/>
              </w:rPr>
              <w:t>.</w:t>
            </w:r>
          </w:p>
        </w:tc>
      </w:tr>
    </w:tbl>
    <w:p w14:paraId="13686D1F"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82F067F" w14:textId="77777777" w:rsidR="00CA555A" w:rsidRPr="00781748" w:rsidRDefault="00CA555A" w:rsidP="00CA555A">
      <w:r w:rsidRPr="008A14FE">
        <w:rPr>
          <w:rStyle w:val="HideTWBExt"/>
        </w:rPr>
        <w:t>&lt;/Amend&gt;</w:t>
      </w:r>
    </w:p>
    <w:p w14:paraId="09FCE05E"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334</w:t>
      </w:r>
      <w:r w:rsidRPr="008A14FE">
        <w:rPr>
          <w:rStyle w:val="HideTWBExt"/>
          <w:b w:val="0"/>
          <w:lang w:val="it-IT"/>
        </w:rPr>
        <w:t>&lt;/NumAm&gt;</w:t>
      </w:r>
    </w:p>
    <w:p w14:paraId="45382355" w14:textId="77777777" w:rsidR="00CA555A" w:rsidRPr="00781748" w:rsidRDefault="00CA555A" w:rsidP="00CA555A">
      <w:pPr>
        <w:pStyle w:val="NormalBold"/>
      </w:pPr>
      <w:r w:rsidRPr="008A14FE">
        <w:rPr>
          <w:rStyle w:val="HideTWBExt"/>
          <w:b w:val="0"/>
        </w:rPr>
        <w:t>&lt;RepeatBlock-By&gt;&lt;Members&gt;</w:t>
      </w:r>
      <w:r w:rsidRPr="00781748">
        <w:t>Arba Kokalari, Angelika Winzig, Jörgen Warborn</w:t>
      </w:r>
      <w:r w:rsidRPr="008A14FE">
        <w:rPr>
          <w:rStyle w:val="HideTWBExt"/>
          <w:b w:val="0"/>
        </w:rPr>
        <w:t>&lt;/Members&gt;</w:t>
      </w:r>
    </w:p>
    <w:p w14:paraId="15B03BAA" w14:textId="77777777" w:rsidR="00CA555A" w:rsidRPr="00781748" w:rsidRDefault="00CA555A" w:rsidP="00CA555A">
      <w:r w:rsidRPr="008A14FE">
        <w:rPr>
          <w:rStyle w:val="HideTWBExt"/>
        </w:rPr>
        <w:t>&lt;/RepeatBlock-By&gt;</w:t>
      </w:r>
    </w:p>
    <w:p w14:paraId="24ED9CAF"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AA0BAB1" w14:textId="77777777" w:rsidR="00CA555A" w:rsidRPr="00781748" w:rsidRDefault="00CA555A" w:rsidP="00CA555A">
      <w:pPr>
        <w:pStyle w:val="NormalBold"/>
      </w:pPr>
      <w:r w:rsidRPr="008A14FE">
        <w:rPr>
          <w:rStyle w:val="HideTWBExt"/>
          <w:b w:val="0"/>
        </w:rPr>
        <w:t>&lt;Article&gt;</w:t>
      </w:r>
      <w:r w:rsidRPr="00781748">
        <w:t>Allegato I – articolo 5 – paragrafo 2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A1E09FD" w14:textId="77777777" w:rsidTr="000B4FB3">
        <w:trPr>
          <w:jc w:val="center"/>
        </w:trPr>
        <w:tc>
          <w:tcPr>
            <w:tcW w:w="9752" w:type="dxa"/>
            <w:gridSpan w:val="2"/>
          </w:tcPr>
          <w:p w14:paraId="1326FF55" w14:textId="77777777" w:rsidR="00CA555A" w:rsidRPr="00781748" w:rsidRDefault="00CA555A" w:rsidP="000B4FB3">
            <w:pPr>
              <w:keepNext/>
            </w:pPr>
          </w:p>
        </w:tc>
      </w:tr>
      <w:tr w:rsidR="00CA555A" w:rsidRPr="00781748" w14:paraId="33A08B08" w14:textId="77777777" w:rsidTr="000B4FB3">
        <w:trPr>
          <w:jc w:val="center"/>
        </w:trPr>
        <w:tc>
          <w:tcPr>
            <w:tcW w:w="4876" w:type="dxa"/>
            <w:hideMark/>
          </w:tcPr>
          <w:p w14:paraId="4D720BE5"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B3F39FE" w14:textId="77777777" w:rsidR="00CA555A" w:rsidRPr="00781748" w:rsidRDefault="00CA555A" w:rsidP="000B4FB3">
            <w:pPr>
              <w:pStyle w:val="ColumnHeading"/>
              <w:keepNext/>
              <w:rPr>
                <w:lang w:val="it-IT"/>
              </w:rPr>
            </w:pPr>
            <w:r w:rsidRPr="00781748">
              <w:rPr>
                <w:lang w:val="it-IT"/>
              </w:rPr>
              <w:t>Emendamento</w:t>
            </w:r>
          </w:p>
        </w:tc>
      </w:tr>
      <w:tr w:rsidR="00CA555A" w:rsidRPr="00781748" w14:paraId="61A208D3" w14:textId="77777777" w:rsidTr="000B4FB3">
        <w:trPr>
          <w:jc w:val="center"/>
        </w:trPr>
        <w:tc>
          <w:tcPr>
            <w:tcW w:w="4876" w:type="dxa"/>
            <w:hideMark/>
          </w:tcPr>
          <w:p w14:paraId="31028FDE" w14:textId="77777777" w:rsidR="00CA555A" w:rsidRPr="00781748" w:rsidRDefault="00CA555A" w:rsidP="000B4FB3">
            <w:pPr>
              <w:pStyle w:val="Normal6"/>
              <w:rPr>
                <w:lang w:val="it-IT"/>
              </w:rPr>
            </w:pPr>
            <w:r w:rsidRPr="00781748">
              <w:rPr>
                <w:lang w:val="it-IT"/>
              </w:rPr>
              <w:t xml:space="preserve">La valutazione dei rischi psicosociali </w:t>
            </w:r>
            <w:r w:rsidRPr="00781748">
              <w:rPr>
                <w:b/>
                <w:i/>
                <w:lang w:val="it-IT"/>
              </w:rPr>
              <w:t>esamina</w:t>
            </w:r>
            <w:r w:rsidRPr="00781748">
              <w:rPr>
                <w:lang w:val="it-IT"/>
              </w:rPr>
              <w:t xml:space="preserve"> i fattori di rischio psicosociale, </w:t>
            </w:r>
            <w:r w:rsidRPr="00781748">
              <w:rPr>
                <w:b/>
                <w:i/>
                <w:lang w:val="it-IT"/>
              </w:rPr>
              <w:t>tra cui</w:t>
            </w:r>
            <w:r w:rsidRPr="00781748">
              <w:rPr>
                <w:lang w:val="it-IT"/>
              </w:rPr>
              <w:t xml:space="preserve"> il carico di lavoro, l'intensità del lavoro, la mancanza di autonomia, gli orari di lavoro prolungati, la mancanza di ricompense e riconoscimenti adeguati risultante da sistemi di valutazione delle prestazioni inadeguati, le esigenze emotive, l'esposizione a comportamenti sociali avversi, la precarietà del lavoro, le interferenze tra attività professionale e vita familiare, la connettività digitale al di fuori dell'orario di lavoro o il fatto di essere soggetti a sistemi decisionali o di monitoraggio automatizzati.</w:t>
            </w:r>
          </w:p>
        </w:tc>
        <w:tc>
          <w:tcPr>
            <w:tcW w:w="4876" w:type="dxa"/>
            <w:hideMark/>
          </w:tcPr>
          <w:p w14:paraId="4A5608F2" w14:textId="77777777" w:rsidR="00CA555A" w:rsidRPr="00781748" w:rsidRDefault="00CA555A" w:rsidP="000B4FB3">
            <w:pPr>
              <w:pStyle w:val="Normal6"/>
              <w:rPr>
                <w:szCs w:val="24"/>
                <w:lang w:val="it-IT"/>
              </w:rPr>
            </w:pPr>
            <w:r w:rsidRPr="00781748">
              <w:rPr>
                <w:lang w:val="it-IT"/>
              </w:rPr>
              <w:t xml:space="preserve">La valutazione dei rischi psicosociali </w:t>
            </w:r>
            <w:r w:rsidRPr="00781748">
              <w:rPr>
                <w:b/>
                <w:i/>
                <w:lang w:val="it-IT"/>
              </w:rPr>
              <w:t>può esaminare</w:t>
            </w:r>
            <w:r w:rsidRPr="00781748">
              <w:rPr>
                <w:lang w:val="it-IT"/>
              </w:rPr>
              <w:t xml:space="preserve"> i fattori di rischio psicosociale, </w:t>
            </w:r>
            <w:r w:rsidRPr="00781748">
              <w:rPr>
                <w:b/>
                <w:i/>
                <w:lang w:val="it-IT"/>
              </w:rPr>
              <w:t>come</w:t>
            </w:r>
            <w:r w:rsidRPr="00781748">
              <w:rPr>
                <w:lang w:val="it-IT"/>
              </w:rPr>
              <w:t xml:space="preserve"> il carico di lavoro, l'intensità del lavoro, la mancanza di autonomia, gli orari di lavoro prolungati, la mancanza di ricompense e riconoscimenti adeguati risultante da sistemi di valutazione delle prestazioni inadeguati, le esigenze emotive, l'esposizione a comportamenti sociali avversi, la precarietà del lavoro, le interferenze tra attività professionale e vita familiare, la connettività digitale al di fuori dell'orario di lavoro o il fatto di essere soggetti a sistemi decisionali o di monitoraggio automatizzati.</w:t>
            </w:r>
          </w:p>
        </w:tc>
      </w:tr>
    </w:tbl>
    <w:p w14:paraId="2039697C"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559083ED" w14:textId="77777777" w:rsidR="00CA555A" w:rsidRPr="00781748" w:rsidRDefault="00CA555A" w:rsidP="00CA555A">
      <w:r w:rsidRPr="008A14FE">
        <w:rPr>
          <w:rStyle w:val="HideTWBExt"/>
        </w:rPr>
        <w:t>&lt;/Amend&gt;</w:t>
      </w:r>
    </w:p>
    <w:p w14:paraId="0DDEE928"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335</w:t>
      </w:r>
      <w:r w:rsidRPr="008A14FE">
        <w:rPr>
          <w:rStyle w:val="HideTWBExt"/>
          <w:b w:val="0"/>
          <w:lang w:val="it-IT"/>
        </w:rPr>
        <w:t>&lt;/NumAm&gt;</w:t>
      </w:r>
    </w:p>
    <w:p w14:paraId="3BA36EE9"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07E2B026" w14:textId="77777777" w:rsidR="00CA555A" w:rsidRPr="00781748" w:rsidRDefault="00CA555A" w:rsidP="00CA555A">
      <w:r w:rsidRPr="008A14FE">
        <w:rPr>
          <w:rStyle w:val="HideTWBExt"/>
        </w:rPr>
        <w:t>&lt;/RepeatBlock-By&gt;</w:t>
      </w:r>
    </w:p>
    <w:p w14:paraId="1E8C4A91"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7156F53" w14:textId="77777777" w:rsidR="00CA555A" w:rsidRPr="00781748" w:rsidRDefault="00CA555A" w:rsidP="00CA555A">
      <w:pPr>
        <w:pStyle w:val="NormalBold"/>
      </w:pPr>
      <w:r w:rsidRPr="008A14FE">
        <w:rPr>
          <w:rStyle w:val="HideTWBExt"/>
          <w:b w:val="0"/>
        </w:rPr>
        <w:t>&lt;Article&gt;</w:t>
      </w:r>
      <w:r w:rsidRPr="00781748">
        <w:t>Allegato I – articolo 5 – paragrafo 2 – comma 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4425902" w14:textId="77777777" w:rsidTr="000B4FB3">
        <w:trPr>
          <w:jc w:val="center"/>
        </w:trPr>
        <w:tc>
          <w:tcPr>
            <w:tcW w:w="9752" w:type="dxa"/>
            <w:gridSpan w:val="2"/>
          </w:tcPr>
          <w:p w14:paraId="5C5C840A" w14:textId="77777777" w:rsidR="00CA555A" w:rsidRPr="00781748" w:rsidRDefault="00CA555A" w:rsidP="000B4FB3">
            <w:pPr>
              <w:keepNext/>
            </w:pPr>
          </w:p>
        </w:tc>
      </w:tr>
      <w:tr w:rsidR="00CA555A" w:rsidRPr="00781748" w14:paraId="1AA28631" w14:textId="77777777" w:rsidTr="000B4FB3">
        <w:trPr>
          <w:jc w:val="center"/>
        </w:trPr>
        <w:tc>
          <w:tcPr>
            <w:tcW w:w="4876" w:type="dxa"/>
            <w:hideMark/>
          </w:tcPr>
          <w:p w14:paraId="605D98B6"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1B8690B"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F09F926" w14:textId="77777777" w:rsidTr="000B4FB3">
        <w:trPr>
          <w:jc w:val="center"/>
        </w:trPr>
        <w:tc>
          <w:tcPr>
            <w:tcW w:w="4876" w:type="dxa"/>
            <w:hideMark/>
          </w:tcPr>
          <w:p w14:paraId="6802CC4F" w14:textId="77777777" w:rsidR="00CA555A" w:rsidRPr="00781748" w:rsidRDefault="00CA555A" w:rsidP="000B4FB3">
            <w:pPr>
              <w:pStyle w:val="Normal6"/>
              <w:rPr>
                <w:lang w:val="it-IT"/>
              </w:rPr>
            </w:pPr>
            <w:r w:rsidRPr="00781748">
              <w:rPr>
                <w:lang w:val="it-IT"/>
              </w:rPr>
              <w:t>Tale valutazione si basa su metodi scientificamente convalidati.</w:t>
            </w:r>
          </w:p>
        </w:tc>
        <w:tc>
          <w:tcPr>
            <w:tcW w:w="4876" w:type="dxa"/>
            <w:hideMark/>
          </w:tcPr>
          <w:p w14:paraId="4E64E09E" w14:textId="77777777" w:rsidR="00CA555A" w:rsidRPr="00781748" w:rsidRDefault="00CA555A" w:rsidP="000B4FB3">
            <w:pPr>
              <w:pStyle w:val="Normal6"/>
              <w:rPr>
                <w:szCs w:val="24"/>
                <w:lang w:val="it-IT"/>
              </w:rPr>
            </w:pPr>
            <w:r w:rsidRPr="00781748">
              <w:rPr>
                <w:lang w:val="it-IT"/>
              </w:rPr>
              <w:t xml:space="preserve">Tale valutazione si basa su metodi scientificamente convalidati. </w:t>
            </w:r>
            <w:r w:rsidRPr="00781748">
              <w:rPr>
                <w:b/>
                <w:i/>
                <w:lang w:val="it-IT"/>
              </w:rPr>
              <w:t>I metodi concordati mediante contrattazione collettiva sono considerati scientificamente convalidati.</w:t>
            </w:r>
          </w:p>
        </w:tc>
      </w:tr>
    </w:tbl>
    <w:p w14:paraId="0CA7E1ED"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F9300A4" w14:textId="77777777" w:rsidR="00CA555A" w:rsidRPr="00781748" w:rsidRDefault="00CA555A" w:rsidP="00CA555A">
      <w:r w:rsidRPr="008A14FE">
        <w:rPr>
          <w:rStyle w:val="HideTWBExt"/>
        </w:rPr>
        <w:t>&lt;/Amend&gt;</w:t>
      </w:r>
    </w:p>
    <w:p w14:paraId="1C4B6D39"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336</w:t>
      </w:r>
      <w:r w:rsidRPr="008A14FE">
        <w:rPr>
          <w:rStyle w:val="HideTWBExt"/>
          <w:b w:val="0"/>
          <w:lang w:val="it-IT"/>
        </w:rPr>
        <w:t>&lt;/NumAm&gt;</w:t>
      </w:r>
    </w:p>
    <w:p w14:paraId="14A9F010"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566B4CCF" w14:textId="77777777" w:rsidR="00CA555A" w:rsidRPr="00781748" w:rsidRDefault="00CA555A" w:rsidP="00CA555A">
      <w:r w:rsidRPr="008A14FE">
        <w:rPr>
          <w:rStyle w:val="HideTWBExt"/>
        </w:rPr>
        <w:t>&lt;/RepeatBlock-By&gt;</w:t>
      </w:r>
    </w:p>
    <w:p w14:paraId="6D6E8779"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4502AD6" w14:textId="77777777" w:rsidR="00CA555A" w:rsidRPr="00781748" w:rsidRDefault="00CA555A" w:rsidP="00CA555A">
      <w:pPr>
        <w:pStyle w:val="NormalBold"/>
      </w:pPr>
      <w:r w:rsidRPr="008A14FE">
        <w:rPr>
          <w:rStyle w:val="HideTWBExt"/>
          <w:b w:val="0"/>
        </w:rPr>
        <w:t>&lt;Article&gt;</w:t>
      </w:r>
      <w:r w:rsidRPr="00781748">
        <w:t>Allegato I – articolo 5 – paragrafo 2 – comma 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E2F7474" w14:textId="77777777" w:rsidTr="000B4FB3">
        <w:trPr>
          <w:jc w:val="center"/>
        </w:trPr>
        <w:tc>
          <w:tcPr>
            <w:tcW w:w="9752" w:type="dxa"/>
            <w:gridSpan w:val="2"/>
          </w:tcPr>
          <w:p w14:paraId="52883393" w14:textId="77777777" w:rsidR="00CA555A" w:rsidRPr="00781748" w:rsidRDefault="00CA555A" w:rsidP="000B4FB3">
            <w:pPr>
              <w:keepNext/>
            </w:pPr>
          </w:p>
        </w:tc>
      </w:tr>
      <w:tr w:rsidR="00CA555A" w:rsidRPr="00781748" w14:paraId="533BC5DC" w14:textId="77777777" w:rsidTr="000B4FB3">
        <w:trPr>
          <w:jc w:val="center"/>
        </w:trPr>
        <w:tc>
          <w:tcPr>
            <w:tcW w:w="4876" w:type="dxa"/>
            <w:hideMark/>
          </w:tcPr>
          <w:p w14:paraId="0D936F1E"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C1A97BB"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FD9595E" w14:textId="77777777" w:rsidTr="000B4FB3">
        <w:trPr>
          <w:jc w:val="center"/>
        </w:trPr>
        <w:tc>
          <w:tcPr>
            <w:tcW w:w="4876" w:type="dxa"/>
            <w:hideMark/>
          </w:tcPr>
          <w:p w14:paraId="37227C89" w14:textId="77777777" w:rsidR="00CA555A" w:rsidRPr="00781748" w:rsidRDefault="00CA555A" w:rsidP="000B4FB3">
            <w:pPr>
              <w:pStyle w:val="Normal6"/>
              <w:rPr>
                <w:lang w:val="it-IT"/>
              </w:rPr>
            </w:pPr>
            <w:r w:rsidRPr="00781748">
              <w:rPr>
                <w:lang w:val="it-IT"/>
              </w:rPr>
              <w:t>Tale valutazione si basa su metodi scientificamente convalidati.</w:t>
            </w:r>
          </w:p>
        </w:tc>
        <w:tc>
          <w:tcPr>
            <w:tcW w:w="4876" w:type="dxa"/>
            <w:hideMark/>
          </w:tcPr>
          <w:p w14:paraId="41107806" w14:textId="77777777" w:rsidR="00CA555A" w:rsidRPr="00781748" w:rsidRDefault="00CA555A" w:rsidP="000B4FB3">
            <w:pPr>
              <w:pStyle w:val="Normal6"/>
              <w:rPr>
                <w:szCs w:val="24"/>
                <w:lang w:val="it-IT"/>
              </w:rPr>
            </w:pPr>
            <w:r w:rsidRPr="00781748">
              <w:rPr>
                <w:lang w:val="it-IT"/>
              </w:rPr>
              <w:t xml:space="preserve">Tale valutazione si basa su metodi scientificamente </w:t>
            </w:r>
            <w:r w:rsidRPr="00781748">
              <w:rPr>
                <w:b/>
                <w:i/>
                <w:lang w:val="it-IT"/>
              </w:rPr>
              <w:t>comparabili</w:t>
            </w:r>
            <w:r w:rsidRPr="00781748">
              <w:rPr>
                <w:lang w:val="it-IT"/>
              </w:rPr>
              <w:t xml:space="preserve"> convalidati.</w:t>
            </w:r>
          </w:p>
        </w:tc>
      </w:tr>
    </w:tbl>
    <w:p w14:paraId="40464729"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324CBD4" w14:textId="77777777" w:rsidR="00CA555A" w:rsidRPr="00781748" w:rsidRDefault="00CA555A" w:rsidP="00CA555A">
      <w:r w:rsidRPr="008A14FE">
        <w:rPr>
          <w:rStyle w:val="HideTWBExt"/>
        </w:rPr>
        <w:t>&lt;/Amend&gt;</w:t>
      </w:r>
    </w:p>
    <w:p w14:paraId="27EB5327"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337</w:t>
      </w:r>
      <w:r w:rsidRPr="008A14FE">
        <w:rPr>
          <w:rStyle w:val="HideTWBExt"/>
          <w:b w:val="0"/>
          <w:lang w:val="it-IT"/>
        </w:rPr>
        <w:t>&lt;/NumAm&gt;</w:t>
      </w:r>
    </w:p>
    <w:p w14:paraId="09E1B98A"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3397A9B7" w14:textId="77777777" w:rsidR="00CA555A" w:rsidRPr="00781748" w:rsidRDefault="00CA555A" w:rsidP="00CA555A">
      <w:r w:rsidRPr="008A14FE">
        <w:rPr>
          <w:rStyle w:val="HideTWBExt"/>
        </w:rPr>
        <w:t>&lt;/RepeatBlock-By&gt;</w:t>
      </w:r>
    </w:p>
    <w:p w14:paraId="5C56AF5D"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492737B" w14:textId="77777777" w:rsidR="00CA555A" w:rsidRPr="00781748" w:rsidRDefault="00CA555A" w:rsidP="00CA555A">
      <w:pPr>
        <w:pStyle w:val="NormalBold"/>
      </w:pPr>
      <w:r w:rsidRPr="008A14FE">
        <w:rPr>
          <w:rStyle w:val="HideTWBExt"/>
          <w:b w:val="0"/>
        </w:rPr>
        <w:t>&lt;Article&gt;</w:t>
      </w:r>
      <w:r w:rsidRPr="00781748">
        <w:t>Allegato I – articolo 5 – comma 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8658F27" w14:textId="77777777" w:rsidTr="000B4FB3">
        <w:trPr>
          <w:jc w:val="center"/>
        </w:trPr>
        <w:tc>
          <w:tcPr>
            <w:tcW w:w="9752" w:type="dxa"/>
            <w:gridSpan w:val="2"/>
          </w:tcPr>
          <w:p w14:paraId="0164F05B" w14:textId="77777777" w:rsidR="00CA555A" w:rsidRPr="00781748" w:rsidRDefault="00CA555A" w:rsidP="000B4FB3">
            <w:pPr>
              <w:keepNext/>
            </w:pPr>
          </w:p>
        </w:tc>
      </w:tr>
      <w:tr w:rsidR="00CA555A" w:rsidRPr="00781748" w14:paraId="6D3027BD" w14:textId="77777777" w:rsidTr="000B4FB3">
        <w:trPr>
          <w:jc w:val="center"/>
        </w:trPr>
        <w:tc>
          <w:tcPr>
            <w:tcW w:w="4876" w:type="dxa"/>
            <w:hideMark/>
          </w:tcPr>
          <w:p w14:paraId="0B319893"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8B6F05F"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FFE6089" w14:textId="77777777" w:rsidTr="000B4FB3">
        <w:trPr>
          <w:jc w:val="center"/>
        </w:trPr>
        <w:tc>
          <w:tcPr>
            <w:tcW w:w="4876" w:type="dxa"/>
            <w:hideMark/>
          </w:tcPr>
          <w:p w14:paraId="6B718132" w14:textId="77777777" w:rsidR="00CA555A" w:rsidRPr="00781748" w:rsidRDefault="00CA555A" w:rsidP="000B4FB3">
            <w:pPr>
              <w:pStyle w:val="Normal6"/>
              <w:rPr>
                <w:lang w:val="it-IT"/>
              </w:rPr>
            </w:pPr>
            <w:r w:rsidRPr="00781748">
              <w:rPr>
                <w:lang w:val="it-IT"/>
              </w:rPr>
              <w:t>3.</w:t>
            </w:r>
            <w:r w:rsidRPr="00781748">
              <w:rPr>
                <w:lang w:val="it-IT"/>
              </w:rPr>
              <w:tab/>
              <w:t>Nell'effettuare la valutazione dei rischi psicosociali i datori di lavoro garantiscono l'effettiva partecipazione dei rappresentanti dei lavoratori e dei sindacati</w:t>
            </w:r>
            <w:r w:rsidRPr="00781748">
              <w:rPr>
                <w:b/>
                <w:i/>
                <w:lang w:val="it-IT"/>
              </w:rPr>
              <w:t>, nonché la partecipazione all'intero processo dei servizi di protezione e prevenzione dei rischi psicosociali designati a norma dell'articolo 15</w:t>
            </w:r>
            <w:r w:rsidRPr="00781748">
              <w:rPr>
                <w:lang w:val="it-IT"/>
              </w:rPr>
              <w:t>.</w:t>
            </w:r>
          </w:p>
        </w:tc>
        <w:tc>
          <w:tcPr>
            <w:tcW w:w="4876" w:type="dxa"/>
            <w:hideMark/>
          </w:tcPr>
          <w:p w14:paraId="7C76433C" w14:textId="77777777" w:rsidR="00CA555A" w:rsidRPr="00781748" w:rsidRDefault="00CA555A" w:rsidP="000B4FB3">
            <w:pPr>
              <w:pStyle w:val="Normal6"/>
              <w:rPr>
                <w:szCs w:val="24"/>
                <w:lang w:val="it-IT"/>
              </w:rPr>
            </w:pPr>
            <w:r w:rsidRPr="00781748">
              <w:rPr>
                <w:lang w:val="it-IT"/>
              </w:rPr>
              <w:t>3.</w:t>
            </w:r>
            <w:r w:rsidRPr="00781748">
              <w:rPr>
                <w:lang w:val="it-IT"/>
              </w:rPr>
              <w:tab/>
              <w:t>Nell'effettuare la valutazione dei rischi psicosociali i datori di lavoro garantiscono l'effettiva partecipazione dei rappresentanti dei lavoratori e dei sindacati.</w:t>
            </w:r>
          </w:p>
        </w:tc>
      </w:tr>
    </w:tbl>
    <w:p w14:paraId="3CCA5ED5"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AA4DCE8" w14:textId="77777777" w:rsidR="00CA555A" w:rsidRPr="00781748" w:rsidRDefault="00CA555A" w:rsidP="00CA555A">
      <w:r w:rsidRPr="008A14FE">
        <w:rPr>
          <w:rStyle w:val="HideTWBExt"/>
        </w:rPr>
        <w:t>&lt;/Amend&gt;</w:t>
      </w:r>
    </w:p>
    <w:p w14:paraId="3A16AA8C"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338</w:t>
      </w:r>
      <w:r w:rsidRPr="008A14FE">
        <w:rPr>
          <w:rStyle w:val="HideTWBExt"/>
          <w:b w:val="0"/>
          <w:lang w:val="it-IT"/>
        </w:rPr>
        <w:t>&lt;/NumAm&gt;</w:t>
      </w:r>
    </w:p>
    <w:p w14:paraId="12998C83"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27B0344A" w14:textId="77777777" w:rsidR="00CA555A" w:rsidRPr="00781748" w:rsidRDefault="00CA555A" w:rsidP="00CA555A">
      <w:r w:rsidRPr="008A14FE">
        <w:rPr>
          <w:rStyle w:val="HideTWBExt"/>
        </w:rPr>
        <w:t>&lt;/RepeatBlock-By&gt;</w:t>
      </w:r>
    </w:p>
    <w:p w14:paraId="2DD2C54A"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9E76986" w14:textId="77777777" w:rsidR="00CA555A" w:rsidRPr="00781748" w:rsidRDefault="00CA555A" w:rsidP="00CA555A">
      <w:pPr>
        <w:pStyle w:val="NormalBold"/>
      </w:pPr>
      <w:r w:rsidRPr="008A14FE">
        <w:rPr>
          <w:rStyle w:val="HideTWBExt"/>
          <w:b w:val="0"/>
        </w:rPr>
        <w:t>&lt;Article&gt;</w:t>
      </w:r>
      <w:r w:rsidRPr="00781748">
        <w:t>Allegato I – articolo 5 – comma 4</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A8E6171" w14:textId="77777777" w:rsidTr="000B4FB3">
        <w:trPr>
          <w:jc w:val="center"/>
        </w:trPr>
        <w:tc>
          <w:tcPr>
            <w:tcW w:w="9752" w:type="dxa"/>
            <w:gridSpan w:val="2"/>
          </w:tcPr>
          <w:p w14:paraId="0DC7F1A8" w14:textId="77777777" w:rsidR="00CA555A" w:rsidRPr="00781748" w:rsidRDefault="00CA555A" w:rsidP="000B4FB3">
            <w:pPr>
              <w:keepNext/>
            </w:pPr>
          </w:p>
        </w:tc>
      </w:tr>
      <w:tr w:rsidR="00CA555A" w:rsidRPr="00781748" w14:paraId="57AA7E7E" w14:textId="77777777" w:rsidTr="000B4FB3">
        <w:trPr>
          <w:jc w:val="center"/>
        </w:trPr>
        <w:tc>
          <w:tcPr>
            <w:tcW w:w="4876" w:type="dxa"/>
            <w:hideMark/>
          </w:tcPr>
          <w:p w14:paraId="533D1AB8"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A36E98C"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1328113" w14:textId="77777777" w:rsidTr="000B4FB3">
        <w:trPr>
          <w:jc w:val="center"/>
        </w:trPr>
        <w:tc>
          <w:tcPr>
            <w:tcW w:w="4876" w:type="dxa"/>
            <w:hideMark/>
          </w:tcPr>
          <w:p w14:paraId="42C3916C" w14:textId="77777777" w:rsidR="00CA555A" w:rsidRPr="00781748" w:rsidRDefault="00CA555A" w:rsidP="000B4FB3">
            <w:pPr>
              <w:pStyle w:val="Normal6"/>
              <w:rPr>
                <w:lang w:val="it-IT"/>
              </w:rPr>
            </w:pPr>
            <w:r w:rsidRPr="00781748">
              <w:rPr>
                <w:b/>
                <w:i/>
                <w:lang w:val="it-IT"/>
              </w:rPr>
              <w:t>4.</w:t>
            </w:r>
            <w:r w:rsidRPr="00781748">
              <w:rPr>
                <w:b/>
                <w:i/>
                <w:lang w:val="it-IT"/>
              </w:rPr>
              <w:tab/>
              <w:t>I risultati della valutazione sono documentati e comunicati a tutti i lavoratori sul luogo di lavoro in modo accessibile.</w:t>
            </w:r>
          </w:p>
        </w:tc>
        <w:tc>
          <w:tcPr>
            <w:tcW w:w="4876" w:type="dxa"/>
            <w:hideMark/>
          </w:tcPr>
          <w:p w14:paraId="63AEBA6B" w14:textId="77777777" w:rsidR="00CA555A" w:rsidRPr="00781748" w:rsidRDefault="00CA555A" w:rsidP="000B4FB3">
            <w:pPr>
              <w:pStyle w:val="Normal6"/>
              <w:rPr>
                <w:szCs w:val="24"/>
                <w:lang w:val="it-IT"/>
              </w:rPr>
            </w:pPr>
            <w:r w:rsidRPr="00781748">
              <w:rPr>
                <w:b/>
                <w:i/>
                <w:lang w:val="it-IT"/>
              </w:rPr>
              <w:t>soppresso</w:t>
            </w:r>
          </w:p>
        </w:tc>
      </w:tr>
    </w:tbl>
    <w:p w14:paraId="498E8673"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BC8CDBA" w14:textId="77777777" w:rsidR="00CA555A" w:rsidRPr="00781748" w:rsidRDefault="00CA555A" w:rsidP="00CA555A">
      <w:r w:rsidRPr="008A14FE">
        <w:rPr>
          <w:rStyle w:val="HideTWBExt"/>
        </w:rPr>
        <w:t>&lt;/Amend&gt;</w:t>
      </w:r>
    </w:p>
    <w:p w14:paraId="74B4163B"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339</w:t>
      </w:r>
      <w:r w:rsidRPr="008A14FE">
        <w:rPr>
          <w:rStyle w:val="HideTWBExt"/>
          <w:b w:val="0"/>
          <w:lang w:val="it-IT"/>
        </w:rPr>
        <w:t>&lt;/NumAm&gt;</w:t>
      </w:r>
    </w:p>
    <w:p w14:paraId="3BC5DA82" w14:textId="77777777" w:rsidR="00CA555A" w:rsidRPr="00781748" w:rsidRDefault="00CA555A" w:rsidP="00CA555A">
      <w:pPr>
        <w:pStyle w:val="NormalBold"/>
      </w:pPr>
      <w:r w:rsidRPr="008A14FE">
        <w:rPr>
          <w:rStyle w:val="HideTWBExt"/>
          <w:b w:val="0"/>
        </w:rPr>
        <w:t>&lt;RepeatBlock-By&gt;&lt;Members&gt;</w:t>
      </w:r>
      <w:r w:rsidRPr="00781748">
        <w:t>Estelle Ceulemans, Johan Danielsson, Marianne Vind, Alicia Homs Ginel, Vilija Blinkevičiūtė, Romana Jerković, Evelyn Regner, Nora Mebarek</w:t>
      </w:r>
      <w:r w:rsidRPr="008A14FE">
        <w:rPr>
          <w:rStyle w:val="HideTWBExt"/>
          <w:b w:val="0"/>
        </w:rPr>
        <w:t>&lt;/Members&gt;</w:t>
      </w:r>
    </w:p>
    <w:p w14:paraId="305C777B" w14:textId="77777777" w:rsidR="00CA555A" w:rsidRPr="00781748" w:rsidRDefault="00CA555A" w:rsidP="00CA555A">
      <w:r w:rsidRPr="008A14FE">
        <w:rPr>
          <w:rStyle w:val="HideTWBExt"/>
        </w:rPr>
        <w:t>&lt;/RepeatBlock-By&gt;</w:t>
      </w:r>
    </w:p>
    <w:p w14:paraId="666083BF"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FAB1CF7" w14:textId="77777777" w:rsidR="00CA555A" w:rsidRPr="00781748" w:rsidRDefault="00CA555A" w:rsidP="00CA555A">
      <w:pPr>
        <w:pStyle w:val="NormalBold"/>
      </w:pPr>
      <w:r w:rsidRPr="008A14FE">
        <w:rPr>
          <w:rStyle w:val="HideTWBExt"/>
          <w:b w:val="0"/>
        </w:rPr>
        <w:t>&lt;Article&gt;</w:t>
      </w:r>
      <w:r w:rsidRPr="00781748">
        <w:t>Allegato I – articolo 5 – comma 4</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6276DD3" w14:textId="77777777" w:rsidTr="000B4FB3">
        <w:trPr>
          <w:jc w:val="center"/>
        </w:trPr>
        <w:tc>
          <w:tcPr>
            <w:tcW w:w="9752" w:type="dxa"/>
            <w:gridSpan w:val="2"/>
          </w:tcPr>
          <w:p w14:paraId="0282FCC3" w14:textId="77777777" w:rsidR="00CA555A" w:rsidRPr="00781748" w:rsidRDefault="00CA555A" w:rsidP="000B4FB3">
            <w:pPr>
              <w:keepNext/>
            </w:pPr>
          </w:p>
        </w:tc>
      </w:tr>
      <w:tr w:rsidR="00CA555A" w:rsidRPr="00781748" w14:paraId="276E58F7" w14:textId="77777777" w:rsidTr="000B4FB3">
        <w:trPr>
          <w:jc w:val="center"/>
        </w:trPr>
        <w:tc>
          <w:tcPr>
            <w:tcW w:w="4876" w:type="dxa"/>
            <w:hideMark/>
          </w:tcPr>
          <w:p w14:paraId="61AD1F34"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992FFDB"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FAEA02E" w14:textId="77777777" w:rsidTr="000B4FB3">
        <w:trPr>
          <w:jc w:val="center"/>
        </w:trPr>
        <w:tc>
          <w:tcPr>
            <w:tcW w:w="4876" w:type="dxa"/>
            <w:hideMark/>
          </w:tcPr>
          <w:p w14:paraId="4F57BE7E" w14:textId="77777777" w:rsidR="00CA555A" w:rsidRPr="00781748" w:rsidRDefault="00CA555A" w:rsidP="000B4FB3">
            <w:pPr>
              <w:pStyle w:val="Normal6"/>
              <w:rPr>
                <w:lang w:val="it-IT"/>
              </w:rPr>
            </w:pPr>
            <w:r w:rsidRPr="00781748">
              <w:rPr>
                <w:lang w:val="it-IT"/>
              </w:rPr>
              <w:t>4.</w:t>
            </w:r>
            <w:r w:rsidRPr="00781748">
              <w:rPr>
                <w:lang w:val="it-IT"/>
              </w:rPr>
              <w:tab/>
              <w:t>I risultati della valutazione sono documentati e comunicati a tutti i lavoratori sul luogo di lavoro in modo accessibile.</w:t>
            </w:r>
          </w:p>
        </w:tc>
        <w:tc>
          <w:tcPr>
            <w:tcW w:w="4876" w:type="dxa"/>
            <w:hideMark/>
          </w:tcPr>
          <w:p w14:paraId="7433BB8A" w14:textId="77777777" w:rsidR="00CA555A" w:rsidRPr="00781748" w:rsidRDefault="00CA555A" w:rsidP="000B4FB3">
            <w:pPr>
              <w:pStyle w:val="Normal6"/>
              <w:rPr>
                <w:szCs w:val="24"/>
                <w:lang w:val="it-IT"/>
              </w:rPr>
            </w:pPr>
            <w:r w:rsidRPr="00781748">
              <w:rPr>
                <w:lang w:val="it-IT"/>
              </w:rPr>
              <w:t>4.</w:t>
            </w:r>
            <w:r w:rsidRPr="00781748">
              <w:rPr>
                <w:lang w:val="it-IT"/>
              </w:rPr>
              <w:tab/>
              <w:t xml:space="preserve">I risultati della valutazione sono documentati e comunicati a tutti i lavoratori sul luogo di lavoro in modo accessibile. </w:t>
            </w:r>
            <w:r w:rsidRPr="00781748">
              <w:rPr>
                <w:b/>
                <w:i/>
                <w:lang w:val="it-IT"/>
              </w:rPr>
              <w:t>Questi risultati devono portare ad adeguamenti dell'organizzazione del lavoro a tutti i livelli. Tali adeguamenti sono valutati nel tempo.</w:t>
            </w:r>
          </w:p>
        </w:tc>
      </w:tr>
    </w:tbl>
    <w:p w14:paraId="6943F913"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FB72B2F" w14:textId="77777777" w:rsidR="00CA555A" w:rsidRPr="00781748" w:rsidRDefault="00CA555A" w:rsidP="00CA555A">
      <w:r w:rsidRPr="008A14FE">
        <w:rPr>
          <w:rStyle w:val="HideTWBExt"/>
        </w:rPr>
        <w:t>&lt;/Amend&gt;</w:t>
      </w:r>
    </w:p>
    <w:p w14:paraId="69C10CAA"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340</w:t>
      </w:r>
      <w:r w:rsidRPr="008A14FE">
        <w:rPr>
          <w:rStyle w:val="HideTWBExt"/>
          <w:b w:val="0"/>
          <w:lang w:val="it-IT"/>
        </w:rPr>
        <w:t>&lt;/NumAm&gt;</w:t>
      </w:r>
    </w:p>
    <w:p w14:paraId="2E0FC328" w14:textId="77777777" w:rsidR="00CA555A" w:rsidRPr="00781748" w:rsidRDefault="00CA555A" w:rsidP="00CA555A">
      <w:pPr>
        <w:pStyle w:val="NormalBold"/>
      </w:pPr>
      <w:r w:rsidRPr="008A14FE">
        <w:rPr>
          <w:rStyle w:val="HideTWBExt"/>
          <w:b w:val="0"/>
        </w:rPr>
        <w:t>&lt;RepeatBlock-By&gt;&lt;Members&gt;</w:t>
      </w:r>
      <w:r w:rsidRPr="00781748">
        <w:t>Arba Kokalari, Angelika Winzig, Jörgen Warborn</w:t>
      </w:r>
      <w:r w:rsidRPr="008A14FE">
        <w:rPr>
          <w:rStyle w:val="HideTWBExt"/>
          <w:b w:val="0"/>
        </w:rPr>
        <w:t>&lt;/Members&gt;</w:t>
      </w:r>
    </w:p>
    <w:p w14:paraId="2DBE9080" w14:textId="77777777" w:rsidR="00CA555A" w:rsidRPr="00781748" w:rsidRDefault="00CA555A" w:rsidP="00CA555A">
      <w:r w:rsidRPr="008A14FE">
        <w:rPr>
          <w:rStyle w:val="HideTWBExt"/>
        </w:rPr>
        <w:t>&lt;/RepeatBlock-By&gt;</w:t>
      </w:r>
    </w:p>
    <w:p w14:paraId="02BA5678"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193F683" w14:textId="77777777" w:rsidR="00CA555A" w:rsidRPr="00781748" w:rsidRDefault="00CA555A" w:rsidP="00CA555A">
      <w:pPr>
        <w:pStyle w:val="NormalBold"/>
      </w:pPr>
      <w:r w:rsidRPr="008A14FE">
        <w:rPr>
          <w:rStyle w:val="HideTWBExt"/>
          <w:b w:val="0"/>
        </w:rPr>
        <w:t>&lt;Article&gt;</w:t>
      </w:r>
      <w:r w:rsidRPr="00781748">
        <w:t>Allegato I – articolo 5 – comma 4</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A162F3D" w14:textId="77777777" w:rsidTr="000B4FB3">
        <w:trPr>
          <w:jc w:val="center"/>
        </w:trPr>
        <w:tc>
          <w:tcPr>
            <w:tcW w:w="9752" w:type="dxa"/>
            <w:gridSpan w:val="2"/>
          </w:tcPr>
          <w:p w14:paraId="6464CCEB" w14:textId="77777777" w:rsidR="00CA555A" w:rsidRPr="00781748" w:rsidRDefault="00CA555A" w:rsidP="000B4FB3">
            <w:pPr>
              <w:keepNext/>
            </w:pPr>
          </w:p>
        </w:tc>
      </w:tr>
      <w:tr w:rsidR="00CA555A" w:rsidRPr="00781748" w14:paraId="007CC322" w14:textId="77777777" w:rsidTr="000B4FB3">
        <w:trPr>
          <w:jc w:val="center"/>
        </w:trPr>
        <w:tc>
          <w:tcPr>
            <w:tcW w:w="4876" w:type="dxa"/>
            <w:hideMark/>
          </w:tcPr>
          <w:p w14:paraId="101EDECD"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B561553"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CF7A228" w14:textId="77777777" w:rsidTr="000B4FB3">
        <w:trPr>
          <w:jc w:val="center"/>
        </w:trPr>
        <w:tc>
          <w:tcPr>
            <w:tcW w:w="4876" w:type="dxa"/>
            <w:hideMark/>
          </w:tcPr>
          <w:p w14:paraId="4D56A8BF" w14:textId="77777777" w:rsidR="00CA555A" w:rsidRPr="00781748" w:rsidRDefault="00CA555A" w:rsidP="000B4FB3">
            <w:pPr>
              <w:pStyle w:val="Normal6"/>
              <w:rPr>
                <w:lang w:val="it-IT"/>
              </w:rPr>
            </w:pPr>
            <w:r w:rsidRPr="00781748">
              <w:rPr>
                <w:lang w:val="it-IT"/>
              </w:rPr>
              <w:t>4.</w:t>
            </w:r>
            <w:r w:rsidRPr="00781748">
              <w:rPr>
                <w:lang w:val="it-IT"/>
              </w:rPr>
              <w:tab/>
              <w:t xml:space="preserve">I risultati della valutazione sono documentati e comunicati </w:t>
            </w:r>
            <w:r w:rsidRPr="00781748">
              <w:rPr>
                <w:b/>
                <w:i/>
                <w:lang w:val="it-IT"/>
              </w:rPr>
              <w:t>a tutti i lavoratori sul luogo di lavoro</w:t>
            </w:r>
            <w:r w:rsidRPr="00781748">
              <w:rPr>
                <w:lang w:val="it-IT"/>
              </w:rPr>
              <w:t xml:space="preserve"> in modo accessibile.</w:t>
            </w:r>
          </w:p>
        </w:tc>
        <w:tc>
          <w:tcPr>
            <w:tcW w:w="4876" w:type="dxa"/>
            <w:hideMark/>
          </w:tcPr>
          <w:p w14:paraId="1094867A" w14:textId="77777777" w:rsidR="00CA555A" w:rsidRPr="00781748" w:rsidRDefault="00CA555A" w:rsidP="000B4FB3">
            <w:pPr>
              <w:pStyle w:val="Normal6"/>
              <w:rPr>
                <w:szCs w:val="24"/>
                <w:lang w:val="it-IT"/>
              </w:rPr>
            </w:pPr>
            <w:r w:rsidRPr="00781748">
              <w:rPr>
                <w:lang w:val="it-IT"/>
              </w:rPr>
              <w:t>4.</w:t>
            </w:r>
            <w:r w:rsidRPr="00781748">
              <w:rPr>
                <w:lang w:val="it-IT"/>
              </w:rPr>
              <w:tab/>
              <w:t xml:space="preserve">I risultati della valutazione sono documentati e comunicati in modo </w:t>
            </w:r>
            <w:r w:rsidRPr="00781748">
              <w:rPr>
                <w:b/>
                <w:i/>
                <w:lang w:val="it-IT"/>
              </w:rPr>
              <w:t>adeguato e</w:t>
            </w:r>
            <w:r w:rsidRPr="00781748">
              <w:rPr>
                <w:lang w:val="it-IT"/>
              </w:rPr>
              <w:t xml:space="preserve"> accessibile.</w:t>
            </w:r>
          </w:p>
        </w:tc>
      </w:tr>
    </w:tbl>
    <w:p w14:paraId="331495F9"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7CA4933" w14:textId="77777777" w:rsidR="00CA555A" w:rsidRPr="00781748" w:rsidRDefault="00CA555A" w:rsidP="00CA555A">
      <w:r w:rsidRPr="008A14FE">
        <w:rPr>
          <w:rStyle w:val="HideTWBExt"/>
        </w:rPr>
        <w:t>&lt;/Amend&gt;</w:t>
      </w:r>
    </w:p>
    <w:p w14:paraId="146F8C90"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341</w:t>
      </w:r>
      <w:r w:rsidRPr="008A14FE">
        <w:rPr>
          <w:rStyle w:val="HideTWBExt"/>
          <w:b w:val="0"/>
          <w:lang w:val="it-IT"/>
        </w:rPr>
        <w:t>&lt;/NumAm&gt;</w:t>
      </w:r>
    </w:p>
    <w:p w14:paraId="1670309B"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690557F0" w14:textId="77777777" w:rsidR="00CA555A" w:rsidRPr="00781748" w:rsidRDefault="00CA555A" w:rsidP="00CA555A">
      <w:r w:rsidRPr="008A14FE">
        <w:rPr>
          <w:rStyle w:val="HideTWBExt"/>
        </w:rPr>
        <w:t>&lt;/RepeatBlock-By&gt;</w:t>
      </w:r>
    </w:p>
    <w:p w14:paraId="0D0B83C8"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DCB5139" w14:textId="77777777" w:rsidR="00CA555A" w:rsidRPr="00781748" w:rsidRDefault="00CA555A" w:rsidP="00CA555A">
      <w:pPr>
        <w:pStyle w:val="NormalBold"/>
      </w:pPr>
      <w:r w:rsidRPr="008A14FE">
        <w:rPr>
          <w:rStyle w:val="HideTWBExt"/>
          <w:b w:val="0"/>
        </w:rPr>
        <w:t>&lt;Article&gt;</w:t>
      </w:r>
      <w:r w:rsidRPr="00781748">
        <w:t>Allegato I – articolo 5 – paragrafo 4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7102003" w14:textId="77777777" w:rsidTr="000B4FB3">
        <w:trPr>
          <w:jc w:val="center"/>
        </w:trPr>
        <w:tc>
          <w:tcPr>
            <w:tcW w:w="9752" w:type="dxa"/>
            <w:gridSpan w:val="2"/>
          </w:tcPr>
          <w:p w14:paraId="4BF7A8B6" w14:textId="77777777" w:rsidR="00CA555A" w:rsidRPr="00781748" w:rsidRDefault="00CA555A" w:rsidP="000B4FB3">
            <w:pPr>
              <w:keepNext/>
            </w:pPr>
          </w:p>
        </w:tc>
      </w:tr>
      <w:tr w:rsidR="00CA555A" w:rsidRPr="00781748" w14:paraId="560B35E4" w14:textId="77777777" w:rsidTr="000B4FB3">
        <w:trPr>
          <w:jc w:val="center"/>
        </w:trPr>
        <w:tc>
          <w:tcPr>
            <w:tcW w:w="4876" w:type="dxa"/>
            <w:hideMark/>
          </w:tcPr>
          <w:p w14:paraId="40A90162"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EA6F4D4"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48F6ECC" w14:textId="77777777" w:rsidTr="000B4FB3">
        <w:trPr>
          <w:jc w:val="center"/>
        </w:trPr>
        <w:tc>
          <w:tcPr>
            <w:tcW w:w="4876" w:type="dxa"/>
          </w:tcPr>
          <w:p w14:paraId="071F539C" w14:textId="77777777" w:rsidR="00CA555A" w:rsidRPr="00781748" w:rsidRDefault="00CA555A" w:rsidP="000B4FB3">
            <w:pPr>
              <w:pStyle w:val="Normal6"/>
              <w:rPr>
                <w:lang w:val="it-IT"/>
              </w:rPr>
            </w:pPr>
          </w:p>
        </w:tc>
        <w:tc>
          <w:tcPr>
            <w:tcW w:w="4876" w:type="dxa"/>
            <w:hideMark/>
          </w:tcPr>
          <w:p w14:paraId="57D72ABD" w14:textId="77777777" w:rsidR="00CA555A" w:rsidRPr="00781748" w:rsidRDefault="00CA555A" w:rsidP="000B4FB3">
            <w:pPr>
              <w:pStyle w:val="Normal6"/>
              <w:rPr>
                <w:szCs w:val="24"/>
                <w:lang w:val="it-IT"/>
              </w:rPr>
            </w:pPr>
            <w:r w:rsidRPr="00781748">
              <w:rPr>
                <w:b/>
                <w:i/>
                <w:lang w:val="it-IT"/>
              </w:rPr>
              <w:t>4 bis.</w:t>
            </w:r>
            <w:r w:rsidRPr="00781748">
              <w:rPr>
                <w:b/>
                <w:i/>
                <w:lang w:val="it-IT"/>
              </w:rPr>
              <w:tab/>
              <w:t>In particolare, nell'ambito della valutazione del rischio psicosociale, i datori di lavoro adottano misure concrete per prevenire, eliminare o ridurre i rischi psicosociali connessi al lavoro individuati e garantirne l'attuazione, il monitoraggio e la valutazione.</w:t>
            </w:r>
          </w:p>
        </w:tc>
      </w:tr>
    </w:tbl>
    <w:p w14:paraId="3D9A75A8"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9A07716" w14:textId="77777777" w:rsidR="00CA555A" w:rsidRPr="00781748" w:rsidRDefault="00CA555A" w:rsidP="00CA555A">
      <w:r w:rsidRPr="008A14FE">
        <w:rPr>
          <w:rStyle w:val="HideTWBExt"/>
        </w:rPr>
        <w:t>&lt;/Amend&gt;</w:t>
      </w:r>
    </w:p>
    <w:p w14:paraId="6D936F3F"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342</w:t>
      </w:r>
      <w:r w:rsidRPr="008A14FE">
        <w:rPr>
          <w:rStyle w:val="HideTWBExt"/>
          <w:b w:val="0"/>
          <w:lang w:val="it-IT"/>
        </w:rPr>
        <w:t>&lt;/NumAm&gt;</w:t>
      </w:r>
    </w:p>
    <w:p w14:paraId="4C1FC8CF"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7A679007" w14:textId="77777777" w:rsidR="00CA555A" w:rsidRPr="00781748" w:rsidRDefault="00CA555A" w:rsidP="00CA555A">
      <w:r w:rsidRPr="008A14FE">
        <w:rPr>
          <w:rStyle w:val="HideTWBExt"/>
        </w:rPr>
        <w:t>&lt;/RepeatBlock-By&gt;</w:t>
      </w:r>
    </w:p>
    <w:p w14:paraId="720D4CC8"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34798C2" w14:textId="77777777" w:rsidR="00CA555A" w:rsidRPr="00781748" w:rsidRDefault="00CA555A" w:rsidP="00CA555A">
      <w:pPr>
        <w:pStyle w:val="NormalBold"/>
      </w:pPr>
      <w:r w:rsidRPr="008A14FE">
        <w:rPr>
          <w:rStyle w:val="HideTWBExt"/>
          <w:b w:val="0"/>
        </w:rPr>
        <w:t>&lt;Article&gt;</w:t>
      </w:r>
      <w:r w:rsidRPr="00781748">
        <w:t>Allegato I – articolo 5 – paragrafo 4 ter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4633BCD" w14:textId="77777777" w:rsidTr="000B4FB3">
        <w:trPr>
          <w:jc w:val="center"/>
        </w:trPr>
        <w:tc>
          <w:tcPr>
            <w:tcW w:w="9752" w:type="dxa"/>
            <w:gridSpan w:val="2"/>
          </w:tcPr>
          <w:p w14:paraId="6CBC06F1" w14:textId="77777777" w:rsidR="00CA555A" w:rsidRPr="00781748" w:rsidRDefault="00CA555A" w:rsidP="000B4FB3">
            <w:pPr>
              <w:keepNext/>
            </w:pPr>
          </w:p>
        </w:tc>
      </w:tr>
      <w:tr w:rsidR="00CA555A" w:rsidRPr="00781748" w14:paraId="69982981" w14:textId="77777777" w:rsidTr="000B4FB3">
        <w:trPr>
          <w:jc w:val="center"/>
        </w:trPr>
        <w:tc>
          <w:tcPr>
            <w:tcW w:w="4876" w:type="dxa"/>
            <w:hideMark/>
          </w:tcPr>
          <w:p w14:paraId="6DF9CF68"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396C1DE"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11BDC61" w14:textId="77777777" w:rsidTr="000B4FB3">
        <w:trPr>
          <w:jc w:val="center"/>
        </w:trPr>
        <w:tc>
          <w:tcPr>
            <w:tcW w:w="4876" w:type="dxa"/>
          </w:tcPr>
          <w:p w14:paraId="0D7D1B20" w14:textId="77777777" w:rsidR="00CA555A" w:rsidRPr="00781748" w:rsidRDefault="00CA555A" w:rsidP="000B4FB3">
            <w:pPr>
              <w:pStyle w:val="Normal6"/>
              <w:rPr>
                <w:lang w:val="it-IT"/>
              </w:rPr>
            </w:pPr>
          </w:p>
        </w:tc>
        <w:tc>
          <w:tcPr>
            <w:tcW w:w="4876" w:type="dxa"/>
            <w:hideMark/>
          </w:tcPr>
          <w:p w14:paraId="13864543" w14:textId="77777777" w:rsidR="00CA555A" w:rsidRPr="00781748" w:rsidRDefault="00CA555A" w:rsidP="000B4FB3">
            <w:pPr>
              <w:pStyle w:val="Normal6"/>
              <w:rPr>
                <w:szCs w:val="24"/>
                <w:lang w:val="it-IT"/>
              </w:rPr>
            </w:pPr>
            <w:r w:rsidRPr="00781748">
              <w:rPr>
                <w:b/>
                <w:i/>
                <w:lang w:val="it-IT"/>
              </w:rPr>
              <w:t>4 ter.</w:t>
            </w:r>
            <w:r w:rsidRPr="00781748">
              <w:rPr>
                <w:b/>
                <w:i/>
                <w:lang w:val="it-IT"/>
              </w:rPr>
              <w:tab/>
              <w:t>Le misure preventive e correttive della valutazione del rischio comprendono, se del caso:</w:t>
            </w:r>
          </w:p>
        </w:tc>
      </w:tr>
      <w:tr w:rsidR="00CA555A" w:rsidRPr="00781748" w14:paraId="4C834262" w14:textId="77777777" w:rsidTr="000B4FB3">
        <w:trPr>
          <w:jc w:val="center"/>
        </w:trPr>
        <w:tc>
          <w:tcPr>
            <w:tcW w:w="4876" w:type="dxa"/>
          </w:tcPr>
          <w:p w14:paraId="44E24231" w14:textId="77777777" w:rsidR="00CA555A" w:rsidRPr="00781748" w:rsidRDefault="00CA555A" w:rsidP="000B4FB3">
            <w:pPr>
              <w:pStyle w:val="Normal6"/>
              <w:rPr>
                <w:lang w:val="it-IT"/>
              </w:rPr>
            </w:pPr>
          </w:p>
        </w:tc>
        <w:tc>
          <w:tcPr>
            <w:tcW w:w="4876" w:type="dxa"/>
            <w:hideMark/>
          </w:tcPr>
          <w:p w14:paraId="37121A2F" w14:textId="77777777" w:rsidR="00CA555A" w:rsidRPr="00781748" w:rsidRDefault="00CA555A" w:rsidP="000B4FB3">
            <w:pPr>
              <w:pStyle w:val="Normal6"/>
              <w:rPr>
                <w:szCs w:val="24"/>
                <w:lang w:val="it-IT"/>
              </w:rPr>
            </w:pPr>
            <w:r w:rsidRPr="00781748">
              <w:rPr>
                <w:b/>
                <w:i/>
                <w:lang w:val="it-IT"/>
              </w:rPr>
              <w:t>a) misure volte a ridurre il carico di lavoro eccessivo, la carenza di personale, livelli di personale non sicuri e l'intensità del lavoro;</w:t>
            </w:r>
          </w:p>
        </w:tc>
      </w:tr>
      <w:tr w:rsidR="00CA555A" w:rsidRPr="00781748" w14:paraId="03D4E69E" w14:textId="77777777" w:rsidTr="000B4FB3">
        <w:trPr>
          <w:jc w:val="center"/>
        </w:trPr>
        <w:tc>
          <w:tcPr>
            <w:tcW w:w="4876" w:type="dxa"/>
          </w:tcPr>
          <w:p w14:paraId="6296841D" w14:textId="77777777" w:rsidR="00CA555A" w:rsidRPr="00781748" w:rsidRDefault="00CA555A" w:rsidP="000B4FB3">
            <w:pPr>
              <w:pStyle w:val="Normal6"/>
              <w:rPr>
                <w:lang w:val="it-IT"/>
              </w:rPr>
            </w:pPr>
          </w:p>
        </w:tc>
        <w:tc>
          <w:tcPr>
            <w:tcW w:w="4876" w:type="dxa"/>
            <w:hideMark/>
          </w:tcPr>
          <w:p w14:paraId="4357368F" w14:textId="77777777" w:rsidR="00CA555A" w:rsidRPr="00781748" w:rsidRDefault="00CA555A" w:rsidP="000B4FB3">
            <w:pPr>
              <w:pStyle w:val="Normal6"/>
              <w:rPr>
                <w:szCs w:val="24"/>
                <w:lang w:val="it-IT"/>
              </w:rPr>
            </w:pPr>
            <w:r w:rsidRPr="00781748">
              <w:rPr>
                <w:b/>
                <w:i/>
                <w:lang w:val="it-IT"/>
              </w:rPr>
              <w:t>(b) misure settoriali specifiche per l'assistenza sanitaria e sociale, compresa la prevenzione del disagio morale, la gestione delle richieste emotive, il presentismo, le modalità di riposo e recupero in seguito a eventi critici, la supervisione e il debriefing e i protocolli per la violenza da parte di pazienti, parenti, destinatari dell'assistenza o utenti dei servizi;</w:t>
            </w:r>
          </w:p>
        </w:tc>
      </w:tr>
      <w:tr w:rsidR="00CA555A" w:rsidRPr="00781748" w14:paraId="3EA0FAC7" w14:textId="77777777" w:rsidTr="000B4FB3">
        <w:trPr>
          <w:jc w:val="center"/>
        </w:trPr>
        <w:tc>
          <w:tcPr>
            <w:tcW w:w="4876" w:type="dxa"/>
          </w:tcPr>
          <w:p w14:paraId="199FE6A2" w14:textId="77777777" w:rsidR="00CA555A" w:rsidRPr="00781748" w:rsidRDefault="00CA555A" w:rsidP="000B4FB3">
            <w:pPr>
              <w:pStyle w:val="Normal6"/>
              <w:rPr>
                <w:lang w:val="it-IT"/>
              </w:rPr>
            </w:pPr>
          </w:p>
        </w:tc>
        <w:tc>
          <w:tcPr>
            <w:tcW w:w="4876" w:type="dxa"/>
            <w:hideMark/>
          </w:tcPr>
          <w:p w14:paraId="265FA746" w14:textId="77777777" w:rsidR="00CA555A" w:rsidRPr="00781748" w:rsidRDefault="00CA555A" w:rsidP="000B4FB3">
            <w:pPr>
              <w:pStyle w:val="Normal6"/>
              <w:rPr>
                <w:szCs w:val="24"/>
                <w:lang w:val="it-IT"/>
              </w:rPr>
            </w:pPr>
            <w:r w:rsidRPr="00781748">
              <w:rPr>
                <w:b/>
                <w:i/>
                <w:lang w:val="it-IT"/>
              </w:rPr>
              <w:t>c) misure di valutazione dell'uso e dell'impatto delle ore di lavoro straordinario e degli orari di lavoro imprevedibili;</w:t>
            </w:r>
          </w:p>
        </w:tc>
      </w:tr>
      <w:tr w:rsidR="00CA555A" w:rsidRPr="00781748" w14:paraId="2A27DAAC" w14:textId="77777777" w:rsidTr="000B4FB3">
        <w:trPr>
          <w:jc w:val="center"/>
        </w:trPr>
        <w:tc>
          <w:tcPr>
            <w:tcW w:w="4876" w:type="dxa"/>
          </w:tcPr>
          <w:p w14:paraId="40C16FAC" w14:textId="77777777" w:rsidR="00CA555A" w:rsidRPr="00781748" w:rsidRDefault="00CA555A" w:rsidP="000B4FB3">
            <w:pPr>
              <w:pStyle w:val="Normal6"/>
              <w:rPr>
                <w:lang w:val="it-IT"/>
              </w:rPr>
            </w:pPr>
          </w:p>
        </w:tc>
        <w:tc>
          <w:tcPr>
            <w:tcW w:w="4876" w:type="dxa"/>
            <w:hideMark/>
          </w:tcPr>
          <w:p w14:paraId="57E5E8FB" w14:textId="77777777" w:rsidR="00CA555A" w:rsidRPr="00781748" w:rsidRDefault="00CA555A" w:rsidP="000B4FB3">
            <w:pPr>
              <w:pStyle w:val="Normal6"/>
              <w:rPr>
                <w:szCs w:val="24"/>
                <w:lang w:val="it-IT"/>
              </w:rPr>
            </w:pPr>
            <w:r w:rsidRPr="00781748">
              <w:rPr>
                <w:b/>
                <w:i/>
                <w:lang w:val="it-IT"/>
              </w:rPr>
              <w:t>d) l'efficace attuazione del diritto alla disconnessione e il presentismo;</w:t>
            </w:r>
          </w:p>
        </w:tc>
      </w:tr>
      <w:tr w:rsidR="00CA555A" w:rsidRPr="00781748" w14:paraId="3122418A" w14:textId="77777777" w:rsidTr="000B4FB3">
        <w:trPr>
          <w:jc w:val="center"/>
        </w:trPr>
        <w:tc>
          <w:tcPr>
            <w:tcW w:w="4876" w:type="dxa"/>
          </w:tcPr>
          <w:p w14:paraId="55FCCB21" w14:textId="77777777" w:rsidR="00CA555A" w:rsidRPr="00781748" w:rsidRDefault="00CA555A" w:rsidP="000B4FB3">
            <w:pPr>
              <w:pStyle w:val="Normal6"/>
              <w:rPr>
                <w:lang w:val="it-IT"/>
              </w:rPr>
            </w:pPr>
          </w:p>
        </w:tc>
        <w:tc>
          <w:tcPr>
            <w:tcW w:w="4876" w:type="dxa"/>
            <w:hideMark/>
          </w:tcPr>
          <w:p w14:paraId="5E09983D" w14:textId="77777777" w:rsidR="00CA555A" w:rsidRPr="00781748" w:rsidRDefault="00CA555A" w:rsidP="000B4FB3">
            <w:pPr>
              <w:pStyle w:val="Normal6"/>
              <w:rPr>
                <w:szCs w:val="24"/>
                <w:lang w:val="it-IT"/>
              </w:rPr>
            </w:pPr>
            <w:r w:rsidRPr="00781748">
              <w:rPr>
                <w:b/>
                <w:i/>
                <w:lang w:val="it-IT"/>
              </w:rPr>
              <w:t>e) misure volte a prevenire comportamenti sociali abusivi quali molestie, bullismo e violenza;</w:t>
            </w:r>
          </w:p>
        </w:tc>
      </w:tr>
      <w:tr w:rsidR="00CA555A" w:rsidRPr="00781748" w14:paraId="03F088D5" w14:textId="77777777" w:rsidTr="000B4FB3">
        <w:trPr>
          <w:jc w:val="center"/>
        </w:trPr>
        <w:tc>
          <w:tcPr>
            <w:tcW w:w="4876" w:type="dxa"/>
          </w:tcPr>
          <w:p w14:paraId="0A391BC2" w14:textId="77777777" w:rsidR="00CA555A" w:rsidRPr="00781748" w:rsidRDefault="00CA555A" w:rsidP="000B4FB3">
            <w:pPr>
              <w:pStyle w:val="Normal6"/>
              <w:rPr>
                <w:lang w:val="it-IT"/>
              </w:rPr>
            </w:pPr>
          </w:p>
        </w:tc>
        <w:tc>
          <w:tcPr>
            <w:tcW w:w="4876" w:type="dxa"/>
            <w:hideMark/>
          </w:tcPr>
          <w:p w14:paraId="4BEAA609" w14:textId="77777777" w:rsidR="00CA555A" w:rsidRPr="00781748" w:rsidRDefault="00CA555A" w:rsidP="000B4FB3">
            <w:pPr>
              <w:pStyle w:val="Normal6"/>
              <w:rPr>
                <w:szCs w:val="24"/>
                <w:lang w:val="it-IT"/>
              </w:rPr>
            </w:pPr>
            <w:r w:rsidRPr="00781748">
              <w:rPr>
                <w:b/>
                <w:i/>
                <w:lang w:val="it-IT"/>
              </w:rPr>
              <w:t>f) norme che disciplinano il monitoraggio digitale, la sorveglianza e l'uso dell'intelligenza artificiale per prevenire l'esposizione dei lavoratori ai rischi psicosociali legati al lavoro;</w:t>
            </w:r>
          </w:p>
        </w:tc>
      </w:tr>
      <w:tr w:rsidR="00CA555A" w:rsidRPr="00781748" w14:paraId="5C85E608" w14:textId="77777777" w:rsidTr="000B4FB3">
        <w:trPr>
          <w:jc w:val="center"/>
        </w:trPr>
        <w:tc>
          <w:tcPr>
            <w:tcW w:w="4876" w:type="dxa"/>
          </w:tcPr>
          <w:p w14:paraId="3DBDF386" w14:textId="77777777" w:rsidR="00CA555A" w:rsidRPr="00781748" w:rsidRDefault="00CA555A" w:rsidP="000B4FB3">
            <w:pPr>
              <w:pStyle w:val="Normal6"/>
              <w:rPr>
                <w:lang w:val="it-IT"/>
              </w:rPr>
            </w:pPr>
          </w:p>
        </w:tc>
        <w:tc>
          <w:tcPr>
            <w:tcW w:w="4876" w:type="dxa"/>
            <w:hideMark/>
          </w:tcPr>
          <w:p w14:paraId="3B343299" w14:textId="77777777" w:rsidR="00CA555A" w:rsidRPr="00781748" w:rsidRDefault="00CA555A" w:rsidP="000B4FB3">
            <w:pPr>
              <w:pStyle w:val="Normal6"/>
              <w:rPr>
                <w:szCs w:val="24"/>
                <w:lang w:val="it-IT"/>
              </w:rPr>
            </w:pPr>
            <w:r w:rsidRPr="00781748">
              <w:rPr>
                <w:b/>
                <w:i/>
                <w:lang w:val="it-IT"/>
              </w:rPr>
              <w:t>g) misure volte a prevenire una disponibilità estesa e culture del lavoro basate sul "sempre online", comprese garanzie tecniche e organizzative;</w:t>
            </w:r>
          </w:p>
        </w:tc>
      </w:tr>
      <w:tr w:rsidR="00CA555A" w:rsidRPr="00781748" w14:paraId="601BB3E3" w14:textId="77777777" w:rsidTr="000B4FB3">
        <w:trPr>
          <w:jc w:val="center"/>
        </w:trPr>
        <w:tc>
          <w:tcPr>
            <w:tcW w:w="4876" w:type="dxa"/>
          </w:tcPr>
          <w:p w14:paraId="17D6A191" w14:textId="77777777" w:rsidR="00CA555A" w:rsidRPr="00781748" w:rsidRDefault="00CA555A" w:rsidP="000B4FB3">
            <w:pPr>
              <w:pStyle w:val="Normal6"/>
              <w:rPr>
                <w:lang w:val="it-IT"/>
              </w:rPr>
            </w:pPr>
          </w:p>
        </w:tc>
        <w:tc>
          <w:tcPr>
            <w:tcW w:w="4876" w:type="dxa"/>
            <w:hideMark/>
          </w:tcPr>
          <w:p w14:paraId="2000F74B" w14:textId="77777777" w:rsidR="00CA555A" w:rsidRPr="00781748" w:rsidRDefault="00CA555A" w:rsidP="000B4FB3">
            <w:pPr>
              <w:pStyle w:val="Normal6"/>
              <w:rPr>
                <w:szCs w:val="24"/>
                <w:lang w:val="it-IT"/>
              </w:rPr>
            </w:pPr>
            <w:r w:rsidRPr="00781748">
              <w:rPr>
                <w:b/>
                <w:i/>
                <w:lang w:val="it-IT"/>
              </w:rPr>
              <w:t>h) misure mirate per i settori, le occupazioni e i gruppi di lavoratori ritenuti a più alto rischio, tra cui la sanità, la pubblica amministrazione e i servizi prestati a diretto contatto con i clienti;</w:t>
            </w:r>
          </w:p>
        </w:tc>
      </w:tr>
      <w:tr w:rsidR="00CA555A" w:rsidRPr="00781748" w14:paraId="71D94450" w14:textId="77777777" w:rsidTr="000B4FB3">
        <w:trPr>
          <w:jc w:val="center"/>
        </w:trPr>
        <w:tc>
          <w:tcPr>
            <w:tcW w:w="4876" w:type="dxa"/>
          </w:tcPr>
          <w:p w14:paraId="21D0FBC9" w14:textId="77777777" w:rsidR="00CA555A" w:rsidRPr="00781748" w:rsidRDefault="00CA555A" w:rsidP="000B4FB3">
            <w:pPr>
              <w:pStyle w:val="Normal6"/>
              <w:rPr>
                <w:lang w:val="it-IT"/>
              </w:rPr>
            </w:pPr>
          </w:p>
        </w:tc>
        <w:tc>
          <w:tcPr>
            <w:tcW w:w="4876" w:type="dxa"/>
            <w:hideMark/>
          </w:tcPr>
          <w:p w14:paraId="69580C35" w14:textId="77777777" w:rsidR="00CA555A" w:rsidRPr="00781748" w:rsidRDefault="00CA555A" w:rsidP="000B4FB3">
            <w:pPr>
              <w:pStyle w:val="Normal6"/>
              <w:rPr>
                <w:szCs w:val="24"/>
                <w:lang w:val="it-IT"/>
              </w:rPr>
            </w:pPr>
            <w:r w:rsidRPr="00781748">
              <w:rPr>
                <w:b/>
                <w:i/>
                <w:lang w:val="it-IT"/>
              </w:rPr>
              <w:t>i) misure di intervento e sostegno precoci, compreso l'accesso al counselling, al follow-up della salute sul lavoro e a meccanismi che facilitano un rientro sostenibile al lavoro;</w:t>
            </w:r>
          </w:p>
        </w:tc>
      </w:tr>
      <w:tr w:rsidR="00CA555A" w:rsidRPr="00781748" w14:paraId="14FFEE27" w14:textId="77777777" w:rsidTr="000B4FB3">
        <w:trPr>
          <w:jc w:val="center"/>
        </w:trPr>
        <w:tc>
          <w:tcPr>
            <w:tcW w:w="4876" w:type="dxa"/>
          </w:tcPr>
          <w:p w14:paraId="371EA2F4" w14:textId="77777777" w:rsidR="00CA555A" w:rsidRPr="00781748" w:rsidRDefault="00CA555A" w:rsidP="000B4FB3">
            <w:pPr>
              <w:pStyle w:val="Normal6"/>
              <w:rPr>
                <w:lang w:val="it-IT"/>
              </w:rPr>
            </w:pPr>
          </w:p>
        </w:tc>
        <w:tc>
          <w:tcPr>
            <w:tcW w:w="4876" w:type="dxa"/>
            <w:hideMark/>
          </w:tcPr>
          <w:p w14:paraId="2D5E4814" w14:textId="77777777" w:rsidR="00CA555A" w:rsidRPr="00781748" w:rsidRDefault="00CA555A" w:rsidP="000B4FB3">
            <w:pPr>
              <w:pStyle w:val="Normal6"/>
              <w:rPr>
                <w:szCs w:val="24"/>
                <w:lang w:val="it-IT"/>
              </w:rPr>
            </w:pPr>
            <w:r w:rsidRPr="00781748">
              <w:rPr>
                <w:b/>
                <w:i/>
                <w:lang w:val="it-IT"/>
              </w:rPr>
              <w:t>j) sistemi di gestione continua del rischio basati sui risultati della valutazione del rischio per garantire un approccio ciclico alla prevenzione tramite:</w:t>
            </w:r>
          </w:p>
        </w:tc>
      </w:tr>
      <w:tr w:rsidR="00CA555A" w:rsidRPr="00781748" w14:paraId="2AE015D4" w14:textId="77777777" w:rsidTr="000B4FB3">
        <w:trPr>
          <w:jc w:val="center"/>
        </w:trPr>
        <w:tc>
          <w:tcPr>
            <w:tcW w:w="4876" w:type="dxa"/>
          </w:tcPr>
          <w:p w14:paraId="395FFB33" w14:textId="77777777" w:rsidR="00CA555A" w:rsidRPr="00781748" w:rsidRDefault="00CA555A" w:rsidP="000B4FB3">
            <w:pPr>
              <w:pStyle w:val="Normal6"/>
              <w:rPr>
                <w:lang w:val="it-IT"/>
              </w:rPr>
            </w:pPr>
          </w:p>
        </w:tc>
        <w:tc>
          <w:tcPr>
            <w:tcW w:w="4876" w:type="dxa"/>
            <w:hideMark/>
          </w:tcPr>
          <w:p w14:paraId="3234B3BD" w14:textId="77777777" w:rsidR="00CA555A" w:rsidRPr="00781748" w:rsidRDefault="00CA555A" w:rsidP="000B4FB3">
            <w:pPr>
              <w:pStyle w:val="Normal6"/>
              <w:rPr>
                <w:szCs w:val="24"/>
                <w:lang w:val="it-IT"/>
              </w:rPr>
            </w:pPr>
            <w:r w:rsidRPr="00781748">
              <w:rPr>
                <w:b/>
                <w:i/>
                <w:lang w:val="it-IT"/>
              </w:rPr>
              <w:t xml:space="preserve">i) la definizione delle priorità dei rischi individuati; </w:t>
            </w:r>
          </w:p>
        </w:tc>
      </w:tr>
      <w:tr w:rsidR="00CA555A" w:rsidRPr="00781748" w14:paraId="2D3E2CE2" w14:textId="77777777" w:rsidTr="000B4FB3">
        <w:trPr>
          <w:jc w:val="center"/>
        </w:trPr>
        <w:tc>
          <w:tcPr>
            <w:tcW w:w="4876" w:type="dxa"/>
          </w:tcPr>
          <w:p w14:paraId="71B23A62" w14:textId="77777777" w:rsidR="00CA555A" w:rsidRPr="00781748" w:rsidRDefault="00CA555A" w:rsidP="000B4FB3">
            <w:pPr>
              <w:pStyle w:val="Normal6"/>
              <w:rPr>
                <w:lang w:val="it-IT"/>
              </w:rPr>
            </w:pPr>
          </w:p>
        </w:tc>
        <w:tc>
          <w:tcPr>
            <w:tcW w:w="4876" w:type="dxa"/>
            <w:hideMark/>
          </w:tcPr>
          <w:p w14:paraId="5D76AFAB" w14:textId="77777777" w:rsidR="00CA555A" w:rsidRPr="00781748" w:rsidRDefault="00CA555A" w:rsidP="000B4FB3">
            <w:pPr>
              <w:pStyle w:val="Normal6"/>
              <w:rPr>
                <w:szCs w:val="24"/>
                <w:lang w:val="it-IT"/>
              </w:rPr>
            </w:pPr>
            <w:r w:rsidRPr="00781748">
              <w:rPr>
                <w:b/>
                <w:i/>
                <w:lang w:val="it-IT"/>
              </w:rPr>
              <w:t>ii) la definizione di obiettivi e tempistiche misurabili;</w:t>
            </w:r>
          </w:p>
        </w:tc>
      </w:tr>
      <w:tr w:rsidR="00CA555A" w:rsidRPr="00781748" w14:paraId="664322C8" w14:textId="77777777" w:rsidTr="000B4FB3">
        <w:trPr>
          <w:jc w:val="center"/>
        </w:trPr>
        <w:tc>
          <w:tcPr>
            <w:tcW w:w="4876" w:type="dxa"/>
          </w:tcPr>
          <w:p w14:paraId="454C93F2" w14:textId="77777777" w:rsidR="00CA555A" w:rsidRPr="00781748" w:rsidRDefault="00CA555A" w:rsidP="000B4FB3">
            <w:pPr>
              <w:pStyle w:val="Normal6"/>
              <w:rPr>
                <w:lang w:val="it-IT"/>
              </w:rPr>
            </w:pPr>
          </w:p>
        </w:tc>
        <w:tc>
          <w:tcPr>
            <w:tcW w:w="4876" w:type="dxa"/>
            <w:hideMark/>
          </w:tcPr>
          <w:p w14:paraId="25D48D72" w14:textId="77777777" w:rsidR="00CA555A" w:rsidRPr="00781748" w:rsidRDefault="00CA555A" w:rsidP="000B4FB3">
            <w:pPr>
              <w:pStyle w:val="Normal6"/>
              <w:rPr>
                <w:szCs w:val="24"/>
                <w:lang w:val="it-IT"/>
              </w:rPr>
            </w:pPr>
            <w:r w:rsidRPr="00781748">
              <w:rPr>
                <w:b/>
                <w:i/>
                <w:lang w:val="it-IT"/>
              </w:rPr>
              <w:t>iii) l'assegnazione di risorse adeguate per l'attuazione;</w:t>
            </w:r>
          </w:p>
        </w:tc>
      </w:tr>
      <w:tr w:rsidR="00CA555A" w:rsidRPr="00781748" w14:paraId="15BFEE12" w14:textId="77777777" w:rsidTr="000B4FB3">
        <w:trPr>
          <w:jc w:val="center"/>
        </w:trPr>
        <w:tc>
          <w:tcPr>
            <w:tcW w:w="4876" w:type="dxa"/>
          </w:tcPr>
          <w:p w14:paraId="389A40BA" w14:textId="77777777" w:rsidR="00CA555A" w:rsidRPr="00781748" w:rsidRDefault="00CA555A" w:rsidP="000B4FB3">
            <w:pPr>
              <w:pStyle w:val="Normal6"/>
              <w:rPr>
                <w:lang w:val="it-IT"/>
              </w:rPr>
            </w:pPr>
          </w:p>
        </w:tc>
        <w:tc>
          <w:tcPr>
            <w:tcW w:w="4876" w:type="dxa"/>
            <w:hideMark/>
          </w:tcPr>
          <w:p w14:paraId="10B1F2E5" w14:textId="77777777" w:rsidR="00CA555A" w:rsidRPr="00781748" w:rsidRDefault="00CA555A" w:rsidP="000B4FB3">
            <w:pPr>
              <w:pStyle w:val="Normal6"/>
              <w:rPr>
                <w:szCs w:val="24"/>
                <w:lang w:val="it-IT"/>
              </w:rPr>
            </w:pPr>
            <w:r w:rsidRPr="00781748">
              <w:rPr>
                <w:b/>
                <w:i/>
                <w:lang w:val="it-IT"/>
              </w:rPr>
              <w:t>iv) il riesame periodico dei progressi compiuti;</w:t>
            </w:r>
          </w:p>
        </w:tc>
      </w:tr>
      <w:tr w:rsidR="00CA555A" w:rsidRPr="00781748" w14:paraId="55F0FB64" w14:textId="77777777" w:rsidTr="000B4FB3">
        <w:trPr>
          <w:jc w:val="center"/>
        </w:trPr>
        <w:tc>
          <w:tcPr>
            <w:tcW w:w="4876" w:type="dxa"/>
          </w:tcPr>
          <w:p w14:paraId="7F1CE8D3" w14:textId="77777777" w:rsidR="00CA555A" w:rsidRPr="00781748" w:rsidRDefault="00CA555A" w:rsidP="000B4FB3">
            <w:pPr>
              <w:pStyle w:val="Normal6"/>
              <w:rPr>
                <w:lang w:val="it-IT"/>
              </w:rPr>
            </w:pPr>
          </w:p>
        </w:tc>
        <w:tc>
          <w:tcPr>
            <w:tcW w:w="4876" w:type="dxa"/>
            <w:hideMark/>
          </w:tcPr>
          <w:p w14:paraId="131CE103" w14:textId="77777777" w:rsidR="00CA555A" w:rsidRPr="00781748" w:rsidRDefault="00CA555A" w:rsidP="000B4FB3">
            <w:pPr>
              <w:pStyle w:val="Normal6"/>
              <w:rPr>
                <w:szCs w:val="24"/>
                <w:lang w:val="it-IT"/>
              </w:rPr>
            </w:pPr>
            <w:r w:rsidRPr="00781748">
              <w:rPr>
                <w:b/>
                <w:i/>
                <w:lang w:val="it-IT"/>
              </w:rPr>
              <w:t>v) l'adeguamento delle misure sulla base dei risultati della valutazione e dei cambiamenti nell'organizzazione del lavoro.</w:t>
            </w:r>
          </w:p>
        </w:tc>
      </w:tr>
    </w:tbl>
    <w:p w14:paraId="18E91A3A"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19FCFF4" w14:textId="77777777" w:rsidR="00CA555A" w:rsidRPr="00781748" w:rsidRDefault="00CA555A" w:rsidP="00CA555A">
      <w:r w:rsidRPr="008A14FE">
        <w:rPr>
          <w:rStyle w:val="HideTWBExt"/>
        </w:rPr>
        <w:t>&lt;/Amend&gt;</w:t>
      </w:r>
    </w:p>
    <w:p w14:paraId="367EA954"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343</w:t>
      </w:r>
      <w:r w:rsidRPr="008A14FE">
        <w:rPr>
          <w:rStyle w:val="HideTWBExt"/>
          <w:b w:val="0"/>
          <w:lang w:val="it-IT"/>
        </w:rPr>
        <w:t>&lt;/NumAm&gt;</w:t>
      </w:r>
    </w:p>
    <w:p w14:paraId="3432D7AE"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1D88F1B9" w14:textId="77777777" w:rsidR="00CA555A" w:rsidRPr="00781748" w:rsidRDefault="00CA555A" w:rsidP="00CA555A">
      <w:r w:rsidRPr="008A14FE">
        <w:rPr>
          <w:rStyle w:val="HideTWBExt"/>
        </w:rPr>
        <w:t>&lt;/RepeatBlock-By&gt;</w:t>
      </w:r>
    </w:p>
    <w:p w14:paraId="29AE12EF"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61934AB" w14:textId="77777777" w:rsidR="00CA555A" w:rsidRPr="00781748" w:rsidRDefault="00CA555A" w:rsidP="00CA555A">
      <w:pPr>
        <w:pStyle w:val="NormalBold"/>
      </w:pPr>
      <w:r w:rsidRPr="008A14FE">
        <w:rPr>
          <w:rStyle w:val="HideTWBExt"/>
          <w:b w:val="0"/>
        </w:rPr>
        <w:t>&lt;Article&gt;</w:t>
      </w:r>
      <w:r w:rsidRPr="00781748">
        <w:t>Allegato I – articolo 5 – paragrafo 4 quater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8566859" w14:textId="77777777" w:rsidTr="000B4FB3">
        <w:trPr>
          <w:jc w:val="center"/>
        </w:trPr>
        <w:tc>
          <w:tcPr>
            <w:tcW w:w="9752" w:type="dxa"/>
            <w:gridSpan w:val="2"/>
          </w:tcPr>
          <w:p w14:paraId="60062F6E" w14:textId="77777777" w:rsidR="00CA555A" w:rsidRPr="00781748" w:rsidRDefault="00CA555A" w:rsidP="000B4FB3">
            <w:pPr>
              <w:keepNext/>
            </w:pPr>
          </w:p>
        </w:tc>
      </w:tr>
      <w:tr w:rsidR="00CA555A" w:rsidRPr="00781748" w14:paraId="4AEA8E63" w14:textId="77777777" w:rsidTr="000B4FB3">
        <w:trPr>
          <w:jc w:val="center"/>
        </w:trPr>
        <w:tc>
          <w:tcPr>
            <w:tcW w:w="4876" w:type="dxa"/>
            <w:hideMark/>
          </w:tcPr>
          <w:p w14:paraId="55EE12EB"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958B37D"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D6E5356" w14:textId="77777777" w:rsidTr="000B4FB3">
        <w:trPr>
          <w:jc w:val="center"/>
        </w:trPr>
        <w:tc>
          <w:tcPr>
            <w:tcW w:w="4876" w:type="dxa"/>
          </w:tcPr>
          <w:p w14:paraId="23654CD9" w14:textId="77777777" w:rsidR="00CA555A" w:rsidRPr="00781748" w:rsidRDefault="00CA555A" w:rsidP="000B4FB3">
            <w:pPr>
              <w:pStyle w:val="Normal6"/>
              <w:rPr>
                <w:lang w:val="it-IT"/>
              </w:rPr>
            </w:pPr>
          </w:p>
        </w:tc>
        <w:tc>
          <w:tcPr>
            <w:tcW w:w="4876" w:type="dxa"/>
            <w:hideMark/>
          </w:tcPr>
          <w:p w14:paraId="0041F55B" w14:textId="77777777" w:rsidR="00CA555A" w:rsidRPr="00781748" w:rsidRDefault="00CA555A" w:rsidP="000B4FB3">
            <w:pPr>
              <w:pStyle w:val="Normal6"/>
              <w:rPr>
                <w:szCs w:val="24"/>
                <w:lang w:val="it-IT"/>
              </w:rPr>
            </w:pPr>
            <w:r w:rsidRPr="00781748">
              <w:rPr>
                <w:b/>
                <w:i/>
                <w:lang w:val="it-IT"/>
              </w:rPr>
              <w:t>4 quater.</w:t>
            </w:r>
            <w:r w:rsidRPr="00781748">
              <w:rPr>
                <w:b/>
                <w:i/>
                <w:lang w:val="it-IT"/>
              </w:rPr>
              <w:tab/>
              <w:t>Le misure di valutazione del rischio sono soggette all'approvazione dei pertinenti servizi di protezione e prevenzione dei rischi psicosociali designati a norma dell'articolo 15. I rappresentanti dei lavoratori e i sindacati sono debitamente e sistematicamente coinvolti nell'elaborazione, nell'attuazione e nella valutazione di tale piano. La valutazione del rischio è riesaminata e aggiornata periodicamente nell'ambito di un processo di miglioramento continuo.</w:t>
            </w:r>
          </w:p>
        </w:tc>
      </w:tr>
    </w:tbl>
    <w:p w14:paraId="0C7FFBB0"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4E750F4" w14:textId="77777777" w:rsidR="00CA555A" w:rsidRPr="00781748" w:rsidRDefault="00CA555A" w:rsidP="00CA555A">
      <w:r w:rsidRPr="008A14FE">
        <w:rPr>
          <w:rStyle w:val="HideTWBExt"/>
        </w:rPr>
        <w:t>&lt;/Amend&gt;</w:t>
      </w:r>
    </w:p>
    <w:p w14:paraId="72F1FADC"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344</w:t>
      </w:r>
      <w:r w:rsidRPr="008A14FE">
        <w:rPr>
          <w:rStyle w:val="HideTWBExt"/>
          <w:b w:val="0"/>
          <w:lang w:val="it-IT"/>
        </w:rPr>
        <w:t>&lt;/NumAm&gt;</w:t>
      </w:r>
    </w:p>
    <w:p w14:paraId="4831CB53"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3951FD4E" w14:textId="77777777" w:rsidR="00CA555A" w:rsidRPr="00781748" w:rsidRDefault="00CA555A" w:rsidP="00CA555A">
      <w:r w:rsidRPr="008A14FE">
        <w:rPr>
          <w:rStyle w:val="HideTWBExt"/>
        </w:rPr>
        <w:t>&lt;/RepeatBlock-By&gt;</w:t>
      </w:r>
    </w:p>
    <w:p w14:paraId="196F5E1F"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07A9B5C" w14:textId="77777777" w:rsidR="00CA555A" w:rsidRPr="00781748" w:rsidRDefault="00CA555A" w:rsidP="00CA555A">
      <w:pPr>
        <w:pStyle w:val="NormalBold"/>
      </w:pPr>
      <w:r w:rsidRPr="008A14FE">
        <w:rPr>
          <w:rStyle w:val="HideTWBExt"/>
          <w:b w:val="0"/>
        </w:rPr>
        <w:t>&lt;Article&gt;</w:t>
      </w:r>
      <w:r w:rsidRPr="00781748">
        <w:t>Allegato I – articolo 5 – paragrafo 4 quinquies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2A89A80" w14:textId="77777777" w:rsidTr="000B4FB3">
        <w:trPr>
          <w:jc w:val="center"/>
        </w:trPr>
        <w:tc>
          <w:tcPr>
            <w:tcW w:w="9752" w:type="dxa"/>
            <w:gridSpan w:val="2"/>
          </w:tcPr>
          <w:p w14:paraId="5AA6F8EE" w14:textId="77777777" w:rsidR="00CA555A" w:rsidRPr="00781748" w:rsidRDefault="00CA555A" w:rsidP="000B4FB3">
            <w:pPr>
              <w:keepNext/>
            </w:pPr>
          </w:p>
        </w:tc>
      </w:tr>
      <w:tr w:rsidR="00CA555A" w:rsidRPr="00781748" w14:paraId="4DE3EC3D" w14:textId="77777777" w:rsidTr="000B4FB3">
        <w:trPr>
          <w:jc w:val="center"/>
        </w:trPr>
        <w:tc>
          <w:tcPr>
            <w:tcW w:w="4876" w:type="dxa"/>
            <w:hideMark/>
          </w:tcPr>
          <w:p w14:paraId="293C0AC0"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7F7530F4"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357D80F" w14:textId="77777777" w:rsidTr="000B4FB3">
        <w:trPr>
          <w:jc w:val="center"/>
        </w:trPr>
        <w:tc>
          <w:tcPr>
            <w:tcW w:w="4876" w:type="dxa"/>
          </w:tcPr>
          <w:p w14:paraId="3BEAB3B5" w14:textId="77777777" w:rsidR="00CA555A" w:rsidRPr="00781748" w:rsidRDefault="00CA555A" w:rsidP="000B4FB3">
            <w:pPr>
              <w:pStyle w:val="Normal6"/>
              <w:rPr>
                <w:lang w:val="it-IT"/>
              </w:rPr>
            </w:pPr>
          </w:p>
        </w:tc>
        <w:tc>
          <w:tcPr>
            <w:tcW w:w="4876" w:type="dxa"/>
            <w:hideMark/>
          </w:tcPr>
          <w:p w14:paraId="35FCEE89" w14:textId="77777777" w:rsidR="00CA555A" w:rsidRPr="00781748" w:rsidRDefault="00CA555A" w:rsidP="000B4FB3">
            <w:pPr>
              <w:pStyle w:val="Normal6"/>
              <w:rPr>
                <w:szCs w:val="24"/>
                <w:lang w:val="it-IT"/>
              </w:rPr>
            </w:pPr>
            <w:r w:rsidRPr="00781748">
              <w:rPr>
                <w:b/>
                <w:i/>
                <w:lang w:val="it-IT"/>
              </w:rPr>
              <w:t>4 quinquies.</w:t>
            </w:r>
            <w:r w:rsidRPr="00781748">
              <w:rPr>
                <w:b/>
                <w:i/>
                <w:lang w:val="it-IT"/>
              </w:rPr>
              <w:tab/>
              <w:t>I risultati della valutazione e le sue misure preventive e correttive sono documentati e comunicati a tutti i lavoratori sul luogo di lavoro in modo accessibile.</w:t>
            </w:r>
          </w:p>
        </w:tc>
      </w:tr>
    </w:tbl>
    <w:p w14:paraId="1C088C92"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0F057DB5" w14:textId="77777777" w:rsidR="00CA555A" w:rsidRPr="00781748" w:rsidRDefault="00CA555A" w:rsidP="00CA555A">
      <w:r w:rsidRPr="008A14FE">
        <w:rPr>
          <w:rStyle w:val="HideTWBExt"/>
        </w:rPr>
        <w:t>&lt;/Amend&gt;</w:t>
      </w:r>
    </w:p>
    <w:p w14:paraId="3C225983"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345</w:t>
      </w:r>
      <w:r w:rsidRPr="008A14FE">
        <w:rPr>
          <w:rStyle w:val="HideTWBExt"/>
          <w:b w:val="0"/>
          <w:lang w:val="it-IT"/>
        </w:rPr>
        <w:t>&lt;/NumAm&gt;</w:t>
      </w:r>
    </w:p>
    <w:p w14:paraId="0CD0C3D8"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3FF5F35C" w14:textId="77777777" w:rsidR="00CA555A" w:rsidRPr="00781748" w:rsidRDefault="00CA555A" w:rsidP="00CA555A">
      <w:r w:rsidRPr="008A14FE">
        <w:rPr>
          <w:rStyle w:val="HideTWBExt"/>
        </w:rPr>
        <w:t>&lt;/RepeatBlock-By&gt;</w:t>
      </w:r>
    </w:p>
    <w:p w14:paraId="5985EB9C"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1AC9BB0" w14:textId="77777777" w:rsidR="00CA555A" w:rsidRPr="00781748" w:rsidRDefault="00CA555A" w:rsidP="00CA555A">
      <w:pPr>
        <w:pStyle w:val="NormalBold"/>
      </w:pPr>
      <w:r w:rsidRPr="008A14FE">
        <w:rPr>
          <w:rStyle w:val="HideTWBExt"/>
          <w:b w:val="0"/>
        </w:rPr>
        <w:t>&lt;Article&gt;</w:t>
      </w:r>
      <w:r w:rsidRPr="00781748">
        <w:t>Allegato I – articolo 6</w:t>
      </w:r>
      <w:r w:rsidRPr="008A14FE">
        <w:rPr>
          <w:rStyle w:val="HideTWBExt"/>
          <w:b w:val="0"/>
        </w:rPr>
        <w:t>&lt;/Article&gt;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CA555A" w:rsidRPr="00781748" w14:paraId="2965CA90" w14:textId="77777777" w:rsidTr="000B4FB3">
        <w:trPr>
          <w:jc w:val="center"/>
        </w:trPr>
        <w:tc>
          <w:tcPr>
            <w:tcW w:w="9752" w:type="dxa"/>
            <w:gridSpan w:val="2"/>
          </w:tcPr>
          <w:p w14:paraId="55DD6483" w14:textId="77777777" w:rsidR="00CA555A" w:rsidRPr="00781748" w:rsidRDefault="00CA555A" w:rsidP="000B4FB3">
            <w:pPr>
              <w:keepNext/>
            </w:pPr>
          </w:p>
        </w:tc>
      </w:tr>
      <w:tr w:rsidR="00CA555A" w:rsidRPr="00781748" w14:paraId="36F2D801" w14:textId="77777777" w:rsidTr="000B4FB3">
        <w:trPr>
          <w:jc w:val="center"/>
        </w:trPr>
        <w:tc>
          <w:tcPr>
            <w:tcW w:w="4876" w:type="dxa"/>
            <w:hideMark/>
          </w:tcPr>
          <w:p w14:paraId="4118C00B"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D8C35A4"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A5DF002" w14:textId="77777777" w:rsidTr="000B4FB3">
        <w:trPr>
          <w:jc w:val="center"/>
        </w:trPr>
        <w:tc>
          <w:tcPr>
            <w:tcW w:w="4876" w:type="dxa"/>
            <w:hideMark/>
          </w:tcPr>
          <w:p w14:paraId="1D5568EB" w14:textId="77777777" w:rsidR="00CA555A" w:rsidRPr="00781748" w:rsidRDefault="00CA555A" w:rsidP="000B4FB3">
            <w:pPr>
              <w:pStyle w:val="Normal6"/>
              <w:jc w:val="center"/>
              <w:rPr>
                <w:lang w:val="it-IT"/>
              </w:rPr>
            </w:pPr>
            <w:r w:rsidRPr="00781748">
              <w:rPr>
                <w:b/>
                <w:i/>
                <w:lang w:val="it-IT"/>
              </w:rPr>
              <w:t>Articolo 6</w:t>
            </w:r>
          </w:p>
        </w:tc>
        <w:tc>
          <w:tcPr>
            <w:tcW w:w="4876" w:type="dxa"/>
            <w:hideMark/>
          </w:tcPr>
          <w:p w14:paraId="70A6CEF1" w14:textId="77777777" w:rsidR="00CA555A" w:rsidRPr="00781748" w:rsidRDefault="00CA555A" w:rsidP="000B4FB3">
            <w:pPr>
              <w:pStyle w:val="Normal6"/>
              <w:rPr>
                <w:szCs w:val="24"/>
                <w:lang w:val="it-IT"/>
              </w:rPr>
            </w:pPr>
            <w:r w:rsidRPr="00781748">
              <w:rPr>
                <w:b/>
                <w:i/>
                <w:lang w:val="it-IT"/>
              </w:rPr>
              <w:t>soppresso</w:t>
            </w:r>
          </w:p>
        </w:tc>
      </w:tr>
      <w:tr w:rsidR="00CA555A" w:rsidRPr="00781748" w14:paraId="6DE3861F" w14:textId="77777777" w:rsidTr="000B4FB3">
        <w:trPr>
          <w:jc w:val="center"/>
        </w:trPr>
        <w:tc>
          <w:tcPr>
            <w:tcW w:w="4876" w:type="dxa"/>
            <w:hideMark/>
          </w:tcPr>
          <w:p w14:paraId="10CD4B54" w14:textId="77777777" w:rsidR="00CA555A" w:rsidRPr="00781748" w:rsidRDefault="00CA555A" w:rsidP="000B4FB3">
            <w:pPr>
              <w:pStyle w:val="Normal6"/>
              <w:jc w:val="center"/>
              <w:rPr>
                <w:lang w:val="it-IT"/>
              </w:rPr>
            </w:pPr>
            <w:r w:rsidRPr="00781748">
              <w:rPr>
                <w:b/>
                <w:i/>
                <w:lang w:val="it-IT"/>
              </w:rPr>
              <w:t>Piano d'azione annuale</w:t>
            </w:r>
          </w:p>
        </w:tc>
        <w:tc>
          <w:tcPr>
            <w:tcW w:w="4876" w:type="dxa"/>
          </w:tcPr>
          <w:p w14:paraId="2ECF9DBF" w14:textId="77777777" w:rsidR="00CA555A" w:rsidRPr="00781748" w:rsidRDefault="00CA555A" w:rsidP="000B4FB3">
            <w:pPr>
              <w:pStyle w:val="Normal6"/>
              <w:rPr>
                <w:szCs w:val="24"/>
                <w:lang w:val="it-IT"/>
              </w:rPr>
            </w:pPr>
          </w:p>
        </w:tc>
      </w:tr>
      <w:tr w:rsidR="00CA555A" w:rsidRPr="00781748" w14:paraId="72B02104" w14:textId="77777777" w:rsidTr="000B4FB3">
        <w:trPr>
          <w:jc w:val="center"/>
        </w:trPr>
        <w:tc>
          <w:tcPr>
            <w:tcW w:w="4876" w:type="dxa"/>
            <w:hideMark/>
          </w:tcPr>
          <w:p w14:paraId="4C9D3604" w14:textId="77777777" w:rsidR="00CA555A" w:rsidRPr="00781748" w:rsidRDefault="00CA555A" w:rsidP="000B4FB3">
            <w:pPr>
              <w:pStyle w:val="Normal6"/>
              <w:rPr>
                <w:lang w:val="it-IT"/>
              </w:rPr>
            </w:pPr>
            <w:r w:rsidRPr="00781748">
              <w:rPr>
                <w:b/>
                <w:i/>
                <w:lang w:val="it-IT"/>
              </w:rPr>
              <w:t>1.</w:t>
            </w:r>
            <w:r w:rsidRPr="00781748">
              <w:rPr>
                <w:b/>
                <w:i/>
                <w:lang w:val="it-IT"/>
              </w:rPr>
              <w:tab/>
              <w:t>Sulla base della valutazione dei rischi psicosociali, i datori di lavoro adottano un piano d'azione annuale che stabilisce misure concrete per prevenire, eliminare o ridurre i rischi psicosociali legati al lavoro. I datori di lavoro attuano, monitorano e valutano l'applicazione del piano d'azione annuale.</w:t>
            </w:r>
          </w:p>
        </w:tc>
        <w:tc>
          <w:tcPr>
            <w:tcW w:w="4876" w:type="dxa"/>
          </w:tcPr>
          <w:p w14:paraId="462E20E1" w14:textId="77777777" w:rsidR="00CA555A" w:rsidRPr="00781748" w:rsidRDefault="00CA555A" w:rsidP="000B4FB3">
            <w:pPr>
              <w:pStyle w:val="Normal6"/>
              <w:rPr>
                <w:szCs w:val="24"/>
                <w:lang w:val="it-IT"/>
              </w:rPr>
            </w:pPr>
          </w:p>
        </w:tc>
      </w:tr>
      <w:tr w:rsidR="00CA555A" w:rsidRPr="00781748" w14:paraId="2E77768D" w14:textId="77777777" w:rsidTr="000B4FB3">
        <w:trPr>
          <w:jc w:val="center"/>
        </w:trPr>
        <w:tc>
          <w:tcPr>
            <w:tcW w:w="4876" w:type="dxa"/>
            <w:hideMark/>
          </w:tcPr>
          <w:p w14:paraId="69EF8904" w14:textId="77777777" w:rsidR="00CA555A" w:rsidRPr="00781748" w:rsidRDefault="00CA555A" w:rsidP="000B4FB3">
            <w:pPr>
              <w:pStyle w:val="Normal6"/>
              <w:rPr>
                <w:lang w:val="it-IT"/>
              </w:rPr>
            </w:pPr>
            <w:r w:rsidRPr="00781748">
              <w:rPr>
                <w:b/>
                <w:i/>
                <w:lang w:val="it-IT"/>
              </w:rPr>
              <w:t>2.</w:t>
            </w:r>
            <w:r w:rsidRPr="00781748">
              <w:rPr>
                <w:b/>
                <w:i/>
                <w:lang w:val="it-IT"/>
              </w:rPr>
              <w:tab/>
              <w:t>Il piano d'azione comprende, se del caso:</w:t>
            </w:r>
          </w:p>
        </w:tc>
        <w:tc>
          <w:tcPr>
            <w:tcW w:w="4876" w:type="dxa"/>
          </w:tcPr>
          <w:p w14:paraId="25685451" w14:textId="77777777" w:rsidR="00CA555A" w:rsidRPr="00781748" w:rsidRDefault="00CA555A" w:rsidP="000B4FB3">
            <w:pPr>
              <w:pStyle w:val="Normal6"/>
              <w:rPr>
                <w:szCs w:val="24"/>
                <w:lang w:val="it-IT"/>
              </w:rPr>
            </w:pPr>
          </w:p>
        </w:tc>
      </w:tr>
      <w:tr w:rsidR="00CA555A" w:rsidRPr="00781748" w14:paraId="7EEB14EE" w14:textId="77777777" w:rsidTr="000B4FB3">
        <w:trPr>
          <w:jc w:val="center"/>
        </w:trPr>
        <w:tc>
          <w:tcPr>
            <w:tcW w:w="4876" w:type="dxa"/>
            <w:hideMark/>
          </w:tcPr>
          <w:p w14:paraId="380BD1DF" w14:textId="77777777" w:rsidR="00CA555A" w:rsidRPr="00781748" w:rsidRDefault="00CA555A" w:rsidP="000B4FB3">
            <w:pPr>
              <w:pStyle w:val="Normal6"/>
              <w:rPr>
                <w:lang w:val="it-IT"/>
              </w:rPr>
            </w:pPr>
            <w:r w:rsidRPr="00781748">
              <w:rPr>
                <w:b/>
                <w:i/>
                <w:lang w:val="it-IT"/>
              </w:rPr>
              <w:t>(a)</w:t>
            </w:r>
            <w:r w:rsidRPr="00781748">
              <w:rPr>
                <w:b/>
                <w:i/>
                <w:lang w:val="it-IT"/>
              </w:rPr>
              <w:tab/>
              <w:t>misure volte a ridurre il carico di lavoro eccessivo, la carenza di personale, l'intensità del lavoro e il lavoro monotono;</w:t>
            </w:r>
          </w:p>
        </w:tc>
        <w:tc>
          <w:tcPr>
            <w:tcW w:w="4876" w:type="dxa"/>
          </w:tcPr>
          <w:p w14:paraId="387F18E7" w14:textId="77777777" w:rsidR="00CA555A" w:rsidRPr="00781748" w:rsidRDefault="00CA555A" w:rsidP="000B4FB3">
            <w:pPr>
              <w:pStyle w:val="Normal6"/>
              <w:rPr>
                <w:szCs w:val="24"/>
                <w:lang w:val="it-IT"/>
              </w:rPr>
            </w:pPr>
          </w:p>
        </w:tc>
      </w:tr>
      <w:tr w:rsidR="00CA555A" w:rsidRPr="00781748" w14:paraId="664291CC" w14:textId="77777777" w:rsidTr="000B4FB3">
        <w:trPr>
          <w:jc w:val="center"/>
        </w:trPr>
        <w:tc>
          <w:tcPr>
            <w:tcW w:w="4876" w:type="dxa"/>
            <w:hideMark/>
          </w:tcPr>
          <w:p w14:paraId="1B8EE573" w14:textId="77777777" w:rsidR="00CA555A" w:rsidRPr="00781748" w:rsidRDefault="00CA555A" w:rsidP="000B4FB3">
            <w:pPr>
              <w:pStyle w:val="Normal6"/>
              <w:rPr>
                <w:lang w:val="it-IT"/>
              </w:rPr>
            </w:pPr>
            <w:r w:rsidRPr="00781748">
              <w:rPr>
                <w:b/>
                <w:i/>
                <w:lang w:val="it-IT"/>
              </w:rPr>
              <w:t>(b)</w:t>
            </w:r>
            <w:r w:rsidRPr="00781748">
              <w:rPr>
                <w:b/>
                <w:i/>
                <w:lang w:val="it-IT"/>
              </w:rPr>
              <w:tab/>
              <w:t>limitazioni delle ore di lavoro straordinario e degli orari di lavoro imprevedibili;</w:t>
            </w:r>
          </w:p>
        </w:tc>
        <w:tc>
          <w:tcPr>
            <w:tcW w:w="4876" w:type="dxa"/>
          </w:tcPr>
          <w:p w14:paraId="54053156" w14:textId="77777777" w:rsidR="00CA555A" w:rsidRPr="00781748" w:rsidRDefault="00CA555A" w:rsidP="000B4FB3">
            <w:pPr>
              <w:pStyle w:val="Normal6"/>
              <w:rPr>
                <w:szCs w:val="24"/>
                <w:lang w:val="it-IT"/>
              </w:rPr>
            </w:pPr>
          </w:p>
        </w:tc>
      </w:tr>
      <w:tr w:rsidR="00CA555A" w:rsidRPr="00781748" w14:paraId="705D9AE5" w14:textId="77777777" w:rsidTr="000B4FB3">
        <w:trPr>
          <w:jc w:val="center"/>
        </w:trPr>
        <w:tc>
          <w:tcPr>
            <w:tcW w:w="4876" w:type="dxa"/>
            <w:hideMark/>
          </w:tcPr>
          <w:p w14:paraId="22E02BFB" w14:textId="77777777" w:rsidR="00CA555A" w:rsidRPr="00781748" w:rsidRDefault="00CA555A" w:rsidP="000B4FB3">
            <w:pPr>
              <w:pStyle w:val="Normal6"/>
              <w:rPr>
                <w:lang w:val="it-IT"/>
              </w:rPr>
            </w:pPr>
            <w:r w:rsidRPr="00781748">
              <w:rPr>
                <w:b/>
                <w:i/>
                <w:lang w:val="it-IT"/>
              </w:rPr>
              <w:t>(c)</w:t>
            </w:r>
            <w:r w:rsidRPr="00781748">
              <w:rPr>
                <w:b/>
                <w:i/>
                <w:lang w:val="it-IT"/>
              </w:rPr>
              <w:tab/>
              <w:t>l'efficace attuazione del diritto alla disconnessione;</w:t>
            </w:r>
          </w:p>
        </w:tc>
        <w:tc>
          <w:tcPr>
            <w:tcW w:w="4876" w:type="dxa"/>
          </w:tcPr>
          <w:p w14:paraId="0D04131B" w14:textId="77777777" w:rsidR="00CA555A" w:rsidRPr="00781748" w:rsidRDefault="00CA555A" w:rsidP="000B4FB3">
            <w:pPr>
              <w:pStyle w:val="Normal6"/>
              <w:rPr>
                <w:szCs w:val="24"/>
                <w:lang w:val="it-IT"/>
              </w:rPr>
            </w:pPr>
          </w:p>
        </w:tc>
      </w:tr>
      <w:tr w:rsidR="00CA555A" w:rsidRPr="00781748" w14:paraId="36CBA3F3" w14:textId="77777777" w:rsidTr="000B4FB3">
        <w:trPr>
          <w:jc w:val="center"/>
        </w:trPr>
        <w:tc>
          <w:tcPr>
            <w:tcW w:w="4876" w:type="dxa"/>
            <w:hideMark/>
          </w:tcPr>
          <w:p w14:paraId="520C23D9" w14:textId="77777777" w:rsidR="00CA555A" w:rsidRPr="00781748" w:rsidRDefault="00CA555A" w:rsidP="000B4FB3">
            <w:pPr>
              <w:pStyle w:val="Normal6"/>
              <w:rPr>
                <w:lang w:val="it-IT"/>
              </w:rPr>
            </w:pPr>
            <w:r w:rsidRPr="00781748">
              <w:rPr>
                <w:b/>
                <w:i/>
                <w:lang w:val="it-IT"/>
              </w:rPr>
              <w:t>(d)</w:t>
            </w:r>
            <w:r w:rsidRPr="00781748">
              <w:rPr>
                <w:b/>
                <w:i/>
                <w:lang w:val="it-IT"/>
              </w:rPr>
              <w:tab/>
              <w:t>misure volte a prevenire comportamenti sociali abusivi quali molestie, bullismo e violenza;</w:t>
            </w:r>
          </w:p>
        </w:tc>
        <w:tc>
          <w:tcPr>
            <w:tcW w:w="4876" w:type="dxa"/>
          </w:tcPr>
          <w:p w14:paraId="36C821F6" w14:textId="77777777" w:rsidR="00CA555A" w:rsidRPr="00781748" w:rsidRDefault="00CA555A" w:rsidP="000B4FB3">
            <w:pPr>
              <w:pStyle w:val="Normal6"/>
              <w:rPr>
                <w:szCs w:val="24"/>
                <w:lang w:val="it-IT"/>
              </w:rPr>
            </w:pPr>
          </w:p>
        </w:tc>
      </w:tr>
      <w:tr w:rsidR="00CA555A" w:rsidRPr="00781748" w14:paraId="44F02CA3" w14:textId="77777777" w:rsidTr="000B4FB3">
        <w:trPr>
          <w:jc w:val="center"/>
        </w:trPr>
        <w:tc>
          <w:tcPr>
            <w:tcW w:w="4876" w:type="dxa"/>
            <w:hideMark/>
          </w:tcPr>
          <w:p w14:paraId="3D5D62FD" w14:textId="77777777" w:rsidR="00CA555A" w:rsidRPr="00781748" w:rsidRDefault="00CA555A" w:rsidP="000B4FB3">
            <w:pPr>
              <w:pStyle w:val="Normal6"/>
              <w:rPr>
                <w:lang w:val="it-IT"/>
              </w:rPr>
            </w:pPr>
            <w:r w:rsidRPr="00781748">
              <w:rPr>
                <w:b/>
                <w:i/>
                <w:lang w:val="it-IT"/>
              </w:rPr>
              <w:t>(e)</w:t>
            </w:r>
            <w:r w:rsidRPr="00781748">
              <w:rPr>
                <w:b/>
                <w:i/>
                <w:lang w:val="it-IT"/>
              </w:rPr>
              <w:tab/>
              <w:t>norme che disciplinano il monitoraggio digitale, la sorveglianza e l'uso dell'intelligenza artificiale per prevenire l'esposizione dei lavoratori ai rischi psicosociali legati al lavoro;</w:t>
            </w:r>
          </w:p>
        </w:tc>
        <w:tc>
          <w:tcPr>
            <w:tcW w:w="4876" w:type="dxa"/>
          </w:tcPr>
          <w:p w14:paraId="42AB6937" w14:textId="77777777" w:rsidR="00CA555A" w:rsidRPr="00781748" w:rsidRDefault="00CA555A" w:rsidP="000B4FB3">
            <w:pPr>
              <w:pStyle w:val="Normal6"/>
              <w:rPr>
                <w:szCs w:val="24"/>
                <w:lang w:val="it-IT"/>
              </w:rPr>
            </w:pPr>
          </w:p>
        </w:tc>
      </w:tr>
      <w:tr w:rsidR="00CA555A" w:rsidRPr="00781748" w14:paraId="0F14CFE8" w14:textId="77777777" w:rsidTr="000B4FB3">
        <w:trPr>
          <w:jc w:val="center"/>
        </w:trPr>
        <w:tc>
          <w:tcPr>
            <w:tcW w:w="4876" w:type="dxa"/>
            <w:hideMark/>
          </w:tcPr>
          <w:p w14:paraId="4CED31E5" w14:textId="77777777" w:rsidR="00CA555A" w:rsidRPr="00781748" w:rsidRDefault="00CA555A" w:rsidP="000B4FB3">
            <w:pPr>
              <w:pStyle w:val="Normal6"/>
              <w:rPr>
                <w:lang w:val="it-IT"/>
              </w:rPr>
            </w:pPr>
            <w:r w:rsidRPr="00781748">
              <w:rPr>
                <w:b/>
                <w:i/>
                <w:lang w:val="it-IT"/>
              </w:rPr>
              <w:t>(f)</w:t>
            </w:r>
            <w:r w:rsidRPr="00781748">
              <w:rPr>
                <w:b/>
                <w:i/>
                <w:lang w:val="it-IT"/>
              </w:rPr>
              <w:tab/>
              <w:t>misure volte a prevenire una disponibilità estesa e culture del lavoro basate sul "sempre online", comprese garanzie tecniche e organizzative;</w:t>
            </w:r>
          </w:p>
        </w:tc>
        <w:tc>
          <w:tcPr>
            <w:tcW w:w="4876" w:type="dxa"/>
          </w:tcPr>
          <w:p w14:paraId="429FFF60" w14:textId="77777777" w:rsidR="00CA555A" w:rsidRPr="00781748" w:rsidRDefault="00CA555A" w:rsidP="000B4FB3">
            <w:pPr>
              <w:pStyle w:val="Normal6"/>
              <w:rPr>
                <w:szCs w:val="24"/>
                <w:lang w:val="it-IT"/>
              </w:rPr>
            </w:pPr>
          </w:p>
        </w:tc>
      </w:tr>
      <w:tr w:rsidR="00CA555A" w:rsidRPr="00781748" w14:paraId="304B7764" w14:textId="77777777" w:rsidTr="000B4FB3">
        <w:trPr>
          <w:jc w:val="center"/>
        </w:trPr>
        <w:tc>
          <w:tcPr>
            <w:tcW w:w="4876" w:type="dxa"/>
            <w:hideMark/>
          </w:tcPr>
          <w:p w14:paraId="2C78BC71" w14:textId="77777777" w:rsidR="00CA555A" w:rsidRPr="00781748" w:rsidRDefault="00CA555A" w:rsidP="000B4FB3">
            <w:pPr>
              <w:pStyle w:val="Normal6"/>
              <w:rPr>
                <w:lang w:val="it-IT"/>
              </w:rPr>
            </w:pPr>
            <w:r w:rsidRPr="00781748">
              <w:rPr>
                <w:b/>
                <w:i/>
                <w:lang w:val="it-IT"/>
              </w:rPr>
              <w:t>(g)</w:t>
            </w:r>
            <w:r w:rsidRPr="00781748">
              <w:rPr>
                <w:b/>
                <w:i/>
                <w:lang w:val="it-IT"/>
              </w:rPr>
              <w:tab/>
              <w:t>misure mirate per i settori, le occupazioni e i gruppi di lavoratori ritenuti a più alto rischio, tra cui la sanità, la pubblica amministrazione e i servizi prestati a diretto contatto con i clienti;</w:t>
            </w:r>
          </w:p>
        </w:tc>
        <w:tc>
          <w:tcPr>
            <w:tcW w:w="4876" w:type="dxa"/>
          </w:tcPr>
          <w:p w14:paraId="2EE207A1" w14:textId="77777777" w:rsidR="00CA555A" w:rsidRPr="00781748" w:rsidRDefault="00CA555A" w:rsidP="000B4FB3">
            <w:pPr>
              <w:pStyle w:val="Normal6"/>
              <w:rPr>
                <w:szCs w:val="24"/>
                <w:lang w:val="it-IT"/>
              </w:rPr>
            </w:pPr>
          </w:p>
        </w:tc>
      </w:tr>
      <w:tr w:rsidR="00CA555A" w:rsidRPr="00781748" w14:paraId="369A3087" w14:textId="77777777" w:rsidTr="000B4FB3">
        <w:trPr>
          <w:jc w:val="center"/>
        </w:trPr>
        <w:tc>
          <w:tcPr>
            <w:tcW w:w="4876" w:type="dxa"/>
            <w:hideMark/>
          </w:tcPr>
          <w:p w14:paraId="5A30113E" w14:textId="77777777" w:rsidR="00CA555A" w:rsidRPr="00781748" w:rsidRDefault="00CA555A" w:rsidP="000B4FB3">
            <w:pPr>
              <w:pStyle w:val="Normal6"/>
              <w:rPr>
                <w:lang w:val="it-IT"/>
              </w:rPr>
            </w:pPr>
            <w:r w:rsidRPr="00781748">
              <w:rPr>
                <w:b/>
                <w:i/>
                <w:lang w:val="it-IT"/>
              </w:rPr>
              <w:t>(h)</w:t>
            </w:r>
            <w:r w:rsidRPr="00781748">
              <w:rPr>
                <w:b/>
                <w:i/>
                <w:lang w:val="it-IT"/>
              </w:rPr>
              <w:tab/>
              <w:t>misure di intervento e sostegno precoci, compreso l'accesso al counselling, al follow-up della salute sul lavoro e a meccanismi che facilitano un rientro sostenibile al lavoro.</w:t>
            </w:r>
          </w:p>
        </w:tc>
        <w:tc>
          <w:tcPr>
            <w:tcW w:w="4876" w:type="dxa"/>
          </w:tcPr>
          <w:p w14:paraId="0112502B" w14:textId="77777777" w:rsidR="00CA555A" w:rsidRPr="00781748" w:rsidRDefault="00CA555A" w:rsidP="000B4FB3">
            <w:pPr>
              <w:pStyle w:val="Normal6"/>
              <w:rPr>
                <w:szCs w:val="24"/>
                <w:lang w:val="it-IT"/>
              </w:rPr>
            </w:pPr>
          </w:p>
        </w:tc>
      </w:tr>
      <w:tr w:rsidR="00CA555A" w:rsidRPr="00781748" w14:paraId="08CF7CF0" w14:textId="77777777" w:rsidTr="000B4FB3">
        <w:trPr>
          <w:jc w:val="center"/>
        </w:trPr>
        <w:tc>
          <w:tcPr>
            <w:tcW w:w="4876" w:type="dxa"/>
            <w:hideMark/>
          </w:tcPr>
          <w:p w14:paraId="544479A5" w14:textId="77777777" w:rsidR="00CA555A" w:rsidRPr="00781748" w:rsidRDefault="00CA555A" w:rsidP="000B4FB3">
            <w:pPr>
              <w:pStyle w:val="Normal6"/>
              <w:rPr>
                <w:lang w:val="it-IT"/>
              </w:rPr>
            </w:pPr>
            <w:r w:rsidRPr="00781748">
              <w:rPr>
                <w:b/>
                <w:i/>
                <w:lang w:val="it-IT"/>
              </w:rPr>
              <w:t>3.</w:t>
            </w:r>
            <w:r w:rsidRPr="00781748">
              <w:rPr>
                <w:b/>
                <w:i/>
                <w:lang w:val="it-IT"/>
              </w:rPr>
              <w:tab/>
              <w:t>Il piano d'azione è soggetto all'approvazione dei pertinenti servizi di protezione e prevenzione dei rischi psicosociali designati a norma dell'articolo 15. I rappresentanti dei lavoratori e i sindacati sono debitamente e sistematicamente coinvolti nell'elaborazione, nell'attuazione e nella valutazione di tale piano.</w:t>
            </w:r>
          </w:p>
        </w:tc>
        <w:tc>
          <w:tcPr>
            <w:tcW w:w="4876" w:type="dxa"/>
          </w:tcPr>
          <w:p w14:paraId="61FB82A2" w14:textId="77777777" w:rsidR="00CA555A" w:rsidRPr="00781748" w:rsidRDefault="00CA555A" w:rsidP="000B4FB3">
            <w:pPr>
              <w:pStyle w:val="Normal6"/>
              <w:rPr>
                <w:szCs w:val="24"/>
                <w:lang w:val="it-IT"/>
              </w:rPr>
            </w:pPr>
          </w:p>
        </w:tc>
      </w:tr>
      <w:tr w:rsidR="00CA555A" w:rsidRPr="00781748" w14:paraId="703275B8" w14:textId="77777777" w:rsidTr="000B4FB3">
        <w:trPr>
          <w:jc w:val="center"/>
        </w:trPr>
        <w:tc>
          <w:tcPr>
            <w:tcW w:w="4876" w:type="dxa"/>
            <w:hideMark/>
          </w:tcPr>
          <w:p w14:paraId="1AF8AEE0" w14:textId="77777777" w:rsidR="00CA555A" w:rsidRPr="00781748" w:rsidRDefault="00CA555A" w:rsidP="000B4FB3">
            <w:pPr>
              <w:pStyle w:val="Normal6"/>
              <w:rPr>
                <w:lang w:val="it-IT"/>
              </w:rPr>
            </w:pPr>
            <w:r w:rsidRPr="00781748">
              <w:rPr>
                <w:b/>
                <w:i/>
                <w:lang w:val="it-IT"/>
              </w:rPr>
              <w:t>4.</w:t>
            </w:r>
            <w:r w:rsidRPr="00781748">
              <w:rPr>
                <w:b/>
                <w:i/>
                <w:lang w:val="it-IT"/>
              </w:rPr>
              <w:tab/>
              <w:t>I datori di lavoro adottano tutte le misure necessarie per prevenire, eliminare o ridurre i rischi psicosociali legati al lavoro individuati mediante la valutazione dei rischi.</w:t>
            </w:r>
          </w:p>
        </w:tc>
        <w:tc>
          <w:tcPr>
            <w:tcW w:w="4876" w:type="dxa"/>
          </w:tcPr>
          <w:p w14:paraId="515976E1" w14:textId="77777777" w:rsidR="00CA555A" w:rsidRPr="00781748" w:rsidRDefault="00CA555A" w:rsidP="000B4FB3">
            <w:pPr>
              <w:pStyle w:val="Normal6"/>
              <w:rPr>
                <w:szCs w:val="24"/>
                <w:lang w:val="it-IT"/>
              </w:rPr>
            </w:pPr>
          </w:p>
        </w:tc>
      </w:tr>
    </w:tbl>
    <w:p w14:paraId="5ADB07D5"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FC8571D" w14:textId="77777777" w:rsidR="00CA555A" w:rsidRPr="00781748" w:rsidRDefault="00CA555A" w:rsidP="00CA555A">
      <w:r w:rsidRPr="008A14FE">
        <w:rPr>
          <w:rStyle w:val="HideTWBExt"/>
        </w:rPr>
        <w:t>&lt;/Amend&gt;</w:t>
      </w:r>
    </w:p>
    <w:p w14:paraId="6E98B458"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346</w:t>
      </w:r>
      <w:r w:rsidRPr="008A14FE">
        <w:rPr>
          <w:rStyle w:val="HideTWBExt"/>
          <w:b w:val="0"/>
          <w:lang w:val="it-IT"/>
        </w:rPr>
        <w:t>&lt;/NumAm&gt;</w:t>
      </w:r>
    </w:p>
    <w:p w14:paraId="734B79A5" w14:textId="77777777" w:rsidR="00CA555A" w:rsidRPr="00781748" w:rsidRDefault="00CA555A" w:rsidP="00CA555A">
      <w:pPr>
        <w:pStyle w:val="NormalBold"/>
      </w:pPr>
      <w:r w:rsidRPr="008A14FE">
        <w:rPr>
          <w:rStyle w:val="HideTWBExt"/>
          <w:b w:val="0"/>
        </w:rPr>
        <w:t>&lt;RepeatBlock-By&gt;&lt;Members&gt;</w:t>
      </w:r>
      <w:r w:rsidRPr="00781748">
        <w:t>Arba Kokalari, Angelika Winzig, Jörgen Warborn</w:t>
      </w:r>
      <w:r w:rsidRPr="008A14FE">
        <w:rPr>
          <w:rStyle w:val="HideTWBExt"/>
          <w:b w:val="0"/>
        </w:rPr>
        <w:t>&lt;/Members&gt;</w:t>
      </w:r>
    </w:p>
    <w:p w14:paraId="31869B84" w14:textId="77777777" w:rsidR="00CA555A" w:rsidRPr="00781748" w:rsidRDefault="00CA555A" w:rsidP="00CA555A">
      <w:r w:rsidRPr="008A14FE">
        <w:rPr>
          <w:rStyle w:val="HideTWBExt"/>
        </w:rPr>
        <w:t>&lt;/RepeatBlock-By&gt;</w:t>
      </w:r>
    </w:p>
    <w:p w14:paraId="1408D213"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16FE271" w14:textId="77777777" w:rsidR="00CA555A" w:rsidRPr="00781748" w:rsidRDefault="00CA555A" w:rsidP="00CA555A">
      <w:pPr>
        <w:pStyle w:val="NormalBold"/>
      </w:pPr>
      <w:r w:rsidRPr="008A14FE">
        <w:rPr>
          <w:rStyle w:val="HideTWBExt"/>
          <w:b w:val="0"/>
        </w:rPr>
        <w:t>&lt;Article&gt;</w:t>
      </w:r>
      <w:r w:rsidRPr="00781748">
        <w:t>Allegato I – articolo 6 – titolo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991146E" w14:textId="77777777" w:rsidTr="000B4FB3">
        <w:trPr>
          <w:jc w:val="center"/>
        </w:trPr>
        <w:tc>
          <w:tcPr>
            <w:tcW w:w="9752" w:type="dxa"/>
            <w:gridSpan w:val="2"/>
          </w:tcPr>
          <w:p w14:paraId="2C4EE417" w14:textId="77777777" w:rsidR="00CA555A" w:rsidRPr="00781748" w:rsidRDefault="00CA555A" w:rsidP="000B4FB3">
            <w:pPr>
              <w:keepNext/>
            </w:pPr>
          </w:p>
        </w:tc>
      </w:tr>
      <w:tr w:rsidR="00CA555A" w:rsidRPr="00781748" w14:paraId="2292BCBF" w14:textId="77777777" w:rsidTr="000B4FB3">
        <w:trPr>
          <w:jc w:val="center"/>
        </w:trPr>
        <w:tc>
          <w:tcPr>
            <w:tcW w:w="4876" w:type="dxa"/>
            <w:hideMark/>
          </w:tcPr>
          <w:p w14:paraId="7DC9A423"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BAACD4C"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B67F4F3" w14:textId="77777777" w:rsidTr="000B4FB3">
        <w:trPr>
          <w:jc w:val="center"/>
        </w:trPr>
        <w:tc>
          <w:tcPr>
            <w:tcW w:w="4876" w:type="dxa"/>
            <w:hideMark/>
          </w:tcPr>
          <w:p w14:paraId="725FA095" w14:textId="77777777" w:rsidR="00CA555A" w:rsidRPr="00781748" w:rsidRDefault="00CA555A" w:rsidP="000B4FB3">
            <w:pPr>
              <w:pStyle w:val="Normal6"/>
              <w:rPr>
                <w:lang w:val="it-IT"/>
              </w:rPr>
            </w:pPr>
            <w:r w:rsidRPr="00781748">
              <w:rPr>
                <w:b/>
                <w:i/>
                <w:lang w:val="it-IT"/>
              </w:rPr>
              <w:t>Piano d'azione annuale</w:t>
            </w:r>
          </w:p>
        </w:tc>
        <w:tc>
          <w:tcPr>
            <w:tcW w:w="4876" w:type="dxa"/>
            <w:hideMark/>
          </w:tcPr>
          <w:p w14:paraId="59A072FB" w14:textId="77777777" w:rsidR="00CA555A" w:rsidRPr="00781748" w:rsidRDefault="00CA555A" w:rsidP="000B4FB3">
            <w:pPr>
              <w:pStyle w:val="Normal6"/>
              <w:rPr>
                <w:szCs w:val="24"/>
                <w:lang w:val="it-IT"/>
              </w:rPr>
            </w:pPr>
            <w:r w:rsidRPr="00781748">
              <w:rPr>
                <w:b/>
                <w:i/>
                <w:lang w:val="it-IT"/>
              </w:rPr>
              <w:t>Misure di attuazione per affrontare i rischi psicosociali</w:t>
            </w:r>
          </w:p>
        </w:tc>
      </w:tr>
    </w:tbl>
    <w:p w14:paraId="5E2D1273"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0229AF81" w14:textId="77777777" w:rsidR="00CA555A" w:rsidRPr="00781748" w:rsidRDefault="00CA555A" w:rsidP="00CA555A">
      <w:r w:rsidRPr="008A14FE">
        <w:rPr>
          <w:rStyle w:val="HideTWBExt"/>
        </w:rPr>
        <w:t>&lt;/Amend&gt;</w:t>
      </w:r>
    </w:p>
    <w:p w14:paraId="7C0F47BF"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347</w:t>
      </w:r>
      <w:r w:rsidRPr="008A14FE">
        <w:rPr>
          <w:rStyle w:val="HideTWBExt"/>
          <w:b w:val="0"/>
          <w:lang w:val="it-IT"/>
        </w:rPr>
        <w:t>&lt;/NumAm&gt;</w:t>
      </w:r>
    </w:p>
    <w:p w14:paraId="71405F0C" w14:textId="77777777" w:rsidR="00CA555A" w:rsidRPr="00781748" w:rsidRDefault="00CA555A" w:rsidP="00CA555A">
      <w:pPr>
        <w:pStyle w:val="NormalBold"/>
      </w:pPr>
      <w:r w:rsidRPr="008A14FE">
        <w:rPr>
          <w:rStyle w:val="HideTWBExt"/>
          <w:b w:val="0"/>
        </w:rPr>
        <w:t>&lt;RepeatBlock-By&gt;&lt;Members&gt;</w:t>
      </w:r>
      <w:r w:rsidRPr="00781748">
        <w:t>Mariateresa Vivaldini, Elena Donazzan, Lara Magoni, Chiara Gemma, Geadis Geadi, Marlena Maląg</w:t>
      </w:r>
      <w:r w:rsidRPr="008A14FE">
        <w:rPr>
          <w:rStyle w:val="HideTWBExt"/>
          <w:b w:val="0"/>
        </w:rPr>
        <w:t>&lt;/Members&gt;</w:t>
      </w:r>
    </w:p>
    <w:p w14:paraId="4D8B4885" w14:textId="77777777" w:rsidR="00CA555A" w:rsidRPr="00781748" w:rsidRDefault="00CA555A" w:rsidP="00CA555A">
      <w:r w:rsidRPr="008A14FE">
        <w:rPr>
          <w:rStyle w:val="HideTWBExt"/>
        </w:rPr>
        <w:t>&lt;/RepeatBlock-By&gt;</w:t>
      </w:r>
    </w:p>
    <w:p w14:paraId="7369E537"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08B5316" w14:textId="77777777" w:rsidR="00CA555A" w:rsidRPr="00781748" w:rsidRDefault="00CA555A" w:rsidP="00CA555A">
      <w:pPr>
        <w:pStyle w:val="NormalBold"/>
      </w:pPr>
      <w:r w:rsidRPr="008A14FE">
        <w:rPr>
          <w:rStyle w:val="HideTWBExt"/>
          <w:b w:val="0"/>
        </w:rPr>
        <w:t>&lt;Article&gt;</w:t>
      </w:r>
      <w:r w:rsidRPr="00781748">
        <w:t>Allegato I – articolo 6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A506EC7" w14:textId="77777777" w:rsidTr="000B4FB3">
        <w:trPr>
          <w:jc w:val="center"/>
        </w:trPr>
        <w:tc>
          <w:tcPr>
            <w:tcW w:w="9752" w:type="dxa"/>
            <w:gridSpan w:val="2"/>
          </w:tcPr>
          <w:p w14:paraId="3BFF403E" w14:textId="77777777" w:rsidR="00CA555A" w:rsidRPr="00781748" w:rsidRDefault="00CA555A" w:rsidP="000B4FB3">
            <w:pPr>
              <w:keepNext/>
            </w:pPr>
          </w:p>
        </w:tc>
      </w:tr>
      <w:tr w:rsidR="00CA555A" w:rsidRPr="00781748" w14:paraId="773E6599" w14:textId="77777777" w:rsidTr="000B4FB3">
        <w:trPr>
          <w:jc w:val="center"/>
        </w:trPr>
        <w:tc>
          <w:tcPr>
            <w:tcW w:w="4876" w:type="dxa"/>
            <w:hideMark/>
          </w:tcPr>
          <w:p w14:paraId="0AB6A37C"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BAA81B3"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3D37A8A" w14:textId="77777777" w:rsidTr="000B4FB3">
        <w:trPr>
          <w:jc w:val="center"/>
        </w:trPr>
        <w:tc>
          <w:tcPr>
            <w:tcW w:w="4876" w:type="dxa"/>
            <w:hideMark/>
          </w:tcPr>
          <w:p w14:paraId="2FCC99EA" w14:textId="77777777" w:rsidR="00CA555A" w:rsidRPr="00781748" w:rsidRDefault="00CA555A" w:rsidP="000B4FB3">
            <w:pPr>
              <w:pStyle w:val="Normal6"/>
              <w:rPr>
                <w:lang w:val="it-IT"/>
              </w:rPr>
            </w:pPr>
            <w:r w:rsidRPr="00781748">
              <w:rPr>
                <w:lang w:val="it-IT"/>
              </w:rPr>
              <w:t>1.</w:t>
            </w:r>
            <w:r w:rsidRPr="00781748">
              <w:rPr>
                <w:lang w:val="it-IT"/>
              </w:rPr>
              <w:tab/>
              <w:t xml:space="preserve">Sulla base della valutazione dei rischi psicosociali, i datori di lavoro adottano un piano d'azione </w:t>
            </w:r>
            <w:r w:rsidRPr="00781748">
              <w:rPr>
                <w:b/>
                <w:i/>
                <w:lang w:val="it-IT"/>
              </w:rPr>
              <w:t>annuale</w:t>
            </w:r>
            <w:r w:rsidRPr="00781748">
              <w:rPr>
                <w:lang w:val="it-IT"/>
              </w:rPr>
              <w:t xml:space="preserve"> che stabilisce misure concrete per prevenire, eliminare o ridurre i rischi psicosociali legati al lavoro. I datori di lavoro attuano, monitorano e valutano l'applicazione del piano d'azione annuale.</w:t>
            </w:r>
          </w:p>
        </w:tc>
        <w:tc>
          <w:tcPr>
            <w:tcW w:w="4876" w:type="dxa"/>
            <w:hideMark/>
          </w:tcPr>
          <w:p w14:paraId="57397F3F" w14:textId="77777777" w:rsidR="00CA555A" w:rsidRPr="00781748" w:rsidRDefault="00CA555A" w:rsidP="000B4FB3">
            <w:pPr>
              <w:pStyle w:val="Normal6"/>
              <w:rPr>
                <w:szCs w:val="24"/>
                <w:lang w:val="it-IT"/>
              </w:rPr>
            </w:pPr>
            <w:r w:rsidRPr="00781748">
              <w:rPr>
                <w:lang w:val="it-IT"/>
              </w:rPr>
              <w:t>1.</w:t>
            </w:r>
            <w:r w:rsidRPr="00781748">
              <w:rPr>
                <w:lang w:val="it-IT"/>
              </w:rPr>
              <w:tab/>
            </w:r>
            <w:r w:rsidRPr="00781748">
              <w:rPr>
                <w:b/>
                <w:i/>
                <w:lang w:val="it-IT"/>
              </w:rPr>
              <w:t>Laddove siano identificati rischi significativi,</w:t>
            </w:r>
            <w:r w:rsidRPr="00781748">
              <w:rPr>
                <w:lang w:val="it-IT"/>
              </w:rPr>
              <w:t xml:space="preserve"> sulla base della valutazione dei rischi psicosociali, i datori di lavoro adottano un piano d'azione che stabilisce misure concrete per prevenire, eliminare o ridurre i rischi psicosociali legati al lavoro. I datori di lavoro attuano, monitorano e valutano l'applicazione del piano d'azione annuale.</w:t>
            </w:r>
          </w:p>
        </w:tc>
      </w:tr>
    </w:tbl>
    <w:p w14:paraId="7310D420"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7A6C137" w14:textId="77777777" w:rsidR="00CA555A" w:rsidRPr="00781748" w:rsidRDefault="00CA555A" w:rsidP="00CA555A">
      <w:r w:rsidRPr="008A14FE">
        <w:rPr>
          <w:rStyle w:val="HideTWBExt"/>
        </w:rPr>
        <w:t>&lt;/Amend&gt;</w:t>
      </w:r>
    </w:p>
    <w:p w14:paraId="17317295"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348</w:t>
      </w:r>
      <w:r w:rsidRPr="008A14FE">
        <w:rPr>
          <w:rStyle w:val="HideTWBExt"/>
          <w:b w:val="0"/>
          <w:lang w:val="it-IT"/>
        </w:rPr>
        <w:t>&lt;/NumAm&gt;</w:t>
      </w:r>
    </w:p>
    <w:p w14:paraId="5F0579EC" w14:textId="77777777" w:rsidR="00CA555A" w:rsidRPr="00781748" w:rsidRDefault="00CA555A" w:rsidP="00CA555A">
      <w:pPr>
        <w:pStyle w:val="NormalBold"/>
      </w:pPr>
      <w:r w:rsidRPr="008A14FE">
        <w:rPr>
          <w:rStyle w:val="HideTWBExt"/>
          <w:b w:val="0"/>
        </w:rPr>
        <w:t>&lt;RepeatBlock-By&gt;&lt;Members&gt;</w:t>
      </w:r>
      <w:r w:rsidRPr="00781748">
        <w:t>Maria Ohisalo</w:t>
      </w:r>
      <w:r w:rsidRPr="008A14FE">
        <w:rPr>
          <w:rStyle w:val="HideTWBExt"/>
          <w:b w:val="0"/>
        </w:rPr>
        <w:t>&lt;/Members&gt;</w:t>
      </w:r>
    </w:p>
    <w:p w14:paraId="70232A9F" w14:textId="77777777" w:rsidR="00CA555A" w:rsidRPr="00781748" w:rsidRDefault="00CA555A" w:rsidP="00CA555A">
      <w:r w:rsidRPr="008A14FE">
        <w:rPr>
          <w:rStyle w:val="HideTWBExt"/>
        </w:rPr>
        <w:t>&lt;AuNomDe&gt;</w:t>
      </w:r>
      <w:r w:rsidRPr="008A14FE">
        <w:rPr>
          <w:rStyle w:val="HideTWBInt"/>
        </w:rPr>
        <w:t>{Verts/ALE}</w:t>
      </w:r>
      <w:r w:rsidRPr="00781748">
        <w:t>a nome del gruppo Verts/ALE</w:t>
      </w:r>
      <w:r w:rsidRPr="008A14FE">
        <w:rPr>
          <w:rStyle w:val="HideTWBExt"/>
        </w:rPr>
        <w:t>&lt;/AuNomDe&gt;</w:t>
      </w:r>
    </w:p>
    <w:p w14:paraId="10271871" w14:textId="77777777" w:rsidR="00CA555A" w:rsidRPr="00781748" w:rsidRDefault="00CA555A" w:rsidP="00CA555A">
      <w:r w:rsidRPr="008A14FE">
        <w:rPr>
          <w:rStyle w:val="HideTWBExt"/>
        </w:rPr>
        <w:t>&lt;/RepeatBlock-By&gt;</w:t>
      </w:r>
    </w:p>
    <w:p w14:paraId="46E15222"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D18CD33" w14:textId="77777777" w:rsidR="00CA555A" w:rsidRPr="00781748" w:rsidRDefault="00CA555A" w:rsidP="00CA555A">
      <w:pPr>
        <w:pStyle w:val="NormalBold"/>
      </w:pPr>
      <w:r w:rsidRPr="008A14FE">
        <w:rPr>
          <w:rStyle w:val="HideTWBExt"/>
          <w:b w:val="0"/>
        </w:rPr>
        <w:t>&lt;Article&gt;</w:t>
      </w:r>
      <w:r w:rsidRPr="00781748">
        <w:t>Allegato I – articolo 6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72F6187" w14:textId="77777777" w:rsidTr="000B4FB3">
        <w:trPr>
          <w:jc w:val="center"/>
        </w:trPr>
        <w:tc>
          <w:tcPr>
            <w:tcW w:w="9752" w:type="dxa"/>
            <w:gridSpan w:val="2"/>
          </w:tcPr>
          <w:p w14:paraId="4B84F81E" w14:textId="77777777" w:rsidR="00CA555A" w:rsidRPr="00781748" w:rsidRDefault="00CA555A" w:rsidP="000B4FB3">
            <w:pPr>
              <w:keepNext/>
            </w:pPr>
          </w:p>
        </w:tc>
      </w:tr>
      <w:tr w:rsidR="00CA555A" w:rsidRPr="00781748" w14:paraId="74717E47" w14:textId="77777777" w:rsidTr="000B4FB3">
        <w:trPr>
          <w:jc w:val="center"/>
        </w:trPr>
        <w:tc>
          <w:tcPr>
            <w:tcW w:w="4876" w:type="dxa"/>
            <w:hideMark/>
          </w:tcPr>
          <w:p w14:paraId="7FBD4E95"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C7CA277"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6699B7F" w14:textId="77777777" w:rsidTr="000B4FB3">
        <w:trPr>
          <w:jc w:val="center"/>
        </w:trPr>
        <w:tc>
          <w:tcPr>
            <w:tcW w:w="4876" w:type="dxa"/>
            <w:hideMark/>
          </w:tcPr>
          <w:p w14:paraId="41065BD6" w14:textId="77777777" w:rsidR="00CA555A" w:rsidRPr="00781748" w:rsidRDefault="00CA555A" w:rsidP="000B4FB3">
            <w:pPr>
              <w:pStyle w:val="Normal6"/>
              <w:rPr>
                <w:lang w:val="it-IT"/>
              </w:rPr>
            </w:pPr>
            <w:r w:rsidRPr="00781748">
              <w:rPr>
                <w:lang w:val="it-IT"/>
              </w:rPr>
              <w:t>1.</w:t>
            </w:r>
            <w:r w:rsidRPr="00781748">
              <w:rPr>
                <w:lang w:val="it-IT"/>
              </w:rPr>
              <w:tab/>
              <w:t>Sulla base della valutazione dei rischi psicosociali, i datori di lavoro adottano un piano d'azione annuale che stabilisce misure concrete per prevenire, eliminare o ridurre i rischi psicosociali legati al lavoro. I datori di lavoro attuano, monitorano e valutano l'applicazione del piano d'azione annuale.</w:t>
            </w:r>
          </w:p>
        </w:tc>
        <w:tc>
          <w:tcPr>
            <w:tcW w:w="4876" w:type="dxa"/>
            <w:hideMark/>
          </w:tcPr>
          <w:p w14:paraId="2BFDE5E7" w14:textId="77777777" w:rsidR="00CA555A" w:rsidRPr="00781748" w:rsidRDefault="00CA555A" w:rsidP="000B4FB3">
            <w:pPr>
              <w:pStyle w:val="Normal6"/>
              <w:rPr>
                <w:szCs w:val="24"/>
                <w:lang w:val="it-IT"/>
              </w:rPr>
            </w:pPr>
            <w:r w:rsidRPr="00781748">
              <w:rPr>
                <w:lang w:val="it-IT"/>
              </w:rPr>
              <w:t>1.</w:t>
            </w:r>
            <w:r w:rsidRPr="00781748">
              <w:rPr>
                <w:lang w:val="it-IT"/>
              </w:rPr>
              <w:tab/>
              <w:t>Sulla base della valutazione dei rischi psicosociali, i datori di lavoro adottano un piano d'azione annuale che stabilisce misure concrete per prevenire, eliminare o</w:t>
            </w:r>
            <w:r w:rsidRPr="00781748">
              <w:rPr>
                <w:b/>
                <w:i/>
                <w:lang w:val="it-IT"/>
              </w:rPr>
              <w:t>, laddove ciò non sia possibile,</w:t>
            </w:r>
            <w:r w:rsidRPr="00781748">
              <w:rPr>
                <w:lang w:val="it-IT"/>
              </w:rPr>
              <w:t xml:space="preserve"> ridurre i rischi psicosociali legati al lavoro. I datori di lavoro attuano, monitorano e valutano l'applicazione del piano d'azione annuale.</w:t>
            </w:r>
          </w:p>
        </w:tc>
      </w:tr>
    </w:tbl>
    <w:p w14:paraId="5C7F230A"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470108D" w14:textId="77777777" w:rsidR="00CA555A" w:rsidRPr="00781748" w:rsidRDefault="00CA555A" w:rsidP="00CA555A">
      <w:r w:rsidRPr="008A14FE">
        <w:rPr>
          <w:rStyle w:val="HideTWBExt"/>
        </w:rPr>
        <w:t>&lt;/Amend&gt;</w:t>
      </w:r>
    </w:p>
    <w:p w14:paraId="28CC7E3A"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349</w:t>
      </w:r>
      <w:r w:rsidRPr="008A14FE">
        <w:rPr>
          <w:rStyle w:val="HideTWBExt"/>
          <w:b w:val="0"/>
          <w:lang w:val="it-IT"/>
        </w:rPr>
        <w:t>&lt;/NumAm&gt;</w:t>
      </w:r>
    </w:p>
    <w:p w14:paraId="48134DFD" w14:textId="77777777" w:rsidR="00CA555A" w:rsidRPr="00781748" w:rsidRDefault="00CA555A" w:rsidP="00CA555A">
      <w:pPr>
        <w:pStyle w:val="NormalBold"/>
      </w:pPr>
      <w:r w:rsidRPr="008A14FE">
        <w:rPr>
          <w:rStyle w:val="HideTWBExt"/>
          <w:b w:val="0"/>
        </w:rPr>
        <w:t>&lt;RepeatBlock-By&gt;&lt;Members&gt;</w:t>
      </w:r>
      <w:r w:rsidRPr="00781748">
        <w:t>Arba Kokalari, Angelika Winzig, Jörgen Warborn</w:t>
      </w:r>
      <w:r w:rsidRPr="008A14FE">
        <w:rPr>
          <w:rStyle w:val="HideTWBExt"/>
          <w:b w:val="0"/>
        </w:rPr>
        <w:t>&lt;/Members&gt;</w:t>
      </w:r>
    </w:p>
    <w:p w14:paraId="27A3B15D" w14:textId="77777777" w:rsidR="00CA555A" w:rsidRPr="00781748" w:rsidRDefault="00CA555A" w:rsidP="00CA555A">
      <w:r w:rsidRPr="008A14FE">
        <w:rPr>
          <w:rStyle w:val="HideTWBExt"/>
        </w:rPr>
        <w:t>&lt;/RepeatBlock-By&gt;</w:t>
      </w:r>
    </w:p>
    <w:p w14:paraId="4DD7F714"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12EA03E" w14:textId="77777777" w:rsidR="00CA555A" w:rsidRPr="00781748" w:rsidRDefault="00CA555A" w:rsidP="00CA555A">
      <w:pPr>
        <w:pStyle w:val="NormalBold"/>
      </w:pPr>
      <w:r w:rsidRPr="008A14FE">
        <w:rPr>
          <w:rStyle w:val="HideTWBExt"/>
          <w:b w:val="0"/>
        </w:rPr>
        <w:t>&lt;Article&gt;</w:t>
      </w:r>
      <w:r w:rsidRPr="00781748">
        <w:t>Allegato I – articolo 6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672C75C" w14:textId="77777777" w:rsidTr="000B4FB3">
        <w:trPr>
          <w:jc w:val="center"/>
        </w:trPr>
        <w:tc>
          <w:tcPr>
            <w:tcW w:w="9752" w:type="dxa"/>
            <w:gridSpan w:val="2"/>
          </w:tcPr>
          <w:p w14:paraId="24C64C88" w14:textId="77777777" w:rsidR="00CA555A" w:rsidRPr="00781748" w:rsidRDefault="00CA555A" w:rsidP="000B4FB3">
            <w:pPr>
              <w:keepNext/>
            </w:pPr>
          </w:p>
        </w:tc>
      </w:tr>
      <w:tr w:rsidR="00CA555A" w:rsidRPr="00781748" w14:paraId="304F3CD8" w14:textId="77777777" w:rsidTr="000B4FB3">
        <w:trPr>
          <w:jc w:val="center"/>
        </w:trPr>
        <w:tc>
          <w:tcPr>
            <w:tcW w:w="4876" w:type="dxa"/>
            <w:hideMark/>
          </w:tcPr>
          <w:p w14:paraId="5C56F8F9"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F9A5F85"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6791CCE" w14:textId="77777777" w:rsidTr="000B4FB3">
        <w:trPr>
          <w:jc w:val="center"/>
        </w:trPr>
        <w:tc>
          <w:tcPr>
            <w:tcW w:w="4876" w:type="dxa"/>
            <w:hideMark/>
          </w:tcPr>
          <w:p w14:paraId="6ADE07E7" w14:textId="77777777" w:rsidR="00CA555A" w:rsidRPr="00781748" w:rsidRDefault="00CA555A" w:rsidP="000B4FB3">
            <w:pPr>
              <w:pStyle w:val="Normal6"/>
              <w:rPr>
                <w:lang w:val="it-IT"/>
              </w:rPr>
            </w:pPr>
            <w:r w:rsidRPr="00781748">
              <w:rPr>
                <w:lang w:val="it-IT"/>
              </w:rPr>
              <w:t>1.</w:t>
            </w:r>
            <w:r w:rsidRPr="00781748">
              <w:rPr>
                <w:lang w:val="it-IT"/>
              </w:rPr>
              <w:tab/>
              <w:t xml:space="preserve">Sulla base della valutazione dei rischi psicosociali, i datori di lavoro adottano </w:t>
            </w:r>
            <w:r w:rsidRPr="00781748">
              <w:rPr>
                <w:b/>
                <w:i/>
                <w:lang w:val="it-IT"/>
              </w:rPr>
              <w:t>un piano d'azione annuale che stabilisce</w:t>
            </w:r>
            <w:r w:rsidRPr="00781748">
              <w:rPr>
                <w:lang w:val="it-IT"/>
              </w:rPr>
              <w:t xml:space="preserve"> misure </w:t>
            </w:r>
            <w:r w:rsidRPr="00781748">
              <w:rPr>
                <w:b/>
                <w:i/>
                <w:lang w:val="it-IT"/>
              </w:rPr>
              <w:t>concrete</w:t>
            </w:r>
            <w:r w:rsidRPr="00781748">
              <w:rPr>
                <w:lang w:val="it-IT"/>
              </w:rPr>
              <w:t xml:space="preserve"> per prevenire, eliminare o ridurre i rischi psicosociali legati al lavoro. I datori di lavoro attuano, monitorano e valutano l'applicazione </w:t>
            </w:r>
            <w:r w:rsidRPr="00781748">
              <w:rPr>
                <w:b/>
                <w:i/>
                <w:lang w:val="it-IT"/>
              </w:rPr>
              <w:t>del piano d'azione annuale</w:t>
            </w:r>
            <w:r w:rsidRPr="00781748">
              <w:rPr>
                <w:lang w:val="it-IT"/>
              </w:rPr>
              <w:t>.</w:t>
            </w:r>
          </w:p>
        </w:tc>
        <w:tc>
          <w:tcPr>
            <w:tcW w:w="4876" w:type="dxa"/>
            <w:hideMark/>
          </w:tcPr>
          <w:p w14:paraId="62E21629" w14:textId="77777777" w:rsidR="00CA555A" w:rsidRPr="00781748" w:rsidRDefault="00CA555A" w:rsidP="000B4FB3">
            <w:pPr>
              <w:pStyle w:val="Normal6"/>
              <w:rPr>
                <w:szCs w:val="24"/>
                <w:lang w:val="it-IT"/>
              </w:rPr>
            </w:pPr>
            <w:r w:rsidRPr="00781748">
              <w:rPr>
                <w:lang w:val="it-IT"/>
              </w:rPr>
              <w:t>1.</w:t>
            </w:r>
            <w:r w:rsidRPr="00781748">
              <w:rPr>
                <w:lang w:val="it-IT"/>
              </w:rPr>
              <w:tab/>
              <w:t xml:space="preserve">Sulla base della valutazione dei rischi psicosociali, i datori di lavoro adottano misure per prevenire, eliminare o ridurre i rischi psicosociali legati al lavoro. I datori di lavoro attuano, monitorano e valutano l'applicazione </w:t>
            </w:r>
            <w:r w:rsidRPr="00781748">
              <w:rPr>
                <w:b/>
                <w:i/>
                <w:lang w:val="it-IT"/>
              </w:rPr>
              <w:t>di tali misure</w:t>
            </w:r>
            <w:r w:rsidRPr="00781748">
              <w:rPr>
                <w:lang w:val="it-IT"/>
              </w:rPr>
              <w:t>.</w:t>
            </w:r>
          </w:p>
        </w:tc>
      </w:tr>
    </w:tbl>
    <w:p w14:paraId="3F52D29E"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766D1AF" w14:textId="77777777" w:rsidR="00CA555A" w:rsidRPr="00781748" w:rsidRDefault="00CA555A" w:rsidP="00CA555A">
      <w:r w:rsidRPr="008A14FE">
        <w:rPr>
          <w:rStyle w:val="HideTWBExt"/>
        </w:rPr>
        <w:t>&lt;/Amend&gt;</w:t>
      </w:r>
    </w:p>
    <w:p w14:paraId="42A567F2"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350</w:t>
      </w:r>
      <w:r w:rsidRPr="008A14FE">
        <w:rPr>
          <w:rStyle w:val="HideTWBExt"/>
          <w:b w:val="0"/>
          <w:lang w:val="it-IT"/>
        </w:rPr>
        <w:t>&lt;/NumAm&gt;</w:t>
      </w:r>
    </w:p>
    <w:p w14:paraId="5E919809" w14:textId="77777777" w:rsidR="00CA555A" w:rsidRPr="00781748" w:rsidRDefault="00CA555A" w:rsidP="00CA555A">
      <w:pPr>
        <w:pStyle w:val="NormalBold"/>
      </w:pPr>
      <w:r w:rsidRPr="008A14FE">
        <w:rPr>
          <w:rStyle w:val="HideTWBExt"/>
          <w:b w:val="0"/>
        </w:rPr>
        <w:t>&lt;RepeatBlock-By&gt;&lt;Members&gt;</w:t>
      </w:r>
      <w:r w:rsidRPr="00781748">
        <w:t>Arba Kokalari, Angelika Winzig, Jörgen Warborn</w:t>
      </w:r>
      <w:r w:rsidRPr="008A14FE">
        <w:rPr>
          <w:rStyle w:val="HideTWBExt"/>
          <w:b w:val="0"/>
        </w:rPr>
        <w:t>&lt;/Members&gt;</w:t>
      </w:r>
    </w:p>
    <w:p w14:paraId="12828B68" w14:textId="77777777" w:rsidR="00CA555A" w:rsidRPr="00781748" w:rsidRDefault="00CA555A" w:rsidP="00CA555A">
      <w:r w:rsidRPr="008A14FE">
        <w:rPr>
          <w:rStyle w:val="HideTWBExt"/>
        </w:rPr>
        <w:t>&lt;/RepeatBlock-By&gt;</w:t>
      </w:r>
    </w:p>
    <w:p w14:paraId="352ACB1B"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5BE98BC" w14:textId="77777777" w:rsidR="00CA555A" w:rsidRPr="00781748" w:rsidRDefault="00CA555A" w:rsidP="00CA555A">
      <w:pPr>
        <w:pStyle w:val="NormalBold"/>
      </w:pPr>
      <w:r w:rsidRPr="008A14FE">
        <w:rPr>
          <w:rStyle w:val="HideTWBExt"/>
          <w:b w:val="0"/>
        </w:rPr>
        <w:t>&lt;Article&gt;</w:t>
      </w:r>
      <w:r w:rsidRPr="00781748">
        <w:t>Allegato I – articolo 6 – paragrafo 2 – parte introduttiva</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0309C97" w14:textId="77777777" w:rsidTr="000B4FB3">
        <w:trPr>
          <w:jc w:val="center"/>
        </w:trPr>
        <w:tc>
          <w:tcPr>
            <w:tcW w:w="9752" w:type="dxa"/>
            <w:gridSpan w:val="2"/>
          </w:tcPr>
          <w:p w14:paraId="3BF63A8A" w14:textId="77777777" w:rsidR="00CA555A" w:rsidRPr="00781748" w:rsidRDefault="00CA555A" w:rsidP="000B4FB3">
            <w:pPr>
              <w:keepNext/>
            </w:pPr>
          </w:p>
        </w:tc>
      </w:tr>
      <w:tr w:rsidR="00CA555A" w:rsidRPr="00781748" w14:paraId="07179C6F" w14:textId="77777777" w:rsidTr="000B4FB3">
        <w:trPr>
          <w:jc w:val="center"/>
        </w:trPr>
        <w:tc>
          <w:tcPr>
            <w:tcW w:w="4876" w:type="dxa"/>
            <w:hideMark/>
          </w:tcPr>
          <w:p w14:paraId="13F4529B"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F11C0A1" w14:textId="77777777" w:rsidR="00CA555A" w:rsidRPr="00781748" w:rsidRDefault="00CA555A" w:rsidP="000B4FB3">
            <w:pPr>
              <w:pStyle w:val="ColumnHeading"/>
              <w:keepNext/>
              <w:rPr>
                <w:lang w:val="it-IT"/>
              </w:rPr>
            </w:pPr>
            <w:r w:rsidRPr="00781748">
              <w:rPr>
                <w:lang w:val="it-IT"/>
              </w:rPr>
              <w:t>Emendamento</w:t>
            </w:r>
          </w:p>
        </w:tc>
      </w:tr>
      <w:tr w:rsidR="00CA555A" w:rsidRPr="00781748" w14:paraId="62807E56" w14:textId="77777777" w:rsidTr="000B4FB3">
        <w:trPr>
          <w:jc w:val="center"/>
        </w:trPr>
        <w:tc>
          <w:tcPr>
            <w:tcW w:w="4876" w:type="dxa"/>
            <w:hideMark/>
          </w:tcPr>
          <w:p w14:paraId="2FD90DCA" w14:textId="77777777" w:rsidR="00CA555A" w:rsidRPr="00781748" w:rsidRDefault="00CA555A" w:rsidP="000B4FB3">
            <w:pPr>
              <w:pStyle w:val="Normal6"/>
              <w:rPr>
                <w:lang w:val="it-IT"/>
              </w:rPr>
            </w:pPr>
            <w:r w:rsidRPr="00781748">
              <w:rPr>
                <w:lang w:val="it-IT"/>
              </w:rPr>
              <w:t>2.</w:t>
            </w:r>
            <w:r w:rsidRPr="00781748">
              <w:rPr>
                <w:lang w:val="it-IT"/>
              </w:rPr>
              <w:tab/>
            </w:r>
            <w:r w:rsidRPr="00781748">
              <w:rPr>
                <w:b/>
                <w:i/>
                <w:lang w:val="it-IT"/>
              </w:rPr>
              <w:t>Il</w:t>
            </w:r>
            <w:r w:rsidRPr="00781748">
              <w:rPr>
                <w:lang w:val="it-IT"/>
              </w:rPr>
              <w:t xml:space="preserve"> piano d'azione </w:t>
            </w:r>
            <w:r w:rsidRPr="00781748">
              <w:rPr>
                <w:b/>
                <w:i/>
                <w:lang w:val="it-IT"/>
              </w:rPr>
              <w:t>comprende</w:t>
            </w:r>
            <w:r w:rsidRPr="00781748">
              <w:rPr>
                <w:lang w:val="it-IT"/>
              </w:rPr>
              <w:t>, se del caso:</w:t>
            </w:r>
          </w:p>
        </w:tc>
        <w:tc>
          <w:tcPr>
            <w:tcW w:w="4876" w:type="dxa"/>
            <w:hideMark/>
          </w:tcPr>
          <w:p w14:paraId="34F2D274" w14:textId="77777777" w:rsidR="00CA555A" w:rsidRPr="00781748" w:rsidRDefault="00CA555A" w:rsidP="000B4FB3">
            <w:pPr>
              <w:pStyle w:val="Normal6"/>
              <w:rPr>
                <w:szCs w:val="24"/>
                <w:lang w:val="it-IT"/>
              </w:rPr>
            </w:pPr>
            <w:r w:rsidRPr="00781748">
              <w:rPr>
                <w:lang w:val="it-IT"/>
              </w:rPr>
              <w:t>2.</w:t>
            </w:r>
            <w:r w:rsidRPr="00781748">
              <w:rPr>
                <w:lang w:val="it-IT"/>
              </w:rPr>
              <w:tab/>
            </w:r>
            <w:r w:rsidRPr="00781748">
              <w:rPr>
                <w:b/>
                <w:i/>
                <w:lang w:val="it-IT"/>
              </w:rPr>
              <w:t>Le misure che non sono attuate immediatamente costituiscono un</w:t>
            </w:r>
            <w:r w:rsidRPr="00781748">
              <w:rPr>
                <w:lang w:val="it-IT"/>
              </w:rPr>
              <w:t xml:space="preserve"> piano d'azione</w:t>
            </w:r>
            <w:r w:rsidRPr="00781748">
              <w:rPr>
                <w:b/>
                <w:i/>
                <w:lang w:val="it-IT"/>
              </w:rPr>
              <w:t>. Le misure possono comprendere</w:t>
            </w:r>
            <w:r w:rsidRPr="00781748">
              <w:rPr>
                <w:lang w:val="it-IT"/>
              </w:rPr>
              <w:t>, se del caso:</w:t>
            </w:r>
          </w:p>
        </w:tc>
      </w:tr>
    </w:tbl>
    <w:p w14:paraId="767B8D0B"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CDEDD19" w14:textId="77777777" w:rsidR="00CA555A" w:rsidRPr="00781748" w:rsidRDefault="00CA555A" w:rsidP="00CA555A">
      <w:r w:rsidRPr="008A14FE">
        <w:rPr>
          <w:rStyle w:val="HideTWBExt"/>
        </w:rPr>
        <w:t>&lt;/Amend&gt;</w:t>
      </w:r>
    </w:p>
    <w:p w14:paraId="2C142A8D"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351</w:t>
      </w:r>
      <w:r w:rsidRPr="008A14FE">
        <w:rPr>
          <w:rStyle w:val="HideTWBExt"/>
          <w:b w:val="0"/>
          <w:lang w:val="it-IT"/>
        </w:rPr>
        <w:t>&lt;/NumAm&gt;</w:t>
      </w:r>
    </w:p>
    <w:p w14:paraId="1CB120D1" w14:textId="77777777" w:rsidR="00CA555A" w:rsidRPr="00781748" w:rsidRDefault="00CA555A" w:rsidP="00CA555A">
      <w:pPr>
        <w:pStyle w:val="NormalBold"/>
      </w:pPr>
      <w:r w:rsidRPr="008A14FE">
        <w:rPr>
          <w:rStyle w:val="HideTWBExt"/>
          <w:b w:val="0"/>
        </w:rPr>
        <w:t>&lt;RepeatBlock-By&gt;&lt;Members&gt;</w:t>
      </w:r>
      <w:r w:rsidRPr="00781748">
        <w:t>Li Andersson</w:t>
      </w:r>
      <w:r w:rsidRPr="008A14FE">
        <w:rPr>
          <w:rStyle w:val="HideTWBExt"/>
          <w:b w:val="0"/>
        </w:rPr>
        <w:t>&lt;/Members&gt;</w:t>
      </w:r>
    </w:p>
    <w:p w14:paraId="5244B13D" w14:textId="77777777" w:rsidR="00CA555A" w:rsidRPr="00781748" w:rsidRDefault="00CA555A" w:rsidP="00CA555A">
      <w:r w:rsidRPr="008A14FE">
        <w:rPr>
          <w:rStyle w:val="HideTWBExt"/>
        </w:rPr>
        <w:t>&lt;/RepeatBlock-By&gt;</w:t>
      </w:r>
    </w:p>
    <w:p w14:paraId="30505DA8"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625D079" w14:textId="77777777" w:rsidR="00CA555A" w:rsidRPr="00781748" w:rsidRDefault="00CA555A" w:rsidP="00CA555A">
      <w:pPr>
        <w:pStyle w:val="NormalBold"/>
      </w:pPr>
      <w:r w:rsidRPr="008A14FE">
        <w:rPr>
          <w:rStyle w:val="HideTWBExt"/>
          <w:b w:val="0"/>
        </w:rPr>
        <w:t>&lt;Article&gt;</w:t>
      </w:r>
      <w:r w:rsidRPr="00781748">
        <w:t>Allegato I – articolo 6 – paragrafo 2 – lettera a</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890B518" w14:textId="77777777" w:rsidTr="000B4FB3">
        <w:trPr>
          <w:jc w:val="center"/>
        </w:trPr>
        <w:tc>
          <w:tcPr>
            <w:tcW w:w="9752" w:type="dxa"/>
            <w:gridSpan w:val="2"/>
          </w:tcPr>
          <w:p w14:paraId="43BB6EA6" w14:textId="77777777" w:rsidR="00CA555A" w:rsidRPr="00781748" w:rsidRDefault="00CA555A" w:rsidP="000B4FB3">
            <w:pPr>
              <w:keepNext/>
            </w:pPr>
          </w:p>
        </w:tc>
      </w:tr>
      <w:tr w:rsidR="00CA555A" w:rsidRPr="00781748" w14:paraId="4EC941B4" w14:textId="77777777" w:rsidTr="000B4FB3">
        <w:trPr>
          <w:jc w:val="center"/>
        </w:trPr>
        <w:tc>
          <w:tcPr>
            <w:tcW w:w="4876" w:type="dxa"/>
            <w:hideMark/>
          </w:tcPr>
          <w:p w14:paraId="32800494"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743C77B5"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831A9D6" w14:textId="77777777" w:rsidTr="000B4FB3">
        <w:trPr>
          <w:jc w:val="center"/>
        </w:trPr>
        <w:tc>
          <w:tcPr>
            <w:tcW w:w="4876" w:type="dxa"/>
            <w:hideMark/>
          </w:tcPr>
          <w:p w14:paraId="19EA8669" w14:textId="77777777" w:rsidR="00CA555A" w:rsidRPr="00781748" w:rsidRDefault="00CA555A" w:rsidP="000B4FB3">
            <w:pPr>
              <w:pStyle w:val="Normal6"/>
              <w:rPr>
                <w:lang w:val="it-IT"/>
              </w:rPr>
            </w:pPr>
            <w:r w:rsidRPr="00781748">
              <w:rPr>
                <w:lang w:val="it-IT"/>
              </w:rPr>
              <w:t>a)</w:t>
            </w:r>
            <w:r w:rsidRPr="00781748">
              <w:rPr>
                <w:lang w:val="it-IT"/>
              </w:rPr>
              <w:tab/>
              <w:t>misure volte a ridurre il carico di lavoro eccessivo, la carenza di personale</w:t>
            </w:r>
            <w:r w:rsidRPr="00781748">
              <w:rPr>
                <w:b/>
                <w:i/>
                <w:lang w:val="it-IT"/>
              </w:rPr>
              <w:t>,</w:t>
            </w:r>
            <w:r w:rsidRPr="00781748">
              <w:rPr>
                <w:lang w:val="it-IT"/>
              </w:rPr>
              <w:t xml:space="preserve"> l'intensità del lavoro e </w:t>
            </w:r>
            <w:r w:rsidRPr="00781748">
              <w:rPr>
                <w:b/>
                <w:i/>
                <w:lang w:val="it-IT"/>
              </w:rPr>
              <w:t xml:space="preserve">il </w:t>
            </w:r>
            <w:r w:rsidRPr="00781748">
              <w:rPr>
                <w:lang w:val="it-IT"/>
              </w:rPr>
              <w:t>lavoro monotono;</w:t>
            </w:r>
          </w:p>
        </w:tc>
        <w:tc>
          <w:tcPr>
            <w:tcW w:w="4876" w:type="dxa"/>
            <w:hideMark/>
          </w:tcPr>
          <w:p w14:paraId="553332D3" w14:textId="77777777" w:rsidR="00CA555A" w:rsidRPr="00781748" w:rsidRDefault="00CA555A" w:rsidP="000B4FB3">
            <w:pPr>
              <w:pStyle w:val="Normal6"/>
              <w:rPr>
                <w:szCs w:val="24"/>
                <w:lang w:val="it-IT"/>
              </w:rPr>
            </w:pPr>
            <w:r w:rsidRPr="00781748">
              <w:rPr>
                <w:lang w:val="it-IT"/>
              </w:rPr>
              <w:t>a)</w:t>
            </w:r>
            <w:r w:rsidRPr="00781748">
              <w:rPr>
                <w:lang w:val="it-IT"/>
              </w:rPr>
              <w:tab/>
              <w:t xml:space="preserve">misure volte a ridurre il carico di lavoro eccessivo, la carenza di personale </w:t>
            </w:r>
            <w:r w:rsidRPr="00781748">
              <w:rPr>
                <w:b/>
                <w:i/>
                <w:lang w:val="it-IT"/>
              </w:rPr>
              <w:t>e</w:t>
            </w:r>
            <w:r w:rsidRPr="00781748">
              <w:rPr>
                <w:lang w:val="it-IT"/>
              </w:rPr>
              <w:t xml:space="preserve"> l'intensità del lavoro</w:t>
            </w:r>
            <w:r w:rsidRPr="00781748">
              <w:rPr>
                <w:b/>
                <w:i/>
                <w:lang w:val="it-IT"/>
              </w:rPr>
              <w:t>, anche attraverso adeguati livelli di personale, migliori condizioni di lavoro</w:t>
            </w:r>
            <w:r w:rsidRPr="00781748">
              <w:rPr>
                <w:lang w:val="it-IT"/>
              </w:rPr>
              <w:t xml:space="preserve"> e </w:t>
            </w:r>
            <w:r w:rsidRPr="00781748">
              <w:rPr>
                <w:b/>
                <w:i/>
                <w:lang w:val="it-IT"/>
              </w:rPr>
              <w:t>riduzione del</w:t>
            </w:r>
            <w:r w:rsidRPr="00781748">
              <w:rPr>
                <w:lang w:val="it-IT"/>
              </w:rPr>
              <w:t xml:space="preserve"> lavoro monotono;</w:t>
            </w:r>
          </w:p>
        </w:tc>
      </w:tr>
    </w:tbl>
    <w:p w14:paraId="144D40C6"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2BAB116" w14:textId="77777777" w:rsidR="00CA555A" w:rsidRPr="00781748" w:rsidRDefault="00CA555A" w:rsidP="00CA555A">
      <w:r w:rsidRPr="008A14FE">
        <w:rPr>
          <w:rStyle w:val="HideTWBExt"/>
        </w:rPr>
        <w:t>&lt;/Amend&gt;</w:t>
      </w:r>
    </w:p>
    <w:p w14:paraId="40EE08F0"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352</w:t>
      </w:r>
      <w:r w:rsidRPr="008A14FE">
        <w:rPr>
          <w:rStyle w:val="HideTWBExt"/>
          <w:b w:val="0"/>
          <w:lang w:val="it-IT"/>
        </w:rPr>
        <w:t>&lt;/NumAm&gt;</w:t>
      </w:r>
    </w:p>
    <w:p w14:paraId="06D9AF24" w14:textId="77777777" w:rsidR="00CA555A" w:rsidRPr="00781748" w:rsidRDefault="00CA555A" w:rsidP="00CA555A">
      <w:pPr>
        <w:pStyle w:val="NormalBold"/>
      </w:pPr>
      <w:r w:rsidRPr="008A14FE">
        <w:rPr>
          <w:rStyle w:val="HideTWBExt"/>
          <w:b w:val="0"/>
        </w:rPr>
        <w:t>&lt;RepeatBlock-By&gt;&lt;Members&gt;</w:t>
      </w:r>
      <w:r w:rsidRPr="00781748">
        <w:t>Maria Zacharia</w:t>
      </w:r>
      <w:r w:rsidRPr="008A14FE">
        <w:rPr>
          <w:rStyle w:val="HideTWBExt"/>
          <w:b w:val="0"/>
        </w:rPr>
        <w:t>&lt;/Members&gt;</w:t>
      </w:r>
    </w:p>
    <w:p w14:paraId="6820A449" w14:textId="77777777" w:rsidR="00CA555A" w:rsidRPr="00781748" w:rsidRDefault="00CA555A" w:rsidP="00CA555A">
      <w:r w:rsidRPr="008A14FE">
        <w:rPr>
          <w:rStyle w:val="HideTWBExt"/>
        </w:rPr>
        <w:t>&lt;/RepeatBlock-By&gt;</w:t>
      </w:r>
    </w:p>
    <w:p w14:paraId="474B64CD"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266F5F9" w14:textId="77777777" w:rsidR="00CA555A" w:rsidRPr="00781748" w:rsidRDefault="00CA555A" w:rsidP="00CA555A">
      <w:pPr>
        <w:pStyle w:val="NormalBold"/>
      </w:pPr>
      <w:r w:rsidRPr="008A14FE">
        <w:rPr>
          <w:rStyle w:val="HideTWBExt"/>
          <w:b w:val="0"/>
        </w:rPr>
        <w:t>&lt;Article&gt;</w:t>
      </w:r>
      <w:r w:rsidRPr="00781748">
        <w:t>Allegato I – articolo 6 – paragrafo 2 – lettera a</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DD4E4D6" w14:textId="77777777" w:rsidTr="000B4FB3">
        <w:trPr>
          <w:jc w:val="center"/>
        </w:trPr>
        <w:tc>
          <w:tcPr>
            <w:tcW w:w="9752" w:type="dxa"/>
            <w:gridSpan w:val="2"/>
          </w:tcPr>
          <w:p w14:paraId="32F721B5" w14:textId="77777777" w:rsidR="00CA555A" w:rsidRPr="00781748" w:rsidRDefault="00CA555A" w:rsidP="000B4FB3">
            <w:pPr>
              <w:keepNext/>
            </w:pPr>
          </w:p>
        </w:tc>
      </w:tr>
      <w:tr w:rsidR="00CA555A" w:rsidRPr="00781748" w14:paraId="0D9E8C84" w14:textId="77777777" w:rsidTr="000B4FB3">
        <w:trPr>
          <w:jc w:val="center"/>
        </w:trPr>
        <w:tc>
          <w:tcPr>
            <w:tcW w:w="4876" w:type="dxa"/>
            <w:hideMark/>
          </w:tcPr>
          <w:p w14:paraId="7B5BB58A"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8505A22"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8BCB87C" w14:textId="77777777" w:rsidTr="000B4FB3">
        <w:trPr>
          <w:jc w:val="center"/>
        </w:trPr>
        <w:tc>
          <w:tcPr>
            <w:tcW w:w="4876" w:type="dxa"/>
            <w:hideMark/>
          </w:tcPr>
          <w:p w14:paraId="16816658" w14:textId="77777777" w:rsidR="00CA555A" w:rsidRPr="00781748" w:rsidRDefault="00CA555A" w:rsidP="000B4FB3">
            <w:pPr>
              <w:pStyle w:val="Normal6"/>
              <w:rPr>
                <w:lang w:val="it-IT"/>
              </w:rPr>
            </w:pPr>
            <w:r w:rsidRPr="00781748">
              <w:rPr>
                <w:lang w:val="it-IT"/>
              </w:rPr>
              <w:t>a)</w:t>
            </w:r>
            <w:r w:rsidRPr="00781748">
              <w:rPr>
                <w:lang w:val="it-IT"/>
              </w:rPr>
              <w:tab/>
              <w:t>misure volte a ridurre il carico di lavoro eccessivo, la carenza di personale, l'intensità del lavoro e il lavoro monotono;</w:t>
            </w:r>
          </w:p>
        </w:tc>
        <w:tc>
          <w:tcPr>
            <w:tcW w:w="4876" w:type="dxa"/>
            <w:hideMark/>
          </w:tcPr>
          <w:p w14:paraId="7D3FEEE5" w14:textId="77777777" w:rsidR="00CA555A" w:rsidRPr="00781748" w:rsidRDefault="00CA555A" w:rsidP="000B4FB3">
            <w:pPr>
              <w:pStyle w:val="Normal6"/>
              <w:rPr>
                <w:szCs w:val="24"/>
                <w:lang w:val="it-IT"/>
              </w:rPr>
            </w:pPr>
            <w:r w:rsidRPr="00781748">
              <w:rPr>
                <w:lang w:val="it-IT"/>
              </w:rPr>
              <w:t>a)</w:t>
            </w:r>
            <w:r w:rsidRPr="00781748">
              <w:rPr>
                <w:lang w:val="it-IT"/>
              </w:rPr>
              <w:tab/>
              <w:t xml:space="preserve">misure volte a ridurre il carico di lavoro eccessivo, la carenza di personale, </w:t>
            </w:r>
            <w:r w:rsidRPr="00781748">
              <w:rPr>
                <w:b/>
                <w:i/>
                <w:lang w:val="it-IT"/>
              </w:rPr>
              <w:t>la disponibilità continua,</w:t>
            </w:r>
            <w:r w:rsidRPr="00781748">
              <w:rPr>
                <w:lang w:val="it-IT"/>
              </w:rPr>
              <w:t xml:space="preserve"> l'intensità del lavoro e il lavoro monotono;</w:t>
            </w:r>
          </w:p>
        </w:tc>
      </w:tr>
    </w:tbl>
    <w:p w14:paraId="1AFE391A" w14:textId="77777777" w:rsidR="00CA555A" w:rsidRPr="00781748" w:rsidRDefault="00CA555A" w:rsidP="00CA555A">
      <w:pPr>
        <w:pStyle w:val="Olang"/>
        <w:rPr>
          <w:noProof w:val="0"/>
          <w:lang w:val="it-IT"/>
        </w:rPr>
      </w:pPr>
      <w:r w:rsidRPr="00781748">
        <w:rPr>
          <w:noProof w:val="0"/>
          <w:lang w:val="it-IT"/>
        </w:rPr>
        <w:t xml:space="preserve">Or. </w:t>
      </w:r>
      <w:r w:rsidRPr="008A14FE">
        <w:rPr>
          <w:rStyle w:val="HideTWBExt"/>
        </w:rPr>
        <w:t>&lt;Original&gt;</w:t>
      </w:r>
      <w:r w:rsidRPr="008A14FE">
        <w:rPr>
          <w:rStyle w:val="HideTWBInt"/>
        </w:rPr>
        <w:t>{EL}</w:t>
      </w:r>
      <w:r w:rsidRPr="00781748">
        <w:rPr>
          <w:noProof w:val="0"/>
          <w:lang w:val="it-IT"/>
        </w:rPr>
        <w:t>el</w:t>
      </w:r>
      <w:r w:rsidRPr="008A14FE">
        <w:rPr>
          <w:rStyle w:val="HideTWBExt"/>
        </w:rPr>
        <w:t>&lt;/Original&gt;</w:t>
      </w:r>
    </w:p>
    <w:p w14:paraId="25E15BEF" w14:textId="77777777" w:rsidR="00CA555A" w:rsidRPr="00781748" w:rsidRDefault="00CA555A" w:rsidP="00CA555A">
      <w:r w:rsidRPr="008A14FE">
        <w:rPr>
          <w:rStyle w:val="HideTWBExt"/>
        </w:rPr>
        <w:t>&lt;/Amend&gt;</w:t>
      </w:r>
    </w:p>
    <w:p w14:paraId="1B986147"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353</w:t>
      </w:r>
      <w:r w:rsidRPr="008A14FE">
        <w:rPr>
          <w:rStyle w:val="HideTWBExt"/>
          <w:b w:val="0"/>
          <w:lang w:val="it-IT"/>
        </w:rPr>
        <w:t>&lt;/NumAm&gt;</w:t>
      </w:r>
    </w:p>
    <w:p w14:paraId="3FD89E89"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7446BB05" w14:textId="77777777" w:rsidR="00CA555A" w:rsidRPr="00781748" w:rsidRDefault="00CA555A" w:rsidP="00CA555A">
      <w:r w:rsidRPr="008A14FE">
        <w:rPr>
          <w:rStyle w:val="HideTWBExt"/>
        </w:rPr>
        <w:t>&lt;/RepeatBlock-By&gt;</w:t>
      </w:r>
    </w:p>
    <w:p w14:paraId="58819312"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DF3F4E0" w14:textId="77777777" w:rsidR="00CA555A" w:rsidRPr="00781748" w:rsidRDefault="00CA555A" w:rsidP="00CA555A">
      <w:pPr>
        <w:pStyle w:val="NormalBold"/>
      </w:pPr>
      <w:r w:rsidRPr="008A14FE">
        <w:rPr>
          <w:rStyle w:val="HideTWBExt"/>
          <w:b w:val="0"/>
        </w:rPr>
        <w:t>&lt;Article&gt;</w:t>
      </w:r>
      <w:r w:rsidRPr="00781748">
        <w:t>Allegato I – articolo 6 – paragrafo 2 – lettera a</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CEC86FF" w14:textId="77777777" w:rsidTr="000B4FB3">
        <w:trPr>
          <w:jc w:val="center"/>
        </w:trPr>
        <w:tc>
          <w:tcPr>
            <w:tcW w:w="9752" w:type="dxa"/>
            <w:gridSpan w:val="2"/>
          </w:tcPr>
          <w:p w14:paraId="13061F54" w14:textId="77777777" w:rsidR="00CA555A" w:rsidRPr="00781748" w:rsidRDefault="00CA555A" w:rsidP="000B4FB3">
            <w:pPr>
              <w:keepNext/>
            </w:pPr>
          </w:p>
        </w:tc>
      </w:tr>
      <w:tr w:rsidR="00CA555A" w:rsidRPr="00781748" w14:paraId="5A791C14" w14:textId="77777777" w:rsidTr="000B4FB3">
        <w:trPr>
          <w:jc w:val="center"/>
        </w:trPr>
        <w:tc>
          <w:tcPr>
            <w:tcW w:w="4876" w:type="dxa"/>
            <w:hideMark/>
          </w:tcPr>
          <w:p w14:paraId="4903C84B"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127AF34"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036CF6F" w14:textId="77777777" w:rsidTr="000B4FB3">
        <w:trPr>
          <w:jc w:val="center"/>
        </w:trPr>
        <w:tc>
          <w:tcPr>
            <w:tcW w:w="4876" w:type="dxa"/>
            <w:hideMark/>
          </w:tcPr>
          <w:p w14:paraId="73372253" w14:textId="77777777" w:rsidR="00CA555A" w:rsidRPr="00781748" w:rsidRDefault="00CA555A" w:rsidP="000B4FB3">
            <w:pPr>
              <w:pStyle w:val="Normal6"/>
              <w:rPr>
                <w:lang w:val="it-IT"/>
              </w:rPr>
            </w:pPr>
            <w:r w:rsidRPr="00781748">
              <w:rPr>
                <w:lang w:val="it-IT"/>
              </w:rPr>
              <w:t>a)</w:t>
            </w:r>
            <w:r w:rsidRPr="00781748">
              <w:rPr>
                <w:lang w:val="it-IT"/>
              </w:rPr>
              <w:tab/>
              <w:t xml:space="preserve">misure volte a ridurre il carico di lavoro eccessivo, </w:t>
            </w:r>
            <w:r w:rsidRPr="00781748">
              <w:rPr>
                <w:b/>
                <w:i/>
                <w:lang w:val="it-IT"/>
              </w:rPr>
              <w:t xml:space="preserve">la carenza di personale, l'intensità del lavoro </w:t>
            </w:r>
            <w:r w:rsidRPr="00781748">
              <w:rPr>
                <w:lang w:val="it-IT"/>
              </w:rPr>
              <w:t>e</w:t>
            </w:r>
            <w:r w:rsidRPr="00781748">
              <w:rPr>
                <w:b/>
                <w:i/>
                <w:lang w:val="it-IT"/>
              </w:rPr>
              <w:t xml:space="preserve"> il lavoro monotono</w:t>
            </w:r>
            <w:r w:rsidRPr="00781748">
              <w:rPr>
                <w:lang w:val="it-IT"/>
              </w:rPr>
              <w:t>;</w:t>
            </w:r>
          </w:p>
        </w:tc>
        <w:tc>
          <w:tcPr>
            <w:tcW w:w="4876" w:type="dxa"/>
            <w:hideMark/>
          </w:tcPr>
          <w:p w14:paraId="252CBC0C" w14:textId="77777777" w:rsidR="00CA555A" w:rsidRPr="00781748" w:rsidRDefault="00CA555A" w:rsidP="000B4FB3">
            <w:pPr>
              <w:pStyle w:val="Normal6"/>
              <w:rPr>
                <w:szCs w:val="24"/>
                <w:lang w:val="it-IT"/>
              </w:rPr>
            </w:pPr>
            <w:r w:rsidRPr="00781748">
              <w:rPr>
                <w:lang w:val="it-IT"/>
              </w:rPr>
              <w:t>a)</w:t>
            </w:r>
            <w:r w:rsidRPr="00781748">
              <w:rPr>
                <w:lang w:val="it-IT"/>
              </w:rPr>
              <w:tab/>
              <w:t xml:space="preserve">misure volte a ridurre il carico di lavoro eccessivo, </w:t>
            </w:r>
            <w:r w:rsidRPr="00781748">
              <w:rPr>
                <w:b/>
                <w:i/>
                <w:lang w:val="it-IT"/>
              </w:rPr>
              <w:t xml:space="preserve">ritmi di lavoro irragionevoli </w:t>
            </w:r>
            <w:r w:rsidRPr="00781748">
              <w:rPr>
                <w:lang w:val="it-IT"/>
              </w:rPr>
              <w:t>e</w:t>
            </w:r>
            <w:r w:rsidRPr="00781748">
              <w:rPr>
                <w:b/>
                <w:i/>
                <w:lang w:val="it-IT"/>
              </w:rPr>
              <w:t xml:space="preserve"> mancanza di autonomia</w:t>
            </w:r>
            <w:r w:rsidRPr="00781748">
              <w:rPr>
                <w:lang w:val="it-IT"/>
              </w:rPr>
              <w:t>;</w:t>
            </w:r>
          </w:p>
        </w:tc>
      </w:tr>
    </w:tbl>
    <w:p w14:paraId="11C09C36"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53570A7" w14:textId="77777777" w:rsidR="00CA555A" w:rsidRPr="00781748" w:rsidRDefault="00CA555A" w:rsidP="00CA555A">
      <w:r w:rsidRPr="008A14FE">
        <w:rPr>
          <w:rStyle w:val="HideTWBExt"/>
        </w:rPr>
        <w:t>&lt;/Amend&gt;</w:t>
      </w:r>
    </w:p>
    <w:p w14:paraId="12C9F9D3"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354</w:t>
      </w:r>
      <w:r w:rsidRPr="008A14FE">
        <w:rPr>
          <w:rStyle w:val="HideTWBExt"/>
          <w:b w:val="0"/>
          <w:lang w:val="it-IT"/>
        </w:rPr>
        <w:t>&lt;/NumAm&gt;</w:t>
      </w:r>
    </w:p>
    <w:p w14:paraId="6981D776" w14:textId="77777777" w:rsidR="00CA555A" w:rsidRPr="00781748" w:rsidRDefault="00CA555A" w:rsidP="00CA555A">
      <w:pPr>
        <w:pStyle w:val="NormalBold"/>
      </w:pPr>
      <w:r w:rsidRPr="008A14FE">
        <w:rPr>
          <w:rStyle w:val="HideTWBExt"/>
          <w:b w:val="0"/>
        </w:rPr>
        <w:t>&lt;RepeatBlock-By&gt;&lt;Members&gt;</w:t>
      </w:r>
      <w:r w:rsidRPr="00781748">
        <w:t>Estelle Ceulemans, Johan Danielsson, Marianne Vind, Alicia Homs Ginel, Vilija Blinkevičiūtė, Romana Jerković, Evelyn Regner, Nora Mebarek</w:t>
      </w:r>
      <w:r w:rsidRPr="008A14FE">
        <w:rPr>
          <w:rStyle w:val="HideTWBExt"/>
          <w:b w:val="0"/>
        </w:rPr>
        <w:t>&lt;/Members&gt;</w:t>
      </w:r>
    </w:p>
    <w:p w14:paraId="3533B278" w14:textId="77777777" w:rsidR="00CA555A" w:rsidRPr="00781748" w:rsidRDefault="00CA555A" w:rsidP="00CA555A">
      <w:r w:rsidRPr="008A14FE">
        <w:rPr>
          <w:rStyle w:val="HideTWBExt"/>
        </w:rPr>
        <w:t>&lt;/RepeatBlock-By&gt;</w:t>
      </w:r>
    </w:p>
    <w:p w14:paraId="1B526EF3"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4773373" w14:textId="77777777" w:rsidR="00CA555A" w:rsidRPr="00781748" w:rsidRDefault="00CA555A" w:rsidP="00CA555A">
      <w:pPr>
        <w:pStyle w:val="NormalBold"/>
      </w:pPr>
      <w:r w:rsidRPr="008A14FE">
        <w:rPr>
          <w:rStyle w:val="HideTWBExt"/>
          <w:b w:val="0"/>
        </w:rPr>
        <w:t>&lt;Article&gt;</w:t>
      </w:r>
      <w:r w:rsidRPr="00781748">
        <w:t>Allegato I – articolo 6 – paragrafo 2 – lettera a bis (nuova)</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9408429" w14:textId="77777777" w:rsidTr="000B4FB3">
        <w:trPr>
          <w:jc w:val="center"/>
        </w:trPr>
        <w:tc>
          <w:tcPr>
            <w:tcW w:w="9752" w:type="dxa"/>
            <w:gridSpan w:val="2"/>
          </w:tcPr>
          <w:p w14:paraId="2BFD8E15" w14:textId="77777777" w:rsidR="00CA555A" w:rsidRPr="00781748" w:rsidRDefault="00CA555A" w:rsidP="000B4FB3">
            <w:pPr>
              <w:keepNext/>
            </w:pPr>
          </w:p>
        </w:tc>
      </w:tr>
      <w:tr w:rsidR="00CA555A" w:rsidRPr="00781748" w14:paraId="41418841" w14:textId="77777777" w:rsidTr="000B4FB3">
        <w:trPr>
          <w:jc w:val="center"/>
        </w:trPr>
        <w:tc>
          <w:tcPr>
            <w:tcW w:w="4876" w:type="dxa"/>
            <w:hideMark/>
          </w:tcPr>
          <w:p w14:paraId="7B1AEC23"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2E1F359"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ACA5DB0" w14:textId="77777777" w:rsidTr="000B4FB3">
        <w:trPr>
          <w:jc w:val="center"/>
        </w:trPr>
        <w:tc>
          <w:tcPr>
            <w:tcW w:w="4876" w:type="dxa"/>
          </w:tcPr>
          <w:p w14:paraId="0A15072C" w14:textId="77777777" w:rsidR="00CA555A" w:rsidRPr="00781748" w:rsidRDefault="00CA555A" w:rsidP="000B4FB3">
            <w:pPr>
              <w:pStyle w:val="Normal6"/>
              <w:rPr>
                <w:lang w:val="it-IT"/>
              </w:rPr>
            </w:pPr>
          </w:p>
        </w:tc>
        <w:tc>
          <w:tcPr>
            <w:tcW w:w="4876" w:type="dxa"/>
            <w:hideMark/>
          </w:tcPr>
          <w:p w14:paraId="63C0E97D" w14:textId="77777777" w:rsidR="00CA555A" w:rsidRPr="00781748" w:rsidRDefault="00CA555A" w:rsidP="000B4FB3">
            <w:pPr>
              <w:pStyle w:val="Normal6"/>
              <w:rPr>
                <w:szCs w:val="24"/>
                <w:lang w:val="it-IT"/>
              </w:rPr>
            </w:pPr>
            <w:r w:rsidRPr="00781748">
              <w:rPr>
                <w:b/>
                <w:i/>
                <w:lang w:val="it-IT"/>
              </w:rPr>
              <w:t>a bis)</w:t>
            </w:r>
            <w:r w:rsidRPr="00781748">
              <w:rPr>
                <w:b/>
                <w:i/>
                <w:lang w:val="it-IT"/>
              </w:rPr>
              <w:tab/>
              <w:t>misure volte a promuovere un buon equilibrio tra attività professionale e vita privata.</w:t>
            </w:r>
          </w:p>
        </w:tc>
      </w:tr>
    </w:tbl>
    <w:p w14:paraId="40791DC0"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01772F7D" w14:textId="77777777" w:rsidR="00CA555A" w:rsidRPr="00781748" w:rsidRDefault="00CA555A" w:rsidP="00CA555A">
      <w:r w:rsidRPr="008A14FE">
        <w:rPr>
          <w:rStyle w:val="HideTWBExt"/>
        </w:rPr>
        <w:t>&lt;/Amend&gt;</w:t>
      </w:r>
    </w:p>
    <w:p w14:paraId="340C63AC"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355</w:t>
      </w:r>
      <w:r w:rsidRPr="008A14FE">
        <w:rPr>
          <w:rStyle w:val="HideTWBExt"/>
          <w:b w:val="0"/>
          <w:lang w:val="it-IT"/>
        </w:rPr>
        <w:t>&lt;/NumAm&gt;</w:t>
      </w:r>
    </w:p>
    <w:p w14:paraId="5A5889D6" w14:textId="77777777" w:rsidR="00CA555A" w:rsidRPr="00781748" w:rsidRDefault="00CA555A" w:rsidP="00CA555A">
      <w:pPr>
        <w:pStyle w:val="NormalBold"/>
      </w:pPr>
      <w:r w:rsidRPr="008A14FE">
        <w:rPr>
          <w:rStyle w:val="HideTWBExt"/>
          <w:b w:val="0"/>
        </w:rPr>
        <w:t>&lt;RepeatBlock-By&gt;&lt;Members&gt;</w:t>
      </w:r>
      <w:r w:rsidRPr="00781748">
        <w:t>Liesbet Sommen, Wouter Beke</w:t>
      </w:r>
      <w:r w:rsidRPr="008A14FE">
        <w:rPr>
          <w:rStyle w:val="HideTWBExt"/>
          <w:b w:val="0"/>
        </w:rPr>
        <w:t>&lt;/Members&gt;</w:t>
      </w:r>
    </w:p>
    <w:p w14:paraId="11ACB41B" w14:textId="77777777" w:rsidR="00CA555A" w:rsidRPr="00781748" w:rsidRDefault="00CA555A" w:rsidP="00CA555A">
      <w:r w:rsidRPr="008A14FE">
        <w:rPr>
          <w:rStyle w:val="HideTWBExt"/>
        </w:rPr>
        <w:t>&lt;/RepeatBlock-By&gt;</w:t>
      </w:r>
    </w:p>
    <w:p w14:paraId="29862FB9"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BE1A3BA" w14:textId="77777777" w:rsidR="00CA555A" w:rsidRPr="00781748" w:rsidRDefault="00CA555A" w:rsidP="00CA555A">
      <w:pPr>
        <w:pStyle w:val="NormalBold"/>
      </w:pPr>
      <w:r w:rsidRPr="008A14FE">
        <w:rPr>
          <w:rStyle w:val="HideTWBExt"/>
          <w:b w:val="0"/>
        </w:rPr>
        <w:t>&lt;Article&gt;</w:t>
      </w:r>
      <w:r w:rsidRPr="00781748">
        <w:t>Allegato I – articolo 6 – paragrafo 2 – lettera b</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603F5B0" w14:textId="77777777" w:rsidTr="000B4FB3">
        <w:trPr>
          <w:jc w:val="center"/>
        </w:trPr>
        <w:tc>
          <w:tcPr>
            <w:tcW w:w="9752" w:type="dxa"/>
            <w:gridSpan w:val="2"/>
          </w:tcPr>
          <w:p w14:paraId="3A52D00A" w14:textId="77777777" w:rsidR="00CA555A" w:rsidRPr="00781748" w:rsidRDefault="00CA555A" w:rsidP="000B4FB3">
            <w:pPr>
              <w:keepNext/>
            </w:pPr>
          </w:p>
        </w:tc>
      </w:tr>
      <w:tr w:rsidR="00CA555A" w:rsidRPr="00781748" w14:paraId="06F96405" w14:textId="77777777" w:rsidTr="000B4FB3">
        <w:trPr>
          <w:jc w:val="center"/>
        </w:trPr>
        <w:tc>
          <w:tcPr>
            <w:tcW w:w="4876" w:type="dxa"/>
            <w:hideMark/>
          </w:tcPr>
          <w:p w14:paraId="30F5238D"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7619E0E"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5FA7E3E" w14:textId="77777777" w:rsidTr="000B4FB3">
        <w:trPr>
          <w:jc w:val="center"/>
        </w:trPr>
        <w:tc>
          <w:tcPr>
            <w:tcW w:w="4876" w:type="dxa"/>
            <w:hideMark/>
          </w:tcPr>
          <w:p w14:paraId="287EBAA2" w14:textId="77777777" w:rsidR="00CA555A" w:rsidRPr="00781748" w:rsidRDefault="00CA555A" w:rsidP="000B4FB3">
            <w:pPr>
              <w:pStyle w:val="Normal6"/>
              <w:rPr>
                <w:lang w:val="it-IT"/>
              </w:rPr>
            </w:pPr>
            <w:r w:rsidRPr="00781748">
              <w:rPr>
                <w:lang w:val="it-IT"/>
              </w:rPr>
              <w:t>(b)</w:t>
            </w:r>
            <w:r w:rsidRPr="00781748">
              <w:rPr>
                <w:lang w:val="it-IT"/>
              </w:rPr>
              <w:tab/>
              <w:t>limitazioni delle ore di lavoro straordinario e degli orari di lavoro imprevedibili;</w:t>
            </w:r>
          </w:p>
        </w:tc>
        <w:tc>
          <w:tcPr>
            <w:tcW w:w="4876" w:type="dxa"/>
            <w:hideMark/>
          </w:tcPr>
          <w:p w14:paraId="20CA8FC7" w14:textId="77777777" w:rsidR="00CA555A" w:rsidRPr="00781748" w:rsidRDefault="00CA555A" w:rsidP="000B4FB3">
            <w:pPr>
              <w:pStyle w:val="Normal6"/>
              <w:rPr>
                <w:szCs w:val="24"/>
                <w:lang w:val="it-IT"/>
              </w:rPr>
            </w:pPr>
            <w:r w:rsidRPr="00781748">
              <w:rPr>
                <w:lang w:val="it-IT"/>
              </w:rPr>
              <w:t>(b)</w:t>
            </w:r>
            <w:r w:rsidRPr="00781748">
              <w:rPr>
                <w:lang w:val="it-IT"/>
              </w:rPr>
              <w:tab/>
              <w:t xml:space="preserve">limitazioni delle ore di lavoro straordinario e degli orari di lavoro imprevedibili; </w:t>
            </w:r>
            <w:r w:rsidRPr="00781748">
              <w:rPr>
                <w:b/>
                <w:i/>
                <w:lang w:val="it-IT"/>
              </w:rPr>
              <w:t>è prestata particolare attenzione ai settori caratterizzati da orari di lavoro irregolari, prolungati o operativi, garantendo adeguati periodi di recupero e misure compensative.</w:t>
            </w:r>
          </w:p>
        </w:tc>
      </w:tr>
    </w:tbl>
    <w:p w14:paraId="45C9C5CC"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8B60291" w14:textId="77777777" w:rsidR="00CA555A" w:rsidRPr="00781748" w:rsidRDefault="00CA555A" w:rsidP="00CA555A">
      <w:r w:rsidRPr="008A14FE">
        <w:rPr>
          <w:rStyle w:val="HideTWBExt"/>
        </w:rPr>
        <w:t>&lt;/Amend&gt;</w:t>
      </w:r>
    </w:p>
    <w:p w14:paraId="726F2E85"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356</w:t>
      </w:r>
      <w:r w:rsidRPr="008A14FE">
        <w:rPr>
          <w:rStyle w:val="HideTWBExt"/>
          <w:b w:val="0"/>
          <w:lang w:val="it-IT"/>
        </w:rPr>
        <w:t>&lt;/NumAm&gt;</w:t>
      </w:r>
    </w:p>
    <w:p w14:paraId="2E5890E4" w14:textId="77777777" w:rsidR="00CA555A" w:rsidRPr="00781748" w:rsidRDefault="00CA555A" w:rsidP="00CA555A">
      <w:pPr>
        <w:pStyle w:val="NormalBold"/>
      </w:pPr>
      <w:r w:rsidRPr="008A14FE">
        <w:rPr>
          <w:rStyle w:val="HideTWBExt"/>
          <w:b w:val="0"/>
        </w:rPr>
        <w:t>&lt;RepeatBlock-By&gt;&lt;Members&gt;</w:t>
      </w:r>
      <w:r w:rsidRPr="00781748">
        <w:t>Estelle Ceulemans, Johan Danielsson, Marianne Vind, Alicia Homs Ginel, Vilija Blinkevičiūtė, Romana Jerković, Evelyn Regner, Nora Mebarek</w:t>
      </w:r>
      <w:r w:rsidRPr="008A14FE">
        <w:rPr>
          <w:rStyle w:val="HideTWBExt"/>
          <w:b w:val="0"/>
        </w:rPr>
        <w:t>&lt;/Members&gt;</w:t>
      </w:r>
    </w:p>
    <w:p w14:paraId="16BB35F3" w14:textId="77777777" w:rsidR="00CA555A" w:rsidRPr="00781748" w:rsidRDefault="00CA555A" w:rsidP="00CA555A">
      <w:r w:rsidRPr="008A14FE">
        <w:rPr>
          <w:rStyle w:val="HideTWBExt"/>
        </w:rPr>
        <w:t>&lt;/RepeatBlock-By&gt;</w:t>
      </w:r>
    </w:p>
    <w:p w14:paraId="27116AD2"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23BAEF6" w14:textId="77777777" w:rsidR="00CA555A" w:rsidRPr="00781748" w:rsidRDefault="00CA555A" w:rsidP="00CA555A">
      <w:pPr>
        <w:pStyle w:val="NormalBold"/>
      </w:pPr>
      <w:r w:rsidRPr="008A14FE">
        <w:rPr>
          <w:rStyle w:val="HideTWBExt"/>
          <w:b w:val="0"/>
        </w:rPr>
        <w:t>&lt;Article&gt;</w:t>
      </w:r>
      <w:r w:rsidRPr="00781748">
        <w:t>Allegato I – articolo 6 – paragrafo 2 – lettera b</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39C4E03" w14:textId="77777777" w:rsidTr="000B4FB3">
        <w:trPr>
          <w:jc w:val="center"/>
        </w:trPr>
        <w:tc>
          <w:tcPr>
            <w:tcW w:w="9752" w:type="dxa"/>
            <w:gridSpan w:val="2"/>
          </w:tcPr>
          <w:p w14:paraId="26B407CF" w14:textId="77777777" w:rsidR="00CA555A" w:rsidRPr="00781748" w:rsidRDefault="00CA555A" w:rsidP="000B4FB3">
            <w:pPr>
              <w:keepNext/>
            </w:pPr>
          </w:p>
        </w:tc>
      </w:tr>
      <w:tr w:rsidR="00CA555A" w:rsidRPr="00781748" w14:paraId="07D3F20A" w14:textId="77777777" w:rsidTr="000B4FB3">
        <w:trPr>
          <w:jc w:val="center"/>
        </w:trPr>
        <w:tc>
          <w:tcPr>
            <w:tcW w:w="4876" w:type="dxa"/>
            <w:hideMark/>
          </w:tcPr>
          <w:p w14:paraId="7E69C3AB"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A847D9E" w14:textId="77777777" w:rsidR="00CA555A" w:rsidRPr="00781748" w:rsidRDefault="00CA555A" w:rsidP="000B4FB3">
            <w:pPr>
              <w:pStyle w:val="ColumnHeading"/>
              <w:keepNext/>
              <w:rPr>
                <w:lang w:val="it-IT"/>
              </w:rPr>
            </w:pPr>
            <w:r w:rsidRPr="00781748">
              <w:rPr>
                <w:lang w:val="it-IT"/>
              </w:rPr>
              <w:t>Emendamento</w:t>
            </w:r>
          </w:p>
        </w:tc>
      </w:tr>
      <w:tr w:rsidR="00CA555A" w:rsidRPr="00781748" w14:paraId="3E6F19A9" w14:textId="77777777" w:rsidTr="000B4FB3">
        <w:trPr>
          <w:jc w:val="center"/>
        </w:trPr>
        <w:tc>
          <w:tcPr>
            <w:tcW w:w="4876" w:type="dxa"/>
            <w:hideMark/>
          </w:tcPr>
          <w:p w14:paraId="68F922BA" w14:textId="77777777" w:rsidR="00CA555A" w:rsidRPr="00781748" w:rsidRDefault="00CA555A" w:rsidP="000B4FB3">
            <w:pPr>
              <w:pStyle w:val="Normal6"/>
              <w:rPr>
                <w:lang w:val="it-IT"/>
              </w:rPr>
            </w:pPr>
            <w:r w:rsidRPr="00781748">
              <w:rPr>
                <w:lang w:val="it-IT"/>
              </w:rPr>
              <w:t>(b)</w:t>
            </w:r>
            <w:r w:rsidRPr="00781748">
              <w:rPr>
                <w:lang w:val="it-IT"/>
              </w:rPr>
              <w:tab/>
              <w:t>limitazioni delle ore di lavoro straordinario e degli orari di lavoro imprevedibili;</w:t>
            </w:r>
          </w:p>
        </w:tc>
        <w:tc>
          <w:tcPr>
            <w:tcW w:w="4876" w:type="dxa"/>
            <w:hideMark/>
          </w:tcPr>
          <w:p w14:paraId="38B62325" w14:textId="77777777" w:rsidR="00CA555A" w:rsidRPr="00781748" w:rsidRDefault="00CA555A" w:rsidP="000B4FB3">
            <w:pPr>
              <w:pStyle w:val="Normal6"/>
              <w:rPr>
                <w:szCs w:val="24"/>
                <w:lang w:val="it-IT"/>
              </w:rPr>
            </w:pPr>
            <w:r w:rsidRPr="00781748">
              <w:rPr>
                <w:lang w:val="it-IT"/>
              </w:rPr>
              <w:t>(b)</w:t>
            </w:r>
            <w:r w:rsidRPr="00781748">
              <w:rPr>
                <w:lang w:val="it-IT"/>
              </w:rPr>
              <w:tab/>
            </w:r>
            <w:r w:rsidRPr="00781748">
              <w:rPr>
                <w:b/>
                <w:i/>
                <w:lang w:val="it-IT"/>
              </w:rPr>
              <w:t>misure per affrontare carichi di lavoro eccessivi e l'intensità del lavoro, comprese, se del caso,</w:t>
            </w:r>
            <w:r w:rsidRPr="00781748">
              <w:rPr>
                <w:lang w:val="it-IT"/>
              </w:rPr>
              <w:t xml:space="preserve"> limitazioni delle ore di lavoro straordinario e degli orari di lavoro imprevedibili</w:t>
            </w:r>
            <w:r w:rsidRPr="00781748">
              <w:rPr>
                <w:b/>
                <w:i/>
                <w:lang w:val="it-IT"/>
              </w:rPr>
              <w:t>, conformemente al diritto e alla prassi nazionali</w:t>
            </w:r>
            <w:r w:rsidRPr="00781748">
              <w:rPr>
                <w:lang w:val="it-IT"/>
              </w:rPr>
              <w:t>;</w:t>
            </w:r>
          </w:p>
        </w:tc>
      </w:tr>
    </w:tbl>
    <w:p w14:paraId="47382C5B"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510A6F3B" w14:textId="77777777" w:rsidR="00CA555A" w:rsidRPr="00781748" w:rsidRDefault="00CA555A" w:rsidP="00CA555A">
      <w:r w:rsidRPr="008A14FE">
        <w:rPr>
          <w:rStyle w:val="HideTWBExt"/>
        </w:rPr>
        <w:t>&lt;/Amend&gt;</w:t>
      </w:r>
    </w:p>
    <w:p w14:paraId="34F3946B"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357</w:t>
      </w:r>
      <w:r w:rsidRPr="008A14FE">
        <w:rPr>
          <w:rStyle w:val="HideTWBExt"/>
          <w:b w:val="0"/>
          <w:lang w:val="it-IT"/>
        </w:rPr>
        <w:t>&lt;/NumAm&gt;</w:t>
      </w:r>
    </w:p>
    <w:p w14:paraId="7F91A3A2" w14:textId="77777777" w:rsidR="00CA555A" w:rsidRPr="00781748" w:rsidRDefault="00CA555A" w:rsidP="00CA555A">
      <w:pPr>
        <w:pStyle w:val="NormalBold"/>
      </w:pPr>
      <w:r w:rsidRPr="008A14FE">
        <w:rPr>
          <w:rStyle w:val="HideTWBExt"/>
          <w:b w:val="0"/>
        </w:rPr>
        <w:t>&lt;RepeatBlock-By&gt;&lt;Members&gt;</w:t>
      </w:r>
      <w:r w:rsidRPr="00781748">
        <w:t>Maria Ohisalo</w:t>
      </w:r>
      <w:r w:rsidRPr="008A14FE">
        <w:rPr>
          <w:rStyle w:val="HideTWBExt"/>
          <w:b w:val="0"/>
        </w:rPr>
        <w:t>&lt;/Members&gt;</w:t>
      </w:r>
    </w:p>
    <w:p w14:paraId="113F8B18" w14:textId="77777777" w:rsidR="00CA555A" w:rsidRPr="00781748" w:rsidRDefault="00CA555A" w:rsidP="00CA555A">
      <w:r w:rsidRPr="008A14FE">
        <w:rPr>
          <w:rStyle w:val="HideTWBExt"/>
        </w:rPr>
        <w:t>&lt;AuNomDe&gt;</w:t>
      </w:r>
      <w:r w:rsidRPr="008A14FE">
        <w:rPr>
          <w:rStyle w:val="HideTWBInt"/>
        </w:rPr>
        <w:t>{Verts/ALE}</w:t>
      </w:r>
      <w:r w:rsidRPr="00781748">
        <w:t>a nome del gruppo Verts/ALE</w:t>
      </w:r>
      <w:r w:rsidRPr="008A14FE">
        <w:rPr>
          <w:rStyle w:val="HideTWBExt"/>
        </w:rPr>
        <w:t>&lt;/AuNomDe&gt;</w:t>
      </w:r>
    </w:p>
    <w:p w14:paraId="4DC7DA54" w14:textId="77777777" w:rsidR="00CA555A" w:rsidRPr="00781748" w:rsidRDefault="00CA555A" w:rsidP="00CA555A">
      <w:r w:rsidRPr="008A14FE">
        <w:rPr>
          <w:rStyle w:val="HideTWBExt"/>
        </w:rPr>
        <w:t>&lt;/RepeatBlock-By&gt;</w:t>
      </w:r>
    </w:p>
    <w:p w14:paraId="070FB4B7"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0948F0D" w14:textId="77777777" w:rsidR="00CA555A" w:rsidRPr="00781748" w:rsidRDefault="00CA555A" w:rsidP="00CA555A">
      <w:pPr>
        <w:pStyle w:val="NormalBold"/>
      </w:pPr>
      <w:r w:rsidRPr="008A14FE">
        <w:rPr>
          <w:rStyle w:val="HideTWBExt"/>
          <w:b w:val="0"/>
        </w:rPr>
        <w:t>&lt;Article&gt;</w:t>
      </w:r>
      <w:r w:rsidRPr="00781748">
        <w:t>Allegato I – articolo 6 – paragrafo 2 – lettera b</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D5C410E" w14:textId="77777777" w:rsidTr="000B4FB3">
        <w:trPr>
          <w:jc w:val="center"/>
        </w:trPr>
        <w:tc>
          <w:tcPr>
            <w:tcW w:w="9752" w:type="dxa"/>
            <w:gridSpan w:val="2"/>
          </w:tcPr>
          <w:p w14:paraId="5E408C89" w14:textId="77777777" w:rsidR="00CA555A" w:rsidRPr="00781748" w:rsidRDefault="00CA555A" w:rsidP="000B4FB3">
            <w:pPr>
              <w:keepNext/>
            </w:pPr>
          </w:p>
        </w:tc>
      </w:tr>
      <w:tr w:rsidR="00CA555A" w:rsidRPr="00781748" w14:paraId="207EE21E" w14:textId="77777777" w:rsidTr="000B4FB3">
        <w:trPr>
          <w:jc w:val="center"/>
        </w:trPr>
        <w:tc>
          <w:tcPr>
            <w:tcW w:w="4876" w:type="dxa"/>
            <w:hideMark/>
          </w:tcPr>
          <w:p w14:paraId="0738A0DD"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27FEB9E"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76927A5" w14:textId="77777777" w:rsidTr="000B4FB3">
        <w:trPr>
          <w:jc w:val="center"/>
        </w:trPr>
        <w:tc>
          <w:tcPr>
            <w:tcW w:w="4876" w:type="dxa"/>
            <w:hideMark/>
          </w:tcPr>
          <w:p w14:paraId="3EB56AF2" w14:textId="77777777" w:rsidR="00CA555A" w:rsidRPr="00781748" w:rsidRDefault="00CA555A" w:rsidP="000B4FB3">
            <w:pPr>
              <w:pStyle w:val="Normal6"/>
              <w:rPr>
                <w:lang w:val="it-IT"/>
              </w:rPr>
            </w:pPr>
            <w:r w:rsidRPr="00781748">
              <w:rPr>
                <w:lang w:val="it-IT"/>
              </w:rPr>
              <w:t>(b)</w:t>
            </w:r>
            <w:r w:rsidRPr="00781748">
              <w:rPr>
                <w:lang w:val="it-IT"/>
              </w:rPr>
              <w:tab/>
              <w:t>limitazioni delle ore di lavoro straordinario e degli orari di lavoro imprevedibili;</w:t>
            </w:r>
          </w:p>
        </w:tc>
        <w:tc>
          <w:tcPr>
            <w:tcW w:w="4876" w:type="dxa"/>
            <w:hideMark/>
          </w:tcPr>
          <w:p w14:paraId="50D49BC8" w14:textId="77777777" w:rsidR="00CA555A" w:rsidRPr="00781748" w:rsidRDefault="00CA555A" w:rsidP="000B4FB3">
            <w:pPr>
              <w:pStyle w:val="Normal6"/>
              <w:rPr>
                <w:szCs w:val="24"/>
                <w:lang w:val="it-IT"/>
              </w:rPr>
            </w:pPr>
            <w:r w:rsidRPr="00781748">
              <w:rPr>
                <w:lang w:val="it-IT"/>
              </w:rPr>
              <w:t>(b)</w:t>
            </w:r>
            <w:r w:rsidRPr="00781748">
              <w:rPr>
                <w:lang w:val="it-IT"/>
              </w:rPr>
              <w:tab/>
              <w:t>limitazioni delle ore di lavoro straordinario e degli orari di lavoro imprevedibili</w:t>
            </w:r>
            <w:r w:rsidRPr="00781748">
              <w:rPr>
                <w:b/>
                <w:i/>
                <w:lang w:val="it-IT"/>
              </w:rPr>
              <w:t>, con particolare attenzione ai settori caratterizzati da modelli di orario di lavoro irregolari e prolungati</w:t>
            </w:r>
            <w:r w:rsidRPr="00781748">
              <w:rPr>
                <w:lang w:val="it-IT"/>
              </w:rPr>
              <w:t>;</w:t>
            </w:r>
          </w:p>
        </w:tc>
      </w:tr>
    </w:tbl>
    <w:p w14:paraId="68228C34"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06987A0" w14:textId="77777777" w:rsidR="00CA555A" w:rsidRPr="00781748" w:rsidRDefault="00CA555A" w:rsidP="00CA555A">
      <w:r w:rsidRPr="008A14FE">
        <w:rPr>
          <w:rStyle w:val="HideTWBExt"/>
        </w:rPr>
        <w:t>&lt;/Amend&gt;</w:t>
      </w:r>
    </w:p>
    <w:p w14:paraId="2F826B60"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358</w:t>
      </w:r>
      <w:r w:rsidRPr="008A14FE">
        <w:rPr>
          <w:rStyle w:val="HideTWBExt"/>
          <w:b w:val="0"/>
          <w:lang w:val="it-IT"/>
        </w:rPr>
        <w:t>&lt;/NumAm&gt;</w:t>
      </w:r>
    </w:p>
    <w:p w14:paraId="395E02D7" w14:textId="77777777" w:rsidR="00CA555A" w:rsidRPr="00781748" w:rsidRDefault="00CA555A" w:rsidP="00CA555A">
      <w:pPr>
        <w:pStyle w:val="NormalBold"/>
      </w:pPr>
      <w:r w:rsidRPr="008A14FE">
        <w:rPr>
          <w:rStyle w:val="HideTWBExt"/>
          <w:b w:val="0"/>
        </w:rPr>
        <w:t>&lt;RepeatBlock-By&gt;&lt;Members&gt;</w:t>
      </w:r>
      <w:r w:rsidRPr="00781748">
        <w:t>Maria Ohisalo</w:t>
      </w:r>
      <w:r w:rsidRPr="008A14FE">
        <w:rPr>
          <w:rStyle w:val="HideTWBExt"/>
          <w:b w:val="0"/>
        </w:rPr>
        <w:t>&lt;/Members&gt;</w:t>
      </w:r>
    </w:p>
    <w:p w14:paraId="669FB816" w14:textId="77777777" w:rsidR="00CA555A" w:rsidRPr="00781748" w:rsidRDefault="00CA555A" w:rsidP="00CA555A">
      <w:r w:rsidRPr="008A14FE">
        <w:rPr>
          <w:rStyle w:val="HideTWBExt"/>
        </w:rPr>
        <w:t>&lt;AuNomDe&gt;</w:t>
      </w:r>
      <w:r w:rsidRPr="008A14FE">
        <w:rPr>
          <w:rStyle w:val="HideTWBInt"/>
        </w:rPr>
        <w:t>{Verts/ALE}</w:t>
      </w:r>
      <w:r w:rsidRPr="00781748">
        <w:t>a nome del gruppo Verts/ALE</w:t>
      </w:r>
      <w:r w:rsidRPr="008A14FE">
        <w:rPr>
          <w:rStyle w:val="HideTWBExt"/>
        </w:rPr>
        <w:t>&lt;/AuNomDe&gt;</w:t>
      </w:r>
    </w:p>
    <w:p w14:paraId="186616DC" w14:textId="77777777" w:rsidR="00CA555A" w:rsidRPr="00781748" w:rsidRDefault="00CA555A" w:rsidP="00CA555A">
      <w:r w:rsidRPr="008A14FE">
        <w:rPr>
          <w:rStyle w:val="HideTWBExt"/>
        </w:rPr>
        <w:t>&lt;/RepeatBlock-By&gt;</w:t>
      </w:r>
    </w:p>
    <w:p w14:paraId="1F87BADC"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5184198" w14:textId="77777777" w:rsidR="00CA555A" w:rsidRPr="00781748" w:rsidRDefault="00CA555A" w:rsidP="00CA555A">
      <w:pPr>
        <w:pStyle w:val="NormalBold"/>
      </w:pPr>
      <w:r w:rsidRPr="008A14FE">
        <w:rPr>
          <w:rStyle w:val="HideTWBExt"/>
          <w:b w:val="0"/>
        </w:rPr>
        <w:t>&lt;Article&gt;</w:t>
      </w:r>
      <w:r w:rsidRPr="00781748">
        <w:t>Allegato I – articolo 6 – paragrafo 2 – lettera d</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7B239D6" w14:textId="77777777" w:rsidTr="000B4FB3">
        <w:trPr>
          <w:jc w:val="center"/>
        </w:trPr>
        <w:tc>
          <w:tcPr>
            <w:tcW w:w="9752" w:type="dxa"/>
            <w:gridSpan w:val="2"/>
          </w:tcPr>
          <w:p w14:paraId="7E993C7B" w14:textId="77777777" w:rsidR="00CA555A" w:rsidRPr="00781748" w:rsidRDefault="00CA555A" w:rsidP="000B4FB3">
            <w:pPr>
              <w:keepNext/>
            </w:pPr>
          </w:p>
        </w:tc>
      </w:tr>
      <w:tr w:rsidR="00CA555A" w:rsidRPr="00781748" w14:paraId="37DCC116" w14:textId="77777777" w:rsidTr="000B4FB3">
        <w:trPr>
          <w:jc w:val="center"/>
        </w:trPr>
        <w:tc>
          <w:tcPr>
            <w:tcW w:w="4876" w:type="dxa"/>
            <w:hideMark/>
          </w:tcPr>
          <w:p w14:paraId="6B61AA05"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CC47582"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545F929" w14:textId="77777777" w:rsidTr="000B4FB3">
        <w:trPr>
          <w:jc w:val="center"/>
        </w:trPr>
        <w:tc>
          <w:tcPr>
            <w:tcW w:w="4876" w:type="dxa"/>
            <w:hideMark/>
          </w:tcPr>
          <w:p w14:paraId="2AE8400F" w14:textId="77777777" w:rsidR="00CA555A" w:rsidRPr="00781748" w:rsidRDefault="00CA555A" w:rsidP="000B4FB3">
            <w:pPr>
              <w:pStyle w:val="Normal6"/>
              <w:rPr>
                <w:lang w:val="it-IT"/>
              </w:rPr>
            </w:pPr>
            <w:r w:rsidRPr="00781748">
              <w:rPr>
                <w:lang w:val="it-IT"/>
              </w:rPr>
              <w:t>d)</w:t>
            </w:r>
            <w:r w:rsidRPr="00781748">
              <w:rPr>
                <w:lang w:val="it-IT"/>
              </w:rPr>
              <w:tab/>
              <w:t>misure volte a prevenire comportamenti sociali abusivi quali molestie, bullismo e violenza;</w:t>
            </w:r>
          </w:p>
        </w:tc>
        <w:tc>
          <w:tcPr>
            <w:tcW w:w="4876" w:type="dxa"/>
            <w:hideMark/>
          </w:tcPr>
          <w:p w14:paraId="2AEE5BD6" w14:textId="77777777" w:rsidR="00CA555A" w:rsidRPr="00781748" w:rsidRDefault="00CA555A" w:rsidP="000B4FB3">
            <w:pPr>
              <w:pStyle w:val="Normal6"/>
              <w:rPr>
                <w:szCs w:val="24"/>
                <w:lang w:val="it-IT"/>
              </w:rPr>
            </w:pPr>
            <w:r w:rsidRPr="00781748">
              <w:rPr>
                <w:lang w:val="it-IT"/>
              </w:rPr>
              <w:t>d)</w:t>
            </w:r>
            <w:r w:rsidRPr="00781748">
              <w:rPr>
                <w:lang w:val="it-IT"/>
              </w:rPr>
              <w:tab/>
              <w:t>misure volte a prevenire comportamenti sociali abusivi quali molestie, bullismo e violenza</w:t>
            </w:r>
            <w:r w:rsidRPr="00781748">
              <w:rPr>
                <w:b/>
                <w:i/>
                <w:lang w:val="it-IT"/>
              </w:rPr>
              <w:t>, molestie e violenza online, compresi i comportamenti da parte di terzi</w:t>
            </w:r>
            <w:r w:rsidRPr="00781748">
              <w:rPr>
                <w:lang w:val="it-IT"/>
              </w:rPr>
              <w:t>;</w:t>
            </w:r>
          </w:p>
        </w:tc>
      </w:tr>
    </w:tbl>
    <w:p w14:paraId="38745A42"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2B770F0" w14:textId="77777777" w:rsidR="00CA555A" w:rsidRPr="00781748" w:rsidRDefault="00CA555A" w:rsidP="00CA555A">
      <w:r w:rsidRPr="008A14FE">
        <w:rPr>
          <w:rStyle w:val="HideTWBExt"/>
        </w:rPr>
        <w:t>&lt;/Amend&gt;</w:t>
      </w:r>
    </w:p>
    <w:p w14:paraId="3B47AEBC"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359</w:t>
      </w:r>
      <w:r w:rsidRPr="008A14FE">
        <w:rPr>
          <w:rStyle w:val="HideTWBExt"/>
          <w:b w:val="0"/>
          <w:lang w:val="it-IT"/>
        </w:rPr>
        <w:t>&lt;/NumAm&gt;</w:t>
      </w:r>
    </w:p>
    <w:p w14:paraId="480735EB" w14:textId="77777777" w:rsidR="00CA555A" w:rsidRPr="00781748" w:rsidRDefault="00CA555A" w:rsidP="00CA555A">
      <w:pPr>
        <w:pStyle w:val="NormalBold"/>
      </w:pPr>
      <w:r w:rsidRPr="008A14FE">
        <w:rPr>
          <w:rStyle w:val="HideTWBExt"/>
          <w:b w:val="0"/>
        </w:rPr>
        <w:t>&lt;RepeatBlock-By&gt;&lt;Members&gt;</w:t>
      </w:r>
      <w:r w:rsidRPr="00781748">
        <w:t>Li Andersson</w:t>
      </w:r>
      <w:r w:rsidRPr="008A14FE">
        <w:rPr>
          <w:rStyle w:val="HideTWBExt"/>
          <w:b w:val="0"/>
        </w:rPr>
        <w:t>&lt;/Members&gt;</w:t>
      </w:r>
    </w:p>
    <w:p w14:paraId="57AC471F" w14:textId="77777777" w:rsidR="00CA555A" w:rsidRPr="00781748" w:rsidRDefault="00CA555A" w:rsidP="00CA555A">
      <w:r w:rsidRPr="008A14FE">
        <w:rPr>
          <w:rStyle w:val="HideTWBExt"/>
        </w:rPr>
        <w:t>&lt;/RepeatBlock-By&gt;</w:t>
      </w:r>
    </w:p>
    <w:p w14:paraId="0731466F"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867BF75" w14:textId="77777777" w:rsidR="00CA555A" w:rsidRPr="00781748" w:rsidRDefault="00CA555A" w:rsidP="00CA555A">
      <w:pPr>
        <w:pStyle w:val="NormalBold"/>
      </w:pPr>
      <w:r w:rsidRPr="008A14FE">
        <w:rPr>
          <w:rStyle w:val="HideTWBExt"/>
          <w:b w:val="0"/>
        </w:rPr>
        <w:t>&lt;Article&gt;</w:t>
      </w:r>
      <w:r w:rsidRPr="00781748">
        <w:t>Allegato I – articolo 6 – paragrafo 2 – lettera d</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5DAA42D" w14:textId="77777777" w:rsidTr="000B4FB3">
        <w:trPr>
          <w:jc w:val="center"/>
        </w:trPr>
        <w:tc>
          <w:tcPr>
            <w:tcW w:w="9752" w:type="dxa"/>
            <w:gridSpan w:val="2"/>
          </w:tcPr>
          <w:p w14:paraId="0F28A8A6" w14:textId="77777777" w:rsidR="00CA555A" w:rsidRPr="00781748" w:rsidRDefault="00CA555A" w:rsidP="000B4FB3">
            <w:pPr>
              <w:keepNext/>
            </w:pPr>
          </w:p>
        </w:tc>
      </w:tr>
      <w:tr w:rsidR="00CA555A" w:rsidRPr="00781748" w14:paraId="14619D38" w14:textId="77777777" w:rsidTr="000B4FB3">
        <w:trPr>
          <w:jc w:val="center"/>
        </w:trPr>
        <w:tc>
          <w:tcPr>
            <w:tcW w:w="4876" w:type="dxa"/>
            <w:hideMark/>
          </w:tcPr>
          <w:p w14:paraId="4FD90AD8"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481D8A9"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4BAD03A" w14:textId="77777777" w:rsidTr="000B4FB3">
        <w:trPr>
          <w:jc w:val="center"/>
        </w:trPr>
        <w:tc>
          <w:tcPr>
            <w:tcW w:w="4876" w:type="dxa"/>
            <w:hideMark/>
          </w:tcPr>
          <w:p w14:paraId="7FD92E4E" w14:textId="77777777" w:rsidR="00CA555A" w:rsidRPr="00781748" w:rsidRDefault="00CA555A" w:rsidP="000B4FB3">
            <w:pPr>
              <w:pStyle w:val="Normal6"/>
              <w:rPr>
                <w:lang w:val="it-IT"/>
              </w:rPr>
            </w:pPr>
            <w:r w:rsidRPr="00781748">
              <w:rPr>
                <w:lang w:val="it-IT"/>
              </w:rPr>
              <w:t>d)</w:t>
            </w:r>
            <w:r w:rsidRPr="00781748">
              <w:rPr>
                <w:lang w:val="it-IT"/>
              </w:rPr>
              <w:tab/>
              <w:t>misure volte a prevenire comportamenti sociali abusivi quali molestie, bullismo e violenza;</w:t>
            </w:r>
          </w:p>
        </w:tc>
        <w:tc>
          <w:tcPr>
            <w:tcW w:w="4876" w:type="dxa"/>
            <w:hideMark/>
          </w:tcPr>
          <w:p w14:paraId="49D252AF" w14:textId="77777777" w:rsidR="00CA555A" w:rsidRPr="00781748" w:rsidRDefault="00CA555A" w:rsidP="000B4FB3">
            <w:pPr>
              <w:pStyle w:val="Normal6"/>
              <w:rPr>
                <w:szCs w:val="24"/>
                <w:lang w:val="it-IT"/>
              </w:rPr>
            </w:pPr>
            <w:r w:rsidRPr="00781748">
              <w:rPr>
                <w:lang w:val="it-IT"/>
              </w:rPr>
              <w:t>d)</w:t>
            </w:r>
            <w:r w:rsidRPr="00781748">
              <w:rPr>
                <w:lang w:val="it-IT"/>
              </w:rPr>
              <w:tab/>
              <w:t>misure volte a prevenire comportamenti sociali abusivi quali molestie, bullismo e violenza</w:t>
            </w:r>
            <w:r w:rsidRPr="00781748">
              <w:rPr>
                <w:b/>
                <w:i/>
                <w:lang w:val="it-IT"/>
              </w:rPr>
              <w:t>, molestie e violenza online, compresi i comportamenti da parte di terzi</w:t>
            </w:r>
            <w:r w:rsidRPr="00781748">
              <w:rPr>
                <w:lang w:val="it-IT"/>
              </w:rPr>
              <w:t>;</w:t>
            </w:r>
          </w:p>
        </w:tc>
      </w:tr>
    </w:tbl>
    <w:p w14:paraId="2DD313F1"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5B0DA59" w14:textId="77777777" w:rsidR="00CA555A" w:rsidRPr="00781748" w:rsidRDefault="00CA555A" w:rsidP="00CA555A">
      <w:r w:rsidRPr="008A14FE">
        <w:rPr>
          <w:rStyle w:val="HideTWBExt"/>
        </w:rPr>
        <w:t>&lt;/Amend&gt;</w:t>
      </w:r>
    </w:p>
    <w:p w14:paraId="794B6894"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360</w:t>
      </w:r>
      <w:r w:rsidRPr="008A14FE">
        <w:rPr>
          <w:rStyle w:val="HideTWBExt"/>
          <w:b w:val="0"/>
          <w:lang w:val="it-IT"/>
        </w:rPr>
        <w:t>&lt;/NumAm&gt;</w:t>
      </w:r>
    </w:p>
    <w:p w14:paraId="5CF7DC91" w14:textId="77777777" w:rsidR="00CA555A" w:rsidRPr="00781748" w:rsidRDefault="00CA555A" w:rsidP="00CA555A">
      <w:pPr>
        <w:pStyle w:val="NormalBold"/>
      </w:pPr>
      <w:r w:rsidRPr="008A14FE">
        <w:rPr>
          <w:rStyle w:val="HideTWBExt"/>
          <w:b w:val="0"/>
        </w:rPr>
        <w:t>&lt;RepeatBlock-By&gt;&lt;Members&gt;</w:t>
      </w:r>
      <w:r w:rsidRPr="00781748">
        <w:t>Li Andersson</w:t>
      </w:r>
      <w:r w:rsidRPr="008A14FE">
        <w:rPr>
          <w:rStyle w:val="HideTWBExt"/>
          <w:b w:val="0"/>
        </w:rPr>
        <w:t>&lt;/Members&gt;</w:t>
      </w:r>
    </w:p>
    <w:p w14:paraId="2BD5889C" w14:textId="77777777" w:rsidR="00CA555A" w:rsidRPr="00781748" w:rsidRDefault="00CA555A" w:rsidP="00CA555A">
      <w:r w:rsidRPr="008A14FE">
        <w:rPr>
          <w:rStyle w:val="HideTWBExt"/>
        </w:rPr>
        <w:t>&lt;/RepeatBlock-By&gt;</w:t>
      </w:r>
    </w:p>
    <w:p w14:paraId="39E68BA9"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C8894B4" w14:textId="77777777" w:rsidR="00CA555A" w:rsidRPr="00781748" w:rsidRDefault="00CA555A" w:rsidP="00CA555A">
      <w:pPr>
        <w:pStyle w:val="NormalBold"/>
      </w:pPr>
      <w:r w:rsidRPr="008A14FE">
        <w:rPr>
          <w:rStyle w:val="HideTWBExt"/>
          <w:b w:val="0"/>
        </w:rPr>
        <w:t>&lt;Article&gt;</w:t>
      </w:r>
      <w:r w:rsidRPr="00781748">
        <w:t>Allegato I – articolo 6 – paragrafo 2 – lettera e</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EB23250" w14:textId="77777777" w:rsidTr="000B4FB3">
        <w:trPr>
          <w:jc w:val="center"/>
        </w:trPr>
        <w:tc>
          <w:tcPr>
            <w:tcW w:w="9752" w:type="dxa"/>
            <w:gridSpan w:val="2"/>
          </w:tcPr>
          <w:p w14:paraId="7EBDB413" w14:textId="77777777" w:rsidR="00CA555A" w:rsidRPr="00781748" w:rsidRDefault="00CA555A" w:rsidP="000B4FB3">
            <w:pPr>
              <w:keepNext/>
            </w:pPr>
          </w:p>
        </w:tc>
      </w:tr>
      <w:tr w:rsidR="00CA555A" w:rsidRPr="00781748" w14:paraId="53FFD1D2" w14:textId="77777777" w:rsidTr="000B4FB3">
        <w:trPr>
          <w:jc w:val="center"/>
        </w:trPr>
        <w:tc>
          <w:tcPr>
            <w:tcW w:w="4876" w:type="dxa"/>
            <w:hideMark/>
          </w:tcPr>
          <w:p w14:paraId="2541192E"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D6FC5B0"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CA21C8B" w14:textId="77777777" w:rsidTr="000B4FB3">
        <w:trPr>
          <w:jc w:val="center"/>
        </w:trPr>
        <w:tc>
          <w:tcPr>
            <w:tcW w:w="4876" w:type="dxa"/>
            <w:hideMark/>
          </w:tcPr>
          <w:p w14:paraId="182139D0" w14:textId="77777777" w:rsidR="00CA555A" w:rsidRPr="00781748" w:rsidRDefault="00CA555A" w:rsidP="000B4FB3">
            <w:pPr>
              <w:pStyle w:val="Normal6"/>
              <w:rPr>
                <w:lang w:val="it-IT"/>
              </w:rPr>
            </w:pPr>
            <w:r w:rsidRPr="00781748">
              <w:rPr>
                <w:lang w:val="it-IT"/>
              </w:rPr>
              <w:t>e)</w:t>
            </w:r>
            <w:r w:rsidRPr="00781748">
              <w:rPr>
                <w:lang w:val="it-IT"/>
              </w:rPr>
              <w:tab/>
              <w:t xml:space="preserve">norme che disciplinano </w:t>
            </w:r>
            <w:r w:rsidRPr="00781748">
              <w:rPr>
                <w:b/>
                <w:i/>
                <w:lang w:val="it-IT"/>
              </w:rPr>
              <w:t>il</w:t>
            </w:r>
            <w:r w:rsidRPr="00781748">
              <w:rPr>
                <w:lang w:val="it-IT"/>
              </w:rPr>
              <w:t xml:space="preserve"> monitoraggio digitale, </w:t>
            </w:r>
            <w:r w:rsidRPr="00781748">
              <w:rPr>
                <w:b/>
                <w:i/>
                <w:lang w:val="it-IT"/>
              </w:rPr>
              <w:t>la</w:t>
            </w:r>
            <w:r w:rsidRPr="00781748">
              <w:rPr>
                <w:lang w:val="it-IT"/>
              </w:rPr>
              <w:t xml:space="preserve"> sorveglianza </w:t>
            </w:r>
            <w:r w:rsidRPr="00781748">
              <w:rPr>
                <w:b/>
                <w:i/>
                <w:lang w:val="it-IT"/>
              </w:rPr>
              <w:t>e l'</w:t>
            </w:r>
            <w:r w:rsidRPr="00781748">
              <w:rPr>
                <w:lang w:val="it-IT"/>
              </w:rPr>
              <w:t xml:space="preserve">uso dell'intelligenza artificiale </w:t>
            </w:r>
            <w:r w:rsidRPr="00781748">
              <w:rPr>
                <w:b/>
                <w:i/>
                <w:lang w:val="it-IT"/>
              </w:rPr>
              <w:t>per prevenire l'esposizione dei lavoratori ai rischi psicosociali legati al lavoro</w:t>
            </w:r>
            <w:r w:rsidRPr="00781748">
              <w:rPr>
                <w:lang w:val="it-IT"/>
              </w:rPr>
              <w:t>;</w:t>
            </w:r>
          </w:p>
        </w:tc>
        <w:tc>
          <w:tcPr>
            <w:tcW w:w="4876" w:type="dxa"/>
            <w:hideMark/>
          </w:tcPr>
          <w:p w14:paraId="4DB38FD7" w14:textId="77777777" w:rsidR="00CA555A" w:rsidRPr="00781748" w:rsidRDefault="00CA555A" w:rsidP="000B4FB3">
            <w:pPr>
              <w:pStyle w:val="Normal6"/>
              <w:rPr>
                <w:szCs w:val="24"/>
                <w:lang w:val="it-IT"/>
              </w:rPr>
            </w:pPr>
            <w:r w:rsidRPr="00781748">
              <w:rPr>
                <w:lang w:val="it-IT"/>
              </w:rPr>
              <w:t>e)</w:t>
            </w:r>
            <w:r w:rsidRPr="00781748">
              <w:rPr>
                <w:lang w:val="it-IT"/>
              </w:rPr>
              <w:tab/>
              <w:t xml:space="preserve">norme che disciplinano </w:t>
            </w:r>
            <w:r w:rsidRPr="00781748">
              <w:rPr>
                <w:b/>
                <w:i/>
                <w:lang w:val="it-IT"/>
              </w:rPr>
              <w:t>i rischi psicosociali sul lavoro connessi al</w:t>
            </w:r>
            <w:r w:rsidRPr="00781748">
              <w:rPr>
                <w:lang w:val="it-IT"/>
              </w:rPr>
              <w:t xml:space="preserve"> monitoraggio digitale, </w:t>
            </w:r>
            <w:r w:rsidRPr="00781748">
              <w:rPr>
                <w:b/>
                <w:i/>
                <w:lang w:val="it-IT"/>
              </w:rPr>
              <w:t>alla</w:t>
            </w:r>
            <w:r w:rsidRPr="00781748">
              <w:rPr>
                <w:lang w:val="it-IT"/>
              </w:rPr>
              <w:t xml:space="preserve"> sorveglianza</w:t>
            </w:r>
            <w:r w:rsidRPr="00781748">
              <w:rPr>
                <w:b/>
                <w:i/>
                <w:lang w:val="it-IT"/>
              </w:rPr>
              <w:t>, ai processi decisionali automatizzati e semiautomatizzati, al trattamento dei dati dei lavoratori ai fini della profilazione o per altre finalità e all'</w:t>
            </w:r>
            <w:r w:rsidRPr="00781748">
              <w:rPr>
                <w:lang w:val="it-IT"/>
              </w:rPr>
              <w:t>uso dell'intelligenza artificiale</w:t>
            </w:r>
            <w:r w:rsidRPr="00781748">
              <w:rPr>
                <w:b/>
                <w:i/>
                <w:lang w:val="it-IT"/>
              </w:rPr>
              <w:t>, anche attraverso la contrattazione collettiva, garantendo la trasparenza dei sistemi, della loro logica di funzionamento e dei risultati prodotti, nonché la consultazione e la partecipazione dei lavoratori e/o dei loro rappresentanti al processo decisionale relativo alla loro introduzione e alle relative modifiche</w:t>
            </w:r>
            <w:r w:rsidRPr="00781748">
              <w:rPr>
                <w:lang w:val="it-IT"/>
              </w:rPr>
              <w:t>;</w:t>
            </w:r>
          </w:p>
        </w:tc>
      </w:tr>
    </w:tbl>
    <w:p w14:paraId="722E00D8"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9E36483" w14:textId="77777777" w:rsidR="00CA555A" w:rsidRPr="00781748" w:rsidRDefault="00CA555A" w:rsidP="00CA555A">
      <w:r w:rsidRPr="008A14FE">
        <w:rPr>
          <w:rStyle w:val="HideTWBExt"/>
        </w:rPr>
        <w:t>&lt;/Amend&gt;</w:t>
      </w:r>
    </w:p>
    <w:p w14:paraId="2F57B90B"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361</w:t>
      </w:r>
      <w:r w:rsidRPr="008A14FE">
        <w:rPr>
          <w:rStyle w:val="HideTWBExt"/>
          <w:b w:val="0"/>
          <w:lang w:val="it-IT"/>
        </w:rPr>
        <w:t>&lt;/NumAm&gt;</w:t>
      </w:r>
    </w:p>
    <w:p w14:paraId="5362B2BC" w14:textId="77777777" w:rsidR="00CA555A" w:rsidRPr="00781748" w:rsidRDefault="00CA555A" w:rsidP="00CA555A">
      <w:pPr>
        <w:pStyle w:val="NormalBold"/>
      </w:pPr>
      <w:r w:rsidRPr="008A14FE">
        <w:rPr>
          <w:rStyle w:val="HideTWBExt"/>
          <w:b w:val="0"/>
        </w:rPr>
        <w:t>&lt;RepeatBlock-By&gt;&lt;Members&gt;</w:t>
      </w:r>
      <w:r w:rsidRPr="00781748">
        <w:t>Estelle Ceulemans, Johan Danielsson, Marianne Vind, Alicia Homs Ginel, Vilija Blinkevičiūtė, Romana Jerković, Evelyn Regner, Nora Mebarek</w:t>
      </w:r>
      <w:r w:rsidRPr="008A14FE">
        <w:rPr>
          <w:rStyle w:val="HideTWBExt"/>
          <w:b w:val="0"/>
        </w:rPr>
        <w:t>&lt;/Members&gt;</w:t>
      </w:r>
    </w:p>
    <w:p w14:paraId="0C6FCB0A" w14:textId="77777777" w:rsidR="00CA555A" w:rsidRPr="00781748" w:rsidRDefault="00CA555A" w:rsidP="00CA555A">
      <w:r w:rsidRPr="008A14FE">
        <w:rPr>
          <w:rStyle w:val="HideTWBExt"/>
        </w:rPr>
        <w:t>&lt;/RepeatBlock-By&gt;</w:t>
      </w:r>
    </w:p>
    <w:p w14:paraId="37CCF1F6"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C6B2E1A" w14:textId="77777777" w:rsidR="00CA555A" w:rsidRPr="00781748" w:rsidRDefault="00CA555A" w:rsidP="00CA555A">
      <w:pPr>
        <w:pStyle w:val="NormalBold"/>
      </w:pPr>
      <w:r w:rsidRPr="008A14FE">
        <w:rPr>
          <w:rStyle w:val="HideTWBExt"/>
          <w:b w:val="0"/>
        </w:rPr>
        <w:t>&lt;Article&gt;</w:t>
      </w:r>
      <w:r w:rsidRPr="00781748">
        <w:t>Allegato I – articolo 6 – paragrafo 2 – lettera e</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0CF35BD" w14:textId="77777777" w:rsidTr="000B4FB3">
        <w:trPr>
          <w:jc w:val="center"/>
        </w:trPr>
        <w:tc>
          <w:tcPr>
            <w:tcW w:w="9752" w:type="dxa"/>
            <w:gridSpan w:val="2"/>
          </w:tcPr>
          <w:p w14:paraId="46D47D14" w14:textId="77777777" w:rsidR="00CA555A" w:rsidRPr="00781748" w:rsidRDefault="00CA555A" w:rsidP="000B4FB3">
            <w:pPr>
              <w:keepNext/>
            </w:pPr>
          </w:p>
        </w:tc>
      </w:tr>
      <w:tr w:rsidR="00CA555A" w:rsidRPr="00781748" w14:paraId="45EFECAC" w14:textId="77777777" w:rsidTr="000B4FB3">
        <w:trPr>
          <w:jc w:val="center"/>
        </w:trPr>
        <w:tc>
          <w:tcPr>
            <w:tcW w:w="4876" w:type="dxa"/>
            <w:hideMark/>
          </w:tcPr>
          <w:p w14:paraId="084D8CD3"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220231E"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D6D9366" w14:textId="77777777" w:rsidTr="000B4FB3">
        <w:trPr>
          <w:jc w:val="center"/>
        </w:trPr>
        <w:tc>
          <w:tcPr>
            <w:tcW w:w="4876" w:type="dxa"/>
            <w:hideMark/>
          </w:tcPr>
          <w:p w14:paraId="205753DC" w14:textId="77777777" w:rsidR="00CA555A" w:rsidRPr="00781748" w:rsidRDefault="00CA555A" w:rsidP="000B4FB3">
            <w:pPr>
              <w:pStyle w:val="Normal6"/>
              <w:rPr>
                <w:lang w:val="it-IT"/>
              </w:rPr>
            </w:pPr>
            <w:r w:rsidRPr="00781748">
              <w:rPr>
                <w:lang w:val="it-IT"/>
              </w:rPr>
              <w:t>e)</w:t>
            </w:r>
            <w:r w:rsidRPr="00781748">
              <w:rPr>
                <w:lang w:val="it-IT"/>
              </w:rPr>
              <w:tab/>
              <w:t>norme che disciplinano il monitoraggio digitale, la sorveglianza e l'uso dell'intelligenza artificiale per prevenire l'esposizione dei lavoratori ai rischi psicosociali legati al lavoro;</w:t>
            </w:r>
          </w:p>
        </w:tc>
        <w:tc>
          <w:tcPr>
            <w:tcW w:w="4876" w:type="dxa"/>
            <w:hideMark/>
          </w:tcPr>
          <w:p w14:paraId="5138DC70" w14:textId="77777777" w:rsidR="00CA555A" w:rsidRPr="00781748" w:rsidRDefault="00CA555A" w:rsidP="000B4FB3">
            <w:pPr>
              <w:pStyle w:val="Normal6"/>
              <w:rPr>
                <w:szCs w:val="24"/>
                <w:lang w:val="it-IT"/>
              </w:rPr>
            </w:pPr>
            <w:r w:rsidRPr="00781748">
              <w:rPr>
                <w:lang w:val="it-IT"/>
              </w:rPr>
              <w:t>e)</w:t>
            </w:r>
            <w:r w:rsidRPr="00781748">
              <w:rPr>
                <w:lang w:val="it-IT"/>
              </w:rPr>
              <w:tab/>
            </w:r>
            <w:r w:rsidRPr="00781748">
              <w:rPr>
                <w:b/>
                <w:i/>
                <w:lang w:val="it-IT"/>
              </w:rPr>
              <w:t>misure volte a garantire l'efficace coinvolgimento dei lavoratori e dei loro rappresentanti nell'introduzione e nell'uso di nuove tecnologie digitali, nonché</w:t>
            </w:r>
            <w:r w:rsidRPr="00781748">
              <w:rPr>
                <w:lang w:val="it-IT"/>
              </w:rPr>
              <w:t xml:space="preserve"> norme che disciplinano il monitoraggio digitale, la sorveglianza e l'uso dell'intelligenza artificiale per prevenire l'esposizione dei lavoratori ai rischi psicosociali legati al lavoro;</w:t>
            </w:r>
          </w:p>
        </w:tc>
      </w:tr>
    </w:tbl>
    <w:p w14:paraId="3FBC7A4F"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CAD02C3" w14:textId="77777777" w:rsidR="00CA555A" w:rsidRPr="00781748" w:rsidRDefault="00CA555A" w:rsidP="00CA555A">
      <w:r w:rsidRPr="008A14FE">
        <w:rPr>
          <w:rStyle w:val="HideTWBExt"/>
        </w:rPr>
        <w:t>&lt;/Amend&gt;</w:t>
      </w:r>
    </w:p>
    <w:p w14:paraId="570526DD"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362</w:t>
      </w:r>
      <w:r w:rsidRPr="008A14FE">
        <w:rPr>
          <w:rStyle w:val="HideTWBExt"/>
          <w:b w:val="0"/>
          <w:lang w:val="it-IT"/>
        </w:rPr>
        <w:t>&lt;/NumAm&gt;</w:t>
      </w:r>
    </w:p>
    <w:p w14:paraId="7BB0C393"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474BCFB2" w14:textId="77777777" w:rsidR="00CA555A" w:rsidRPr="00781748" w:rsidRDefault="00CA555A" w:rsidP="00CA555A">
      <w:r w:rsidRPr="008A14FE">
        <w:rPr>
          <w:rStyle w:val="HideTWBExt"/>
        </w:rPr>
        <w:t>&lt;/RepeatBlock-By&gt;</w:t>
      </w:r>
    </w:p>
    <w:p w14:paraId="426BABB7"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7A77355" w14:textId="77777777" w:rsidR="00CA555A" w:rsidRPr="00781748" w:rsidRDefault="00CA555A" w:rsidP="00CA555A">
      <w:pPr>
        <w:pStyle w:val="NormalBold"/>
      </w:pPr>
      <w:r w:rsidRPr="008A14FE">
        <w:rPr>
          <w:rStyle w:val="HideTWBExt"/>
          <w:b w:val="0"/>
        </w:rPr>
        <w:t>&lt;Article&gt;</w:t>
      </w:r>
      <w:r w:rsidRPr="00781748">
        <w:t>Allegato I – articolo 6 – paragrafo 2 – lettera e</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DADFDCF" w14:textId="77777777" w:rsidTr="000B4FB3">
        <w:trPr>
          <w:jc w:val="center"/>
        </w:trPr>
        <w:tc>
          <w:tcPr>
            <w:tcW w:w="9752" w:type="dxa"/>
            <w:gridSpan w:val="2"/>
          </w:tcPr>
          <w:p w14:paraId="2E005447" w14:textId="77777777" w:rsidR="00CA555A" w:rsidRPr="00781748" w:rsidRDefault="00CA555A" w:rsidP="000B4FB3">
            <w:pPr>
              <w:keepNext/>
            </w:pPr>
          </w:p>
        </w:tc>
      </w:tr>
      <w:tr w:rsidR="00CA555A" w:rsidRPr="00781748" w14:paraId="642BD992" w14:textId="77777777" w:rsidTr="000B4FB3">
        <w:trPr>
          <w:jc w:val="center"/>
        </w:trPr>
        <w:tc>
          <w:tcPr>
            <w:tcW w:w="4876" w:type="dxa"/>
            <w:hideMark/>
          </w:tcPr>
          <w:p w14:paraId="76EEDC1E"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47F56A5"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5C52999" w14:textId="77777777" w:rsidTr="000B4FB3">
        <w:trPr>
          <w:jc w:val="center"/>
        </w:trPr>
        <w:tc>
          <w:tcPr>
            <w:tcW w:w="4876" w:type="dxa"/>
            <w:hideMark/>
          </w:tcPr>
          <w:p w14:paraId="0146A9E2" w14:textId="77777777" w:rsidR="00CA555A" w:rsidRPr="00781748" w:rsidRDefault="00CA555A" w:rsidP="000B4FB3">
            <w:pPr>
              <w:pStyle w:val="Normal6"/>
              <w:rPr>
                <w:lang w:val="it-IT"/>
              </w:rPr>
            </w:pPr>
            <w:r w:rsidRPr="00781748">
              <w:rPr>
                <w:lang w:val="it-IT"/>
              </w:rPr>
              <w:t>e)</w:t>
            </w:r>
            <w:r w:rsidRPr="00781748">
              <w:rPr>
                <w:lang w:val="it-IT"/>
              </w:rPr>
              <w:tab/>
              <w:t>norme che disciplinano il monitoraggio digitale</w:t>
            </w:r>
            <w:r w:rsidRPr="00781748">
              <w:rPr>
                <w:b/>
                <w:i/>
                <w:lang w:val="it-IT"/>
              </w:rPr>
              <w:t>, la sorveglianza</w:t>
            </w:r>
            <w:r w:rsidRPr="00781748">
              <w:rPr>
                <w:lang w:val="it-IT"/>
              </w:rPr>
              <w:t xml:space="preserve"> e l'uso dell'intelligenza artificiale</w:t>
            </w:r>
            <w:r w:rsidRPr="00781748">
              <w:rPr>
                <w:b/>
                <w:i/>
                <w:lang w:val="it-IT"/>
              </w:rPr>
              <w:t xml:space="preserve"> per prevenire l'esposizione dei lavoratori ai rischi psicosociali legati al lavoro</w:t>
            </w:r>
            <w:r w:rsidRPr="00781748">
              <w:rPr>
                <w:lang w:val="it-IT"/>
              </w:rPr>
              <w:t>;</w:t>
            </w:r>
          </w:p>
        </w:tc>
        <w:tc>
          <w:tcPr>
            <w:tcW w:w="4876" w:type="dxa"/>
            <w:hideMark/>
          </w:tcPr>
          <w:p w14:paraId="0EEFEF8A" w14:textId="77777777" w:rsidR="00CA555A" w:rsidRPr="00781748" w:rsidRDefault="00CA555A" w:rsidP="000B4FB3">
            <w:pPr>
              <w:pStyle w:val="Normal6"/>
              <w:rPr>
                <w:szCs w:val="24"/>
                <w:lang w:val="it-IT"/>
              </w:rPr>
            </w:pPr>
            <w:r w:rsidRPr="00781748">
              <w:rPr>
                <w:lang w:val="it-IT"/>
              </w:rPr>
              <w:t>e)</w:t>
            </w:r>
            <w:r w:rsidRPr="00781748">
              <w:rPr>
                <w:lang w:val="it-IT"/>
              </w:rPr>
              <w:tab/>
              <w:t>norme che disciplinano il monitoraggio digitale e l'uso dell'intelligenza artificiale;</w:t>
            </w:r>
          </w:p>
        </w:tc>
      </w:tr>
    </w:tbl>
    <w:p w14:paraId="17D994DC"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1307595" w14:textId="77777777" w:rsidR="00CA555A" w:rsidRPr="00781748" w:rsidRDefault="00CA555A" w:rsidP="00CA555A">
      <w:r w:rsidRPr="008A14FE">
        <w:rPr>
          <w:rStyle w:val="HideTWBExt"/>
        </w:rPr>
        <w:t>&lt;/Amend&gt;</w:t>
      </w:r>
    </w:p>
    <w:p w14:paraId="36B46280"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363</w:t>
      </w:r>
      <w:r w:rsidRPr="008A14FE">
        <w:rPr>
          <w:rStyle w:val="HideTWBExt"/>
          <w:b w:val="0"/>
          <w:lang w:val="it-IT"/>
        </w:rPr>
        <w:t>&lt;/NumAm&gt;</w:t>
      </w:r>
    </w:p>
    <w:p w14:paraId="41339633" w14:textId="77777777" w:rsidR="00CA555A" w:rsidRPr="00781748" w:rsidRDefault="00CA555A" w:rsidP="00CA555A">
      <w:pPr>
        <w:pStyle w:val="NormalBold"/>
      </w:pPr>
      <w:r w:rsidRPr="008A14FE">
        <w:rPr>
          <w:rStyle w:val="HideTWBExt"/>
          <w:b w:val="0"/>
        </w:rPr>
        <w:t>&lt;RepeatBlock-By&gt;&lt;Members&gt;</w:t>
      </w:r>
      <w:r w:rsidRPr="00781748">
        <w:t>Maria Ohisalo</w:t>
      </w:r>
      <w:r w:rsidRPr="008A14FE">
        <w:rPr>
          <w:rStyle w:val="HideTWBExt"/>
          <w:b w:val="0"/>
        </w:rPr>
        <w:t>&lt;/Members&gt;</w:t>
      </w:r>
    </w:p>
    <w:p w14:paraId="73160A3A" w14:textId="77777777" w:rsidR="00CA555A" w:rsidRPr="00781748" w:rsidRDefault="00CA555A" w:rsidP="00CA555A">
      <w:r w:rsidRPr="008A14FE">
        <w:rPr>
          <w:rStyle w:val="HideTWBExt"/>
        </w:rPr>
        <w:t>&lt;AuNomDe&gt;</w:t>
      </w:r>
      <w:r w:rsidRPr="008A14FE">
        <w:rPr>
          <w:rStyle w:val="HideTWBInt"/>
        </w:rPr>
        <w:t>{Verts/ALE}</w:t>
      </w:r>
      <w:r w:rsidRPr="00781748">
        <w:t>a nome del gruppo Verts/ALE</w:t>
      </w:r>
      <w:r w:rsidRPr="008A14FE">
        <w:rPr>
          <w:rStyle w:val="HideTWBExt"/>
        </w:rPr>
        <w:t>&lt;/AuNomDe&gt;</w:t>
      </w:r>
    </w:p>
    <w:p w14:paraId="2F933BE5" w14:textId="77777777" w:rsidR="00CA555A" w:rsidRPr="00781748" w:rsidRDefault="00CA555A" w:rsidP="00CA555A">
      <w:r w:rsidRPr="008A14FE">
        <w:rPr>
          <w:rStyle w:val="HideTWBExt"/>
        </w:rPr>
        <w:t>&lt;/RepeatBlock-By&gt;</w:t>
      </w:r>
    </w:p>
    <w:p w14:paraId="3E6D9E87"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E676ED2" w14:textId="77777777" w:rsidR="00CA555A" w:rsidRPr="00781748" w:rsidRDefault="00CA555A" w:rsidP="00CA555A">
      <w:pPr>
        <w:pStyle w:val="NormalBold"/>
      </w:pPr>
      <w:r w:rsidRPr="008A14FE">
        <w:rPr>
          <w:rStyle w:val="HideTWBExt"/>
          <w:b w:val="0"/>
        </w:rPr>
        <w:t>&lt;Article&gt;</w:t>
      </w:r>
      <w:r w:rsidRPr="00781748">
        <w:t>Allegato I – articolo 6 – paragrafo 2 – lettera e</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92249EC" w14:textId="77777777" w:rsidTr="000B4FB3">
        <w:trPr>
          <w:jc w:val="center"/>
        </w:trPr>
        <w:tc>
          <w:tcPr>
            <w:tcW w:w="9752" w:type="dxa"/>
            <w:gridSpan w:val="2"/>
          </w:tcPr>
          <w:p w14:paraId="31133699" w14:textId="77777777" w:rsidR="00CA555A" w:rsidRPr="00781748" w:rsidRDefault="00CA555A" w:rsidP="000B4FB3">
            <w:pPr>
              <w:keepNext/>
            </w:pPr>
          </w:p>
        </w:tc>
      </w:tr>
      <w:tr w:rsidR="00CA555A" w:rsidRPr="00781748" w14:paraId="10B29C4C" w14:textId="77777777" w:rsidTr="000B4FB3">
        <w:trPr>
          <w:jc w:val="center"/>
        </w:trPr>
        <w:tc>
          <w:tcPr>
            <w:tcW w:w="4876" w:type="dxa"/>
            <w:hideMark/>
          </w:tcPr>
          <w:p w14:paraId="437AC15E"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7591CCC"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0F3371C" w14:textId="77777777" w:rsidTr="000B4FB3">
        <w:trPr>
          <w:jc w:val="center"/>
        </w:trPr>
        <w:tc>
          <w:tcPr>
            <w:tcW w:w="4876" w:type="dxa"/>
            <w:hideMark/>
          </w:tcPr>
          <w:p w14:paraId="2F22CF73" w14:textId="77777777" w:rsidR="00CA555A" w:rsidRPr="00781748" w:rsidRDefault="00CA555A" w:rsidP="000B4FB3">
            <w:pPr>
              <w:pStyle w:val="Normal6"/>
              <w:rPr>
                <w:lang w:val="it-IT"/>
              </w:rPr>
            </w:pPr>
            <w:r w:rsidRPr="00781748">
              <w:rPr>
                <w:lang w:val="it-IT"/>
              </w:rPr>
              <w:t>e)</w:t>
            </w:r>
            <w:r w:rsidRPr="00781748">
              <w:rPr>
                <w:lang w:val="it-IT"/>
              </w:rPr>
              <w:tab/>
            </w:r>
            <w:r w:rsidRPr="00781748">
              <w:rPr>
                <w:b/>
                <w:i/>
                <w:lang w:val="it-IT"/>
              </w:rPr>
              <w:t>norme</w:t>
            </w:r>
            <w:r w:rsidRPr="00781748">
              <w:rPr>
                <w:lang w:val="it-IT"/>
              </w:rPr>
              <w:t xml:space="preserve"> che disciplinano il monitoraggio digitale, la sorveglianza e l'uso dell'intelligenza artificiale per prevenire l'esposizione dei lavoratori ai rischi psicosociali legati al lavoro;</w:t>
            </w:r>
          </w:p>
        </w:tc>
        <w:tc>
          <w:tcPr>
            <w:tcW w:w="4876" w:type="dxa"/>
            <w:hideMark/>
          </w:tcPr>
          <w:p w14:paraId="657D3F53" w14:textId="77777777" w:rsidR="00CA555A" w:rsidRPr="00781748" w:rsidRDefault="00CA555A" w:rsidP="000B4FB3">
            <w:pPr>
              <w:pStyle w:val="Normal6"/>
              <w:rPr>
                <w:szCs w:val="24"/>
                <w:lang w:val="it-IT"/>
              </w:rPr>
            </w:pPr>
            <w:r w:rsidRPr="00781748">
              <w:rPr>
                <w:lang w:val="it-IT"/>
              </w:rPr>
              <w:t>e)</w:t>
            </w:r>
            <w:r w:rsidRPr="00781748">
              <w:rPr>
                <w:lang w:val="it-IT"/>
              </w:rPr>
              <w:tab/>
            </w:r>
            <w:r w:rsidRPr="00781748">
              <w:rPr>
                <w:b/>
                <w:i/>
                <w:lang w:val="it-IT"/>
              </w:rPr>
              <w:t>misure</w:t>
            </w:r>
            <w:r w:rsidRPr="00781748">
              <w:rPr>
                <w:lang w:val="it-IT"/>
              </w:rPr>
              <w:t xml:space="preserve"> che disciplinano il monitoraggio digitale, la sorveglianza e l'uso dell'intelligenza artificiale per prevenire l'esposizione dei lavoratori ai rischi psicosociali legati al lavoro;</w:t>
            </w:r>
          </w:p>
        </w:tc>
      </w:tr>
    </w:tbl>
    <w:p w14:paraId="5D95EC7C"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5B9E3D8B" w14:textId="77777777" w:rsidR="00CA555A" w:rsidRPr="00781748" w:rsidRDefault="00CA555A" w:rsidP="00CA555A">
      <w:r w:rsidRPr="008A14FE">
        <w:rPr>
          <w:rStyle w:val="HideTWBExt"/>
        </w:rPr>
        <w:t>&lt;/Amend&gt;</w:t>
      </w:r>
    </w:p>
    <w:p w14:paraId="18811247"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364</w:t>
      </w:r>
      <w:r w:rsidRPr="008A14FE">
        <w:rPr>
          <w:rStyle w:val="HideTWBExt"/>
          <w:b w:val="0"/>
          <w:lang w:val="it-IT"/>
        </w:rPr>
        <w:t>&lt;/NumAm&gt;</w:t>
      </w:r>
    </w:p>
    <w:p w14:paraId="2AA6DD39"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5E81ACB8" w14:textId="77777777" w:rsidR="00CA555A" w:rsidRPr="00781748" w:rsidRDefault="00CA555A" w:rsidP="00CA555A">
      <w:r w:rsidRPr="008A14FE">
        <w:rPr>
          <w:rStyle w:val="HideTWBExt"/>
        </w:rPr>
        <w:t>&lt;/RepeatBlock-By&gt;</w:t>
      </w:r>
    </w:p>
    <w:p w14:paraId="2FCC06F5"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1339F00" w14:textId="77777777" w:rsidR="00CA555A" w:rsidRPr="00781748" w:rsidRDefault="00CA555A" w:rsidP="00CA555A">
      <w:pPr>
        <w:pStyle w:val="NormalBold"/>
      </w:pPr>
      <w:r w:rsidRPr="008A14FE">
        <w:rPr>
          <w:rStyle w:val="HideTWBExt"/>
          <w:b w:val="0"/>
        </w:rPr>
        <w:t>&lt;Article&gt;</w:t>
      </w:r>
      <w:r w:rsidRPr="00781748">
        <w:t>Allegato I – articolo 6 – paragrafo 2 – lettera f</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39D10F0" w14:textId="77777777" w:rsidTr="000B4FB3">
        <w:trPr>
          <w:jc w:val="center"/>
        </w:trPr>
        <w:tc>
          <w:tcPr>
            <w:tcW w:w="9752" w:type="dxa"/>
            <w:gridSpan w:val="2"/>
          </w:tcPr>
          <w:p w14:paraId="74678D1A" w14:textId="77777777" w:rsidR="00CA555A" w:rsidRPr="00781748" w:rsidRDefault="00CA555A" w:rsidP="000B4FB3">
            <w:pPr>
              <w:keepNext/>
            </w:pPr>
          </w:p>
        </w:tc>
      </w:tr>
      <w:tr w:rsidR="00CA555A" w:rsidRPr="00781748" w14:paraId="17752FE4" w14:textId="77777777" w:rsidTr="000B4FB3">
        <w:trPr>
          <w:jc w:val="center"/>
        </w:trPr>
        <w:tc>
          <w:tcPr>
            <w:tcW w:w="4876" w:type="dxa"/>
            <w:hideMark/>
          </w:tcPr>
          <w:p w14:paraId="7B9F8FA4"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3567938"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E132A99" w14:textId="77777777" w:rsidTr="000B4FB3">
        <w:trPr>
          <w:jc w:val="center"/>
        </w:trPr>
        <w:tc>
          <w:tcPr>
            <w:tcW w:w="4876" w:type="dxa"/>
            <w:hideMark/>
          </w:tcPr>
          <w:p w14:paraId="05BAE971" w14:textId="77777777" w:rsidR="00CA555A" w:rsidRPr="00781748" w:rsidRDefault="00CA555A" w:rsidP="000B4FB3">
            <w:pPr>
              <w:pStyle w:val="Normal6"/>
              <w:rPr>
                <w:lang w:val="it-IT"/>
              </w:rPr>
            </w:pPr>
            <w:r w:rsidRPr="00781748">
              <w:rPr>
                <w:lang w:val="it-IT"/>
              </w:rPr>
              <w:t>f)</w:t>
            </w:r>
            <w:r w:rsidRPr="00781748">
              <w:rPr>
                <w:lang w:val="it-IT"/>
              </w:rPr>
              <w:tab/>
              <w:t xml:space="preserve">misure volte a </w:t>
            </w:r>
            <w:r w:rsidRPr="00781748">
              <w:rPr>
                <w:b/>
                <w:i/>
                <w:lang w:val="it-IT"/>
              </w:rPr>
              <w:t>prevenire</w:t>
            </w:r>
            <w:r w:rsidRPr="00781748">
              <w:rPr>
                <w:lang w:val="it-IT"/>
              </w:rPr>
              <w:t xml:space="preserve"> una disponibilità estesa e culture del lavoro basate sul "sempre online", comprese garanzie tecniche e organizzative;</w:t>
            </w:r>
          </w:p>
        </w:tc>
        <w:tc>
          <w:tcPr>
            <w:tcW w:w="4876" w:type="dxa"/>
            <w:hideMark/>
          </w:tcPr>
          <w:p w14:paraId="6E9A3C96" w14:textId="77777777" w:rsidR="00CA555A" w:rsidRPr="00781748" w:rsidRDefault="00CA555A" w:rsidP="000B4FB3">
            <w:pPr>
              <w:pStyle w:val="Normal6"/>
              <w:rPr>
                <w:szCs w:val="24"/>
                <w:lang w:val="it-IT"/>
              </w:rPr>
            </w:pPr>
            <w:r w:rsidRPr="00781748">
              <w:rPr>
                <w:lang w:val="it-IT"/>
              </w:rPr>
              <w:t>f)</w:t>
            </w:r>
            <w:r w:rsidRPr="00781748">
              <w:rPr>
                <w:lang w:val="it-IT"/>
              </w:rPr>
              <w:tab/>
              <w:t xml:space="preserve">misure volte a </w:t>
            </w:r>
            <w:r w:rsidRPr="00781748">
              <w:rPr>
                <w:b/>
                <w:i/>
                <w:lang w:val="it-IT"/>
              </w:rPr>
              <w:t>ridurre</w:t>
            </w:r>
            <w:r w:rsidRPr="00781748">
              <w:rPr>
                <w:lang w:val="it-IT"/>
              </w:rPr>
              <w:t xml:space="preserve"> una disponibilità estesa e culture del lavoro basate sul "sempre online", comprese garanzie tecniche e organizzative;</w:t>
            </w:r>
          </w:p>
        </w:tc>
      </w:tr>
    </w:tbl>
    <w:p w14:paraId="3055FCD6"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DD15BA1" w14:textId="77777777" w:rsidR="00CA555A" w:rsidRPr="00781748" w:rsidRDefault="00CA555A" w:rsidP="00CA555A">
      <w:r w:rsidRPr="008A14FE">
        <w:rPr>
          <w:rStyle w:val="HideTWBExt"/>
        </w:rPr>
        <w:t>&lt;/Amend&gt;</w:t>
      </w:r>
    </w:p>
    <w:p w14:paraId="5D357BED"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365</w:t>
      </w:r>
      <w:r w:rsidRPr="008A14FE">
        <w:rPr>
          <w:rStyle w:val="HideTWBExt"/>
          <w:b w:val="0"/>
          <w:lang w:val="it-IT"/>
        </w:rPr>
        <w:t>&lt;/NumAm&gt;</w:t>
      </w:r>
    </w:p>
    <w:p w14:paraId="67E02789" w14:textId="77777777" w:rsidR="00CA555A" w:rsidRPr="00781748" w:rsidRDefault="00CA555A" w:rsidP="00CA555A">
      <w:pPr>
        <w:pStyle w:val="NormalBold"/>
      </w:pPr>
      <w:r w:rsidRPr="008A14FE">
        <w:rPr>
          <w:rStyle w:val="HideTWBExt"/>
          <w:b w:val="0"/>
        </w:rPr>
        <w:t>&lt;RepeatBlock-By&gt;&lt;Members&gt;</w:t>
      </w:r>
      <w:r w:rsidRPr="00781748">
        <w:t>Maria Ohisalo</w:t>
      </w:r>
      <w:r w:rsidRPr="008A14FE">
        <w:rPr>
          <w:rStyle w:val="HideTWBExt"/>
          <w:b w:val="0"/>
        </w:rPr>
        <w:t>&lt;/Members&gt;</w:t>
      </w:r>
    </w:p>
    <w:p w14:paraId="1D5996F3" w14:textId="77777777" w:rsidR="00CA555A" w:rsidRPr="00781748" w:rsidRDefault="00CA555A" w:rsidP="00CA555A">
      <w:r w:rsidRPr="008A14FE">
        <w:rPr>
          <w:rStyle w:val="HideTWBExt"/>
        </w:rPr>
        <w:t>&lt;AuNomDe&gt;</w:t>
      </w:r>
      <w:r w:rsidRPr="008A14FE">
        <w:rPr>
          <w:rStyle w:val="HideTWBInt"/>
        </w:rPr>
        <w:t>{Verts/ALE}</w:t>
      </w:r>
      <w:r w:rsidRPr="00781748">
        <w:t>a nome del gruppo Verts/ALE</w:t>
      </w:r>
      <w:r w:rsidRPr="008A14FE">
        <w:rPr>
          <w:rStyle w:val="HideTWBExt"/>
        </w:rPr>
        <w:t>&lt;/AuNomDe&gt;</w:t>
      </w:r>
    </w:p>
    <w:p w14:paraId="1100BC80" w14:textId="77777777" w:rsidR="00CA555A" w:rsidRPr="00781748" w:rsidRDefault="00CA555A" w:rsidP="00CA555A">
      <w:r w:rsidRPr="008A14FE">
        <w:rPr>
          <w:rStyle w:val="HideTWBExt"/>
        </w:rPr>
        <w:t>&lt;/RepeatBlock-By&gt;</w:t>
      </w:r>
    </w:p>
    <w:p w14:paraId="644C3445"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A7E16A1" w14:textId="77777777" w:rsidR="00CA555A" w:rsidRPr="00781748" w:rsidRDefault="00CA555A" w:rsidP="00CA555A">
      <w:pPr>
        <w:pStyle w:val="NormalBold"/>
      </w:pPr>
      <w:r w:rsidRPr="008A14FE">
        <w:rPr>
          <w:rStyle w:val="HideTWBExt"/>
          <w:b w:val="0"/>
        </w:rPr>
        <w:t>&lt;Article&gt;</w:t>
      </w:r>
      <w:r w:rsidRPr="00781748">
        <w:t>Allegato I – articolo 6 – paragrafo 2 – lettera g</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1ADC285" w14:textId="77777777" w:rsidTr="000B4FB3">
        <w:trPr>
          <w:jc w:val="center"/>
        </w:trPr>
        <w:tc>
          <w:tcPr>
            <w:tcW w:w="9752" w:type="dxa"/>
            <w:gridSpan w:val="2"/>
          </w:tcPr>
          <w:p w14:paraId="3236F6FB" w14:textId="77777777" w:rsidR="00CA555A" w:rsidRPr="00781748" w:rsidRDefault="00CA555A" w:rsidP="000B4FB3">
            <w:pPr>
              <w:keepNext/>
            </w:pPr>
          </w:p>
        </w:tc>
      </w:tr>
      <w:tr w:rsidR="00CA555A" w:rsidRPr="00781748" w14:paraId="5A4FC9A2" w14:textId="77777777" w:rsidTr="000B4FB3">
        <w:trPr>
          <w:jc w:val="center"/>
        </w:trPr>
        <w:tc>
          <w:tcPr>
            <w:tcW w:w="4876" w:type="dxa"/>
            <w:hideMark/>
          </w:tcPr>
          <w:p w14:paraId="020C18CD"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5201198" w14:textId="77777777" w:rsidR="00CA555A" w:rsidRPr="00781748" w:rsidRDefault="00CA555A" w:rsidP="000B4FB3">
            <w:pPr>
              <w:pStyle w:val="ColumnHeading"/>
              <w:keepNext/>
              <w:rPr>
                <w:lang w:val="it-IT"/>
              </w:rPr>
            </w:pPr>
            <w:r w:rsidRPr="00781748">
              <w:rPr>
                <w:lang w:val="it-IT"/>
              </w:rPr>
              <w:t>Emendamento</w:t>
            </w:r>
          </w:p>
        </w:tc>
      </w:tr>
      <w:tr w:rsidR="00CA555A" w:rsidRPr="00781748" w14:paraId="3D9C8510" w14:textId="77777777" w:rsidTr="000B4FB3">
        <w:trPr>
          <w:jc w:val="center"/>
        </w:trPr>
        <w:tc>
          <w:tcPr>
            <w:tcW w:w="4876" w:type="dxa"/>
            <w:hideMark/>
          </w:tcPr>
          <w:p w14:paraId="41F720BF" w14:textId="77777777" w:rsidR="00CA555A" w:rsidRPr="00781748" w:rsidRDefault="00CA555A" w:rsidP="000B4FB3">
            <w:pPr>
              <w:pStyle w:val="Normal6"/>
              <w:rPr>
                <w:lang w:val="it-IT"/>
              </w:rPr>
            </w:pPr>
            <w:r w:rsidRPr="00781748">
              <w:rPr>
                <w:lang w:val="it-IT"/>
              </w:rPr>
              <w:t>g)</w:t>
            </w:r>
            <w:r w:rsidRPr="00781748">
              <w:rPr>
                <w:lang w:val="it-IT"/>
              </w:rPr>
              <w:tab/>
              <w:t>misure mirate per i settori, le occupazioni e i gruppi di lavoratori ritenuti a più alto rischio, tra cui la sanità, la pubblica amministrazione e i servizi prestati a diretto contatto con i clienti;</w:t>
            </w:r>
          </w:p>
        </w:tc>
        <w:tc>
          <w:tcPr>
            <w:tcW w:w="4876" w:type="dxa"/>
            <w:hideMark/>
          </w:tcPr>
          <w:p w14:paraId="40B01182" w14:textId="77777777" w:rsidR="00CA555A" w:rsidRPr="00781748" w:rsidRDefault="00CA555A" w:rsidP="000B4FB3">
            <w:pPr>
              <w:pStyle w:val="Normal6"/>
              <w:rPr>
                <w:szCs w:val="24"/>
                <w:lang w:val="it-IT"/>
              </w:rPr>
            </w:pPr>
            <w:r w:rsidRPr="00781748">
              <w:rPr>
                <w:lang w:val="it-IT"/>
              </w:rPr>
              <w:t>g)</w:t>
            </w:r>
            <w:r w:rsidRPr="00781748">
              <w:rPr>
                <w:lang w:val="it-IT"/>
              </w:rPr>
              <w:tab/>
              <w:t>misure mirate per i settori, le occupazioni e i gruppi di lavoratori ritenuti a più alto rischio, tra cui la sanità, la pubblica amministrazione e i servizi prestati a diretto contatto con i clienti</w:t>
            </w:r>
            <w:r w:rsidRPr="00781748">
              <w:rPr>
                <w:b/>
                <w:i/>
                <w:lang w:val="it-IT"/>
              </w:rPr>
              <w:t>, tenendo conto di fattori come l'elevata intensità di lavoro, le carenze di personale e l'esposizione alla violenza di terzi, compresa la violenza online</w:t>
            </w:r>
            <w:r w:rsidRPr="00781748">
              <w:rPr>
                <w:lang w:val="it-IT"/>
              </w:rPr>
              <w:t>;</w:t>
            </w:r>
          </w:p>
        </w:tc>
      </w:tr>
    </w:tbl>
    <w:p w14:paraId="38A992AD"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5C6CC4D9" w14:textId="77777777" w:rsidR="00CA555A" w:rsidRPr="00781748" w:rsidRDefault="00CA555A" w:rsidP="00CA555A">
      <w:r w:rsidRPr="008A14FE">
        <w:rPr>
          <w:rStyle w:val="HideTWBExt"/>
        </w:rPr>
        <w:t>&lt;/Amend&gt;</w:t>
      </w:r>
    </w:p>
    <w:p w14:paraId="3CD65E8F"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366</w:t>
      </w:r>
      <w:r w:rsidRPr="008A14FE">
        <w:rPr>
          <w:rStyle w:val="HideTWBExt"/>
          <w:b w:val="0"/>
          <w:lang w:val="it-IT"/>
        </w:rPr>
        <w:t>&lt;/NumAm&gt;</w:t>
      </w:r>
    </w:p>
    <w:p w14:paraId="06F66793" w14:textId="77777777" w:rsidR="00CA555A" w:rsidRPr="00781748" w:rsidRDefault="00CA555A" w:rsidP="00CA555A">
      <w:pPr>
        <w:pStyle w:val="NormalBold"/>
      </w:pPr>
      <w:r w:rsidRPr="008A14FE">
        <w:rPr>
          <w:rStyle w:val="HideTWBExt"/>
          <w:b w:val="0"/>
        </w:rPr>
        <w:t>&lt;RepeatBlock-By&gt;&lt;Members&gt;</w:t>
      </w:r>
      <w:r w:rsidRPr="00781748">
        <w:t>Li Andersson</w:t>
      </w:r>
      <w:r w:rsidRPr="008A14FE">
        <w:rPr>
          <w:rStyle w:val="HideTWBExt"/>
          <w:b w:val="0"/>
        </w:rPr>
        <w:t>&lt;/Members&gt;</w:t>
      </w:r>
    </w:p>
    <w:p w14:paraId="35F01ACA" w14:textId="77777777" w:rsidR="00CA555A" w:rsidRPr="00781748" w:rsidRDefault="00CA555A" w:rsidP="00CA555A">
      <w:r w:rsidRPr="008A14FE">
        <w:rPr>
          <w:rStyle w:val="HideTWBExt"/>
        </w:rPr>
        <w:t>&lt;/RepeatBlock-By&gt;</w:t>
      </w:r>
    </w:p>
    <w:p w14:paraId="57408D8D"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2832FB7" w14:textId="77777777" w:rsidR="00CA555A" w:rsidRPr="00781748" w:rsidRDefault="00CA555A" w:rsidP="00CA555A">
      <w:pPr>
        <w:pStyle w:val="NormalBold"/>
      </w:pPr>
      <w:r w:rsidRPr="008A14FE">
        <w:rPr>
          <w:rStyle w:val="HideTWBExt"/>
          <w:b w:val="0"/>
        </w:rPr>
        <w:t>&lt;Article&gt;</w:t>
      </w:r>
      <w:r w:rsidRPr="00781748">
        <w:t>Allegato I – articolo 6 – paragrafo 2 – lettera g</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8443FC7" w14:textId="77777777" w:rsidTr="000B4FB3">
        <w:trPr>
          <w:jc w:val="center"/>
        </w:trPr>
        <w:tc>
          <w:tcPr>
            <w:tcW w:w="9752" w:type="dxa"/>
            <w:gridSpan w:val="2"/>
          </w:tcPr>
          <w:p w14:paraId="5DCA62FC" w14:textId="77777777" w:rsidR="00CA555A" w:rsidRPr="00781748" w:rsidRDefault="00CA555A" w:rsidP="000B4FB3">
            <w:pPr>
              <w:keepNext/>
            </w:pPr>
          </w:p>
        </w:tc>
      </w:tr>
      <w:tr w:rsidR="00CA555A" w:rsidRPr="00781748" w14:paraId="76C3BF3E" w14:textId="77777777" w:rsidTr="000B4FB3">
        <w:trPr>
          <w:jc w:val="center"/>
        </w:trPr>
        <w:tc>
          <w:tcPr>
            <w:tcW w:w="4876" w:type="dxa"/>
            <w:hideMark/>
          </w:tcPr>
          <w:p w14:paraId="2D4F9427"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0F3745B"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B02D216" w14:textId="77777777" w:rsidTr="000B4FB3">
        <w:trPr>
          <w:jc w:val="center"/>
        </w:trPr>
        <w:tc>
          <w:tcPr>
            <w:tcW w:w="4876" w:type="dxa"/>
            <w:hideMark/>
          </w:tcPr>
          <w:p w14:paraId="4E8C94D9" w14:textId="77777777" w:rsidR="00CA555A" w:rsidRPr="00781748" w:rsidRDefault="00CA555A" w:rsidP="000B4FB3">
            <w:pPr>
              <w:pStyle w:val="Normal6"/>
              <w:rPr>
                <w:lang w:val="it-IT"/>
              </w:rPr>
            </w:pPr>
            <w:r w:rsidRPr="00781748">
              <w:rPr>
                <w:lang w:val="it-IT"/>
              </w:rPr>
              <w:t>g)</w:t>
            </w:r>
            <w:r w:rsidRPr="00781748">
              <w:rPr>
                <w:lang w:val="it-IT"/>
              </w:rPr>
              <w:tab/>
              <w:t>misure mirate per i settori, le occupazioni e i gruppi di lavoratori ritenuti a più alto rischio, tra cui la sanità, la pubblica amministrazione e i servizi prestati a diretto contatto con i clienti;</w:t>
            </w:r>
          </w:p>
        </w:tc>
        <w:tc>
          <w:tcPr>
            <w:tcW w:w="4876" w:type="dxa"/>
            <w:hideMark/>
          </w:tcPr>
          <w:p w14:paraId="02373542" w14:textId="77777777" w:rsidR="00CA555A" w:rsidRPr="00781748" w:rsidRDefault="00CA555A" w:rsidP="000B4FB3">
            <w:pPr>
              <w:pStyle w:val="Normal6"/>
              <w:rPr>
                <w:szCs w:val="24"/>
                <w:lang w:val="it-IT"/>
              </w:rPr>
            </w:pPr>
            <w:r w:rsidRPr="00781748">
              <w:rPr>
                <w:lang w:val="it-IT"/>
              </w:rPr>
              <w:t>g)</w:t>
            </w:r>
            <w:r w:rsidRPr="00781748">
              <w:rPr>
                <w:lang w:val="it-IT"/>
              </w:rPr>
              <w:tab/>
              <w:t xml:space="preserve">misure mirate per i settori, le occupazioni e i gruppi di lavoratori ritenuti a più alto rischio, tra cui la sanità, la pubblica amministrazione e i servizi prestati a diretto contatto con i clienti, </w:t>
            </w:r>
            <w:r w:rsidRPr="00781748">
              <w:rPr>
                <w:b/>
                <w:i/>
                <w:lang w:val="it-IT"/>
              </w:rPr>
              <w:t>tenendo conto di fattori come l'elevata intensità di lavoro, le carenze di personale e l'esposizione alla violenza di terzi</w:t>
            </w:r>
            <w:r w:rsidRPr="00781748">
              <w:rPr>
                <w:lang w:val="it-IT"/>
              </w:rPr>
              <w:t>;</w:t>
            </w:r>
          </w:p>
        </w:tc>
      </w:tr>
    </w:tbl>
    <w:p w14:paraId="564256CE"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A091240" w14:textId="77777777" w:rsidR="00CA555A" w:rsidRPr="00781748" w:rsidRDefault="00CA555A" w:rsidP="00CA555A">
      <w:r w:rsidRPr="008A14FE">
        <w:rPr>
          <w:rStyle w:val="HideTWBExt"/>
        </w:rPr>
        <w:t>&lt;/Amend&gt;</w:t>
      </w:r>
    </w:p>
    <w:p w14:paraId="53CA8F17"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367</w:t>
      </w:r>
      <w:r w:rsidRPr="008A14FE">
        <w:rPr>
          <w:rStyle w:val="HideTWBExt"/>
          <w:b w:val="0"/>
          <w:lang w:val="it-IT"/>
        </w:rPr>
        <w:t>&lt;/NumAm&gt;</w:t>
      </w:r>
    </w:p>
    <w:p w14:paraId="1CE04D95"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640D1A01" w14:textId="77777777" w:rsidR="00CA555A" w:rsidRPr="00781748" w:rsidRDefault="00CA555A" w:rsidP="00CA555A">
      <w:r w:rsidRPr="008A14FE">
        <w:rPr>
          <w:rStyle w:val="HideTWBExt"/>
        </w:rPr>
        <w:t>&lt;/RepeatBlock-By&gt;</w:t>
      </w:r>
    </w:p>
    <w:p w14:paraId="65AB8023"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F5FAE81" w14:textId="77777777" w:rsidR="00CA555A" w:rsidRPr="00781748" w:rsidRDefault="00CA555A" w:rsidP="00CA555A">
      <w:pPr>
        <w:pStyle w:val="NormalBold"/>
      </w:pPr>
      <w:r w:rsidRPr="008A14FE">
        <w:rPr>
          <w:rStyle w:val="HideTWBExt"/>
          <w:b w:val="0"/>
        </w:rPr>
        <w:t>&lt;Article&gt;</w:t>
      </w:r>
      <w:r w:rsidRPr="00781748">
        <w:t>Allegato I – articolo 6 – paragrafo 2 – lettera g</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A0D5C68" w14:textId="77777777" w:rsidTr="000B4FB3">
        <w:trPr>
          <w:jc w:val="center"/>
        </w:trPr>
        <w:tc>
          <w:tcPr>
            <w:tcW w:w="9752" w:type="dxa"/>
            <w:gridSpan w:val="2"/>
          </w:tcPr>
          <w:p w14:paraId="14B68B5E" w14:textId="77777777" w:rsidR="00CA555A" w:rsidRPr="00781748" w:rsidRDefault="00CA555A" w:rsidP="000B4FB3">
            <w:pPr>
              <w:keepNext/>
            </w:pPr>
          </w:p>
        </w:tc>
      </w:tr>
      <w:tr w:rsidR="00CA555A" w:rsidRPr="00781748" w14:paraId="1BBF5C42" w14:textId="77777777" w:rsidTr="000B4FB3">
        <w:trPr>
          <w:jc w:val="center"/>
        </w:trPr>
        <w:tc>
          <w:tcPr>
            <w:tcW w:w="4876" w:type="dxa"/>
            <w:hideMark/>
          </w:tcPr>
          <w:p w14:paraId="2D9ED1A8"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0DDE5A2"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AA748A6" w14:textId="77777777" w:rsidTr="000B4FB3">
        <w:trPr>
          <w:jc w:val="center"/>
        </w:trPr>
        <w:tc>
          <w:tcPr>
            <w:tcW w:w="4876" w:type="dxa"/>
            <w:hideMark/>
          </w:tcPr>
          <w:p w14:paraId="174312BE" w14:textId="77777777" w:rsidR="00CA555A" w:rsidRPr="00781748" w:rsidRDefault="00CA555A" w:rsidP="000B4FB3">
            <w:pPr>
              <w:pStyle w:val="Normal6"/>
              <w:rPr>
                <w:lang w:val="it-IT"/>
              </w:rPr>
            </w:pPr>
            <w:r w:rsidRPr="00781748">
              <w:rPr>
                <w:lang w:val="it-IT"/>
              </w:rPr>
              <w:t>g)</w:t>
            </w:r>
            <w:r w:rsidRPr="00781748">
              <w:rPr>
                <w:lang w:val="it-IT"/>
              </w:rPr>
              <w:tab/>
              <w:t>misure mirate per i settori, le occupazioni e i gruppi di lavoratori ritenuti a più alto rischio</w:t>
            </w:r>
            <w:r w:rsidRPr="00781748">
              <w:rPr>
                <w:b/>
                <w:i/>
                <w:lang w:val="it-IT"/>
              </w:rPr>
              <w:t>, tra cui la sanità, la pubblica amministrazione e i servizi prestati a diretto contatto con i clienti;</w:t>
            </w:r>
          </w:p>
        </w:tc>
        <w:tc>
          <w:tcPr>
            <w:tcW w:w="4876" w:type="dxa"/>
            <w:hideMark/>
          </w:tcPr>
          <w:p w14:paraId="0332B06F" w14:textId="77777777" w:rsidR="00CA555A" w:rsidRPr="00781748" w:rsidRDefault="00CA555A" w:rsidP="000B4FB3">
            <w:pPr>
              <w:pStyle w:val="Normal6"/>
              <w:rPr>
                <w:szCs w:val="24"/>
                <w:lang w:val="it-IT"/>
              </w:rPr>
            </w:pPr>
            <w:r w:rsidRPr="00781748">
              <w:rPr>
                <w:lang w:val="it-IT"/>
              </w:rPr>
              <w:t>g)</w:t>
            </w:r>
            <w:r w:rsidRPr="00781748">
              <w:rPr>
                <w:lang w:val="it-IT"/>
              </w:rPr>
              <w:tab/>
              <w:t>misure mirate per i settori, le occupazioni e i gruppi di lavoratori ritenuti a più alto rischio</w:t>
            </w:r>
            <w:r w:rsidRPr="00781748">
              <w:rPr>
                <w:b/>
                <w:i/>
                <w:lang w:val="it-IT"/>
              </w:rPr>
              <w:t>.</w:t>
            </w:r>
          </w:p>
        </w:tc>
      </w:tr>
    </w:tbl>
    <w:p w14:paraId="0E9AD63C"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51982AD" w14:textId="77777777" w:rsidR="00CA555A" w:rsidRPr="00781748" w:rsidRDefault="00CA555A" w:rsidP="00CA555A">
      <w:r w:rsidRPr="008A14FE">
        <w:rPr>
          <w:rStyle w:val="HideTWBExt"/>
        </w:rPr>
        <w:t>&lt;/Amend&gt;</w:t>
      </w:r>
    </w:p>
    <w:p w14:paraId="6A821DAD"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368</w:t>
      </w:r>
      <w:r w:rsidRPr="008A14FE">
        <w:rPr>
          <w:rStyle w:val="HideTWBExt"/>
          <w:b w:val="0"/>
          <w:lang w:val="it-IT"/>
        </w:rPr>
        <w:t>&lt;/NumAm&gt;</w:t>
      </w:r>
    </w:p>
    <w:p w14:paraId="1CB9566F" w14:textId="77777777" w:rsidR="00CA555A" w:rsidRPr="00781748" w:rsidRDefault="00CA555A" w:rsidP="00CA555A">
      <w:pPr>
        <w:pStyle w:val="NormalBold"/>
      </w:pPr>
      <w:r w:rsidRPr="008A14FE">
        <w:rPr>
          <w:rStyle w:val="HideTWBExt"/>
          <w:b w:val="0"/>
        </w:rPr>
        <w:t>&lt;RepeatBlock-By&gt;&lt;Members&gt;</w:t>
      </w:r>
      <w:r w:rsidRPr="00781748">
        <w:t>Geadis Geadi, Emmanouil Fragkos, Galato Alexandraki</w:t>
      </w:r>
      <w:r w:rsidRPr="008A14FE">
        <w:rPr>
          <w:rStyle w:val="HideTWBExt"/>
          <w:b w:val="0"/>
        </w:rPr>
        <w:t>&lt;/Members&gt;</w:t>
      </w:r>
    </w:p>
    <w:p w14:paraId="0D3598F9" w14:textId="77777777" w:rsidR="00CA555A" w:rsidRPr="00781748" w:rsidRDefault="00CA555A" w:rsidP="00CA555A">
      <w:r w:rsidRPr="008A14FE">
        <w:rPr>
          <w:rStyle w:val="HideTWBExt"/>
        </w:rPr>
        <w:t>&lt;/RepeatBlock-By&gt;</w:t>
      </w:r>
    </w:p>
    <w:p w14:paraId="5C3A4838"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2F17C49" w14:textId="77777777" w:rsidR="00CA555A" w:rsidRPr="00781748" w:rsidRDefault="00CA555A" w:rsidP="00CA555A">
      <w:pPr>
        <w:pStyle w:val="NormalBold"/>
      </w:pPr>
      <w:r w:rsidRPr="008A14FE">
        <w:rPr>
          <w:rStyle w:val="HideTWBExt"/>
          <w:b w:val="0"/>
        </w:rPr>
        <w:t>&lt;Article&gt;</w:t>
      </w:r>
      <w:r w:rsidRPr="00781748">
        <w:t>Allegato I – articolo 6 – paragrafo 2 – lettera -h bis (nuova)</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9038085" w14:textId="77777777" w:rsidTr="000B4FB3">
        <w:trPr>
          <w:jc w:val="center"/>
        </w:trPr>
        <w:tc>
          <w:tcPr>
            <w:tcW w:w="9752" w:type="dxa"/>
            <w:gridSpan w:val="2"/>
          </w:tcPr>
          <w:p w14:paraId="4539E498" w14:textId="77777777" w:rsidR="00CA555A" w:rsidRPr="00781748" w:rsidRDefault="00CA555A" w:rsidP="000B4FB3">
            <w:pPr>
              <w:keepNext/>
            </w:pPr>
          </w:p>
        </w:tc>
      </w:tr>
      <w:tr w:rsidR="00CA555A" w:rsidRPr="00781748" w14:paraId="6EAB2C10" w14:textId="77777777" w:rsidTr="000B4FB3">
        <w:trPr>
          <w:jc w:val="center"/>
        </w:trPr>
        <w:tc>
          <w:tcPr>
            <w:tcW w:w="4876" w:type="dxa"/>
            <w:hideMark/>
          </w:tcPr>
          <w:p w14:paraId="76665E55"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03DD1EC"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715DE7E" w14:textId="77777777" w:rsidTr="000B4FB3">
        <w:trPr>
          <w:jc w:val="center"/>
        </w:trPr>
        <w:tc>
          <w:tcPr>
            <w:tcW w:w="4876" w:type="dxa"/>
          </w:tcPr>
          <w:p w14:paraId="37C66024" w14:textId="77777777" w:rsidR="00CA555A" w:rsidRPr="00781748" w:rsidRDefault="00CA555A" w:rsidP="000B4FB3">
            <w:pPr>
              <w:pStyle w:val="Normal6"/>
              <w:rPr>
                <w:lang w:val="it-IT"/>
              </w:rPr>
            </w:pPr>
          </w:p>
        </w:tc>
        <w:tc>
          <w:tcPr>
            <w:tcW w:w="4876" w:type="dxa"/>
            <w:hideMark/>
          </w:tcPr>
          <w:p w14:paraId="50632882" w14:textId="77777777" w:rsidR="00CA555A" w:rsidRPr="00781748" w:rsidRDefault="00CA555A" w:rsidP="000B4FB3">
            <w:pPr>
              <w:pStyle w:val="Normal6"/>
              <w:rPr>
                <w:szCs w:val="24"/>
                <w:lang w:val="it-IT"/>
              </w:rPr>
            </w:pPr>
            <w:r w:rsidRPr="00781748">
              <w:rPr>
                <w:b/>
                <w:i/>
                <w:lang w:val="it-IT"/>
              </w:rPr>
              <w:t>h bis)</w:t>
            </w:r>
            <w:r w:rsidRPr="00781748">
              <w:rPr>
                <w:b/>
                <w:i/>
                <w:lang w:val="it-IT"/>
              </w:rPr>
              <w:tab/>
              <w:t>misure volte a prevenire discriminazioni o trattamenti sfavorevoli connessi alla gravidanza, al congedo di maternità o di paternità, comprese garanzie per la parità di progressione di carriera e di retribuzione;</w:t>
            </w:r>
          </w:p>
        </w:tc>
      </w:tr>
    </w:tbl>
    <w:p w14:paraId="6D054463"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E1D8824" w14:textId="77777777" w:rsidR="00CA555A" w:rsidRPr="00781748" w:rsidRDefault="00CA555A" w:rsidP="00CA555A">
      <w:r w:rsidRPr="008A14FE">
        <w:rPr>
          <w:rStyle w:val="HideTWBExt"/>
        </w:rPr>
        <w:t>&lt;/Amend&gt;</w:t>
      </w:r>
    </w:p>
    <w:p w14:paraId="1F2F77C9"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369</w:t>
      </w:r>
      <w:r w:rsidRPr="008A14FE">
        <w:rPr>
          <w:rStyle w:val="HideTWBExt"/>
          <w:b w:val="0"/>
          <w:lang w:val="it-IT"/>
        </w:rPr>
        <w:t>&lt;/NumAm&gt;</w:t>
      </w:r>
    </w:p>
    <w:p w14:paraId="7B1322D9" w14:textId="77777777" w:rsidR="00CA555A" w:rsidRPr="00781748" w:rsidRDefault="00CA555A" w:rsidP="00CA555A">
      <w:pPr>
        <w:pStyle w:val="NormalBold"/>
      </w:pPr>
      <w:r w:rsidRPr="008A14FE">
        <w:rPr>
          <w:rStyle w:val="HideTWBExt"/>
          <w:b w:val="0"/>
        </w:rPr>
        <w:t>&lt;RepeatBlock-By&gt;&lt;Members&gt;</w:t>
      </w:r>
      <w:r w:rsidRPr="00781748">
        <w:t>Liesbet Sommen, Wouter Beke, Pascal Arimont</w:t>
      </w:r>
      <w:r w:rsidRPr="008A14FE">
        <w:rPr>
          <w:rStyle w:val="HideTWBExt"/>
          <w:b w:val="0"/>
        </w:rPr>
        <w:t>&lt;/Members&gt;</w:t>
      </w:r>
    </w:p>
    <w:p w14:paraId="282CCDF4" w14:textId="77777777" w:rsidR="00CA555A" w:rsidRPr="00781748" w:rsidRDefault="00CA555A" w:rsidP="00CA555A">
      <w:r w:rsidRPr="008A14FE">
        <w:rPr>
          <w:rStyle w:val="HideTWBExt"/>
        </w:rPr>
        <w:t>&lt;/RepeatBlock-By&gt;</w:t>
      </w:r>
    </w:p>
    <w:p w14:paraId="59E5CB80"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FBCE0BD" w14:textId="77777777" w:rsidR="00CA555A" w:rsidRPr="00781748" w:rsidRDefault="00CA555A" w:rsidP="00CA555A">
      <w:pPr>
        <w:pStyle w:val="NormalBold"/>
      </w:pPr>
      <w:r w:rsidRPr="008A14FE">
        <w:rPr>
          <w:rStyle w:val="HideTWBExt"/>
          <w:b w:val="0"/>
        </w:rPr>
        <w:t>&lt;Article&gt;</w:t>
      </w:r>
      <w:r w:rsidRPr="00781748">
        <w:t>Allegato I – articolo 6 – paragrafo 2 – lettera -h bis (nuova)</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45F841E" w14:textId="77777777" w:rsidTr="000B4FB3">
        <w:trPr>
          <w:jc w:val="center"/>
        </w:trPr>
        <w:tc>
          <w:tcPr>
            <w:tcW w:w="9752" w:type="dxa"/>
            <w:gridSpan w:val="2"/>
          </w:tcPr>
          <w:p w14:paraId="6C069A6F" w14:textId="77777777" w:rsidR="00CA555A" w:rsidRPr="00781748" w:rsidRDefault="00CA555A" w:rsidP="000B4FB3">
            <w:pPr>
              <w:keepNext/>
            </w:pPr>
          </w:p>
        </w:tc>
      </w:tr>
      <w:tr w:rsidR="00CA555A" w:rsidRPr="00781748" w14:paraId="1510FDFC" w14:textId="77777777" w:rsidTr="000B4FB3">
        <w:trPr>
          <w:jc w:val="center"/>
        </w:trPr>
        <w:tc>
          <w:tcPr>
            <w:tcW w:w="4876" w:type="dxa"/>
            <w:hideMark/>
          </w:tcPr>
          <w:p w14:paraId="6F5C4D09"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3043FD1"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BD17803" w14:textId="77777777" w:rsidTr="000B4FB3">
        <w:trPr>
          <w:jc w:val="center"/>
        </w:trPr>
        <w:tc>
          <w:tcPr>
            <w:tcW w:w="4876" w:type="dxa"/>
          </w:tcPr>
          <w:p w14:paraId="47EC63D8" w14:textId="77777777" w:rsidR="00CA555A" w:rsidRPr="00781748" w:rsidRDefault="00CA555A" w:rsidP="000B4FB3">
            <w:pPr>
              <w:pStyle w:val="Normal6"/>
              <w:rPr>
                <w:lang w:val="it-IT"/>
              </w:rPr>
            </w:pPr>
          </w:p>
        </w:tc>
        <w:tc>
          <w:tcPr>
            <w:tcW w:w="4876" w:type="dxa"/>
            <w:hideMark/>
          </w:tcPr>
          <w:p w14:paraId="52BF3141" w14:textId="77777777" w:rsidR="00CA555A" w:rsidRPr="00781748" w:rsidRDefault="00CA555A" w:rsidP="000B4FB3">
            <w:pPr>
              <w:pStyle w:val="Normal6"/>
              <w:rPr>
                <w:szCs w:val="24"/>
                <w:lang w:val="it-IT"/>
              </w:rPr>
            </w:pPr>
            <w:r w:rsidRPr="00781748">
              <w:rPr>
                <w:b/>
                <w:i/>
                <w:lang w:val="it-IT"/>
              </w:rPr>
              <w:t>h bis)</w:t>
            </w:r>
            <w:r w:rsidRPr="00781748">
              <w:rPr>
                <w:b/>
                <w:i/>
                <w:lang w:val="it-IT"/>
              </w:rPr>
              <w:tab/>
              <w:t>l'istituzione di sistemi di sostegno tra pari e di meccanismi basati sulla fiducia, in particolare nei settori con strutture organizzative gerarchiche;</w:t>
            </w:r>
          </w:p>
        </w:tc>
      </w:tr>
    </w:tbl>
    <w:p w14:paraId="7DF5C60E"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58BC056A" w14:textId="77777777" w:rsidR="00CA555A" w:rsidRPr="00781748" w:rsidRDefault="00CA555A" w:rsidP="00CA555A">
      <w:r w:rsidRPr="008A14FE">
        <w:rPr>
          <w:rStyle w:val="HideTWBExt"/>
        </w:rPr>
        <w:t>&lt;/Amend&gt;</w:t>
      </w:r>
    </w:p>
    <w:p w14:paraId="3F9E1019"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370</w:t>
      </w:r>
      <w:r w:rsidRPr="008A14FE">
        <w:rPr>
          <w:rStyle w:val="HideTWBExt"/>
          <w:b w:val="0"/>
          <w:lang w:val="it-IT"/>
        </w:rPr>
        <w:t>&lt;/NumAm&gt;</w:t>
      </w:r>
    </w:p>
    <w:p w14:paraId="2DDC5DFC" w14:textId="77777777" w:rsidR="00CA555A" w:rsidRPr="00781748" w:rsidRDefault="00CA555A" w:rsidP="00CA555A">
      <w:pPr>
        <w:pStyle w:val="NormalBold"/>
      </w:pPr>
      <w:r w:rsidRPr="008A14FE">
        <w:rPr>
          <w:rStyle w:val="HideTWBExt"/>
          <w:b w:val="0"/>
        </w:rPr>
        <w:t>&lt;RepeatBlock-By&gt;&lt;Members&gt;</w:t>
      </w:r>
      <w:r w:rsidRPr="00781748">
        <w:t>Maria Zacharia</w:t>
      </w:r>
      <w:r w:rsidRPr="008A14FE">
        <w:rPr>
          <w:rStyle w:val="HideTWBExt"/>
          <w:b w:val="0"/>
        </w:rPr>
        <w:t>&lt;/Members&gt;</w:t>
      </w:r>
    </w:p>
    <w:p w14:paraId="7A0E4A49" w14:textId="77777777" w:rsidR="00CA555A" w:rsidRPr="00781748" w:rsidRDefault="00CA555A" w:rsidP="00CA555A">
      <w:r w:rsidRPr="008A14FE">
        <w:rPr>
          <w:rStyle w:val="HideTWBExt"/>
        </w:rPr>
        <w:t>&lt;/RepeatBlock-By&gt;</w:t>
      </w:r>
    </w:p>
    <w:p w14:paraId="1144C623"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671EAAF" w14:textId="77777777" w:rsidR="00CA555A" w:rsidRPr="00781748" w:rsidRDefault="00CA555A" w:rsidP="00CA555A">
      <w:pPr>
        <w:pStyle w:val="NormalBold"/>
      </w:pPr>
      <w:r w:rsidRPr="008A14FE">
        <w:rPr>
          <w:rStyle w:val="HideTWBExt"/>
          <w:b w:val="0"/>
        </w:rPr>
        <w:t>&lt;Article&gt;</w:t>
      </w:r>
      <w:r w:rsidRPr="00781748">
        <w:t>Allegato I – articolo 6 – paragrafo 2 – lettera h bis (nuova)</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FD2A90B" w14:textId="77777777" w:rsidTr="000B4FB3">
        <w:trPr>
          <w:jc w:val="center"/>
        </w:trPr>
        <w:tc>
          <w:tcPr>
            <w:tcW w:w="9752" w:type="dxa"/>
            <w:gridSpan w:val="2"/>
          </w:tcPr>
          <w:p w14:paraId="2B44F75E" w14:textId="77777777" w:rsidR="00CA555A" w:rsidRPr="00781748" w:rsidRDefault="00CA555A" w:rsidP="000B4FB3">
            <w:pPr>
              <w:keepNext/>
            </w:pPr>
          </w:p>
        </w:tc>
      </w:tr>
      <w:tr w:rsidR="00CA555A" w:rsidRPr="00781748" w14:paraId="2FA71545" w14:textId="77777777" w:rsidTr="000B4FB3">
        <w:trPr>
          <w:jc w:val="center"/>
        </w:trPr>
        <w:tc>
          <w:tcPr>
            <w:tcW w:w="4876" w:type="dxa"/>
            <w:hideMark/>
          </w:tcPr>
          <w:p w14:paraId="1FABC0F2"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B15D55D"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3A8C6F0" w14:textId="77777777" w:rsidTr="000B4FB3">
        <w:trPr>
          <w:jc w:val="center"/>
        </w:trPr>
        <w:tc>
          <w:tcPr>
            <w:tcW w:w="4876" w:type="dxa"/>
          </w:tcPr>
          <w:p w14:paraId="37E7D2A8" w14:textId="77777777" w:rsidR="00CA555A" w:rsidRPr="00781748" w:rsidRDefault="00CA555A" w:rsidP="000B4FB3">
            <w:pPr>
              <w:pStyle w:val="Normal6"/>
              <w:rPr>
                <w:lang w:val="it-IT"/>
              </w:rPr>
            </w:pPr>
          </w:p>
        </w:tc>
        <w:tc>
          <w:tcPr>
            <w:tcW w:w="4876" w:type="dxa"/>
            <w:hideMark/>
          </w:tcPr>
          <w:p w14:paraId="538941A9" w14:textId="77777777" w:rsidR="00CA555A" w:rsidRPr="00781748" w:rsidRDefault="00CA555A" w:rsidP="000B4FB3">
            <w:pPr>
              <w:pStyle w:val="Normal6"/>
              <w:rPr>
                <w:szCs w:val="24"/>
                <w:lang w:val="it-IT"/>
              </w:rPr>
            </w:pPr>
            <w:r w:rsidRPr="00781748">
              <w:rPr>
                <w:b/>
                <w:i/>
                <w:lang w:val="it-IT"/>
              </w:rPr>
              <w:t>h bis)</w:t>
            </w:r>
            <w:r w:rsidRPr="00781748">
              <w:rPr>
                <w:b/>
                <w:i/>
                <w:lang w:val="it-IT"/>
              </w:rPr>
              <w:tab/>
              <w:t>limiti massimi vincolanti quanto al carico di lavoro e all'intensità del lavoro (ad esempio, definizione degli obiettivi);</w:t>
            </w:r>
          </w:p>
        </w:tc>
      </w:tr>
    </w:tbl>
    <w:p w14:paraId="0CE4B72A" w14:textId="77777777" w:rsidR="00CA555A" w:rsidRPr="00781748" w:rsidRDefault="00CA555A" w:rsidP="00CA555A">
      <w:pPr>
        <w:pStyle w:val="Olang"/>
        <w:rPr>
          <w:noProof w:val="0"/>
          <w:lang w:val="it-IT"/>
        </w:rPr>
      </w:pPr>
      <w:r w:rsidRPr="00781748">
        <w:rPr>
          <w:noProof w:val="0"/>
          <w:lang w:val="it-IT"/>
        </w:rPr>
        <w:t xml:space="preserve">Or. </w:t>
      </w:r>
      <w:r w:rsidRPr="008A14FE">
        <w:rPr>
          <w:rStyle w:val="HideTWBExt"/>
        </w:rPr>
        <w:t>&lt;Original&gt;</w:t>
      </w:r>
      <w:r w:rsidRPr="008A14FE">
        <w:rPr>
          <w:rStyle w:val="HideTWBInt"/>
        </w:rPr>
        <w:t>{EL}</w:t>
      </w:r>
      <w:r w:rsidRPr="00781748">
        <w:rPr>
          <w:noProof w:val="0"/>
          <w:lang w:val="it-IT"/>
        </w:rPr>
        <w:t>el</w:t>
      </w:r>
      <w:r w:rsidRPr="008A14FE">
        <w:rPr>
          <w:rStyle w:val="HideTWBExt"/>
        </w:rPr>
        <w:t>&lt;/Original&gt;</w:t>
      </w:r>
    </w:p>
    <w:p w14:paraId="3D536ECB" w14:textId="77777777" w:rsidR="00CA555A" w:rsidRPr="00781748" w:rsidRDefault="00CA555A" w:rsidP="00CA555A">
      <w:r w:rsidRPr="008A14FE">
        <w:rPr>
          <w:rStyle w:val="HideTWBExt"/>
        </w:rPr>
        <w:t>&lt;/Amend&gt;</w:t>
      </w:r>
    </w:p>
    <w:p w14:paraId="3F5FBCCE"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371</w:t>
      </w:r>
      <w:r w:rsidRPr="008A14FE">
        <w:rPr>
          <w:rStyle w:val="HideTWBExt"/>
          <w:b w:val="0"/>
          <w:lang w:val="it-IT"/>
        </w:rPr>
        <w:t>&lt;/NumAm&gt;</w:t>
      </w:r>
    </w:p>
    <w:p w14:paraId="56DAF10B" w14:textId="77777777" w:rsidR="00CA555A" w:rsidRPr="00781748" w:rsidRDefault="00CA555A" w:rsidP="00CA555A">
      <w:pPr>
        <w:pStyle w:val="NormalBold"/>
      </w:pPr>
      <w:r w:rsidRPr="008A14FE">
        <w:rPr>
          <w:rStyle w:val="HideTWBExt"/>
          <w:b w:val="0"/>
        </w:rPr>
        <w:t>&lt;RepeatBlock-By&gt;&lt;Members&gt;</w:t>
      </w:r>
      <w:r w:rsidRPr="00781748">
        <w:t>Maria Zacharia</w:t>
      </w:r>
      <w:r w:rsidRPr="008A14FE">
        <w:rPr>
          <w:rStyle w:val="HideTWBExt"/>
          <w:b w:val="0"/>
        </w:rPr>
        <w:t>&lt;/Members&gt;</w:t>
      </w:r>
    </w:p>
    <w:p w14:paraId="285E1468" w14:textId="77777777" w:rsidR="00CA555A" w:rsidRPr="00781748" w:rsidRDefault="00CA555A" w:rsidP="00CA555A">
      <w:r w:rsidRPr="008A14FE">
        <w:rPr>
          <w:rStyle w:val="HideTWBExt"/>
        </w:rPr>
        <w:t>&lt;/RepeatBlock-By&gt;</w:t>
      </w:r>
    </w:p>
    <w:p w14:paraId="3C41925A"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A9865DB" w14:textId="77777777" w:rsidR="00CA555A" w:rsidRPr="00781748" w:rsidRDefault="00CA555A" w:rsidP="00CA555A">
      <w:pPr>
        <w:pStyle w:val="NormalBold"/>
      </w:pPr>
      <w:r w:rsidRPr="008A14FE">
        <w:rPr>
          <w:rStyle w:val="HideTWBExt"/>
          <w:b w:val="0"/>
        </w:rPr>
        <w:t>&lt;Article&gt;</w:t>
      </w:r>
      <w:r w:rsidRPr="00781748">
        <w:t>Allegato I – articolo 6 – paragrafo 2 – lettera h ter (nuova)</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F7BDBAE" w14:textId="77777777" w:rsidTr="000B4FB3">
        <w:trPr>
          <w:jc w:val="center"/>
        </w:trPr>
        <w:tc>
          <w:tcPr>
            <w:tcW w:w="9752" w:type="dxa"/>
            <w:gridSpan w:val="2"/>
          </w:tcPr>
          <w:p w14:paraId="03885043" w14:textId="77777777" w:rsidR="00CA555A" w:rsidRPr="00781748" w:rsidRDefault="00CA555A" w:rsidP="000B4FB3">
            <w:pPr>
              <w:keepNext/>
            </w:pPr>
          </w:p>
        </w:tc>
      </w:tr>
      <w:tr w:rsidR="00CA555A" w:rsidRPr="00781748" w14:paraId="7DCC7E57" w14:textId="77777777" w:rsidTr="000B4FB3">
        <w:trPr>
          <w:jc w:val="center"/>
        </w:trPr>
        <w:tc>
          <w:tcPr>
            <w:tcW w:w="4876" w:type="dxa"/>
            <w:hideMark/>
          </w:tcPr>
          <w:p w14:paraId="6DA764AB"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9CDF8BE"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8562E61" w14:textId="77777777" w:rsidTr="000B4FB3">
        <w:trPr>
          <w:jc w:val="center"/>
        </w:trPr>
        <w:tc>
          <w:tcPr>
            <w:tcW w:w="4876" w:type="dxa"/>
          </w:tcPr>
          <w:p w14:paraId="2917D056" w14:textId="77777777" w:rsidR="00CA555A" w:rsidRPr="00781748" w:rsidRDefault="00CA555A" w:rsidP="000B4FB3">
            <w:pPr>
              <w:pStyle w:val="Normal6"/>
              <w:rPr>
                <w:lang w:val="it-IT"/>
              </w:rPr>
            </w:pPr>
          </w:p>
        </w:tc>
        <w:tc>
          <w:tcPr>
            <w:tcW w:w="4876" w:type="dxa"/>
            <w:hideMark/>
          </w:tcPr>
          <w:p w14:paraId="11A0291E" w14:textId="77777777" w:rsidR="00CA555A" w:rsidRPr="00781748" w:rsidRDefault="00CA555A" w:rsidP="000B4FB3">
            <w:pPr>
              <w:pStyle w:val="Normal6"/>
              <w:rPr>
                <w:szCs w:val="24"/>
                <w:lang w:val="it-IT"/>
              </w:rPr>
            </w:pPr>
            <w:r w:rsidRPr="00781748">
              <w:rPr>
                <w:b/>
                <w:i/>
                <w:lang w:val="it-IT"/>
              </w:rPr>
              <w:t>h ter)</w:t>
            </w:r>
            <w:r w:rsidRPr="00781748">
              <w:rPr>
                <w:b/>
                <w:i/>
                <w:lang w:val="it-IT"/>
              </w:rPr>
              <w:tab/>
              <w:t>formazione dei dirigenti.</w:t>
            </w:r>
          </w:p>
        </w:tc>
      </w:tr>
    </w:tbl>
    <w:p w14:paraId="2D3E07D8" w14:textId="77777777" w:rsidR="00CA555A" w:rsidRPr="00781748" w:rsidRDefault="00CA555A" w:rsidP="00CA555A">
      <w:pPr>
        <w:pStyle w:val="Olang"/>
        <w:rPr>
          <w:noProof w:val="0"/>
          <w:lang w:val="it-IT"/>
        </w:rPr>
      </w:pPr>
      <w:r w:rsidRPr="00781748">
        <w:rPr>
          <w:noProof w:val="0"/>
          <w:lang w:val="it-IT"/>
        </w:rPr>
        <w:t xml:space="preserve">Or. </w:t>
      </w:r>
      <w:r w:rsidRPr="008A14FE">
        <w:rPr>
          <w:rStyle w:val="HideTWBExt"/>
        </w:rPr>
        <w:t>&lt;Original&gt;</w:t>
      </w:r>
      <w:r w:rsidRPr="008A14FE">
        <w:rPr>
          <w:rStyle w:val="HideTWBInt"/>
        </w:rPr>
        <w:t>{EL}</w:t>
      </w:r>
      <w:r w:rsidRPr="00781748">
        <w:rPr>
          <w:noProof w:val="0"/>
          <w:lang w:val="it-IT"/>
        </w:rPr>
        <w:t>el</w:t>
      </w:r>
      <w:r w:rsidRPr="008A14FE">
        <w:rPr>
          <w:rStyle w:val="HideTWBExt"/>
        </w:rPr>
        <w:t>&lt;/Original&gt;</w:t>
      </w:r>
    </w:p>
    <w:p w14:paraId="3FBFC3AF" w14:textId="77777777" w:rsidR="00CA555A" w:rsidRPr="00781748" w:rsidRDefault="00CA555A" w:rsidP="00CA555A">
      <w:r w:rsidRPr="008A14FE">
        <w:rPr>
          <w:rStyle w:val="HideTWBExt"/>
        </w:rPr>
        <w:t>&lt;/Amend&gt;</w:t>
      </w:r>
    </w:p>
    <w:p w14:paraId="6B845997"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372</w:t>
      </w:r>
      <w:r w:rsidRPr="008A14FE">
        <w:rPr>
          <w:rStyle w:val="HideTWBExt"/>
          <w:b w:val="0"/>
          <w:lang w:val="it-IT"/>
        </w:rPr>
        <w:t>&lt;/NumAm&gt;</w:t>
      </w:r>
    </w:p>
    <w:p w14:paraId="4F6DF442" w14:textId="77777777" w:rsidR="00CA555A" w:rsidRPr="00781748" w:rsidRDefault="00CA555A" w:rsidP="00CA555A">
      <w:pPr>
        <w:pStyle w:val="NormalBold"/>
      </w:pPr>
      <w:r w:rsidRPr="008A14FE">
        <w:rPr>
          <w:rStyle w:val="HideTWBExt"/>
          <w:b w:val="0"/>
        </w:rPr>
        <w:t>&lt;RepeatBlock-By&gt;&lt;Members&gt;</w:t>
      </w:r>
      <w:r w:rsidRPr="00781748">
        <w:t>Li Andersson</w:t>
      </w:r>
      <w:r w:rsidRPr="008A14FE">
        <w:rPr>
          <w:rStyle w:val="HideTWBExt"/>
          <w:b w:val="0"/>
        </w:rPr>
        <w:t>&lt;/Members&gt;</w:t>
      </w:r>
    </w:p>
    <w:p w14:paraId="4840724D" w14:textId="77777777" w:rsidR="00CA555A" w:rsidRPr="00781748" w:rsidRDefault="00CA555A" w:rsidP="00CA555A">
      <w:r w:rsidRPr="008A14FE">
        <w:rPr>
          <w:rStyle w:val="HideTWBExt"/>
        </w:rPr>
        <w:t>&lt;/RepeatBlock-By&gt;</w:t>
      </w:r>
    </w:p>
    <w:p w14:paraId="6B6DC425"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D0AA6EA" w14:textId="77777777" w:rsidR="00CA555A" w:rsidRPr="00781748" w:rsidRDefault="00CA555A" w:rsidP="00CA555A">
      <w:pPr>
        <w:pStyle w:val="NormalBold"/>
      </w:pPr>
      <w:r w:rsidRPr="008A14FE">
        <w:rPr>
          <w:rStyle w:val="HideTWBExt"/>
          <w:b w:val="0"/>
        </w:rPr>
        <w:t>&lt;Article&gt;</w:t>
      </w:r>
      <w:r w:rsidRPr="00781748">
        <w:t>Allegato I – articolo 6 – comma 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11B3673" w14:textId="77777777" w:rsidTr="000B4FB3">
        <w:trPr>
          <w:jc w:val="center"/>
        </w:trPr>
        <w:tc>
          <w:tcPr>
            <w:tcW w:w="9752" w:type="dxa"/>
            <w:gridSpan w:val="2"/>
          </w:tcPr>
          <w:p w14:paraId="4CB2595E" w14:textId="77777777" w:rsidR="00CA555A" w:rsidRPr="00781748" w:rsidRDefault="00CA555A" w:rsidP="000B4FB3">
            <w:pPr>
              <w:keepNext/>
            </w:pPr>
          </w:p>
        </w:tc>
      </w:tr>
      <w:tr w:rsidR="00CA555A" w:rsidRPr="00781748" w14:paraId="124D7535" w14:textId="77777777" w:rsidTr="000B4FB3">
        <w:trPr>
          <w:jc w:val="center"/>
        </w:trPr>
        <w:tc>
          <w:tcPr>
            <w:tcW w:w="4876" w:type="dxa"/>
            <w:hideMark/>
          </w:tcPr>
          <w:p w14:paraId="3C04C8AC"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E9341BB"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D41B6FE" w14:textId="77777777" w:rsidTr="000B4FB3">
        <w:trPr>
          <w:jc w:val="center"/>
        </w:trPr>
        <w:tc>
          <w:tcPr>
            <w:tcW w:w="4876" w:type="dxa"/>
            <w:hideMark/>
          </w:tcPr>
          <w:p w14:paraId="409636AA" w14:textId="77777777" w:rsidR="00CA555A" w:rsidRPr="00781748" w:rsidRDefault="00CA555A" w:rsidP="000B4FB3">
            <w:pPr>
              <w:pStyle w:val="Normal6"/>
              <w:rPr>
                <w:lang w:val="it-IT"/>
              </w:rPr>
            </w:pPr>
            <w:r w:rsidRPr="00781748">
              <w:rPr>
                <w:lang w:val="it-IT"/>
              </w:rPr>
              <w:t>3.</w:t>
            </w:r>
            <w:r w:rsidRPr="00781748">
              <w:rPr>
                <w:lang w:val="it-IT"/>
              </w:rPr>
              <w:tab/>
              <w:t>Il piano d'azione è soggetto all'approvazione dei pertinenti servizi di protezione e prevenzione dei rischi psicosociali designati a norma dell'articolo 15. I rappresentanti dei lavoratori e i sindacati sono debitamente e sistematicamente coinvolti nell'elaborazione, nell'attuazione e nella valutazione di tale piano.</w:t>
            </w:r>
          </w:p>
        </w:tc>
        <w:tc>
          <w:tcPr>
            <w:tcW w:w="4876" w:type="dxa"/>
            <w:hideMark/>
          </w:tcPr>
          <w:p w14:paraId="5DBBEB60" w14:textId="77777777" w:rsidR="00CA555A" w:rsidRPr="00781748" w:rsidRDefault="00CA555A" w:rsidP="000B4FB3">
            <w:pPr>
              <w:pStyle w:val="Normal6"/>
              <w:rPr>
                <w:szCs w:val="24"/>
                <w:lang w:val="it-IT"/>
              </w:rPr>
            </w:pPr>
            <w:r w:rsidRPr="00781748">
              <w:rPr>
                <w:lang w:val="it-IT"/>
              </w:rPr>
              <w:t>3.</w:t>
            </w:r>
            <w:r w:rsidRPr="00781748">
              <w:rPr>
                <w:lang w:val="it-IT"/>
              </w:rPr>
              <w:tab/>
              <w:t>Il piano d'azione è soggetto all'approvazione dei pertinenti servizi di protezione e prevenzione dei rischi psicosociali designati a norma dell'articolo 15. I rappresentanti dei lavoratori e i sindacati sono debitamente e sistematicamente coinvolti nell'elaborazione, nell'attuazione e nella valutazione di tale piano</w:t>
            </w:r>
            <w:r w:rsidRPr="00781748">
              <w:rPr>
                <w:b/>
                <w:i/>
                <w:lang w:val="it-IT"/>
              </w:rPr>
              <w:t>, anche attraverso la contrattazione collettiva</w:t>
            </w:r>
            <w:r w:rsidRPr="00781748">
              <w:rPr>
                <w:lang w:val="it-IT"/>
              </w:rPr>
              <w:t>.</w:t>
            </w:r>
          </w:p>
        </w:tc>
      </w:tr>
    </w:tbl>
    <w:p w14:paraId="2D15DE14"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AF57AC2" w14:textId="77777777" w:rsidR="00CA555A" w:rsidRPr="00781748" w:rsidRDefault="00CA555A" w:rsidP="00CA555A">
      <w:r w:rsidRPr="008A14FE">
        <w:rPr>
          <w:rStyle w:val="HideTWBExt"/>
        </w:rPr>
        <w:t>&lt;/Amend&gt;</w:t>
      </w:r>
    </w:p>
    <w:p w14:paraId="1E6C995E"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373</w:t>
      </w:r>
      <w:r w:rsidRPr="008A14FE">
        <w:rPr>
          <w:rStyle w:val="HideTWBExt"/>
          <w:b w:val="0"/>
          <w:lang w:val="it-IT"/>
        </w:rPr>
        <w:t>&lt;/NumAm&gt;</w:t>
      </w:r>
    </w:p>
    <w:p w14:paraId="4744807E" w14:textId="77777777" w:rsidR="00CA555A" w:rsidRPr="00781748" w:rsidRDefault="00CA555A" w:rsidP="00CA555A">
      <w:pPr>
        <w:pStyle w:val="NormalBold"/>
      </w:pPr>
      <w:r w:rsidRPr="008A14FE">
        <w:rPr>
          <w:rStyle w:val="HideTWBExt"/>
          <w:b w:val="0"/>
        </w:rPr>
        <w:t>&lt;RepeatBlock-By&gt;&lt;Members&gt;</w:t>
      </w:r>
      <w:r w:rsidRPr="00781748">
        <w:t>Arba Kokalari, Jörgen Warborn</w:t>
      </w:r>
      <w:r w:rsidRPr="008A14FE">
        <w:rPr>
          <w:rStyle w:val="HideTWBExt"/>
          <w:b w:val="0"/>
        </w:rPr>
        <w:t>&lt;/Members&gt;</w:t>
      </w:r>
    </w:p>
    <w:p w14:paraId="2A023758" w14:textId="77777777" w:rsidR="00CA555A" w:rsidRPr="00781748" w:rsidRDefault="00CA555A" w:rsidP="00CA555A">
      <w:r w:rsidRPr="008A14FE">
        <w:rPr>
          <w:rStyle w:val="HideTWBExt"/>
        </w:rPr>
        <w:t>&lt;/RepeatBlock-By&gt;</w:t>
      </w:r>
    </w:p>
    <w:p w14:paraId="3211EF14"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50DB05F" w14:textId="77777777" w:rsidR="00CA555A" w:rsidRPr="00781748" w:rsidRDefault="00CA555A" w:rsidP="00CA555A">
      <w:pPr>
        <w:pStyle w:val="NormalBold"/>
      </w:pPr>
      <w:r w:rsidRPr="008A14FE">
        <w:rPr>
          <w:rStyle w:val="HideTWBExt"/>
          <w:b w:val="0"/>
        </w:rPr>
        <w:t>&lt;Article&gt;</w:t>
      </w:r>
      <w:r w:rsidRPr="00781748">
        <w:t>Allegato I – articolo 6 – comma 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27330EA" w14:textId="77777777" w:rsidTr="000B4FB3">
        <w:trPr>
          <w:jc w:val="center"/>
        </w:trPr>
        <w:tc>
          <w:tcPr>
            <w:tcW w:w="9752" w:type="dxa"/>
            <w:gridSpan w:val="2"/>
          </w:tcPr>
          <w:p w14:paraId="2934321C" w14:textId="77777777" w:rsidR="00CA555A" w:rsidRPr="00781748" w:rsidRDefault="00CA555A" w:rsidP="000B4FB3">
            <w:pPr>
              <w:keepNext/>
            </w:pPr>
          </w:p>
        </w:tc>
      </w:tr>
      <w:tr w:rsidR="00CA555A" w:rsidRPr="00781748" w14:paraId="3CD353DF" w14:textId="77777777" w:rsidTr="000B4FB3">
        <w:trPr>
          <w:jc w:val="center"/>
        </w:trPr>
        <w:tc>
          <w:tcPr>
            <w:tcW w:w="4876" w:type="dxa"/>
            <w:hideMark/>
          </w:tcPr>
          <w:p w14:paraId="28286B8F"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1B30BAA"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701B40A" w14:textId="77777777" w:rsidTr="000B4FB3">
        <w:trPr>
          <w:jc w:val="center"/>
        </w:trPr>
        <w:tc>
          <w:tcPr>
            <w:tcW w:w="4876" w:type="dxa"/>
            <w:hideMark/>
          </w:tcPr>
          <w:p w14:paraId="1245670F" w14:textId="77777777" w:rsidR="00CA555A" w:rsidRPr="00781748" w:rsidRDefault="00CA555A" w:rsidP="000B4FB3">
            <w:pPr>
              <w:pStyle w:val="Normal6"/>
              <w:rPr>
                <w:lang w:val="it-IT"/>
              </w:rPr>
            </w:pPr>
            <w:r w:rsidRPr="00781748">
              <w:rPr>
                <w:lang w:val="it-IT"/>
              </w:rPr>
              <w:t>3.</w:t>
            </w:r>
            <w:r w:rsidRPr="00781748">
              <w:rPr>
                <w:lang w:val="it-IT"/>
              </w:rPr>
              <w:tab/>
              <w:t>Il piano d'azione è soggetto all'approvazione dei pertinenti servizi di protezione e prevenzione dei rischi psicosociali designati a norma dell'articolo 15. I rappresentanti dei lavoratori e i sindacati sono debitamente e sistematicamente coinvolti nell'elaborazione, nell'attuazione e nella valutazione di tale piano.</w:t>
            </w:r>
          </w:p>
        </w:tc>
        <w:tc>
          <w:tcPr>
            <w:tcW w:w="4876" w:type="dxa"/>
            <w:hideMark/>
          </w:tcPr>
          <w:p w14:paraId="0B8F6426" w14:textId="77777777" w:rsidR="00CA555A" w:rsidRPr="00781748" w:rsidRDefault="00CA555A" w:rsidP="000B4FB3">
            <w:pPr>
              <w:pStyle w:val="Normal6"/>
              <w:rPr>
                <w:szCs w:val="24"/>
                <w:lang w:val="it-IT"/>
              </w:rPr>
            </w:pPr>
            <w:r w:rsidRPr="00781748">
              <w:rPr>
                <w:lang w:val="it-IT"/>
              </w:rPr>
              <w:t>3.</w:t>
            </w:r>
            <w:r w:rsidRPr="00781748">
              <w:rPr>
                <w:lang w:val="it-IT"/>
              </w:rPr>
              <w:tab/>
              <w:t xml:space="preserve">Il piano d'azione è soggetto all'approvazione dei pertinenti servizi di protezione e prevenzione dei rischi psicosociali designati a norma dell'articolo 15. I rappresentanti dei lavoratori e i sindacati sono debitamente e sistematicamente coinvolti nell'elaborazione, nell'attuazione e nella valutazione </w:t>
            </w:r>
            <w:r w:rsidRPr="00781748">
              <w:rPr>
                <w:b/>
                <w:i/>
                <w:lang w:val="it-IT"/>
              </w:rPr>
              <w:t>delle misure e</w:t>
            </w:r>
            <w:r w:rsidRPr="00781748">
              <w:rPr>
                <w:lang w:val="it-IT"/>
              </w:rPr>
              <w:t xml:space="preserve"> di tale piano.</w:t>
            </w:r>
          </w:p>
        </w:tc>
      </w:tr>
    </w:tbl>
    <w:p w14:paraId="376499E2"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9703A0F" w14:textId="77777777" w:rsidR="00CA555A" w:rsidRPr="00781748" w:rsidRDefault="00CA555A" w:rsidP="00CA555A">
      <w:r w:rsidRPr="008A14FE">
        <w:rPr>
          <w:rStyle w:val="HideTWBExt"/>
        </w:rPr>
        <w:t>&lt;/Amend&gt;</w:t>
      </w:r>
    </w:p>
    <w:p w14:paraId="50F3FE91"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374</w:t>
      </w:r>
      <w:r w:rsidRPr="008A14FE">
        <w:rPr>
          <w:rStyle w:val="HideTWBExt"/>
          <w:b w:val="0"/>
          <w:lang w:val="it-IT"/>
        </w:rPr>
        <w:t>&lt;/NumAm&gt;</w:t>
      </w:r>
    </w:p>
    <w:p w14:paraId="3B79E05C"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4DA10189" w14:textId="77777777" w:rsidR="00CA555A" w:rsidRPr="00781748" w:rsidRDefault="00CA555A" w:rsidP="00CA555A">
      <w:r w:rsidRPr="008A14FE">
        <w:rPr>
          <w:rStyle w:val="HideTWBExt"/>
        </w:rPr>
        <w:t>&lt;/RepeatBlock-By&gt;</w:t>
      </w:r>
    </w:p>
    <w:p w14:paraId="34C4D5FD"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E520FFE" w14:textId="77777777" w:rsidR="00CA555A" w:rsidRPr="00781748" w:rsidRDefault="00CA555A" w:rsidP="00CA555A">
      <w:pPr>
        <w:pStyle w:val="NormalBold"/>
      </w:pPr>
      <w:r w:rsidRPr="008A14FE">
        <w:rPr>
          <w:rStyle w:val="HideTWBExt"/>
          <w:b w:val="0"/>
        </w:rPr>
        <w:t>&lt;Article&gt;</w:t>
      </w:r>
      <w:r w:rsidRPr="00781748">
        <w:t>Allegato I – articolo 6 – comma 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28493FD" w14:textId="77777777" w:rsidTr="000B4FB3">
        <w:trPr>
          <w:jc w:val="center"/>
        </w:trPr>
        <w:tc>
          <w:tcPr>
            <w:tcW w:w="9752" w:type="dxa"/>
            <w:gridSpan w:val="2"/>
          </w:tcPr>
          <w:p w14:paraId="2D3C6F3F" w14:textId="77777777" w:rsidR="00CA555A" w:rsidRPr="00781748" w:rsidRDefault="00CA555A" w:rsidP="000B4FB3">
            <w:pPr>
              <w:keepNext/>
            </w:pPr>
          </w:p>
        </w:tc>
      </w:tr>
      <w:tr w:rsidR="00CA555A" w:rsidRPr="00781748" w14:paraId="098AFCE1" w14:textId="77777777" w:rsidTr="000B4FB3">
        <w:trPr>
          <w:jc w:val="center"/>
        </w:trPr>
        <w:tc>
          <w:tcPr>
            <w:tcW w:w="4876" w:type="dxa"/>
            <w:hideMark/>
          </w:tcPr>
          <w:p w14:paraId="332E0B0E"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86AF022"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88A2994" w14:textId="77777777" w:rsidTr="000B4FB3">
        <w:trPr>
          <w:jc w:val="center"/>
        </w:trPr>
        <w:tc>
          <w:tcPr>
            <w:tcW w:w="4876" w:type="dxa"/>
            <w:hideMark/>
          </w:tcPr>
          <w:p w14:paraId="341403E1" w14:textId="77777777" w:rsidR="00CA555A" w:rsidRPr="00781748" w:rsidRDefault="00CA555A" w:rsidP="000B4FB3">
            <w:pPr>
              <w:pStyle w:val="Normal6"/>
              <w:rPr>
                <w:lang w:val="it-IT"/>
              </w:rPr>
            </w:pPr>
            <w:r w:rsidRPr="00781748">
              <w:rPr>
                <w:lang w:val="it-IT"/>
              </w:rPr>
              <w:t>3.</w:t>
            </w:r>
            <w:r w:rsidRPr="00781748">
              <w:rPr>
                <w:lang w:val="it-IT"/>
              </w:rPr>
              <w:tab/>
              <w:t xml:space="preserve">Il piano d'azione è </w:t>
            </w:r>
            <w:r w:rsidRPr="00781748">
              <w:rPr>
                <w:b/>
                <w:i/>
                <w:lang w:val="it-IT"/>
              </w:rPr>
              <w:t>soggetto all'approvazione dei</w:t>
            </w:r>
            <w:r w:rsidRPr="00781748">
              <w:rPr>
                <w:lang w:val="it-IT"/>
              </w:rPr>
              <w:t xml:space="preserve"> pertinenti servizi di protezione e prevenzione dei rischi psicosociali designati a norma dell'articolo 15. I rappresentanti dei lavoratori e i sindacati sono </w:t>
            </w:r>
            <w:r w:rsidRPr="00781748">
              <w:rPr>
                <w:b/>
                <w:i/>
                <w:lang w:val="it-IT"/>
              </w:rPr>
              <w:t>debitamente e sistematicamente</w:t>
            </w:r>
            <w:r w:rsidRPr="00781748">
              <w:rPr>
                <w:lang w:val="it-IT"/>
              </w:rPr>
              <w:t xml:space="preserve"> coinvolti nell'elaborazione, nell'attuazione e nella valutazione di tale piano.</w:t>
            </w:r>
          </w:p>
        </w:tc>
        <w:tc>
          <w:tcPr>
            <w:tcW w:w="4876" w:type="dxa"/>
            <w:hideMark/>
          </w:tcPr>
          <w:p w14:paraId="7EE594CB" w14:textId="77777777" w:rsidR="00CA555A" w:rsidRPr="00781748" w:rsidRDefault="00CA555A" w:rsidP="000B4FB3">
            <w:pPr>
              <w:pStyle w:val="Normal6"/>
              <w:rPr>
                <w:szCs w:val="24"/>
                <w:lang w:val="it-IT"/>
              </w:rPr>
            </w:pPr>
            <w:r w:rsidRPr="00781748">
              <w:rPr>
                <w:lang w:val="it-IT"/>
              </w:rPr>
              <w:t>3.</w:t>
            </w:r>
            <w:r w:rsidRPr="00781748">
              <w:rPr>
                <w:lang w:val="it-IT"/>
              </w:rPr>
              <w:tab/>
              <w:t xml:space="preserve">Il piano d'azione è </w:t>
            </w:r>
            <w:r w:rsidRPr="00781748">
              <w:rPr>
                <w:b/>
                <w:i/>
                <w:lang w:val="it-IT"/>
              </w:rPr>
              <w:t>comunicato ai</w:t>
            </w:r>
            <w:r w:rsidRPr="00781748">
              <w:rPr>
                <w:lang w:val="it-IT"/>
              </w:rPr>
              <w:t xml:space="preserve"> pertinenti servizi di protezione e prevenzione dei rischi psicosociali designati a norma dell'articolo 15 </w:t>
            </w:r>
            <w:r w:rsidRPr="00781748">
              <w:rPr>
                <w:b/>
                <w:i/>
                <w:lang w:val="it-IT"/>
              </w:rPr>
              <w:t>per informazione</w:t>
            </w:r>
            <w:r w:rsidRPr="00781748">
              <w:rPr>
                <w:lang w:val="it-IT"/>
              </w:rPr>
              <w:t>. I rappresentanti dei lavoratori e i sindacati sono coinvolti nell'elaborazione, nell'attuazione e nella valutazione di tale piano.</w:t>
            </w:r>
          </w:p>
        </w:tc>
      </w:tr>
    </w:tbl>
    <w:p w14:paraId="7769FA17"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7AC30B4" w14:textId="77777777" w:rsidR="00CA555A" w:rsidRPr="00781748" w:rsidRDefault="00CA555A" w:rsidP="00CA555A">
      <w:r w:rsidRPr="008A14FE">
        <w:rPr>
          <w:rStyle w:val="HideTWBExt"/>
        </w:rPr>
        <w:t>&lt;/Amend&gt;</w:t>
      </w:r>
    </w:p>
    <w:p w14:paraId="1B54EC53"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375</w:t>
      </w:r>
      <w:r w:rsidRPr="008A14FE">
        <w:rPr>
          <w:rStyle w:val="HideTWBExt"/>
          <w:b w:val="0"/>
          <w:lang w:val="it-IT"/>
        </w:rPr>
        <w:t>&lt;/NumAm&gt;</w:t>
      </w:r>
    </w:p>
    <w:p w14:paraId="23FAE33A"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6AEBEEF3" w14:textId="77777777" w:rsidR="00CA555A" w:rsidRPr="00781748" w:rsidRDefault="00CA555A" w:rsidP="00CA555A">
      <w:r w:rsidRPr="008A14FE">
        <w:rPr>
          <w:rStyle w:val="HideTWBExt"/>
        </w:rPr>
        <w:t>&lt;/RepeatBlock-By&gt;</w:t>
      </w:r>
    </w:p>
    <w:p w14:paraId="783ADA08"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4CB6B8E" w14:textId="77777777" w:rsidR="00CA555A" w:rsidRPr="00781748" w:rsidRDefault="00CA555A" w:rsidP="00CA555A">
      <w:pPr>
        <w:pStyle w:val="NormalBold"/>
      </w:pPr>
      <w:r w:rsidRPr="008A14FE">
        <w:rPr>
          <w:rStyle w:val="HideTWBExt"/>
          <w:b w:val="0"/>
        </w:rPr>
        <w:t>&lt;Article&gt;</w:t>
      </w:r>
      <w:r w:rsidRPr="00781748">
        <w:t>Allegato I – articolo 6 – comma 4</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ABB0E53" w14:textId="77777777" w:rsidTr="000B4FB3">
        <w:trPr>
          <w:jc w:val="center"/>
        </w:trPr>
        <w:tc>
          <w:tcPr>
            <w:tcW w:w="9752" w:type="dxa"/>
            <w:gridSpan w:val="2"/>
          </w:tcPr>
          <w:p w14:paraId="0AE9E9CD" w14:textId="77777777" w:rsidR="00CA555A" w:rsidRPr="00781748" w:rsidRDefault="00CA555A" w:rsidP="000B4FB3">
            <w:pPr>
              <w:keepNext/>
            </w:pPr>
          </w:p>
        </w:tc>
      </w:tr>
      <w:tr w:rsidR="00CA555A" w:rsidRPr="00781748" w14:paraId="59EC7140" w14:textId="77777777" w:rsidTr="000B4FB3">
        <w:trPr>
          <w:jc w:val="center"/>
        </w:trPr>
        <w:tc>
          <w:tcPr>
            <w:tcW w:w="4876" w:type="dxa"/>
            <w:hideMark/>
          </w:tcPr>
          <w:p w14:paraId="0521707B"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EE4C87E"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28C4477" w14:textId="77777777" w:rsidTr="000B4FB3">
        <w:trPr>
          <w:jc w:val="center"/>
        </w:trPr>
        <w:tc>
          <w:tcPr>
            <w:tcW w:w="4876" w:type="dxa"/>
            <w:hideMark/>
          </w:tcPr>
          <w:p w14:paraId="5EC1783E" w14:textId="77777777" w:rsidR="00CA555A" w:rsidRPr="00781748" w:rsidRDefault="00CA555A" w:rsidP="000B4FB3">
            <w:pPr>
              <w:pStyle w:val="Normal6"/>
              <w:rPr>
                <w:lang w:val="it-IT"/>
              </w:rPr>
            </w:pPr>
            <w:r w:rsidRPr="00781748">
              <w:rPr>
                <w:lang w:val="it-IT"/>
              </w:rPr>
              <w:t>4.</w:t>
            </w:r>
            <w:r w:rsidRPr="00781748">
              <w:rPr>
                <w:lang w:val="it-IT"/>
              </w:rPr>
              <w:tab/>
              <w:t xml:space="preserve">I datori di lavoro adottano tutte le misure necessarie per prevenire, eliminare o ridurre i rischi psicosociali legati al lavoro </w:t>
            </w:r>
            <w:r w:rsidRPr="00781748">
              <w:rPr>
                <w:b/>
                <w:i/>
                <w:lang w:val="it-IT"/>
              </w:rPr>
              <w:t>individuati mediante la valutazione dei rischi</w:t>
            </w:r>
            <w:r w:rsidRPr="00781748">
              <w:rPr>
                <w:lang w:val="it-IT"/>
              </w:rPr>
              <w:t>.</w:t>
            </w:r>
          </w:p>
        </w:tc>
        <w:tc>
          <w:tcPr>
            <w:tcW w:w="4876" w:type="dxa"/>
            <w:hideMark/>
          </w:tcPr>
          <w:p w14:paraId="3F2ED41D" w14:textId="77777777" w:rsidR="00CA555A" w:rsidRPr="00781748" w:rsidRDefault="00CA555A" w:rsidP="000B4FB3">
            <w:pPr>
              <w:pStyle w:val="Normal6"/>
              <w:rPr>
                <w:szCs w:val="24"/>
                <w:lang w:val="it-IT"/>
              </w:rPr>
            </w:pPr>
            <w:r w:rsidRPr="00781748">
              <w:rPr>
                <w:lang w:val="it-IT"/>
              </w:rPr>
              <w:t>4.</w:t>
            </w:r>
            <w:r w:rsidRPr="00781748">
              <w:rPr>
                <w:lang w:val="it-IT"/>
              </w:rPr>
              <w:tab/>
              <w:t xml:space="preserve">I datori di lavoro adottano tutte le misure necessarie per prevenire, eliminare o ridurre i rischi psicosociali legati al lavoro </w:t>
            </w:r>
            <w:r w:rsidRPr="00781748">
              <w:rPr>
                <w:b/>
                <w:i/>
                <w:lang w:val="it-IT"/>
              </w:rPr>
              <w:t>inclusi nel loro piano d'azione</w:t>
            </w:r>
            <w:r w:rsidRPr="00781748">
              <w:rPr>
                <w:lang w:val="it-IT"/>
              </w:rPr>
              <w:t>.</w:t>
            </w:r>
          </w:p>
        </w:tc>
      </w:tr>
    </w:tbl>
    <w:p w14:paraId="5A2B3A3B"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765E1B2" w14:textId="77777777" w:rsidR="00CA555A" w:rsidRPr="00781748" w:rsidRDefault="00CA555A" w:rsidP="00CA555A">
      <w:r w:rsidRPr="008A14FE">
        <w:rPr>
          <w:rStyle w:val="HideTWBExt"/>
        </w:rPr>
        <w:t>&lt;/Amend&gt;</w:t>
      </w:r>
    </w:p>
    <w:p w14:paraId="7A59532A"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376</w:t>
      </w:r>
      <w:r w:rsidRPr="008A14FE">
        <w:rPr>
          <w:rStyle w:val="HideTWBExt"/>
          <w:b w:val="0"/>
          <w:lang w:val="it-IT"/>
        </w:rPr>
        <w:t>&lt;/NumAm&gt;</w:t>
      </w:r>
    </w:p>
    <w:p w14:paraId="4FD85B88"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3A3C5230" w14:textId="77777777" w:rsidR="00CA555A" w:rsidRPr="00781748" w:rsidRDefault="00CA555A" w:rsidP="00CA555A">
      <w:r w:rsidRPr="008A14FE">
        <w:rPr>
          <w:rStyle w:val="HideTWBExt"/>
        </w:rPr>
        <w:t>&lt;/RepeatBlock-By&gt;</w:t>
      </w:r>
    </w:p>
    <w:p w14:paraId="3729D6DA"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B2433BF" w14:textId="77777777" w:rsidR="00CA555A" w:rsidRPr="00781748" w:rsidRDefault="00CA555A" w:rsidP="00CA555A">
      <w:pPr>
        <w:pStyle w:val="NormalBold"/>
      </w:pPr>
      <w:r w:rsidRPr="008A14FE">
        <w:rPr>
          <w:rStyle w:val="HideTWBExt"/>
          <w:b w:val="0"/>
        </w:rPr>
        <w:t>&lt;Article&gt;</w:t>
      </w:r>
      <w:r w:rsidRPr="00781748">
        <w:t>Allegato I – articolo 7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B65723E" w14:textId="77777777" w:rsidTr="000B4FB3">
        <w:trPr>
          <w:jc w:val="center"/>
        </w:trPr>
        <w:tc>
          <w:tcPr>
            <w:tcW w:w="9752" w:type="dxa"/>
            <w:gridSpan w:val="2"/>
          </w:tcPr>
          <w:p w14:paraId="16E21C54" w14:textId="77777777" w:rsidR="00CA555A" w:rsidRPr="00781748" w:rsidRDefault="00CA555A" w:rsidP="000B4FB3">
            <w:pPr>
              <w:keepNext/>
            </w:pPr>
          </w:p>
        </w:tc>
      </w:tr>
      <w:tr w:rsidR="00CA555A" w:rsidRPr="00781748" w14:paraId="06C94F80" w14:textId="77777777" w:rsidTr="000B4FB3">
        <w:trPr>
          <w:jc w:val="center"/>
        </w:trPr>
        <w:tc>
          <w:tcPr>
            <w:tcW w:w="4876" w:type="dxa"/>
            <w:hideMark/>
          </w:tcPr>
          <w:p w14:paraId="7DDCA968"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55C08C6"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6CEB69B" w14:textId="77777777" w:rsidTr="000B4FB3">
        <w:trPr>
          <w:jc w:val="center"/>
        </w:trPr>
        <w:tc>
          <w:tcPr>
            <w:tcW w:w="4876" w:type="dxa"/>
            <w:hideMark/>
          </w:tcPr>
          <w:p w14:paraId="73FBA47C" w14:textId="77777777" w:rsidR="00CA555A" w:rsidRPr="00781748" w:rsidRDefault="00CA555A" w:rsidP="000B4FB3">
            <w:pPr>
              <w:pStyle w:val="Normal6"/>
              <w:rPr>
                <w:lang w:val="it-IT"/>
              </w:rPr>
            </w:pPr>
            <w:r w:rsidRPr="00781748">
              <w:rPr>
                <w:b/>
                <w:i/>
                <w:lang w:val="it-IT"/>
              </w:rPr>
              <w:t>Qualsiasi ristrutturazione, riorganizzazione del lavoro o introduzione di tecnologie di sorveglianza o di gestione digitale è soggetta a una valutazione preventiva dei rischi psicosociali.</w:t>
            </w:r>
          </w:p>
        </w:tc>
        <w:tc>
          <w:tcPr>
            <w:tcW w:w="4876" w:type="dxa"/>
            <w:hideMark/>
          </w:tcPr>
          <w:p w14:paraId="17E211B9" w14:textId="77777777" w:rsidR="00CA555A" w:rsidRPr="00781748" w:rsidRDefault="00CA555A" w:rsidP="000B4FB3">
            <w:pPr>
              <w:pStyle w:val="Normal6"/>
              <w:rPr>
                <w:szCs w:val="24"/>
                <w:lang w:val="it-IT"/>
              </w:rPr>
            </w:pPr>
            <w:r w:rsidRPr="00781748">
              <w:rPr>
                <w:b/>
                <w:i/>
                <w:lang w:val="it-IT"/>
              </w:rPr>
              <w:t>soppresso</w:t>
            </w:r>
          </w:p>
        </w:tc>
      </w:tr>
    </w:tbl>
    <w:p w14:paraId="53402E53"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03E1412" w14:textId="77777777" w:rsidR="00CA555A" w:rsidRPr="00781748" w:rsidRDefault="00CA555A" w:rsidP="00CA555A">
      <w:r w:rsidRPr="008A14FE">
        <w:rPr>
          <w:rStyle w:val="HideTWBExt"/>
        </w:rPr>
        <w:t>&lt;/Amend&gt;</w:t>
      </w:r>
    </w:p>
    <w:p w14:paraId="5261A20A"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377</w:t>
      </w:r>
      <w:r w:rsidRPr="008A14FE">
        <w:rPr>
          <w:rStyle w:val="HideTWBExt"/>
          <w:b w:val="0"/>
          <w:lang w:val="it-IT"/>
        </w:rPr>
        <w:t>&lt;/NumAm&gt;</w:t>
      </w:r>
    </w:p>
    <w:p w14:paraId="06923041"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3151E031" w14:textId="77777777" w:rsidR="00CA555A" w:rsidRPr="00781748" w:rsidRDefault="00CA555A" w:rsidP="00CA555A">
      <w:r w:rsidRPr="008A14FE">
        <w:rPr>
          <w:rStyle w:val="HideTWBExt"/>
        </w:rPr>
        <w:t>&lt;/RepeatBlock-By&gt;</w:t>
      </w:r>
    </w:p>
    <w:p w14:paraId="2D128295"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A284C3F" w14:textId="77777777" w:rsidR="00CA555A" w:rsidRPr="00781748" w:rsidRDefault="00CA555A" w:rsidP="00CA555A">
      <w:pPr>
        <w:pStyle w:val="NormalBold"/>
      </w:pPr>
      <w:r w:rsidRPr="008A14FE">
        <w:rPr>
          <w:rStyle w:val="HideTWBExt"/>
          <w:b w:val="0"/>
        </w:rPr>
        <w:t>&lt;Article&gt;</w:t>
      </w:r>
      <w:r w:rsidRPr="00781748">
        <w:t>Allegato I – articolo 7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C933B0C" w14:textId="77777777" w:rsidTr="000B4FB3">
        <w:trPr>
          <w:jc w:val="center"/>
        </w:trPr>
        <w:tc>
          <w:tcPr>
            <w:tcW w:w="9752" w:type="dxa"/>
            <w:gridSpan w:val="2"/>
          </w:tcPr>
          <w:p w14:paraId="3701D69E" w14:textId="77777777" w:rsidR="00CA555A" w:rsidRPr="00781748" w:rsidRDefault="00CA555A" w:rsidP="000B4FB3">
            <w:pPr>
              <w:keepNext/>
            </w:pPr>
          </w:p>
        </w:tc>
      </w:tr>
      <w:tr w:rsidR="00CA555A" w:rsidRPr="00781748" w14:paraId="5FE1A237" w14:textId="77777777" w:rsidTr="000B4FB3">
        <w:trPr>
          <w:jc w:val="center"/>
        </w:trPr>
        <w:tc>
          <w:tcPr>
            <w:tcW w:w="4876" w:type="dxa"/>
            <w:hideMark/>
          </w:tcPr>
          <w:p w14:paraId="174D186C"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3AEB1A4"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0214659" w14:textId="77777777" w:rsidTr="000B4FB3">
        <w:trPr>
          <w:jc w:val="center"/>
        </w:trPr>
        <w:tc>
          <w:tcPr>
            <w:tcW w:w="4876" w:type="dxa"/>
            <w:hideMark/>
          </w:tcPr>
          <w:p w14:paraId="6E18F650" w14:textId="77777777" w:rsidR="00CA555A" w:rsidRPr="00781748" w:rsidRDefault="00CA555A" w:rsidP="000B4FB3">
            <w:pPr>
              <w:pStyle w:val="Normal6"/>
              <w:rPr>
                <w:lang w:val="it-IT"/>
              </w:rPr>
            </w:pPr>
            <w:r w:rsidRPr="00781748">
              <w:rPr>
                <w:lang w:val="it-IT"/>
              </w:rPr>
              <w:t>Qualsiasi ristrutturazione, riorganizzazione del lavoro o introduzione di tecnologie di sorveglianza o di gestione digitale è soggetta a una valutazione preventiva dei rischi psicosociali.</w:t>
            </w:r>
          </w:p>
        </w:tc>
        <w:tc>
          <w:tcPr>
            <w:tcW w:w="4876" w:type="dxa"/>
            <w:hideMark/>
          </w:tcPr>
          <w:p w14:paraId="4EAE4F33" w14:textId="77777777" w:rsidR="00CA555A" w:rsidRPr="00781748" w:rsidRDefault="00CA555A" w:rsidP="000B4FB3">
            <w:pPr>
              <w:pStyle w:val="Normal6"/>
              <w:rPr>
                <w:szCs w:val="24"/>
                <w:lang w:val="it-IT"/>
              </w:rPr>
            </w:pPr>
            <w:r w:rsidRPr="00781748">
              <w:rPr>
                <w:lang w:val="it-IT"/>
              </w:rPr>
              <w:t>Qualsiasi ristrutturazione, riorganizzazione del lavoro</w:t>
            </w:r>
            <w:r w:rsidRPr="00781748">
              <w:rPr>
                <w:b/>
                <w:i/>
                <w:lang w:val="it-IT"/>
              </w:rPr>
              <w:t>, comprese le possibilità di telelavoro,</w:t>
            </w:r>
            <w:r w:rsidRPr="00781748">
              <w:rPr>
                <w:lang w:val="it-IT"/>
              </w:rPr>
              <w:t xml:space="preserve"> o introduzione di tecnologie di sorveglianza o di gestione digitale è soggetta a una valutazione preventiva dei rischi psicosociali </w:t>
            </w:r>
            <w:r w:rsidRPr="00781748">
              <w:rPr>
                <w:b/>
                <w:i/>
                <w:lang w:val="it-IT"/>
              </w:rPr>
              <w:t>da parte dei datori di lavoro e in collaborazione con i rappresentanti dei lavoratori</w:t>
            </w:r>
            <w:r w:rsidRPr="00781748">
              <w:rPr>
                <w:lang w:val="it-IT"/>
              </w:rPr>
              <w:t>.</w:t>
            </w:r>
          </w:p>
        </w:tc>
      </w:tr>
    </w:tbl>
    <w:p w14:paraId="6794909B"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97C8710" w14:textId="77777777" w:rsidR="00CA555A" w:rsidRPr="00781748" w:rsidRDefault="00CA555A" w:rsidP="00CA555A">
      <w:r w:rsidRPr="008A14FE">
        <w:rPr>
          <w:rStyle w:val="HideTWBExt"/>
        </w:rPr>
        <w:t>&lt;/Amend&gt;</w:t>
      </w:r>
    </w:p>
    <w:p w14:paraId="23F94771"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378</w:t>
      </w:r>
      <w:r w:rsidRPr="008A14FE">
        <w:rPr>
          <w:rStyle w:val="HideTWBExt"/>
          <w:b w:val="0"/>
          <w:lang w:val="it-IT"/>
        </w:rPr>
        <w:t>&lt;/NumAm&gt;</w:t>
      </w:r>
    </w:p>
    <w:p w14:paraId="2D367CAA" w14:textId="77777777" w:rsidR="00CA555A" w:rsidRPr="00781748" w:rsidRDefault="00CA555A" w:rsidP="00CA555A">
      <w:pPr>
        <w:pStyle w:val="NormalBold"/>
      </w:pPr>
      <w:r w:rsidRPr="008A14FE">
        <w:rPr>
          <w:rStyle w:val="HideTWBExt"/>
          <w:b w:val="0"/>
        </w:rPr>
        <w:t>&lt;RepeatBlock-By&gt;&lt;Members&gt;</w:t>
      </w:r>
      <w:r w:rsidRPr="00781748">
        <w:t>Estelle Ceulemans, Johan Danielsson, Marianne Vind, Alicia Homs Ginel, Vilija Blinkevičiūtė, Romana Jerković, Evelyn Regner, Nora Mebarek</w:t>
      </w:r>
      <w:r w:rsidRPr="008A14FE">
        <w:rPr>
          <w:rStyle w:val="HideTWBExt"/>
          <w:b w:val="0"/>
        </w:rPr>
        <w:t>&lt;/Members&gt;</w:t>
      </w:r>
    </w:p>
    <w:p w14:paraId="1E594B98" w14:textId="77777777" w:rsidR="00CA555A" w:rsidRPr="00781748" w:rsidRDefault="00CA555A" w:rsidP="00CA555A">
      <w:r w:rsidRPr="008A14FE">
        <w:rPr>
          <w:rStyle w:val="HideTWBExt"/>
        </w:rPr>
        <w:t>&lt;/RepeatBlock-By&gt;</w:t>
      </w:r>
    </w:p>
    <w:p w14:paraId="62B5C4C8"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24B2031" w14:textId="77777777" w:rsidR="00CA555A" w:rsidRPr="00781748" w:rsidRDefault="00CA555A" w:rsidP="00CA555A">
      <w:pPr>
        <w:pStyle w:val="NormalBold"/>
      </w:pPr>
      <w:r w:rsidRPr="008A14FE">
        <w:rPr>
          <w:rStyle w:val="HideTWBExt"/>
          <w:b w:val="0"/>
        </w:rPr>
        <w:t>&lt;Article&gt;</w:t>
      </w:r>
      <w:r w:rsidRPr="00781748">
        <w:t>Allegato I – articolo 7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AA14A2A" w14:textId="77777777" w:rsidTr="000B4FB3">
        <w:trPr>
          <w:jc w:val="center"/>
        </w:trPr>
        <w:tc>
          <w:tcPr>
            <w:tcW w:w="9752" w:type="dxa"/>
            <w:gridSpan w:val="2"/>
          </w:tcPr>
          <w:p w14:paraId="471EFB73" w14:textId="77777777" w:rsidR="00CA555A" w:rsidRPr="00781748" w:rsidRDefault="00CA555A" w:rsidP="000B4FB3">
            <w:pPr>
              <w:keepNext/>
            </w:pPr>
          </w:p>
        </w:tc>
      </w:tr>
      <w:tr w:rsidR="00CA555A" w:rsidRPr="00781748" w14:paraId="733831B0" w14:textId="77777777" w:rsidTr="000B4FB3">
        <w:trPr>
          <w:jc w:val="center"/>
        </w:trPr>
        <w:tc>
          <w:tcPr>
            <w:tcW w:w="4876" w:type="dxa"/>
            <w:hideMark/>
          </w:tcPr>
          <w:p w14:paraId="68A6E97F"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658AED6"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F6B86F9" w14:textId="77777777" w:rsidTr="000B4FB3">
        <w:trPr>
          <w:jc w:val="center"/>
        </w:trPr>
        <w:tc>
          <w:tcPr>
            <w:tcW w:w="4876" w:type="dxa"/>
            <w:hideMark/>
          </w:tcPr>
          <w:p w14:paraId="4DD726FF" w14:textId="77777777" w:rsidR="00CA555A" w:rsidRPr="00781748" w:rsidRDefault="00CA555A" w:rsidP="000B4FB3">
            <w:pPr>
              <w:pStyle w:val="Normal6"/>
              <w:rPr>
                <w:lang w:val="it-IT"/>
              </w:rPr>
            </w:pPr>
            <w:r w:rsidRPr="00781748">
              <w:rPr>
                <w:lang w:val="it-IT"/>
              </w:rPr>
              <w:t>Qualsiasi ristrutturazione, riorganizzazione del lavoro o introduzione di tecnologie di sorveglianza o di gestione digitale è soggetta a una valutazione preventiva dei rischi psicosociali.</w:t>
            </w:r>
          </w:p>
        </w:tc>
        <w:tc>
          <w:tcPr>
            <w:tcW w:w="4876" w:type="dxa"/>
            <w:hideMark/>
          </w:tcPr>
          <w:p w14:paraId="51FFDA6E" w14:textId="77777777" w:rsidR="00CA555A" w:rsidRPr="00781748" w:rsidRDefault="00CA555A" w:rsidP="000B4FB3">
            <w:pPr>
              <w:pStyle w:val="Normal6"/>
              <w:rPr>
                <w:szCs w:val="24"/>
                <w:lang w:val="it-IT"/>
              </w:rPr>
            </w:pPr>
            <w:r w:rsidRPr="00781748">
              <w:rPr>
                <w:lang w:val="it-IT"/>
              </w:rPr>
              <w:t xml:space="preserve">Qualsiasi ristrutturazione, riorganizzazione del lavoro o introduzione di tecnologie di sorveglianza o di gestione digitale è soggetta a una valutazione preventiva dei rischi psicosociali </w:t>
            </w:r>
            <w:r w:rsidRPr="00781748">
              <w:rPr>
                <w:b/>
                <w:i/>
                <w:lang w:val="it-IT"/>
              </w:rPr>
              <w:t>e coinvolge efficacemente i lavoratori e i loro rappresentanti</w:t>
            </w:r>
            <w:r w:rsidRPr="00781748">
              <w:rPr>
                <w:lang w:val="it-IT"/>
              </w:rPr>
              <w:t>.</w:t>
            </w:r>
          </w:p>
        </w:tc>
      </w:tr>
    </w:tbl>
    <w:p w14:paraId="3B25F691"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A70F909" w14:textId="77777777" w:rsidR="00CA555A" w:rsidRPr="00781748" w:rsidRDefault="00CA555A" w:rsidP="00CA555A">
      <w:r w:rsidRPr="008A14FE">
        <w:rPr>
          <w:rStyle w:val="HideTWBExt"/>
        </w:rPr>
        <w:t>&lt;/Amend&gt;</w:t>
      </w:r>
    </w:p>
    <w:p w14:paraId="3DCD6907"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379</w:t>
      </w:r>
      <w:r w:rsidRPr="008A14FE">
        <w:rPr>
          <w:rStyle w:val="HideTWBExt"/>
          <w:b w:val="0"/>
          <w:lang w:val="it-IT"/>
        </w:rPr>
        <w:t>&lt;/NumAm&gt;</w:t>
      </w:r>
    </w:p>
    <w:p w14:paraId="0C4315E0" w14:textId="77777777" w:rsidR="00CA555A" w:rsidRPr="00781748" w:rsidRDefault="00CA555A" w:rsidP="00CA555A">
      <w:pPr>
        <w:pStyle w:val="NormalBold"/>
      </w:pPr>
      <w:r w:rsidRPr="008A14FE">
        <w:rPr>
          <w:rStyle w:val="HideTWBExt"/>
          <w:b w:val="0"/>
        </w:rPr>
        <w:t>&lt;RepeatBlock-By&gt;&lt;Members&gt;</w:t>
      </w:r>
      <w:r w:rsidRPr="00781748">
        <w:t>Mariateresa Vivaldini, Elena Donazzan, Lara Magoni, Chiara Gemma, Geadis Geadi, Marlena Maląg</w:t>
      </w:r>
      <w:r w:rsidRPr="008A14FE">
        <w:rPr>
          <w:rStyle w:val="HideTWBExt"/>
          <w:b w:val="0"/>
        </w:rPr>
        <w:t>&lt;/Members&gt;</w:t>
      </w:r>
    </w:p>
    <w:p w14:paraId="04AAEE2C" w14:textId="77777777" w:rsidR="00CA555A" w:rsidRPr="00781748" w:rsidRDefault="00CA555A" w:rsidP="00CA555A">
      <w:r w:rsidRPr="008A14FE">
        <w:rPr>
          <w:rStyle w:val="HideTWBExt"/>
        </w:rPr>
        <w:t>&lt;/RepeatBlock-By&gt;</w:t>
      </w:r>
    </w:p>
    <w:p w14:paraId="2C7FBF83"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BE2E0E7" w14:textId="77777777" w:rsidR="00CA555A" w:rsidRPr="00781748" w:rsidRDefault="00CA555A" w:rsidP="00CA555A">
      <w:pPr>
        <w:pStyle w:val="NormalBold"/>
      </w:pPr>
      <w:r w:rsidRPr="008A14FE">
        <w:rPr>
          <w:rStyle w:val="HideTWBExt"/>
          <w:b w:val="0"/>
        </w:rPr>
        <w:t>&lt;Article&gt;</w:t>
      </w:r>
      <w:r w:rsidRPr="00781748">
        <w:t>Allegato I – articolo 7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A520DA2" w14:textId="77777777" w:rsidTr="000B4FB3">
        <w:trPr>
          <w:jc w:val="center"/>
        </w:trPr>
        <w:tc>
          <w:tcPr>
            <w:tcW w:w="9752" w:type="dxa"/>
            <w:gridSpan w:val="2"/>
          </w:tcPr>
          <w:p w14:paraId="09DACF5E" w14:textId="77777777" w:rsidR="00CA555A" w:rsidRPr="00781748" w:rsidRDefault="00CA555A" w:rsidP="000B4FB3">
            <w:pPr>
              <w:keepNext/>
            </w:pPr>
          </w:p>
        </w:tc>
      </w:tr>
      <w:tr w:rsidR="00CA555A" w:rsidRPr="00781748" w14:paraId="5BAF48C0" w14:textId="77777777" w:rsidTr="000B4FB3">
        <w:trPr>
          <w:jc w:val="center"/>
        </w:trPr>
        <w:tc>
          <w:tcPr>
            <w:tcW w:w="4876" w:type="dxa"/>
            <w:hideMark/>
          </w:tcPr>
          <w:p w14:paraId="28E1DA71"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7B85EBAD" w14:textId="77777777" w:rsidR="00CA555A" w:rsidRPr="00781748" w:rsidRDefault="00CA555A" w:rsidP="000B4FB3">
            <w:pPr>
              <w:pStyle w:val="ColumnHeading"/>
              <w:keepNext/>
              <w:rPr>
                <w:lang w:val="it-IT"/>
              </w:rPr>
            </w:pPr>
            <w:r w:rsidRPr="00781748">
              <w:rPr>
                <w:lang w:val="it-IT"/>
              </w:rPr>
              <w:t>Emendamento</w:t>
            </w:r>
          </w:p>
        </w:tc>
      </w:tr>
      <w:tr w:rsidR="00CA555A" w:rsidRPr="00781748" w14:paraId="3BE380F9" w14:textId="77777777" w:rsidTr="000B4FB3">
        <w:trPr>
          <w:jc w:val="center"/>
        </w:trPr>
        <w:tc>
          <w:tcPr>
            <w:tcW w:w="4876" w:type="dxa"/>
            <w:hideMark/>
          </w:tcPr>
          <w:p w14:paraId="6E86E628" w14:textId="77777777" w:rsidR="00CA555A" w:rsidRPr="00781748" w:rsidRDefault="00CA555A" w:rsidP="000B4FB3">
            <w:pPr>
              <w:pStyle w:val="Normal6"/>
              <w:rPr>
                <w:lang w:val="it-IT"/>
              </w:rPr>
            </w:pPr>
            <w:r w:rsidRPr="00781748">
              <w:rPr>
                <w:lang w:val="it-IT"/>
              </w:rPr>
              <w:t>Qualsiasi ristrutturazione, riorganizzazione del lavoro o introduzione di tecnologie di sorveglianza o di gestione digitale è soggetta a una valutazione preventiva dei rischi psicosociali.</w:t>
            </w:r>
          </w:p>
        </w:tc>
        <w:tc>
          <w:tcPr>
            <w:tcW w:w="4876" w:type="dxa"/>
            <w:hideMark/>
          </w:tcPr>
          <w:p w14:paraId="483888C3" w14:textId="77777777" w:rsidR="00CA555A" w:rsidRPr="00781748" w:rsidRDefault="00CA555A" w:rsidP="000B4FB3">
            <w:pPr>
              <w:pStyle w:val="Normal6"/>
              <w:rPr>
                <w:szCs w:val="24"/>
                <w:lang w:val="it-IT"/>
              </w:rPr>
            </w:pPr>
            <w:r w:rsidRPr="00781748">
              <w:rPr>
                <w:b/>
                <w:i/>
                <w:lang w:val="it-IT"/>
              </w:rPr>
              <w:t>Laddove siano attese conseguenze significative sui lavoratori,</w:t>
            </w:r>
            <w:r w:rsidRPr="00781748">
              <w:rPr>
                <w:lang w:val="it-IT"/>
              </w:rPr>
              <w:t xml:space="preserve"> qualsiasi ristrutturazione, riorganizzazione del lavoro o introduzione di tecnologie di sorveglianza o di gestione digitale è soggetta a una valutazione preventiva dei rischi psicosociali.</w:t>
            </w:r>
          </w:p>
        </w:tc>
      </w:tr>
    </w:tbl>
    <w:p w14:paraId="21D7AC06"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9EF144E" w14:textId="77777777" w:rsidR="00CA555A" w:rsidRPr="00781748" w:rsidRDefault="00CA555A" w:rsidP="00CA555A">
      <w:r w:rsidRPr="008A14FE">
        <w:rPr>
          <w:rStyle w:val="HideTWBExt"/>
        </w:rPr>
        <w:t>&lt;/Amend&gt;</w:t>
      </w:r>
    </w:p>
    <w:p w14:paraId="5E282097"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380</w:t>
      </w:r>
      <w:r w:rsidRPr="008A14FE">
        <w:rPr>
          <w:rStyle w:val="HideTWBExt"/>
          <w:b w:val="0"/>
          <w:lang w:val="it-IT"/>
        </w:rPr>
        <w:t>&lt;/NumAm&gt;</w:t>
      </w:r>
    </w:p>
    <w:p w14:paraId="447717C6" w14:textId="77777777" w:rsidR="00CA555A" w:rsidRPr="00781748" w:rsidRDefault="00CA555A" w:rsidP="00CA555A">
      <w:pPr>
        <w:pStyle w:val="NormalBold"/>
      </w:pPr>
      <w:r w:rsidRPr="008A14FE">
        <w:rPr>
          <w:rStyle w:val="HideTWBExt"/>
          <w:b w:val="0"/>
        </w:rPr>
        <w:t>&lt;RepeatBlock-By&gt;&lt;Members&gt;</w:t>
      </w:r>
      <w:r w:rsidRPr="00781748">
        <w:t>Li Andersson</w:t>
      </w:r>
      <w:r w:rsidRPr="008A14FE">
        <w:rPr>
          <w:rStyle w:val="HideTWBExt"/>
          <w:b w:val="0"/>
        </w:rPr>
        <w:t>&lt;/Members&gt;</w:t>
      </w:r>
    </w:p>
    <w:p w14:paraId="27D7D562" w14:textId="77777777" w:rsidR="00CA555A" w:rsidRPr="00781748" w:rsidRDefault="00CA555A" w:rsidP="00CA555A">
      <w:r w:rsidRPr="008A14FE">
        <w:rPr>
          <w:rStyle w:val="HideTWBExt"/>
        </w:rPr>
        <w:t>&lt;/RepeatBlock-By&gt;</w:t>
      </w:r>
    </w:p>
    <w:p w14:paraId="1E21CAE6"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171992C" w14:textId="77777777" w:rsidR="00CA555A" w:rsidRPr="00781748" w:rsidRDefault="00CA555A" w:rsidP="00CA555A">
      <w:pPr>
        <w:pStyle w:val="NormalBold"/>
      </w:pPr>
      <w:r w:rsidRPr="008A14FE">
        <w:rPr>
          <w:rStyle w:val="HideTWBExt"/>
          <w:b w:val="0"/>
        </w:rPr>
        <w:t>&lt;Article&gt;</w:t>
      </w:r>
      <w:r w:rsidRPr="00781748">
        <w:t>Allegato I – articolo 7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6A23272" w14:textId="77777777" w:rsidTr="000B4FB3">
        <w:trPr>
          <w:jc w:val="center"/>
        </w:trPr>
        <w:tc>
          <w:tcPr>
            <w:tcW w:w="9752" w:type="dxa"/>
            <w:gridSpan w:val="2"/>
          </w:tcPr>
          <w:p w14:paraId="4E0DE8A0" w14:textId="77777777" w:rsidR="00CA555A" w:rsidRPr="00781748" w:rsidRDefault="00CA555A" w:rsidP="000B4FB3">
            <w:pPr>
              <w:keepNext/>
            </w:pPr>
          </w:p>
        </w:tc>
      </w:tr>
      <w:tr w:rsidR="00CA555A" w:rsidRPr="00781748" w14:paraId="1B33BC42" w14:textId="77777777" w:rsidTr="000B4FB3">
        <w:trPr>
          <w:jc w:val="center"/>
        </w:trPr>
        <w:tc>
          <w:tcPr>
            <w:tcW w:w="4876" w:type="dxa"/>
            <w:hideMark/>
          </w:tcPr>
          <w:p w14:paraId="1775FD9B"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48EF402"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004A1B5" w14:textId="77777777" w:rsidTr="000B4FB3">
        <w:trPr>
          <w:jc w:val="center"/>
        </w:trPr>
        <w:tc>
          <w:tcPr>
            <w:tcW w:w="4876" w:type="dxa"/>
            <w:hideMark/>
          </w:tcPr>
          <w:p w14:paraId="2AC9E70D" w14:textId="77777777" w:rsidR="00CA555A" w:rsidRPr="00781748" w:rsidRDefault="00CA555A" w:rsidP="000B4FB3">
            <w:pPr>
              <w:pStyle w:val="Normal6"/>
              <w:rPr>
                <w:lang w:val="it-IT"/>
              </w:rPr>
            </w:pPr>
            <w:r w:rsidRPr="00781748">
              <w:rPr>
                <w:lang w:val="it-IT"/>
              </w:rPr>
              <w:t>Qualsiasi ristrutturazione, riorganizzazione del lavoro o introduzione di tecnologie di sorveglianza o di gestione digitale è soggetta a una valutazione preventiva dei rischi psicosociali.</w:t>
            </w:r>
          </w:p>
        </w:tc>
        <w:tc>
          <w:tcPr>
            <w:tcW w:w="4876" w:type="dxa"/>
            <w:hideMark/>
          </w:tcPr>
          <w:p w14:paraId="1EB1A49B" w14:textId="77777777" w:rsidR="00CA555A" w:rsidRPr="00781748" w:rsidRDefault="00CA555A" w:rsidP="000B4FB3">
            <w:pPr>
              <w:pStyle w:val="Normal6"/>
              <w:rPr>
                <w:szCs w:val="24"/>
                <w:lang w:val="it-IT"/>
              </w:rPr>
            </w:pPr>
            <w:r w:rsidRPr="00781748">
              <w:rPr>
                <w:lang w:val="it-IT"/>
              </w:rPr>
              <w:t>Qualsiasi ristrutturazione, riorganizzazione del lavoro</w:t>
            </w:r>
            <w:r w:rsidRPr="00781748">
              <w:rPr>
                <w:b/>
                <w:i/>
                <w:lang w:val="it-IT"/>
              </w:rPr>
              <w:t>, riduzione del personale</w:t>
            </w:r>
            <w:r w:rsidRPr="00781748">
              <w:rPr>
                <w:lang w:val="it-IT"/>
              </w:rPr>
              <w:t xml:space="preserve"> o introduzione di tecnologie di sorveglianza o di gestione digitale è soggetta a una valutazione preventiva dei rischi psicosociali.</w:t>
            </w:r>
          </w:p>
        </w:tc>
      </w:tr>
    </w:tbl>
    <w:p w14:paraId="6CBC5699"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0530E1E" w14:textId="77777777" w:rsidR="00CA555A" w:rsidRPr="00781748" w:rsidRDefault="00CA555A" w:rsidP="00CA555A">
      <w:r w:rsidRPr="008A14FE">
        <w:rPr>
          <w:rStyle w:val="HideTWBExt"/>
        </w:rPr>
        <w:t>&lt;/Amend&gt;</w:t>
      </w:r>
    </w:p>
    <w:p w14:paraId="6457374D"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381</w:t>
      </w:r>
      <w:r w:rsidRPr="008A14FE">
        <w:rPr>
          <w:rStyle w:val="HideTWBExt"/>
          <w:b w:val="0"/>
          <w:lang w:val="it-IT"/>
        </w:rPr>
        <w:t>&lt;/NumAm&gt;</w:t>
      </w:r>
    </w:p>
    <w:p w14:paraId="00F16DBA"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490B2980" w14:textId="77777777" w:rsidR="00CA555A" w:rsidRPr="00781748" w:rsidRDefault="00CA555A" w:rsidP="00CA555A">
      <w:r w:rsidRPr="008A14FE">
        <w:rPr>
          <w:rStyle w:val="HideTWBExt"/>
        </w:rPr>
        <w:t>&lt;/RepeatBlock-By&gt;</w:t>
      </w:r>
    </w:p>
    <w:p w14:paraId="4C43DE6E"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2B8F97A" w14:textId="77777777" w:rsidR="00CA555A" w:rsidRPr="00781748" w:rsidRDefault="00CA555A" w:rsidP="00CA555A">
      <w:pPr>
        <w:pStyle w:val="NormalBold"/>
      </w:pPr>
      <w:r w:rsidRPr="008A14FE">
        <w:rPr>
          <w:rStyle w:val="HideTWBExt"/>
          <w:b w:val="0"/>
        </w:rPr>
        <w:t>&lt;Article&gt;</w:t>
      </w:r>
      <w:r w:rsidRPr="00781748">
        <w:t>Allegato I – articolo 7 – comma 1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F64C738" w14:textId="77777777" w:rsidTr="000B4FB3">
        <w:trPr>
          <w:jc w:val="center"/>
        </w:trPr>
        <w:tc>
          <w:tcPr>
            <w:tcW w:w="9752" w:type="dxa"/>
            <w:gridSpan w:val="2"/>
          </w:tcPr>
          <w:p w14:paraId="6D479D27" w14:textId="77777777" w:rsidR="00CA555A" w:rsidRPr="00781748" w:rsidRDefault="00CA555A" w:rsidP="000B4FB3">
            <w:pPr>
              <w:keepNext/>
            </w:pPr>
          </w:p>
        </w:tc>
      </w:tr>
      <w:tr w:rsidR="00CA555A" w:rsidRPr="00781748" w14:paraId="660B3757" w14:textId="77777777" w:rsidTr="000B4FB3">
        <w:trPr>
          <w:jc w:val="center"/>
        </w:trPr>
        <w:tc>
          <w:tcPr>
            <w:tcW w:w="4876" w:type="dxa"/>
            <w:hideMark/>
          </w:tcPr>
          <w:p w14:paraId="083B9879"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71550770"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6D57594" w14:textId="77777777" w:rsidTr="000B4FB3">
        <w:trPr>
          <w:jc w:val="center"/>
        </w:trPr>
        <w:tc>
          <w:tcPr>
            <w:tcW w:w="4876" w:type="dxa"/>
          </w:tcPr>
          <w:p w14:paraId="5756F4EC" w14:textId="77777777" w:rsidR="00CA555A" w:rsidRPr="00781748" w:rsidRDefault="00CA555A" w:rsidP="000B4FB3">
            <w:pPr>
              <w:pStyle w:val="Normal6"/>
              <w:rPr>
                <w:lang w:val="it-IT"/>
              </w:rPr>
            </w:pPr>
          </w:p>
        </w:tc>
        <w:tc>
          <w:tcPr>
            <w:tcW w:w="4876" w:type="dxa"/>
            <w:hideMark/>
          </w:tcPr>
          <w:p w14:paraId="3DFEE64A" w14:textId="77777777" w:rsidR="00CA555A" w:rsidRPr="00781748" w:rsidRDefault="00CA555A" w:rsidP="000B4FB3">
            <w:pPr>
              <w:pStyle w:val="Normal6"/>
              <w:rPr>
                <w:szCs w:val="24"/>
                <w:lang w:val="it-IT"/>
              </w:rPr>
            </w:pPr>
            <w:r w:rsidRPr="00781748">
              <w:rPr>
                <w:b/>
                <w:i/>
                <w:lang w:val="it-IT"/>
              </w:rPr>
              <w:t>I datori di lavoro integrano i risultati nei loro sistemi di sicurezza e salute sul lavoro, per quanto riguarda i possibili rischi di infortuni sul lavoro, i rischi psicosociali ed ergonomici nonché l'indebita pressione esercitata sui lavoratori. L'uso delle tecnologie di gestione digitale rispetta il benessere dei lavoratori e ne garantisce la salute e la sicurezza fisica e mentale.</w:t>
            </w:r>
          </w:p>
        </w:tc>
      </w:tr>
    </w:tbl>
    <w:p w14:paraId="760CA0A7"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5D7C2A77" w14:textId="77777777" w:rsidR="00CA555A" w:rsidRPr="00781748" w:rsidRDefault="00CA555A" w:rsidP="00CA555A">
      <w:r w:rsidRPr="008A14FE">
        <w:rPr>
          <w:rStyle w:val="HideTWBExt"/>
        </w:rPr>
        <w:t>&lt;/Amend&gt;</w:t>
      </w:r>
    </w:p>
    <w:p w14:paraId="51A68C90"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382</w:t>
      </w:r>
      <w:r w:rsidRPr="008A14FE">
        <w:rPr>
          <w:rStyle w:val="HideTWBExt"/>
          <w:b w:val="0"/>
          <w:lang w:val="it-IT"/>
        </w:rPr>
        <w:t>&lt;/NumAm&gt;</w:t>
      </w:r>
    </w:p>
    <w:p w14:paraId="7D6B535D"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196A1BEF" w14:textId="77777777" w:rsidR="00CA555A" w:rsidRPr="00781748" w:rsidRDefault="00CA555A" w:rsidP="00CA555A">
      <w:r w:rsidRPr="008A14FE">
        <w:rPr>
          <w:rStyle w:val="HideTWBExt"/>
        </w:rPr>
        <w:t>&lt;/RepeatBlock-By&gt;</w:t>
      </w:r>
    </w:p>
    <w:p w14:paraId="16BE7120"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3068F2D" w14:textId="77777777" w:rsidR="00CA555A" w:rsidRPr="00781748" w:rsidRDefault="00CA555A" w:rsidP="00CA555A">
      <w:pPr>
        <w:pStyle w:val="NormalBold"/>
      </w:pPr>
      <w:r w:rsidRPr="008A14FE">
        <w:rPr>
          <w:rStyle w:val="HideTWBExt"/>
          <w:b w:val="0"/>
        </w:rPr>
        <w:t>&lt;Article&gt;</w:t>
      </w:r>
      <w:r w:rsidRPr="00781748">
        <w:t>Allegato I – articolo 7 – paragrafo 1 ter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E14B4CE" w14:textId="77777777" w:rsidTr="000B4FB3">
        <w:trPr>
          <w:jc w:val="center"/>
        </w:trPr>
        <w:tc>
          <w:tcPr>
            <w:tcW w:w="9752" w:type="dxa"/>
            <w:gridSpan w:val="2"/>
          </w:tcPr>
          <w:p w14:paraId="4DAF6DD0" w14:textId="77777777" w:rsidR="00CA555A" w:rsidRPr="00781748" w:rsidRDefault="00CA555A" w:rsidP="000B4FB3">
            <w:pPr>
              <w:keepNext/>
            </w:pPr>
          </w:p>
        </w:tc>
      </w:tr>
      <w:tr w:rsidR="00CA555A" w:rsidRPr="00781748" w14:paraId="055B783E" w14:textId="77777777" w:rsidTr="000B4FB3">
        <w:trPr>
          <w:jc w:val="center"/>
        </w:trPr>
        <w:tc>
          <w:tcPr>
            <w:tcW w:w="4876" w:type="dxa"/>
            <w:hideMark/>
          </w:tcPr>
          <w:p w14:paraId="5B69206C"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B0DA40D"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B900861" w14:textId="77777777" w:rsidTr="000B4FB3">
        <w:trPr>
          <w:jc w:val="center"/>
        </w:trPr>
        <w:tc>
          <w:tcPr>
            <w:tcW w:w="4876" w:type="dxa"/>
          </w:tcPr>
          <w:p w14:paraId="21209D32" w14:textId="77777777" w:rsidR="00CA555A" w:rsidRPr="00781748" w:rsidRDefault="00CA555A" w:rsidP="000B4FB3">
            <w:pPr>
              <w:pStyle w:val="Normal6"/>
              <w:rPr>
                <w:lang w:val="it-IT"/>
              </w:rPr>
            </w:pPr>
          </w:p>
        </w:tc>
        <w:tc>
          <w:tcPr>
            <w:tcW w:w="4876" w:type="dxa"/>
            <w:hideMark/>
          </w:tcPr>
          <w:p w14:paraId="7B3B4341" w14:textId="77777777" w:rsidR="00CA555A" w:rsidRPr="00781748" w:rsidRDefault="00CA555A" w:rsidP="000B4FB3">
            <w:pPr>
              <w:pStyle w:val="Normal6"/>
              <w:rPr>
                <w:szCs w:val="24"/>
                <w:lang w:val="it-IT"/>
              </w:rPr>
            </w:pPr>
            <w:r w:rsidRPr="00781748">
              <w:rPr>
                <w:b/>
                <w:i/>
                <w:lang w:val="it-IT"/>
              </w:rPr>
              <w:t>I datori di lavoro provvedono affinché l'introduzione di sistemi digitali non imponga oneri eccessivi o il monitoraggio dei lavoratori, garantendo nel contempo una sorveglianza umana continua, significativa ed efficace in ogni momento su tutte le decisioni adottate o sostenute dalle tecnologie di gestione digitale.</w:t>
            </w:r>
          </w:p>
        </w:tc>
      </w:tr>
    </w:tbl>
    <w:p w14:paraId="4F9E3D24"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049C67FF" w14:textId="77777777" w:rsidR="00CA555A" w:rsidRPr="00781748" w:rsidRDefault="00CA555A" w:rsidP="00CA555A">
      <w:r w:rsidRPr="008A14FE">
        <w:rPr>
          <w:rStyle w:val="HideTWBExt"/>
        </w:rPr>
        <w:t>&lt;/Amend&gt;</w:t>
      </w:r>
    </w:p>
    <w:p w14:paraId="453FE44D"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383</w:t>
      </w:r>
      <w:r w:rsidRPr="008A14FE">
        <w:rPr>
          <w:rStyle w:val="HideTWBExt"/>
          <w:b w:val="0"/>
          <w:lang w:val="it-IT"/>
        </w:rPr>
        <w:t>&lt;/NumAm&gt;</w:t>
      </w:r>
    </w:p>
    <w:p w14:paraId="3F2641DA" w14:textId="77777777" w:rsidR="00CA555A" w:rsidRPr="00781748" w:rsidRDefault="00CA555A" w:rsidP="00CA555A">
      <w:pPr>
        <w:pStyle w:val="NormalBold"/>
      </w:pPr>
      <w:r w:rsidRPr="008A14FE">
        <w:rPr>
          <w:rStyle w:val="HideTWBExt"/>
          <w:b w:val="0"/>
        </w:rPr>
        <w:t>&lt;RepeatBlock-By&gt;&lt;Members&gt;</w:t>
      </w:r>
      <w:r w:rsidRPr="00781748">
        <w:t>Maria Zacharia</w:t>
      </w:r>
      <w:r w:rsidRPr="008A14FE">
        <w:rPr>
          <w:rStyle w:val="HideTWBExt"/>
          <w:b w:val="0"/>
        </w:rPr>
        <w:t>&lt;/Members&gt;</w:t>
      </w:r>
    </w:p>
    <w:p w14:paraId="39B926E8" w14:textId="77777777" w:rsidR="00CA555A" w:rsidRPr="00781748" w:rsidRDefault="00CA555A" w:rsidP="00CA555A">
      <w:r w:rsidRPr="008A14FE">
        <w:rPr>
          <w:rStyle w:val="HideTWBExt"/>
        </w:rPr>
        <w:t>&lt;/RepeatBlock-By&gt;</w:t>
      </w:r>
    </w:p>
    <w:p w14:paraId="0F165C8A"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7E8CDD5" w14:textId="77777777" w:rsidR="00CA555A" w:rsidRPr="00781748" w:rsidRDefault="00CA555A" w:rsidP="00CA555A">
      <w:pPr>
        <w:pStyle w:val="NormalBold"/>
      </w:pPr>
      <w:r w:rsidRPr="008A14FE">
        <w:rPr>
          <w:rStyle w:val="HideTWBExt"/>
          <w:b w:val="0"/>
        </w:rPr>
        <w:t>&lt;Article&gt;</w:t>
      </w:r>
      <w:r w:rsidRPr="00781748">
        <w:t>Allegato I – articolo 8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9A16609" w14:textId="77777777" w:rsidTr="000B4FB3">
        <w:trPr>
          <w:jc w:val="center"/>
        </w:trPr>
        <w:tc>
          <w:tcPr>
            <w:tcW w:w="9752" w:type="dxa"/>
            <w:gridSpan w:val="2"/>
          </w:tcPr>
          <w:p w14:paraId="692D4AF4" w14:textId="77777777" w:rsidR="00CA555A" w:rsidRPr="00781748" w:rsidRDefault="00CA555A" w:rsidP="000B4FB3">
            <w:pPr>
              <w:keepNext/>
            </w:pPr>
          </w:p>
        </w:tc>
      </w:tr>
      <w:tr w:rsidR="00CA555A" w:rsidRPr="00781748" w14:paraId="3C1BA725" w14:textId="77777777" w:rsidTr="000B4FB3">
        <w:trPr>
          <w:jc w:val="center"/>
        </w:trPr>
        <w:tc>
          <w:tcPr>
            <w:tcW w:w="4876" w:type="dxa"/>
            <w:hideMark/>
          </w:tcPr>
          <w:p w14:paraId="0FD41042"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580752A"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D4264ED" w14:textId="77777777" w:rsidTr="000B4FB3">
        <w:trPr>
          <w:jc w:val="center"/>
        </w:trPr>
        <w:tc>
          <w:tcPr>
            <w:tcW w:w="4876" w:type="dxa"/>
            <w:hideMark/>
          </w:tcPr>
          <w:p w14:paraId="0BE81CF2" w14:textId="77777777" w:rsidR="00CA555A" w:rsidRPr="00781748" w:rsidRDefault="00CA555A" w:rsidP="000B4FB3">
            <w:pPr>
              <w:pStyle w:val="Normal6"/>
              <w:rPr>
                <w:lang w:val="it-IT"/>
              </w:rPr>
            </w:pPr>
            <w:r w:rsidRPr="00781748">
              <w:rPr>
                <w:lang w:val="it-IT"/>
              </w:rPr>
              <w:t>I lavoratori hanno diritto a un ambiente di lavoro psicologicamente sicuro che non li esponga a rischi psicosociali continui legati al lavoro o a pratiche degradanti o umilianti suscettibili di avere un impatto negativo significativo sulla loro salute fisica e mentale.</w:t>
            </w:r>
          </w:p>
        </w:tc>
        <w:tc>
          <w:tcPr>
            <w:tcW w:w="4876" w:type="dxa"/>
            <w:hideMark/>
          </w:tcPr>
          <w:p w14:paraId="62AB35F8" w14:textId="77777777" w:rsidR="00CA555A" w:rsidRPr="00781748" w:rsidRDefault="00CA555A" w:rsidP="000B4FB3">
            <w:pPr>
              <w:pStyle w:val="Normal6"/>
              <w:rPr>
                <w:szCs w:val="24"/>
                <w:lang w:val="it-IT"/>
              </w:rPr>
            </w:pPr>
            <w:r w:rsidRPr="00781748">
              <w:rPr>
                <w:lang w:val="it-IT"/>
              </w:rPr>
              <w:t>I lavoratori hanno diritto a un ambiente di lavoro psicologicamente sicuro che non li esponga a rischi psicosociali continui legati al lavoro o a pratiche degradanti o umilianti suscettibili di avere un impatto negativo significativo sulla loro salute fisica e mentale.</w:t>
            </w:r>
            <w:r w:rsidRPr="00781748">
              <w:rPr>
                <w:b/>
                <w:i/>
                <w:lang w:val="it-IT"/>
              </w:rPr>
              <w:t xml:space="preserve"> In caso contrario, i lavoratori hanno accesso a mezzi di ricorso per tutelarsi e/o essere risarciti per la violazione.</w:t>
            </w:r>
          </w:p>
        </w:tc>
      </w:tr>
    </w:tbl>
    <w:p w14:paraId="5726BF46" w14:textId="77777777" w:rsidR="00CA555A" w:rsidRPr="00781748" w:rsidRDefault="00CA555A" w:rsidP="00CA555A">
      <w:pPr>
        <w:pStyle w:val="Olang"/>
        <w:rPr>
          <w:noProof w:val="0"/>
          <w:lang w:val="it-IT"/>
        </w:rPr>
      </w:pPr>
      <w:r w:rsidRPr="00781748">
        <w:rPr>
          <w:noProof w:val="0"/>
          <w:lang w:val="it-IT"/>
        </w:rPr>
        <w:t xml:space="preserve">Or. </w:t>
      </w:r>
      <w:r w:rsidRPr="008A14FE">
        <w:rPr>
          <w:rStyle w:val="HideTWBExt"/>
        </w:rPr>
        <w:t>&lt;Original&gt;</w:t>
      </w:r>
      <w:r w:rsidRPr="008A14FE">
        <w:rPr>
          <w:rStyle w:val="HideTWBInt"/>
        </w:rPr>
        <w:t>{EL}</w:t>
      </w:r>
      <w:r w:rsidRPr="00781748">
        <w:rPr>
          <w:noProof w:val="0"/>
          <w:lang w:val="it-IT"/>
        </w:rPr>
        <w:t>el</w:t>
      </w:r>
      <w:r w:rsidRPr="008A14FE">
        <w:rPr>
          <w:rStyle w:val="HideTWBExt"/>
        </w:rPr>
        <w:t>&lt;/Original&gt;</w:t>
      </w:r>
    </w:p>
    <w:p w14:paraId="0484BED8" w14:textId="77777777" w:rsidR="00CA555A" w:rsidRPr="00781748" w:rsidRDefault="00CA555A" w:rsidP="00CA555A">
      <w:r w:rsidRPr="008A14FE">
        <w:rPr>
          <w:rStyle w:val="HideTWBExt"/>
        </w:rPr>
        <w:t>&lt;/Amend&gt;</w:t>
      </w:r>
    </w:p>
    <w:p w14:paraId="1DB36580"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384</w:t>
      </w:r>
      <w:r w:rsidRPr="008A14FE">
        <w:rPr>
          <w:rStyle w:val="HideTWBExt"/>
          <w:b w:val="0"/>
          <w:lang w:val="it-IT"/>
        </w:rPr>
        <w:t>&lt;/NumAm&gt;</w:t>
      </w:r>
    </w:p>
    <w:p w14:paraId="0649A437" w14:textId="77777777" w:rsidR="00CA555A" w:rsidRPr="00781748" w:rsidRDefault="00CA555A" w:rsidP="00CA555A">
      <w:pPr>
        <w:pStyle w:val="NormalBold"/>
      </w:pPr>
      <w:r w:rsidRPr="008A14FE">
        <w:rPr>
          <w:rStyle w:val="HideTWBExt"/>
          <w:b w:val="0"/>
        </w:rPr>
        <w:t>&lt;RepeatBlock-By&gt;&lt;Members&gt;</w:t>
      </w:r>
      <w:r w:rsidRPr="00781748">
        <w:t>Estelle Ceulemans, Johan Danielsson, Marianne Vind, Alicia Homs Ginel, Vilija Blinkevičiūtė, Romana Jerković, Evelyn Regner, Nora Mebarek</w:t>
      </w:r>
      <w:r w:rsidRPr="008A14FE">
        <w:rPr>
          <w:rStyle w:val="HideTWBExt"/>
          <w:b w:val="0"/>
        </w:rPr>
        <w:t>&lt;/Members&gt;</w:t>
      </w:r>
    </w:p>
    <w:p w14:paraId="522D74BF" w14:textId="77777777" w:rsidR="00CA555A" w:rsidRPr="00781748" w:rsidRDefault="00CA555A" w:rsidP="00CA555A">
      <w:r w:rsidRPr="008A14FE">
        <w:rPr>
          <w:rStyle w:val="HideTWBExt"/>
        </w:rPr>
        <w:t>&lt;/RepeatBlock-By&gt;</w:t>
      </w:r>
    </w:p>
    <w:p w14:paraId="34E4A804"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30E791F" w14:textId="77777777" w:rsidR="00CA555A" w:rsidRPr="00781748" w:rsidRDefault="00CA555A" w:rsidP="00CA555A">
      <w:pPr>
        <w:pStyle w:val="NormalBold"/>
      </w:pPr>
      <w:r w:rsidRPr="008A14FE">
        <w:rPr>
          <w:rStyle w:val="HideTWBExt"/>
          <w:b w:val="0"/>
        </w:rPr>
        <w:t>&lt;Article&gt;</w:t>
      </w:r>
      <w:r w:rsidRPr="00781748">
        <w:t>Allegato I – articolo 8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334BAEF" w14:textId="77777777" w:rsidTr="000B4FB3">
        <w:trPr>
          <w:jc w:val="center"/>
        </w:trPr>
        <w:tc>
          <w:tcPr>
            <w:tcW w:w="9752" w:type="dxa"/>
            <w:gridSpan w:val="2"/>
          </w:tcPr>
          <w:p w14:paraId="1D4961AC" w14:textId="77777777" w:rsidR="00CA555A" w:rsidRPr="00781748" w:rsidRDefault="00CA555A" w:rsidP="000B4FB3">
            <w:pPr>
              <w:keepNext/>
            </w:pPr>
          </w:p>
        </w:tc>
      </w:tr>
      <w:tr w:rsidR="00CA555A" w:rsidRPr="00781748" w14:paraId="38B39927" w14:textId="77777777" w:rsidTr="000B4FB3">
        <w:trPr>
          <w:jc w:val="center"/>
        </w:trPr>
        <w:tc>
          <w:tcPr>
            <w:tcW w:w="4876" w:type="dxa"/>
            <w:hideMark/>
          </w:tcPr>
          <w:p w14:paraId="38F4262F"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969BE3B"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1BA8E76" w14:textId="77777777" w:rsidTr="000B4FB3">
        <w:trPr>
          <w:jc w:val="center"/>
        </w:trPr>
        <w:tc>
          <w:tcPr>
            <w:tcW w:w="4876" w:type="dxa"/>
            <w:hideMark/>
          </w:tcPr>
          <w:p w14:paraId="5D073E17" w14:textId="77777777" w:rsidR="00CA555A" w:rsidRPr="00781748" w:rsidRDefault="00CA555A" w:rsidP="000B4FB3">
            <w:pPr>
              <w:pStyle w:val="Normal6"/>
              <w:rPr>
                <w:lang w:val="it-IT"/>
              </w:rPr>
            </w:pPr>
            <w:r w:rsidRPr="00781748">
              <w:rPr>
                <w:lang w:val="it-IT"/>
              </w:rPr>
              <w:t>I lavoratori hanno diritto a un ambiente di lavoro psicologicamente sicuro che non li esponga a rischi psicosociali continui legati al lavoro o a pratiche degradanti o umilianti suscettibili di avere un impatto negativo significativo sulla loro salute fisica e mentale.</w:t>
            </w:r>
          </w:p>
        </w:tc>
        <w:tc>
          <w:tcPr>
            <w:tcW w:w="4876" w:type="dxa"/>
            <w:hideMark/>
          </w:tcPr>
          <w:p w14:paraId="79E5D8C9" w14:textId="77777777" w:rsidR="00CA555A" w:rsidRPr="00781748" w:rsidRDefault="00CA555A" w:rsidP="000B4FB3">
            <w:pPr>
              <w:pStyle w:val="Normal6"/>
              <w:rPr>
                <w:szCs w:val="24"/>
                <w:lang w:val="it-IT"/>
              </w:rPr>
            </w:pPr>
            <w:r w:rsidRPr="00781748">
              <w:rPr>
                <w:lang w:val="it-IT"/>
              </w:rPr>
              <w:t xml:space="preserve">I lavoratori hanno diritto a un ambiente di lavoro psicologicamente sicuro che non li esponga a rischi psicosociali continui legati al lavoro o a pratiche degradanti o umilianti suscettibili di avere un impatto negativo significativo sulla loro salute fisica e mentale </w:t>
            </w:r>
            <w:r w:rsidRPr="00781748">
              <w:rPr>
                <w:b/>
                <w:i/>
                <w:lang w:val="it-IT"/>
              </w:rPr>
              <w:t>e sul loro benessere</w:t>
            </w:r>
            <w:r w:rsidRPr="00781748">
              <w:rPr>
                <w:lang w:val="it-IT"/>
              </w:rPr>
              <w:t>.</w:t>
            </w:r>
          </w:p>
        </w:tc>
      </w:tr>
    </w:tbl>
    <w:p w14:paraId="6CF7E6A8"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D58B829" w14:textId="77777777" w:rsidR="00CA555A" w:rsidRPr="00781748" w:rsidRDefault="00CA555A" w:rsidP="00CA555A">
      <w:r w:rsidRPr="008A14FE">
        <w:rPr>
          <w:rStyle w:val="HideTWBExt"/>
        </w:rPr>
        <w:t>&lt;/Amend&gt;</w:t>
      </w:r>
    </w:p>
    <w:p w14:paraId="62B84DFE"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385</w:t>
      </w:r>
      <w:r w:rsidRPr="008A14FE">
        <w:rPr>
          <w:rStyle w:val="HideTWBExt"/>
          <w:b w:val="0"/>
          <w:lang w:val="it-IT"/>
        </w:rPr>
        <w:t>&lt;/NumAm&gt;</w:t>
      </w:r>
    </w:p>
    <w:p w14:paraId="5394E296"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11C5821E" w14:textId="77777777" w:rsidR="00CA555A" w:rsidRPr="00781748" w:rsidRDefault="00CA555A" w:rsidP="00CA555A">
      <w:r w:rsidRPr="008A14FE">
        <w:rPr>
          <w:rStyle w:val="HideTWBExt"/>
        </w:rPr>
        <w:t>&lt;/RepeatBlock-By&gt;</w:t>
      </w:r>
    </w:p>
    <w:p w14:paraId="611D6268"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F5521BF" w14:textId="77777777" w:rsidR="00CA555A" w:rsidRPr="00781748" w:rsidRDefault="00CA555A" w:rsidP="00CA555A">
      <w:pPr>
        <w:pStyle w:val="NormalBold"/>
      </w:pPr>
      <w:r w:rsidRPr="008A14FE">
        <w:rPr>
          <w:rStyle w:val="HideTWBExt"/>
          <w:b w:val="0"/>
        </w:rPr>
        <w:t>&lt;Article&gt;</w:t>
      </w:r>
      <w:r w:rsidRPr="00781748">
        <w:t>Allegato I – articolo 8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4E5AE82" w14:textId="77777777" w:rsidTr="000B4FB3">
        <w:trPr>
          <w:jc w:val="center"/>
        </w:trPr>
        <w:tc>
          <w:tcPr>
            <w:tcW w:w="9752" w:type="dxa"/>
            <w:gridSpan w:val="2"/>
          </w:tcPr>
          <w:p w14:paraId="3FFC80CA" w14:textId="77777777" w:rsidR="00CA555A" w:rsidRPr="00781748" w:rsidRDefault="00CA555A" w:rsidP="000B4FB3">
            <w:pPr>
              <w:keepNext/>
            </w:pPr>
          </w:p>
        </w:tc>
      </w:tr>
      <w:tr w:rsidR="00CA555A" w:rsidRPr="00781748" w14:paraId="6BD8C913" w14:textId="77777777" w:rsidTr="000B4FB3">
        <w:trPr>
          <w:jc w:val="center"/>
        </w:trPr>
        <w:tc>
          <w:tcPr>
            <w:tcW w:w="4876" w:type="dxa"/>
            <w:hideMark/>
          </w:tcPr>
          <w:p w14:paraId="0A648500"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D4F0753"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0C6E444" w14:textId="77777777" w:rsidTr="000B4FB3">
        <w:trPr>
          <w:jc w:val="center"/>
        </w:trPr>
        <w:tc>
          <w:tcPr>
            <w:tcW w:w="4876" w:type="dxa"/>
            <w:hideMark/>
          </w:tcPr>
          <w:p w14:paraId="76A6DA81" w14:textId="77777777" w:rsidR="00CA555A" w:rsidRPr="00781748" w:rsidRDefault="00CA555A" w:rsidP="000B4FB3">
            <w:pPr>
              <w:pStyle w:val="Normal6"/>
              <w:rPr>
                <w:lang w:val="it-IT"/>
              </w:rPr>
            </w:pPr>
            <w:r w:rsidRPr="00781748">
              <w:rPr>
                <w:lang w:val="it-IT"/>
              </w:rPr>
              <w:t xml:space="preserve">I lavoratori hanno diritto a un ambiente di lavoro psicologicamente sicuro che non li esponga a rischi psicosociali continui legati al lavoro o </w:t>
            </w:r>
            <w:r w:rsidRPr="00781748">
              <w:rPr>
                <w:b/>
                <w:i/>
                <w:lang w:val="it-IT"/>
              </w:rPr>
              <w:t>a pratiche degradanti o umilianti</w:t>
            </w:r>
            <w:r w:rsidRPr="00781748">
              <w:rPr>
                <w:lang w:val="it-IT"/>
              </w:rPr>
              <w:t xml:space="preserve"> suscettibili di avere un impatto negativo significativo sulla loro salute fisica e mentale.</w:t>
            </w:r>
          </w:p>
        </w:tc>
        <w:tc>
          <w:tcPr>
            <w:tcW w:w="4876" w:type="dxa"/>
            <w:hideMark/>
          </w:tcPr>
          <w:p w14:paraId="7A1989C3" w14:textId="77777777" w:rsidR="00CA555A" w:rsidRPr="00781748" w:rsidRDefault="00CA555A" w:rsidP="000B4FB3">
            <w:pPr>
              <w:pStyle w:val="Normal6"/>
              <w:rPr>
                <w:szCs w:val="24"/>
                <w:lang w:val="it-IT"/>
              </w:rPr>
            </w:pPr>
            <w:r w:rsidRPr="00781748">
              <w:rPr>
                <w:lang w:val="it-IT"/>
              </w:rPr>
              <w:t xml:space="preserve">I lavoratori hanno diritto a un ambiente di lavoro psicologicamente sicuro che non li esponga a rischi psicosociali continui legati al lavoro o </w:t>
            </w:r>
            <w:r w:rsidRPr="00781748">
              <w:rPr>
                <w:b/>
                <w:i/>
                <w:lang w:val="it-IT"/>
              </w:rPr>
              <w:t>fattori di rischio</w:t>
            </w:r>
            <w:r w:rsidRPr="00781748">
              <w:rPr>
                <w:lang w:val="it-IT"/>
              </w:rPr>
              <w:t xml:space="preserve"> suscettibili di avere un impatto negativo significativo sulla loro salute fisica e mentale </w:t>
            </w:r>
            <w:r w:rsidRPr="00781748">
              <w:rPr>
                <w:b/>
                <w:i/>
                <w:lang w:val="it-IT"/>
              </w:rPr>
              <w:t>e sul loro benessere</w:t>
            </w:r>
            <w:r w:rsidRPr="00781748">
              <w:rPr>
                <w:lang w:val="it-IT"/>
              </w:rPr>
              <w:t>.</w:t>
            </w:r>
          </w:p>
        </w:tc>
      </w:tr>
    </w:tbl>
    <w:p w14:paraId="292FEA3C"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E39B7FF" w14:textId="77777777" w:rsidR="00CA555A" w:rsidRPr="00781748" w:rsidRDefault="00CA555A" w:rsidP="00CA555A">
      <w:r w:rsidRPr="008A14FE">
        <w:rPr>
          <w:rStyle w:val="HideTWBExt"/>
        </w:rPr>
        <w:t>&lt;/Amend&gt;</w:t>
      </w:r>
    </w:p>
    <w:p w14:paraId="7F5E512F"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386</w:t>
      </w:r>
      <w:r w:rsidRPr="008A14FE">
        <w:rPr>
          <w:rStyle w:val="HideTWBExt"/>
          <w:b w:val="0"/>
          <w:lang w:val="it-IT"/>
        </w:rPr>
        <w:t>&lt;/NumAm&gt;</w:t>
      </w:r>
    </w:p>
    <w:p w14:paraId="605D86A9"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7F03F4B5" w14:textId="77777777" w:rsidR="00CA555A" w:rsidRPr="00781748" w:rsidRDefault="00CA555A" w:rsidP="00CA555A">
      <w:r w:rsidRPr="008A14FE">
        <w:rPr>
          <w:rStyle w:val="HideTWBExt"/>
        </w:rPr>
        <w:t>&lt;/RepeatBlock-By&gt;</w:t>
      </w:r>
    </w:p>
    <w:p w14:paraId="55CFB27F"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BFF9DF6" w14:textId="77777777" w:rsidR="00CA555A" w:rsidRPr="00781748" w:rsidRDefault="00CA555A" w:rsidP="00CA555A">
      <w:pPr>
        <w:pStyle w:val="NormalBold"/>
      </w:pPr>
      <w:r w:rsidRPr="008A14FE">
        <w:rPr>
          <w:rStyle w:val="HideTWBExt"/>
          <w:b w:val="0"/>
        </w:rPr>
        <w:t>&lt;Article&gt;</w:t>
      </w:r>
      <w:r w:rsidRPr="00781748">
        <w:t>Allegato I – articolo 9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F5A4BEC" w14:textId="77777777" w:rsidTr="000B4FB3">
        <w:trPr>
          <w:jc w:val="center"/>
        </w:trPr>
        <w:tc>
          <w:tcPr>
            <w:tcW w:w="9752" w:type="dxa"/>
            <w:gridSpan w:val="2"/>
          </w:tcPr>
          <w:p w14:paraId="385BA874" w14:textId="77777777" w:rsidR="00CA555A" w:rsidRPr="00781748" w:rsidRDefault="00CA555A" w:rsidP="000B4FB3">
            <w:pPr>
              <w:keepNext/>
            </w:pPr>
          </w:p>
        </w:tc>
      </w:tr>
      <w:tr w:rsidR="00CA555A" w:rsidRPr="00781748" w14:paraId="7186DCFE" w14:textId="77777777" w:rsidTr="000B4FB3">
        <w:trPr>
          <w:jc w:val="center"/>
        </w:trPr>
        <w:tc>
          <w:tcPr>
            <w:tcW w:w="4876" w:type="dxa"/>
            <w:hideMark/>
          </w:tcPr>
          <w:p w14:paraId="361F7826"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7051145B"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B6DDFC8" w14:textId="77777777" w:rsidTr="000B4FB3">
        <w:trPr>
          <w:jc w:val="center"/>
        </w:trPr>
        <w:tc>
          <w:tcPr>
            <w:tcW w:w="4876" w:type="dxa"/>
            <w:hideMark/>
          </w:tcPr>
          <w:p w14:paraId="5DD8F8E1" w14:textId="77777777" w:rsidR="00CA555A" w:rsidRPr="00781748" w:rsidRDefault="00CA555A" w:rsidP="000B4FB3">
            <w:pPr>
              <w:pStyle w:val="Normal6"/>
              <w:rPr>
                <w:lang w:val="it-IT"/>
              </w:rPr>
            </w:pPr>
            <w:r w:rsidRPr="00781748">
              <w:rPr>
                <w:lang w:val="it-IT"/>
              </w:rPr>
              <w:t xml:space="preserve">I lavoratori che sono stati assenti dal lavoro a causa di problemi di salute </w:t>
            </w:r>
            <w:r w:rsidRPr="00781748">
              <w:rPr>
                <w:b/>
                <w:i/>
                <w:lang w:val="it-IT"/>
              </w:rPr>
              <w:t>connessi a</w:t>
            </w:r>
            <w:r w:rsidRPr="00781748">
              <w:rPr>
                <w:lang w:val="it-IT"/>
              </w:rPr>
              <w:t xml:space="preserve"> rischi psicosociali legati al lavoro, tra cui stress lavoro-correlato, burnout, molestie o violenza, hanno diritto a un rientro al lavoro assistito e sostenibile.</w:t>
            </w:r>
          </w:p>
        </w:tc>
        <w:tc>
          <w:tcPr>
            <w:tcW w:w="4876" w:type="dxa"/>
            <w:hideMark/>
          </w:tcPr>
          <w:p w14:paraId="67D0AC46" w14:textId="77777777" w:rsidR="00CA555A" w:rsidRPr="00781748" w:rsidRDefault="00CA555A" w:rsidP="000B4FB3">
            <w:pPr>
              <w:pStyle w:val="Normal6"/>
              <w:rPr>
                <w:szCs w:val="24"/>
                <w:lang w:val="it-IT"/>
              </w:rPr>
            </w:pPr>
            <w:r w:rsidRPr="00781748">
              <w:rPr>
                <w:lang w:val="it-IT"/>
              </w:rPr>
              <w:t xml:space="preserve">I lavoratori che sono stati assenti dal lavoro a causa di problemi di salute </w:t>
            </w:r>
            <w:r w:rsidRPr="00781748">
              <w:rPr>
                <w:b/>
                <w:i/>
                <w:lang w:val="it-IT"/>
              </w:rPr>
              <w:t>derivanti da</w:t>
            </w:r>
            <w:r w:rsidRPr="00781748">
              <w:rPr>
                <w:lang w:val="it-IT"/>
              </w:rPr>
              <w:t xml:space="preserve"> rischi psicosociali legati al lavoro, tra cui stress lavoro-correlato, burnout, molestie o violenza, hanno diritto a un rientro al lavoro assistito e sostenibile</w:t>
            </w:r>
            <w:r w:rsidRPr="00781748">
              <w:rPr>
                <w:b/>
                <w:i/>
                <w:lang w:val="it-IT"/>
              </w:rPr>
              <w:t>, conformemente al contesto di lavoro al momento di tale rientro</w:t>
            </w:r>
            <w:r w:rsidRPr="00781748">
              <w:rPr>
                <w:lang w:val="it-IT"/>
              </w:rPr>
              <w:t>.</w:t>
            </w:r>
          </w:p>
        </w:tc>
      </w:tr>
    </w:tbl>
    <w:p w14:paraId="512EDA24"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0D7372CB" w14:textId="77777777" w:rsidR="00CA555A" w:rsidRPr="00781748" w:rsidRDefault="00CA555A" w:rsidP="00CA555A">
      <w:r w:rsidRPr="008A14FE">
        <w:rPr>
          <w:rStyle w:val="HideTWBExt"/>
        </w:rPr>
        <w:t>&lt;/Amend&gt;</w:t>
      </w:r>
    </w:p>
    <w:p w14:paraId="3F521E96"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387</w:t>
      </w:r>
      <w:r w:rsidRPr="008A14FE">
        <w:rPr>
          <w:rStyle w:val="HideTWBExt"/>
          <w:b w:val="0"/>
          <w:lang w:val="it-IT"/>
        </w:rPr>
        <w:t>&lt;/NumAm&gt;</w:t>
      </w:r>
    </w:p>
    <w:p w14:paraId="4C6C2460"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6BBC6671" w14:textId="77777777" w:rsidR="00CA555A" w:rsidRPr="00781748" w:rsidRDefault="00CA555A" w:rsidP="00CA555A">
      <w:r w:rsidRPr="008A14FE">
        <w:rPr>
          <w:rStyle w:val="HideTWBExt"/>
        </w:rPr>
        <w:t>&lt;/RepeatBlock-By&gt;</w:t>
      </w:r>
    </w:p>
    <w:p w14:paraId="35B2E8A6"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B93FBDA" w14:textId="77777777" w:rsidR="00CA555A" w:rsidRPr="00781748" w:rsidRDefault="00CA555A" w:rsidP="00CA555A">
      <w:pPr>
        <w:pStyle w:val="NormalBold"/>
      </w:pPr>
      <w:r w:rsidRPr="008A14FE">
        <w:rPr>
          <w:rStyle w:val="HideTWBExt"/>
          <w:b w:val="0"/>
        </w:rPr>
        <w:t>&lt;Article&gt;</w:t>
      </w:r>
      <w:r w:rsidRPr="00781748">
        <w:t>Allegato I – articolo 9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61FCE1B" w14:textId="77777777" w:rsidTr="000B4FB3">
        <w:trPr>
          <w:jc w:val="center"/>
        </w:trPr>
        <w:tc>
          <w:tcPr>
            <w:tcW w:w="9752" w:type="dxa"/>
            <w:gridSpan w:val="2"/>
          </w:tcPr>
          <w:p w14:paraId="6731A1F9" w14:textId="77777777" w:rsidR="00CA555A" w:rsidRPr="00781748" w:rsidRDefault="00CA555A" w:rsidP="000B4FB3">
            <w:pPr>
              <w:keepNext/>
            </w:pPr>
          </w:p>
        </w:tc>
      </w:tr>
      <w:tr w:rsidR="00CA555A" w:rsidRPr="00781748" w14:paraId="7F8D291D" w14:textId="77777777" w:rsidTr="000B4FB3">
        <w:trPr>
          <w:jc w:val="center"/>
        </w:trPr>
        <w:tc>
          <w:tcPr>
            <w:tcW w:w="4876" w:type="dxa"/>
            <w:hideMark/>
          </w:tcPr>
          <w:p w14:paraId="3D32DD4A"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36046E8"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353CE8B" w14:textId="77777777" w:rsidTr="000B4FB3">
        <w:trPr>
          <w:jc w:val="center"/>
        </w:trPr>
        <w:tc>
          <w:tcPr>
            <w:tcW w:w="4876" w:type="dxa"/>
            <w:hideMark/>
          </w:tcPr>
          <w:p w14:paraId="656F40E2" w14:textId="77777777" w:rsidR="00CA555A" w:rsidRPr="00781748" w:rsidRDefault="00CA555A" w:rsidP="000B4FB3">
            <w:pPr>
              <w:pStyle w:val="Normal6"/>
              <w:rPr>
                <w:lang w:val="it-IT"/>
              </w:rPr>
            </w:pPr>
            <w:r w:rsidRPr="00781748">
              <w:rPr>
                <w:lang w:val="it-IT"/>
              </w:rPr>
              <w:t>I lavoratori che sono stati assenti dal lavoro a causa di problemi di salute connessi a rischi psicosociali legati al lavoro, tra cui stress lavoro-correlato, burnout, molestie o violenza, hanno diritto a un rientro al lavoro assistito e sostenibile.</w:t>
            </w:r>
          </w:p>
        </w:tc>
        <w:tc>
          <w:tcPr>
            <w:tcW w:w="4876" w:type="dxa"/>
            <w:hideMark/>
          </w:tcPr>
          <w:p w14:paraId="781907F9" w14:textId="77777777" w:rsidR="00CA555A" w:rsidRPr="00781748" w:rsidRDefault="00CA555A" w:rsidP="000B4FB3">
            <w:pPr>
              <w:pStyle w:val="Normal6"/>
              <w:rPr>
                <w:szCs w:val="24"/>
                <w:lang w:val="it-IT"/>
              </w:rPr>
            </w:pPr>
            <w:r w:rsidRPr="00781748">
              <w:rPr>
                <w:lang w:val="it-IT"/>
              </w:rPr>
              <w:t xml:space="preserve">I lavoratori che sono stati assenti dal lavoro </w:t>
            </w:r>
            <w:r w:rsidRPr="00781748">
              <w:rPr>
                <w:b/>
                <w:i/>
                <w:lang w:val="it-IT"/>
              </w:rPr>
              <w:t>per un lungo periodo o un periodo di tempo ripetuto</w:t>
            </w:r>
            <w:r w:rsidRPr="00781748">
              <w:rPr>
                <w:lang w:val="it-IT"/>
              </w:rPr>
              <w:t xml:space="preserve"> a causa di problemi di salute connessi a rischi psicosociali legati al lavoro, tra cui stress lavoro-correlato, burnout, molestie o violenza, hanno diritto a un rientro al lavoro assistito e sostenibile.</w:t>
            </w:r>
          </w:p>
        </w:tc>
      </w:tr>
    </w:tbl>
    <w:p w14:paraId="7127AAB2"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9CC66C7" w14:textId="77777777" w:rsidR="00CA555A" w:rsidRPr="00781748" w:rsidRDefault="00CA555A" w:rsidP="00CA555A">
      <w:r w:rsidRPr="008A14FE">
        <w:rPr>
          <w:rStyle w:val="HideTWBExt"/>
        </w:rPr>
        <w:t>&lt;/Amend&gt;</w:t>
      </w:r>
    </w:p>
    <w:p w14:paraId="6D99EA3E"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388</w:t>
      </w:r>
      <w:r w:rsidRPr="008A14FE">
        <w:rPr>
          <w:rStyle w:val="HideTWBExt"/>
          <w:b w:val="0"/>
          <w:lang w:val="it-IT"/>
        </w:rPr>
        <w:t>&lt;/NumAm&gt;</w:t>
      </w:r>
    </w:p>
    <w:p w14:paraId="44BC4E27"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070EF654" w14:textId="77777777" w:rsidR="00CA555A" w:rsidRPr="00781748" w:rsidRDefault="00CA555A" w:rsidP="00CA555A">
      <w:r w:rsidRPr="008A14FE">
        <w:rPr>
          <w:rStyle w:val="HideTWBExt"/>
        </w:rPr>
        <w:t>&lt;/RepeatBlock-By&gt;</w:t>
      </w:r>
    </w:p>
    <w:p w14:paraId="640CA4EB"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41FB23F" w14:textId="77777777" w:rsidR="00CA555A" w:rsidRPr="00781748" w:rsidRDefault="00CA555A" w:rsidP="00CA555A">
      <w:pPr>
        <w:pStyle w:val="NormalBold"/>
      </w:pPr>
      <w:r w:rsidRPr="008A14FE">
        <w:rPr>
          <w:rStyle w:val="HideTWBExt"/>
          <w:b w:val="0"/>
        </w:rPr>
        <w:t>&lt;Article&gt;</w:t>
      </w:r>
      <w:r w:rsidRPr="00781748">
        <w:t>Allegato I – articolo 9 – comma 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4CC1B40" w14:textId="77777777" w:rsidTr="000B4FB3">
        <w:trPr>
          <w:jc w:val="center"/>
        </w:trPr>
        <w:tc>
          <w:tcPr>
            <w:tcW w:w="9752" w:type="dxa"/>
            <w:gridSpan w:val="2"/>
          </w:tcPr>
          <w:p w14:paraId="5F0603C9" w14:textId="77777777" w:rsidR="00CA555A" w:rsidRPr="00781748" w:rsidRDefault="00CA555A" w:rsidP="000B4FB3">
            <w:pPr>
              <w:keepNext/>
            </w:pPr>
          </w:p>
        </w:tc>
      </w:tr>
      <w:tr w:rsidR="00CA555A" w:rsidRPr="00781748" w14:paraId="323109B8" w14:textId="77777777" w:rsidTr="000B4FB3">
        <w:trPr>
          <w:jc w:val="center"/>
        </w:trPr>
        <w:tc>
          <w:tcPr>
            <w:tcW w:w="4876" w:type="dxa"/>
            <w:hideMark/>
          </w:tcPr>
          <w:p w14:paraId="253E28F0"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CB54BFD"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2416C36" w14:textId="77777777" w:rsidTr="000B4FB3">
        <w:trPr>
          <w:jc w:val="center"/>
        </w:trPr>
        <w:tc>
          <w:tcPr>
            <w:tcW w:w="4876" w:type="dxa"/>
            <w:hideMark/>
          </w:tcPr>
          <w:p w14:paraId="1E4EA566" w14:textId="77777777" w:rsidR="00CA555A" w:rsidRPr="00781748" w:rsidRDefault="00CA555A" w:rsidP="000B4FB3">
            <w:pPr>
              <w:pStyle w:val="Normal6"/>
              <w:rPr>
                <w:lang w:val="it-IT"/>
              </w:rPr>
            </w:pPr>
            <w:r w:rsidRPr="00781748">
              <w:rPr>
                <w:lang w:val="it-IT"/>
              </w:rPr>
              <w:t xml:space="preserve">Tale diritto fa parte degli obblighi del datore di lavoro nel quadro della prevenzione secondaria </w:t>
            </w:r>
            <w:r w:rsidRPr="00781748">
              <w:rPr>
                <w:b/>
                <w:i/>
                <w:lang w:val="it-IT"/>
              </w:rPr>
              <w:t>e terziaria</w:t>
            </w:r>
            <w:r w:rsidRPr="00781748">
              <w:rPr>
                <w:lang w:val="it-IT"/>
              </w:rPr>
              <w:t xml:space="preserve"> dei rischi psicosociali legati al lavoro.</w:t>
            </w:r>
          </w:p>
        </w:tc>
        <w:tc>
          <w:tcPr>
            <w:tcW w:w="4876" w:type="dxa"/>
            <w:hideMark/>
          </w:tcPr>
          <w:p w14:paraId="4A2BED75" w14:textId="77777777" w:rsidR="00CA555A" w:rsidRPr="00781748" w:rsidRDefault="00CA555A" w:rsidP="000B4FB3">
            <w:pPr>
              <w:pStyle w:val="Normal6"/>
              <w:rPr>
                <w:szCs w:val="24"/>
                <w:lang w:val="it-IT"/>
              </w:rPr>
            </w:pPr>
            <w:r w:rsidRPr="00781748">
              <w:rPr>
                <w:lang w:val="it-IT"/>
              </w:rPr>
              <w:t>Tale diritto fa parte degli obblighi del datore di lavoro nel quadro della prevenzione secondaria dei rischi psicosociali legati al lavoro.</w:t>
            </w:r>
          </w:p>
        </w:tc>
      </w:tr>
    </w:tbl>
    <w:p w14:paraId="72E10AC3"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E66CF0E" w14:textId="77777777" w:rsidR="00CA555A" w:rsidRPr="00781748" w:rsidRDefault="00CA555A" w:rsidP="00CA555A">
      <w:r w:rsidRPr="008A14FE">
        <w:rPr>
          <w:rStyle w:val="HideTWBExt"/>
        </w:rPr>
        <w:t>&lt;/Amend&gt;</w:t>
      </w:r>
    </w:p>
    <w:p w14:paraId="34B24E15"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389</w:t>
      </w:r>
      <w:r w:rsidRPr="008A14FE">
        <w:rPr>
          <w:rStyle w:val="HideTWBExt"/>
          <w:b w:val="0"/>
          <w:lang w:val="it-IT"/>
        </w:rPr>
        <w:t>&lt;/NumAm&gt;</w:t>
      </w:r>
    </w:p>
    <w:p w14:paraId="376A5505" w14:textId="77777777" w:rsidR="00CA555A" w:rsidRPr="00781748" w:rsidRDefault="00CA555A" w:rsidP="00CA555A">
      <w:pPr>
        <w:pStyle w:val="NormalBold"/>
      </w:pPr>
      <w:r w:rsidRPr="008A14FE">
        <w:rPr>
          <w:rStyle w:val="HideTWBExt"/>
          <w:b w:val="0"/>
        </w:rPr>
        <w:t>&lt;RepeatBlock-By&gt;&lt;Members&gt;</w:t>
      </w:r>
      <w:r w:rsidRPr="00781748">
        <w:t>Liesbet Sommen, Wouter Beke</w:t>
      </w:r>
      <w:r w:rsidRPr="008A14FE">
        <w:rPr>
          <w:rStyle w:val="HideTWBExt"/>
          <w:b w:val="0"/>
        </w:rPr>
        <w:t>&lt;/Members&gt;</w:t>
      </w:r>
    </w:p>
    <w:p w14:paraId="054C6F0C" w14:textId="77777777" w:rsidR="00CA555A" w:rsidRPr="00781748" w:rsidRDefault="00CA555A" w:rsidP="00CA555A">
      <w:r w:rsidRPr="008A14FE">
        <w:rPr>
          <w:rStyle w:val="HideTWBExt"/>
        </w:rPr>
        <w:t>&lt;/RepeatBlock-By&gt;</w:t>
      </w:r>
    </w:p>
    <w:p w14:paraId="604CC4BF"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C24C5B9" w14:textId="77777777" w:rsidR="00CA555A" w:rsidRPr="00781748" w:rsidRDefault="00CA555A" w:rsidP="00CA555A">
      <w:pPr>
        <w:pStyle w:val="NormalBold"/>
      </w:pPr>
      <w:r w:rsidRPr="008A14FE">
        <w:rPr>
          <w:rStyle w:val="HideTWBExt"/>
          <w:b w:val="0"/>
        </w:rPr>
        <w:t>&lt;Article&gt;</w:t>
      </w:r>
      <w:r w:rsidRPr="00781748">
        <w:t>Allegato I – articolo 9 – paragrafo 3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EBBA3BD" w14:textId="77777777" w:rsidTr="000B4FB3">
        <w:trPr>
          <w:jc w:val="center"/>
        </w:trPr>
        <w:tc>
          <w:tcPr>
            <w:tcW w:w="9752" w:type="dxa"/>
            <w:gridSpan w:val="2"/>
          </w:tcPr>
          <w:p w14:paraId="29C25174" w14:textId="77777777" w:rsidR="00CA555A" w:rsidRPr="00781748" w:rsidRDefault="00CA555A" w:rsidP="000B4FB3">
            <w:pPr>
              <w:keepNext/>
            </w:pPr>
          </w:p>
        </w:tc>
      </w:tr>
      <w:tr w:rsidR="00CA555A" w:rsidRPr="00781748" w14:paraId="2FDEB24F" w14:textId="77777777" w:rsidTr="000B4FB3">
        <w:trPr>
          <w:jc w:val="center"/>
        </w:trPr>
        <w:tc>
          <w:tcPr>
            <w:tcW w:w="4876" w:type="dxa"/>
            <w:hideMark/>
          </w:tcPr>
          <w:p w14:paraId="1F853FE9"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5F1949A"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C2CEDF2" w14:textId="77777777" w:rsidTr="000B4FB3">
        <w:trPr>
          <w:jc w:val="center"/>
        </w:trPr>
        <w:tc>
          <w:tcPr>
            <w:tcW w:w="4876" w:type="dxa"/>
          </w:tcPr>
          <w:p w14:paraId="0D6B5CCA" w14:textId="77777777" w:rsidR="00CA555A" w:rsidRPr="00781748" w:rsidRDefault="00CA555A" w:rsidP="000B4FB3">
            <w:pPr>
              <w:pStyle w:val="Normal6"/>
              <w:rPr>
                <w:lang w:val="it-IT"/>
              </w:rPr>
            </w:pPr>
          </w:p>
        </w:tc>
        <w:tc>
          <w:tcPr>
            <w:tcW w:w="4876" w:type="dxa"/>
            <w:hideMark/>
          </w:tcPr>
          <w:p w14:paraId="6AD36DEC" w14:textId="77777777" w:rsidR="00CA555A" w:rsidRPr="00781748" w:rsidRDefault="00CA555A" w:rsidP="000B4FB3">
            <w:pPr>
              <w:pStyle w:val="Normal6"/>
              <w:rPr>
                <w:szCs w:val="24"/>
                <w:lang w:val="it-IT"/>
              </w:rPr>
            </w:pPr>
            <w:r w:rsidRPr="00781748">
              <w:rPr>
                <w:b/>
                <w:i/>
                <w:lang w:val="it-IT"/>
              </w:rPr>
              <w:t>Gli Stati membri garantiscono la continuità dell'assistenza e l'accesso al sostegno per la salute mentale per i lavoratori esposti a gravi rischi psicosociali, anche dopo la cessazione del rapporto di lavoro, in particolare nei settori in cui l'esposizione può avere conseguenze a lungo termine.</w:t>
            </w:r>
          </w:p>
        </w:tc>
      </w:tr>
    </w:tbl>
    <w:p w14:paraId="72B13673"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382DC4E" w14:textId="77777777" w:rsidR="00CA555A" w:rsidRPr="00781748" w:rsidRDefault="00CA555A" w:rsidP="00CA555A">
      <w:r w:rsidRPr="008A14FE">
        <w:rPr>
          <w:rStyle w:val="HideTWBExt"/>
        </w:rPr>
        <w:t>&lt;/Amend&gt;</w:t>
      </w:r>
    </w:p>
    <w:p w14:paraId="48040B5D"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390</w:t>
      </w:r>
      <w:r w:rsidRPr="008A14FE">
        <w:rPr>
          <w:rStyle w:val="HideTWBExt"/>
          <w:b w:val="0"/>
          <w:lang w:val="it-IT"/>
        </w:rPr>
        <w:t>&lt;/NumAm&gt;</w:t>
      </w:r>
    </w:p>
    <w:p w14:paraId="5E34C8D9"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2A0A1369" w14:textId="77777777" w:rsidR="00CA555A" w:rsidRPr="00781748" w:rsidRDefault="00CA555A" w:rsidP="00CA555A">
      <w:r w:rsidRPr="008A14FE">
        <w:rPr>
          <w:rStyle w:val="HideTWBExt"/>
        </w:rPr>
        <w:t>&lt;/RepeatBlock-By&gt;</w:t>
      </w:r>
    </w:p>
    <w:p w14:paraId="5F97702B"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FB71755" w14:textId="77777777" w:rsidR="00CA555A" w:rsidRPr="00781748" w:rsidRDefault="00CA555A" w:rsidP="00CA555A">
      <w:pPr>
        <w:pStyle w:val="NormalBold"/>
      </w:pPr>
      <w:r w:rsidRPr="008A14FE">
        <w:rPr>
          <w:rStyle w:val="HideTWBExt"/>
          <w:b w:val="0"/>
        </w:rPr>
        <w:t>&lt;Article&gt;</w:t>
      </w:r>
      <w:r w:rsidRPr="00781748">
        <w:t>Allegato I – articolo 10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D81F9DA" w14:textId="77777777" w:rsidTr="000B4FB3">
        <w:trPr>
          <w:jc w:val="center"/>
        </w:trPr>
        <w:tc>
          <w:tcPr>
            <w:tcW w:w="9752" w:type="dxa"/>
            <w:gridSpan w:val="2"/>
          </w:tcPr>
          <w:p w14:paraId="3E06FF6E" w14:textId="77777777" w:rsidR="00CA555A" w:rsidRPr="00781748" w:rsidRDefault="00CA555A" w:rsidP="000B4FB3">
            <w:pPr>
              <w:keepNext/>
            </w:pPr>
          </w:p>
        </w:tc>
      </w:tr>
      <w:tr w:rsidR="00CA555A" w:rsidRPr="00781748" w14:paraId="1F3AA285" w14:textId="77777777" w:rsidTr="000B4FB3">
        <w:trPr>
          <w:jc w:val="center"/>
        </w:trPr>
        <w:tc>
          <w:tcPr>
            <w:tcW w:w="4876" w:type="dxa"/>
            <w:hideMark/>
          </w:tcPr>
          <w:p w14:paraId="6E5AE055"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F5D094D"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49AB6A2" w14:textId="77777777" w:rsidTr="000B4FB3">
        <w:trPr>
          <w:jc w:val="center"/>
        </w:trPr>
        <w:tc>
          <w:tcPr>
            <w:tcW w:w="4876" w:type="dxa"/>
            <w:hideMark/>
          </w:tcPr>
          <w:p w14:paraId="27799019" w14:textId="77777777" w:rsidR="00CA555A" w:rsidRPr="00781748" w:rsidRDefault="00CA555A" w:rsidP="000B4FB3">
            <w:pPr>
              <w:pStyle w:val="Normal6"/>
              <w:rPr>
                <w:lang w:val="it-IT"/>
              </w:rPr>
            </w:pPr>
            <w:r w:rsidRPr="00781748">
              <w:rPr>
                <w:lang w:val="it-IT"/>
              </w:rPr>
              <w:t>1.</w:t>
            </w:r>
            <w:r w:rsidRPr="00781748">
              <w:rPr>
                <w:lang w:val="it-IT"/>
              </w:rPr>
              <w:tab/>
            </w:r>
            <w:r w:rsidRPr="00781748">
              <w:rPr>
                <w:b/>
                <w:i/>
                <w:lang w:val="it-IT"/>
              </w:rPr>
              <w:t>Prima</w:t>
            </w:r>
            <w:r w:rsidRPr="00781748">
              <w:rPr>
                <w:lang w:val="it-IT"/>
              </w:rPr>
              <w:t xml:space="preserve"> che il lavoratore </w:t>
            </w:r>
            <w:r w:rsidRPr="00781748">
              <w:rPr>
                <w:b/>
                <w:i/>
                <w:lang w:val="it-IT"/>
              </w:rPr>
              <w:t>riprenda</w:t>
            </w:r>
            <w:r w:rsidRPr="00781748">
              <w:rPr>
                <w:lang w:val="it-IT"/>
              </w:rPr>
              <w:t xml:space="preserve"> le proprie funzioni dopo un periodo di assenza connesso a rischi psicosociali legati al lavoro, il datore di lavoro stabilisce un piano individuale di rientro al lavoro.</w:t>
            </w:r>
          </w:p>
        </w:tc>
        <w:tc>
          <w:tcPr>
            <w:tcW w:w="4876" w:type="dxa"/>
            <w:hideMark/>
          </w:tcPr>
          <w:p w14:paraId="7D99E95E" w14:textId="77777777" w:rsidR="00CA555A" w:rsidRPr="00781748" w:rsidRDefault="00CA555A" w:rsidP="000B4FB3">
            <w:pPr>
              <w:pStyle w:val="Normal6"/>
              <w:rPr>
                <w:szCs w:val="24"/>
                <w:lang w:val="it-IT"/>
              </w:rPr>
            </w:pPr>
            <w:r w:rsidRPr="00781748">
              <w:rPr>
                <w:lang w:val="it-IT"/>
              </w:rPr>
              <w:t>1.</w:t>
            </w:r>
            <w:r w:rsidRPr="00781748">
              <w:rPr>
                <w:lang w:val="it-IT"/>
              </w:rPr>
              <w:tab/>
            </w:r>
            <w:r w:rsidRPr="00781748">
              <w:rPr>
                <w:b/>
                <w:i/>
                <w:lang w:val="it-IT"/>
              </w:rPr>
              <w:t>Immediatamente dopo</w:t>
            </w:r>
            <w:r w:rsidRPr="00781748">
              <w:rPr>
                <w:lang w:val="it-IT"/>
              </w:rPr>
              <w:t xml:space="preserve"> che il lavoratore </w:t>
            </w:r>
            <w:r w:rsidRPr="00781748">
              <w:rPr>
                <w:b/>
                <w:i/>
                <w:lang w:val="it-IT"/>
              </w:rPr>
              <w:t>ha ripreso</w:t>
            </w:r>
            <w:r w:rsidRPr="00781748">
              <w:rPr>
                <w:lang w:val="it-IT"/>
              </w:rPr>
              <w:t xml:space="preserve"> le proprie funzioni dopo un periodo </w:t>
            </w:r>
            <w:r w:rsidRPr="00781748">
              <w:rPr>
                <w:b/>
                <w:i/>
                <w:lang w:val="it-IT"/>
              </w:rPr>
              <w:t>prolungato</w:t>
            </w:r>
            <w:r w:rsidRPr="00781748">
              <w:rPr>
                <w:lang w:val="it-IT"/>
              </w:rPr>
              <w:t xml:space="preserve"> di assenza connesso a rischi psicosociali legati al lavoro, il datore di lavoro stabilisce un piano individuale di rientro al lavoro.</w:t>
            </w:r>
          </w:p>
        </w:tc>
      </w:tr>
    </w:tbl>
    <w:p w14:paraId="0E5D2585"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675096E" w14:textId="77777777" w:rsidR="00CA555A" w:rsidRPr="00781748" w:rsidRDefault="00CA555A" w:rsidP="00CA555A">
      <w:r w:rsidRPr="008A14FE">
        <w:rPr>
          <w:rStyle w:val="HideTWBExt"/>
        </w:rPr>
        <w:t>&lt;/Amend&gt;</w:t>
      </w:r>
    </w:p>
    <w:p w14:paraId="78A6FFF9"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391</w:t>
      </w:r>
      <w:r w:rsidRPr="008A14FE">
        <w:rPr>
          <w:rStyle w:val="HideTWBExt"/>
          <w:b w:val="0"/>
          <w:lang w:val="it-IT"/>
        </w:rPr>
        <w:t>&lt;/NumAm&gt;</w:t>
      </w:r>
    </w:p>
    <w:p w14:paraId="39B6F0D0" w14:textId="77777777" w:rsidR="00CA555A" w:rsidRPr="00781748" w:rsidRDefault="00CA555A" w:rsidP="00CA555A">
      <w:pPr>
        <w:pStyle w:val="NormalBold"/>
      </w:pPr>
      <w:r w:rsidRPr="008A14FE">
        <w:rPr>
          <w:rStyle w:val="HideTWBExt"/>
          <w:b w:val="0"/>
        </w:rPr>
        <w:t>&lt;RepeatBlock-By&gt;&lt;Members&gt;</w:t>
      </w:r>
      <w:r w:rsidRPr="00781748">
        <w:t>Arba Kokalari, Angelika Winzig, Jörgen Warborn</w:t>
      </w:r>
      <w:r w:rsidRPr="008A14FE">
        <w:rPr>
          <w:rStyle w:val="HideTWBExt"/>
          <w:b w:val="0"/>
        </w:rPr>
        <w:t>&lt;/Members&gt;</w:t>
      </w:r>
    </w:p>
    <w:p w14:paraId="3A41310E" w14:textId="77777777" w:rsidR="00CA555A" w:rsidRPr="00781748" w:rsidRDefault="00CA555A" w:rsidP="00CA555A">
      <w:r w:rsidRPr="008A14FE">
        <w:rPr>
          <w:rStyle w:val="HideTWBExt"/>
        </w:rPr>
        <w:t>&lt;/RepeatBlock-By&gt;</w:t>
      </w:r>
    </w:p>
    <w:p w14:paraId="7203C997"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6598817" w14:textId="77777777" w:rsidR="00CA555A" w:rsidRPr="00781748" w:rsidRDefault="00CA555A" w:rsidP="00CA555A">
      <w:pPr>
        <w:pStyle w:val="NormalBold"/>
      </w:pPr>
      <w:r w:rsidRPr="008A14FE">
        <w:rPr>
          <w:rStyle w:val="HideTWBExt"/>
          <w:b w:val="0"/>
        </w:rPr>
        <w:t>&lt;Article&gt;</w:t>
      </w:r>
      <w:r w:rsidRPr="00781748">
        <w:t>Allegato I – articolo 10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3FF6D41" w14:textId="77777777" w:rsidTr="000B4FB3">
        <w:trPr>
          <w:jc w:val="center"/>
        </w:trPr>
        <w:tc>
          <w:tcPr>
            <w:tcW w:w="9752" w:type="dxa"/>
            <w:gridSpan w:val="2"/>
          </w:tcPr>
          <w:p w14:paraId="03C692EE" w14:textId="77777777" w:rsidR="00CA555A" w:rsidRPr="00781748" w:rsidRDefault="00CA555A" w:rsidP="000B4FB3">
            <w:pPr>
              <w:keepNext/>
            </w:pPr>
          </w:p>
        </w:tc>
      </w:tr>
      <w:tr w:rsidR="00CA555A" w:rsidRPr="00781748" w14:paraId="785AE18D" w14:textId="77777777" w:rsidTr="000B4FB3">
        <w:trPr>
          <w:jc w:val="center"/>
        </w:trPr>
        <w:tc>
          <w:tcPr>
            <w:tcW w:w="4876" w:type="dxa"/>
            <w:hideMark/>
          </w:tcPr>
          <w:p w14:paraId="290F4AAE"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AB0B69F" w14:textId="77777777" w:rsidR="00CA555A" w:rsidRPr="00781748" w:rsidRDefault="00CA555A" w:rsidP="000B4FB3">
            <w:pPr>
              <w:pStyle w:val="ColumnHeading"/>
              <w:keepNext/>
              <w:rPr>
                <w:lang w:val="it-IT"/>
              </w:rPr>
            </w:pPr>
            <w:r w:rsidRPr="00781748">
              <w:rPr>
                <w:lang w:val="it-IT"/>
              </w:rPr>
              <w:t>Emendamento</w:t>
            </w:r>
          </w:p>
        </w:tc>
      </w:tr>
      <w:tr w:rsidR="00CA555A" w:rsidRPr="00781748" w14:paraId="6D4C30E3" w14:textId="77777777" w:rsidTr="000B4FB3">
        <w:trPr>
          <w:jc w:val="center"/>
        </w:trPr>
        <w:tc>
          <w:tcPr>
            <w:tcW w:w="4876" w:type="dxa"/>
            <w:hideMark/>
          </w:tcPr>
          <w:p w14:paraId="518BDEB9" w14:textId="77777777" w:rsidR="00CA555A" w:rsidRPr="00781748" w:rsidRDefault="00CA555A" w:rsidP="000B4FB3">
            <w:pPr>
              <w:pStyle w:val="Normal6"/>
              <w:rPr>
                <w:lang w:val="it-IT"/>
              </w:rPr>
            </w:pPr>
            <w:r w:rsidRPr="00781748">
              <w:rPr>
                <w:lang w:val="it-IT"/>
              </w:rPr>
              <w:t>1.</w:t>
            </w:r>
            <w:r w:rsidRPr="00781748">
              <w:rPr>
                <w:lang w:val="it-IT"/>
              </w:rPr>
              <w:tab/>
              <w:t>Prima che il lavoratore riprenda le proprie funzioni dopo un periodo di assenza connesso a rischi psicosociali legati al lavoro, il datore di lavoro stabilisce un piano individuale di rientro al lavoro.</w:t>
            </w:r>
          </w:p>
        </w:tc>
        <w:tc>
          <w:tcPr>
            <w:tcW w:w="4876" w:type="dxa"/>
            <w:hideMark/>
          </w:tcPr>
          <w:p w14:paraId="7DEC4CD3" w14:textId="77777777" w:rsidR="00CA555A" w:rsidRPr="00781748" w:rsidRDefault="00CA555A" w:rsidP="000B4FB3">
            <w:pPr>
              <w:pStyle w:val="Normal6"/>
              <w:rPr>
                <w:szCs w:val="24"/>
                <w:lang w:val="it-IT"/>
              </w:rPr>
            </w:pPr>
            <w:r w:rsidRPr="00781748">
              <w:rPr>
                <w:lang w:val="it-IT"/>
              </w:rPr>
              <w:t>1.</w:t>
            </w:r>
            <w:r w:rsidRPr="00781748">
              <w:rPr>
                <w:lang w:val="it-IT"/>
              </w:rPr>
              <w:tab/>
            </w:r>
            <w:r w:rsidRPr="00781748">
              <w:rPr>
                <w:b/>
                <w:i/>
                <w:lang w:val="it-IT"/>
              </w:rPr>
              <w:t>Se del caso,</w:t>
            </w:r>
            <w:r w:rsidRPr="00781748">
              <w:rPr>
                <w:lang w:val="it-IT"/>
              </w:rPr>
              <w:t xml:space="preserve"> prima che il lavoratore riprenda le proprie funzioni dopo un periodo di assenza connesso a rischi psicosociali legati al lavoro, il datore di lavoro stabilisce un piano individuale di rientro al lavoro.</w:t>
            </w:r>
          </w:p>
        </w:tc>
      </w:tr>
    </w:tbl>
    <w:p w14:paraId="1EFC6695"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53F82E2E" w14:textId="77777777" w:rsidR="00CA555A" w:rsidRPr="00781748" w:rsidRDefault="00CA555A" w:rsidP="00CA555A">
      <w:r w:rsidRPr="008A14FE">
        <w:rPr>
          <w:rStyle w:val="HideTWBExt"/>
        </w:rPr>
        <w:t>&lt;/Amend&gt;</w:t>
      </w:r>
    </w:p>
    <w:p w14:paraId="68F0F7C5"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392</w:t>
      </w:r>
      <w:r w:rsidRPr="008A14FE">
        <w:rPr>
          <w:rStyle w:val="HideTWBExt"/>
          <w:b w:val="0"/>
          <w:lang w:val="it-IT"/>
        </w:rPr>
        <w:t>&lt;/NumAm&gt;</w:t>
      </w:r>
    </w:p>
    <w:p w14:paraId="7F5E2F3B"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5B46F580" w14:textId="77777777" w:rsidR="00CA555A" w:rsidRPr="00781748" w:rsidRDefault="00CA555A" w:rsidP="00CA555A">
      <w:r w:rsidRPr="008A14FE">
        <w:rPr>
          <w:rStyle w:val="HideTWBExt"/>
        </w:rPr>
        <w:t>&lt;/RepeatBlock-By&gt;</w:t>
      </w:r>
    </w:p>
    <w:p w14:paraId="4C450E22"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03C1801" w14:textId="77777777" w:rsidR="00CA555A" w:rsidRPr="00781748" w:rsidRDefault="00CA555A" w:rsidP="00CA555A">
      <w:pPr>
        <w:pStyle w:val="NormalBold"/>
      </w:pPr>
      <w:r w:rsidRPr="008A14FE">
        <w:rPr>
          <w:rStyle w:val="HideTWBExt"/>
          <w:b w:val="0"/>
        </w:rPr>
        <w:t>&lt;Article&gt;</w:t>
      </w:r>
      <w:r w:rsidRPr="00781748">
        <w:t>Allegato I – articolo 10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C9B6F46" w14:textId="77777777" w:rsidTr="000B4FB3">
        <w:trPr>
          <w:jc w:val="center"/>
        </w:trPr>
        <w:tc>
          <w:tcPr>
            <w:tcW w:w="9752" w:type="dxa"/>
            <w:gridSpan w:val="2"/>
          </w:tcPr>
          <w:p w14:paraId="6C71962F" w14:textId="77777777" w:rsidR="00CA555A" w:rsidRPr="00781748" w:rsidRDefault="00CA555A" w:rsidP="000B4FB3">
            <w:pPr>
              <w:keepNext/>
            </w:pPr>
          </w:p>
        </w:tc>
      </w:tr>
      <w:tr w:rsidR="00CA555A" w:rsidRPr="00781748" w14:paraId="298AABA1" w14:textId="77777777" w:rsidTr="000B4FB3">
        <w:trPr>
          <w:jc w:val="center"/>
        </w:trPr>
        <w:tc>
          <w:tcPr>
            <w:tcW w:w="4876" w:type="dxa"/>
            <w:hideMark/>
          </w:tcPr>
          <w:p w14:paraId="5208C757"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5D43890"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74FAA96" w14:textId="77777777" w:rsidTr="000B4FB3">
        <w:trPr>
          <w:jc w:val="center"/>
        </w:trPr>
        <w:tc>
          <w:tcPr>
            <w:tcW w:w="4876" w:type="dxa"/>
            <w:hideMark/>
          </w:tcPr>
          <w:p w14:paraId="47E7059F" w14:textId="77777777" w:rsidR="00CA555A" w:rsidRPr="00781748" w:rsidRDefault="00CA555A" w:rsidP="000B4FB3">
            <w:pPr>
              <w:pStyle w:val="Normal6"/>
              <w:rPr>
                <w:lang w:val="it-IT"/>
              </w:rPr>
            </w:pPr>
            <w:r w:rsidRPr="00781748">
              <w:rPr>
                <w:lang w:val="it-IT"/>
              </w:rPr>
              <w:t>1.</w:t>
            </w:r>
            <w:r w:rsidRPr="00781748">
              <w:rPr>
                <w:lang w:val="it-IT"/>
              </w:rPr>
              <w:tab/>
              <w:t xml:space="preserve">Prima che il lavoratore riprenda le proprie funzioni dopo un periodo di assenza </w:t>
            </w:r>
            <w:r w:rsidRPr="00781748">
              <w:rPr>
                <w:b/>
                <w:i/>
                <w:lang w:val="it-IT"/>
              </w:rPr>
              <w:t>connesso a</w:t>
            </w:r>
            <w:r w:rsidRPr="00781748">
              <w:rPr>
                <w:lang w:val="it-IT"/>
              </w:rPr>
              <w:t xml:space="preserve"> rischi psicosociali legati al lavoro, il datore di lavoro stabilisce un piano individuale di rientro al lavoro.</w:t>
            </w:r>
          </w:p>
        </w:tc>
        <w:tc>
          <w:tcPr>
            <w:tcW w:w="4876" w:type="dxa"/>
            <w:hideMark/>
          </w:tcPr>
          <w:p w14:paraId="04CF7F34" w14:textId="77777777" w:rsidR="00CA555A" w:rsidRPr="00781748" w:rsidRDefault="00CA555A" w:rsidP="000B4FB3">
            <w:pPr>
              <w:pStyle w:val="Normal6"/>
              <w:rPr>
                <w:szCs w:val="24"/>
                <w:lang w:val="it-IT"/>
              </w:rPr>
            </w:pPr>
            <w:r w:rsidRPr="00781748">
              <w:rPr>
                <w:lang w:val="it-IT"/>
              </w:rPr>
              <w:t>1.</w:t>
            </w:r>
            <w:r w:rsidRPr="00781748">
              <w:rPr>
                <w:lang w:val="it-IT"/>
              </w:rPr>
              <w:tab/>
              <w:t xml:space="preserve">Prima che il lavoratore riprenda le proprie funzioni dopo un periodo di assenza </w:t>
            </w:r>
            <w:r w:rsidRPr="00781748">
              <w:rPr>
                <w:b/>
                <w:i/>
                <w:lang w:val="it-IT"/>
              </w:rPr>
              <w:t>derivante da</w:t>
            </w:r>
            <w:r w:rsidRPr="00781748">
              <w:rPr>
                <w:lang w:val="it-IT"/>
              </w:rPr>
              <w:t xml:space="preserve"> rischi psicosociali legati al lavoro, il datore di lavoro stabilisce un piano individuale di rientro al lavoro.</w:t>
            </w:r>
          </w:p>
        </w:tc>
      </w:tr>
    </w:tbl>
    <w:p w14:paraId="364FF4EA"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473863B" w14:textId="77777777" w:rsidR="00CA555A" w:rsidRPr="00781748" w:rsidRDefault="00CA555A" w:rsidP="00CA555A">
      <w:r w:rsidRPr="008A14FE">
        <w:rPr>
          <w:rStyle w:val="HideTWBExt"/>
        </w:rPr>
        <w:t>&lt;/Amend&gt;</w:t>
      </w:r>
    </w:p>
    <w:p w14:paraId="5E278929"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393</w:t>
      </w:r>
      <w:r w:rsidRPr="008A14FE">
        <w:rPr>
          <w:rStyle w:val="HideTWBExt"/>
          <w:b w:val="0"/>
          <w:lang w:val="it-IT"/>
        </w:rPr>
        <w:t>&lt;/NumAm&gt;</w:t>
      </w:r>
    </w:p>
    <w:p w14:paraId="2DC5D857" w14:textId="77777777" w:rsidR="00CA555A" w:rsidRPr="00781748" w:rsidRDefault="00CA555A" w:rsidP="00CA555A">
      <w:pPr>
        <w:pStyle w:val="NormalBold"/>
      </w:pPr>
      <w:r w:rsidRPr="008A14FE">
        <w:rPr>
          <w:rStyle w:val="HideTWBExt"/>
          <w:b w:val="0"/>
        </w:rPr>
        <w:t>&lt;RepeatBlock-By&gt;&lt;Members&gt;</w:t>
      </w:r>
      <w:r w:rsidRPr="00781748">
        <w:t>Maria Ohisalo</w:t>
      </w:r>
      <w:r w:rsidRPr="008A14FE">
        <w:rPr>
          <w:rStyle w:val="HideTWBExt"/>
          <w:b w:val="0"/>
        </w:rPr>
        <w:t>&lt;/Members&gt;</w:t>
      </w:r>
    </w:p>
    <w:p w14:paraId="1A095168" w14:textId="77777777" w:rsidR="00CA555A" w:rsidRPr="00781748" w:rsidRDefault="00CA555A" w:rsidP="00CA555A">
      <w:r w:rsidRPr="008A14FE">
        <w:rPr>
          <w:rStyle w:val="HideTWBExt"/>
        </w:rPr>
        <w:t>&lt;AuNomDe&gt;</w:t>
      </w:r>
      <w:r w:rsidRPr="008A14FE">
        <w:rPr>
          <w:rStyle w:val="HideTWBInt"/>
        </w:rPr>
        <w:t>{Verts/ALE}</w:t>
      </w:r>
      <w:r w:rsidRPr="00781748">
        <w:t>a nome del gruppo Verts/ALE</w:t>
      </w:r>
      <w:r w:rsidRPr="008A14FE">
        <w:rPr>
          <w:rStyle w:val="HideTWBExt"/>
        </w:rPr>
        <w:t>&lt;/AuNomDe&gt;</w:t>
      </w:r>
    </w:p>
    <w:p w14:paraId="7284C76A" w14:textId="77777777" w:rsidR="00CA555A" w:rsidRPr="00781748" w:rsidRDefault="00CA555A" w:rsidP="00CA555A">
      <w:r w:rsidRPr="008A14FE">
        <w:rPr>
          <w:rStyle w:val="HideTWBExt"/>
        </w:rPr>
        <w:t>&lt;/RepeatBlock-By&gt;</w:t>
      </w:r>
    </w:p>
    <w:p w14:paraId="6AE31608"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4D119BC" w14:textId="77777777" w:rsidR="00CA555A" w:rsidRPr="00781748" w:rsidRDefault="00CA555A" w:rsidP="00CA555A">
      <w:pPr>
        <w:pStyle w:val="NormalBold"/>
      </w:pPr>
      <w:r w:rsidRPr="008A14FE">
        <w:rPr>
          <w:rStyle w:val="HideTWBExt"/>
          <w:b w:val="0"/>
        </w:rPr>
        <w:t>&lt;Article&gt;</w:t>
      </w:r>
      <w:r w:rsidRPr="00781748">
        <w:t>Allegato I – articolo 10 – paragrafo 2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96B99D7" w14:textId="77777777" w:rsidTr="000B4FB3">
        <w:trPr>
          <w:jc w:val="center"/>
        </w:trPr>
        <w:tc>
          <w:tcPr>
            <w:tcW w:w="9752" w:type="dxa"/>
            <w:gridSpan w:val="2"/>
          </w:tcPr>
          <w:p w14:paraId="04D4F946" w14:textId="77777777" w:rsidR="00CA555A" w:rsidRPr="00781748" w:rsidRDefault="00CA555A" w:rsidP="000B4FB3">
            <w:pPr>
              <w:keepNext/>
            </w:pPr>
          </w:p>
        </w:tc>
      </w:tr>
      <w:tr w:rsidR="00CA555A" w:rsidRPr="00781748" w14:paraId="5A21285B" w14:textId="77777777" w:rsidTr="000B4FB3">
        <w:trPr>
          <w:jc w:val="center"/>
        </w:trPr>
        <w:tc>
          <w:tcPr>
            <w:tcW w:w="4876" w:type="dxa"/>
            <w:hideMark/>
          </w:tcPr>
          <w:p w14:paraId="2FF9BBC7"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AA57FB6"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E3EBA68" w14:textId="77777777" w:rsidTr="000B4FB3">
        <w:trPr>
          <w:jc w:val="center"/>
        </w:trPr>
        <w:tc>
          <w:tcPr>
            <w:tcW w:w="4876" w:type="dxa"/>
            <w:hideMark/>
          </w:tcPr>
          <w:p w14:paraId="45161096" w14:textId="77777777" w:rsidR="00CA555A" w:rsidRPr="00781748" w:rsidRDefault="00CA555A" w:rsidP="000B4FB3">
            <w:pPr>
              <w:pStyle w:val="Normal6"/>
              <w:rPr>
                <w:lang w:val="it-IT"/>
              </w:rPr>
            </w:pPr>
            <w:r w:rsidRPr="00781748">
              <w:rPr>
                <w:lang w:val="it-IT"/>
              </w:rPr>
              <w:t>Il piano è elaborato in cooperazione con il lavoratore interessato, i servizi di medicina del lavoro e i rappresentanti dei lavoratori, se del caso.</w:t>
            </w:r>
          </w:p>
        </w:tc>
        <w:tc>
          <w:tcPr>
            <w:tcW w:w="4876" w:type="dxa"/>
            <w:hideMark/>
          </w:tcPr>
          <w:p w14:paraId="7A87290C" w14:textId="77777777" w:rsidR="00CA555A" w:rsidRPr="00781748" w:rsidRDefault="00CA555A" w:rsidP="000B4FB3">
            <w:pPr>
              <w:pStyle w:val="Normal6"/>
              <w:rPr>
                <w:szCs w:val="24"/>
                <w:lang w:val="it-IT"/>
              </w:rPr>
            </w:pPr>
            <w:r w:rsidRPr="00781748">
              <w:rPr>
                <w:lang w:val="it-IT"/>
              </w:rPr>
              <w:t>Il piano è elaborato in cooperazione con il lavoratore interessato, i servizi di medicina del lavoro</w:t>
            </w:r>
            <w:r w:rsidRPr="00781748">
              <w:rPr>
                <w:b/>
                <w:i/>
                <w:lang w:val="it-IT"/>
              </w:rPr>
              <w:t>, il personale che si occupa delle pertinenti funzioni di supervisione</w:t>
            </w:r>
            <w:r w:rsidRPr="00781748">
              <w:rPr>
                <w:lang w:val="it-IT"/>
              </w:rPr>
              <w:t xml:space="preserve"> e i rappresentanti dei lavoratori, se del caso.</w:t>
            </w:r>
          </w:p>
        </w:tc>
      </w:tr>
    </w:tbl>
    <w:p w14:paraId="3781E3CD"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0D0CF5E9" w14:textId="77777777" w:rsidR="00CA555A" w:rsidRPr="00781748" w:rsidRDefault="00CA555A" w:rsidP="00CA555A">
      <w:r w:rsidRPr="008A14FE">
        <w:rPr>
          <w:rStyle w:val="HideTWBExt"/>
        </w:rPr>
        <w:t>&lt;/Amend&gt;</w:t>
      </w:r>
    </w:p>
    <w:p w14:paraId="072B7305"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394</w:t>
      </w:r>
      <w:r w:rsidRPr="008A14FE">
        <w:rPr>
          <w:rStyle w:val="HideTWBExt"/>
          <w:b w:val="0"/>
          <w:lang w:val="it-IT"/>
        </w:rPr>
        <w:t>&lt;/NumAm&gt;</w:t>
      </w:r>
    </w:p>
    <w:p w14:paraId="28E8381F"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6FBDC4AA" w14:textId="77777777" w:rsidR="00CA555A" w:rsidRPr="00781748" w:rsidRDefault="00CA555A" w:rsidP="00CA555A">
      <w:r w:rsidRPr="008A14FE">
        <w:rPr>
          <w:rStyle w:val="HideTWBExt"/>
        </w:rPr>
        <w:t>&lt;/RepeatBlock-By&gt;</w:t>
      </w:r>
    </w:p>
    <w:p w14:paraId="5E2EB1EE"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06CE12F" w14:textId="77777777" w:rsidR="00CA555A" w:rsidRPr="00781748" w:rsidRDefault="00CA555A" w:rsidP="00CA555A">
      <w:pPr>
        <w:pStyle w:val="NormalBold"/>
      </w:pPr>
      <w:r w:rsidRPr="008A14FE">
        <w:rPr>
          <w:rStyle w:val="HideTWBExt"/>
          <w:b w:val="0"/>
        </w:rPr>
        <w:t>&lt;Article&gt;</w:t>
      </w:r>
      <w:r w:rsidRPr="00781748">
        <w:t>Allegato I – articolo 10 – paragrafo 2 – comma 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D8D6C27" w14:textId="77777777" w:rsidTr="000B4FB3">
        <w:trPr>
          <w:jc w:val="center"/>
        </w:trPr>
        <w:tc>
          <w:tcPr>
            <w:tcW w:w="9752" w:type="dxa"/>
            <w:gridSpan w:val="2"/>
          </w:tcPr>
          <w:p w14:paraId="2C07AD3B" w14:textId="77777777" w:rsidR="00CA555A" w:rsidRPr="00781748" w:rsidRDefault="00CA555A" w:rsidP="000B4FB3">
            <w:pPr>
              <w:keepNext/>
            </w:pPr>
          </w:p>
        </w:tc>
      </w:tr>
      <w:tr w:rsidR="00CA555A" w:rsidRPr="00781748" w14:paraId="2FD3AD88" w14:textId="77777777" w:rsidTr="000B4FB3">
        <w:trPr>
          <w:jc w:val="center"/>
        </w:trPr>
        <w:tc>
          <w:tcPr>
            <w:tcW w:w="4876" w:type="dxa"/>
            <w:hideMark/>
          </w:tcPr>
          <w:p w14:paraId="757AE516"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6B383CB"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A12FB32" w14:textId="77777777" w:rsidTr="000B4FB3">
        <w:trPr>
          <w:jc w:val="center"/>
        </w:trPr>
        <w:tc>
          <w:tcPr>
            <w:tcW w:w="4876" w:type="dxa"/>
            <w:hideMark/>
          </w:tcPr>
          <w:p w14:paraId="66B50961" w14:textId="77777777" w:rsidR="00CA555A" w:rsidRPr="00781748" w:rsidRDefault="00CA555A" w:rsidP="000B4FB3">
            <w:pPr>
              <w:pStyle w:val="Normal6"/>
              <w:rPr>
                <w:lang w:val="it-IT"/>
              </w:rPr>
            </w:pPr>
            <w:r w:rsidRPr="00781748">
              <w:rPr>
                <w:lang w:val="it-IT"/>
              </w:rPr>
              <w:t>Esso specifica, ove pertinente:</w:t>
            </w:r>
          </w:p>
        </w:tc>
        <w:tc>
          <w:tcPr>
            <w:tcW w:w="4876" w:type="dxa"/>
            <w:hideMark/>
          </w:tcPr>
          <w:p w14:paraId="4A35B94F" w14:textId="77777777" w:rsidR="00CA555A" w:rsidRPr="00781748" w:rsidRDefault="00CA555A" w:rsidP="000B4FB3">
            <w:pPr>
              <w:pStyle w:val="Normal6"/>
              <w:rPr>
                <w:szCs w:val="24"/>
                <w:lang w:val="it-IT"/>
              </w:rPr>
            </w:pPr>
            <w:r w:rsidRPr="00781748">
              <w:rPr>
                <w:lang w:val="it-IT"/>
              </w:rPr>
              <w:t>Esso specifica, ove pertinente</w:t>
            </w:r>
            <w:r w:rsidRPr="00781748">
              <w:rPr>
                <w:b/>
                <w:i/>
                <w:lang w:val="it-IT"/>
              </w:rPr>
              <w:t>, uno o più degli elementi seguenti</w:t>
            </w:r>
            <w:r w:rsidRPr="00781748">
              <w:rPr>
                <w:lang w:val="it-IT"/>
              </w:rPr>
              <w:t>:</w:t>
            </w:r>
          </w:p>
        </w:tc>
      </w:tr>
    </w:tbl>
    <w:p w14:paraId="153B6B6F"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39532A1" w14:textId="77777777" w:rsidR="00CA555A" w:rsidRPr="00781748" w:rsidRDefault="00CA555A" w:rsidP="00CA555A">
      <w:r w:rsidRPr="008A14FE">
        <w:rPr>
          <w:rStyle w:val="HideTWBExt"/>
        </w:rPr>
        <w:t>&lt;/Amend&gt;</w:t>
      </w:r>
    </w:p>
    <w:p w14:paraId="36DA6EA4"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395</w:t>
      </w:r>
      <w:r w:rsidRPr="008A14FE">
        <w:rPr>
          <w:rStyle w:val="HideTWBExt"/>
          <w:b w:val="0"/>
          <w:lang w:val="it-IT"/>
        </w:rPr>
        <w:t>&lt;/NumAm&gt;</w:t>
      </w:r>
    </w:p>
    <w:p w14:paraId="74D352EE" w14:textId="77777777" w:rsidR="00CA555A" w:rsidRPr="00781748" w:rsidRDefault="00CA555A" w:rsidP="00CA555A">
      <w:pPr>
        <w:pStyle w:val="NormalBold"/>
      </w:pPr>
      <w:r w:rsidRPr="008A14FE">
        <w:rPr>
          <w:rStyle w:val="HideTWBExt"/>
          <w:b w:val="0"/>
        </w:rPr>
        <w:t>&lt;RepeatBlock-By&gt;&lt;Members&gt;</w:t>
      </w:r>
      <w:r w:rsidRPr="00781748">
        <w:t>Arba Kokalari, Angelika Winzig, Jörgen Warborn</w:t>
      </w:r>
      <w:r w:rsidRPr="008A14FE">
        <w:rPr>
          <w:rStyle w:val="HideTWBExt"/>
          <w:b w:val="0"/>
        </w:rPr>
        <w:t>&lt;/Members&gt;</w:t>
      </w:r>
    </w:p>
    <w:p w14:paraId="6A216DFE" w14:textId="77777777" w:rsidR="00CA555A" w:rsidRPr="00781748" w:rsidRDefault="00CA555A" w:rsidP="00CA555A">
      <w:r w:rsidRPr="008A14FE">
        <w:rPr>
          <w:rStyle w:val="HideTWBExt"/>
        </w:rPr>
        <w:t>&lt;/RepeatBlock-By&gt;</w:t>
      </w:r>
    </w:p>
    <w:p w14:paraId="1F859B18"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39B97D2" w14:textId="77777777" w:rsidR="00CA555A" w:rsidRPr="00781748" w:rsidRDefault="00CA555A" w:rsidP="00CA555A">
      <w:pPr>
        <w:pStyle w:val="NormalBold"/>
      </w:pPr>
      <w:r w:rsidRPr="008A14FE">
        <w:rPr>
          <w:rStyle w:val="HideTWBExt"/>
          <w:b w:val="0"/>
        </w:rPr>
        <w:t>&lt;Article&gt;</w:t>
      </w:r>
      <w:r w:rsidRPr="00781748">
        <w:t>Allegato I – articolo 10 – paragrafo 2 – comma 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E82B40D" w14:textId="77777777" w:rsidTr="000B4FB3">
        <w:trPr>
          <w:jc w:val="center"/>
        </w:trPr>
        <w:tc>
          <w:tcPr>
            <w:tcW w:w="9752" w:type="dxa"/>
            <w:gridSpan w:val="2"/>
          </w:tcPr>
          <w:p w14:paraId="631C44A7" w14:textId="77777777" w:rsidR="00CA555A" w:rsidRPr="00781748" w:rsidRDefault="00CA555A" w:rsidP="000B4FB3">
            <w:pPr>
              <w:keepNext/>
            </w:pPr>
          </w:p>
        </w:tc>
      </w:tr>
      <w:tr w:rsidR="00CA555A" w:rsidRPr="00781748" w14:paraId="4E659781" w14:textId="77777777" w:rsidTr="000B4FB3">
        <w:trPr>
          <w:jc w:val="center"/>
        </w:trPr>
        <w:tc>
          <w:tcPr>
            <w:tcW w:w="4876" w:type="dxa"/>
            <w:hideMark/>
          </w:tcPr>
          <w:p w14:paraId="07423A75"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2C944EB"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7E729F8" w14:textId="77777777" w:rsidTr="000B4FB3">
        <w:trPr>
          <w:jc w:val="center"/>
        </w:trPr>
        <w:tc>
          <w:tcPr>
            <w:tcW w:w="4876" w:type="dxa"/>
            <w:hideMark/>
          </w:tcPr>
          <w:p w14:paraId="2A72092E" w14:textId="77777777" w:rsidR="00CA555A" w:rsidRPr="00781748" w:rsidRDefault="00CA555A" w:rsidP="000B4FB3">
            <w:pPr>
              <w:pStyle w:val="Normal6"/>
              <w:rPr>
                <w:lang w:val="it-IT"/>
              </w:rPr>
            </w:pPr>
            <w:r w:rsidRPr="00781748">
              <w:rPr>
                <w:lang w:val="it-IT"/>
              </w:rPr>
              <w:t xml:space="preserve">Esso </w:t>
            </w:r>
            <w:r w:rsidRPr="00781748">
              <w:rPr>
                <w:b/>
                <w:i/>
                <w:lang w:val="it-IT"/>
              </w:rPr>
              <w:t>specifica</w:t>
            </w:r>
            <w:r w:rsidRPr="00781748">
              <w:rPr>
                <w:lang w:val="it-IT"/>
              </w:rPr>
              <w:t>, ove pertinente:</w:t>
            </w:r>
          </w:p>
        </w:tc>
        <w:tc>
          <w:tcPr>
            <w:tcW w:w="4876" w:type="dxa"/>
            <w:hideMark/>
          </w:tcPr>
          <w:p w14:paraId="73D6F0F7" w14:textId="77777777" w:rsidR="00CA555A" w:rsidRPr="00781748" w:rsidRDefault="00CA555A" w:rsidP="000B4FB3">
            <w:pPr>
              <w:pStyle w:val="Normal6"/>
              <w:rPr>
                <w:szCs w:val="24"/>
                <w:lang w:val="it-IT"/>
              </w:rPr>
            </w:pPr>
            <w:r w:rsidRPr="00781748">
              <w:rPr>
                <w:lang w:val="it-IT"/>
              </w:rPr>
              <w:t xml:space="preserve">Esso </w:t>
            </w:r>
            <w:r w:rsidRPr="00781748">
              <w:rPr>
                <w:b/>
                <w:i/>
                <w:lang w:val="it-IT"/>
              </w:rPr>
              <w:t>può specificare</w:t>
            </w:r>
            <w:r w:rsidRPr="00781748">
              <w:rPr>
                <w:lang w:val="it-IT"/>
              </w:rPr>
              <w:t>, ove pertinente:</w:t>
            </w:r>
          </w:p>
        </w:tc>
      </w:tr>
    </w:tbl>
    <w:p w14:paraId="1A41DAD9"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B7582CF" w14:textId="77777777" w:rsidR="00CA555A" w:rsidRPr="00781748" w:rsidRDefault="00CA555A" w:rsidP="00CA555A">
      <w:r w:rsidRPr="008A14FE">
        <w:rPr>
          <w:rStyle w:val="HideTWBExt"/>
        </w:rPr>
        <w:t>&lt;/Amend&gt;</w:t>
      </w:r>
    </w:p>
    <w:p w14:paraId="578801E8"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396</w:t>
      </w:r>
      <w:r w:rsidRPr="008A14FE">
        <w:rPr>
          <w:rStyle w:val="HideTWBExt"/>
          <w:b w:val="0"/>
          <w:lang w:val="it-IT"/>
        </w:rPr>
        <w:t>&lt;/NumAm&gt;</w:t>
      </w:r>
    </w:p>
    <w:p w14:paraId="17BDFA4D"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6E38075B" w14:textId="77777777" w:rsidR="00CA555A" w:rsidRPr="00781748" w:rsidRDefault="00CA555A" w:rsidP="00CA555A">
      <w:r w:rsidRPr="008A14FE">
        <w:rPr>
          <w:rStyle w:val="HideTWBExt"/>
        </w:rPr>
        <w:t>&lt;/RepeatBlock-By&gt;</w:t>
      </w:r>
    </w:p>
    <w:p w14:paraId="767F0E6A"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358E921" w14:textId="77777777" w:rsidR="00CA555A" w:rsidRPr="00781748" w:rsidRDefault="00CA555A" w:rsidP="00CA555A">
      <w:pPr>
        <w:pStyle w:val="NormalBold"/>
      </w:pPr>
      <w:r w:rsidRPr="008A14FE">
        <w:rPr>
          <w:rStyle w:val="HideTWBExt"/>
          <w:b w:val="0"/>
        </w:rPr>
        <w:t>&lt;Article&gt;</w:t>
      </w:r>
      <w:r w:rsidRPr="00781748">
        <w:t>Allegato I – articolo 11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AE50863" w14:textId="77777777" w:rsidTr="000B4FB3">
        <w:trPr>
          <w:jc w:val="center"/>
        </w:trPr>
        <w:tc>
          <w:tcPr>
            <w:tcW w:w="9752" w:type="dxa"/>
            <w:gridSpan w:val="2"/>
          </w:tcPr>
          <w:p w14:paraId="04F44AC5" w14:textId="77777777" w:rsidR="00CA555A" w:rsidRPr="00781748" w:rsidRDefault="00CA555A" w:rsidP="000B4FB3">
            <w:pPr>
              <w:keepNext/>
            </w:pPr>
          </w:p>
        </w:tc>
      </w:tr>
      <w:tr w:rsidR="00CA555A" w:rsidRPr="00781748" w14:paraId="429E5854" w14:textId="77777777" w:rsidTr="000B4FB3">
        <w:trPr>
          <w:jc w:val="center"/>
        </w:trPr>
        <w:tc>
          <w:tcPr>
            <w:tcW w:w="4876" w:type="dxa"/>
            <w:hideMark/>
          </w:tcPr>
          <w:p w14:paraId="2F7F86DF"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A65E8BC"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BB3B5DD" w14:textId="77777777" w:rsidTr="000B4FB3">
        <w:trPr>
          <w:jc w:val="center"/>
        </w:trPr>
        <w:tc>
          <w:tcPr>
            <w:tcW w:w="4876" w:type="dxa"/>
            <w:hideMark/>
          </w:tcPr>
          <w:p w14:paraId="4FAF54CC" w14:textId="77777777" w:rsidR="00CA555A" w:rsidRPr="00781748" w:rsidRDefault="00CA555A" w:rsidP="000B4FB3">
            <w:pPr>
              <w:pStyle w:val="Normal6"/>
              <w:rPr>
                <w:lang w:val="it-IT"/>
              </w:rPr>
            </w:pPr>
            <w:r w:rsidRPr="00781748">
              <w:rPr>
                <w:lang w:val="it-IT"/>
              </w:rPr>
              <w:t>I datori di lavoro garantiscono un follow-up regolare durante il periodo del rientro al lavoro, compresa la possibilità di rivedere e adattare il piano di rientro al lavoro.</w:t>
            </w:r>
          </w:p>
        </w:tc>
        <w:tc>
          <w:tcPr>
            <w:tcW w:w="4876" w:type="dxa"/>
            <w:hideMark/>
          </w:tcPr>
          <w:p w14:paraId="1454FE7D" w14:textId="77777777" w:rsidR="00CA555A" w:rsidRPr="00781748" w:rsidRDefault="00CA555A" w:rsidP="000B4FB3">
            <w:pPr>
              <w:pStyle w:val="Normal6"/>
              <w:rPr>
                <w:szCs w:val="24"/>
                <w:lang w:val="it-IT"/>
              </w:rPr>
            </w:pPr>
            <w:r w:rsidRPr="00781748">
              <w:rPr>
                <w:lang w:val="it-IT"/>
              </w:rPr>
              <w:t>I datori di lavoro garantiscono un follow-up regolare durante il periodo del rientro al lavoro, compresa la possibilità di rivedere e adattare il piano di rientro al lavoro</w:t>
            </w:r>
            <w:r w:rsidRPr="00781748">
              <w:rPr>
                <w:b/>
                <w:i/>
                <w:lang w:val="it-IT"/>
              </w:rPr>
              <w:t>, nonché un follow-up a lungo termine per garantire che il processo del periodo del rientro al lavoro sia stato efficace</w:t>
            </w:r>
            <w:r w:rsidRPr="00781748">
              <w:rPr>
                <w:lang w:val="it-IT"/>
              </w:rPr>
              <w:t>.</w:t>
            </w:r>
          </w:p>
        </w:tc>
      </w:tr>
    </w:tbl>
    <w:p w14:paraId="58549874"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0698AAF" w14:textId="77777777" w:rsidR="00CA555A" w:rsidRPr="00781748" w:rsidRDefault="00CA555A" w:rsidP="00CA555A">
      <w:r w:rsidRPr="008A14FE">
        <w:rPr>
          <w:rStyle w:val="HideTWBExt"/>
        </w:rPr>
        <w:t>&lt;/Amend&gt;</w:t>
      </w:r>
    </w:p>
    <w:p w14:paraId="700A1069"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397</w:t>
      </w:r>
      <w:r w:rsidRPr="008A14FE">
        <w:rPr>
          <w:rStyle w:val="HideTWBExt"/>
          <w:b w:val="0"/>
          <w:lang w:val="it-IT"/>
        </w:rPr>
        <w:t>&lt;/NumAm&gt;</w:t>
      </w:r>
    </w:p>
    <w:p w14:paraId="4D248B5F"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0E03A5D7" w14:textId="77777777" w:rsidR="00CA555A" w:rsidRPr="00781748" w:rsidRDefault="00CA555A" w:rsidP="00CA555A">
      <w:r w:rsidRPr="008A14FE">
        <w:rPr>
          <w:rStyle w:val="HideTWBExt"/>
        </w:rPr>
        <w:t>&lt;/RepeatBlock-By&gt;</w:t>
      </w:r>
    </w:p>
    <w:p w14:paraId="3CFDD2EA"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091427B" w14:textId="77777777" w:rsidR="00CA555A" w:rsidRPr="00781748" w:rsidRDefault="00CA555A" w:rsidP="00CA555A">
      <w:pPr>
        <w:pStyle w:val="NormalBold"/>
      </w:pPr>
      <w:r w:rsidRPr="008A14FE">
        <w:rPr>
          <w:rStyle w:val="HideTWBExt"/>
          <w:b w:val="0"/>
        </w:rPr>
        <w:t>&lt;Article&gt;</w:t>
      </w:r>
      <w:r w:rsidRPr="00781748">
        <w:t>Allegato I – articolo 11 – comma 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CD1885A" w14:textId="77777777" w:rsidTr="000B4FB3">
        <w:trPr>
          <w:jc w:val="center"/>
        </w:trPr>
        <w:tc>
          <w:tcPr>
            <w:tcW w:w="9752" w:type="dxa"/>
            <w:gridSpan w:val="2"/>
          </w:tcPr>
          <w:p w14:paraId="0FB062F8" w14:textId="77777777" w:rsidR="00CA555A" w:rsidRPr="00781748" w:rsidRDefault="00CA555A" w:rsidP="000B4FB3">
            <w:pPr>
              <w:keepNext/>
            </w:pPr>
          </w:p>
        </w:tc>
      </w:tr>
      <w:tr w:rsidR="00CA555A" w:rsidRPr="00781748" w14:paraId="33D08E9D" w14:textId="77777777" w:rsidTr="000B4FB3">
        <w:trPr>
          <w:jc w:val="center"/>
        </w:trPr>
        <w:tc>
          <w:tcPr>
            <w:tcW w:w="4876" w:type="dxa"/>
            <w:hideMark/>
          </w:tcPr>
          <w:p w14:paraId="0D68D0BF"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91CE02B"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3B226D7" w14:textId="77777777" w:rsidTr="000B4FB3">
        <w:trPr>
          <w:jc w:val="center"/>
        </w:trPr>
        <w:tc>
          <w:tcPr>
            <w:tcW w:w="4876" w:type="dxa"/>
            <w:hideMark/>
          </w:tcPr>
          <w:p w14:paraId="62FBF154" w14:textId="77777777" w:rsidR="00CA555A" w:rsidRPr="00781748" w:rsidRDefault="00CA555A" w:rsidP="000B4FB3">
            <w:pPr>
              <w:pStyle w:val="Normal6"/>
              <w:rPr>
                <w:lang w:val="it-IT"/>
              </w:rPr>
            </w:pPr>
            <w:r w:rsidRPr="00781748">
              <w:rPr>
                <w:lang w:val="it-IT"/>
              </w:rPr>
              <w:t>Se necessario, i datori di lavoro adottano misure organizzative per affrontare i fattori di rischio psicosociale che hanno contribuito all'assenza del lavoratore.</w:t>
            </w:r>
          </w:p>
        </w:tc>
        <w:tc>
          <w:tcPr>
            <w:tcW w:w="4876" w:type="dxa"/>
            <w:hideMark/>
          </w:tcPr>
          <w:p w14:paraId="76660A9D" w14:textId="77777777" w:rsidR="00CA555A" w:rsidRPr="00781748" w:rsidRDefault="00CA555A" w:rsidP="000B4FB3">
            <w:pPr>
              <w:pStyle w:val="Normal6"/>
              <w:rPr>
                <w:szCs w:val="24"/>
                <w:lang w:val="it-IT"/>
              </w:rPr>
            </w:pPr>
            <w:r w:rsidRPr="00781748">
              <w:rPr>
                <w:lang w:val="it-IT"/>
              </w:rPr>
              <w:t>Se necessario, i datori di lavoro adottano misure organizzative per affrontare i fattori di rischio psicosociale che hanno contribuito all'assenza del lavoratore</w:t>
            </w:r>
            <w:r w:rsidRPr="00781748">
              <w:rPr>
                <w:b/>
                <w:i/>
                <w:lang w:val="it-IT"/>
              </w:rPr>
              <w:t>, compresa la possibilità di ristrutturare il lavoro</w:t>
            </w:r>
            <w:r w:rsidRPr="00781748">
              <w:rPr>
                <w:lang w:val="it-IT"/>
              </w:rPr>
              <w:t>.</w:t>
            </w:r>
          </w:p>
        </w:tc>
      </w:tr>
    </w:tbl>
    <w:p w14:paraId="2488DF0C"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1E19A24" w14:textId="77777777" w:rsidR="00CA555A" w:rsidRPr="00781748" w:rsidRDefault="00CA555A" w:rsidP="00CA555A">
      <w:r w:rsidRPr="008A14FE">
        <w:rPr>
          <w:rStyle w:val="HideTWBExt"/>
        </w:rPr>
        <w:t>&lt;/Amend&gt;</w:t>
      </w:r>
    </w:p>
    <w:p w14:paraId="12F8C579"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398</w:t>
      </w:r>
      <w:r w:rsidRPr="008A14FE">
        <w:rPr>
          <w:rStyle w:val="HideTWBExt"/>
          <w:b w:val="0"/>
          <w:lang w:val="it-IT"/>
        </w:rPr>
        <w:t>&lt;/NumAm&gt;</w:t>
      </w:r>
    </w:p>
    <w:p w14:paraId="6CBC6814"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12F1BF27" w14:textId="77777777" w:rsidR="00CA555A" w:rsidRPr="00781748" w:rsidRDefault="00CA555A" w:rsidP="00CA555A">
      <w:r w:rsidRPr="008A14FE">
        <w:rPr>
          <w:rStyle w:val="HideTWBExt"/>
        </w:rPr>
        <w:t>&lt;/RepeatBlock-By&gt;</w:t>
      </w:r>
    </w:p>
    <w:p w14:paraId="5F3F069F"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FEDD83B" w14:textId="77777777" w:rsidR="00CA555A" w:rsidRPr="00781748" w:rsidRDefault="00CA555A" w:rsidP="00CA555A">
      <w:pPr>
        <w:pStyle w:val="NormalBold"/>
      </w:pPr>
      <w:r w:rsidRPr="008A14FE">
        <w:rPr>
          <w:rStyle w:val="HideTWBExt"/>
          <w:b w:val="0"/>
        </w:rPr>
        <w:t>&lt;Article&gt;</w:t>
      </w:r>
      <w:r w:rsidRPr="00781748">
        <w:t>Allegato I – articolo 11 – comma 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A3C0DB5" w14:textId="77777777" w:rsidTr="000B4FB3">
        <w:trPr>
          <w:jc w:val="center"/>
        </w:trPr>
        <w:tc>
          <w:tcPr>
            <w:tcW w:w="9752" w:type="dxa"/>
            <w:gridSpan w:val="2"/>
          </w:tcPr>
          <w:p w14:paraId="328D1A70" w14:textId="77777777" w:rsidR="00CA555A" w:rsidRPr="00781748" w:rsidRDefault="00CA555A" w:rsidP="000B4FB3">
            <w:pPr>
              <w:keepNext/>
            </w:pPr>
          </w:p>
        </w:tc>
      </w:tr>
      <w:tr w:rsidR="00CA555A" w:rsidRPr="00781748" w14:paraId="6C8797C8" w14:textId="77777777" w:rsidTr="000B4FB3">
        <w:trPr>
          <w:jc w:val="center"/>
        </w:trPr>
        <w:tc>
          <w:tcPr>
            <w:tcW w:w="4876" w:type="dxa"/>
            <w:hideMark/>
          </w:tcPr>
          <w:p w14:paraId="1CE6BC7C"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AD9B1D1"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A216B5F" w14:textId="77777777" w:rsidTr="000B4FB3">
        <w:trPr>
          <w:jc w:val="center"/>
        </w:trPr>
        <w:tc>
          <w:tcPr>
            <w:tcW w:w="4876" w:type="dxa"/>
            <w:hideMark/>
          </w:tcPr>
          <w:p w14:paraId="28D6D356" w14:textId="77777777" w:rsidR="00CA555A" w:rsidRPr="00781748" w:rsidRDefault="00CA555A" w:rsidP="000B4FB3">
            <w:pPr>
              <w:pStyle w:val="Normal6"/>
              <w:rPr>
                <w:lang w:val="it-IT"/>
              </w:rPr>
            </w:pPr>
            <w:r w:rsidRPr="00781748">
              <w:rPr>
                <w:lang w:val="it-IT"/>
              </w:rPr>
              <w:t xml:space="preserve">I lavoratori che rientrano dopo un'assenza connessa a rischi legati al lavoro non subiscono discriminazioni </w:t>
            </w:r>
            <w:r w:rsidRPr="00781748">
              <w:rPr>
                <w:b/>
                <w:i/>
                <w:lang w:val="it-IT"/>
              </w:rPr>
              <w:t>o trattamenti sfavorevoli</w:t>
            </w:r>
            <w:r w:rsidRPr="00781748">
              <w:rPr>
                <w:lang w:val="it-IT"/>
              </w:rPr>
              <w:t xml:space="preserve"> a causa della loro assenza.</w:t>
            </w:r>
          </w:p>
        </w:tc>
        <w:tc>
          <w:tcPr>
            <w:tcW w:w="4876" w:type="dxa"/>
            <w:hideMark/>
          </w:tcPr>
          <w:p w14:paraId="54765180" w14:textId="77777777" w:rsidR="00CA555A" w:rsidRPr="00781748" w:rsidRDefault="00CA555A" w:rsidP="000B4FB3">
            <w:pPr>
              <w:pStyle w:val="Normal6"/>
              <w:rPr>
                <w:szCs w:val="24"/>
                <w:lang w:val="it-IT"/>
              </w:rPr>
            </w:pPr>
            <w:r w:rsidRPr="00781748">
              <w:rPr>
                <w:lang w:val="it-IT"/>
              </w:rPr>
              <w:t>I lavoratori che rientrano dopo un'assenza connessa a rischi legati al lavoro non subiscono discriminazioni a causa della loro assenza.</w:t>
            </w:r>
          </w:p>
        </w:tc>
      </w:tr>
    </w:tbl>
    <w:p w14:paraId="4F210D7A"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20EE5B9" w14:textId="77777777" w:rsidR="00CA555A" w:rsidRPr="00781748" w:rsidRDefault="00CA555A" w:rsidP="00CA555A">
      <w:r w:rsidRPr="008A14FE">
        <w:rPr>
          <w:rStyle w:val="HideTWBExt"/>
        </w:rPr>
        <w:t>&lt;/Amend&gt;</w:t>
      </w:r>
    </w:p>
    <w:p w14:paraId="7C8733A5"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399</w:t>
      </w:r>
      <w:r w:rsidRPr="008A14FE">
        <w:rPr>
          <w:rStyle w:val="HideTWBExt"/>
          <w:b w:val="0"/>
          <w:lang w:val="it-IT"/>
        </w:rPr>
        <w:t>&lt;/NumAm&gt;</w:t>
      </w:r>
    </w:p>
    <w:p w14:paraId="69D5384D"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33DDC973" w14:textId="77777777" w:rsidR="00CA555A" w:rsidRPr="00781748" w:rsidRDefault="00CA555A" w:rsidP="00CA555A">
      <w:r w:rsidRPr="008A14FE">
        <w:rPr>
          <w:rStyle w:val="HideTWBExt"/>
        </w:rPr>
        <w:t>&lt;/RepeatBlock-By&gt;</w:t>
      </w:r>
    </w:p>
    <w:p w14:paraId="5E8614B2"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8D4DB49" w14:textId="77777777" w:rsidR="00CA555A" w:rsidRPr="00781748" w:rsidRDefault="00CA555A" w:rsidP="00CA555A">
      <w:pPr>
        <w:pStyle w:val="NormalBold"/>
      </w:pPr>
      <w:r w:rsidRPr="008A14FE">
        <w:rPr>
          <w:rStyle w:val="HideTWBExt"/>
          <w:b w:val="0"/>
        </w:rPr>
        <w:t>&lt;Article&gt;</w:t>
      </w:r>
      <w:r w:rsidRPr="00781748">
        <w:t>Allegato I – articolo 11 – comma 4</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74470AB" w14:textId="77777777" w:rsidTr="000B4FB3">
        <w:trPr>
          <w:jc w:val="center"/>
        </w:trPr>
        <w:tc>
          <w:tcPr>
            <w:tcW w:w="9752" w:type="dxa"/>
            <w:gridSpan w:val="2"/>
          </w:tcPr>
          <w:p w14:paraId="78ED6B90" w14:textId="77777777" w:rsidR="00CA555A" w:rsidRPr="00781748" w:rsidRDefault="00CA555A" w:rsidP="000B4FB3">
            <w:pPr>
              <w:keepNext/>
            </w:pPr>
          </w:p>
        </w:tc>
      </w:tr>
      <w:tr w:rsidR="00CA555A" w:rsidRPr="00781748" w14:paraId="0B811F5E" w14:textId="77777777" w:rsidTr="000B4FB3">
        <w:trPr>
          <w:jc w:val="center"/>
        </w:trPr>
        <w:tc>
          <w:tcPr>
            <w:tcW w:w="4876" w:type="dxa"/>
            <w:hideMark/>
          </w:tcPr>
          <w:p w14:paraId="27A3259E"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8E6DB8A"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6434D3F" w14:textId="77777777" w:rsidTr="000B4FB3">
        <w:trPr>
          <w:jc w:val="center"/>
        </w:trPr>
        <w:tc>
          <w:tcPr>
            <w:tcW w:w="4876" w:type="dxa"/>
            <w:hideMark/>
          </w:tcPr>
          <w:p w14:paraId="739D11A4" w14:textId="77777777" w:rsidR="00CA555A" w:rsidRPr="00781748" w:rsidRDefault="00CA555A" w:rsidP="000B4FB3">
            <w:pPr>
              <w:pStyle w:val="Normal6"/>
              <w:rPr>
                <w:lang w:val="it-IT"/>
              </w:rPr>
            </w:pPr>
            <w:r w:rsidRPr="00781748">
              <w:rPr>
                <w:lang w:val="it-IT"/>
              </w:rPr>
              <w:t>I risultati dei processi di rientro al lavoro sono presi in considerazione nella valutazione dei rischi psicosociali e nelle misure di prevenzione adottate dal datore di lavoro, al fine di prevenire recidive e migliorare le condizioni di lavoro.</w:t>
            </w:r>
          </w:p>
        </w:tc>
        <w:tc>
          <w:tcPr>
            <w:tcW w:w="4876" w:type="dxa"/>
            <w:hideMark/>
          </w:tcPr>
          <w:p w14:paraId="6BBABF21" w14:textId="77777777" w:rsidR="00CA555A" w:rsidRPr="00781748" w:rsidRDefault="00CA555A" w:rsidP="000B4FB3">
            <w:pPr>
              <w:pStyle w:val="Normal6"/>
              <w:rPr>
                <w:szCs w:val="24"/>
                <w:lang w:val="it-IT"/>
              </w:rPr>
            </w:pPr>
            <w:r w:rsidRPr="00781748">
              <w:rPr>
                <w:lang w:val="it-IT"/>
              </w:rPr>
              <w:t>I risultati dei processi di rientro al lavoro sono presi in considerazione nella valutazione dei rischi psicosociali e nelle misure di prevenzione adottate dal datore di lavoro, al fine di prevenire recidive e</w:t>
            </w:r>
            <w:r w:rsidRPr="00781748">
              <w:rPr>
                <w:b/>
                <w:i/>
                <w:lang w:val="it-IT"/>
              </w:rPr>
              <w:t>, se del caso,</w:t>
            </w:r>
            <w:r w:rsidRPr="00781748">
              <w:rPr>
                <w:lang w:val="it-IT"/>
              </w:rPr>
              <w:t xml:space="preserve"> migliorare le condizioni di lavoro.</w:t>
            </w:r>
          </w:p>
        </w:tc>
      </w:tr>
    </w:tbl>
    <w:p w14:paraId="0EF75842"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201A4E2" w14:textId="77777777" w:rsidR="00CA555A" w:rsidRPr="00781748" w:rsidRDefault="00CA555A" w:rsidP="00CA555A">
      <w:r w:rsidRPr="008A14FE">
        <w:rPr>
          <w:rStyle w:val="HideTWBExt"/>
        </w:rPr>
        <w:t>&lt;/Amend&gt;</w:t>
      </w:r>
    </w:p>
    <w:p w14:paraId="2A5DF30D"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400</w:t>
      </w:r>
      <w:r w:rsidRPr="008A14FE">
        <w:rPr>
          <w:rStyle w:val="HideTWBExt"/>
          <w:b w:val="0"/>
          <w:lang w:val="it-IT"/>
        </w:rPr>
        <w:t>&lt;/NumAm&gt;</w:t>
      </w:r>
    </w:p>
    <w:p w14:paraId="71420E04" w14:textId="77777777" w:rsidR="00CA555A" w:rsidRPr="00781748" w:rsidRDefault="00CA555A" w:rsidP="00CA555A">
      <w:pPr>
        <w:pStyle w:val="NormalBold"/>
      </w:pPr>
      <w:r w:rsidRPr="008A14FE">
        <w:rPr>
          <w:rStyle w:val="HideTWBExt"/>
          <w:b w:val="0"/>
        </w:rPr>
        <w:t>&lt;RepeatBlock-By&gt;&lt;Members&gt;</w:t>
      </w:r>
      <w:r w:rsidRPr="00781748">
        <w:t>Li Andersson</w:t>
      </w:r>
      <w:r w:rsidRPr="008A14FE">
        <w:rPr>
          <w:rStyle w:val="HideTWBExt"/>
          <w:b w:val="0"/>
        </w:rPr>
        <w:t>&lt;/Members&gt;</w:t>
      </w:r>
    </w:p>
    <w:p w14:paraId="0E20968F" w14:textId="77777777" w:rsidR="00CA555A" w:rsidRPr="00781748" w:rsidRDefault="00CA555A" w:rsidP="00CA555A">
      <w:r w:rsidRPr="008A14FE">
        <w:rPr>
          <w:rStyle w:val="HideTWBExt"/>
        </w:rPr>
        <w:t>&lt;/RepeatBlock-By&gt;</w:t>
      </w:r>
    </w:p>
    <w:p w14:paraId="133C9D08"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760EE69" w14:textId="77777777" w:rsidR="00CA555A" w:rsidRPr="00781748" w:rsidRDefault="00CA555A" w:rsidP="00CA555A">
      <w:pPr>
        <w:pStyle w:val="NormalBold"/>
      </w:pPr>
      <w:r w:rsidRPr="008A14FE">
        <w:rPr>
          <w:rStyle w:val="HideTWBExt"/>
          <w:b w:val="0"/>
        </w:rPr>
        <w:t>&lt;Article&gt;</w:t>
      </w:r>
      <w:r w:rsidRPr="00781748">
        <w:t>Allegato I – articolo 12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C367A3E" w14:textId="77777777" w:rsidTr="000B4FB3">
        <w:trPr>
          <w:jc w:val="center"/>
        </w:trPr>
        <w:tc>
          <w:tcPr>
            <w:tcW w:w="9752" w:type="dxa"/>
            <w:gridSpan w:val="2"/>
          </w:tcPr>
          <w:p w14:paraId="7CA6F5F4" w14:textId="77777777" w:rsidR="00CA555A" w:rsidRPr="00781748" w:rsidRDefault="00CA555A" w:rsidP="000B4FB3">
            <w:pPr>
              <w:keepNext/>
            </w:pPr>
          </w:p>
        </w:tc>
      </w:tr>
      <w:tr w:rsidR="00CA555A" w:rsidRPr="00781748" w14:paraId="1B5024F3" w14:textId="77777777" w:rsidTr="000B4FB3">
        <w:trPr>
          <w:jc w:val="center"/>
        </w:trPr>
        <w:tc>
          <w:tcPr>
            <w:tcW w:w="4876" w:type="dxa"/>
            <w:hideMark/>
          </w:tcPr>
          <w:p w14:paraId="40FC65E1"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DDD3BE9"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65655C3" w14:textId="77777777" w:rsidTr="000B4FB3">
        <w:trPr>
          <w:jc w:val="center"/>
        </w:trPr>
        <w:tc>
          <w:tcPr>
            <w:tcW w:w="4876" w:type="dxa"/>
            <w:hideMark/>
          </w:tcPr>
          <w:p w14:paraId="6CA646CE" w14:textId="77777777" w:rsidR="00CA555A" w:rsidRPr="00781748" w:rsidRDefault="00CA555A" w:rsidP="000B4FB3">
            <w:pPr>
              <w:pStyle w:val="Normal6"/>
              <w:rPr>
                <w:lang w:val="it-IT"/>
              </w:rPr>
            </w:pPr>
            <w:r w:rsidRPr="00781748">
              <w:rPr>
                <w:lang w:val="it-IT"/>
              </w:rPr>
              <w:t>I lavoratori hanno il diritto di segnalare i rischi psicosociali legati al lavoro, anche in forma anonima.</w:t>
            </w:r>
          </w:p>
        </w:tc>
        <w:tc>
          <w:tcPr>
            <w:tcW w:w="4876" w:type="dxa"/>
            <w:hideMark/>
          </w:tcPr>
          <w:p w14:paraId="41F74672" w14:textId="77777777" w:rsidR="00CA555A" w:rsidRPr="00781748" w:rsidRDefault="00CA555A" w:rsidP="000B4FB3">
            <w:pPr>
              <w:pStyle w:val="Normal6"/>
              <w:rPr>
                <w:szCs w:val="24"/>
                <w:lang w:val="it-IT"/>
              </w:rPr>
            </w:pPr>
            <w:r w:rsidRPr="00781748">
              <w:rPr>
                <w:lang w:val="it-IT"/>
              </w:rPr>
              <w:t>I lavoratori hanno il diritto di segnalare i rischi psicosociali legati al lavoro, anche</w:t>
            </w:r>
            <w:r w:rsidRPr="00781748">
              <w:rPr>
                <w:b/>
                <w:i/>
                <w:lang w:val="it-IT"/>
              </w:rPr>
              <w:t>, ma non solo,</w:t>
            </w:r>
            <w:r w:rsidRPr="00781748">
              <w:rPr>
                <w:lang w:val="it-IT"/>
              </w:rPr>
              <w:t xml:space="preserve"> in forma anonima. </w:t>
            </w:r>
            <w:r w:rsidRPr="00781748">
              <w:rPr>
                <w:b/>
                <w:i/>
                <w:lang w:val="it-IT"/>
              </w:rPr>
              <w:t>I rappresentanti dei lavoratori sono coinvolti nella concezione e nel monitoraggio di canali di segnalazione efficaci stabiliti a tal fine.</w:t>
            </w:r>
          </w:p>
        </w:tc>
      </w:tr>
    </w:tbl>
    <w:p w14:paraId="7924E537"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77A64D8" w14:textId="77777777" w:rsidR="00CA555A" w:rsidRPr="00781748" w:rsidRDefault="00CA555A" w:rsidP="00CA555A">
      <w:r w:rsidRPr="008A14FE">
        <w:rPr>
          <w:rStyle w:val="HideTWBExt"/>
        </w:rPr>
        <w:t>&lt;/Amend&gt;</w:t>
      </w:r>
    </w:p>
    <w:p w14:paraId="2B25F9E3"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401</w:t>
      </w:r>
      <w:r w:rsidRPr="008A14FE">
        <w:rPr>
          <w:rStyle w:val="HideTWBExt"/>
          <w:b w:val="0"/>
          <w:lang w:val="it-IT"/>
        </w:rPr>
        <w:t>&lt;/NumAm&gt;</w:t>
      </w:r>
    </w:p>
    <w:p w14:paraId="6AF0369B" w14:textId="77777777" w:rsidR="00CA555A" w:rsidRPr="00781748" w:rsidRDefault="00CA555A" w:rsidP="00CA555A">
      <w:pPr>
        <w:pStyle w:val="NormalBold"/>
      </w:pPr>
      <w:r w:rsidRPr="008A14FE">
        <w:rPr>
          <w:rStyle w:val="HideTWBExt"/>
          <w:b w:val="0"/>
        </w:rPr>
        <w:t>&lt;RepeatBlock-By&gt;&lt;Members&gt;</w:t>
      </w:r>
      <w:r w:rsidRPr="00781748">
        <w:t>Maria Ohisalo</w:t>
      </w:r>
      <w:r w:rsidRPr="008A14FE">
        <w:rPr>
          <w:rStyle w:val="HideTWBExt"/>
          <w:b w:val="0"/>
        </w:rPr>
        <w:t>&lt;/Members&gt;</w:t>
      </w:r>
    </w:p>
    <w:p w14:paraId="1C6BBA8B" w14:textId="77777777" w:rsidR="00CA555A" w:rsidRPr="00781748" w:rsidRDefault="00CA555A" w:rsidP="00CA555A">
      <w:r w:rsidRPr="008A14FE">
        <w:rPr>
          <w:rStyle w:val="HideTWBExt"/>
        </w:rPr>
        <w:t>&lt;AuNomDe&gt;</w:t>
      </w:r>
      <w:r w:rsidRPr="008A14FE">
        <w:rPr>
          <w:rStyle w:val="HideTWBInt"/>
        </w:rPr>
        <w:t>{Verts/ALE}</w:t>
      </w:r>
      <w:r w:rsidRPr="00781748">
        <w:t>a nome del gruppo Verts/ALE</w:t>
      </w:r>
      <w:r w:rsidRPr="008A14FE">
        <w:rPr>
          <w:rStyle w:val="HideTWBExt"/>
        </w:rPr>
        <w:t>&lt;/AuNomDe&gt;</w:t>
      </w:r>
    </w:p>
    <w:p w14:paraId="6BE01F11" w14:textId="77777777" w:rsidR="00CA555A" w:rsidRPr="00781748" w:rsidRDefault="00CA555A" w:rsidP="00CA555A">
      <w:r w:rsidRPr="008A14FE">
        <w:rPr>
          <w:rStyle w:val="HideTWBExt"/>
        </w:rPr>
        <w:t>&lt;/RepeatBlock-By&gt;</w:t>
      </w:r>
    </w:p>
    <w:p w14:paraId="1014AE57"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470E719" w14:textId="77777777" w:rsidR="00CA555A" w:rsidRPr="00781748" w:rsidRDefault="00CA555A" w:rsidP="00CA555A">
      <w:pPr>
        <w:pStyle w:val="NormalBold"/>
      </w:pPr>
      <w:r w:rsidRPr="008A14FE">
        <w:rPr>
          <w:rStyle w:val="HideTWBExt"/>
          <w:b w:val="0"/>
        </w:rPr>
        <w:t>&lt;Article&gt;</w:t>
      </w:r>
      <w:r w:rsidRPr="00781748">
        <w:t>Allegato I – articolo 12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FA2BADC" w14:textId="77777777" w:rsidTr="000B4FB3">
        <w:trPr>
          <w:jc w:val="center"/>
        </w:trPr>
        <w:tc>
          <w:tcPr>
            <w:tcW w:w="9752" w:type="dxa"/>
            <w:gridSpan w:val="2"/>
          </w:tcPr>
          <w:p w14:paraId="7A5E52FD" w14:textId="77777777" w:rsidR="00CA555A" w:rsidRPr="00781748" w:rsidRDefault="00CA555A" w:rsidP="000B4FB3">
            <w:pPr>
              <w:keepNext/>
            </w:pPr>
          </w:p>
        </w:tc>
      </w:tr>
      <w:tr w:rsidR="00CA555A" w:rsidRPr="00781748" w14:paraId="2813044F" w14:textId="77777777" w:rsidTr="000B4FB3">
        <w:trPr>
          <w:jc w:val="center"/>
        </w:trPr>
        <w:tc>
          <w:tcPr>
            <w:tcW w:w="4876" w:type="dxa"/>
            <w:hideMark/>
          </w:tcPr>
          <w:p w14:paraId="70E742A4"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72F47AAC"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01769EE" w14:textId="77777777" w:rsidTr="000B4FB3">
        <w:trPr>
          <w:jc w:val="center"/>
        </w:trPr>
        <w:tc>
          <w:tcPr>
            <w:tcW w:w="4876" w:type="dxa"/>
            <w:hideMark/>
          </w:tcPr>
          <w:p w14:paraId="7C990CDC" w14:textId="77777777" w:rsidR="00CA555A" w:rsidRPr="00781748" w:rsidRDefault="00CA555A" w:rsidP="000B4FB3">
            <w:pPr>
              <w:pStyle w:val="Normal6"/>
              <w:rPr>
                <w:lang w:val="it-IT"/>
              </w:rPr>
            </w:pPr>
            <w:r w:rsidRPr="00781748">
              <w:rPr>
                <w:lang w:val="it-IT"/>
              </w:rPr>
              <w:t>I lavoratori hanno il diritto di segnalare i rischi psicosociali legati al lavoro, anche in forma anonima.</w:t>
            </w:r>
          </w:p>
        </w:tc>
        <w:tc>
          <w:tcPr>
            <w:tcW w:w="4876" w:type="dxa"/>
            <w:hideMark/>
          </w:tcPr>
          <w:p w14:paraId="168F3CAD" w14:textId="77777777" w:rsidR="00CA555A" w:rsidRPr="00781748" w:rsidRDefault="00CA555A" w:rsidP="000B4FB3">
            <w:pPr>
              <w:pStyle w:val="Normal6"/>
              <w:rPr>
                <w:szCs w:val="24"/>
                <w:lang w:val="it-IT"/>
              </w:rPr>
            </w:pPr>
            <w:r w:rsidRPr="00781748">
              <w:rPr>
                <w:lang w:val="it-IT"/>
              </w:rPr>
              <w:t>I lavoratori hanno il diritto di segnalare</w:t>
            </w:r>
            <w:r w:rsidRPr="00781748">
              <w:rPr>
                <w:b/>
                <w:i/>
                <w:lang w:val="it-IT"/>
              </w:rPr>
              <w:t>, attraverso canali stabiliti a tal fine,</w:t>
            </w:r>
            <w:r w:rsidRPr="00781748">
              <w:rPr>
                <w:lang w:val="it-IT"/>
              </w:rPr>
              <w:t xml:space="preserve"> i rischi psicosociali legati al lavoro </w:t>
            </w:r>
            <w:r w:rsidRPr="00781748">
              <w:rPr>
                <w:b/>
                <w:i/>
                <w:lang w:val="it-IT"/>
              </w:rPr>
              <w:t>che hanno identificato o di cui sono stati vittime</w:t>
            </w:r>
            <w:r w:rsidRPr="00781748">
              <w:rPr>
                <w:lang w:val="it-IT"/>
              </w:rPr>
              <w:t>, anche in forma anonima.</w:t>
            </w:r>
          </w:p>
        </w:tc>
      </w:tr>
    </w:tbl>
    <w:p w14:paraId="6D4781F6"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B51A48A" w14:textId="77777777" w:rsidR="00CA555A" w:rsidRPr="00781748" w:rsidRDefault="00CA555A" w:rsidP="00CA555A">
      <w:r w:rsidRPr="008A14FE">
        <w:rPr>
          <w:rStyle w:val="HideTWBExt"/>
        </w:rPr>
        <w:t>&lt;/Amend&gt;</w:t>
      </w:r>
    </w:p>
    <w:p w14:paraId="5948B2F8"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402</w:t>
      </w:r>
      <w:r w:rsidRPr="008A14FE">
        <w:rPr>
          <w:rStyle w:val="HideTWBExt"/>
          <w:b w:val="0"/>
          <w:lang w:val="it-IT"/>
        </w:rPr>
        <w:t>&lt;/NumAm&gt;</w:t>
      </w:r>
    </w:p>
    <w:p w14:paraId="5506ABAF"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7BF53F5F" w14:textId="77777777" w:rsidR="00CA555A" w:rsidRPr="00781748" w:rsidRDefault="00CA555A" w:rsidP="00CA555A">
      <w:r w:rsidRPr="008A14FE">
        <w:rPr>
          <w:rStyle w:val="HideTWBExt"/>
        </w:rPr>
        <w:t>&lt;/RepeatBlock-By&gt;</w:t>
      </w:r>
    </w:p>
    <w:p w14:paraId="0A8D27CF"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43CF342" w14:textId="77777777" w:rsidR="00CA555A" w:rsidRPr="00781748" w:rsidRDefault="00CA555A" w:rsidP="00CA555A">
      <w:pPr>
        <w:pStyle w:val="NormalBold"/>
      </w:pPr>
      <w:r w:rsidRPr="008A14FE">
        <w:rPr>
          <w:rStyle w:val="HideTWBExt"/>
          <w:b w:val="0"/>
        </w:rPr>
        <w:t>&lt;Article&gt;</w:t>
      </w:r>
      <w:r w:rsidRPr="00781748">
        <w:t>Allegato I – articolo 12 – comma 1 – comma 1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60311F6" w14:textId="77777777" w:rsidTr="000B4FB3">
        <w:trPr>
          <w:jc w:val="center"/>
        </w:trPr>
        <w:tc>
          <w:tcPr>
            <w:tcW w:w="9752" w:type="dxa"/>
            <w:gridSpan w:val="2"/>
          </w:tcPr>
          <w:p w14:paraId="114D1A9F" w14:textId="77777777" w:rsidR="00CA555A" w:rsidRPr="00781748" w:rsidRDefault="00CA555A" w:rsidP="000B4FB3">
            <w:pPr>
              <w:keepNext/>
            </w:pPr>
          </w:p>
        </w:tc>
      </w:tr>
      <w:tr w:rsidR="00CA555A" w:rsidRPr="00781748" w14:paraId="609A24B4" w14:textId="77777777" w:rsidTr="000B4FB3">
        <w:trPr>
          <w:jc w:val="center"/>
        </w:trPr>
        <w:tc>
          <w:tcPr>
            <w:tcW w:w="4876" w:type="dxa"/>
            <w:hideMark/>
          </w:tcPr>
          <w:p w14:paraId="4ED50027"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C73C6B0" w14:textId="77777777" w:rsidR="00CA555A" w:rsidRPr="00781748" w:rsidRDefault="00CA555A" w:rsidP="000B4FB3">
            <w:pPr>
              <w:pStyle w:val="ColumnHeading"/>
              <w:keepNext/>
              <w:rPr>
                <w:lang w:val="it-IT"/>
              </w:rPr>
            </w:pPr>
            <w:r w:rsidRPr="00781748">
              <w:rPr>
                <w:lang w:val="it-IT"/>
              </w:rPr>
              <w:t>Emendamento</w:t>
            </w:r>
          </w:p>
        </w:tc>
      </w:tr>
      <w:tr w:rsidR="00CA555A" w:rsidRPr="00781748" w14:paraId="3E0FA22D" w14:textId="77777777" w:rsidTr="000B4FB3">
        <w:trPr>
          <w:jc w:val="center"/>
        </w:trPr>
        <w:tc>
          <w:tcPr>
            <w:tcW w:w="4876" w:type="dxa"/>
          </w:tcPr>
          <w:p w14:paraId="147EF445" w14:textId="77777777" w:rsidR="00CA555A" w:rsidRPr="00781748" w:rsidRDefault="00CA555A" w:rsidP="000B4FB3">
            <w:pPr>
              <w:pStyle w:val="Normal6"/>
              <w:rPr>
                <w:lang w:val="it-IT"/>
              </w:rPr>
            </w:pPr>
          </w:p>
        </w:tc>
        <w:tc>
          <w:tcPr>
            <w:tcW w:w="4876" w:type="dxa"/>
            <w:hideMark/>
          </w:tcPr>
          <w:p w14:paraId="656DBD9A" w14:textId="77777777" w:rsidR="00CA555A" w:rsidRPr="00781748" w:rsidRDefault="00CA555A" w:rsidP="000B4FB3">
            <w:pPr>
              <w:pStyle w:val="Normal6"/>
              <w:rPr>
                <w:szCs w:val="24"/>
                <w:lang w:val="it-IT"/>
              </w:rPr>
            </w:pPr>
            <w:r w:rsidRPr="00781748">
              <w:rPr>
                <w:b/>
                <w:i/>
                <w:lang w:val="it-IT"/>
              </w:rPr>
              <w:t>La comunicazione è trasmessa al datore di lavoro in prima istanza. Se il lavoratore desidera segnalare in forma anonima, la comunicazione in prima istanza al datore di lavoro sarà diretta alle persone elencate all'articolo 15, paragrafo 6.</w:t>
            </w:r>
          </w:p>
        </w:tc>
      </w:tr>
    </w:tbl>
    <w:p w14:paraId="78CD5B08"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92A3511" w14:textId="77777777" w:rsidR="00CA555A" w:rsidRPr="00781748" w:rsidRDefault="00CA555A" w:rsidP="00CA555A">
      <w:r w:rsidRPr="008A14FE">
        <w:rPr>
          <w:rStyle w:val="HideTWBExt"/>
        </w:rPr>
        <w:t>&lt;/Amend&gt;</w:t>
      </w:r>
    </w:p>
    <w:p w14:paraId="3558DBC6"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403</w:t>
      </w:r>
      <w:r w:rsidRPr="008A14FE">
        <w:rPr>
          <w:rStyle w:val="HideTWBExt"/>
          <w:b w:val="0"/>
          <w:lang w:val="it-IT"/>
        </w:rPr>
        <w:t>&lt;/NumAm&gt;</w:t>
      </w:r>
    </w:p>
    <w:p w14:paraId="2CF402CA" w14:textId="77777777" w:rsidR="00CA555A" w:rsidRPr="00781748" w:rsidRDefault="00CA555A" w:rsidP="00CA555A">
      <w:pPr>
        <w:pStyle w:val="NormalBold"/>
      </w:pPr>
      <w:r w:rsidRPr="008A14FE">
        <w:rPr>
          <w:rStyle w:val="HideTWBExt"/>
          <w:b w:val="0"/>
        </w:rPr>
        <w:t>&lt;RepeatBlock-By&gt;&lt;Members&gt;</w:t>
      </w:r>
      <w:r w:rsidRPr="00781748">
        <w:t>Maria Ohisalo</w:t>
      </w:r>
      <w:r w:rsidRPr="008A14FE">
        <w:rPr>
          <w:rStyle w:val="HideTWBExt"/>
          <w:b w:val="0"/>
        </w:rPr>
        <w:t>&lt;/Members&gt;</w:t>
      </w:r>
    </w:p>
    <w:p w14:paraId="281BBA47" w14:textId="77777777" w:rsidR="00CA555A" w:rsidRPr="00781748" w:rsidRDefault="00CA555A" w:rsidP="00CA555A">
      <w:r w:rsidRPr="008A14FE">
        <w:rPr>
          <w:rStyle w:val="HideTWBExt"/>
        </w:rPr>
        <w:t>&lt;AuNomDe&gt;</w:t>
      </w:r>
      <w:r w:rsidRPr="008A14FE">
        <w:rPr>
          <w:rStyle w:val="HideTWBInt"/>
        </w:rPr>
        <w:t>{Verts/ALE}</w:t>
      </w:r>
      <w:r w:rsidRPr="00781748">
        <w:t>a nome del gruppo Verts/ALE</w:t>
      </w:r>
      <w:r w:rsidRPr="008A14FE">
        <w:rPr>
          <w:rStyle w:val="HideTWBExt"/>
        </w:rPr>
        <w:t>&lt;/AuNomDe&gt;</w:t>
      </w:r>
    </w:p>
    <w:p w14:paraId="4AC606CA" w14:textId="77777777" w:rsidR="00CA555A" w:rsidRPr="00781748" w:rsidRDefault="00CA555A" w:rsidP="00CA555A">
      <w:r w:rsidRPr="008A14FE">
        <w:rPr>
          <w:rStyle w:val="HideTWBExt"/>
        </w:rPr>
        <w:t>&lt;/RepeatBlock-By&gt;</w:t>
      </w:r>
    </w:p>
    <w:p w14:paraId="29FF5AC9"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44A9DF9" w14:textId="77777777" w:rsidR="00CA555A" w:rsidRPr="00781748" w:rsidRDefault="00CA555A" w:rsidP="00CA555A">
      <w:pPr>
        <w:pStyle w:val="NormalBold"/>
      </w:pPr>
      <w:r w:rsidRPr="008A14FE">
        <w:rPr>
          <w:rStyle w:val="HideTWBExt"/>
          <w:b w:val="0"/>
        </w:rPr>
        <w:t>&lt;Article&gt;</w:t>
      </w:r>
      <w:r w:rsidRPr="00781748">
        <w:t>Allegato I – articolo 12 – comma 1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36DFA6A" w14:textId="77777777" w:rsidTr="000B4FB3">
        <w:trPr>
          <w:jc w:val="center"/>
        </w:trPr>
        <w:tc>
          <w:tcPr>
            <w:tcW w:w="9752" w:type="dxa"/>
            <w:gridSpan w:val="2"/>
          </w:tcPr>
          <w:p w14:paraId="7D9B21D6" w14:textId="77777777" w:rsidR="00CA555A" w:rsidRPr="00781748" w:rsidRDefault="00CA555A" w:rsidP="000B4FB3">
            <w:pPr>
              <w:keepNext/>
            </w:pPr>
          </w:p>
        </w:tc>
      </w:tr>
      <w:tr w:rsidR="00CA555A" w:rsidRPr="00781748" w14:paraId="330F28A9" w14:textId="77777777" w:rsidTr="000B4FB3">
        <w:trPr>
          <w:jc w:val="center"/>
        </w:trPr>
        <w:tc>
          <w:tcPr>
            <w:tcW w:w="4876" w:type="dxa"/>
            <w:hideMark/>
          </w:tcPr>
          <w:p w14:paraId="6D2C8F18"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17A7CB5"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5A1B676" w14:textId="77777777" w:rsidTr="000B4FB3">
        <w:trPr>
          <w:jc w:val="center"/>
        </w:trPr>
        <w:tc>
          <w:tcPr>
            <w:tcW w:w="4876" w:type="dxa"/>
          </w:tcPr>
          <w:p w14:paraId="6797AD5D" w14:textId="77777777" w:rsidR="00CA555A" w:rsidRPr="00781748" w:rsidRDefault="00CA555A" w:rsidP="000B4FB3">
            <w:pPr>
              <w:pStyle w:val="Normal6"/>
              <w:rPr>
                <w:lang w:val="it-IT"/>
              </w:rPr>
            </w:pPr>
          </w:p>
        </w:tc>
        <w:tc>
          <w:tcPr>
            <w:tcW w:w="4876" w:type="dxa"/>
            <w:hideMark/>
          </w:tcPr>
          <w:p w14:paraId="40E2BE0C" w14:textId="77777777" w:rsidR="00CA555A" w:rsidRPr="00781748" w:rsidRDefault="00CA555A" w:rsidP="000B4FB3">
            <w:pPr>
              <w:pStyle w:val="Normal6"/>
              <w:rPr>
                <w:szCs w:val="24"/>
                <w:lang w:val="it-IT"/>
              </w:rPr>
            </w:pPr>
            <w:r w:rsidRPr="00781748">
              <w:rPr>
                <w:b/>
                <w:i/>
                <w:lang w:val="it-IT"/>
              </w:rPr>
              <w:t>A norma della direttiva 89/391/CEE, i lavoratori e/o i loro rappresentanti conservano il diritto di presentare proposte in materia di sicurezza e salute sul lavoro, comprese misure per affrontare i rischi psicosociali connessi al lavoro.</w:t>
            </w:r>
          </w:p>
        </w:tc>
      </w:tr>
    </w:tbl>
    <w:p w14:paraId="37E1C07B"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AA212EF" w14:textId="77777777" w:rsidR="00CA555A" w:rsidRPr="00781748" w:rsidRDefault="00CA555A" w:rsidP="00CA555A">
      <w:r w:rsidRPr="008A14FE">
        <w:rPr>
          <w:rStyle w:val="HideTWBExt"/>
        </w:rPr>
        <w:t>&lt;/Amend&gt;</w:t>
      </w:r>
    </w:p>
    <w:p w14:paraId="1153B324"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404</w:t>
      </w:r>
      <w:r w:rsidRPr="008A14FE">
        <w:rPr>
          <w:rStyle w:val="HideTWBExt"/>
          <w:b w:val="0"/>
          <w:lang w:val="it-IT"/>
        </w:rPr>
        <w:t>&lt;/NumAm&gt;</w:t>
      </w:r>
    </w:p>
    <w:p w14:paraId="530C228D" w14:textId="77777777" w:rsidR="00CA555A" w:rsidRPr="00781748" w:rsidRDefault="00CA555A" w:rsidP="00CA555A">
      <w:pPr>
        <w:pStyle w:val="NormalBold"/>
      </w:pPr>
      <w:r w:rsidRPr="008A14FE">
        <w:rPr>
          <w:rStyle w:val="HideTWBExt"/>
          <w:b w:val="0"/>
        </w:rPr>
        <w:t>&lt;RepeatBlock-By&gt;&lt;Members&gt;</w:t>
      </w:r>
      <w:r w:rsidRPr="00781748">
        <w:t>Arba Kokalari, Henrik Dahl, Angelika Winzig, Marion Walsmann</w:t>
      </w:r>
      <w:r w:rsidRPr="008A14FE">
        <w:rPr>
          <w:rStyle w:val="HideTWBExt"/>
          <w:b w:val="0"/>
        </w:rPr>
        <w:t>&lt;/Members&gt;</w:t>
      </w:r>
    </w:p>
    <w:p w14:paraId="13965716" w14:textId="77777777" w:rsidR="00CA555A" w:rsidRPr="00781748" w:rsidRDefault="00CA555A" w:rsidP="00CA555A">
      <w:r w:rsidRPr="008A14FE">
        <w:rPr>
          <w:rStyle w:val="HideTWBExt"/>
        </w:rPr>
        <w:t>&lt;/RepeatBlock-By&gt;</w:t>
      </w:r>
    </w:p>
    <w:p w14:paraId="0997B4FF"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C07517D" w14:textId="77777777" w:rsidR="00CA555A" w:rsidRPr="00781748" w:rsidRDefault="00CA555A" w:rsidP="00CA555A">
      <w:pPr>
        <w:pStyle w:val="NormalBold"/>
      </w:pPr>
      <w:r w:rsidRPr="008A14FE">
        <w:rPr>
          <w:rStyle w:val="HideTWBExt"/>
          <w:b w:val="0"/>
        </w:rPr>
        <w:t>&lt;Article&gt;</w:t>
      </w:r>
      <w:r w:rsidRPr="00781748">
        <w:t>Allegato I – articolo 13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73FE7B8" w14:textId="77777777" w:rsidTr="000B4FB3">
        <w:trPr>
          <w:jc w:val="center"/>
        </w:trPr>
        <w:tc>
          <w:tcPr>
            <w:tcW w:w="9752" w:type="dxa"/>
            <w:gridSpan w:val="2"/>
          </w:tcPr>
          <w:p w14:paraId="5FCDDA63" w14:textId="77777777" w:rsidR="00CA555A" w:rsidRPr="00781748" w:rsidRDefault="00CA555A" w:rsidP="000B4FB3">
            <w:pPr>
              <w:keepNext/>
            </w:pPr>
          </w:p>
        </w:tc>
      </w:tr>
      <w:tr w:rsidR="00CA555A" w:rsidRPr="00781748" w14:paraId="5C2F3483" w14:textId="77777777" w:rsidTr="000B4FB3">
        <w:trPr>
          <w:jc w:val="center"/>
        </w:trPr>
        <w:tc>
          <w:tcPr>
            <w:tcW w:w="4876" w:type="dxa"/>
            <w:hideMark/>
          </w:tcPr>
          <w:p w14:paraId="69A9834A"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71E9B0E" w14:textId="77777777" w:rsidR="00CA555A" w:rsidRPr="00781748" w:rsidRDefault="00CA555A" w:rsidP="000B4FB3">
            <w:pPr>
              <w:pStyle w:val="ColumnHeading"/>
              <w:keepNext/>
              <w:rPr>
                <w:lang w:val="it-IT"/>
              </w:rPr>
            </w:pPr>
            <w:r w:rsidRPr="00781748">
              <w:rPr>
                <w:lang w:val="it-IT"/>
              </w:rPr>
              <w:t>Emendamento</w:t>
            </w:r>
          </w:p>
        </w:tc>
      </w:tr>
      <w:tr w:rsidR="00CA555A" w:rsidRPr="00781748" w14:paraId="329598EF" w14:textId="77777777" w:rsidTr="000B4FB3">
        <w:trPr>
          <w:jc w:val="center"/>
        </w:trPr>
        <w:tc>
          <w:tcPr>
            <w:tcW w:w="4876" w:type="dxa"/>
            <w:hideMark/>
          </w:tcPr>
          <w:p w14:paraId="19FE69EC" w14:textId="77777777" w:rsidR="00CA555A" w:rsidRPr="00781748" w:rsidRDefault="00CA555A" w:rsidP="000B4FB3">
            <w:pPr>
              <w:pStyle w:val="Normal6"/>
              <w:jc w:val="center"/>
              <w:rPr>
                <w:lang w:val="it-IT"/>
              </w:rPr>
            </w:pPr>
            <w:r w:rsidRPr="00781748">
              <w:rPr>
                <w:b/>
                <w:i/>
                <w:lang w:val="it-IT"/>
              </w:rPr>
              <w:t>Articolo 13</w:t>
            </w:r>
          </w:p>
        </w:tc>
        <w:tc>
          <w:tcPr>
            <w:tcW w:w="4876" w:type="dxa"/>
            <w:hideMark/>
          </w:tcPr>
          <w:p w14:paraId="50323E87" w14:textId="77777777" w:rsidR="00CA555A" w:rsidRPr="00781748" w:rsidRDefault="00CA555A" w:rsidP="000B4FB3">
            <w:pPr>
              <w:pStyle w:val="Normal6"/>
              <w:rPr>
                <w:szCs w:val="24"/>
                <w:lang w:val="it-IT"/>
              </w:rPr>
            </w:pPr>
            <w:r w:rsidRPr="00781748">
              <w:rPr>
                <w:b/>
                <w:i/>
                <w:lang w:val="it-IT"/>
              </w:rPr>
              <w:t>soppresso</w:t>
            </w:r>
          </w:p>
        </w:tc>
      </w:tr>
      <w:tr w:rsidR="00CA555A" w:rsidRPr="00781748" w14:paraId="1E9FACBF" w14:textId="77777777" w:rsidTr="000B4FB3">
        <w:trPr>
          <w:jc w:val="center"/>
        </w:trPr>
        <w:tc>
          <w:tcPr>
            <w:tcW w:w="4876" w:type="dxa"/>
            <w:hideMark/>
          </w:tcPr>
          <w:p w14:paraId="3018E523" w14:textId="77777777" w:rsidR="00CA555A" w:rsidRPr="00781748" w:rsidRDefault="00CA555A" w:rsidP="000B4FB3">
            <w:pPr>
              <w:pStyle w:val="Normal6"/>
              <w:jc w:val="center"/>
              <w:rPr>
                <w:lang w:val="it-IT"/>
              </w:rPr>
            </w:pPr>
            <w:r w:rsidRPr="00781748">
              <w:rPr>
                <w:b/>
                <w:i/>
                <w:lang w:val="it-IT"/>
              </w:rPr>
              <w:t>Diritto alla disconnessione</w:t>
            </w:r>
          </w:p>
        </w:tc>
        <w:tc>
          <w:tcPr>
            <w:tcW w:w="4876" w:type="dxa"/>
          </w:tcPr>
          <w:p w14:paraId="461B4129" w14:textId="77777777" w:rsidR="00CA555A" w:rsidRPr="00781748" w:rsidRDefault="00CA555A" w:rsidP="000B4FB3">
            <w:pPr>
              <w:pStyle w:val="Normal6"/>
              <w:rPr>
                <w:szCs w:val="24"/>
                <w:lang w:val="it-IT"/>
              </w:rPr>
            </w:pPr>
          </w:p>
        </w:tc>
      </w:tr>
      <w:tr w:rsidR="00CA555A" w:rsidRPr="00781748" w14:paraId="3995444D" w14:textId="77777777" w:rsidTr="000B4FB3">
        <w:trPr>
          <w:jc w:val="center"/>
        </w:trPr>
        <w:tc>
          <w:tcPr>
            <w:tcW w:w="4876" w:type="dxa"/>
            <w:hideMark/>
          </w:tcPr>
          <w:p w14:paraId="6EB2CF9C" w14:textId="77777777" w:rsidR="00CA555A" w:rsidRPr="00781748" w:rsidRDefault="00CA555A" w:rsidP="000B4FB3">
            <w:pPr>
              <w:pStyle w:val="Normal6"/>
              <w:rPr>
                <w:lang w:val="it-IT"/>
              </w:rPr>
            </w:pPr>
            <w:r w:rsidRPr="00781748">
              <w:rPr>
                <w:b/>
                <w:i/>
                <w:lang w:val="it-IT"/>
              </w:rPr>
              <w:t>I lavoratori non sono tenuti a effettuare comunicazioni o a svolgere compiti connessi al lavoro al di fuori dell'orario di lavoro.</w:t>
            </w:r>
          </w:p>
        </w:tc>
        <w:tc>
          <w:tcPr>
            <w:tcW w:w="4876" w:type="dxa"/>
          </w:tcPr>
          <w:p w14:paraId="5CD384AA" w14:textId="77777777" w:rsidR="00CA555A" w:rsidRPr="00781748" w:rsidRDefault="00CA555A" w:rsidP="000B4FB3">
            <w:pPr>
              <w:pStyle w:val="Normal6"/>
              <w:rPr>
                <w:szCs w:val="24"/>
                <w:lang w:val="it-IT"/>
              </w:rPr>
            </w:pPr>
          </w:p>
        </w:tc>
      </w:tr>
      <w:tr w:rsidR="00CA555A" w:rsidRPr="00781748" w14:paraId="340460AB" w14:textId="77777777" w:rsidTr="000B4FB3">
        <w:trPr>
          <w:jc w:val="center"/>
        </w:trPr>
        <w:tc>
          <w:tcPr>
            <w:tcW w:w="4876" w:type="dxa"/>
            <w:hideMark/>
          </w:tcPr>
          <w:p w14:paraId="2E6A0FF2" w14:textId="77777777" w:rsidR="00CA555A" w:rsidRPr="00781748" w:rsidRDefault="00CA555A" w:rsidP="000B4FB3">
            <w:pPr>
              <w:pStyle w:val="Normal6"/>
              <w:rPr>
                <w:lang w:val="it-IT"/>
              </w:rPr>
            </w:pPr>
            <w:r w:rsidRPr="00781748">
              <w:rPr>
                <w:b/>
                <w:i/>
                <w:lang w:val="it-IT"/>
              </w:rPr>
              <w:t>I datori di lavoro garantiscono che gli strumenti digitali e l'organizzazione del lavoro sostengano l'esercizio effettivo di tale diritto.</w:t>
            </w:r>
          </w:p>
        </w:tc>
        <w:tc>
          <w:tcPr>
            <w:tcW w:w="4876" w:type="dxa"/>
          </w:tcPr>
          <w:p w14:paraId="35F285D1" w14:textId="77777777" w:rsidR="00CA555A" w:rsidRPr="00781748" w:rsidRDefault="00CA555A" w:rsidP="000B4FB3">
            <w:pPr>
              <w:pStyle w:val="Normal6"/>
              <w:rPr>
                <w:szCs w:val="24"/>
                <w:lang w:val="it-IT"/>
              </w:rPr>
            </w:pPr>
          </w:p>
        </w:tc>
      </w:tr>
    </w:tbl>
    <w:p w14:paraId="26FD4D60"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5E8E19C4" w14:textId="77777777" w:rsidR="00CA555A" w:rsidRPr="00781748" w:rsidRDefault="00CA555A" w:rsidP="00CA555A">
      <w:r w:rsidRPr="008A14FE">
        <w:rPr>
          <w:rStyle w:val="HideTWBExt"/>
        </w:rPr>
        <w:t>&lt;/Amend&gt;</w:t>
      </w:r>
    </w:p>
    <w:p w14:paraId="6189F470"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405</w:t>
      </w:r>
      <w:r w:rsidRPr="008A14FE">
        <w:rPr>
          <w:rStyle w:val="HideTWBExt"/>
          <w:b w:val="0"/>
          <w:lang w:val="it-IT"/>
        </w:rPr>
        <w:t>&lt;/NumAm&gt;</w:t>
      </w:r>
    </w:p>
    <w:p w14:paraId="0473688C" w14:textId="77777777" w:rsidR="00CA555A" w:rsidRPr="00781748" w:rsidRDefault="00CA555A" w:rsidP="00CA555A">
      <w:pPr>
        <w:pStyle w:val="NormalBold"/>
      </w:pPr>
      <w:r w:rsidRPr="008A14FE">
        <w:rPr>
          <w:rStyle w:val="HideTWBExt"/>
          <w:b w:val="0"/>
        </w:rPr>
        <w:t>&lt;RepeatBlock-By&gt;&lt;Members&gt;</w:t>
      </w:r>
      <w:r w:rsidRPr="00781748">
        <w:t>Henrik Dahl, Marion Walsmann</w:t>
      </w:r>
      <w:r w:rsidRPr="008A14FE">
        <w:rPr>
          <w:rStyle w:val="HideTWBExt"/>
          <w:b w:val="0"/>
        </w:rPr>
        <w:t>&lt;/Members&gt;</w:t>
      </w:r>
    </w:p>
    <w:p w14:paraId="5A7E8000" w14:textId="77777777" w:rsidR="00CA555A" w:rsidRPr="00781748" w:rsidRDefault="00CA555A" w:rsidP="00CA555A">
      <w:r w:rsidRPr="008A14FE">
        <w:rPr>
          <w:rStyle w:val="HideTWBExt"/>
        </w:rPr>
        <w:t>&lt;/RepeatBlock-By&gt;</w:t>
      </w:r>
    </w:p>
    <w:p w14:paraId="4201623B"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A22504B" w14:textId="77777777" w:rsidR="00CA555A" w:rsidRPr="00781748" w:rsidRDefault="00CA555A" w:rsidP="00CA555A">
      <w:pPr>
        <w:pStyle w:val="NormalBold"/>
      </w:pPr>
      <w:r w:rsidRPr="008A14FE">
        <w:rPr>
          <w:rStyle w:val="HideTWBExt"/>
          <w:b w:val="0"/>
        </w:rPr>
        <w:t>&lt;Article&gt;</w:t>
      </w:r>
      <w:r w:rsidRPr="00781748">
        <w:t>Allegato I – articolo 13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FFC0B82" w14:textId="77777777" w:rsidTr="000B4FB3">
        <w:trPr>
          <w:jc w:val="center"/>
        </w:trPr>
        <w:tc>
          <w:tcPr>
            <w:tcW w:w="9752" w:type="dxa"/>
            <w:gridSpan w:val="2"/>
          </w:tcPr>
          <w:p w14:paraId="216F2570" w14:textId="77777777" w:rsidR="00CA555A" w:rsidRPr="00781748" w:rsidRDefault="00CA555A" w:rsidP="000B4FB3">
            <w:pPr>
              <w:keepNext/>
            </w:pPr>
          </w:p>
        </w:tc>
      </w:tr>
      <w:tr w:rsidR="00CA555A" w:rsidRPr="00781748" w14:paraId="10BA8F8B" w14:textId="77777777" w:rsidTr="000B4FB3">
        <w:trPr>
          <w:jc w:val="center"/>
        </w:trPr>
        <w:tc>
          <w:tcPr>
            <w:tcW w:w="4876" w:type="dxa"/>
            <w:hideMark/>
          </w:tcPr>
          <w:p w14:paraId="4352618E"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A754A92"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2C54FE8" w14:textId="77777777" w:rsidTr="000B4FB3">
        <w:trPr>
          <w:jc w:val="center"/>
        </w:trPr>
        <w:tc>
          <w:tcPr>
            <w:tcW w:w="4876" w:type="dxa"/>
            <w:hideMark/>
          </w:tcPr>
          <w:p w14:paraId="60218C6E" w14:textId="77777777" w:rsidR="00CA555A" w:rsidRPr="00781748" w:rsidRDefault="00CA555A" w:rsidP="000B4FB3">
            <w:pPr>
              <w:pStyle w:val="Normal6"/>
              <w:jc w:val="center"/>
              <w:rPr>
                <w:lang w:val="it-IT"/>
              </w:rPr>
            </w:pPr>
            <w:r w:rsidRPr="00781748">
              <w:rPr>
                <w:b/>
                <w:i/>
                <w:lang w:val="it-IT"/>
              </w:rPr>
              <w:t>Articolo 13</w:t>
            </w:r>
          </w:p>
        </w:tc>
        <w:tc>
          <w:tcPr>
            <w:tcW w:w="4876" w:type="dxa"/>
            <w:hideMark/>
          </w:tcPr>
          <w:p w14:paraId="02153600" w14:textId="77777777" w:rsidR="00CA555A" w:rsidRPr="00781748" w:rsidRDefault="00CA555A" w:rsidP="000B4FB3">
            <w:pPr>
              <w:pStyle w:val="Normal6"/>
              <w:rPr>
                <w:szCs w:val="24"/>
                <w:lang w:val="it-IT"/>
              </w:rPr>
            </w:pPr>
            <w:r w:rsidRPr="00781748">
              <w:rPr>
                <w:b/>
                <w:i/>
                <w:lang w:val="it-IT"/>
              </w:rPr>
              <w:t>soppresso</w:t>
            </w:r>
          </w:p>
        </w:tc>
      </w:tr>
      <w:tr w:rsidR="00CA555A" w:rsidRPr="00781748" w14:paraId="296CD904" w14:textId="77777777" w:rsidTr="000B4FB3">
        <w:trPr>
          <w:jc w:val="center"/>
        </w:trPr>
        <w:tc>
          <w:tcPr>
            <w:tcW w:w="4876" w:type="dxa"/>
            <w:hideMark/>
          </w:tcPr>
          <w:p w14:paraId="669729B5" w14:textId="77777777" w:rsidR="00CA555A" w:rsidRPr="00781748" w:rsidRDefault="00CA555A" w:rsidP="000B4FB3">
            <w:pPr>
              <w:pStyle w:val="Normal6"/>
              <w:jc w:val="center"/>
              <w:rPr>
                <w:lang w:val="it-IT"/>
              </w:rPr>
            </w:pPr>
            <w:r w:rsidRPr="00781748">
              <w:rPr>
                <w:b/>
                <w:i/>
                <w:lang w:val="it-IT"/>
              </w:rPr>
              <w:t>Diritto alla disconnessione</w:t>
            </w:r>
          </w:p>
        </w:tc>
        <w:tc>
          <w:tcPr>
            <w:tcW w:w="4876" w:type="dxa"/>
          </w:tcPr>
          <w:p w14:paraId="5027FEF5" w14:textId="77777777" w:rsidR="00CA555A" w:rsidRPr="00781748" w:rsidRDefault="00CA555A" w:rsidP="000B4FB3">
            <w:pPr>
              <w:pStyle w:val="Normal6"/>
              <w:rPr>
                <w:szCs w:val="24"/>
                <w:lang w:val="it-IT"/>
              </w:rPr>
            </w:pPr>
          </w:p>
        </w:tc>
      </w:tr>
      <w:tr w:rsidR="00CA555A" w:rsidRPr="00781748" w14:paraId="40D343B3" w14:textId="77777777" w:rsidTr="000B4FB3">
        <w:trPr>
          <w:jc w:val="center"/>
        </w:trPr>
        <w:tc>
          <w:tcPr>
            <w:tcW w:w="4876" w:type="dxa"/>
            <w:hideMark/>
          </w:tcPr>
          <w:p w14:paraId="4FCE4A64" w14:textId="77777777" w:rsidR="00CA555A" w:rsidRPr="00781748" w:rsidRDefault="00CA555A" w:rsidP="000B4FB3">
            <w:pPr>
              <w:pStyle w:val="Normal6"/>
              <w:rPr>
                <w:lang w:val="it-IT"/>
              </w:rPr>
            </w:pPr>
            <w:r w:rsidRPr="00781748">
              <w:rPr>
                <w:b/>
                <w:i/>
                <w:lang w:val="it-IT"/>
              </w:rPr>
              <w:t>I lavoratori non sono tenuti a effettuare comunicazioni o a svolgere compiti connessi al lavoro al di fuori dell'orario di lavoro.</w:t>
            </w:r>
          </w:p>
        </w:tc>
        <w:tc>
          <w:tcPr>
            <w:tcW w:w="4876" w:type="dxa"/>
          </w:tcPr>
          <w:p w14:paraId="3808B34C" w14:textId="77777777" w:rsidR="00CA555A" w:rsidRPr="00781748" w:rsidRDefault="00CA555A" w:rsidP="000B4FB3">
            <w:pPr>
              <w:pStyle w:val="Normal6"/>
              <w:rPr>
                <w:szCs w:val="24"/>
                <w:lang w:val="it-IT"/>
              </w:rPr>
            </w:pPr>
          </w:p>
        </w:tc>
      </w:tr>
      <w:tr w:rsidR="00CA555A" w:rsidRPr="00781748" w14:paraId="559547D1" w14:textId="77777777" w:rsidTr="000B4FB3">
        <w:trPr>
          <w:jc w:val="center"/>
        </w:trPr>
        <w:tc>
          <w:tcPr>
            <w:tcW w:w="4876" w:type="dxa"/>
            <w:hideMark/>
          </w:tcPr>
          <w:p w14:paraId="03D902BF" w14:textId="77777777" w:rsidR="00CA555A" w:rsidRPr="00781748" w:rsidRDefault="00CA555A" w:rsidP="000B4FB3">
            <w:pPr>
              <w:pStyle w:val="Normal6"/>
              <w:rPr>
                <w:lang w:val="it-IT"/>
              </w:rPr>
            </w:pPr>
            <w:r w:rsidRPr="00781748">
              <w:rPr>
                <w:b/>
                <w:i/>
                <w:lang w:val="it-IT"/>
              </w:rPr>
              <w:t>I datori di lavoro garantiscono che gli strumenti digitali e l'organizzazione del lavoro sostengano l'esercizio effettivo di tale diritto.</w:t>
            </w:r>
          </w:p>
        </w:tc>
        <w:tc>
          <w:tcPr>
            <w:tcW w:w="4876" w:type="dxa"/>
          </w:tcPr>
          <w:p w14:paraId="374B0F43" w14:textId="77777777" w:rsidR="00CA555A" w:rsidRPr="00781748" w:rsidRDefault="00CA555A" w:rsidP="000B4FB3">
            <w:pPr>
              <w:pStyle w:val="Normal6"/>
              <w:rPr>
                <w:szCs w:val="24"/>
                <w:lang w:val="it-IT"/>
              </w:rPr>
            </w:pPr>
          </w:p>
        </w:tc>
      </w:tr>
    </w:tbl>
    <w:p w14:paraId="5AF10BE5"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C622A67" w14:textId="77777777" w:rsidR="00CA555A" w:rsidRPr="00781748" w:rsidRDefault="00CA555A" w:rsidP="00CA555A">
      <w:r w:rsidRPr="008A14FE">
        <w:rPr>
          <w:rStyle w:val="HideTWBExt"/>
        </w:rPr>
        <w:t>&lt;/Amend&gt;</w:t>
      </w:r>
    </w:p>
    <w:p w14:paraId="38D6A5E4"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406</w:t>
      </w:r>
      <w:r w:rsidRPr="008A14FE">
        <w:rPr>
          <w:rStyle w:val="HideTWBExt"/>
          <w:b w:val="0"/>
          <w:lang w:val="it-IT"/>
        </w:rPr>
        <w:t>&lt;/NumAm&gt;</w:t>
      </w:r>
    </w:p>
    <w:p w14:paraId="1DA6F7C4" w14:textId="77777777" w:rsidR="00CA555A" w:rsidRPr="00781748" w:rsidRDefault="00CA555A" w:rsidP="00CA555A">
      <w:pPr>
        <w:pStyle w:val="NormalBold"/>
      </w:pPr>
      <w:r w:rsidRPr="008A14FE">
        <w:rPr>
          <w:rStyle w:val="HideTWBExt"/>
          <w:b w:val="0"/>
        </w:rPr>
        <w:t>&lt;RepeatBlock-By&gt;&lt;Members&gt;</w:t>
      </w:r>
      <w:r w:rsidRPr="00781748">
        <w:t>Margarita de la Pisa Carrión, Pál Szekeres</w:t>
      </w:r>
      <w:r w:rsidRPr="008A14FE">
        <w:rPr>
          <w:rStyle w:val="HideTWBExt"/>
          <w:b w:val="0"/>
        </w:rPr>
        <w:t>&lt;/Members&gt;</w:t>
      </w:r>
    </w:p>
    <w:p w14:paraId="297BEF2C" w14:textId="77777777" w:rsidR="00CA555A" w:rsidRPr="00781748" w:rsidRDefault="00CA555A" w:rsidP="00CA555A">
      <w:r w:rsidRPr="008A14FE">
        <w:rPr>
          <w:rStyle w:val="HideTWBExt"/>
        </w:rPr>
        <w:t>&lt;/RepeatBlock-By&gt;</w:t>
      </w:r>
    </w:p>
    <w:p w14:paraId="12934414"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6A7659E" w14:textId="77777777" w:rsidR="00CA555A" w:rsidRPr="00781748" w:rsidRDefault="00CA555A" w:rsidP="00CA555A">
      <w:pPr>
        <w:pStyle w:val="NormalBold"/>
      </w:pPr>
      <w:r w:rsidRPr="008A14FE">
        <w:rPr>
          <w:rStyle w:val="HideTWBExt"/>
          <w:b w:val="0"/>
        </w:rPr>
        <w:t>&lt;Article&gt;</w:t>
      </w:r>
      <w:r w:rsidRPr="00781748">
        <w:t>Allegato I – articolo 13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DC049B2" w14:textId="77777777" w:rsidTr="000B4FB3">
        <w:trPr>
          <w:jc w:val="center"/>
        </w:trPr>
        <w:tc>
          <w:tcPr>
            <w:tcW w:w="9752" w:type="dxa"/>
            <w:gridSpan w:val="2"/>
          </w:tcPr>
          <w:p w14:paraId="4EF23AA2" w14:textId="77777777" w:rsidR="00CA555A" w:rsidRPr="00781748" w:rsidRDefault="00CA555A" w:rsidP="000B4FB3">
            <w:pPr>
              <w:keepNext/>
            </w:pPr>
          </w:p>
        </w:tc>
      </w:tr>
      <w:tr w:rsidR="00CA555A" w:rsidRPr="00781748" w14:paraId="3AEFAF4F" w14:textId="77777777" w:rsidTr="000B4FB3">
        <w:trPr>
          <w:jc w:val="center"/>
        </w:trPr>
        <w:tc>
          <w:tcPr>
            <w:tcW w:w="4876" w:type="dxa"/>
            <w:hideMark/>
          </w:tcPr>
          <w:p w14:paraId="14D7FA46"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CA90348"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89F3AF3" w14:textId="77777777" w:rsidTr="000B4FB3">
        <w:trPr>
          <w:jc w:val="center"/>
        </w:trPr>
        <w:tc>
          <w:tcPr>
            <w:tcW w:w="4876" w:type="dxa"/>
            <w:hideMark/>
          </w:tcPr>
          <w:p w14:paraId="18252E7C" w14:textId="77777777" w:rsidR="00CA555A" w:rsidRPr="00781748" w:rsidRDefault="00CA555A" w:rsidP="000B4FB3">
            <w:pPr>
              <w:pStyle w:val="Normal6"/>
              <w:jc w:val="center"/>
              <w:rPr>
                <w:lang w:val="it-IT"/>
              </w:rPr>
            </w:pPr>
            <w:r w:rsidRPr="00781748">
              <w:rPr>
                <w:b/>
                <w:i/>
                <w:lang w:val="it-IT"/>
              </w:rPr>
              <w:t>Articolo 13</w:t>
            </w:r>
          </w:p>
        </w:tc>
        <w:tc>
          <w:tcPr>
            <w:tcW w:w="4876" w:type="dxa"/>
            <w:hideMark/>
          </w:tcPr>
          <w:p w14:paraId="65751B25" w14:textId="77777777" w:rsidR="00CA555A" w:rsidRPr="00781748" w:rsidRDefault="00CA555A" w:rsidP="000B4FB3">
            <w:pPr>
              <w:pStyle w:val="Normal6"/>
              <w:rPr>
                <w:szCs w:val="24"/>
                <w:lang w:val="it-IT"/>
              </w:rPr>
            </w:pPr>
            <w:r w:rsidRPr="00781748">
              <w:rPr>
                <w:b/>
                <w:i/>
                <w:lang w:val="it-IT"/>
              </w:rPr>
              <w:t>soppresso</w:t>
            </w:r>
          </w:p>
        </w:tc>
      </w:tr>
      <w:tr w:rsidR="00CA555A" w:rsidRPr="00781748" w14:paraId="0F016335" w14:textId="77777777" w:rsidTr="000B4FB3">
        <w:trPr>
          <w:jc w:val="center"/>
        </w:trPr>
        <w:tc>
          <w:tcPr>
            <w:tcW w:w="4876" w:type="dxa"/>
            <w:hideMark/>
          </w:tcPr>
          <w:p w14:paraId="6FA55451" w14:textId="77777777" w:rsidR="00CA555A" w:rsidRPr="00781748" w:rsidRDefault="00CA555A" w:rsidP="000B4FB3">
            <w:pPr>
              <w:pStyle w:val="Normal6"/>
              <w:jc w:val="center"/>
              <w:rPr>
                <w:lang w:val="it-IT"/>
              </w:rPr>
            </w:pPr>
            <w:r w:rsidRPr="00781748">
              <w:rPr>
                <w:b/>
                <w:i/>
                <w:lang w:val="it-IT"/>
              </w:rPr>
              <w:t>Diritto alla disconnessione</w:t>
            </w:r>
          </w:p>
        </w:tc>
        <w:tc>
          <w:tcPr>
            <w:tcW w:w="4876" w:type="dxa"/>
          </w:tcPr>
          <w:p w14:paraId="34A091AD" w14:textId="77777777" w:rsidR="00CA555A" w:rsidRPr="00781748" w:rsidRDefault="00CA555A" w:rsidP="000B4FB3">
            <w:pPr>
              <w:pStyle w:val="Normal6"/>
              <w:rPr>
                <w:szCs w:val="24"/>
                <w:lang w:val="it-IT"/>
              </w:rPr>
            </w:pPr>
          </w:p>
        </w:tc>
      </w:tr>
      <w:tr w:rsidR="00CA555A" w:rsidRPr="00781748" w14:paraId="0811116F" w14:textId="77777777" w:rsidTr="000B4FB3">
        <w:trPr>
          <w:jc w:val="center"/>
        </w:trPr>
        <w:tc>
          <w:tcPr>
            <w:tcW w:w="4876" w:type="dxa"/>
            <w:hideMark/>
          </w:tcPr>
          <w:p w14:paraId="43479510" w14:textId="77777777" w:rsidR="00CA555A" w:rsidRPr="00781748" w:rsidRDefault="00CA555A" w:rsidP="000B4FB3">
            <w:pPr>
              <w:pStyle w:val="Normal6"/>
              <w:rPr>
                <w:lang w:val="it-IT"/>
              </w:rPr>
            </w:pPr>
            <w:r w:rsidRPr="00781748">
              <w:rPr>
                <w:b/>
                <w:i/>
                <w:lang w:val="it-IT"/>
              </w:rPr>
              <w:t>I lavoratori non sono tenuti a effettuare comunicazioni o a svolgere compiti connessi al lavoro al di fuori dell'orario di lavoro.</w:t>
            </w:r>
          </w:p>
        </w:tc>
        <w:tc>
          <w:tcPr>
            <w:tcW w:w="4876" w:type="dxa"/>
          </w:tcPr>
          <w:p w14:paraId="2C2E521E" w14:textId="77777777" w:rsidR="00CA555A" w:rsidRPr="00781748" w:rsidRDefault="00CA555A" w:rsidP="000B4FB3">
            <w:pPr>
              <w:pStyle w:val="Normal6"/>
              <w:rPr>
                <w:szCs w:val="24"/>
                <w:lang w:val="it-IT"/>
              </w:rPr>
            </w:pPr>
          </w:p>
        </w:tc>
      </w:tr>
      <w:tr w:rsidR="00CA555A" w:rsidRPr="00781748" w14:paraId="65913273" w14:textId="77777777" w:rsidTr="000B4FB3">
        <w:trPr>
          <w:jc w:val="center"/>
        </w:trPr>
        <w:tc>
          <w:tcPr>
            <w:tcW w:w="4876" w:type="dxa"/>
            <w:hideMark/>
          </w:tcPr>
          <w:p w14:paraId="11D67C36" w14:textId="77777777" w:rsidR="00CA555A" w:rsidRPr="00781748" w:rsidRDefault="00CA555A" w:rsidP="000B4FB3">
            <w:pPr>
              <w:pStyle w:val="Normal6"/>
              <w:rPr>
                <w:lang w:val="it-IT"/>
              </w:rPr>
            </w:pPr>
            <w:r w:rsidRPr="00781748">
              <w:rPr>
                <w:b/>
                <w:i/>
                <w:lang w:val="it-IT"/>
              </w:rPr>
              <w:t>I datori di lavoro garantiscono che gli strumenti digitali e l'organizzazione del lavoro sostengano l'esercizio effettivo di tale diritto.</w:t>
            </w:r>
          </w:p>
        </w:tc>
        <w:tc>
          <w:tcPr>
            <w:tcW w:w="4876" w:type="dxa"/>
          </w:tcPr>
          <w:p w14:paraId="6C67CF86" w14:textId="77777777" w:rsidR="00CA555A" w:rsidRPr="00781748" w:rsidRDefault="00CA555A" w:rsidP="000B4FB3">
            <w:pPr>
              <w:pStyle w:val="Normal6"/>
              <w:rPr>
                <w:szCs w:val="24"/>
                <w:lang w:val="it-IT"/>
              </w:rPr>
            </w:pPr>
          </w:p>
        </w:tc>
      </w:tr>
    </w:tbl>
    <w:p w14:paraId="0E495FD7"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FEE6A76" w14:textId="77777777" w:rsidR="00CA555A" w:rsidRPr="00781748" w:rsidRDefault="00CA555A" w:rsidP="00CA555A">
      <w:r w:rsidRPr="008A14FE">
        <w:rPr>
          <w:rStyle w:val="HideTWBExt"/>
        </w:rPr>
        <w:t>&lt;/Amend&gt;</w:t>
      </w:r>
    </w:p>
    <w:p w14:paraId="3D30E392"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407</w:t>
      </w:r>
      <w:r w:rsidRPr="008A14FE">
        <w:rPr>
          <w:rStyle w:val="HideTWBExt"/>
          <w:b w:val="0"/>
          <w:lang w:val="it-IT"/>
        </w:rPr>
        <w:t>&lt;/NumAm&gt;</w:t>
      </w:r>
    </w:p>
    <w:p w14:paraId="17972C69" w14:textId="77777777" w:rsidR="00CA555A" w:rsidRPr="00781748" w:rsidRDefault="00CA555A" w:rsidP="00CA555A">
      <w:pPr>
        <w:pStyle w:val="NormalBold"/>
      </w:pPr>
      <w:r w:rsidRPr="008A14FE">
        <w:rPr>
          <w:rStyle w:val="HideTWBExt"/>
          <w:b w:val="0"/>
        </w:rPr>
        <w:t>&lt;RepeatBlock-By&gt;&lt;Members&gt;</w:t>
      </w:r>
      <w:r w:rsidRPr="00781748">
        <w:t>Arba Kokalari, Henrik Dahl, Angelika Winzig, Andrea Wechsler, Marion Walsmann</w:t>
      </w:r>
      <w:r w:rsidRPr="008A14FE">
        <w:rPr>
          <w:rStyle w:val="HideTWBExt"/>
          <w:b w:val="0"/>
        </w:rPr>
        <w:t>&lt;/Members&gt;</w:t>
      </w:r>
    </w:p>
    <w:p w14:paraId="1D8F7FDA" w14:textId="77777777" w:rsidR="00CA555A" w:rsidRPr="00781748" w:rsidRDefault="00CA555A" w:rsidP="00CA555A">
      <w:r w:rsidRPr="008A14FE">
        <w:rPr>
          <w:rStyle w:val="HideTWBExt"/>
        </w:rPr>
        <w:t>&lt;/RepeatBlock-By&gt;</w:t>
      </w:r>
    </w:p>
    <w:p w14:paraId="2528A184"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2C91E32" w14:textId="77777777" w:rsidR="00CA555A" w:rsidRPr="00781748" w:rsidRDefault="00CA555A" w:rsidP="00CA555A">
      <w:pPr>
        <w:pStyle w:val="NormalBold"/>
      </w:pPr>
      <w:r w:rsidRPr="008A14FE">
        <w:rPr>
          <w:rStyle w:val="HideTWBExt"/>
          <w:b w:val="0"/>
        </w:rPr>
        <w:t>&lt;Article&gt;</w:t>
      </w:r>
      <w:r w:rsidRPr="00781748">
        <w:t>Allegato I – articolo 13 – titolo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FBB4A23" w14:textId="77777777" w:rsidTr="000B4FB3">
        <w:trPr>
          <w:jc w:val="center"/>
        </w:trPr>
        <w:tc>
          <w:tcPr>
            <w:tcW w:w="9752" w:type="dxa"/>
            <w:gridSpan w:val="2"/>
          </w:tcPr>
          <w:p w14:paraId="18982475" w14:textId="77777777" w:rsidR="00CA555A" w:rsidRPr="00781748" w:rsidRDefault="00CA555A" w:rsidP="000B4FB3">
            <w:pPr>
              <w:keepNext/>
            </w:pPr>
          </w:p>
        </w:tc>
      </w:tr>
      <w:tr w:rsidR="00CA555A" w:rsidRPr="00781748" w14:paraId="79F273C2" w14:textId="77777777" w:rsidTr="000B4FB3">
        <w:trPr>
          <w:jc w:val="center"/>
        </w:trPr>
        <w:tc>
          <w:tcPr>
            <w:tcW w:w="4876" w:type="dxa"/>
            <w:hideMark/>
          </w:tcPr>
          <w:p w14:paraId="6F17EBF1"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3C3647B"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A804BA8" w14:textId="77777777" w:rsidTr="000B4FB3">
        <w:trPr>
          <w:jc w:val="center"/>
        </w:trPr>
        <w:tc>
          <w:tcPr>
            <w:tcW w:w="4876" w:type="dxa"/>
            <w:hideMark/>
          </w:tcPr>
          <w:p w14:paraId="654FD8B4" w14:textId="77777777" w:rsidR="00CA555A" w:rsidRPr="00781748" w:rsidRDefault="00CA555A" w:rsidP="000B4FB3">
            <w:pPr>
              <w:pStyle w:val="Normal6"/>
              <w:rPr>
                <w:lang w:val="it-IT"/>
              </w:rPr>
            </w:pPr>
            <w:r w:rsidRPr="00781748">
              <w:rPr>
                <w:b/>
                <w:i/>
                <w:lang w:val="it-IT"/>
              </w:rPr>
              <w:t>Diritto alla disconnessione</w:t>
            </w:r>
          </w:p>
        </w:tc>
        <w:tc>
          <w:tcPr>
            <w:tcW w:w="4876" w:type="dxa"/>
            <w:hideMark/>
          </w:tcPr>
          <w:p w14:paraId="43395BB7" w14:textId="77777777" w:rsidR="00CA555A" w:rsidRPr="00781748" w:rsidRDefault="00CA555A" w:rsidP="000B4FB3">
            <w:pPr>
              <w:pStyle w:val="Normal6"/>
              <w:rPr>
                <w:szCs w:val="24"/>
                <w:lang w:val="it-IT"/>
              </w:rPr>
            </w:pPr>
            <w:r w:rsidRPr="00781748">
              <w:rPr>
                <w:b/>
                <w:i/>
                <w:lang w:val="it-IT"/>
              </w:rPr>
              <w:t>Equilibrio tra attività professionale e vita privata</w:t>
            </w:r>
          </w:p>
        </w:tc>
      </w:tr>
    </w:tbl>
    <w:p w14:paraId="76E32D24"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0447B85D" w14:textId="77777777" w:rsidR="00CA555A" w:rsidRPr="00781748" w:rsidRDefault="00CA555A" w:rsidP="00CA555A">
      <w:r w:rsidRPr="008A14FE">
        <w:rPr>
          <w:rStyle w:val="HideTWBExt"/>
        </w:rPr>
        <w:t>&lt;/Amend&gt;</w:t>
      </w:r>
    </w:p>
    <w:p w14:paraId="7CCBF47A"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408</w:t>
      </w:r>
      <w:r w:rsidRPr="008A14FE">
        <w:rPr>
          <w:rStyle w:val="HideTWBExt"/>
          <w:b w:val="0"/>
          <w:lang w:val="it-IT"/>
        </w:rPr>
        <w:t>&lt;/NumAm&gt;</w:t>
      </w:r>
    </w:p>
    <w:p w14:paraId="376EE93A" w14:textId="77777777" w:rsidR="00CA555A" w:rsidRPr="00781748" w:rsidRDefault="00CA555A" w:rsidP="00CA555A">
      <w:pPr>
        <w:pStyle w:val="NormalBold"/>
      </w:pPr>
      <w:r w:rsidRPr="008A14FE">
        <w:rPr>
          <w:rStyle w:val="HideTWBExt"/>
          <w:b w:val="0"/>
        </w:rPr>
        <w:t>&lt;RepeatBlock-By&gt;&lt;Members&gt;</w:t>
      </w:r>
      <w:r w:rsidRPr="00781748">
        <w:t>Maria Zacharia</w:t>
      </w:r>
      <w:r w:rsidRPr="008A14FE">
        <w:rPr>
          <w:rStyle w:val="HideTWBExt"/>
          <w:b w:val="0"/>
        </w:rPr>
        <w:t>&lt;/Members&gt;</w:t>
      </w:r>
    </w:p>
    <w:p w14:paraId="34F6281E" w14:textId="77777777" w:rsidR="00CA555A" w:rsidRPr="00781748" w:rsidRDefault="00CA555A" w:rsidP="00CA555A">
      <w:r w:rsidRPr="008A14FE">
        <w:rPr>
          <w:rStyle w:val="HideTWBExt"/>
        </w:rPr>
        <w:t>&lt;/RepeatBlock-By&gt;</w:t>
      </w:r>
    </w:p>
    <w:p w14:paraId="626DDCC4"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BBB2B30" w14:textId="77777777" w:rsidR="00CA555A" w:rsidRPr="00781748" w:rsidRDefault="00CA555A" w:rsidP="00CA555A">
      <w:pPr>
        <w:pStyle w:val="NormalBold"/>
      </w:pPr>
      <w:r w:rsidRPr="008A14FE">
        <w:rPr>
          <w:rStyle w:val="HideTWBExt"/>
          <w:b w:val="0"/>
        </w:rPr>
        <w:t>&lt;Article&gt;</w:t>
      </w:r>
      <w:r w:rsidRPr="00781748">
        <w:t>Allegato I – articolo 13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2E0AC8D" w14:textId="77777777" w:rsidTr="000B4FB3">
        <w:trPr>
          <w:jc w:val="center"/>
        </w:trPr>
        <w:tc>
          <w:tcPr>
            <w:tcW w:w="9752" w:type="dxa"/>
            <w:gridSpan w:val="2"/>
          </w:tcPr>
          <w:p w14:paraId="46749E10" w14:textId="77777777" w:rsidR="00CA555A" w:rsidRPr="00781748" w:rsidRDefault="00CA555A" w:rsidP="000B4FB3">
            <w:pPr>
              <w:keepNext/>
            </w:pPr>
          </w:p>
        </w:tc>
      </w:tr>
      <w:tr w:rsidR="00CA555A" w:rsidRPr="00781748" w14:paraId="720CD983" w14:textId="77777777" w:rsidTr="000B4FB3">
        <w:trPr>
          <w:jc w:val="center"/>
        </w:trPr>
        <w:tc>
          <w:tcPr>
            <w:tcW w:w="4876" w:type="dxa"/>
            <w:hideMark/>
          </w:tcPr>
          <w:p w14:paraId="00483D72"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E69F5F0"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4234B73" w14:textId="77777777" w:rsidTr="000B4FB3">
        <w:trPr>
          <w:jc w:val="center"/>
        </w:trPr>
        <w:tc>
          <w:tcPr>
            <w:tcW w:w="4876" w:type="dxa"/>
            <w:hideMark/>
          </w:tcPr>
          <w:p w14:paraId="720164CE" w14:textId="77777777" w:rsidR="00CA555A" w:rsidRPr="00781748" w:rsidRDefault="00CA555A" w:rsidP="000B4FB3">
            <w:pPr>
              <w:pStyle w:val="Normal6"/>
              <w:rPr>
                <w:lang w:val="it-IT"/>
              </w:rPr>
            </w:pPr>
            <w:r w:rsidRPr="00781748">
              <w:rPr>
                <w:lang w:val="it-IT"/>
              </w:rPr>
              <w:t>I lavoratori non sono tenuti a effettuare comunicazioni o a svolgere compiti connessi al lavoro al di fuori dell'orario di lavoro.</w:t>
            </w:r>
          </w:p>
        </w:tc>
        <w:tc>
          <w:tcPr>
            <w:tcW w:w="4876" w:type="dxa"/>
            <w:hideMark/>
          </w:tcPr>
          <w:p w14:paraId="3A853A88" w14:textId="77777777" w:rsidR="00CA555A" w:rsidRPr="00781748" w:rsidRDefault="00CA555A" w:rsidP="000B4FB3">
            <w:pPr>
              <w:pStyle w:val="Normal6"/>
              <w:rPr>
                <w:szCs w:val="24"/>
                <w:lang w:val="it-IT"/>
              </w:rPr>
            </w:pPr>
            <w:r w:rsidRPr="00781748">
              <w:rPr>
                <w:lang w:val="it-IT"/>
              </w:rPr>
              <w:t>I lavoratori non sono tenuti a effettuare comunicazioni o a svolgere compiti connessi al lavoro al di fuori dell'orario di lavoro</w:t>
            </w:r>
            <w:r w:rsidRPr="00781748">
              <w:rPr>
                <w:b/>
                <w:i/>
                <w:lang w:val="it-IT"/>
              </w:rPr>
              <w:t>, senza subire discriminazioni o conseguenze negative</w:t>
            </w:r>
            <w:r w:rsidRPr="00781748">
              <w:rPr>
                <w:lang w:val="it-IT"/>
              </w:rPr>
              <w:t>.</w:t>
            </w:r>
          </w:p>
        </w:tc>
      </w:tr>
    </w:tbl>
    <w:p w14:paraId="79123EA9" w14:textId="77777777" w:rsidR="00CA555A" w:rsidRPr="00781748" w:rsidRDefault="00CA555A" w:rsidP="00CA555A">
      <w:pPr>
        <w:pStyle w:val="Olang"/>
        <w:rPr>
          <w:noProof w:val="0"/>
          <w:lang w:val="it-IT"/>
        </w:rPr>
      </w:pPr>
      <w:r w:rsidRPr="00781748">
        <w:rPr>
          <w:noProof w:val="0"/>
          <w:lang w:val="it-IT"/>
        </w:rPr>
        <w:t xml:space="preserve">Or. </w:t>
      </w:r>
      <w:r w:rsidRPr="008A14FE">
        <w:rPr>
          <w:rStyle w:val="HideTWBExt"/>
        </w:rPr>
        <w:t>&lt;Original&gt;</w:t>
      </w:r>
      <w:r w:rsidRPr="008A14FE">
        <w:rPr>
          <w:rStyle w:val="HideTWBInt"/>
        </w:rPr>
        <w:t>{EL}</w:t>
      </w:r>
      <w:r w:rsidRPr="00781748">
        <w:rPr>
          <w:noProof w:val="0"/>
          <w:lang w:val="it-IT"/>
        </w:rPr>
        <w:t>el</w:t>
      </w:r>
      <w:r w:rsidRPr="008A14FE">
        <w:rPr>
          <w:rStyle w:val="HideTWBExt"/>
        </w:rPr>
        <w:t>&lt;/Original&gt;</w:t>
      </w:r>
    </w:p>
    <w:p w14:paraId="4BFAC8F6" w14:textId="77777777" w:rsidR="00CA555A" w:rsidRPr="00781748" w:rsidRDefault="00CA555A" w:rsidP="00CA555A">
      <w:r w:rsidRPr="008A14FE">
        <w:rPr>
          <w:rStyle w:val="HideTWBExt"/>
        </w:rPr>
        <w:t>&lt;/Amend&gt;</w:t>
      </w:r>
    </w:p>
    <w:p w14:paraId="453012FF"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409</w:t>
      </w:r>
      <w:r w:rsidRPr="008A14FE">
        <w:rPr>
          <w:rStyle w:val="HideTWBExt"/>
          <w:b w:val="0"/>
          <w:lang w:val="it-IT"/>
        </w:rPr>
        <w:t>&lt;/NumAm&gt;</w:t>
      </w:r>
    </w:p>
    <w:p w14:paraId="60559F32" w14:textId="77777777" w:rsidR="00CA555A" w:rsidRPr="00781748" w:rsidRDefault="00CA555A" w:rsidP="00CA555A">
      <w:pPr>
        <w:pStyle w:val="NormalBold"/>
      </w:pPr>
      <w:r w:rsidRPr="008A14FE">
        <w:rPr>
          <w:rStyle w:val="HideTWBExt"/>
          <w:b w:val="0"/>
        </w:rPr>
        <w:t>&lt;RepeatBlock-By&gt;&lt;Members&gt;</w:t>
      </w:r>
      <w:r w:rsidRPr="00781748">
        <w:t>Li Andersson</w:t>
      </w:r>
      <w:r w:rsidRPr="008A14FE">
        <w:rPr>
          <w:rStyle w:val="HideTWBExt"/>
          <w:b w:val="0"/>
        </w:rPr>
        <w:t>&lt;/Members&gt;</w:t>
      </w:r>
    </w:p>
    <w:p w14:paraId="4FC923D8" w14:textId="77777777" w:rsidR="00CA555A" w:rsidRPr="00781748" w:rsidRDefault="00CA555A" w:rsidP="00CA555A">
      <w:r w:rsidRPr="008A14FE">
        <w:rPr>
          <w:rStyle w:val="HideTWBExt"/>
        </w:rPr>
        <w:t>&lt;/RepeatBlock-By&gt;</w:t>
      </w:r>
    </w:p>
    <w:p w14:paraId="7270F7C6"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2DE4CC1" w14:textId="77777777" w:rsidR="00CA555A" w:rsidRPr="00781748" w:rsidRDefault="00CA555A" w:rsidP="00CA555A">
      <w:pPr>
        <w:pStyle w:val="NormalBold"/>
      </w:pPr>
      <w:r w:rsidRPr="008A14FE">
        <w:rPr>
          <w:rStyle w:val="HideTWBExt"/>
          <w:b w:val="0"/>
        </w:rPr>
        <w:t>&lt;Article&gt;</w:t>
      </w:r>
      <w:r w:rsidRPr="00781748">
        <w:t>Allegato I – articolo 13 – comma 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426E701" w14:textId="77777777" w:rsidTr="000B4FB3">
        <w:trPr>
          <w:jc w:val="center"/>
        </w:trPr>
        <w:tc>
          <w:tcPr>
            <w:tcW w:w="9752" w:type="dxa"/>
            <w:gridSpan w:val="2"/>
          </w:tcPr>
          <w:p w14:paraId="5533829F" w14:textId="77777777" w:rsidR="00CA555A" w:rsidRPr="00781748" w:rsidRDefault="00CA555A" w:rsidP="000B4FB3">
            <w:pPr>
              <w:keepNext/>
            </w:pPr>
          </w:p>
        </w:tc>
      </w:tr>
      <w:tr w:rsidR="00CA555A" w:rsidRPr="00781748" w14:paraId="416B8FFC" w14:textId="77777777" w:rsidTr="000B4FB3">
        <w:trPr>
          <w:jc w:val="center"/>
        </w:trPr>
        <w:tc>
          <w:tcPr>
            <w:tcW w:w="4876" w:type="dxa"/>
            <w:hideMark/>
          </w:tcPr>
          <w:p w14:paraId="5378D1A7"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D0FC7A9"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228C50D" w14:textId="77777777" w:rsidTr="000B4FB3">
        <w:trPr>
          <w:jc w:val="center"/>
        </w:trPr>
        <w:tc>
          <w:tcPr>
            <w:tcW w:w="4876" w:type="dxa"/>
            <w:hideMark/>
          </w:tcPr>
          <w:p w14:paraId="567F9E79" w14:textId="77777777" w:rsidR="00CA555A" w:rsidRPr="00781748" w:rsidRDefault="00CA555A" w:rsidP="000B4FB3">
            <w:pPr>
              <w:pStyle w:val="Normal6"/>
              <w:rPr>
                <w:lang w:val="it-IT"/>
              </w:rPr>
            </w:pPr>
            <w:r w:rsidRPr="00781748">
              <w:rPr>
                <w:lang w:val="it-IT"/>
              </w:rPr>
              <w:t>I datori di lavoro garantiscono che gli strumenti digitali e l'organizzazione del lavoro sostengano l'esercizio effettivo di tale diritto.</w:t>
            </w:r>
          </w:p>
        </w:tc>
        <w:tc>
          <w:tcPr>
            <w:tcW w:w="4876" w:type="dxa"/>
            <w:hideMark/>
          </w:tcPr>
          <w:p w14:paraId="78EF5F52" w14:textId="77777777" w:rsidR="00CA555A" w:rsidRPr="00781748" w:rsidRDefault="00CA555A" w:rsidP="000B4FB3">
            <w:pPr>
              <w:pStyle w:val="Normal6"/>
              <w:rPr>
                <w:szCs w:val="24"/>
                <w:lang w:val="it-IT"/>
              </w:rPr>
            </w:pPr>
            <w:r w:rsidRPr="00781748">
              <w:rPr>
                <w:lang w:val="it-IT"/>
              </w:rPr>
              <w:t xml:space="preserve">I datori di lavoro garantiscono che gli strumenti digitali e l'organizzazione del lavoro sostengano l'esercizio effettivo di tale diritto </w:t>
            </w:r>
            <w:r w:rsidRPr="00781748">
              <w:rPr>
                <w:b/>
                <w:i/>
                <w:lang w:val="it-IT"/>
              </w:rPr>
              <w:t>e provvedono affinché non si verifichi alcuna raccolta di dati, monitoraggio o sorveglianza al di fuori del lavoro e dell'orario di lavoro</w:t>
            </w:r>
            <w:r w:rsidRPr="00781748">
              <w:rPr>
                <w:lang w:val="it-IT"/>
              </w:rPr>
              <w:t>.</w:t>
            </w:r>
          </w:p>
        </w:tc>
      </w:tr>
    </w:tbl>
    <w:p w14:paraId="411C4BBB"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5920DC3" w14:textId="77777777" w:rsidR="00CA555A" w:rsidRPr="00781748" w:rsidRDefault="00CA555A" w:rsidP="00CA555A">
      <w:r w:rsidRPr="008A14FE">
        <w:rPr>
          <w:rStyle w:val="HideTWBExt"/>
        </w:rPr>
        <w:t>&lt;/Amend&gt;</w:t>
      </w:r>
    </w:p>
    <w:p w14:paraId="3193538B"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410</w:t>
      </w:r>
      <w:r w:rsidRPr="008A14FE">
        <w:rPr>
          <w:rStyle w:val="HideTWBExt"/>
          <w:b w:val="0"/>
          <w:lang w:val="it-IT"/>
        </w:rPr>
        <w:t>&lt;/NumAm&gt;</w:t>
      </w:r>
    </w:p>
    <w:p w14:paraId="7BF8C8F8" w14:textId="77777777" w:rsidR="00CA555A" w:rsidRPr="00781748" w:rsidRDefault="00CA555A" w:rsidP="00CA555A">
      <w:pPr>
        <w:pStyle w:val="NormalBold"/>
      </w:pPr>
      <w:r w:rsidRPr="008A14FE">
        <w:rPr>
          <w:rStyle w:val="HideTWBExt"/>
          <w:b w:val="0"/>
        </w:rPr>
        <w:t>&lt;RepeatBlock-By&gt;&lt;Members&gt;</w:t>
      </w:r>
      <w:r w:rsidRPr="00781748">
        <w:t>Li Andersson</w:t>
      </w:r>
      <w:r w:rsidRPr="008A14FE">
        <w:rPr>
          <w:rStyle w:val="HideTWBExt"/>
          <w:b w:val="0"/>
        </w:rPr>
        <w:t>&lt;/Members&gt;</w:t>
      </w:r>
    </w:p>
    <w:p w14:paraId="1242CB42" w14:textId="77777777" w:rsidR="00CA555A" w:rsidRPr="00781748" w:rsidRDefault="00CA555A" w:rsidP="00CA555A">
      <w:r w:rsidRPr="008A14FE">
        <w:rPr>
          <w:rStyle w:val="HideTWBExt"/>
        </w:rPr>
        <w:t>&lt;/RepeatBlock-By&gt;</w:t>
      </w:r>
    </w:p>
    <w:p w14:paraId="277C4B84"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669C4B1" w14:textId="77777777" w:rsidR="00CA555A" w:rsidRPr="00781748" w:rsidRDefault="00CA555A" w:rsidP="00CA555A">
      <w:pPr>
        <w:pStyle w:val="NormalBold"/>
      </w:pPr>
      <w:r w:rsidRPr="008A14FE">
        <w:rPr>
          <w:rStyle w:val="HideTWBExt"/>
          <w:b w:val="0"/>
        </w:rPr>
        <w:t>&lt;Article&gt;</w:t>
      </w:r>
      <w:r w:rsidRPr="00781748">
        <w:t>Allegato I – articolo 14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F3BCE44" w14:textId="77777777" w:rsidTr="000B4FB3">
        <w:trPr>
          <w:jc w:val="center"/>
        </w:trPr>
        <w:tc>
          <w:tcPr>
            <w:tcW w:w="9752" w:type="dxa"/>
            <w:gridSpan w:val="2"/>
          </w:tcPr>
          <w:p w14:paraId="02ABADEB" w14:textId="77777777" w:rsidR="00CA555A" w:rsidRPr="00781748" w:rsidRDefault="00CA555A" w:rsidP="000B4FB3">
            <w:pPr>
              <w:keepNext/>
            </w:pPr>
          </w:p>
        </w:tc>
      </w:tr>
      <w:tr w:rsidR="00CA555A" w:rsidRPr="00781748" w14:paraId="39169B52" w14:textId="77777777" w:rsidTr="000B4FB3">
        <w:trPr>
          <w:jc w:val="center"/>
        </w:trPr>
        <w:tc>
          <w:tcPr>
            <w:tcW w:w="4876" w:type="dxa"/>
            <w:hideMark/>
          </w:tcPr>
          <w:p w14:paraId="0464BB89"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77B1D0F"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AAD1431" w14:textId="77777777" w:rsidTr="000B4FB3">
        <w:trPr>
          <w:jc w:val="center"/>
        </w:trPr>
        <w:tc>
          <w:tcPr>
            <w:tcW w:w="4876" w:type="dxa"/>
            <w:hideMark/>
          </w:tcPr>
          <w:p w14:paraId="33516E95" w14:textId="77777777" w:rsidR="00CA555A" w:rsidRPr="00781748" w:rsidRDefault="00CA555A" w:rsidP="000B4FB3">
            <w:pPr>
              <w:pStyle w:val="Normal6"/>
              <w:rPr>
                <w:lang w:val="it-IT"/>
              </w:rPr>
            </w:pPr>
            <w:r w:rsidRPr="00781748">
              <w:rPr>
                <w:lang w:val="it-IT"/>
              </w:rPr>
              <w:t>I lavoratori e i loro rappresentanti sono informati, consultati e coinvolti in tutte le fasi della valutazione, della prevenzione, del monitoraggio e dell'eliminazione dei rischi psicosociali legati al lavoro.</w:t>
            </w:r>
          </w:p>
        </w:tc>
        <w:tc>
          <w:tcPr>
            <w:tcW w:w="4876" w:type="dxa"/>
            <w:hideMark/>
          </w:tcPr>
          <w:p w14:paraId="560C2325" w14:textId="77777777" w:rsidR="00CA555A" w:rsidRPr="00781748" w:rsidRDefault="00CA555A" w:rsidP="000B4FB3">
            <w:pPr>
              <w:pStyle w:val="Normal6"/>
              <w:rPr>
                <w:szCs w:val="24"/>
                <w:lang w:val="it-IT"/>
              </w:rPr>
            </w:pPr>
            <w:r w:rsidRPr="00781748">
              <w:rPr>
                <w:lang w:val="it-IT"/>
              </w:rPr>
              <w:t>I lavoratori e i loro rappresentanti sono informati, consultati e coinvolti in tutte le fasi della valutazione, della prevenzione, del monitoraggio e dell'eliminazione dei rischi psicosociali legati al lavoro</w:t>
            </w:r>
            <w:r w:rsidRPr="00781748">
              <w:rPr>
                <w:b/>
                <w:i/>
                <w:lang w:val="it-IT"/>
              </w:rPr>
              <w:t>, nonché dell'introduzione o di modifiche dell'organizzazione del lavoro e delle condizioni di lavoro, comprese, ma non solo, la valutazione delle prestazioni e le pratiche di gestione algoritmica</w:t>
            </w:r>
            <w:r w:rsidRPr="00781748">
              <w:rPr>
                <w:lang w:val="it-IT"/>
              </w:rPr>
              <w:t>.</w:t>
            </w:r>
          </w:p>
        </w:tc>
      </w:tr>
    </w:tbl>
    <w:p w14:paraId="4CEC55CB"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1A43D37" w14:textId="77777777" w:rsidR="00CA555A" w:rsidRPr="00781748" w:rsidRDefault="00CA555A" w:rsidP="00CA555A">
      <w:r w:rsidRPr="008A14FE">
        <w:rPr>
          <w:rStyle w:val="HideTWBExt"/>
        </w:rPr>
        <w:t>&lt;/Amend&gt;</w:t>
      </w:r>
    </w:p>
    <w:p w14:paraId="3D914C07"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411</w:t>
      </w:r>
      <w:r w:rsidRPr="008A14FE">
        <w:rPr>
          <w:rStyle w:val="HideTWBExt"/>
          <w:b w:val="0"/>
          <w:lang w:val="it-IT"/>
        </w:rPr>
        <w:t>&lt;/NumAm&gt;</w:t>
      </w:r>
    </w:p>
    <w:p w14:paraId="0A1E7F63"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4F09C072" w14:textId="77777777" w:rsidR="00CA555A" w:rsidRPr="00781748" w:rsidRDefault="00CA555A" w:rsidP="00CA555A">
      <w:r w:rsidRPr="008A14FE">
        <w:rPr>
          <w:rStyle w:val="HideTWBExt"/>
        </w:rPr>
        <w:t>&lt;/RepeatBlock-By&gt;</w:t>
      </w:r>
    </w:p>
    <w:p w14:paraId="4428BA31"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97BCF67" w14:textId="77777777" w:rsidR="00CA555A" w:rsidRPr="00781748" w:rsidRDefault="00CA555A" w:rsidP="00CA555A">
      <w:pPr>
        <w:pStyle w:val="NormalBold"/>
      </w:pPr>
      <w:r w:rsidRPr="008A14FE">
        <w:rPr>
          <w:rStyle w:val="HideTWBExt"/>
          <w:b w:val="0"/>
        </w:rPr>
        <w:t>&lt;Article&gt;</w:t>
      </w:r>
      <w:r w:rsidRPr="00781748">
        <w:t>Allegato I – articolo 14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3FC2D79" w14:textId="77777777" w:rsidTr="000B4FB3">
        <w:trPr>
          <w:jc w:val="center"/>
        </w:trPr>
        <w:tc>
          <w:tcPr>
            <w:tcW w:w="9752" w:type="dxa"/>
            <w:gridSpan w:val="2"/>
          </w:tcPr>
          <w:p w14:paraId="4DD087F2" w14:textId="77777777" w:rsidR="00CA555A" w:rsidRPr="00781748" w:rsidRDefault="00CA555A" w:rsidP="000B4FB3">
            <w:pPr>
              <w:keepNext/>
            </w:pPr>
          </w:p>
        </w:tc>
      </w:tr>
      <w:tr w:rsidR="00CA555A" w:rsidRPr="00781748" w14:paraId="6CCB8C24" w14:textId="77777777" w:rsidTr="000B4FB3">
        <w:trPr>
          <w:jc w:val="center"/>
        </w:trPr>
        <w:tc>
          <w:tcPr>
            <w:tcW w:w="4876" w:type="dxa"/>
            <w:hideMark/>
          </w:tcPr>
          <w:p w14:paraId="0C695DA4"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13A1885"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2F5DC92" w14:textId="77777777" w:rsidTr="000B4FB3">
        <w:trPr>
          <w:jc w:val="center"/>
        </w:trPr>
        <w:tc>
          <w:tcPr>
            <w:tcW w:w="4876" w:type="dxa"/>
            <w:hideMark/>
          </w:tcPr>
          <w:p w14:paraId="57CC3B83" w14:textId="77777777" w:rsidR="00CA555A" w:rsidRPr="00781748" w:rsidRDefault="00CA555A" w:rsidP="000B4FB3">
            <w:pPr>
              <w:pStyle w:val="Normal6"/>
              <w:rPr>
                <w:lang w:val="it-IT"/>
              </w:rPr>
            </w:pPr>
            <w:r w:rsidRPr="00781748">
              <w:rPr>
                <w:lang w:val="it-IT"/>
              </w:rPr>
              <w:t>I lavoratori e i loro rappresentanti sono informati, consultati e coinvolti in tutte le fasi della valutazione, della prevenzione, del monitoraggio e dell'eliminazione dei rischi psicosociali legati al lavoro.</w:t>
            </w:r>
          </w:p>
        </w:tc>
        <w:tc>
          <w:tcPr>
            <w:tcW w:w="4876" w:type="dxa"/>
            <w:hideMark/>
          </w:tcPr>
          <w:p w14:paraId="5113E2EF" w14:textId="77777777" w:rsidR="00CA555A" w:rsidRPr="00781748" w:rsidRDefault="00CA555A" w:rsidP="000B4FB3">
            <w:pPr>
              <w:pStyle w:val="Normal6"/>
              <w:rPr>
                <w:szCs w:val="24"/>
                <w:lang w:val="it-IT"/>
              </w:rPr>
            </w:pPr>
            <w:r w:rsidRPr="00781748">
              <w:rPr>
                <w:lang w:val="it-IT"/>
              </w:rPr>
              <w:t>I lavoratori e i loro rappresentanti</w:t>
            </w:r>
            <w:r w:rsidRPr="00781748">
              <w:rPr>
                <w:b/>
                <w:i/>
                <w:lang w:val="it-IT"/>
              </w:rPr>
              <w:t>, conformemente al diritto nazionale e/o alle prassi nazionali che possono tenere conto, tra le altre cose, delle dimensioni dell'impresa e/o dello stabilimento,</w:t>
            </w:r>
            <w:r w:rsidRPr="00781748">
              <w:rPr>
                <w:lang w:val="it-IT"/>
              </w:rPr>
              <w:t xml:space="preserve"> sono informati, consultati e coinvolti in tutte le fasi della valutazione, della prevenzione, del monitoraggio e dell'eliminazione dei rischi psicosociali legati al lavoro.</w:t>
            </w:r>
          </w:p>
        </w:tc>
      </w:tr>
    </w:tbl>
    <w:p w14:paraId="2D1B762D"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1916B7A" w14:textId="77777777" w:rsidR="00CA555A" w:rsidRPr="00781748" w:rsidRDefault="00CA555A" w:rsidP="00CA555A">
      <w:r w:rsidRPr="008A14FE">
        <w:rPr>
          <w:rStyle w:val="HideTWBExt"/>
        </w:rPr>
        <w:t>&lt;/Amend&gt;</w:t>
      </w:r>
    </w:p>
    <w:p w14:paraId="05C23B9E"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412</w:t>
      </w:r>
      <w:r w:rsidRPr="008A14FE">
        <w:rPr>
          <w:rStyle w:val="HideTWBExt"/>
          <w:b w:val="0"/>
          <w:lang w:val="it-IT"/>
        </w:rPr>
        <w:t>&lt;/NumAm&gt;</w:t>
      </w:r>
    </w:p>
    <w:p w14:paraId="0775D114" w14:textId="77777777" w:rsidR="00CA555A" w:rsidRPr="00781748" w:rsidRDefault="00CA555A" w:rsidP="00CA555A">
      <w:pPr>
        <w:pStyle w:val="NormalBold"/>
      </w:pPr>
      <w:r w:rsidRPr="008A14FE">
        <w:rPr>
          <w:rStyle w:val="HideTWBExt"/>
          <w:b w:val="0"/>
        </w:rPr>
        <w:t>&lt;RepeatBlock-By&gt;&lt;Members&gt;</w:t>
      </w:r>
      <w:r w:rsidRPr="00781748">
        <w:t>Maria Ohisalo</w:t>
      </w:r>
      <w:r w:rsidRPr="008A14FE">
        <w:rPr>
          <w:rStyle w:val="HideTWBExt"/>
          <w:b w:val="0"/>
        </w:rPr>
        <w:t>&lt;/Members&gt;</w:t>
      </w:r>
    </w:p>
    <w:p w14:paraId="4DE29F79" w14:textId="77777777" w:rsidR="00CA555A" w:rsidRPr="00781748" w:rsidRDefault="00CA555A" w:rsidP="00CA555A">
      <w:r w:rsidRPr="008A14FE">
        <w:rPr>
          <w:rStyle w:val="HideTWBExt"/>
        </w:rPr>
        <w:t>&lt;AuNomDe&gt;</w:t>
      </w:r>
      <w:r w:rsidRPr="008A14FE">
        <w:rPr>
          <w:rStyle w:val="HideTWBInt"/>
        </w:rPr>
        <w:t>{Verts/ALE}</w:t>
      </w:r>
      <w:r w:rsidRPr="00781748">
        <w:t>a nome del gruppo Verts/ALE</w:t>
      </w:r>
      <w:r w:rsidRPr="008A14FE">
        <w:rPr>
          <w:rStyle w:val="HideTWBExt"/>
        </w:rPr>
        <w:t>&lt;/AuNomDe&gt;</w:t>
      </w:r>
    </w:p>
    <w:p w14:paraId="0A0CD02A" w14:textId="77777777" w:rsidR="00CA555A" w:rsidRPr="00781748" w:rsidRDefault="00CA555A" w:rsidP="00CA555A">
      <w:r w:rsidRPr="008A14FE">
        <w:rPr>
          <w:rStyle w:val="HideTWBExt"/>
        </w:rPr>
        <w:t>&lt;/RepeatBlock-By&gt;</w:t>
      </w:r>
    </w:p>
    <w:p w14:paraId="289A93D5"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D260B2D" w14:textId="77777777" w:rsidR="00CA555A" w:rsidRPr="00781748" w:rsidRDefault="00CA555A" w:rsidP="00CA555A">
      <w:pPr>
        <w:pStyle w:val="NormalBold"/>
      </w:pPr>
      <w:r w:rsidRPr="008A14FE">
        <w:rPr>
          <w:rStyle w:val="HideTWBExt"/>
          <w:b w:val="0"/>
        </w:rPr>
        <w:t>&lt;Article&gt;</w:t>
      </w:r>
      <w:r w:rsidRPr="00781748">
        <w:t>Allegato I – articolo 14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5EE3310" w14:textId="77777777" w:rsidTr="000B4FB3">
        <w:trPr>
          <w:jc w:val="center"/>
        </w:trPr>
        <w:tc>
          <w:tcPr>
            <w:tcW w:w="9752" w:type="dxa"/>
            <w:gridSpan w:val="2"/>
          </w:tcPr>
          <w:p w14:paraId="47878B0C" w14:textId="77777777" w:rsidR="00CA555A" w:rsidRPr="00781748" w:rsidRDefault="00CA555A" w:rsidP="000B4FB3">
            <w:pPr>
              <w:keepNext/>
            </w:pPr>
          </w:p>
        </w:tc>
      </w:tr>
      <w:tr w:rsidR="00CA555A" w:rsidRPr="00781748" w14:paraId="6012C31B" w14:textId="77777777" w:rsidTr="000B4FB3">
        <w:trPr>
          <w:jc w:val="center"/>
        </w:trPr>
        <w:tc>
          <w:tcPr>
            <w:tcW w:w="4876" w:type="dxa"/>
            <w:hideMark/>
          </w:tcPr>
          <w:p w14:paraId="0E29AF47"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7035EEB0"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61260B1" w14:textId="77777777" w:rsidTr="000B4FB3">
        <w:trPr>
          <w:jc w:val="center"/>
        </w:trPr>
        <w:tc>
          <w:tcPr>
            <w:tcW w:w="4876" w:type="dxa"/>
            <w:hideMark/>
          </w:tcPr>
          <w:p w14:paraId="4AD3D5AC" w14:textId="77777777" w:rsidR="00CA555A" w:rsidRPr="00781748" w:rsidRDefault="00CA555A" w:rsidP="000B4FB3">
            <w:pPr>
              <w:pStyle w:val="Normal6"/>
              <w:rPr>
                <w:lang w:val="it-IT"/>
              </w:rPr>
            </w:pPr>
            <w:r w:rsidRPr="00781748">
              <w:rPr>
                <w:lang w:val="it-IT"/>
              </w:rPr>
              <w:t>I lavoratori e i loro rappresentanti sono informati, consultati e coinvolti in tutte le fasi della valutazione, della prevenzione, del monitoraggio e dell'eliminazione dei rischi psicosociali legati al lavoro.</w:t>
            </w:r>
          </w:p>
        </w:tc>
        <w:tc>
          <w:tcPr>
            <w:tcW w:w="4876" w:type="dxa"/>
            <w:hideMark/>
          </w:tcPr>
          <w:p w14:paraId="3BB912C8" w14:textId="77777777" w:rsidR="00CA555A" w:rsidRPr="00781748" w:rsidRDefault="00CA555A" w:rsidP="000B4FB3">
            <w:pPr>
              <w:pStyle w:val="Normal6"/>
              <w:rPr>
                <w:szCs w:val="24"/>
                <w:lang w:val="it-IT"/>
              </w:rPr>
            </w:pPr>
            <w:r w:rsidRPr="00781748">
              <w:rPr>
                <w:lang w:val="it-IT"/>
              </w:rPr>
              <w:t xml:space="preserve">I lavoratori e i loro rappresentanti sono informati, consultati e coinvolti in tutte le fasi della valutazione, della prevenzione, del monitoraggio e dell'eliminazione dei rischi psicosociali legati al lavoro </w:t>
            </w:r>
            <w:r w:rsidRPr="00781748">
              <w:rPr>
                <w:b/>
                <w:i/>
                <w:lang w:val="it-IT"/>
              </w:rPr>
              <w:t>di cui agli articoli 5 e 6</w:t>
            </w:r>
            <w:r w:rsidRPr="00781748">
              <w:rPr>
                <w:lang w:val="it-IT"/>
              </w:rPr>
              <w:t>.</w:t>
            </w:r>
          </w:p>
        </w:tc>
      </w:tr>
    </w:tbl>
    <w:p w14:paraId="4A143E91"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05B11978" w14:textId="77777777" w:rsidR="00CA555A" w:rsidRPr="00781748" w:rsidRDefault="00CA555A" w:rsidP="00CA555A">
      <w:r w:rsidRPr="008A14FE">
        <w:rPr>
          <w:rStyle w:val="HideTWBExt"/>
        </w:rPr>
        <w:t>&lt;/Amend&gt;</w:t>
      </w:r>
    </w:p>
    <w:p w14:paraId="3E9A0713"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413</w:t>
      </w:r>
      <w:r w:rsidRPr="008A14FE">
        <w:rPr>
          <w:rStyle w:val="HideTWBExt"/>
          <w:b w:val="0"/>
          <w:lang w:val="it-IT"/>
        </w:rPr>
        <w:t>&lt;/NumAm&gt;</w:t>
      </w:r>
    </w:p>
    <w:p w14:paraId="360E41DD"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5C018C95" w14:textId="77777777" w:rsidR="00CA555A" w:rsidRPr="00781748" w:rsidRDefault="00CA555A" w:rsidP="00CA555A">
      <w:r w:rsidRPr="008A14FE">
        <w:rPr>
          <w:rStyle w:val="HideTWBExt"/>
        </w:rPr>
        <w:t>&lt;/RepeatBlock-By&gt;</w:t>
      </w:r>
    </w:p>
    <w:p w14:paraId="427B0D0A"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5B01B78" w14:textId="77777777" w:rsidR="00CA555A" w:rsidRPr="00781748" w:rsidRDefault="00CA555A" w:rsidP="00CA555A">
      <w:pPr>
        <w:pStyle w:val="NormalBold"/>
      </w:pPr>
      <w:r w:rsidRPr="008A14FE">
        <w:rPr>
          <w:rStyle w:val="HideTWBExt"/>
          <w:b w:val="0"/>
        </w:rPr>
        <w:t>&lt;Article&gt;</w:t>
      </w:r>
      <w:r w:rsidRPr="00781748">
        <w:t>Allegato I – articolo 14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0FF05C2" w14:textId="77777777" w:rsidTr="000B4FB3">
        <w:trPr>
          <w:jc w:val="center"/>
        </w:trPr>
        <w:tc>
          <w:tcPr>
            <w:tcW w:w="9752" w:type="dxa"/>
            <w:gridSpan w:val="2"/>
          </w:tcPr>
          <w:p w14:paraId="501A6E1C" w14:textId="77777777" w:rsidR="00CA555A" w:rsidRPr="00781748" w:rsidRDefault="00CA555A" w:rsidP="000B4FB3">
            <w:pPr>
              <w:keepNext/>
            </w:pPr>
          </w:p>
        </w:tc>
      </w:tr>
      <w:tr w:rsidR="00CA555A" w:rsidRPr="00781748" w14:paraId="261B47E0" w14:textId="77777777" w:rsidTr="000B4FB3">
        <w:trPr>
          <w:jc w:val="center"/>
        </w:trPr>
        <w:tc>
          <w:tcPr>
            <w:tcW w:w="4876" w:type="dxa"/>
            <w:hideMark/>
          </w:tcPr>
          <w:p w14:paraId="728CB84B"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B8706C4"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345828B" w14:textId="77777777" w:rsidTr="000B4FB3">
        <w:trPr>
          <w:jc w:val="center"/>
        </w:trPr>
        <w:tc>
          <w:tcPr>
            <w:tcW w:w="4876" w:type="dxa"/>
            <w:hideMark/>
          </w:tcPr>
          <w:p w14:paraId="7FA11877" w14:textId="77777777" w:rsidR="00CA555A" w:rsidRPr="00781748" w:rsidRDefault="00CA555A" w:rsidP="000B4FB3">
            <w:pPr>
              <w:pStyle w:val="Normal6"/>
              <w:rPr>
                <w:lang w:val="it-IT"/>
              </w:rPr>
            </w:pPr>
            <w:r w:rsidRPr="00781748">
              <w:rPr>
                <w:lang w:val="it-IT"/>
              </w:rPr>
              <w:t xml:space="preserve">I lavoratori e i loro rappresentanti sono informati, consultati e coinvolti </w:t>
            </w:r>
            <w:r w:rsidRPr="00781748">
              <w:rPr>
                <w:b/>
                <w:i/>
                <w:lang w:val="it-IT"/>
              </w:rPr>
              <w:t>in tutte le fasi della</w:t>
            </w:r>
            <w:r w:rsidRPr="00781748">
              <w:rPr>
                <w:lang w:val="it-IT"/>
              </w:rPr>
              <w:t xml:space="preserve"> valutazione, </w:t>
            </w:r>
            <w:r w:rsidRPr="00781748">
              <w:rPr>
                <w:b/>
                <w:i/>
                <w:lang w:val="it-IT"/>
              </w:rPr>
              <w:t>della</w:t>
            </w:r>
            <w:r w:rsidRPr="00781748">
              <w:rPr>
                <w:lang w:val="it-IT"/>
              </w:rPr>
              <w:t xml:space="preserve"> prevenzione, </w:t>
            </w:r>
            <w:r w:rsidRPr="00781748">
              <w:rPr>
                <w:b/>
                <w:i/>
                <w:lang w:val="it-IT"/>
              </w:rPr>
              <w:t>del</w:t>
            </w:r>
            <w:r w:rsidRPr="00781748">
              <w:rPr>
                <w:lang w:val="it-IT"/>
              </w:rPr>
              <w:t xml:space="preserve"> monitoraggio </w:t>
            </w:r>
            <w:r w:rsidRPr="00781748">
              <w:rPr>
                <w:b/>
                <w:i/>
                <w:lang w:val="it-IT"/>
              </w:rPr>
              <w:t>e</w:t>
            </w:r>
            <w:r w:rsidRPr="00781748">
              <w:rPr>
                <w:lang w:val="it-IT"/>
              </w:rPr>
              <w:t xml:space="preserve"> </w:t>
            </w:r>
            <w:r w:rsidRPr="00781748">
              <w:rPr>
                <w:b/>
                <w:i/>
                <w:lang w:val="it-IT"/>
              </w:rPr>
              <w:t>dell'</w:t>
            </w:r>
            <w:r w:rsidRPr="00781748">
              <w:rPr>
                <w:lang w:val="it-IT"/>
              </w:rPr>
              <w:t>eliminazione dei rischi psicosociali legati al lavoro.</w:t>
            </w:r>
          </w:p>
        </w:tc>
        <w:tc>
          <w:tcPr>
            <w:tcW w:w="4876" w:type="dxa"/>
            <w:hideMark/>
          </w:tcPr>
          <w:p w14:paraId="623480FE" w14:textId="77777777" w:rsidR="00CA555A" w:rsidRPr="00781748" w:rsidRDefault="00CA555A" w:rsidP="000B4FB3">
            <w:pPr>
              <w:pStyle w:val="Normal6"/>
              <w:rPr>
                <w:szCs w:val="24"/>
                <w:lang w:val="it-IT"/>
              </w:rPr>
            </w:pPr>
            <w:r w:rsidRPr="00781748">
              <w:rPr>
                <w:lang w:val="it-IT"/>
              </w:rPr>
              <w:t xml:space="preserve">I lavoratori e i loro rappresentanti sono informati, consultati e coinvolti </w:t>
            </w:r>
            <w:r w:rsidRPr="00781748">
              <w:rPr>
                <w:b/>
                <w:i/>
                <w:lang w:val="it-IT"/>
              </w:rPr>
              <w:t>nella</w:t>
            </w:r>
            <w:r w:rsidRPr="00781748">
              <w:rPr>
                <w:lang w:val="it-IT"/>
              </w:rPr>
              <w:t xml:space="preserve"> valutazione, </w:t>
            </w:r>
            <w:r w:rsidRPr="00781748">
              <w:rPr>
                <w:b/>
                <w:i/>
                <w:lang w:val="it-IT"/>
              </w:rPr>
              <w:t>nella</w:t>
            </w:r>
            <w:r w:rsidRPr="00781748">
              <w:rPr>
                <w:lang w:val="it-IT"/>
              </w:rPr>
              <w:t xml:space="preserve"> prevenzione, </w:t>
            </w:r>
            <w:r w:rsidRPr="00781748">
              <w:rPr>
                <w:b/>
                <w:i/>
                <w:lang w:val="it-IT"/>
              </w:rPr>
              <w:t>nel</w:t>
            </w:r>
            <w:r w:rsidRPr="00781748">
              <w:rPr>
                <w:lang w:val="it-IT"/>
              </w:rPr>
              <w:t xml:space="preserve"> monitoraggio, </w:t>
            </w:r>
            <w:r w:rsidRPr="00781748">
              <w:rPr>
                <w:b/>
                <w:i/>
                <w:lang w:val="it-IT"/>
              </w:rPr>
              <w:t>nell'</w:t>
            </w:r>
            <w:r w:rsidRPr="00781748">
              <w:rPr>
                <w:lang w:val="it-IT"/>
              </w:rPr>
              <w:t xml:space="preserve">eliminazione </w:t>
            </w:r>
            <w:r w:rsidRPr="00781748">
              <w:rPr>
                <w:b/>
                <w:i/>
                <w:lang w:val="it-IT"/>
              </w:rPr>
              <w:t>e/o nella riduzione</w:t>
            </w:r>
            <w:r w:rsidRPr="00781748">
              <w:rPr>
                <w:lang w:val="it-IT"/>
              </w:rPr>
              <w:t xml:space="preserve"> dei rischi psicosociali legati al lavoro.</w:t>
            </w:r>
          </w:p>
        </w:tc>
      </w:tr>
    </w:tbl>
    <w:p w14:paraId="6CADC20B"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0FA1EFF" w14:textId="77777777" w:rsidR="00CA555A" w:rsidRPr="00781748" w:rsidRDefault="00CA555A" w:rsidP="00CA555A">
      <w:r w:rsidRPr="008A14FE">
        <w:rPr>
          <w:rStyle w:val="HideTWBExt"/>
        </w:rPr>
        <w:t>&lt;/Amend&gt;</w:t>
      </w:r>
    </w:p>
    <w:p w14:paraId="7AB8B3FC"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414</w:t>
      </w:r>
      <w:r w:rsidRPr="008A14FE">
        <w:rPr>
          <w:rStyle w:val="HideTWBExt"/>
          <w:b w:val="0"/>
          <w:lang w:val="it-IT"/>
        </w:rPr>
        <w:t>&lt;/NumAm&gt;</w:t>
      </w:r>
    </w:p>
    <w:p w14:paraId="1ADDD4F1"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4B3EE7E8" w14:textId="77777777" w:rsidR="00CA555A" w:rsidRPr="00781748" w:rsidRDefault="00CA555A" w:rsidP="00CA555A">
      <w:r w:rsidRPr="008A14FE">
        <w:rPr>
          <w:rStyle w:val="HideTWBExt"/>
        </w:rPr>
        <w:t>&lt;/RepeatBlock-By&gt;</w:t>
      </w:r>
    </w:p>
    <w:p w14:paraId="47539EA0"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DF936D1" w14:textId="77777777" w:rsidR="00CA555A" w:rsidRPr="00781748" w:rsidRDefault="00CA555A" w:rsidP="00CA555A">
      <w:pPr>
        <w:pStyle w:val="NormalBold"/>
      </w:pPr>
      <w:r w:rsidRPr="008A14FE">
        <w:rPr>
          <w:rStyle w:val="HideTWBExt"/>
          <w:b w:val="0"/>
        </w:rPr>
        <w:t>&lt;Article&gt;</w:t>
      </w:r>
      <w:r w:rsidRPr="00781748">
        <w:t>Allegato I – articolo 14 – comma 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90A0B67" w14:textId="77777777" w:rsidTr="000B4FB3">
        <w:trPr>
          <w:jc w:val="center"/>
        </w:trPr>
        <w:tc>
          <w:tcPr>
            <w:tcW w:w="9752" w:type="dxa"/>
            <w:gridSpan w:val="2"/>
          </w:tcPr>
          <w:p w14:paraId="0CB8CFD6" w14:textId="77777777" w:rsidR="00CA555A" w:rsidRPr="00781748" w:rsidRDefault="00CA555A" w:rsidP="000B4FB3">
            <w:pPr>
              <w:keepNext/>
            </w:pPr>
          </w:p>
        </w:tc>
      </w:tr>
      <w:tr w:rsidR="00CA555A" w:rsidRPr="00781748" w14:paraId="6FC3089A" w14:textId="77777777" w:rsidTr="000B4FB3">
        <w:trPr>
          <w:jc w:val="center"/>
        </w:trPr>
        <w:tc>
          <w:tcPr>
            <w:tcW w:w="4876" w:type="dxa"/>
            <w:hideMark/>
          </w:tcPr>
          <w:p w14:paraId="01642CEA"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7B1BACD9"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7B0804A" w14:textId="77777777" w:rsidTr="000B4FB3">
        <w:trPr>
          <w:jc w:val="center"/>
        </w:trPr>
        <w:tc>
          <w:tcPr>
            <w:tcW w:w="4876" w:type="dxa"/>
            <w:hideMark/>
          </w:tcPr>
          <w:p w14:paraId="282DE66C" w14:textId="77777777" w:rsidR="00CA555A" w:rsidRPr="00781748" w:rsidRDefault="00CA555A" w:rsidP="000B4FB3">
            <w:pPr>
              <w:pStyle w:val="Normal6"/>
              <w:rPr>
                <w:lang w:val="it-IT"/>
              </w:rPr>
            </w:pPr>
            <w:r w:rsidRPr="00781748">
              <w:rPr>
                <w:lang w:val="it-IT"/>
              </w:rPr>
              <w:t>I datori di lavoro provvedono affinché i lavoratori siano informati in modo chiaro e regolare in merito ai rischi psicosociali legati al lavoro e alle misure in atto per prevenirli e attenuarne l'impatto negativo.</w:t>
            </w:r>
          </w:p>
        </w:tc>
        <w:tc>
          <w:tcPr>
            <w:tcW w:w="4876" w:type="dxa"/>
            <w:hideMark/>
          </w:tcPr>
          <w:p w14:paraId="03ED750F" w14:textId="77777777" w:rsidR="00CA555A" w:rsidRPr="00781748" w:rsidRDefault="00CA555A" w:rsidP="000B4FB3">
            <w:pPr>
              <w:pStyle w:val="Normal6"/>
              <w:rPr>
                <w:szCs w:val="24"/>
                <w:lang w:val="it-IT"/>
              </w:rPr>
            </w:pPr>
            <w:r w:rsidRPr="00781748">
              <w:rPr>
                <w:lang w:val="it-IT"/>
              </w:rPr>
              <w:t xml:space="preserve">I datori di lavoro provvedono affinché i lavoratori </w:t>
            </w:r>
            <w:r w:rsidRPr="00781748">
              <w:rPr>
                <w:b/>
                <w:i/>
                <w:lang w:val="it-IT"/>
              </w:rPr>
              <w:t>ricevano le informazioni, per iscritto e in un formato accessibile, per garantire che essi</w:t>
            </w:r>
            <w:r w:rsidRPr="00781748">
              <w:rPr>
                <w:lang w:val="it-IT"/>
              </w:rPr>
              <w:t xml:space="preserve"> siano informati in modo chiaro e regolare in merito ai rischi psicosociali legati al lavoro e alle misure in atto per prevenirli e attenuarne l'impatto negativo.</w:t>
            </w:r>
          </w:p>
        </w:tc>
      </w:tr>
    </w:tbl>
    <w:p w14:paraId="5936676E"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72ACAEB" w14:textId="77777777" w:rsidR="00CA555A" w:rsidRPr="00781748" w:rsidRDefault="00CA555A" w:rsidP="00CA555A">
      <w:r w:rsidRPr="008A14FE">
        <w:rPr>
          <w:rStyle w:val="HideTWBExt"/>
        </w:rPr>
        <w:t>&lt;/Amend&gt;</w:t>
      </w:r>
    </w:p>
    <w:p w14:paraId="45C1B72B"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415</w:t>
      </w:r>
      <w:r w:rsidRPr="008A14FE">
        <w:rPr>
          <w:rStyle w:val="HideTWBExt"/>
          <w:b w:val="0"/>
          <w:lang w:val="it-IT"/>
        </w:rPr>
        <w:t>&lt;/NumAm&gt;</w:t>
      </w:r>
    </w:p>
    <w:p w14:paraId="339CB993"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1E8804C9" w14:textId="77777777" w:rsidR="00CA555A" w:rsidRPr="00781748" w:rsidRDefault="00CA555A" w:rsidP="00CA555A">
      <w:r w:rsidRPr="008A14FE">
        <w:rPr>
          <w:rStyle w:val="HideTWBExt"/>
        </w:rPr>
        <w:t>&lt;/RepeatBlock-By&gt;</w:t>
      </w:r>
    </w:p>
    <w:p w14:paraId="632C5854"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7456908" w14:textId="77777777" w:rsidR="00CA555A" w:rsidRPr="00781748" w:rsidRDefault="00CA555A" w:rsidP="00CA555A">
      <w:pPr>
        <w:pStyle w:val="NormalBold"/>
      </w:pPr>
      <w:r w:rsidRPr="008A14FE">
        <w:rPr>
          <w:rStyle w:val="HideTWBExt"/>
          <w:b w:val="0"/>
        </w:rPr>
        <w:t>&lt;Article&gt;</w:t>
      </w:r>
      <w:r w:rsidRPr="00781748">
        <w:t>Allegato I – articolo 14 – comma 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CBD6456" w14:textId="77777777" w:rsidTr="000B4FB3">
        <w:trPr>
          <w:jc w:val="center"/>
        </w:trPr>
        <w:tc>
          <w:tcPr>
            <w:tcW w:w="9752" w:type="dxa"/>
            <w:gridSpan w:val="2"/>
          </w:tcPr>
          <w:p w14:paraId="7CDB1B90" w14:textId="77777777" w:rsidR="00CA555A" w:rsidRPr="00781748" w:rsidRDefault="00CA555A" w:rsidP="000B4FB3">
            <w:pPr>
              <w:keepNext/>
            </w:pPr>
          </w:p>
        </w:tc>
      </w:tr>
      <w:tr w:rsidR="00CA555A" w:rsidRPr="00781748" w14:paraId="7242730F" w14:textId="77777777" w:rsidTr="000B4FB3">
        <w:trPr>
          <w:jc w:val="center"/>
        </w:trPr>
        <w:tc>
          <w:tcPr>
            <w:tcW w:w="4876" w:type="dxa"/>
            <w:hideMark/>
          </w:tcPr>
          <w:p w14:paraId="08BF2F5B"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9887021"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0157EF8" w14:textId="77777777" w:rsidTr="000B4FB3">
        <w:trPr>
          <w:jc w:val="center"/>
        </w:trPr>
        <w:tc>
          <w:tcPr>
            <w:tcW w:w="4876" w:type="dxa"/>
            <w:hideMark/>
          </w:tcPr>
          <w:p w14:paraId="7A44F4D1" w14:textId="77777777" w:rsidR="00CA555A" w:rsidRPr="00781748" w:rsidRDefault="00CA555A" w:rsidP="000B4FB3">
            <w:pPr>
              <w:pStyle w:val="Normal6"/>
              <w:rPr>
                <w:lang w:val="it-IT"/>
              </w:rPr>
            </w:pPr>
            <w:r w:rsidRPr="00781748">
              <w:rPr>
                <w:lang w:val="it-IT"/>
              </w:rPr>
              <w:t xml:space="preserve">I datori di lavoro provvedono affinché i lavoratori siano informati in modo chiaro e regolare in merito ai rischi psicosociali legati al lavoro e alle misure in atto per </w:t>
            </w:r>
            <w:r w:rsidRPr="00781748">
              <w:rPr>
                <w:b/>
                <w:i/>
                <w:lang w:val="it-IT"/>
              </w:rPr>
              <w:t>prevenirli</w:t>
            </w:r>
            <w:r w:rsidRPr="00781748">
              <w:rPr>
                <w:lang w:val="it-IT"/>
              </w:rPr>
              <w:t xml:space="preserve"> e attenuarne l'impatto negativo.</w:t>
            </w:r>
          </w:p>
        </w:tc>
        <w:tc>
          <w:tcPr>
            <w:tcW w:w="4876" w:type="dxa"/>
            <w:hideMark/>
          </w:tcPr>
          <w:p w14:paraId="4270E532" w14:textId="77777777" w:rsidR="00CA555A" w:rsidRPr="00781748" w:rsidRDefault="00CA555A" w:rsidP="000B4FB3">
            <w:pPr>
              <w:pStyle w:val="Normal6"/>
              <w:rPr>
                <w:szCs w:val="24"/>
                <w:lang w:val="it-IT"/>
              </w:rPr>
            </w:pPr>
            <w:r w:rsidRPr="00781748">
              <w:rPr>
                <w:lang w:val="it-IT"/>
              </w:rPr>
              <w:t xml:space="preserve">I datori di lavoro provvedono affinché i lavoratori siano informati in modo chiaro e regolare in merito ai rischi psicosociali legati al lavoro e alle misure in atto per </w:t>
            </w:r>
            <w:r w:rsidRPr="00781748">
              <w:rPr>
                <w:b/>
                <w:i/>
                <w:lang w:val="it-IT"/>
              </w:rPr>
              <w:t>gestirli</w:t>
            </w:r>
            <w:r w:rsidRPr="00781748">
              <w:rPr>
                <w:lang w:val="it-IT"/>
              </w:rPr>
              <w:t xml:space="preserve"> e attenuarne l'impatto negativo.</w:t>
            </w:r>
          </w:p>
        </w:tc>
      </w:tr>
    </w:tbl>
    <w:p w14:paraId="53B48E5D"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50C66E50" w14:textId="77777777" w:rsidR="00CA555A" w:rsidRPr="00781748" w:rsidRDefault="00CA555A" w:rsidP="00CA555A">
      <w:r w:rsidRPr="008A14FE">
        <w:rPr>
          <w:rStyle w:val="HideTWBExt"/>
        </w:rPr>
        <w:t>&lt;/Amend&gt;</w:t>
      </w:r>
    </w:p>
    <w:p w14:paraId="554D7D49"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416</w:t>
      </w:r>
      <w:r w:rsidRPr="008A14FE">
        <w:rPr>
          <w:rStyle w:val="HideTWBExt"/>
          <w:b w:val="0"/>
          <w:lang w:val="it-IT"/>
        </w:rPr>
        <w:t>&lt;/NumAm&gt;</w:t>
      </w:r>
    </w:p>
    <w:p w14:paraId="18CC30AA" w14:textId="77777777" w:rsidR="00CA555A" w:rsidRPr="00781748" w:rsidRDefault="00CA555A" w:rsidP="00CA555A">
      <w:pPr>
        <w:pStyle w:val="NormalBold"/>
      </w:pPr>
      <w:r w:rsidRPr="008A14FE">
        <w:rPr>
          <w:rStyle w:val="HideTWBExt"/>
          <w:b w:val="0"/>
        </w:rPr>
        <w:t>&lt;RepeatBlock-By&gt;&lt;Members&gt;</w:t>
      </w:r>
      <w:r w:rsidRPr="00781748">
        <w:t>Arba Kokalari, Angelika Winzig, Jörgen Warborn</w:t>
      </w:r>
      <w:r w:rsidRPr="008A14FE">
        <w:rPr>
          <w:rStyle w:val="HideTWBExt"/>
          <w:b w:val="0"/>
        </w:rPr>
        <w:t>&lt;/Members&gt;</w:t>
      </w:r>
    </w:p>
    <w:p w14:paraId="6C73A6BF" w14:textId="77777777" w:rsidR="00CA555A" w:rsidRPr="00781748" w:rsidRDefault="00CA555A" w:rsidP="00CA555A">
      <w:r w:rsidRPr="008A14FE">
        <w:rPr>
          <w:rStyle w:val="HideTWBExt"/>
        </w:rPr>
        <w:t>&lt;/RepeatBlock-By&gt;</w:t>
      </w:r>
    </w:p>
    <w:p w14:paraId="2BD0E80C"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862D52D" w14:textId="77777777" w:rsidR="00CA555A" w:rsidRPr="00781748" w:rsidRDefault="00CA555A" w:rsidP="00CA555A">
      <w:pPr>
        <w:pStyle w:val="NormalBold"/>
      </w:pPr>
      <w:r w:rsidRPr="008A14FE">
        <w:rPr>
          <w:rStyle w:val="HideTWBExt"/>
          <w:b w:val="0"/>
        </w:rPr>
        <w:t>&lt;Article&gt;</w:t>
      </w:r>
      <w:r w:rsidRPr="00781748">
        <w:t>Allegato I – articolo 15</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C8C126F" w14:textId="77777777" w:rsidTr="000B4FB3">
        <w:trPr>
          <w:jc w:val="center"/>
        </w:trPr>
        <w:tc>
          <w:tcPr>
            <w:tcW w:w="9752" w:type="dxa"/>
            <w:gridSpan w:val="2"/>
          </w:tcPr>
          <w:p w14:paraId="5298D765" w14:textId="77777777" w:rsidR="00CA555A" w:rsidRPr="00781748" w:rsidRDefault="00CA555A" w:rsidP="000B4FB3">
            <w:pPr>
              <w:keepNext/>
            </w:pPr>
          </w:p>
        </w:tc>
      </w:tr>
      <w:tr w:rsidR="00CA555A" w:rsidRPr="00781748" w14:paraId="2C1EA378" w14:textId="77777777" w:rsidTr="000B4FB3">
        <w:trPr>
          <w:jc w:val="center"/>
        </w:trPr>
        <w:tc>
          <w:tcPr>
            <w:tcW w:w="4876" w:type="dxa"/>
            <w:hideMark/>
          </w:tcPr>
          <w:p w14:paraId="34AC16E0"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8F64E17" w14:textId="77777777" w:rsidR="00CA555A" w:rsidRPr="00781748" w:rsidRDefault="00CA555A" w:rsidP="000B4FB3">
            <w:pPr>
              <w:pStyle w:val="ColumnHeading"/>
              <w:keepNext/>
              <w:rPr>
                <w:lang w:val="it-IT"/>
              </w:rPr>
            </w:pPr>
            <w:r w:rsidRPr="00781748">
              <w:rPr>
                <w:lang w:val="it-IT"/>
              </w:rPr>
              <w:t>Emendamento</w:t>
            </w:r>
          </w:p>
        </w:tc>
      </w:tr>
      <w:tr w:rsidR="00CA555A" w:rsidRPr="00781748" w14:paraId="60C4CA06" w14:textId="77777777" w:rsidTr="000B4FB3">
        <w:trPr>
          <w:jc w:val="center"/>
        </w:trPr>
        <w:tc>
          <w:tcPr>
            <w:tcW w:w="4876" w:type="dxa"/>
            <w:hideMark/>
          </w:tcPr>
          <w:p w14:paraId="2E7207A4" w14:textId="77777777" w:rsidR="00CA555A" w:rsidRPr="00781748" w:rsidRDefault="00CA555A" w:rsidP="000B4FB3">
            <w:pPr>
              <w:pStyle w:val="Normal6"/>
              <w:jc w:val="center"/>
              <w:rPr>
                <w:lang w:val="it-IT"/>
              </w:rPr>
            </w:pPr>
            <w:r w:rsidRPr="00781748">
              <w:rPr>
                <w:b/>
                <w:i/>
                <w:lang w:val="it-IT"/>
              </w:rPr>
              <w:t>Articolo 15</w:t>
            </w:r>
          </w:p>
        </w:tc>
        <w:tc>
          <w:tcPr>
            <w:tcW w:w="4876" w:type="dxa"/>
            <w:hideMark/>
          </w:tcPr>
          <w:p w14:paraId="679BD845" w14:textId="77777777" w:rsidR="00CA555A" w:rsidRPr="00781748" w:rsidRDefault="00CA555A" w:rsidP="000B4FB3">
            <w:pPr>
              <w:pStyle w:val="Normal6"/>
              <w:rPr>
                <w:szCs w:val="24"/>
                <w:lang w:val="it-IT"/>
              </w:rPr>
            </w:pPr>
            <w:r w:rsidRPr="00781748">
              <w:rPr>
                <w:b/>
                <w:i/>
                <w:lang w:val="it-IT"/>
              </w:rPr>
              <w:t>soppresso</w:t>
            </w:r>
          </w:p>
        </w:tc>
      </w:tr>
      <w:tr w:rsidR="00CA555A" w:rsidRPr="00781748" w14:paraId="26F441D5" w14:textId="77777777" w:rsidTr="000B4FB3">
        <w:trPr>
          <w:jc w:val="center"/>
        </w:trPr>
        <w:tc>
          <w:tcPr>
            <w:tcW w:w="4876" w:type="dxa"/>
            <w:hideMark/>
          </w:tcPr>
          <w:p w14:paraId="788724CA" w14:textId="77777777" w:rsidR="00CA555A" w:rsidRPr="00781748" w:rsidRDefault="00CA555A" w:rsidP="000B4FB3">
            <w:pPr>
              <w:pStyle w:val="Normal6"/>
              <w:jc w:val="center"/>
              <w:rPr>
                <w:lang w:val="it-IT"/>
              </w:rPr>
            </w:pPr>
            <w:r w:rsidRPr="00781748">
              <w:rPr>
                <w:b/>
                <w:i/>
                <w:lang w:val="it-IT"/>
              </w:rPr>
              <w:t>Servizi di protezione e prevenzione dei rischi psicosociali</w:t>
            </w:r>
          </w:p>
        </w:tc>
        <w:tc>
          <w:tcPr>
            <w:tcW w:w="4876" w:type="dxa"/>
          </w:tcPr>
          <w:p w14:paraId="739B46B3" w14:textId="77777777" w:rsidR="00CA555A" w:rsidRPr="00781748" w:rsidRDefault="00CA555A" w:rsidP="000B4FB3">
            <w:pPr>
              <w:pStyle w:val="Normal6"/>
              <w:rPr>
                <w:szCs w:val="24"/>
                <w:lang w:val="it-IT"/>
              </w:rPr>
            </w:pPr>
          </w:p>
        </w:tc>
      </w:tr>
      <w:tr w:rsidR="00CA555A" w:rsidRPr="00781748" w14:paraId="7C328543" w14:textId="77777777" w:rsidTr="000B4FB3">
        <w:trPr>
          <w:jc w:val="center"/>
        </w:trPr>
        <w:tc>
          <w:tcPr>
            <w:tcW w:w="4876" w:type="dxa"/>
            <w:hideMark/>
          </w:tcPr>
          <w:p w14:paraId="038E4526" w14:textId="77777777" w:rsidR="00CA555A" w:rsidRPr="00781748" w:rsidRDefault="00CA555A" w:rsidP="000B4FB3">
            <w:pPr>
              <w:pStyle w:val="Normal6"/>
              <w:rPr>
                <w:lang w:val="it-IT"/>
              </w:rPr>
            </w:pPr>
            <w:r w:rsidRPr="00781748">
              <w:rPr>
                <w:b/>
                <w:i/>
                <w:lang w:val="it-IT"/>
              </w:rPr>
              <w:t>1.</w:t>
            </w:r>
            <w:r w:rsidRPr="00781748">
              <w:rPr>
                <w:b/>
                <w:i/>
                <w:lang w:val="it-IT"/>
              </w:rPr>
              <w:tab/>
              <w:t>I datori di lavoro designano uno o più lavoratori perché svolgano attività connesse alla prevenzione e alla gestione dei rischi psicosociali all'interno dell'impresa e/o dello stabilimento.</w:t>
            </w:r>
          </w:p>
        </w:tc>
        <w:tc>
          <w:tcPr>
            <w:tcW w:w="4876" w:type="dxa"/>
          </w:tcPr>
          <w:p w14:paraId="03FF8233" w14:textId="77777777" w:rsidR="00CA555A" w:rsidRPr="00781748" w:rsidRDefault="00CA555A" w:rsidP="000B4FB3">
            <w:pPr>
              <w:pStyle w:val="Normal6"/>
              <w:rPr>
                <w:szCs w:val="24"/>
                <w:lang w:val="it-IT"/>
              </w:rPr>
            </w:pPr>
          </w:p>
        </w:tc>
      </w:tr>
      <w:tr w:rsidR="00CA555A" w:rsidRPr="00781748" w14:paraId="77609B25" w14:textId="77777777" w:rsidTr="000B4FB3">
        <w:trPr>
          <w:jc w:val="center"/>
        </w:trPr>
        <w:tc>
          <w:tcPr>
            <w:tcW w:w="4876" w:type="dxa"/>
            <w:hideMark/>
          </w:tcPr>
          <w:p w14:paraId="392F5805" w14:textId="77777777" w:rsidR="00CA555A" w:rsidRPr="00781748" w:rsidRDefault="00CA555A" w:rsidP="000B4FB3">
            <w:pPr>
              <w:pStyle w:val="Normal6"/>
              <w:rPr>
                <w:lang w:val="it-IT"/>
              </w:rPr>
            </w:pPr>
            <w:r w:rsidRPr="00781748">
              <w:rPr>
                <w:b/>
                <w:i/>
                <w:lang w:val="it-IT"/>
              </w:rPr>
              <w:t>2.</w:t>
            </w:r>
            <w:r w:rsidRPr="00781748">
              <w:rPr>
                <w:b/>
                <w:i/>
                <w:lang w:val="it-IT"/>
              </w:rPr>
              <w:tab/>
              <w:t>I lavoratori designati non subiscono pregiudizio a causa delle loro attività di prevenzione dei rischi psicosociali. Essi dispongono di tempo e risorse adeguati per svolgere i loro compiti.</w:t>
            </w:r>
          </w:p>
        </w:tc>
        <w:tc>
          <w:tcPr>
            <w:tcW w:w="4876" w:type="dxa"/>
          </w:tcPr>
          <w:p w14:paraId="68509B3E" w14:textId="77777777" w:rsidR="00CA555A" w:rsidRPr="00781748" w:rsidRDefault="00CA555A" w:rsidP="000B4FB3">
            <w:pPr>
              <w:pStyle w:val="Normal6"/>
              <w:rPr>
                <w:szCs w:val="24"/>
                <w:lang w:val="it-IT"/>
              </w:rPr>
            </w:pPr>
          </w:p>
        </w:tc>
      </w:tr>
      <w:tr w:rsidR="00CA555A" w:rsidRPr="00781748" w14:paraId="4E245FF5" w14:textId="77777777" w:rsidTr="000B4FB3">
        <w:trPr>
          <w:jc w:val="center"/>
        </w:trPr>
        <w:tc>
          <w:tcPr>
            <w:tcW w:w="4876" w:type="dxa"/>
            <w:hideMark/>
          </w:tcPr>
          <w:p w14:paraId="502CE3C9" w14:textId="77777777" w:rsidR="00CA555A" w:rsidRPr="00781748" w:rsidRDefault="00CA555A" w:rsidP="000B4FB3">
            <w:pPr>
              <w:pStyle w:val="Normal6"/>
              <w:rPr>
                <w:lang w:val="it-IT"/>
              </w:rPr>
            </w:pPr>
            <w:r w:rsidRPr="00781748">
              <w:rPr>
                <w:b/>
                <w:i/>
                <w:lang w:val="it-IT"/>
              </w:rPr>
              <w:t>3.</w:t>
            </w:r>
            <w:r w:rsidRPr="00781748">
              <w:rPr>
                <w:b/>
                <w:i/>
                <w:lang w:val="it-IT"/>
              </w:rPr>
              <w:tab/>
              <w:t>Qualora le competenze per svolgere le attività di cui al paragrafo 1 non siano disponibili all'interno dell'impresa e/o dello stabilimento, il datore di lavoro ricorre a servizi esterni competenti o a persone esterne con competenze in materia di rischi psicosociali.</w:t>
            </w:r>
          </w:p>
        </w:tc>
        <w:tc>
          <w:tcPr>
            <w:tcW w:w="4876" w:type="dxa"/>
          </w:tcPr>
          <w:p w14:paraId="652B6DE9" w14:textId="77777777" w:rsidR="00CA555A" w:rsidRPr="00781748" w:rsidRDefault="00CA555A" w:rsidP="000B4FB3">
            <w:pPr>
              <w:pStyle w:val="Normal6"/>
              <w:rPr>
                <w:szCs w:val="24"/>
                <w:lang w:val="it-IT"/>
              </w:rPr>
            </w:pPr>
          </w:p>
        </w:tc>
      </w:tr>
      <w:tr w:rsidR="00CA555A" w:rsidRPr="00781748" w14:paraId="0FF645B7" w14:textId="77777777" w:rsidTr="000B4FB3">
        <w:trPr>
          <w:jc w:val="center"/>
        </w:trPr>
        <w:tc>
          <w:tcPr>
            <w:tcW w:w="4876" w:type="dxa"/>
            <w:hideMark/>
          </w:tcPr>
          <w:p w14:paraId="64820B73" w14:textId="77777777" w:rsidR="00CA555A" w:rsidRPr="00781748" w:rsidRDefault="00CA555A" w:rsidP="000B4FB3">
            <w:pPr>
              <w:pStyle w:val="Normal6"/>
              <w:rPr>
                <w:lang w:val="it-IT"/>
              </w:rPr>
            </w:pPr>
            <w:r w:rsidRPr="00781748">
              <w:rPr>
                <w:b/>
                <w:i/>
                <w:lang w:val="it-IT"/>
              </w:rPr>
              <w:t>4.</w:t>
            </w:r>
            <w:r w:rsidRPr="00781748">
              <w:rPr>
                <w:b/>
                <w:i/>
                <w:lang w:val="it-IT"/>
              </w:rPr>
              <w:tab/>
              <w:t>In siffatti casi, il datore di lavoro informa tali servizi o persone di tutti i fattori pertinenti che notoriamente incidono, o si sospetta che incidano, sulla salute mentale e sul benessere dei lavoratori, tra cui l'organizzazione del lavoro, le condizioni di lavoro e le relazioni interpersonali sul lavoro.</w:t>
            </w:r>
          </w:p>
        </w:tc>
        <w:tc>
          <w:tcPr>
            <w:tcW w:w="4876" w:type="dxa"/>
          </w:tcPr>
          <w:p w14:paraId="6BFE259F" w14:textId="77777777" w:rsidR="00CA555A" w:rsidRPr="00781748" w:rsidRDefault="00CA555A" w:rsidP="000B4FB3">
            <w:pPr>
              <w:pStyle w:val="Normal6"/>
              <w:rPr>
                <w:szCs w:val="24"/>
                <w:lang w:val="it-IT"/>
              </w:rPr>
            </w:pPr>
          </w:p>
        </w:tc>
      </w:tr>
      <w:tr w:rsidR="00CA555A" w:rsidRPr="00781748" w14:paraId="06B41859" w14:textId="77777777" w:rsidTr="000B4FB3">
        <w:trPr>
          <w:jc w:val="center"/>
        </w:trPr>
        <w:tc>
          <w:tcPr>
            <w:tcW w:w="4876" w:type="dxa"/>
            <w:hideMark/>
          </w:tcPr>
          <w:p w14:paraId="75DD482E" w14:textId="77777777" w:rsidR="00CA555A" w:rsidRPr="00781748" w:rsidRDefault="00CA555A" w:rsidP="000B4FB3">
            <w:pPr>
              <w:pStyle w:val="Normal6"/>
              <w:rPr>
                <w:lang w:val="it-IT"/>
              </w:rPr>
            </w:pPr>
            <w:r w:rsidRPr="00781748">
              <w:rPr>
                <w:b/>
                <w:i/>
                <w:lang w:val="it-IT"/>
              </w:rPr>
              <w:t>5.</w:t>
            </w:r>
            <w:r w:rsidRPr="00781748">
              <w:rPr>
                <w:b/>
                <w:i/>
                <w:lang w:val="it-IT"/>
              </w:rPr>
              <w:tab/>
              <w:t>In tutti i casi:</w:t>
            </w:r>
          </w:p>
        </w:tc>
        <w:tc>
          <w:tcPr>
            <w:tcW w:w="4876" w:type="dxa"/>
          </w:tcPr>
          <w:p w14:paraId="45271096" w14:textId="77777777" w:rsidR="00CA555A" w:rsidRPr="00781748" w:rsidRDefault="00CA555A" w:rsidP="000B4FB3">
            <w:pPr>
              <w:pStyle w:val="Normal6"/>
              <w:rPr>
                <w:szCs w:val="24"/>
                <w:lang w:val="it-IT"/>
              </w:rPr>
            </w:pPr>
          </w:p>
        </w:tc>
      </w:tr>
      <w:tr w:rsidR="00CA555A" w:rsidRPr="00781748" w14:paraId="127138D2" w14:textId="77777777" w:rsidTr="000B4FB3">
        <w:trPr>
          <w:jc w:val="center"/>
        </w:trPr>
        <w:tc>
          <w:tcPr>
            <w:tcW w:w="4876" w:type="dxa"/>
            <w:hideMark/>
          </w:tcPr>
          <w:p w14:paraId="4616B73E" w14:textId="77777777" w:rsidR="00CA555A" w:rsidRPr="00781748" w:rsidRDefault="00CA555A" w:rsidP="000B4FB3">
            <w:pPr>
              <w:pStyle w:val="Normal6"/>
              <w:rPr>
                <w:lang w:val="it-IT"/>
              </w:rPr>
            </w:pPr>
            <w:r w:rsidRPr="00781748">
              <w:rPr>
                <w:b/>
                <w:i/>
                <w:lang w:val="it-IT"/>
              </w:rPr>
              <w:t>-</w:t>
            </w:r>
            <w:r w:rsidRPr="00781748">
              <w:rPr>
                <w:b/>
                <w:i/>
                <w:lang w:val="it-IT"/>
              </w:rPr>
              <w:tab/>
              <w:t>i lavoratori designati devono disporre delle capacità, della formazione e dei mezzi necessari nel settore della prevenzione dei rischi psicosociali;</w:t>
            </w:r>
          </w:p>
        </w:tc>
        <w:tc>
          <w:tcPr>
            <w:tcW w:w="4876" w:type="dxa"/>
          </w:tcPr>
          <w:p w14:paraId="7080A61A" w14:textId="77777777" w:rsidR="00CA555A" w:rsidRPr="00781748" w:rsidRDefault="00CA555A" w:rsidP="000B4FB3">
            <w:pPr>
              <w:pStyle w:val="Normal6"/>
              <w:rPr>
                <w:szCs w:val="24"/>
                <w:lang w:val="it-IT"/>
              </w:rPr>
            </w:pPr>
          </w:p>
        </w:tc>
      </w:tr>
      <w:tr w:rsidR="00CA555A" w:rsidRPr="00781748" w14:paraId="60208BD5" w14:textId="77777777" w:rsidTr="000B4FB3">
        <w:trPr>
          <w:jc w:val="center"/>
        </w:trPr>
        <w:tc>
          <w:tcPr>
            <w:tcW w:w="4876" w:type="dxa"/>
            <w:hideMark/>
          </w:tcPr>
          <w:p w14:paraId="1C9D900E" w14:textId="77777777" w:rsidR="00CA555A" w:rsidRPr="00781748" w:rsidRDefault="00CA555A" w:rsidP="000B4FB3">
            <w:pPr>
              <w:pStyle w:val="Normal6"/>
              <w:rPr>
                <w:lang w:val="it-IT"/>
              </w:rPr>
            </w:pPr>
            <w:r w:rsidRPr="00781748">
              <w:rPr>
                <w:b/>
                <w:i/>
                <w:lang w:val="it-IT"/>
              </w:rPr>
              <w:t>-</w:t>
            </w:r>
            <w:r w:rsidRPr="00781748">
              <w:rPr>
                <w:b/>
                <w:i/>
                <w:lang w:val="it-IT"/>
              </w:rPr>
              <w:tab/>
              <w:t>le persone esterne o i servizi esterni consultati devono disporre delle capacità e delle risorse professionali necessarie; e</w:t>
            </w:r>
          </w:p>
        </w:tc>
        <w:tc>
          <w:tcPr>
            <w:tcW w:w="4876" w:type="dxa"/>
          </w:tcPr>
          <w:p w14:paraId="63AC32AA" w14:textId="77777777" w:rsidR="00CA555A" w:rsidRPr="00781748" w:rsidRDefault="00CA555A" w:rsidP="000B4FB3">
            <w:pPr>
              <w:pStyle w:val="Normal6"/>
              <w:rPr>
                <w:szCs w:val="24"/>
                <w:lang w:val="it-IT"/>
              </w:rPr>
            </w:pPr>
          </w:p>
        </w:tc>
      </w:tr>
      <w:tr w:rsidR="00CA555A" w:rsidRPr="00781748" w14:paraId="3CADBE1D" w14:textId="77777777" w:rsidTr="000B4FB3">
        <w:trPr>
          <w:jc w:val="center"/>
        </w:trPr>
        <w:tc>
          <w:tcPr>
            <w:tcW w:w="4876" w:type="dxa"/>
            <w:hideMark/>
          </w:tcPr>
          <w:p w14:paraId="5BA14FAE" w14:textId="77777777" w:rsidR="00CA555A" w:rsidRPr="00781748" w:rsidRDefault="00CA555A" w:rsidP="000B4FB3">
            <w:pPr>
              <w:pStyle w:val="Normal6"/>
              <w:rPr>
                <w:lang w:val="it-IT"/>
              </w:rPr>
            </w:pPr>
            <w:r w:rsidRPr="00781748">
              <w:rPr>
                <w:b/>
                <w:i/>
                <w:lang w:val="it-IT"/>
              </w:rPr>
              <w:t>-</w:t>
            </w:r>
            <w:r w:rsidRPr="00781748">
              <w:rPr>
                <w:b/>
                <w:i/>
                <w:lang w:val="it-IT"/>
              </w:rPr>
              <w:tab/>
              <w:t>il numero di lavoratori designati e di persone o servizi esterni consultati è adeguato, in funzione delle dimensioni dell'impresa e/o dello stabilimento, della natura delle attività e del livello e della distribuzione dell'esposizione ai rischi psicosociali.</w:t>
            </w:r>
          </w:p>
        </w:tc>
        <w:tc>
          <w:tcPr>
            <w:tcW w:w="4876" w:type="dxa"/>
          </w:tcPr>
          <w:p w14:paraId="567AB63A" w14:textId="77777777" w:rsidR="00CA555A" w:rsidRPr="00781748" w:rsidRDefault="00CA555A" w:rsidP="000B4FB3">
            <w:pPr>
              <w:pStyle w:val="Normal6"/>
              <w:rPr>
                <w:szCs w:val="24"/>
                <w:lang w:val="it-IT"/>
              </w:rPr>
            </w:pPr>
          </w:p>
        </w:tc>
      </w:tr>
      <w:tr w:rsidR="00CA555A" w:rsidRPr="00781748" w14:paraId="7AEF3988" w14:textId="77777777" w:rsidTr="000B4FB3">
        <w:trPr>
          <w:jc w:val="center"/>
        </w:trPr>
        <w:tc>
          <w:tcPr>
            <w:tcW w:w="4876" w:type="dxa"/>
            <w:hideMark/>
          </w:tcPr>
          <w:p w14:paraId="70633FB7" w14:textId="77777777" w:rsidR="00CA555A" w:rsidRPr="00781748" w:rsidRDefault="00CA555A" w:rsidP="000B4FB3">
            <w:pPr>
              <w:pStyle w:val="Normal6"/>
              <w:rPr>
                <w:lang w:val="it-IT"/>
              </w:rPr>
            </w:pPr>
            <w:r w:rsidRPr="00781748">
              <w:rPr>
                <w:b/>
                <w:i/>
                <w:lang w:val="it-IT"/>
              </w:rPr>
              <w:t>6.</w:t>
            </w:r>
            <w:r w:rsidRPr="00781748">
              <w:rPr>
                <w:b/>
                <w:i/>
                <w:lang w:val="it-IT"/>
              </w:rPr>
              <w:tab/>
              <w:t>La prevenzione dei rischi psicosociali può essere affidata a uno o più lavoratori, a un servizio interno o a servizi esterni. Tali attori cooperano ove necessario per garantire un approccio coerente ed efficace.</w:t>
            </w:r>
          </w:p>
        </w:tc>
        <w:tc>
          <w:tcPr>
            <w:tcW w:w="4876" w:type="dxa"/>
          </w:tcPr>
          <w:p w14:paraId="2A903FE0" w14:textId="77777777" w:rsidR="00CA555A" w:rsidRPr="00781748" w:rsidRDefault="00CA555A" w:rsidP="000B4FB3">
            <w:pPr>
              <w:pStyle w:val="Normal6"/>
              <w:rPr>
                <w:szCs w:val="24"/>
                <w:lang w:val="it-IT"/>
              </w:rPr>
            </w:pPr>
          </w:p>
        </w:tc>
      </w:tr>
      <w:tr w:rsidR="00CA555A" w:rsidRPr="00781748" w14:paraId="2F090274" w14:textId="77777777" w:rsidTr="000B4FB3">
        <w:trPr>
          <w:jc w:val="center"/>
        </w:trPr>
        <w:tc>
          <w:tcPr>
            <w:tcW w:w="4876" w:type="dxa"/>
            <w:hideMark/>
          </w:tcPr>
          <w:p w14:paraId="467F0959" w14:textId="77777777" w:rsidR="00CA555A" w:rsidRPr="00781748" w:rsidRDefault="00CA555A" w:rsidP="000B4FB3">
            <w:pPr>
              <w:pStyle w:val="Normal6"/>
              <w:rPr>
                <w:lang w:val="it-IT"/>
              </w:rPr>
            </w:pPr>
            <w:r w:rsidRPr="00781748">
              <w:rPr>
                <w:b/>
                <w:i/>
                <w:lang w:val="it-IT"/>
              </w:rPr>
              <w:t>7.</w:t>
            </w:r>
            <w:r w:rsidRPr="00781748">
              <w:rPr>
                <w:b/>
                <w:i/>
                <w:lang w:val="it-IT"/>
              </w:rPr>
              <w:tab/>
              <w:t>Gli Stati membri possono definire, tenuto conto della natura delle attività e delle dimensioni dell'impresa, le categorie di imprese in cui il datore di lavoro può assumere il compito di cui al paragrafo 1, a patto che abbia le capacità necessarie.</w:t>
            </w:r>
          </w:p>
        </w:tc>
        <w:tc>
          <w:tcPr>
            <w:tcW w:w="4876" w:type="dxa"/>
          </w:tcPr>
          <w:p w14:paraId="12966763" w14:textId="77777777" w:rsidR="00CA555A" w:rsidRPr="00781748" w:rsidRDefault="00CA555A" w:rsidP="000B4FB3">
            <w:pPr>
              <w:pStyle w:val="Normal6"/>
              <w:rPr>
                <w:szCs w:val="24"/>
                <w:lang w:val="it-IT"/>
              </w:rPr>
            </w:pPr>
          </w:p>
        </w:tc>
      </w:tr>
      <w:tr w:rsidR="00CA555A" w:rsidRPr="00781748" w14:paraId="6E33DFB9" w14:textId="77777777" w:rsidTr="000B4FB3">
        <w:trPr>
          <w:jc w:val="center"/>
        </w:trPr>
        <w:tc>
          <w:tcPr>
            <w:tcW w:w="4876" w:type="dxa"/>
            <w:hideMark/>
          </w:tcPr>
          <w:p w14:paraId="07AFEC8B" w14:textId="77777777" w:rsidR="00CA555A" w:rsidRPr="00781748" w:rsidRDefault="00CA555A" w:rsidP="000B4FB3">
            <w:pPr>
              <w:pStyle w:val="Normal6"/>
              <w:rPr>
                <w:lang w:val="it-IT"/>
              </w:rPr>
            </w:pPr>
            <w:r w:rsidRPr="00781748">
              <w:rPr>
                <w:b/>
                <w:i/>
                <w:lang w:val="it-IT"/>
              </w:rPr>
              <w:t>8.</w:t>
            </w:r>
            <w:r w:rsidRPr="00781748">
              <w:rPr>
                <w:b/>
                <w:i/>
                <w:lang w:val="it-IT"/>
              </w:rPr>
              <w:tab/>
              <w:t>Gli Stati membri determinano:</w:t>
            </w:r>
          </w:p>
        </w:tc>
        <w:tc>
          <w:tcPr>
            <w:tcW w:w="4876" w:type="dxa"/>
          </w:tcPr>
          <w:p w14:paraId="03124028" w14:textId="77777777" w:rsidR="00CA555A" w:rsidRPr="00781748" w:rsidRDefault="00CA555A" w:rsidP="000B4FB3">
            <w:pPr>
              <w:pStyle w:val="Normal6"/>
              <w:rPr>
                <w:szCs w:val="24"/>
                <w:lang w:val="it-IT"/>
              </w:rPr>
            </w:pPr>
          </w:p>
        </w:tc>
      </w:tr>
      <w:tr w:rsidR="00CA555A" w:rsidRPr="00781748" w14:paraId="00A16C56" w14:textId="77777777" w:rsidTr="000B4FB3">
        <w:trPr>
          <w:jc w:val="center"/>
        </w:trPr>
        <w:tc>
          <w:tcPr>
            <w:tcW w:w="4876" w:type="dxa"/>
            <w:hideMark/>
          </w:tcPr>
          <w:p w14:paraId="571AA7F5" w14:textId="77777777" w:rsidR="00CA555A" w:rsidRPr="00781748" w:rsidRDefault="00CA555A" w:rsidP="000B4FB3">
            <w:pPr>
              <w:pStyle w:val="Normal6"/>
              <w:rPr>
                <w:lang w:val="it-IT"/>
              </w:rPr>
            </w:pPr>
            <w:r w:rsidRPr="00781748">
              <w:rPr>
                <w:b/>
                <w:i/>
                <w:lang w:val="it-IT"/>
              </w:rPr>
              <w:t>-</w:t>
            </w:r>
            <w:r w:rsidRPr="00781748">
              <w:rPr>
                <w:b/>
                <w:i/>
                <w:lang w:val="it-IT"/>
              </w:rPr>
              <w:tab/>
              <w:t>le capacità e le qualifiche necessarie nel settore della prevenzione dei rischi psicosociali;</w:t>
            </w:r>
          </w:p>
        </w:tc>
        <w:tc>
          <w:tcPr>
            <w:tcW w:w="4876" w:type="dxa"/>
          </w:tcPr>
          <w:p w14:paraId="34AA3434" w14:textId="77777777" w:rsidR="00CA555A" w:rsidRPr="00781748" w:rsidRDefault="00CA555A" w:rsidP="000B4FB3">
            <w:pPr>
              <w:pStyle w:val="Normal6"/>
              <w:rPr>
                <w:szCs w:val="24"/>
                <w:lang w:val="it-IT"/>
              </w:rPr>
            </w:pPr>
          </w:p>
        </w:tc>
      </w:tr>
      <w:tr w:rsidR="00CA555A" w:rsidRPr="00781748" w14:paraId="204D4DDF" w14:textId="77777777" w:rsidTr="000B4FB3">
        <w:trPr>
          <w:jc w:val="center"/>
        </w:trPr>
        <w:tc>
          <w:tcPr>
            <w:tcW w:w="4876" w:type="dxa"/>
            <w:hideMark/>
          </w:tcPr>
          <w:p w14:paraId="4BC5D09F" w14:textId="77777777" w:rsidR="00CA555A" w:rsidRPr="00781748" w:rsidRDefault="00CA555A" w:rsidP="000B4FB3">
            <w:pPr>
              <w:pStyle w:val="Normal6"/>
              <w:rPr>
                <w:lang w:val="it-IT"/>
              </w:rPr>
            </w:pPr>
            <w:r w:rsidRPr="00781748">
              <w:rPr>
                <w:b/>
                <w:i/>
                <w:lang w:val="it-IT"/>
              </w:rPr>
              <w:t>-</w:t>
            </w:r>
            <w:r w:rsidRPr="00781748">
              <w:rPr>
                <w:b/>
                <w:i/>
                <w:lang w:val="it-IT"/>
              </w:rPr>
              <w:tab/>
              <w:t>il numero sufficiente di persone o servizi necessari per svolgere tali compiti.</w:t>
            </w:r>
          </w:p>
        </w:tc>
        <w:tc>
          <w:tcPr>
            <w:tcW w:w="4876" w:type="dxa"/>
          </w:tcPr>
          <w:p w14:paraId="7EE13222" w14:textId="77777777" w:rsidR="00CA555A" w:rsidRPr="00781748" w:rsidRDefault="00CA555A" w:rsidP="000B4FB3">
            <w:pPr>
              <w:pStyle w:val="Normal6"/>
              <w:rPr>
                <w:szCs w:val="24"/>
                <w:lang w:val="it-IT"/>
              </w:rPr>
            </w:pPr>
          </w:p>
        </w:tc>
      </w:tr>
    </w:tbl>
    <w:p w14:paraId="50B11FE1"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620D999" w14:textId="77777777" w:rsidR="00CA555A" w:rsidRPr="00781748" w:rsidRDefault="00CA555A" w:rsidP="00CA555A">
      <w:r w:rsidRPr="008A14FE">
        <w:rPr>
          <w:rStyle w:val="HideTWBExt"/>
        </w:rPr>
        <w:t>&lt;/Amend&gt;</w:t>
      </w:r>
    </w:p>
    <w:p w14:paraId="6B150BD7"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417</w:t>
      </w:r>
      <w:r w:rsidRPr="008A14FE">
        <w:rPr>
          <w:rStyle w:val="HideTWBExt"/>
          <w:b w:val="0"/>
          <w:lang w:val="it-IT"/>
        </w:rPr>
        <w:t>&lt;/NumAm&gt;</w:t>
      </w:r>
    </w:p>
    <w:p w14:paraId="2174270D"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000ADF97" w14:textId="77777777" w:rsidR="00CA555A" w:rsidRPr="00781748" w:rsidRDefault="00CA555A" w:rsidP="00CA555A">
      <w:r w:rsidRPr="008A14FE">
        <w:rPr>
          <w:rStyle w:val="HideTWBExt"/>
        </w:rPr>
        <w:t>&lt;/RepeatBlock-By&gt;</w:t>
      </w:r>
    </w:p>
    <w:p w14:paraId="3C304A5F"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3A1DFED" w14:textId="77777777" w:rsidR="00CA555A" w:rsidRPr="00781748" w:rsidRDefault="00CA555A" w:rsidP="00CA555A">
      <w:pPr>
        <w:pStyle w:val="NormalBold"/>
      </w:pPr>
      <w:r w:rsidRPr="008A14FE">
        <w:rPr>
          <w:rStyle w:val="HideTWBExt"/>
          <w:b w:val="0"/>
        </w:rPr>
        <w:t>&lt;Article&gt;</w:t>
      </w:r>
      <w:r w:rsidRPr="00781748">
        <w:t>Allegato I – articolo 15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5E14DA6" w14:textId="77777777" w:rsidTr="000B4FB3">
        <w:trPr>
          <w:jc w:val="center"/>
        </w:trPr>
        <w:tc>
          <w:tcPr>
            <w:tcW w:w="9752" w:type="dxa"/>
            <w:gridSpan w:val="2"/>
          </w:tcPr>
          <w:p w14:paraId="14185E2B" w14:textId="77777777" w:rsidR="00CA555A" w:rsidRPr="00781748" w:rsidRDefault="00CA555A" w:rsidP="000B4FB3">
            <w:pPr>
              <w:keepNext/>
            </w:pPr>
          </w:p>
        </w:tc>
      </w:tr>
      <w:tr w:rsidR="00CA555A" w:rsidRPr="00781748" w14:paraId="77FCE1FB" w14:textId="77777777" w:rsidTr="000B4FB3">
        <w:trPr>
          <w:jc w:val="center"/>
        </w:trPr>
        <w:tc>
          <w:tcPr>
            <w:tcW w:w="4876" w:type="dxa"/>
            <w:hideMark/>
          </w:tcPr>
          <w:p w14:paraId="2F6C8B5C"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722B08C8"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125E696" w14:textId="77777777" w:rsidTr="000B4FB3">
        <w:trPr>
          <w:jc w:val="center"/>
        </w:trPr>
        <w:tc>
          <w:tcPr>
            <w:tcW w:w="4876" w:type="dxa"/>
            <w:hideMark/>
          </w:tcPr>
          <w:p w14:paraId="3B7647CE" w14:textId="77777777" w:rsidR="00CA555A" w:rsidRPr="00781748" w:rsidRDefault="00CA555A" w:rsidP="000B4FB3">
            <w:pPr>
              <w:pStyle w:val="Normal6"/>
              <w:rPr>
                <w:lang w:val="it-IT"/>
              </w:rPr>
            </w:pPr>
            <w:r w:rsidRPr="00781748">
              <w:rPr>
                <w:lang w:val="it-IT"/>
              </w:rPr>
              <w:t>1.</w:t>
            </w:r>
            <w:r w:rsidRPr="00781748">
              <w:rPr>
                <w:lang w:val="it-IT"/>
              </w:rPr>
              <w:tab/>
              <w:t>I datori di lavoro designano uno o più lavoratori perché svolgano attività connesse alla prevenzione e alla gestione dei rischi psicosociali all'interno dell'impresa e/o dello stabilimento.</w:t>
            </w:r>
          </w:p>
        </w:tc>
        <w:tc>
          <w:tcPr>
            <w:tcW w:w="4876" w:type="dxa"/>
            <w:hideMark/>
          </w:tcPr>
          <w:p w14:paraId="43AD79C9" w14:textId="77777777" w:rsidR="00CA555A" w:rsidRPr="00781748" w:rsidRDefault="00CA555A" w:rsidP="000B4FB3">
            <w:pPr>
              <w:pStyle w:val="Normal6"/>
              <w:rPr>
                <w:szCs w:val="24"/>
                <w:lang w:val="it-IT"/>
              </w:rPr>
            </w:pPr>
            <w:r w:rsidRPr="00781748">
              <w:rPr>
                <w:lang w:val="it-IT"/>
              </w:rPr>
              <w:t>1.</w:t>
            </w:r>
            <w:r w:rsidRPr="00781748">
              <w:rPr>
                <w:lang w:val="it-IT"/>
              </w:rPr>
              <w:tab/>
              <w:t xml:space="preserve">I datori di lavoro designano uno o più lavoratori perché svolgano attività connesse </w:t>
            </w:r>
            <w:r w:rsidRPr="00781748">
              <w:rPr>
                <w:b/>
                <w:i/>
                <w:lang w:val="it-IT"/>
              </w:rPr>
              <w:t>al monitoraggio, alla valutazione del rischio, all'individuazione precoce,</w:t>
            </w:r>
            <w:r w:rsidRPr="00781748">
              <w:rPr>
                <w:lang w:val="it-IT"/>
              </w:rPr>
              <w:t xml:space="preserve"> alla prevenzione e alla gestione dei rischi psicosociali all'interno dell'impresa e/o dello stabilimento. </w:t>
            </w:r>
            <w:r w:rsidRPr="00781748">
              <w:rPr>
                <w:b/>
                <w:i/>
                <w:lang w:val="it-IT"/>
              </w:rPr>
              <w:t>I lavoratori designati possono essere gli stessi di quelli designati per svolgere le attività di protezione e prevenzione dei rischi professionali per il datore di lavoro.</w:t>
            </w:r>
          </w:p>
        </w:tc>
      </w:tr>
    </w:tbl>
    <w:p w14:paraId="560C0F23"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7AD9B4A" w14:textId="77777777" w:rsidR="00CA555A" w:rsidRPr="00781748" w:rsidRDefault="00CA555A" w:rsidP="00CA555A">
      <w:r w:rsidRPr="008A14FE">
        <w:rPr>
          <w:rStyle w:val="HideTWBExt"/>
        </w:rPr>
        <w:t>&lt;/Amend&gt;</w:t>
      </w:r>
    </w:p>
    <w:p w14:paraId="24448663"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418</w:t>
      </w:r>
      <w:r w:rsidRPr="008A14FE">
        <w:rPr>
          <w:rStyle w:val="HideTWBExt"/>
          <w:b w:val="0"/>
          <w:lang w:val="it-IT"/>
        </w:rPr>
        <w:t>&lt;/NumAm&gt;</w:t>
      </w:r>
    </w:p>
    <w:p w14:paraId="73E4545C" w14:textId="77777777" w:rsidR="00CA555A" w:rsidRPr="00781748" w:rsidRDefault="00CA555A" w:rsidP="00CA555A">
      <w:pPr>
        <w:pStyle w:val="NormalBold"/>
      </w:pPr>
      <w:r w:rsidRPr="008A14FE">
        <w:rPr>
          <w:rStyle w:val="HideTWBExt"/>
          <w:b w:val="0"/>
        </w:rPr>
        <w:t>&lt;RepeatBlock-By&gt;&lt;Members&gt;</w:t>
      </w:r>
      <w:r w:rsidRPr="00781748">
        <w:t>Li Andersson</w:t>
      </w:r>
      <w:r w:rsidRPr="008A14FE">
        <w:rPr>
          <w:rStyle w:val="HideTWBExt"/>
          <w:b w:val="0"/>
        </w:rPr>
        <w:t>&lt;/Members&gt;</w:t>
      </w:r>
    </w:p>
    <w:p w14:paraId="198549CE" w14:textId="77777777" w:rsidR="00CA555A" w:rsidRPr="00781748" w:rsidRDefault="00CA555A" w:rsidP="00CA555A">
      <w:r w:rsidRPr="008A14FE">
        <w:rPr>
          <w:rStyle w:val="HideTWBExt"/>
        </w:rPr>
        <w:t>&lt;/RepeatBlock-By&gt;</w:t>
      </w:r>
    </w:p>
    <w:p w14:paraId="296D2B65"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C268713" w14:textId="77777777" w:rsidR="00CA555A" w:rsidRPr="00781748" w:rsidRDefault="00CA555A" w:rsidP="00CA555A">
      <w:pPr>
        <w:pStyle w:val="NormalBold"/>
      </w:pPr>
      <w:r w:rsidRPr="008A14FE">
        <w:rPr>
          <w:rStyle w:val="HideTWBExt"/>
          <w:b w:val="0"/>
        </w:rPr>
        <w:t>&lt;Article&gt;</w:t>
      </w:r>
      <w:r w:rsidRPr="00781748">
        <w:t>Allegato I – articolo 15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A592681" w14:textId="77777777" w:rsidTr="000B4FB3">
        <w:trPr>
          <w:jc w:val="center"/>
        </w:trPr>
        <w:tc>
          <w:tcPr>
            <w:tcW w:w="9752" w:type="dxa"/>
            <w:gridSpan w:val="2"/>
          </w:tcPr>
          <w:p w14:paraId="4D18C562" w14:textId="77777777" w:rsidR="00CA555A" w:rsidRPr="00781748" w:rsidRDefault="00CA555A" w:rsidP="000B4FB3">
            <w:pPr>
              <w:keepNext/>
            </w:pPr>
          </w:p>
        </w:tc>
      </w:tr>
      <w:tr w:rsidR="00CA555A" w:rsidRPr="00781748" w14:paraId="10B47875" w14:textId="77777777" w:rsidTr="000B4FB3">
        <w:trPr>
          <w:jc w:val="center"/>
        </w:trPr>
        <w:tc>
          <w:tcPr>
            <w:tcW w:w="4876" w:type="dxa"/>
            <w:hideMark/>
          </w:tcPr>
          <w:p w14:paraId="5926FDE6"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7E754FE"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4C4463A" w14:textId="77777777" w:rsidTr="000B4FB3">
        <w:trPr>
          <w:jc w:val="center"/>
        </w:trPr>
        <w:tc>
          <w:tcPr>
            <w:tcW w:w="4876" w:type="dxa"/>
            <w:hideMark/>
          </w:tcPr>
          <w:p w14:paraId="767DCE5B" w14:textId="77777777" w:rsidR="00CA555A" w:rsidRPr="00781748" w:rsidRDefault="00CA555A" w:rsidP="000B4FB3">
            <w:pPr>
              <w:pStyle w:val="Normal6"/>
              <w:rPr>
                <w:lang w:val="it-IT"/>
              </w:rPr>
            </w:pPr>
            <w:r w:rsidRPr="00781748">
              <w:rPr>
                <w:lang w:val="it-IT"/>
              </w:rPr>
              <w:t>1.</w:t>
            </w:r>
            <w:r w:rsidRPr="00781748">
              <w:rPr>
                <w:lang w:val="it-IT"/>
              </w:rPr>
              <w:tab/>
              <w:t>I datori di lavoro designano uno o più lavoratori perché svolgano attività connesse alla prevenzione e alla gestione dei rischi psicosociali all'interno dell'impresa e/o dello stabilimento.</w:t>
            </w:r>
          </w:p>
        </w:tc>
        <w:tc>
          <w:tcPr>
            <w:tcW w:w="4876" w:type="dxa"/>
            <w:hideMark/>
          </w:tcPr>
          <w:p w14:paraId="53627F8E" w14:textId="77777777" w:rsidR="00CA555A" w:rsidRPr="00781748" w:rsidRDefault="00CA555A" w:rsidP="000B4FB3">
            <w:pPr>
              <w:pStyle w:val="Normal6"/>
              <w:rPr>
                <w:szCs w:val="24"/>
                <w:lang w:val="it-IT"/>
              </w:rPr>
            </w:pPr>
            <w:r w:rsidRPr="00781748">
              <w:rPr>
                <w:lang w:val="it-IT"/>
              </w:rPr>
              <w:t>1.</w:t>
            </w:r>
            <w:r w:rsidRPr="00781748">
              <w:rPr>
                <w:lang w:val="it-IT"/>
              </w:rPr>
              <w:tab/>
              <w:t>I datori di lavoro designano uno o più lavoratori</w:t>
            </w:r>
            <w:r w:rsidRPr="00781748">
              <w:rPr>
                <w:b/>
                <w:i/>
                <w:lang w:val="it-IT"/>
              </w:rPr>
              <w:t>, quali ad esempio un rappresentante per la sicurezza e la salute sul lavoro,</w:t>
            </w:r>
            <w:r w:rsidRPr="00781748">
              <w:rPr>
                <w:lang w:val="it-IT"/>
              </w:rPr>
              <w:t xml:space="preserve"> perché svolgano attività connesse alla prevenzione e alla gestione dei rischi psicosociali all'interno dell'impresa e/o dello stabilimento.</w:t>
            </w:r>
          </w:p>
        </w:tc>
      </w:tr>
    </w:tbl>
    <w:p w14:paraId="78C6D82A"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F5FACD4" w14:textId="77777777" w:rsidR="00CA555A" w:rsidRPr="00781748" w:rsidRDefault="00CA555A" w:rsidP="00CA555A">
      <w:r w:rsidRPr="008A14FE">
        <w:rPr>
          <w:rStyle w:val="HideTWBExt"/>
        </w:rPr>
        <w:t>&lt;/Amend&gt;</w:t>
      </w:r>
    </w:p>
    <w:p w14:paraId="0132F9B9"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419</w:t>
      </w:r>
      <w:r w:rsidRPr="008A14FE">
        <w:rPr>
          <w:rStyle w:val="HideTWBExt"/>
          <w:b w:val="0"/>
          <w:lang w:val="it-IT"/>
        </w:rPr>
        <w:t>&lt;/NumAm&gt;</w:t>
      </w:r>
    </w:p>
    <w:p w14:paraId="1BA2F1DF"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5525AC50" w14:textId="77777777" w:rsidR="00CA555A" w:rsidRPr="00781748" w:rsidRDefault="00CA555A" w:rsidP="00CA555A">
      <w:r w:rsidRPr="008A14FE">
        <w:rPr>
          <w:rStyle w:val="HideTWBExt"/>
        </w:rPr>
        <w:t>&lt;/RepeatBlock-By&gt;</w:t>
      </w:r>
    </w:p>
    <w:p w14:paraId="2150562A"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2064401" w14:textId="77777777" w:rsidR="00CA555A" w:rsidRPr="00781748" w:rsidRDefault="00CA555A" w:rsidP="00CA555A">
      <w:pPr>
        <w:pStyle w:val="NormalBold"/>
      </w:pPr>
      <w:r w:rsidRPr="008A14FE">
        <w:rPr>
          <w:rStyle w:val="HideTWBExt"/>
          <w:b w:val="0"/>
        </w:rPr>
        <w:t>&lt;Article&gt;</w:t>
      </w:r>
      <w:r w:rsidRPr="00781748">
        <w:t>Allegato I – articolo 15 – comma 4</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C8327E0" w14:textId="77777777" w:rsidTr="000B4FB3">
        <w:trPr>
          <w:jc w:val="center"/>
        </w:trPr>
        <w:tc>
          <w:tcPr>
            <w:tcW w:w="9752" w:type="dxa"/>
            <w:gridSpan w:val="2"/>
          </w:tcPr>
          <w:p w14:paraId="656B9D6C" w14:textId="77777777" w:rsidR="00CA555A" w:rsidRPr="00781748" w:rsidRDefault="00CA555A" w:rsidP="000B4FB3">
            <w:pPr>
              <w:keepNext/>
            </w:pPr>
          </w:p>
        </w:tc>
      </w:tr>
      <w:tr w:rsidR="00CA555A" w:rsidRPr="00781748" w14:paraId="644678EC" w14:textId="77777777" w:rsidTr="000B4FB3">
        <w:trPr>
          <w:jc w:val="center"/>
        </w:trPr>
        <w:tc>
          <w:tcPr>
            <w:tcW w:w="4876" w:type="dxa"/>
            <w:hideMark/>
          </w:tcPr>
          <w:p w14:paraId="7E9DAEF0"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24D230E"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1244911" w14:textId="77777777" w:rsidTr="000B4FB3">
        <w:trPr>
          <w:jc w:val="center"/>
        </w:trPr>
        <w:tc>
          <w:tcPr>
            <w:tcW w:w="4876" w:type="dxa"/>
            <w:hideMark/>
          </w:tcPr>
          <w:p w14:paraId="7E99CF59" w14:textId="77777777" w:rsidR="00CA555A" w:rsidRPr="00781748" w:rsidRDefault="00CA555A" w:rsidP="000B4FB3">
            <w:pPr>
              <w:pStyle w:val="Normal6"/>
              <w:rPr>
                <w:lang w:val="it-IT"/>
              </w:rPr>
            </w:pPr>
            <w:r w:rsidRPr="00781748">
              <w:rPr>
                <w:lang w:val="it-IT"/>
              </w:rPr>
              <w:t>4.</w:t>
            </w:r>
            <w:r w:rsidRPr="00781748">
              <w:rPr>
                <w:lang w:val="it-IT"/>
              </w:rPr>
              <w:tab/>
              <w:t xml:space="preserve">In siffatti casi, il datore di lavoro informa tali servizi o persone di tutti i fattori pertinenti che </w:t>
            </w:r>
            <w:r w:rsidRPr="00781748">
              <w:rPr>
                <w:b/>
                <w:i/>
                <w:lang w:val="it-IT"/>
              </w:rPr>
              <w:t>notoriamente</w:t>
            </w:r>
            <w:r w:rsidRPr="00781748">
              <w:rPr>
                <w:lang w:val="it-IT"/>
              </w:rPr>
              <w:t xml:space="preserve"> incidono</w:t>
            </w:r>
            <w:r w:rsidRPr="00781748">
              <w:rPr>
                <w:b/>
                <w:i/>
                <w:lang w:val="it-IT"/>
              </w:rPr>
              <w:t>, o si sospetta che incidano,</w:t>
            </w:r>
            <w:r w:rsidRPr="00781748">
              <w:rPr>
                <w:lang w:val="it-IT"/>
              </w:rPr>
              <w:t xml:space="preserve"> sulla salute </w:t>
            </w:r>
            <w:r w:rsidRPr="00781748">
              <w:rPr>
                <w:b/>
                <w:i/>
                <w:lang w:val="it-IT"/>
              </w:rPr>
              <w:t>mentale e sul benessere</w:t>
            </w:r>
            <w:r w:rsidRPr="00781748">
              <w:rPr>
                <w:lang w:val="it-IT"/>
              </w:rPr>
              <w:t xml:space="preserve"> dei lavoratori</w:t>
            </w:r>
            <w:r w:rsidRPr="00781748">
              <w:rPr>
                <w:b/>
                <w:i/>
                <w:lang w:val="it-IT"/>
              </w:rPr>
              <w:t>, tra cui l'organizzazione del lavoro, le condizioni di lavoro e le relazioni interpersonali sul lavoro</w:t>
            </w:r>
            <w:r w:rsidRPr="00781748">
              <w:rPr>
                <w:lang w:val="it-IT"/>
              </w:rPr>
              <w:t>.</w:t>
            </w:r>
          </w:p>
        </w:tc>
        <w:tc>
          <w:tcPr>
            <w:tcW w:w="4876" w:type="dxa"/>
            <w:hideMark/>
          </w:tcPr>
          <w:p w14:paraId="6DB48376" w14:textId="77777777" w:rsidR="00CA555A" w:rsidRPr="00781748" w:rsidRDefault="00CA555A" w:rsidP="000B4FB3">
            <w:pPr>
              <w:pStyle w:val="Normal6"/>
              <w:rPr>
                <w:szCs w:val="24"/>
                <w:lang w:val="it-IT"/>
              </w:rPr>
            </w:pPr>
            <w:r w:rsidRPr="00781748">
              <w:rPr>
                <w:lang w:val="it-IT"/>
              </w:rPr>
              <w:t>4.</w:t>
            </w:r>
            <w:r w:rsidRPr="00781748">
              <w:rPr>
                <w:lang w:val="it-IT"/>
              </w:rPr>
              <w:tab/>
              <w:t xml:space="preserve">In siffatti casi, il datore di lavoro informa tali servizi o persone di tutti i fattori pertinenti che incidono sulla salute </w:t>
            </w:r>
            <w:r w:rsidRPr="00781748">
              <w:rPr>
                <w:b/>
                <w:i/>
                <w:lang w:val="it-IT"/>
              </w:rPr>
              <w:t>e sulla sicurezza</w:t>
            </w:r>
            <w:r w:rsidRPr="00781748">
              <w:rPr>
                <w:lang w:val="it-IT"/>
              </w:rPr>
              <w:t xml:space="preserve"> dei lavoratori.</w:t>
            </w:r>
          </w:p>
        </w:tc>
      </w:tr>
    </w:tbl>
    <w:p w14:paraId="2813ED1D"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F7C4682" w14:textId="77777777" w:rsidR="00CA555A" w:rsidRPr="00781748" w:rsidRDefault="00CA555A" w:rsidP="00CA555A">
      <w:r w:rsidRPr="008A14FE">
        <w:rPr>
          <w:rStyle w:val="HideTWBExt"/>
        </w:rPr>
        <w:t>&lt;/Amend&gt;</w:t>
      </w:r>
    </w:p>
    <w:p w14:paraId="392DADBA"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420</w:t>
      </w:r>
      <w:r w:rsidRPr="008A14FE">
        <w:rPr>
          <w:rStyle w:val="HideTWBExt"/>
          <w:b w:val="0"/>
          <w:lang w:val="it-IT"/>
        </w:rPr>
        <w:t>&lt;/NumAm&gt;</w:t>
      </w:r>
    </w:p>
    <w:p w14:paraId="286E9256"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34F0B7F2" w14:textId="77777777" w:rsidR="00CA555A" w:rsidRPr="00781748" w:rsidRDefault="00CA555A" w:rsidP="00CA555A">
      <w:r w:rsidRPr="008A14FE">
        <w:rPr>
          <w:rStyle w:val="HideTWBExt"/>
        </w:rPr>
        <w:t>&lt;/RepeatBlock-By&gt;</w:t>
      </w:r>
    </w:p>
    <w:p w14:paraId="11CD9C6D"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7F6CF73" w14:textId="77777777" w:rsidR="00CA555A" w:rsidRPr="00781748" w:rsidRDefault="00CA555A" w:rsidP="00CA555A">
      <w:pPr>
        <w:pStyle w:val="NormalBold"/>
      </w:pPr>
      <w:r w:rsidRPr="008A14FE">
        <w:rPr>
          <w:rStyle w:val="HideTWBExt"/>
          <w:b w:val="0"/>
        </w:rPr>
        <w:t>&lt;Article&gt;</w:t>
      </w:r>
      <w:r w:rsidRPr="00781748">
        <w:t>Allegato I – articolo 15 – comma 4</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336594E" w14:textId="77777777" w:rsidTr="000B4FB3">
        <w:trPr>
          <w:jc w:val="center"/>
        </w:trPr>
        <w:tc>
          <w:tcPr>
            <w:tcW w:w="9752" w:type="dxa"/>
            <w:gridSpan w:val="2"/>
          </w:tcPr>
          <w:p w14:paraId="72813E0C" w14:textId="77777777" w:rsidR="00CA555A" w:rsidRPr="00781748" w:rsidRDefault="00CA555A" w:rsidP="000B4FB3">
            <w:pPr>
              <w:keepNext/>
            </w:pPr>
          </w:p>
        </w:tc>
      </w:tr>
      <w:tr w:rsidR="00CA555A" w:rsidRPr="00781748" w14:paraId="1A87F48E" w14:textId="77777777" w:rsidTr="000B4FB3">
        <w:trPr>
          <w:jc w:val="center"/>
        </w:trPr>
        <w:tc>
          <w:tcPr>
            <w:tcW w:w="4876" w:type="dxa"/>
            <w:hideMark/>
          </w:tcPr>
          <w:p w14:paraId="370CE46C"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4A3C9F8" w14:textId="77777777" w:rsidR="00CA555A" w:rsidRPr="00781748" w:rsidRDefault="00CA555A" w:rsidP="000B4FB3">
            <w:pPr>
              <w:pStyle w:val="ColumnHeading"/>
              <w:keepNext/>
              <w:rPr>
                <w:lang w:val="it-IT"/>
              </w:rPr>
            </w:pPr>
            <w:r w:rsidRPr="00781748">
              <w:rPr>
                <w:lang w:val="it-IT"/>
              </w:rPr>
              <w:t>Emendamento</w:t>
            </w:r>
          </w:p>
        </w:tc>
      </w:tr>
      <w:tr w:rsidR="00CA555A" w:rsidRPr="00781748" w14:paraId="31B7E931" w14:textId="77777777" w:rsidTr="000B4FB3">
        <w:trPr>
          <w:jc w:val="center"/>
        </w:trPr>
        <w:tc>
          <w:tcPr>
            <w:tcW w:w="4876" w:type="dxa"/>
            <w:hideMark/>
          </w:tcPr>
          <w:p w14:paraId="6CBDADAC" w14:textId="77777777" w:rsidR="00CA555A" w:rsidRPr="00781748" w:rsidRDefault="00CA555A" w:rsidP="000B4FB3">
            <w:pPr>
              <w:pStyle w:val="Normal6"/>
              <w:rPr>
                <w:lang w:val="it-IT"/>
              </w:rPr>
            </w:pPr>
            <w:r w:rsidRPr="00781748">
              <w:rPr>
                <w:lang w:val="it-IT"/>
              </w:rPr>
              <w:t>4.</w:t>
            </w:r>
            <w:r w:rsidRPr="00781748">
              <w:rPr>
                <w:lang w:val="it-IT"/>
              </w:rPr>
              <w:tab/>
              <w:t>In siffatti casi, il datore di lavoro informa tali servizi o persone di tutti i fattori pertinenti che notoriamente incidono, o si sospetta che incidano, sulla salute mentale e sul benessere dei lavoratori, tra cui l'organizzazione del lavoro, le condizioni di lavoro e le relazioni interpersonali sul lavoro.</w:t>
            </w:r>
          </w:p>
        </w:tc>
        <w:tc>
          <w:tcPr>
            <w:tcW w:w="4876" w:type="dxa"/>
            <w:hideMark/>
          </w:tcPr>
          <w:p w14:paraId="43BC8144" w14:textId="77777777" w:rsidR="00CA555A" w:rsidRPr="00781748" w:rsidRDefault="00CA555A" w:rsidP="000B4FB3">
            <w:pPr>
              <w:pStyle w:val="Normal6"/>
              <w:rPr>
                <w:szCs w:val="24"/>
                <w:lang w:val="it-IT"/>
              </w:rPr>
            </w:pPr>
            <w:r w:rsidRPr="00781748">
              <w:rPr>
                <w:lang w:val="it-IT"/>
              </w:rPr>
              <w:t>4.</w:t>
            </w:r>
            <w:r w:rsidRPr="00781748">
              <w:rPr>
                <w:lang w:val="it-IT"/>
              </w:rPr>
              <w:tab/>
              <w:t>In siffatti casi, il datore di lavoro informa tali servizi o persone di tutti i fattori pertinenti che notoriamente incidono, o si sospetta che incidano, sulla salute mentale e sul benessere dei lavoratori, tra cui l'organizzazione del lavoro, le condizioni di lavoro</w:t>
            </w:r>
            <w:r w:rsidRPr="00781748">
              <w:rPr>
                <w:b/>
                <w:i/>
                <w:lang w:val="it-IT"/>
              </w:rPr>
              <w:t>, i livelli di personale non sicuri</w:t>
            </w:r>
            <w:r w:rsidRPr="00781748">
              <w:rPr>
                <w:lang w:val="it-IT"/>
              </w:rPr>
              <w:t xml:space="preserve"> e le relazioni interpersonali sul lavoro.</w:t>
            </w:r>
          </w:p>
        </w:tc>
      </w:tr>
    </w:tbl>
    <w:p w14:paraId="7779CE52"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6ED119C" w14:textId="77777777" w:rsidR="00CA555A" w:rsidRPr="00781748" w:rsidRDefault="00CA555A" w:rsidP="00CA555A">
      <w:r w:rsidRPr="008A14FE">
        <w:rPr>
          <w:rStyle w:val="HideTWBExt"/>
        </w:rPr>
        <w:t>&lt;/Amend&gt;</w:t>
      </w:r>
    </w:p>
    <w:p w14:paraId="54AD8436"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421</w:t>
      </w:r>
      <w:r w:rsidRPr="008A14FE">
        <w:rPr>
          <w:rStyle w:val="HideTWBExt"/>
          <w:b w:val="0"/>
          <w:lang w:val="it-IT"/>
        </w:rPr>
        <w:t>&lt;/NumAm&gt;</w:t>
      </w:r>
    </w:p>
    <w:p w14:paraId="1FB5E48F" w14:textId="77777777" w:rsidR="00CA555A" w:rsidRPr="00781748" w:rsidRDefault="00CA555A" w:rsidP="00CA555A">
      <w:pPr>
        <w:pStyle w:val="NormalBold"/>
      </w:pPr>
      <w:r w:rsidRPr="008A14FE">
        <w:rPr>
          <w:rStyle w:val="HideTWBExt"/>
          <w:b w:val="0"/>
        </w:rPr>
        <w:t>&lt;RepeatBlock-By&gt;&lt;Members&gt;</w:t>
      </w:r>
      <w:r w:rsidRPr="00781748">
        <w:t>Estelle Ceulemans, Johan Danielsson, Marianne Vind, Alicia Homs Ginel, Vilija Blinkevičiūtė, Romana Jerković, Evelyn Regner, Nora Mebarek</w:t>
      </w:r>
      <w:r w:rsidRPr="008A14FE">
        <w:rPr>
          <w:rStyle w:val="HideTWBExt"/>
          <w:b w:val="0"/>
        </w:rPr>
        <w:t>&lt;/Members&gt;</w:t>
      </w:r>
    </w:p>
    <w:p w14:paraId="200E0CBB" w14:textId="77777777" w:rsidR="00CA555A" w:rsidRPr="00781748" w:rsidRDefault="00CA555A" w:rsidP="00CA555A">
      <w:r w:rsidRPr="008A14FE">
        <w:rPr>
          <w:rStyle w:val="HideTWBExt"/>
        </w:rPr>
        <w:t>&lt;/RepeatBlock-By&gt;</w:t>
      </w:r>
    </w:p>
    <w:p w14:paraId="560B200C"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3D95C75" w14:textId="77777777" w:rsidR="00CA555A" w:rsidRPr="00781748" w:rsidRDefault="00CA555A" w:rsidP="00CA555A">
      <w:pPr>
        <w:pStyle w:val="NormalBold"/>
      </w:pPr>
      <w:r w:rsidRPr="008A14FE">
        <w:rPr>
          <w:rStyle w:val="HideTWBExt"/>
          <w:b w:val="0"/>
        </w:rPr>
        <w:t>&lt;Article&gt;</w:t>
      </w:r>
      <w:r w:rsidRPr="00781748">
        <w:t>Allegato I – articolo 15 – paragrafo 5 – trattino 1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2FE2B72" w14:textId="77777777" w:rsidTr="000B4FB3">
        <w:trPr>
          <w:jc w:val="center"/>
        </w:trPr>
        <w:tc>
          <w:tcPr>
            <w:tcW w:w="9752" w:type="dxa"/>
            <w:gridSpan w:val="2"/>
          </w:tcPr>
          <w:p w14:paraId="44BC9DCA" w14:textId="77777777" w:rsidR="00CA555A" w:rsidRPr="00781748" w:rsidRDefault="00CA555A" w:rsidP="000B4FB3">
            <w:pPr>
              <w:keepNext/>
            </w:pPr>
          </w:p>
        </w:tc>
      </w:tr>
      <w:tr w:rsidR="00CA555A" w:rsidRPr="00781748" w14:paraId="255D056F" w14:textId="77777777" w:rsidTr="000B4FB3">
        <w:trPr>
          <w:jc w:val="center"/>
        </w:trPr>
        <w:tc>
          <w:tcPr>
            <w:tcW w:w="4876" w:type="dxa"/>
            <w:hideMark/>
          </w:tcPr>
          <w:p w14:paraId="3BD57ED2"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86EFFEE"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56C8C88" w14:textId="77777777" w:rsidTr="000B4FB3">
        <w:trPr>
          <w:jc w:val="center"/>
        </w:trPr>
        <w:tc>
          <w:tcPr>
            <w:tcW w:w="4876" w:type="dxa"/>
          </w:tcPr>
          <w:p w14:paraId="7CA64119" w14:textId="77777777" w:rsidR="00CA555A" w:rsidRPr="00781748" w:rsidRDefault="00CA555A" w:rsidP="000B4FB3">
            <w:pPr>
              <w:pStyle w:val="Normal6"/>
              <w:rPr>
                <w:lang w:val="it-IT"/>
              </w:rPr>
            </w:pPr>
          </w:p>
        </w:tc>
        <w:tc>
          <w:tcPr>
            <w:tcW w:w="4876" w:type="dxa"/>
            <w:hideMark/>
          </w:tcPr>
          <w:p w14:paraId="111C4AC1" w14:textId="77777777" w:rsidR="00CA555A" w:rsidRPr="00781748" w:rsidRDefault="00CA555A" w:rsidP="000B4FB3">
            <w:pPr>
              <w:pStyle w:val="Normal6"/>
              <w:rPr>
                <w:szCs w:val="24"/>
                <w:lang w:val="it-IT"/>
              </w:rPr>
            </w:pPr>
            <w:r w:rsidRPr="00781748">
              <w:rPr>
                <w:b/>
                <w:i/>
                <w:lang w:val="it-IT"/>
              </w:rPr>
              <w:t>–</w:t>
            </w:r>
            <w:r w:rsidRPr="00781748">
              <w:rPr>
                <w:b/>
                <w:i/>
                <w:lang w:val="it-IT"/>
              </w:rPr>
              <w:tab/>
              <w:t>i datori di lavoro garantiscono che i dirigenti dispongano di conoscenze, capacità, formazione e mezzi necessari nel settore della prevenzione e della gestione dei rischi psicosociali;</w:t>
            </w:r>
          </w:p>
        </w:tc>
      </w:tr>
    </w:tbl>
    <w:p w14:paraId="3057FCA6"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A842B78" w14:textId="77777777" w:rsidR="00CA555A" w:rsidRPr="00781748" w:rsidRDefault="00CA555A" w:rsidP="00CA555A">
      <w:r w:rsidRPr="008A14FE">
        <w:rPr>
          <w:rStyle w:val="HideTWBExt"/>
        </w:rPr>
        <w:t>&lt;/Amend&gt;</w:t>
      </w:r>
    </w:p>
    <w:p w14:paraId="01358611"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422</w:t>
      </w:r>
      <w:r w:rsidRPr="008A14FE">
        <w:rPr>
          <w:rStyle w:val="HideTWBExt"/>
          <w:b w:val="0"/>
          <w:lang w:val="it-IT"/>
        </w:rPr>
        <w:t>&lt;/NumAm&gt;</w:t>
      </w:r>
    </w:p>
    <w:p w14:paraId="7D64E4A8"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22A500DD" w14:textId="77777777" w:rsidR="00CA555A" w:rsidRPr="00781748" w:rsidRDefault="00CA555A" w:rsidP="00CA555A">
      <w:r w:rsidRPr="008A14FE">
        <w:rPr>
          <w:rStyle w:val="HideTWBExt"/>
        </w:rPr>
        <w:t>&lt;/RepeatBlock-By&gt;</w:t>
      </w:r>
    </w:p>
    <w:p w14:paraId="2F1ED8A8"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D6A6B9D" w14:textId="77777777" w:rsidR="00CA555A" w:rsidRPr="00781748" w:rsidRDefault="00CA555A" w:rsidP="00CA555A">
      <w:pPr>
        <w:pStyle w:val="NormalBold"/>
      </w:pPr>
      <w:r w:rsidRPr="008A14FE">
        <w:rPr>
          <w:rStyle w:val="HideTWBExt"/>
          <w:b w:val="0"/>
        </w:rPr>
        <w:t>&lt;Article&gt;</w:t>
      </w:r>
      <w:r w:rsidRPr="00781748">
        <w:t>Allegato I – articolo 15 – paragrafo 6</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CCD7F11" w14:textId="77777777" w:rsidTr="000B4FB3">
        <w:trPr>
          <w:jc w:val="center"/>
        </w:trPr>
        <w:tc>
          <w:tcPr>
            <w:tcW w:w="9752" w:type="dxa"/>
            <w:gridSpan w:val="2"/>
          </w:tcPr>
          <w:p w14:paraId="06AF43ED" w14:textId="77777777" w:rsidR="00CA555A" w:rsidRPr="00781748" w:rsidRDefault="00CA555A" w:rsidP="000B4FB3">
            <w:pPr>
              <w:keepNext/>
            </w:pPr>
          </w:p>
        </w:tc>
      </w:tr>
      <w:tr w:rsidR="00CA555A" w:rsidRPr="00781748" w14:paraId="6A08027F" w14:textId="77777777" w:rsidTr="000B4FB3">
        <w:trPr>
          <w:jc w:val="center"/>
        </w:trPr>
        <w:tc>
          <w:tcPr>
            <w:tcW w:w="4876" w:type="dxa"/>
            <w:hideMark/>
          </w:tcPr>
          <w:p w14:paraId="429069D8"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93965ED"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05504A1" w14:textId="77777777" w:rsidTr="000B4FB3">
        <w:trPr>
          <w:jc w:val="center"/>
        </w:trPr>
        <w:tc>
          <w:tcPr>
            <w:tcW w:w="4876" w:type="dxa"/>
            <w:hideMark/>
          </w:tcPr>
          <w:p w14:paraId="5054B454" w14:textId="77777777" w:rsidR="00CA555A" w:rsidRPr="00781748" w:rsidRDefault="00CA555A" w:rsidP="000B4FB3">
            <w:pPr>
              <w:pStyle w:val="Normal6"/>
              <w:rPr>
                <w:lang w:val="it-IT"/>
              </w:rPr>
            </w:pPr>
            <w:r w:rsidRPr="00781748">
              <w:rPr>
                <w:lang w:val="it-IT"/>
              </w:rPr>
              <w:t>6.</w:t>
            </w:r>
            <w:r w:rsidRPr="00781748">
              <w:rPr>
                <w:lang w:val="it-IT"/>
              </w:rPr>
              <w:tab/>
              <w:t xml:space="preserve">La prevenzione dei rischi psicosociali può essere affidata a uno o più lavoratori, a un servizio interno o a servizi esterni. </w:t>
            </w:r>
            <w:r w:rsidRPr="00781748">
              <w:rPr>
                <w:b/>
                <w:i/>
                <w:lang w:val="it-IT"/>
              </w:rPr>
              <w:t>Tali attori cooperano ove necessario per garantire un approccio coerente ed efficace.</w:t>
            </w:r>
          </w:p>
        </w:tc>
        <w:tc>
          <w:tcPr>
            <w:tcW w:w="4876" w:type="dxa"/>
            <w:hideMark/>
          </w:tcPr>
          <w:p w14:paraId="5C96CD76" w14:textId="77777777" w:rsidR="00CA555A" w:rsidRPr="00781748" w:rsidRDefault="00CA555A" w:rsidP="000B4FB3">
            <w:pPr>
              <w:pStyle w:val="Normal6"/>
              <w:rPr>
                <w:szCs w:val="24"/>
                <w:lang w:val="it-IT"/>
              </w:rPr>
            </w:pPr>
            <w:r w:rsidRPr="00781748">
              <w:rPr>
                <w:lang w:val="it-IT"/>
              </w:rPr>
              <w:t>6.</w:t>
            </w:r>
            <w:r w:rsidRPr="00781748">
              <w:rPr>
                <w:lang w:val="it-IT"/>
              </w:rPr>
              <w:tab/>
              <w:t>La prevenzione dei rischi psicosociali può essere affidata a uno o più lavoratori, a un servizio interno o a servizi esterni.</w:t>
            </w:r>
          </w:p>
        </w:tc>
      </w:tr>
    </w:tbl>
    <w:p w14:paraId="789F6961"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69AA6BA" w14:textId="77777777" w:rsidR="00CA555A" w:rsidRPr="00781748" w:rsidRDefault="00CA555A" w:rsidP="00CA555A">
      <w:r w:rsidRPr="008A14FE">
        <w:rPr>
          <w:rStyle w:val="HideTWBExt"/>
        </w:rPr>
        <w:t>&lt;/Amend&gt;</w:t>
      </w:r>
    </w:p>
    <w:p w14:paraId="0D7D4516"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423</w:t>
      </w:r>
      <w:r w:rsidRPr="008A14FE">
        <w:rPr>
          <w:rStyle w:val="HideTWBExt"/>
          <w:b w:val="0"/>
          <w:lang w:val="it-IT"/>
        </w:rPr>
        <w:t>&lt;/NumAm&gt;</w:t>
      </w:r>
    </w:p>
    <w:p w14:paraId="19D01CAF" w14:textId="77777777" w:rsidR="00CA555A" w:rsidRPr="00781748" w:rsidRDefault="00CA555A" w:rsidP="00CA555A">
      <w:pPr>
        <w:pStyle w:val="NormalBold"/>
      </w:pPr>
      <w:r w:rsidRPr="008A14FE">
        <w:rPr>
          <w:rStyle w:val="HideTWBExt"/>
          <w:b w:val="0"/>
        </w:rPr>
        <w:t>&lt;RepeatBlock-By&gt;&lt;Members&gt;</w:t>
      </w:r>
      <w:r w:rsidRPr="00781748">
        <w:t>Maria Ohisalo</w:t>
      </w:r>
      <w:r w:rsidRPr="008A14FE">
        <w:rPr>
          <w:rStyle w:val="HideTWBExt"/>
          <w:b w:val="0"/>
        </w:rPr>
        <w:t>&lt;/Members&gt;</w:t>
      </w:r>
    </w:p>
    <w:p w14:paraId="5FE9282F" w14:textId="77777777" w:rsidR="00CA555A" w:rsidRPr="00781748" w:rsidRDefault="00CA555A" w:rsidP="00CA555A">
      <w:r w:rsidRPr="008A14FE">
        <w:rPr>
          <w:rStyle w:val="HideTWBExt"/>
        </w:rPr>
        <w:t>&lt;AuNomDe&gt;</w:t>
      </w:r>
      <w:r w:rsidRPr="008A14FE">
        <w:rPr>
          <w:rStyle w:val="HideTWBInt"/>
        </w:rPr>
        <w:t>{Verts/ALE}</w:t>
      </w:r>
      <w:r w:rsidRPr="00781748">
        <w:t>a nome del gruppo Verts/ALE</w:t>
      </w:r>
      <w:r w:rsidRPr="008A14FE">
        <w:rPr>
          <w:rStyle w:val="HideTWBExt"/>
        </w:rPr>
        <w:t>&lt;/AuNomDe&gt;</w:t>
      </w:r>
    </w:p>
    <w:p w14:paraId="0EB77F46" w14:textId="77777777" w:rsidR="00CA555A" w:rsidRPr="00781748" w:rsidRDefault="00CA555A" w:rsidP="00CA555A">
      <w:r w:rsidRPr="008A14FE">
        <w:rPr>
          <w:rStyle w:val="HideTWBExt"/>
        </w:rPr>
        <w:t>&lt;/RepeatBlock-By&gt;</w:t>
      </w:r>
    </w:p>
    <w:p w14:paraId="309A5EFF"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D3B29D0" w14:textId="77777777" w:rsidR="00CA555A" w:rsidRPr="00781748" w:rsidRDefault="00CA555A" w:rsidP="00CA555A">
      <w:pPr>
        <w:pStyle w:val="NormalBold"/>
      </w:pPr>
      <w:r w:rsidRPr="008A14FE">
        <w:rPr>
          <w:rStyle w:val="HideTWBExt"/>
          <w:b w:val="0"/>
        </w:rPr>
        <w:t>&lt;Article&gt;</w:t>
      </w:r>
      <w:r w:rsidRPr="00781748">
        <w:t>Allegato I – articolo 15 – paragrafo 6</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B147D24" w14:textId="77777777" w:rsidTr="000B4FB3">
        <w:trPr>
          <w:jc w:val="center"/>
        </w:trPr>
        <w:tc>
          <w:tcPr>
            <w:tcW w:w="9752" w:type="dxa"/>
            <w:gridSpan w:val="2"/>
          </w:tcPr>
          <w:p w14:paraId="51BFEDD9" w14:textId="77777777" w:rsidR="00CA555A" w:rsidRPr="00781748" w:rsidRDefault="00CA555A" w:rsidP="000B4FB3">
            <w:pPr>
              <w:keepNext/>
            </w:pPr>
          </w:p>
        </w:tc>
      </w:tr>
      <w:tr w:rsidR="00CA555A" w:rsidRPr="00781748" w14:paraId="6E98D0E9" w14:textId="77777777" w:rsidTr="000B4FB3">
        <w:trPr>
          <w:jc w:val="center"/>
        </w:trPr>
        <w:tc>
          <w:tcPr>
            <w:tcW w:w="4876" w:type="dxa"/>
            <w:hideMark/>
          </w:tcPr>
          <w:p w14:paraId="6C11A9B7"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7CA8B0F0" w14:textId="77777777" w:rsidR="00CA555A" w:rsidRPr="00781748" w:rsidRDefault="00CA555A" w:rsidP="000B4FB3">
            <w:pPr>
              <w:pStyle w:val="ColumnHeading"/>
              <w:keepNext/>
              <w:rPr>
                <w:lang w:val="it-IT"/>
              </w:rPr>
            </w:pPr>
            <w:r w:rsidRPr="00781748">
              <w:rPr>
                <w:lang w:val="it-IT"/>
              </w:rPr>
              <w:t>Emendamento</w:t>
            </w:r>
          </w:p>
        </w:tc>
      </w:tr>
      <w:tr w:rsidR="00CA555A" w:rsidRPr="00781748" w14:paraId="6C372D8F" w14:textId="77777777" w:rsidTr="000B4FB3">
        <w:trPr>
          <w:jc w:val="center"/>
        </w:trPr>
        <w:tc>
          <w:tcPr>
            <w:tcW w:w="4876" w:type="dxa"/>
            <w:hideMark/>
          </w:tcPr>
          <w:p w14:paraId="77935FDF" w14:textId="77777777" w:rsidR="00CA555A" w:rsidRPr="00781748" w:rsidRDefault="00CA555A" w:rsidP="000B4FB3">
            <w:pPr>
              <w:pStyle w:val="Normal6"/>
              <w:rPr>
                <w:lang w:val="it-IT"/>
              </w:rPr>
            </w:pPr>
            <w:r w:rsidRPr="00781748">
              <w:rPr>
                <w:lang w:val="it-IT"/>
              </w:rPr>
              <w:t>6.</w:t>
            </w:r>
            <w:r w:rsidRPr="00781748">
              <w:rPr>
                <w:lang w:val="it-IT"/>
              </w:rPr>
              <w:tab/>
              <w:t xml:space="preserve">La prevenzione dei rischi psicosociali può essere affidata a </w:t>
            </w:r>
            <w:r w:rsidRPr="00781748">
              <w:rPr>
                <w:b/>
                <w:i/>
                <w:lang w:val="it-IT"/>
              </w:rPr>
              <w:t>uno o</w:t>
            </w:r>
            <w:r w:rsidRPr="00781748">
              <w:rPr>
                <w:lang w:val="it-IT"/>
              </w:rPr>
              <w:t xml:space="preserve"> più lavoratori, a un servizio interno o a servizi esterni. Tali attori cooperano ove necessario per garantire un approccio coerente ed efficace.</w:t>
            </w:r>
          </w:p>
        </w:tc>
        <w:tc>
          <w:tcPr>
            <w:tcW w:w="4876" w:type="dxa"/>
            <w:hideMark/>
          </w:tcPr>
          <w:p w14:paraId="6BD1D722" w14:textId="77777777" w:rsidR="00CA555A" w:rsidRPr="00781748" w:rsidRDefault="00CA555A" w:rsidP="000B4FB3">
            <w:pPr>
              <w:pStyle w:val="Normal6"/>
              <w:rPr>
                <w:szCs w:val="24"/>
                <w:lang w:val="it-IT"/>
              </w:rPr>
            </w:pPr>
            <w:r w:rsidRPr="00781748">
              <w:rPr>
                <w:lang w:val="it-IT"/>
              </w:rPr>
              <w:t>6.</w:t>
            </w:r>
            <w:r w:rsidRPr="00781748">
              <w:rPr>
                <w:lang w:val="it-IT"/>
              </w:rPr>
              <w:tab/>
              <w:t xml:space="preserve">La prevenzione dei rischi psicosociali può essere affidata a </w:t>
            </w:r>
            <w:r w:rsidRPr="00781748">
              <w:rPr>
                <w:b/>
                <w:i/>
                <w:lang w:val="it-IT"/>
              </w:rPr>
              <w:t>un lavoratore designato o a</w:t>
            </w:r>
            <w:r w:rsidRPr="00781748">
              <w:rPr>
                <w:lang w:val="it-IT"/>
              </w:rPr>
              <w:t xml:space="preserve"> più lavoratori, a un servizio interno o a servizi esterni. Tali attori cooperano ove necessario per garantire un approccio coerente ed efficace.</w:t>
            </w:r>
          </w:p>
        </w:tc>
      </w:tr>
    </w:tbl>
    <w:p w14:paraId="1BDBAAAE"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552FA60F" w14:textId="77777777" w:rsidR="00CA555A" w:rsidRPr="00781748" w:rsidRDefault="00CA555A" w:rsidP="00CA555A">
      <w:r w:rsidRPr="008A14FE">
        <w:rPr>
          <w:rStyle w:val="HideTWBExt"/>
        </w:rPr>
        <w:t>&lt;/Amend&gt;</w:t>
      </w:r>
    </w:p>
    <w:p w14:paraId="25A91936"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424</w:t>
      </w:r>
      <w:r w:rsidRPr="008A14FE">
        <w:rPr>
          <w:rStyle w:val="HideTWBExt"/>
          <w:b w:val="0"/>
          <w:lang w:val="it-IT"/>
        </w:rPr>
        <w:t>&lt;/NumAm&gt;</w:t>
      </w:r>
    </w:p>
    <w:p w14:paraId="6338EBEE"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19BFF5F6" w14:textId="77777777" w:rsidR="00CA555A" w:rsidRPr="00781748" w:rsidRDefault="00CA555A" w:rsidP="00CA555A">
      <w:r w:rsidRPr="008A14FE">
        <w:rPr>
          <w:rStyle w:val="HideTWBExt"/>
        </w:rPr>
        <w:t>&lt;/RepeatBlock-By&gt;</w:t>
      </w:r>
    </w:p>
    <w:p w14:paraId="744B9271"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23DDC1C" w14:textId="77777777" w:rsidR="00CA555A" w:rsidRPr="00781748" w:rsidRDefault="00CA555A" w:rsidP="00CA555A">
      <w:pPr>
        <w:pStyle w:val="NormalBold"/>
      </w:pPr>
      <w:r w:rsidRPr="008A14FE">
        <w:rPr>
          <w:rStyle w:val="HideTWBExt"/>
          <w:b w:val="0"/>
        </w:rPr>
        <w:t>&lt;Article&gt;</w:t>
      </w:r>
      <w:r w:rsidRPr="00781748">
        <w:t>Allegato I – articolo 16 – titolo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508162F" w14:textId="77777777" w:rsidTr="000B4FB3">
        <w:trPr>
          <w:jc w:val="center"/>
        </w:trPr>
        <w:tc>
          <w:tcPr>
            <w:tcW w:w="9752" w:type="dxa"/>
            <w:gridSpan w:val="2"/>
          </w:tcPr>
          <w:p w14:paraId="6A31D6BE" w14:textId="77777777" w:rsidR="00CA555A" w:rsidRPr="00781748" w:rsidRDefault="00CA555A" w:rsidP="000B4FB3">
            <w:pPr>
              <w:keepNext/>
            </w:pPr>
          </w:p>
        </w:tc>
      </w:tr>
      <w:tr w:rsidR="00CA555A" w:rsidRPr="00781748" w14:paraId="38D37650" w14:textId="77777777" w:rsidTr="000B4FB3">
        <w:trPr>
          <w:jc w:val="center"/>
        </w:trPr>
        <w:tc>
          <w:tcPr>
            <w:tcW w:w="4876" w:type="dxa"/>
            <w:hideMark/>
          </w:tcPr>
          <w:p w14:paraId="7247D6C6"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90751A1"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8E288CB" w14:textId="77777777" w:rsidTr="000B4FB3">
        <w:trPr>
          <w:jc w:val="center"/>
        </w:trPr>
        <w:tc>
          <w:tcPr>
            <w:tcW w:w="4876" w:type="dxa"/>
            <w:hideMark/>
          </w:tcPr>
          <w:p w14:paraId="236EB953" w14:textId="77777777" w:rsidR="00CA555A" w:rsidRPr="00781748" w:rsidRDefault="00CA555A" w:rsidP="000B4FB3">
            <w:pPr>
              <w:pStyle w:val="Normal6"/>
              <w:rPr>
                <w:lang w:val="it-IT"/>
              </w:rPr>
            </w:pPr>
            <w:r w:rsidRPr="00781748">
              <w:rPr>
                <w:lang w:val="it-IT"/>
              </w:rPr>
              <w:t>Consultazione e partecipazione dei lavoratori</w:t>
            </w:r>
          </w:p>
        </w:tc>
        <w:tc>
          <w:tcPr>
            <w:tcW w:w="4876" w:type="dxa"/>
            <w:hideMark/>
          </w:tcPr>
          <w:p w14:paraId="69C86BF5" w14:textId="77777777" w:rsidR="00CA555A" w:rsidRPr="00781748" w:rsidRDefault="00CA555A" w:rsidP="000B4FB3">
            <w:pPr>
              <w:pStyle w:val="Normal6"/>
              <w:rPr>
                <w:szCs w:val="24"/>
                <w:lang w:val="it-IT"/>
              </w:rPr>
            </w:pPr>
            <w:r w:rsidRPr="00781748">
              <w:rPr>
                <w:b/>
                <w:i/>
                <w:lang w:val="it-IT"/>
              </w:rPr>
              <w:t>Informazione,</w:t>
            </w:r>
            <w:r w:rsidRPr="00781748">
              <w:rPr>
                <w:lang w:val="it-IT"/>
              </w:rPr>
              <w:t xml:space="preserve"> consultazione e partecipazione dei lavoratori;</w:t>
            </w:r>
          </w:p>
        </w:tc>
      </w:tr>
    </w:tbl>
    <w:p w14:paraId="35A6B813"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57F0930F" w14:textId="77777777" w:rsidR="00CA555A" w:rsidRPr="00781748" w:rsidRDefault="00CA555A" w:rsidP="00CA555A">
      <w:r w:rsidRPr="008A14FE">
        <w:rPr>
          <w:rStyle w:val="HideTWBExt"/>
        </w:rPr>
        <w:t>&lt;/Amend&gt;</w:t>
      </w:r>
    </w:p>
    <w:p w14:paraId="7ABE7A26"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425</w:t>
      </w:r>
      <w:r w:rsidRPr="008A14FE">
        <w:rPr>
          <w:rStyle w:val="HideTWBExt"/>
          <w:b w:val="0"/>
          <w:lang w:val="it-IT"/>
        </w:rPr>
        <w:t>&lt;/NumAm&gt;</w:t>
      </w:r>
    </w:p>
    <w:p w14:paraId="7860FC23" w14:textId="77777777" w:rsidR="00CA555A" w:rsidRPr="00781748" w:rsidRDefault="00CA555A" w:rsidP="00CA555A">
      <w:pPr>
        <w:pStyle w:val="NormalBold"/>
      </w:pPr>
      <w:r w:rsidRPr="008A14FE">
        <w:rPr>
          <w:rStyle w:val="HideTWBExt"/>
          <w:b w:val="0"/>
        </w:rPr>
        <w:t>&lt;RepeatBlock-By&gt;&lt;Members&gt;</w:t>
      </w:r>
      <w:r w:rsidRPr="00781748">
        <w:t>Maria Ohisalo</w:t>
      </w:r>
      <w:r w:rsidRPr="008A14FE">
        <w:rPr>
          <w:rStyle w:val="HideTWBExt"/>
          <w:b w:val="0"/>
        </w:rPr>
        <w:t>&lt;/Members&gt;</w:t>
      </w:r>
    </w:p>
    <w:p w14:paraId="3BB5C021" w14:textId="77777777" w:rsidR="00CA555A" w:rsidRPr="00781748" w:rsidRDefault="00CA555A" w:rsidP="00CA555A">
      <w:r w:rsidRPr="008A14FE">
        <w:rPr>
          <w:rStyle w:val="HideTWBExt"/>
        </w:rPr>
        <w:t>&lt;AuNomDe&gt;</w:t>
      </w:r>
      <w:r w:rsidRPr="008A14FE">
        <w:rPr>
          <w:rStyle w:val="HideTWBInt"/>
        </w:rPr>
        <w:t>{Verts/ALE}</w:t>
      </w:r>
      <w:r w:rsidRPr="00781748">
        <w:t>a nome del gruppo Verts/ALE</w:t>
      </w:r>
      <w:r w:rsidRPr="008A14FE">
        <w:rPr>
          <w:rStyle w:val="HideTWBExt"/>
        </w:rPr>
        <w:t>&lt;/AuNomDe&gt;</w:t>
      </w:r>
    </w:p>
    <w:p w14:paraId="46987DBE" w14:textId="77777777" w:rsidR="00CA555A" w:rsidRPr="00781748" w:rsidRDefault="00CA555A" w:rsidP="00CA555A">
      <w:r w:rsidRPr="008A14FE">
        <w:rPr>
          <w:rStyle w:val="HideTWBExt"/>
        </w:rPr>
        <w:t>&lt;/RepeatBlock-By&gt;</w:t>
      </w:r>
    </w:p>
    <w:p w14:paraId="631CAE00"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E4C16E1" w14:textId="77777777" w:rsidR="00CA555A" w:rsidRPr="00781748" w:rsidRDefault="00CA555A" w:rsidP="00CA555A">
      <w:pPr>
        <w:pStyle w:val="NormalBold"/>
      </w:pPr>
      <w:r w:rsidRPr="008A14FE">
        <w:rPr>
          <w:rStyle w:val="HideTWBExt"/>
          <w:b w:val="0"/>
        </w:rPr>
        <w:t>&lt;Article&gt;</w:t>
      </w:r>
      <w:r w:rsidRPr="00781748">
        <w:t>Allegato I – articolo 16 – paragrafo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9829969" w14:textId="77777777" w:rsidTr="000B4FB3">
        <w:trPr>
          <w:jc w:val="center"/>
        </w:trPr>
        <w:tc>
          <w:tcPr>
            <w:tcW w:w="9752" w:type="dxa"/>
            <w:gridSpan w:val="2"/>
          </w:tcPr>
          <w:p w14:paraId="2816B09F" w14:textId="77777777" w:rsidR="00CA555A" w:rsidRPr="00781748" w:rsidRDefault="00CA555A" w:rsidP="000B4FB3">
            <w:pPr>
              <w:keepNext/>
            </w:pPr>
          </w:p>
        </w:tc>
      </w:tr>
      <w:tr w:rsidR="00CA555A" w:rsidRPr="00781748" w14:paraId="76171453" w14:textId="77777777" w:rsidTr="000B4FB3">
        <w:trPr>
          <w:jc w:val="center"/>
        </w:trPr>
        <w:tc>
          <w:tcPr>
            <w:tcW w:w="4876" w:type="dxa"/>
            <w:hideMark/>
          </w:tcPr>
          <w:p w14:paraId="7243F5DB"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43BD2E9" w14:textId="77777777" w:rsidR="00CA555A" w:rsidRPr="00781748" w:rsidRDefault="00CA555A" w:rsidP="000B4FB3">
            <w:pPr>
              <w:pStyle w:val="ColumnHeading"/>
              <w:keepNext/>
              <w:rPr>
                <w:lang w:val="it-IT"/>
              </w:rPr>
            </w:pPr>
            <w:r w:rsidRPr="00781748">
              <w:rPr>
                <w:lang w:val="it-IT"/>
              </w:rPr>
              <w:t>Emendamento</w:t>
            </w:r>
          </w:p>
        </w:tc>
      </w:tr>
      <w:tr w:rsidR="00CA555A" w:rsidRPr="00781748" w14:paraId="6965D3E9" w14:textId="77777777" w:rsidTr="000B4FB3">
        <w:trPr>
          <w:jc w:val="center"/>
        </w:trPr>
        <w:tc>
          <w:tcPr>
            <w:tcW w:w="4876" w:type="dxa"/>
            <w:hideMark/>
          </w:tcPr>
          <w:p w14:paraId="6E73B2A1" w14:textId="77777777" w:rsidR="00CA555A" w:rsidRPr="00781748" w:rsidRDefault="00CA555A" w:rsidP="000B4FB3">
            <w:pPr>
              <w:pStyle w:val="Normal6"/>
              <w:rPr>
                <w:lang w:val="it-IT"/>
              </w:rPr>
            </w:pPr>
            <w:r w:rsidRPr="00781748">
              <w:rPr>
                <w:lang w:val="it-IT"/>
              </w:rPr>
              <w:t>1.</w:t>
            </w:r>
            <w:r w:rsidRPr="00781748">
              <w:rPr>
                <w:lang w:val="it-IT"/>
              </w:rPr>
              <w:tab/>
              <w:t>I datori di lavoro provvedono a far sì che i lavoratori e/o i loro rappresentanti siano consultati e siano autorizzati a partecipare alle discussioni in tutte le fasi della prevenzione e della gestione dei rischi psicosociali.</w:t>
            </w:r>
          </w:p>
        </w:tc>
        <w:tc>
          <w:tcPr>
            <w:tcW w:w="4876" w:type="dxa"/>
            <w:hideMark/>
          </w:tcPr>
          <w:p w14:paraId="6798BBB4" w14:textId="77777777" w:rsidR="00CA555A" w:rsidRPr="00781748" w:rsidRDefault="00CA555A" w:rsidP="000B4FB3">
            <w:pPr>
              <w:pStyle w:val="Normal6"/>
              <w:rPr>
                <w:szCs w:val="24"/>
                <w:lang w:val="it-IT"/>
              </w:rPr>
            </w:pPr>
            <w:r w:rsidRPr="00781748">
              <w:rPr>
                <w:lang w:val="it-IT"/>
              </w:rPr>
              <w:t>1.</w:t>
            </w:r>
            <w:r w:rsidRPr="00781748">
              <w:rPr>
                <w:lang w:val="it-IT"/>
              </w:rPr>
              <w:tab/>
              <w:t xml:space="preserve">I datori di lavoro provvedono a far sì che i lavoratori e/o i loro rappresentanti siano consultati e siano autorizzati a partecipare alle discussioni in tutte le fasi della prevenzione e della gestione dei rischi psicosociali. </w:t>
            </w:r>
            <w:r w:rsidRPr="00781748">
              <w:rPr>
                <w:b/>
                <w:i/>
                <w:lang w:val="it-IT"/>
              </w:rPr>
              <w:t>I lavoratori hanno il diritto di nominare i propri rappresentanti nei processi di consultazione.</w:t>
            </w:r>
          </w:p>
        </w:tc>
      </w:tr>
    </w:tbl>
    <w:p w14:paraId="027F8497"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10E3A64" w14:textId="77777777" w:rsidR="00CA555A" w:rsidRPr="00781748" w:rsidRDefault="00CA555A" w:rsidP="00CA555A">
      <w:r w:rsidRPr="008A14FE">
        <w:rPr>
          <w:rStyle w:val="HideTWBExt"/>
        </w:rPr>
        <w:t>&lt;/Amend&gt;</w:t>
      </w:r>
    </w:p>
    <w:p w14:paraId="5A4BC981"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426</w:t>
      </w:r>
      <w:r w:rsidRPr="008A14FE">
        <w:rPr>
          <w:rStyle w:val="HideTWBExt"/>
          <w:b w:val="0"/>
          <w:lang w:val="it-IT"/>
        </w:rPr>
        <w:t>&lt;/NumAm&gt;</w:t>
      </w:r>
    </w:p>
    <w:p w14:paraId="287E3414"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0CA0B16B" w14:textId="77777777" w:rsidR="00CA555A" w:rsidRPr="00781748" w:rsidRDefault="00CA555A" w:rsidP="00CA555A">
      <w:r w:rsidRPr="008A14FE">
        <w:rPr>
          <w:rStyle w:val="HideTWBExt"/>
        </w:rPr>
        <w:t>&lt;/RepeatBlock-By&gt;</w:t>
      </w:r>
    </w:p>
    <w:p w14:paraId="0BC31AA9"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6E26F21" w14:textId="77777777" w:rsidR="00CA555A" w:rsidRPr="00781748" w:rsidRDefault="00CA555A" w:rsidP="00CA555A">
      <w:pPr>
        <w:pStyle w:val="NormalBold"/>
      </w:pPr>
      <w:r w:rsidRPr="008A14FE">
        <w:rPr>
          <w:rStyle w:val="HideTWBExt"/>
          <w:b w:val="0"/>
        </w:rPr>
        <w:t>&lt;Article&gt;</w:t>
      </w:r>
      <w:r w:rsidRPr="00781748">
        <w:t>Allegato I – articolo 16 – paragrafo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A81512D" w14:textId="77777777" w:rsidTr="000B4FB3">
        <w:trPr>
          <w:jc w:val="center"/>
        </w:trPr>
        <w:tc>
          <w:tcPr>
            <w:tcW w:w="9752" w:type="dxa"/>
            <w:gridSpan w:val="2"/>
          </w:tcPr>
          <w:p w14:paraId="47CE257F" w14:textId="77777777" w:rsidR="00CA555A" w:rsidRPr="00781748" w:rsidRDefault="00CA555A" w:rsidP="000B4FB3">
            <w:pPr>
              <w:keepNext/>
            </w:pPr>
          </w:p>
        </w:tc>
      </w:tr>
      <w:tr w:rsidR="00CA555A" w:rsidRPr="00781748" w14:paraId="206DA59E" w14:textId="77777777" w:rsidTr="000B4FB3">
        <w:trPr>
          <w:jc w:val="center"/>
        </w:trPr>
        <w:tc>
          <w:tcPr>
            <w:tcW w:w="4876" w:type="dxa"/>
            <w:hideMark/>
          </w:tcPr>
          <w:p w14:paraId="5E141598"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38D57C9"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FCF3EF4" w14:textId="77777777" w:rsidTr="000B4FB3">
        <w:trPr>
          <w:jc w:val="center"/>
        </w:trPr>
        <w:tc>
          <w:tcPr>
            <w:tcW w:w="4876" w:type="dxa"/>
            <w:hideMark/>
          </w:tcPr>
          <w:p w14:paraId="297771F2" w14:textId="77777777" w:rsidR="00CA555A" w:rsidRPr="00781748" w:rsidRDefault="00CA555A" w:rsidP="000B4FB3">
            <w:pPr>
              <w:pStyle w:val="Normal6"/>
              <w:rPr>
                <w:lang w:val="it-IT"/>
              </w:rPr>
            </w:pPr>
            <w:r w:rsidRPr="00781748">
              <w:rPr>
                <w:lang w:val="it-IT"/>
              </w:rPr>
              <w:t>1.</w:t>
            </w:r>
            <w:r w:rsidRPr="00781748">
              <w:rPr>
                <w:lang w:val="it-IT"/>
              </w:rPr>
              <w:tab/>
              <w:t xml:space="preserve">I datori di lavoro provvedono a far sì che i lavoratori e/o i loro rappresentanti siano consultati e </w:t>
            </w:r>
            <w:r w:rsidRPr="00781748">
              <w:rPr>
                <w:b/>
                <w:i/>
                <w:lang w:val="it-IT"/>
              </w:rPr>
              <w:t>siano</w:t>
            </w:r>
            <w:r w:rsidRPr="00781748">
              <w:rPr>
                <w:lang w:val="it-IT"/>
              </w:rPr>
              <w:t xml:space="preserve"> autorizzati a partecipare alle discussioni in tutte le fasi della prevenzione e della gestione dei rischi psicosociali.</w:t>
            </w:r>
          </w:p>
        </w:tc>
        <w:tc>
          <w:tcPr>
            <w:tcW w:w="4876" w:type="dxa"/>
            <w:hideMark/>
          </w:tcPr>
          <w:p w14:paraId="665B18B1" w14:textId="77777777" w:rsidR="00CA555A" w:rsidRPr="00781748" w:rsidRDefault="00CA555A" w:rsidP="000B4FB3">
            <w:pPr>
              <w:pStyle w:val="Normal6"/>
              <w:rPr>
                <w:szCs w:val="24"/>
                <w:lang w:val="it-IT"/>
              </w:rPr>
            </w:pPr>
            <w:r w:rsidRPr="00781748">
              <w:rPr>
                <w:lang w:val="it-IT"/>
              </w:rPr>
              <w:t>1.</w:t>
            </w:r>
            <w:r w:rsidRPr="00781748">
              <w:rPr>
                <w:lang w:val="it-IT"/>
              </w:rPr>
              <w:tab/>
              <w:t xml:space="preserve">I datori di lavoro provvedono a far sì che i lavoratori e/o i loro rappresentanti siano </w:t>
            </w:r>
            <w:r w:rsidRPr="00781748">
              <w:rPr>
                <w:b/>
                <w:i/>
                <w:lang w:val="it-IT"/>
              </w:rPr>
              <w:t>informati,</w:t>
            </w:r>
            <w:r w:rsidRPr="00781748">
              <w:rPr>
                <w:lang w:val="it-IT"/>
              </w:rPr>
              <w:t xml:space="preserve"> consultati e autorizzati a partecipare alle discussioni in tutte le fasi della prevenzione e della gestione dei rischi psicosociali.</w:t>
            </w:r>
          </w:p>
        </w:tc>
      </w:tr>
    </w:tbl>
    <w:p w14:paraId="5CAEEBC2"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D975881" w14:textId="77777777" w:rsidR="00CA555A" w:rsidRPr="00781748" w:rsidRDefault="00CA555A" w:rsidP="00CA555A">
      <w:r w:rsidRPr="008A14FE">
        <w:rPr>
          <w:rStyle w:val="HideTWBExt"/>
        </w:rPr>
        <w:t>&lt;/Amend&gt;</w:t>
      </w:r>
    </w:p>
    <w:p w14:paraId="0DA0C3E7"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427</w:t>
      </w:r>
      <w:r w:rsidRPr="008A14FE">
        <w:rPr>
          <w:rStyle w:val="HideTWBExt"/>
          <w:b w:val="0"/>
          <w:lang w:val="it-IT"/>
        </w:rPr>
        <w:t>&lt;/NumAm&gt;</w:t>
      </w:r>
    </w:p>
    <w:p w14:paraId="6B883C66"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6481F9D5" w14:textId="77777777" w:rsidR="00CA555A" w:rsidRPr="00781748" w:rsidRDefault="00CA555A" w:rsidP="00CA555A">
      <w:r w:rsidRPr="008A14FE">
        <w:rPr>
          <w:rStyle w:val="HideTWBExt"/>
        </w:rPr>
        <w:t>&lt;/RepeatBlock-By&gt;</w:t>
      </w:r>
    </w:p>
    <w:p w14:paraId="695A460E"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73E7395" w14:textId="77777777" w:rsidR="00CA555A" w:rsidRPr="00781748" w:rsidRDefault="00CA555A" w:rsidP="00CA555A">
      <w:pPr>
        <w:pStyle w:val="NormalBold"/>
      </w:pPr>
      <w:r w:rsidRPr="008A14FE">
        <w:rPr>
          <w:rStyle w:val="HideTWBExt"/>
          <w:b w:val="0"/>
        </w:rPr>
        <w:t>&lt;Article&gt;</w:t>
      </w:r>
      <w:r w:rsidRPr="00781748">
        <w:t>Allegato I – articolo 16 – paragrafo 2 – parte introduttiva</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7AD9EBC" w14:textId="77777777" w:rsidTr="000B4FB3">
        <w:trPr>
          <w:jc w:val="center"/>
        </w:trPr>
        <w:tc>
          <w:tcPr>
            <w:tcW w:w="9752" w:type="dxa"/>
            <w:gridSpan w:val="2"/>
          </w:tcPr>
          <w:p w14:paraId="41E4F591" w14:textId="77777777" w:rsidR="00CA555A" w:rsidRPr="00781748" w:rsidRDefault="00CA555A" w:rsidP="000B4FB3">
            <w:pPr>
              <w:keepNext/>
            </w:pPr>
          </w:p>
        </w:tc>
      </w:tr>
      <w:tr w:rsidR="00CA555A" w:rsidRPr="00781748" w14:paraId="1AD6D01F" w14:textId="77777777" w:rsidTr="000B4FB3">
        <w:trPr>
          <w:jc w:val="center"/>
        </w:trPr>
        <w:tc>
          <w:tcPr>
            <w:tcW w:w="4876" w:type="dxa"/>
            <w:hideMark/>
          </w:tcPr>
          <w:p w14:paraId="2AAF4AB8"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1D24611"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5CE3522" w14:textId="77777777" w:rsidTr="000B4FB3">
        <w:trPr>
          <w:jc w:val="center"/>
        </w:trPr>
        <w:tc>
          <w:tcPr>
            <w:tcW w:w="4876" w:type="dxa"/>
            <w:hideMark/>
          </w:tcPr>
          <w:p w14:paraId="3DFAF5DA" w14:textId="77777777" w:rsidR="00CA555A" w:rsidRPr="00781748" w:rsidRDefault="00CA555A" w:rsidP="000B4FB3">
            <w:pPr>
              <w:pStyle w:val="Normal6"/>
              <w:rPr>
                <w:lang w:val="it-IT"/>
              </w:rPr>
            </w:pPr>
            <w:r w:rsidRPr="00781748">
              <w:rPr>
                <w:lang w:val="it-IT"/>
              </w:rPr>
              <w:t>2.</w:t>
            </w:r>
            <w:r w:rsidRPr="00781748">
              <w:rPr>
                <w:lang w:val="it-IT"/>
              </w:rPr>
              <w:tab/>
              <w:t>La consultazione e la partecipazione riguardano in particolare:</w:t>
            </w:r>
          </w:p>
        </w:tc>
        <w:tc>
          <w:tcPr>
            <w:tcW w:w="4876" w:type="dxa"/>
            <w:hideMark/>
          </w:tcPr>
          <w:p w14:paraId="5FB675B3" w14:textId="77777777" w:rsidR="00CA555A" w:rsidRPr="00781748" w:rsidRDefault="00CA555A" w:rsidP="000B4FB3">
            <w:pPr>
              <w:pStyle w:val="Normal6"/>
              <w:rPr>
                <w:szCs w:val="24"/>
                <w:lang w:val="it-IT"/>
              </w:rPr>
            </w:pPr>
            <w:r w:rsidRPr="00781748">
              <w:rPr>
                <w:lang w:val="it-IT"/>
              </w:rPr>
              <w:t>2.</w:t>
            </w:r>
            <w:r w:rsidRPr="00781748">
              <w:rPr>
                <w:lang w:val="it-IT"/>
              </w:rPr>
              <w:tab/>
            </w:r>
            <w:r w:rsidRPr="00781748">
              <w:rPr>
                <w:b/>
                <w:i/>
                <w:lang w:val="it-IT"/>
              </w:rPr>
              <w:t>Tali informazioni,</w:t>
            </w:r>
            <w:r w:rsidRPr="00781748">
              <w:rPr>
                <w:lang w:val="it-IT"/>
              </w:rPr>
              <w:t xml:space="preserve"> la consultazione e la partecipazione riguardano in particolare:</w:t>
            </w:r>
          </w:p>
        </w:tc>
      </w:tr>
    </w:tbl>
    <w:p w14:paraId="02D942C8"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3E395A5" w14:textId="77777777" w:rsidR="00CA555A" w:rsidRPr="00781748" w:rsidRDefault="00CA555A" w:rsidP="00CA555A">
      <w:r w:rsidRPr="008A14FE">
        <w:rPr>
          <w:rStyle w:val="HideTWBExt"/>
        </w:rPr>
        <w:t>&lt;/Amend&gt;</w:t>
      </w:r>
    </w:p>
    <w:p w14:paraId="07EC1E3B"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428</w:t>
      </w:r>
      <w:r w:rsidRPr="008A14FE">
        <w:rPr>
          <w:rStyle w:val="HideTWBExt"/>
          <w:b w:val="0"/>
          <w:lang w:val="it-IT"/>
        </w:rPr>
        <w:t>&lt;/NumAm&gt;</w:t>
      </w:r>
    </w:p>
    <w:p w14:paraId="0850709D"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10FCECD6" w14:textId="77777777" w:rsidR="00CA555A" w:rsidRPr="00781748" w:rsidRDefault="00CA555A" w:rsidP="00CA555A">
      <w:r w:rsidRPr="008A14FE">
        <w:rPr>
          <w:rStyle w:val="HideTWBExt"/>
        </w:rPr>
        <w:t>&lt;/RepeatBlock-By&gt;</w:t>
      </w:r>
    </w:p>
    <w:p w14:paraId="52169140"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6CF3757" w14:textId="77777777" w:rsidR="00CA555A" w:rsidRPr="00781748" w:rsidRDefault="00CA555A" w:rsidP="00CA555A">
      <w:pPr>
        <w:pStyle w:val="NormalBold"/>
      </w:pPr>
      <w:r w:rsidRPr="008A14FE">
        <w:rPr>
          <w:rStyle w:val="HideTWBExt"/>
          <w:b w:val="0"/>
        </w:rPr>
        <w:t>&lt;Article&gt;</w:t>
      </w:r>
      <w:r w:rsidRPr="00781748">
        <w:t>Allegato I – articolo 16 – paragrafo 2 – trattino 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8848D15" w14:textId="77777777" w:rsidTr="000B4FB3">
        <w:trPr>
          <w:jc w:val="center"/>
        </w:trPr>
        <w:tc>
          <w:tcPr>
            <w:tcW w:w="9752" w:type="dxa"/>
            <w:gridSpan w:val="2"/>
          </w:tcPr>
          <w:p w14:paraId="168ADE73" w14:textId="77777777" w:rsidR="00CA555A" w:rsidRPr="00781748" w:rsidRDefault="00CA555A" w:rsidP="000B4FB3">
            <w:pPr>
              <w:keepNext/>
            </w:pPr>
          </w:p>
        </w:tc>
      </w:tr>
      <w:tr w:rsidR="00CA555A" w:rsidRPr="00781748" w14:paraId="1E73C7C5" w14:textId="77777777" w:rsidTr="000B4FB3">
        <w:trPr>
          <w:jc w:val="center"/>
        </w:trPr>
        <w:tc>
          <w:tcPr>
            <w:tcW w:w="4876" w:type="dxa"/>
            <w:hideMark/>
          </w:tcPr>
          <w:p w14:paraId="40255E62"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74A2A3D3"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74004A5" w14:textId="77777777" w:rsidTr="000B4FB3">
        <w:trPr>
          <w:jc w:val="center"/>
        </w:trPr>
        <w:tc>
          <w:tcPr>
            <w:tcW w:w="4876" w:type="dxa"/>
            <w:hideMark/>
          </w:tcPr>
          <w:p w14:paraId="5AC39C9E" w14:textId="77777777" w:rsidR="00CA555A" w:rsidRPr="00781748" w:rsidRDefault="00CA555A" w:rsidP="000B4FB3">
            <w:pPr>
              <w:pStyle w:val="Normal6"/>
              <w:rPr>
                <w:lang w:val="it-IT"/>
              </w:rPr>
            </w:pPr>
            <w:r w:rsidRPr="00781748">
              <w:rPr>
                <w:lang w:val="it-IT"/>
              </w:rPr>
              <w:t>–</w:t>
            </w:r>
            <w:r w:rsidRPr="00781748">
              <w:rPr>
                <w:lang w:val="it-IT"/>
              </w:rPr>
              <w:tab/>
              <w:t xml:space="preserve">la definizione, la pianificazione e l'attuazione di misure preventive e </w:t>
            </w:r>
            <w:r w:rsidRPr="00781748">
              <w:rPr>
                <w:b/>
                <w:i/>
                <w:lang w:val="it-IT"/>
              </w:rPr>
              <w:t>piani d'azione</w:t>
            </w:r>
            <w:r w:rsidRPr="00781748">
              <w:rPr>
                <w:lang w:val="it-IT"/>
              </w:rPr>
              <w:t>;</w:t>
            </w:r>
          </w:p>
        </w:tc>
        <w:tc>
          <w:tcPr>
            <w:tcW w:w="4876" w:type="dxa"/>
            <w:hideMark/>
          </w:tcPr>
          <w:p w14:paraId="1D5C4140" w14:textId="77777777" w:rsidR="00CA555A" w:rsidRPr="00781748" w:rsidRDefault="00CA555A" w:rsidP="000B4FB3">
            <w:pPr>
              <w:pStyle w:val="Normal6"/>
              <w:rPr>
                <w:szCs w:val="24"/>
                <w:lang w:val="it-IT"/>
              </w:rPr>
            </w:pPr>
            <w:r w:rsidRPr="00781748">
              <w:rPr>
                <w:lang w:val="it-IT"/>
              </w:rPr>
              <w:t>–</w:t>
            </w:r>
            <w:r w:rsidRPr="00781748">
              <w:rPr>
                <w:lang w:val="it-IT"/>
              </w:rPr>
              <w:tab/>
              <w:t xml:space="preserve">la definizione, la pianificazione e l'attuazione di misure </w:t>
            </w:r>
            <w:r w:rsidRPr="00781748">
              <w:rPr>
                <w:b/>
                <w:i/>
                <w:lang w:val="it-IT"/>
              </w:rPr>
              <w:t>di valutazione del rischio</w:t>
            </w:r>
            <w:r w:rsidRPr="00781748">
              <w:rPr>
                <w:lang w:val="it-IT"/>
              </w:rPr>
              <w:t xml:space="preserve"> preventive e </w:t>
            </w:r>
            <w:r w:rsidRPr="00781748">
              <w:rPr>
                <w:b/>
                <w:i/>
                <w:lang w:val="it-IT"/>
              </w:rPr>
              <w:t>correttive</w:t>
            </w:r>
            <w:r w:rsidRPr="00781748">
              <w:rPr>
                <w:lang w:val="it-IT"/>
              </w:rPr>
              <w:t>;</w:t>
            </w:r>
          </w:p>
        </w:tc>
      </w:tr>
    </w:tbl>
    <w:p w14:paraId="6DFF2A52"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10779B5" w14:textId="77777777" w:rsidR="00CA555A" w:rsidRPr="00781748" w:rsidRDefault="00CA555A" w:rsidP="00CA555A">
      <w:r w:rsidRPr="008A14FE">
        <w:rPr>
          <w:rStyle w:val="HideTWBExt"/>
        </w:rPr>
        <w:t>&lt;/Amend&gt;</w:t>
      </w:r>
    </w:p>
    <w:p w14:paraId="2537B311"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429</w:t>
      </w:r>
      <w:r w:rsidRPr="008A14FE">
        <w:rPr>
          <w:rStyle w:val="HideTWBExt"/>
          <w:b w:val="0"/>
          <w:lang w:val="it-IT"/>
        </w:rPr>
        <w:t>&lt;/NumAm&gt;</w:t>
      </w:r>
    </w:p>
    <w:p w14:paraId="64DD50D7" w14:textId="77777777" w:rsidR="00CA555A" w:rsidRPr="00781748" w:rsidRDefault="00CA555A" w:rsidP="00CA555A">
      <w:pPr>
        <w:pStyle w:val="NormalBold"/>
      </w:pPr>
      <w:r w:rsidRPr="008A14FE">
        <w:rPr>
          <w:rStyle w:val="HideTWBExt"/>
          <w:b w:val="0"/>
        </w:rPr>
        <w:t>&lt;RepeatBlock-By&gt;&lt;Members&gt;</w:t>
      </w:r>
      <w:r w:rsidRPr="00781748">
        <w:t>Maria Ohisalo</w:t>
      </w:r>
      <w:r w:rsidRPr="008A14FE">
        <w:rPr>
          <w:rStyle w:val="HideTWBExt"/>
          <w:b w:val="0"/>
        </w:rPr>
        <w:t>&lt;/Members&gt;</w:t>
      </w:r>
    </w:p>
    <w:p w14:paraId="197334C1" w14:textId="77777777" w:rsidR="00CA555A" w:rsidRPr="00781748" w:rsidRDefault="00CA555A" w:rsidP="00CA555A">
      <w:r w:rsidRPr="008A14FE">
        <w:rPr>
          <w:rStyle w:val="HideTWBExt"/>
        </w:rPr>
        <w:t>&lt;AuNomDe&gt;</w:t>
      </w:r>
      <w:r w:rsidRPr="008A14FE">
        <w:rPr>
          <w:rStyle w:val="HideTWBInt"/>
        </w:rPr>
        <w:t>{Verts/ALE}</w:t>
      </w:r>
      <w:r w:rsidRPr="00781748">
        <w:t>a nome del gruppo Verts/ALE</w:t>
      </w:r>
      <w:r w:rsidRPr="008A14FE">
        <w:rPr>
          <w:rStyle w:val="HideTWBExt"/>
        </w:rPr>
        <w:t>&lt;/AuNomDe&gt;</w:t>
      </w:r>
    </w:p>
    <w:p w14:paraId="73BB921F" w14:textId="77777777" w:rsidR="00CA555A" w:rsidRPr="00781748" w:rsidRDefault="00CA555A" w:rsidP="00CA555A">
      <w:r w:rsidRPr="008A14FE">
        <w:rPr>
          <w:rStyle w:val="HideTWBExt"/>
        </w:rPr>
        <w:t>&lt;/RepeatBlock-By&gt;</w:t>
      </w:r>
    </w:p>
    <w:p w14:paraId="7DE1B06F"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63A9838" w14:textId="77777777" w:rsidR="00CA555A" w:rsidRPr="00781748" w:rsidRDefault="00CA555A" w:rsidP="00CA555A">
      <w:pPr>
        <w:pStyle w:val="NormalBold"/>
      </w:pPr>
      <w:r w:rsidRPr="008A14FE">
        <w:rPr>
          <w:rStyle w:val="HideTWBExt"/>
          <w:b w:val="0"/>
        </w:rPr>
        <w:t>&lt;Article&gt;</w:t>
      </w:r>
      <w:r w:rsidRPr="00781748">
        <w:t>Allegato I – articolo 16 – paragrafo 2 – trattino 4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AA2936E" w14:textId="77777777" w:rsidTr="000B4FB3">
        <w:trPr>
          <w:jc w:val="center"/>
        </w:trPr>
        <w:tc>
          <w:tcPr>
            <w:tcW w:w="9752" w:type="dxa"/>
            <w:gridSpan w:val="2"/>
          </w:tcPr>
          <w:p w14:paraId="20EE8CF7" w14:textId="77777777" w:rsidR="00CA555A" w:rsidRPr="00781748" w:rsidRDefault="00CA555A" w:rsidP="000B4FB3">
            <w:pPr>
              <w:keepNext/>
            </w:pPr>
          </w:p>
        </w:tc>
      </w:tr>
      <w:tr w:rsidR="00CA555A" w:rsidRPr="00781748" w14:paraId="18F2541E" w14:textId="77777777" w:rsidTr="000B4FB3">
        <w:trPr>
          <w:jc w:val="center"/>
        </w:trPr>
        <w:tc>
          <w:tcPr>
            <w:tcW w:w="4876" w:type="dxa"/>
            <w:hideMark/>
          </w:tcPr>
          <w:p w14:paraId="49FEC98A"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E86803C" w14:textId="77777777" w:rsidR="00CA555A" w:rsidRPr="00781748" w:rsidRDefault="00CA555A" w:rsidP="000B4FB3">
            <w:pPr>
              <w:pStyle w:val="ColumnHeading"/>
              <w:keepNext/>
              <w:rPr>
                <w:lang w:val="it-IT"/>
              </w:rPr>
            </w:pPr>
            <w:r w:rsidRPr="00781748">
              <w:rPr>
                <w:lang w:val="it-IT"/>
              </w:rPr>
              <w:t>Emendamento</w:t>
            </w:r>
          </w:p>
        </w:tc>
      </w:tr>
      <w:tr w:rsidR="00CA555A" w:rsidRPr="00781748" w14:paraId="6BB69040" w14:textId="77777777" w:rsidTr="000B4FB3">
        <w:trPr>
          <w:jc w:val="center"/>
        </w:trPr>
        <w:tc>
          <w:tcPr>
            <w:tcW w:w="4876" w:type="dxa"/>
          </w:tcPr>
          <w:p w14:paraId="2391BFF8" w14:textId="77777777" w:rsidR="00CA555A" w:rsidRPr="00781748" w:rsidRDefault="00CA555A" w:rsidP="000B4FB3">
            <w:pPr>
              <w:pStyle w:val="Normal6"/>
              <w:rPr>
                <w:lang w:val="it-IT"/>
              </w:rPr>
            </w:pPr>
          </w:p>
        </w:tc>
        <w:tc>
          <w:tcPr>
            <w:tcW w:w="4876" w:type="dxa"/>
            <w:hideMark/>
          </w:tcPr>
          <w:p w14:paraId="297E41FF" w14:textId="77777777" w:rsidR="00CA555A" w:rsidRPr="00781748" w:rsidRDefault="00CA555A" w:rsidP="000B4FB3">
            <w:pPr>
              <w:pStyle w:val="Normal6"/>
              <w:rPr>
                <w:szCs w:val="24"/>
                <w:lang w:val="it-IT"/>
              </w:rPr>
            </w:pPr>
            <w:r w:rsidRPr="00781748">
              <w:rPr>
                <w:b/>
                <w:i/>
                <w:lang w:val="it-IT"/>
              </w:rPr>
              <w:t>–</w:t>
            </w:r>
            <w:r w:rsidRPr="00781748">
              <w:rPr>
                <w:b/>
                <w:i/>
                <w:lang w:val="it-IT"/>
              </w:rPr>
              <w:tab/>
              <w:t xml:space="preserve">il coinvolgimento, ove necessario, degli organismi nazionali preposti alla salute e alla sicurezza nell'attuazione di soluzioni che contribuiscono a prevenire i rischi individuati/identificati. </w:t>
            </w:r>
          </w:p>
        </w:tc>
      </w:tr>
    </w:tbl>
    <w:p w14:paraId="55C8E56E"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716824F" w14:textId="77777777" w:rsidR="00CA555A" w:rsidRPr="00781748" w:rsidRDefault="00CA555A" w:rsidP="00CA555A">
      <w:r w:rsidRPr="008A14FE">
        <w:rPr>
          <w:rStyle w:val="HideTWBExt"/>
        </w:rPr>
        <w:t>&lt;/Amend&gt;</w:t>
      </w:r>
    </w:p>
    <w:p w14:paraId="541264BD"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430</w:t>
      </w:r>
      <w:r w:rsidRPr="008A14FE">
        <w:rPr>
          <w:rStyle w:val="HideTWBExt"/>
          <w:b w:val="0"/>
          <w:lang w:val="it-IT"/>
        </w:rPr>
        <w:t>&lt;/NumAm&gt;</w:t>
      </w:r>
    </w:p>
    <w:p w14:paraId="60AF8F2F"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4A14E6D3" w14:textId="77777777" w:rsidR="00CA555A" w:rsidRPr="00781748" w:rsidRDefault="00CA555A" w:rsidP="00CA555A">
      <w:r w:rsidRPr="008A14FE">
        <w:rPr>
          <w:rStyle w:val="HideTWBExt"/>
        </w:rPr>
        <w:t>&lt;/RepeatBlock-By&gt;</w:t>
      </w:r>
    </w:p>
    <w:p w14:paraId="1EE803F2"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5EC25D8" w14:textId="77777777" w:rsidR="00CA555A" w:rsidRPr="00781748" w:rsidRDefault="00CA555A" w:rsidP="00CA555A">
      <w:pPr>
        <w:pStyle w:val="NormalBold"/>
      </w:pPr>
      <w:r w:rsidRPr="008A14FE">
        <w:rPr>
          <w:rStyle w:val="HideTWBExt"/>
          <w:b w:val="0"/>
        </w:rPr>
        <w:t>&lt;Article&gt;</w:t>
      </w:r>
      <w:r w:rsidRPr="00781748">
        <w:t>Allegato – Articolo 16 – paragrafo 4</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77F252C" w14:textId="77777777" w:rsidTr="000B4FB3">
        <w:trPr>
          <w:jc w:val="center"/>
        </w:trPr>
        <w:tc>
          <w:tcPr>
            <w:tcW w:w="9752" w:type="dxa"/>
            <w:gridSpan w:val="2"/>
          </w:tcPr>
          <w:p w14:paraId="0F749B86" w14:textId="77777777" w:rsidR="00CA555A" w:rsidRPr="00781748" w:rsidRDefault="00CA555A" w:rsidP="000B4FB3">
            <w:pPr>
              <w:keepNext/>
            </w:pPr>
          </w:p>
        </w:tc>
      </w:tr>
      <w:tr w:rsidR="00CA555A" w:rsidRPr="00781748" w14:paraId="2476854D" w14:textId="77777777" w:rsidTr="000B4FB3">
        <w:trPr>
          <w:jc w:val="center"/>
        </w:trPr>
        <w:tc>
          <w:tcPr>
            <w:tcW w:w="4876" w:type="dxa"/>
            <w:hideMark/>
          </w:tcPr>
          <w:p w14:paraId="33C1B305"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8FD9CD6"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9FD281B" w14:textId="77777777" w:rsidTr="000B4FB3">
        <w:trPr>
          <w:jc w:val="center"/>
        </w:trPr>
        <w:tc>
          <w:tcPr>
            <w:tcW w:w="4876" w:type="dxa"/>
            <w:hideMark/>
          </w:tcPr>
          <w:p w14:paraId="71E4A05B" w14:textId="77777777" w:rsidR="00CA555A" w:rsidRPr="00781748" w:rsidRDefault="00CA555A" w:rsidP="000B4FB3">
            <w:pPr>
              <w:pStyle w:val="Normal6"/>
              <w:rPr>
                <w:lang w:val="it-IT"/>
              </w:rPr>
            </w:pPr>
            <w:r w:rsidRPr="00781748">
              <w:rPr>
                <w:lang w:val="it-IT"/>
              </w:rPr>
              <w:t>4.</w:t>
            </w:r>
            <w:r w:rsidRPr="00781748">
              <w:rPr>
                <w:lang w:val="it-IT"/>
              </w:rPr>
              <w:tab/>
              <w:t>La partecipazione avviene in tempo utile e in modo significativo</w:t>
            </w:r>
            <w:r w:rsidRPr="00781748">
              <w:rPr>
                <w:b/>
                <w:i/>
                <w:lang w:val="it-IT"/>
              </w:rPr>
              <w:t>, consentendo ai lavoratori e/o ai loro rappresentanti di contribuire al processo decisionale e all'elaborazione di misure adeguate</w:t>
            </w:r>
            <w:r w:rsidRPr="00781748">
              <w:rPr>
                <w:lang w:val="it-IT"/>
              </w:rPr>
              <w:t>.</w:t>
            </w:r>
          </w:p>
        </w:tc>
        <w:tc>
          <w:tcPr>
            <w:tcW w:w="4876" w:type="dxa"/>
            <w:hideMark/>
          </w:tcPr>
          <w:p w14:paraId="6AE8A48A" w14:textId="77777777" w:rsidR="00CA555A" w:rsidRPr="00781748" w:rsidRDefault="00CA555A" w:rsidP="000B4FB3">
            <w:pPr>
              <w:pStyle w:val="Normal6"/>
              <w:rPr>
                <w:szCs w:val="24"/>
                <w:lang w:val="it-IT"/>
              </w:rPr>
            </w:pPr>
            <w:r w:rsidRPr="00781748">
              <w:rPr>
                <w:lang w:val="it-IT"/>
              </w:rPr>
              <w:t>4.</w:t>
            </w:r>
            <w:r w:rsidRPr="00781748">
              <w:rPr>
                <w:lang w:val="it-IT"/>
              </w:rPr>
              <w:tab/>
              <w:t>La partecipazione avviene in tempo utile e in modo significativo.</w:t>
            </w:r>
          </w:p>
        </w:tc>
      </w:tr>
    </w:tbl>
    <w:p w14:paraId="7FF89C40"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F8F3A9B" w14:textId="77777777" w:rsidR="00CA555A" w:rsidRPr="00781748" w:rsidRDefault="00CA555A" w:rsidP="00CA555A">
      <w:r w:rsidRPr="008A14FE">
        <w:rPr>
          <w:rStyle w:val="HideTWBExt"/>
        </w:rPr>
        <w:t>&lt;/Amend&gt;</w:t>
      </w:r>
    </w:p>
    <w:p w14:paraId="61EEAAB9"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431</w:t>
      </w:r>
      <w:r w:rsidRPr="008A14FE">
        <w:rPr>
          <w:rStyle w:val="HideTWBExt"/>
          <w:b w:val="0"/>
          <w:lang w:val="it-IT"/>
        </w:rPr>
        <w:t>&lt;/NumAm&gt;</w:t>
      </w:r>
    </w:p>
    <w:p w14:paraId="1C1856D9" w14:textId="77777777" w:rsidR="00CA555A" w:rsidRPr="00781748" w:rsidRDefault="00CA555A" w:rsidP="00CA555A">
      <w:pPr>
        <w:pStyle w:val="NormalBold"/>
      </w:pPr>
      <w:r w:rsidRPr="008A14FE">
        <w:rPr>
          <w:rStyle w:val="HideTWBExt"/>
          <w:b w:val="0"/>
        </w:rPr>
        <w:t>&lt;RepeatBlock-By&gt;&lt;Members&gt;</w:t>
      </w:r>
      <w:r w:rsidRPr="00781748">
        <w:t>Li Andersson</w:t>
      </w:r>
      <w:r w:rsidRPr="008A14FE">
        <w:rPr>
          <w:rStyle w:val="HideTWBExt"/>
          <w:b w:val="0"/>
        </w:rPr>
        <w:t>&lt;/Members&gt;</w:t>
      </w:r>
    </w:p>
    <w:p w14:paraId="6CC87BED" w14:textId="77777777" w:rsidR="00CA555A" w:rsidRPr="00781748" w:rsidRDefault="00CA555A" w:rsidP="00CA555A">
      <w:r w:rsidRPr="008A14FE">
        <w:rPr>
          <w:rStyle w:val="HideTWBExt"/>
        </w:rPr>
        <w:t>&lt;/RepeatBlock-By&gt;</w:t>
      </w:r>
    </w:p>
    <w:p w14:paraId="62471CAB"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D23C9C6" w14:textId="77777777" w:rsidR="00CA555A" w:rsidRPr="00781748" w:rsidRDefault="00CA555A" w:rsidP="00CA555A">
      <w:pPr>
        <w:pStyle w:val="NormalBold"/>
      </w:pPr>
      <w:r w:rsidRPr="008A14FE">
        <w:rPr>
          <w:rStyle w:val="HideTWBExt"/>
          <w:b w:val="0"/>
        </w:rPr>
        <w:t>&lt;Article&gt;</w:t>
      </w:r>
      <w:r w:rsidRPr="00781748">
        <w:t>Allegato I – articolo 16 – paragrafo 4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05C30C2" w14:textId="77777777" w:rsidTr="000B4FB3">
        <w:trPr>
          <w:jc w:val="center"/>
        </w:trPr>
        <w:tc>
          <w:tcPr>
            <w:tcW w:w="9752" w:type="dxa"/>
            <w:gridSpan w:val="2"/>
          </w:tcPr>
          <w:p w14:paraId="4100A239" w14:textId="77777777" w:rsidR="00CA555A" w:rsidRPr="00781748" w:rsidRDefault="00CA555A" w:rsidP="000B4FB3">
            <w:pPr>
              <w:keepNext/>
            </w:pPr>
          </w:p>
        </w:tc>
      </w:tr>
      <w:tr w:rsidR="00CA555A" w:rsidRPr="00781748" w14:paraId="37622F1A" w14:textId="77777777" w:rsidTr="000B4FB3">
        <w:trPr>
          <w:jc w:val="center"/>
        </w:trPr>
        <w:tc>
          <w:tcPr>
            <w:tcW w:w="4876" w:type="dxa"/>
            <w:hideMark/>
          </w:tcPr>
          <w:p w14:paraId="7BC76A53"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C46E8EA"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2C517B4" w14:textId="77777777" w:rsidTr="000B4FB3">
        <w:trPr>
          <w:jc w:val="center"/>
        </w:trPr>
        <w:tc>
          <w:tcPr>
            <w:tcW w:w="4876" w:type="dxa"/>
          </w:tcPr>
          <w:p w14:paraId="4CB5C6F8" w14:textId="77777777" w:rsidR="00CA555A" w:rsidRPr="00781748" w:rsidRDefault="00CA555A" w:rsidP="000B4FB3">
            <w:pPr>
              <w:pStyle w:val="Normal6"/>
              <w:rPr>
                <w:lang w:val="it-IT"/>
              </w:rPr>
            </w:pPr>
          </w:p>
        </w:tc>
        <w:tc>
          <w:tcPr>
            <w:tcW w:w="4876" w:type="dxa"/>
            <w:hideMark/>
          </w:tcPr>
          <w:p w14:paraId="749EFFB7" w14:textId="77777777" w:rsidR="00CA555A" w:rsidRPr="00781748" w:rsidRDefault="00CA555A" w:rsidP="000B4FB3">
            <w:pPr>
              <w:pStyle w:val="Normal6"/>
              <w:rPr>
                <w:szCs w:val="24"/>
                <w:lang w:val="it-IT"/>
              </w:rPr>
            </w:pPr>
            <w:r w:rsidRPr="00781748">
              <w:rPr>
                <w:b/>
                <w:i/>
                <w:lang w:val="it-IT"/>
              </w:rPr>
              <w:t>4 bis.</w:t>
            </w:r>
            <w:r w:rsidRPr="00781748">
              <w:rPr>
                <w:b/>
                <w:i/>
                <w:lang w:val="it-IT"/>
              </w:rPr>
              <w:tab/>
              <w:t>I rappresentanti dei lavoratori hanno il diritto di presentare ricorso, conformemente al diritto nazionale, all'autorità competente per la sicurezza e la protezione della salute sul luogo di lavoro se ritengono che una struttura, un processo o una pratica relativi alle condizioni di lavoro e alla gestione, compresi i pertinenti sistemi digitali di monitoraggio e gestione, siano inadeguati al fine di garantire la sicurezza e la salute sul luogo di lavoro o mettano la loro salute e sicurezza a rischio di danni psicologici o fisici.</w:t>
            </w:r>
          </w:p>
        </w:tc>
      </w:tr>
    </w:tbl>
    <w:p w14:paraId="2E2B108F"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5271252" w14:textId="77777777" w:rsidR="00CA555A" w:rsidRPr="00781748" w:rsidRDefault="00CA555A" w:rsidP="00CA555A">
      <w:r w:rsidRPr="008A14FE">
        <w:rPr>
          <w:rStyle w:val="HideTWBExt"/>
        </w:rPr>
        <w:t>&lt;/Amend&gt;</w:t>
      </w:r>
    </w:p>
    <w:p w14:paraId="25BBFAC6"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432</w:t>
      </w:r>
      <w:r w:rsidRPr="008A14FE">
        <w:rPr>
          <w:rStyle w:val="HideTWBExt"/>
          <w:b w:val="0"/>
          <w:lang w:val="it-IT"/>
        </w:rPr>
        <w:t>&lt;/NumAm&gt;</w:t>
      </w:r>
    </w:p>
    <w:p w14:paraId="37903261" w14:textId="77777777" w:rsidR="00CA555A" w:rsidRPr="00781748" w:rsidRDefault="00CA555A" w:rsidP="00CA555A">
      <w:pPr>
        <w:pStyle w:val="NormalBold"/>
      </w:pPr>
      <w:r w:rsidRPr="008A14FE">
        <w:rPr>
          <w:rStyle w:val="HideTWBExt"/>
          <w:b w:val="0"/>
        </w:rPr>
        <w:t>&lt;RepeatBlock-By&gt;&lt;Members&gt;</w:t>
      </w:r>
      <w:r w:rsidRPr="00781748">
        <w:t>Maria Zacharia</w:t>
      </w:r>
      <w:r w:rsidRPr="008A14FE">
        <w:rPr>
          <w:rStyle w:val="HideTWBExt"/>
          <w:b w:val="0"/>
        </w:rPr>
        <w:t>&lt;/Members&gt;</w:t>
      </w:r>
    </w:p>
    <w:p w14:paraId="31E992C6" w14:textId="77777777" w:rsidR="00CA555A" w:rsidRPr="00781748" w:rsidRDefault="00CA555A" w:rsidP="00CA555A">
      <w:r w:rsidRPr="008A14FE">
        <w:rPr>
          <w:rStyle w:val="HideTWBExt"/>
        </w:rPr>
        <w:t>&lt;/RepeatBlock-By&gt;</w:t>
      </w:r>
    </w:p>
    <w:p w14:paraId="68B0801B"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62F8544" w14:textId="77777777" w:rsidR="00CA555A" w:rsidRPr="00781748" w:rsidRDefault="00CA555A" w:rsidP="00CA555A">
      <w:pPr>
        <w:pStyle w:val="NormalBold"/>
      </w:pPr>
      <w:r w:rsidRPr="008A14FE">
        <w:rPr>
          <w:rStyle w:val="HideTWBExt"/>
          <w:b w:val="0"/>
        </w:rPr>
        <w:t>&lt;Article&gt;</w:t>
      </w:r>
      <w:r w:rsidRPr="00781748">
        <w:t>Allegato I – articolo 17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C037811" w14:textId="77777777" w:rsidTr="000B4FB3">
        <w:trPr>
          <w:jc w:val="center"/>
        </w:trPr>
        <w:tc>
          <w:tcPr>
            <w:tcW w:w="9752" w:type="dxa"/>
            <w:gridSpan w:val="2"/>
          </w:tcPr>
          <w:p w14:paraId="78186C66" w14:textId="77777777" w:rsidR="00CA555A" w:rsidRPr="00781748" w:rsidRDefault="00CA555A" w:rsidP="000B4FB3">
            <w:pPr>
              <w:keepNext/>
            </w:pPr>
          </w:p>
        </w:tc>
      </w:tr>
      <w:tr w:rsidR="00CA555A" w:rsidRPr="00781748" w14:paraId="798FAC17" w14:textId="77777777" w:rsidTr="000B4FB3">
        <w:trPr>
          <w:jc w:val="center"/>
        </w:trPr>
        <w:tc>
          <w:tcPr>
            <w:tcW w:w="4876" w:type="dxa"/>
            <w:hideMark/>
          </w:tcPr>
          <w:p w14:paraId="0C221D7D"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3D1FAD0"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1DCD36B" w14:textId="77777777" w:rsidTr="000B4FB3">
        <w:trPr>
          <w:jc w:val="center"/>
        </w:trPr>
        <w:tc>
          <w:tcPr>
            <w:tcW w:w="4876" w:type="dxa"/>
            <w:hideMark/>
          </w:tcPr>
          <w:p w14:paraId="17C9E6D8" w14:textId="77777777" w:rsidR="00CA555A" w:rsidRPr="00781748" w:rsidRDefault="00CA555A" w:rsidP="000B4FB3">
            <w:pPr>
              <w:pStyle w:val="Normal6"/>
              <w:rPr>
                <w:lang w:val="it-IT"/>
              </w:rPr>
            </w:pPr>
            <w:r w:rsidRPr="00781748">
              <w:rPr>
                <w:lang w:val="it-IT"/>
              </w:rPr>
              <w:t>Gli Stati membri provvedono affinché le autorità preposte all'ispezione del lavoro dispongano di poteri, formazione, competenze, strumenti e risorse adeguati nel settore dei rischi psicosociali legati al lavoro, anche al fine di individuare, valutare e indagare efficacemente tali rischi.</w:t>
            </w:r>
          </w:p>
        </w:tc>
        <w:tc>
          <w:tcPr>
            <w:tcW w:w="4876" w:type="dxa"/>
            <w:hideMark/>
          </w:tcPr>
          <w:p w14:paraId="37A9A2F1" w14:textId="77777777" w:rsidR="00CA555A" w:rsidRPr="00781748" w:rsidRDefault="00CA555A" w:rsidP="000B4FB3">
            <w:pPr>
              <w:pStyle w:val="Normal6"/>
              <w:rPr>
                <w:szCs w:val="24"/>
                <w:lang w:val="it-IT"/>
              </w:rPr>
            </w:pPr>
            <w:r w:rsidRPr="00781748">
              <w:rPr>
                <w:lang w:val="it-IT"/>
              </w:rPr>
              <w:t>Gli Stati membri provvedono affinché le autorità preposte all'ispezione del lavoro dispongano di poteri, formazione, competenze, strumenti e risorse adeguati nel settore dei rischi psicosociali legati al lavoro, anche al fine di individuare, valutare e indagare efficacemente tali rischi.</w:t>
            </w:r>
            <w:r w:rsidRPr="00781748">
              <w:rPr>
                <w:b/>
                <w:i/>
                <w:lang w:val="it-IT"/>
              </w:rPr>
              <w:t xml:space="preserve"> In particolare, essi garantiscono un organico adeguato e il continuo rafforzamento dei meccanismi di ispezione, in modo da poter rispondere al crescente volume e alla crescente complessità degli episodi, nonché effettuare ispezioni periodiche e mirate. Essi garantiscono la formazione specializzata degli ispettori sulle questioni relative alla violenza e alle molestie, anche da parte di terzi, e garantiscono l'effettiva applicazione della legislazione pertinente.</w:t>
            </w:r>
          </w:p>
        </w:tc>
      </w:tr>
    </w:tbl>
    <w:p w14:paraId="0FA75783" w14:textId="77777777" w:rsidR="00CA555A" w:rsidRPr="00781748" w:rsidRDefault="00CA555A" w:rsidP="00CA555A">
      <w:pPr>
        <w:pStyle w:val="Olang"/>
        <w:rPr>
          <w:noProof w:val="0"/>
          <w:lang w:val="it-IT"/>
        </w:rPr>
      </w:pPr>
      <w:r w:rsidRPr="00781748">
        <w:rPr>
          <w:noProof w:val="0"/>
          <w:lang w:val="it-IT"/>
        </w:rPr>
        <w:t xml:space="preserve">Or. </w:t>
      </w:r>
      <w:r w:rsidRPr="008A14FE">
        <w:rPr>
          <w:rStyle w:val="HideTWBExt"/>
        </w:rPr>
        <w:t>&lt;Original&gt;</w:t>
      </w:r>
      <w:r w:rsidRPr="008A14FE">
        <w:rPr>
          <w:rStyle w:val="HideTWBInt"/>
        </w:rPr>
        <w:t>{EL}</w:t>
      </w:r>
      <w:r w:rsidRPr="00781748">
        <w:rPr>
          <w:noProof w:val="0"/>
          <w:lang w:val="it-IT"/>
        </w:rPr>
        <w:t>el</w:t>
      </w:r>
      <w:r w:rsidRPr="008A14FE">
        <w:rPr>
          <w:rStyle w:val="HideTWBExt"/>
        </w:rPr>
        <w:t>&lt;/Original&gt;</w:t>
      </w:r>
    </w:p>
    <w:p w14:paraId="21D4F371" w14:textId="77777777" w:rsidR="00CA555A" w:rsidRPr="00781748" w:rsidRDefault="00CA555A" w:rsidP="00CA555A">
      <w:r w:rsidRPr="008A14FE">
        <w:rPr>
          <w:rStyle w:val="HideTWBExt"/>
        </w:rPr>
        <w:t>&lt;/Amend&gt;</w:t>
      </w:r>
    </w:p>
    <w:p w14:paraId="152C7581"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433</w:t>
      </w:r>
      <w:r w:rsidRPr="008A14FE">
        <w:rPr>
          <w:rStyle w:val="HideTWBExt"/>
          <w:b w:val="0"/>
          <w:lang w:val="it-IT"/>
        </w:rPr>
        <w:t>&lt;/NumAm&gt;</w:t>
      </w:r>
    </w:p>
    <w:p w14:paraId="65A49B48"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76E6114D" w14:textId="77777777" w:rsidR="00CA555A" w:rsidRPr="00781748" w:rsidRDefault="00CA555A" w:rsidP="00CA555A">
      <w:r w:rsidRPr="008A14FE">
        <w:rPr>
          <w:rStyle w:val="HideTWBExt"/>
        </w:rPr>
        <w:t>&lt;/RepeatBlock-By&gt;</w:t>
      </w:r>
    </w:p>
    <w:p w14:paraId="7332ADF5"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A487AEC" w14:textId="77777777" w:rsidR="00CA555A" w:rsidRPr="00781748" w:rsidRDefault="00CA555A" w:rsidP="00CA555A">
      <w:pPr>
        <w:pStyle w:val="NormalBold"/>
      </w:pPr>
      <w:r w:rsidRPr="008A14FE">
        <w:rPr>
          <w:rStyle w:val="HideTWBExt"/>
          <w:b w:val="0"/>
        </w:rPr>
        <w:t>&lt;Article&gt;</w:t>
      </w:r>
      <w:r w:rsidRPr="00781748">
        <w:t>Allegato I – articolo 17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5B54E7C" w14:textId="77777777" w:rsidTr="000B4FB3">
        <w:trPr>
          <w:jc w:val="center"/>
        </w:trPr>
        <w:tc>
          <w:tcPr>
            <w:tcW w:w="9752" w:type="dxa"/>
            <w:gridSpan w:val="2"/>
          </w:tcPr>
          <w:p w14:paraId="49A0B7BB" w14:textId="77777777" w:rsidR="00CA555A" w:rsidRPr="00781748" w:rsidRDefault="00CA555A" w:rsidP="000B4FB3">
            <w:pPr>
              <w:keepNext/>
            </w:pPr>
          </w:p>
        </w:tc>
      </w:tr>
      <w:tr w:rsidR="00CA555A" w:rsidRPr="00781748" w14:paraId="0DF15038" w14:textId="77777777" w:rsidTr="000B4FB3">
        <w:trPr>
          <w:jc w:val="center"/>
        </w:trPr>
        <w:tc>
          <w:tcPr>
            <w:tcW w:w="4876" w:type="dxa"/>
            <w:hideMark/>
          </w:tcPr>
          <w:p w14:paraId="0790C4D1"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7DB2A44"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BDCAC66" w14:textId="77777777" w:rsidTr="000B4FB3">
        <w:trPr>
          <w:jc w:val="center"/>
        </w:trPr>
        <w:tc>
          <w:tcPr>
            <w:tcW w:w="4876" w:type="dxa"/>
            <w:hideMark/>
          </w:tcPr>
          <w:p w14:paraId="7D9F1BD4" w14:textId="77777777" w:rsidR="00CA555A" w:rsidRPr="00781748" w:rsidRDefault="00CA555A" w:rsidP="000B4FB3">
            <w:pPr>
              <w:pStyle w:val="Normal6"/>
              <w:rPr>
                <w:lang w:val="it-IT"/>
              </w:rPr>
            </w:pPr>
            <w:r w:rsidRPr="00781748">
              <w:rPr>
                <w:lang w:val="it-IT"/>
              </w:rPr>
              <w:t xml:space="preserve">Gli Stati membri provvedono affinché le autorità preposte all'ispezione del lavoro dispongano di poteri, formazione, competenze, strumenti e risorse adeguati nel settore dei rischi psicosociali legati al lavoro, anche al fine di individuare, valutare e </w:t>
            </w:r>
            <w:r w:rsidRPr="00781748">
              <w:rPr>
                <w:b/>
                <w:i/>
                <w:lang w:val="it-IT"/>
              </w:rPr>
              <w:t>indagare</w:t>
            </w:r>
            <w:r w:rsidRPr="00781748">
              <w:rPr>
                <w:lang w:val="it-IT"/>
              </w:rPr>
              <w:t xml:space="preserve"> efficacemente tali rischi.</w:t>
            </w:r>
          </w:p>
        </w:tc>
        <w:tc>
          <w:tcPr>
            <w:tcW w:w="4876" w:type="dxa"/>
            <w:hideMark/>
          </w:tcPr>
          <w:p w14:paraId="5BFB89A7" w14:textId="77777777" w:rsidR="00CA555A" w:rsidRPr="00781748" w:rsidRDefault="00CA555A" w:rsidP="000B4FB3">
            <w:pPr>
              <w:pStyle w:val="Normal6"/>
              <w:rPr>
                <w:szCs w:val="24"/>
                <w:lang w:val="it-IT"/>
              </w:rPr>
            </w:pPr>
            <w:r w:rsidRPr="00781748">
              <w:rPr>
                <w:lang w:val="it-IT"/>
              </w:rPr>
              <w:t xml:space="preserve">Gli Stati membri provvedono affinché le autorità preposte all'ispezione del lavoro dispongano di poteri, formazione, competenze, strumenti e risorse adeguati nel settore dei rischi psicosociali legati al lavoro, anche al fine di individuare, valutare e </w:t>
            </w:r>
            <w:r w:rsidRPr="00781748">
              <w:rPr>
                <w:b/>
                <w:i/>
                <w:lang w:val="it-IT"/>
              </w:rPr>
              <w:t>monitorare periodicamente gli obblighi in materia di prevenzione e di contrastare</w:t>
            </w:r>
            <w:r w:rsidRPr="00781748">
              <w:rPr>
                <w:lang w:val="it-IT"/>
              </w:rPr>
              <w:t xml:space="preserve"> efficacemente tali rischi.</w:t>
            </w:r>
          </w:p>
        </w:tc>
      </w:tr>
    </w:tbl>
    <w:p w14:paraId="3BCEB200"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038F87E4" w14:textId="77777777" w:rsidR="00CA555A" w:rsidRPr="00781748" w:rsidRDefault="00CA555A" w:rsidP="00CA555A">
      <w:r w:rsidRPr="008A14FE">
        <w:rPr>
          <w:rStyle w:val="HideTWBExt"/>
        </w:rPr>
        <w:t>&lt;/Amend&gt;</w:t>
      </w:r>
    </w:p>
    <w:p w14:paraId="3263C6E6"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434</w:t>
      </w:r>
      <w:r w:rsidRPr="008A14FE">
        <w:rPr>
          <w:rStyle w:val="HideTWBExt"/>
          <w:b w:val="0"/>
          <w:lang w:val="it-IT"/>
        </w:rPr>
        <w:t>&lt;/NumAm&gt;</w:t>
      </w:r>
    </w:p>
    <w:p w14:paraId="38D237C0" w14:textId="77777777" w:rsidR="00CA555A" w:rsidRPr="00781748" w:rsidRDefault="00CA555A" w:rsidP="00CA555A">
      <w:pPr>
        <w:pStyle w:val="NormalBold"/>
      </w:pPr>
      <w:r w:rsidRPr="008A14FE">
        <w:rPr>
          <w:rStyle w:val="HideTWBExt"/>
          <w:b w:val="0"/>
        </w:rPr>
        <w:t>&lt;RepeatBlock-By&gt;&lt;Members&gt;</w:t>
      </w:r>
      <w:r w:rsidRPr="00781748">
        <w:t>Mariateresa Vivaldini, Elena Donazzan, Lara Magoni, Chiara Gemma, Geadis Geadi, Marlena Maląg</w:t>
      </w:r>
      <w:r w:rsidRPr="008A14FE">
        <w:rPr>
          <w:rStyle w:val="HideTWBExt"/>
          <w:b w:val="0"/>
        </w:rPr>
        <w:t>&lt;/Members&gt;</w:t>
      </w:r>
    </w:p>
    <w:p w14:paraId="73B1A48D" w14:textId="77777777" w:rsidR="00CA555A" w:rsidRPr="00781748" w:rsidRDefault="00CA555A" w:rsidP="00CA555A">
      <w:r w:rsidRPr="008A14FE">
        <w:rPr>
          <w:rStyle w:val="HideTWBExt"/>
        </w:rPr>
        <w:t>&lt;/RepeatBlock-By&gt;</w:t>
      </w:r>
    </w:p>
    <w:p w14:paraId="0102B355"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FA66BF7" w14:textId="77777777" w:rsidR="00CA555A" w:rsidRPr="00781748" w:rsidRDefault="00CA555A" w:rsidP="00CA555A">
      <w:pPr>
        <w:pStyle w:val="NormalBold"/>
      </w:pPr>
      <w:r w:rsidRPr="008A14FE">
        <w:rPr>
          <w:rStyle w:val="HideTWBExt"/>
          <w:b w:val="0"/>
        </w:rPr>
        <w:t>&lt;Article&gt;</w:t>
      </w:r>
      <w:r w:rsidRPr="00781748">
        <w:t>Allegato I – articolo 17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FBC9E68" w14:textId="77777777" w:rsidTr="000B4FB3">
        <w:trPr>
          <w:jc w:val="center"/>
        </w:trPr>
        <w:tc>
          <w:tcPr>
            <w:tcW w:w="9752" w:type="dxa"/>
            <w:gridSpan w:val="2"/>
          </w:tcPr>
          <w:p w14:paraId="0E88C364" w14:textId="77777777" w:rsidR="00CA555A" w:rsidRPr="00781748" w:rsidRDefault="00CA555A" w:rsidP="000B4FB3">
            <w:pPr>
              <w:keepNext/>
            </w:pPr>
          </w:p>
        </w:tc>
      </w:tr>
      <w:tr w:rsidR="00CA555A" w:rsidRPr="00781748" w14:paraId="60DD7D7E" w14:textId="77777777" w:rsidTr="000B4FB3">
        <w:trPr>
          <w:jc w:val="center"/>
        </w:trPr>
        <w:tc>
          <w:tcPr>
            <w:tcW w:w="4876" w:type="dxa"/>
            <w:hideMark/>
          </w:tcPr>
          <w:p w14:paraId="7215D5C4"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AB6C62D"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6520305" w14:textId="77777777" w:rsidTr="000B4FB3">
        <w:trPr>
          <w:jc w:val="center"/>
        </w:trPr>
        <w:tc>
          <w:tcPr>
            <w:tcW w:w="4876" w:type="dxa"/>
            <w:hideMark/>
          </w:tcPr>
          <w:p w14:paraId="2C24401D" w14:textId="77777777" w:rsidR="00CA555A" w:rsidRPr="00781748" w:rsidRDefault="00CA555A" w:rsidP="000B4FB3">
            <w:pPr>
              <w:pStyle w:val="Normal6"/>
              <w:rPr>
                <w:lang w:val="it-IT"/>
              </w:rPr>
            </w:pPr>
            <w:r w:rsidRPr="00781748">
              <w:rPr>
                <w:lang w:val="it-IT"/>
              </w:rPr>
              <w:t>Gli Stati membri provvedono affinché le autorità preposte all'ispezione del lavoro dispongano di poteri, formazione, competenze, strumenti e risorse adeguati nel settore dei rischi psicosociali legati al lavoro, anche al fine di individuare, valutare e indagare efficacemente tali rischi.</w:t>
            </w:r>
          </w:p>
        </w:tc>
        <w:tc>
          <w:tcPr>
            <w:tcW w:w="4876" w:type="dxa"/>
            <w:hideMark/>
          </w:tcPr>
          <w:p w14:paraId="05BC5D40" w14:textId="77777777" w:rsidR="00CA555A" w:rsidRPr="00781748" w:rsidRDefault="00CA555A" w:rsidP="000B4FB3">
            <w:pPr>
              <w:pStyle w:val="Normal6"/>
              <w:rPr>
                <w:szCs w:val="24"/>
                <w:lang w:val="it-IT"/>
              </w:rPr>
            </w:pPr>
            <w:r w:rsidRPr="00781748">
              <w:rPr>
                <w:lang w:val="it-IT"/>
              </w:rPr>
              <w:t xml:space="preserve">Gli Stati membri provvedono affinché, </w:t>
            </w:r>
            <w:r w:rsidRPr="00781748">
              <w:rPr>
                <w:b/>
                <w:i/>
                <w:lang w:val="it-IT"/>
              </w:rPr>
              <w:t>in linea con i sistemi nazionali di esecuzione,</w:t>
            </w:r>
            <w:r w:rsidRPr="00781748">
              <w:rPr>
                <w:lang w:val="it-IT"/>
              </w:rPr>
              <w:t xml:space="preserve"> le autorità preposte all'ispezione del lavoro dispongano di poteri, formazione, competenze, strumenti e risorse adeguati nel settore dei rischi psicosociali legati al lavoro, anche al fine di individuare, valutare e indagare efficacemente tali rischi.</w:t>
            </w:r>
          </w:p>
        </w:tc>
      </w:tr>
    </w:tbl>
    <w:p w14:paraId="334A9515"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F461E4B" w14:textId="77777777" w:rsidR="00CA555A" w:rsidRPr="00781748" w:rsidRDefault="00CA555A" w:rsidP="00CA555A">
      <w:r w:rsidRPr="008A14FE">
        <w:rPr>
          <w:rStyle w:val="HideTWBExt"/>
        </w:rPr>
        <w:t>&lt;/Amend&gt;</w:t>
      </w:r>
    </w:p>
    <w:p w14:paraId="2A168113"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435</w:t>
      </w:r>
      <w:r w:rsidRPr="008A14FE">
        <w:rPr>
          <w:rStyle w:val="HideTWBExt"/>
          <w:b w:val="0"/>
          <w:lang w:val="it-IT"/>
        </w:rPr>
        <w:t>&lt;/NumAm&gt;</w:t>
      </w:r>
    </w:p>
    <w:p w14:paraId="3C627165"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27A51213" w14:textId="77777777" w:rsidR="00CA555A" w:rsidRPr="00781748" w:rsidRDefault="00CA555A" w:rsidP="00CA555A">
      <w:r w:rsidRPr="008A14FE">
        <w:rPr>
          <w:rStyle w:val="HideTWBExt"/>
        </w:rPr>
        <w:t>&lt;/RepeatBlock-By&gt;</w:t>
      </w:r>
    </w:p>
    <w:p w14:paraId="02B32957"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E459831" w14:textId="77777777" w:rsidR="00CA555A" w:rsidRPr="00781748" w:rsidRDefault="00CA555A" w:rsidP="00CA555A">
      <w:pPr>
        <w:pStyle w:val="NormalBold"/>
      </w:pPr>
      <w:r w:rsidRPr="008A14FE">
        <w:rPr>
          <w:rStyle w:val="HideTWBExt"/>
          <w:b w:val="0"/>
        </w:rPr>
        <w:t>&lt;Article&gt;</w:t>
      </w:r>
      <w:r w:rsidRPr="00781748">
        <w:t>Allegato I – articolo 17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D86CDCD" w14:textId="77777777" w:rsidTr="000B4FB3">
        <w:trPr>
          <w:jc w:val="center"/>
        </w:trPr>
        <w:tc>
          <w:tcPr>
            <w:tcW w:w="9752" w:type="dxa"/>
            <w:gridSpan w:val="2"/>
          </w:tcPr>
          <w:p w14:paraId="3EEC6260" w14:textId="77777777" w:rsidR="00CA555A" w:rsidRPr="00781748" w:rsidRDefault="00CA555A" w:rsidP="000B4FB3">
            <w:pPr>
              <w:keepNext/>
            </w:pPr>
          </w:p>
        </w:tc>
      </w:tr>
      <w:tr w:rsidR="00CA555A" w:rsidRPr="00781748" w14:paraId="75EA1D0B" w14:textId="77777777" w:rsidTr="000B4FB3">
        <w:trPr>
          <w:jc w:val="center"/>
        </w:trPr>
        <w:tc>
          <w:tcPr>
            <w:tcW w:w="4876" w:type="dxa"/>
            <w:hideMark/>
          </w:tcPr>
          <w:p w14:paraId="0791EB8C"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4060493" w14:textId="77777777" w:rsidR="00CA555A" w:rsidRPr="00781748" w:rsidRDefault="00CA555A" w:rsidP="000B4FB3">
            <w:pPr>
              <w:pStyle w:val="ColumnHeading"/>
              <w:keepNext/>
              <w:rPr>
                <w:lang w:val="it-IT"/>
              </w:rPr>
            </w:pPr>
            <w:r w:rsidRPr="00781748">
              <w:rPr>
                <w:lang w:val="it-IT"/>
              </w:rPr>
              <w:t>Emendamento</w:t>
            </w:r>
          </w:p>
        </w:tc>
      </w:tr>
      <w:tr w:rsidR="00CA555A" w:rsidRPr="00781748" w14:paraId="36E05DBD" w14:textId="77777777" w:rsidTr="000B4FB3">
        <w:trPr>
          <w:jc w:val="center"/>
        </w:trPr>
        <w:tc>
          <w:tcPr>
            <w:tcW w:w="4876" w:type="dxa"/>
          </w:tcPr>
          <w:p w14:paraId="31691E31" w14:textId="77777777" w:rsidR="00CA555A" w:rsidRPr="00781748" w:rsidRDefault="00CA555A" w:rsidP="000B4FB3">
            <w:pPr>
              <w:pStyle w:val="Normal6"/>
              <w:rPr>
                <w:lang w:val="it-IT"/>
              </w:rPr>
            </w:pPr>
          </w:p>
        </w:tc>
        <w:tc>
          <w:tcPr>
            <w:tcW w:w="4876" w:type="dxa"/>
            <w:hideMark/>
          </w:tcPr>
          <w:p w14:paraId="28B8068F" w14:textId="77777777" w:rsidR="00CA555A" w:rsidRPr="00781748" w:rsidRDefault="00CA555A" w:rsidP="000B4FB3">
            <w:pPr>
              <w:pStyle w:val="Normal6"/>
              <w:jc w:val="center"/>
              <w:rPr>
                <w:szCs w:val="24"/>
                <w:lang w:val="it-IT"/>
              </w:rPr>
            </w:pPr>
            <w:r w:rsidRPr="00781748">
              <w:rPr>
                <w:b/>
                <w:i/>
                <w:lang w:val="it-IT"/>
              </w:rPr>
              <w:t>Articolo 17 bis</w:t>
            </w:r>
          </w:p>
        </w:tc>
      </w:tr>
      <w:tr w:rsidR="00CA555A" w:rsidRPr="00781748" w14:paraId="2F62C775" w14:textId="77777777" w:rsidTr="000B4FB3">
        <w:trPr>
          <w:jc w:val="center"/>
        </w:trPr>
        <w:tc>
          <w:tcPr>
            <w:tcW w:w="4876" w:type="dxa"/>
          </w:tcPr>
          <w:p w14:paraId="5878E191" w14:textId="77777777" w:rsidR="00CA555A" w:rsidRPr="00781748" w:rsidRDefault="00CA555A" w:rsidP="000B4FB3">
            <w:pPr>
              <w:pStyle w:val="Normal6"/>
              <w:rPr>
                <w:lang w:val="it-IT"/>
              </w:rPr>
            </w:pPr>
          </w:p>
        </w:tc>
        <w:tc>
          <w:tcPr>
            <w:tcW w:w="4876" w:type="dxa"/>
            <w:hideMark/>
          </w:tcPr>
          <w:p w14:paraId="30726393" w14:textId="77777777" w:rsidR="00CA555A" w:rsidRPr="00781748" w:rsidRDefault="00CA555A" w:rsidP="000B4FB3">
            <w:pPr>
              <w:pStyle w:val="Normal6"/>
              <w:jc w:val="center"/>
              <w:rPr>
                <w:szCs w:val="24"/>
                <w:lang w:val="it-IT"/>
              </w:rPr>
            </w:pPr>
            <w:r w:rsidRPr="00781748">
              <w:rPr>
                <w:b/>
                <w:i/>
                <w:lang w:val="it-IT"/>
              </w:rPr>
              <w:t>Servizi di medicina del lavoro</w:t>
            </w:r>
          </w:p>
        </w:tc>
      </w:tr>
      <w:tr w:rsidR="00CA555A" w:rsidRPr="00781748" w14:paraId="3C5FB778" w14:textId="77777777" w:rsidTr="000B4FB3">
        <w:trPr>
          <w:jc w:val="center"/>
        </w:trPr>
        <w:tc>
          <w:tcPr>
            <w:tcW w:w="4876" w:type="dxa"/>
          </w:tcPr>
          <w:p w14:paraId="7B8AB129" w14:textId="77777777" w:rsidR="00CA555A" w:rsidRPr="00781748" w:rsidRDefault="00CA555A" w:rsidP="000B4FB3">
            <w:pPr>
              <w:pStyle w:val="Normal6"/>
              <w:rPr>
                <w:lang w:val="it-IT"/>
              </w:rPr>
            </w:pPr>
          </w:p>
        </w:tc>
        <w:tc>
          <w:tcPr>
            <w:tcW w:w="4876" w:type="dxa"/>
            <w:hideMark/>
          </w:tcPr>
          <w:p w14:paraId="12BB740C" w14:textId="77777777" w:rsidR="00CA555A" w:rsidRPr="00781748" w:rsidRDefault="00CA555A" w:rsidP="000B4FB3">
            <w:pPr>
              <w:pStyle w:val="Normal6"/>
              <w:rPr>
                <w:szCs w:val="24"/>
                <w:lang w:val="it-IT"/>
              </w:rPr>
            </w:pPr>
            <w:r w:rsidRPr="00781748">
              <w:rPr>
                <w:b/>
                <w:i/>
                <w:lang w:val="it-IT"/>
              </w:rPr>
              <w:t>Gli Stati membri elaborano programmi di istruzione e formazione relativi ai rischi psicosociali sul lavoro, consentendo in tal modo ai servizi di gestione, di medicina del lavoro e a tutti i professionisti del settore di ricevere una formazione adeguata, continua e multidisciplinare sui rischi psicosociali sul lavoro, compresa la loro identificazione, valutazione, prevenzione e gestione.</w:t>
            </w:r>
          </w:p>
        </w:tc>
      </w:tr>
    </w:tbl>
    <w:p w14:paraId="3F0E3888"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F9B8D41" w14:textId="77777777" w:rsidR="00CA555A" w:rsidRPr="00781748" w:rsidRDefault="00CA555A" w:rsidP="00CA555A">
      <w:r w:rsidRPr="008A14FE">
        <w:rPr>
          <w:rStyle w:val="HideTWBExt"/>
        </w:rPr>
        <w:t>&lt;/Amend&gt;</w:t>
      </w:r>
    </w:p>
    <w:p w14:paraId="03EF0C08"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436</w:t>
      </w:r>
      <w:r w:rsidRPr="008A14FE">
        <w:rPr>
          <w:rStyle w:val="HideTWBExt"/>
          <w:b w:val="0"/>
          <w:lang w:val="it-IT"/>
        </w:rPr>
        <w:t>&lt;/NumAm&gt;</w:t>
      </w:r>
    </w:p>
    <w:p w14:paraId="04AD5378" w14:textId="77777777" w:rsidR="00CA555A" w:rsidRPr="00781748" w:rsidRDefault="00CA555A" w:rsidP="00CA555A">
      <w:pPr>
        <w:pStyle w:val="NormalBold"/>
      </w:pPr>
      <w:r w:rsidRPr="008A14FE">
        <w:rPr>
          <w:rStyle w:val="HideTWBExt"/>
          <w:b w:val="0"/>
        </w:rPr>
        <w:t>&lt;RepeatBlock-By&gt;&lt;Members&gt;</w:t>
      </w:r>
      <w:r w:rsidRPr="00781748">
        <w:t>Mariateresa Vivaldini, Elena Donazzan, Lara Magoni, Chiara Gemma, Geadis Geadi, Marlena Maląg</w:t>
      </w:r>
      <w:r w:rsidRPr="008A14FE">
        <w:rPr>
          <w:rStyle w:val="HideTWBExt"/>
          <w:b w:val="0"/>
        </w:rPr>
        <w:t>&lt;/Members&gt;</w:t>
      </w:r>
    </w:p>
    <w:p w14:paraId="0867DDCA" w14:textId="77777777" w:rsidR="00CA555A" w:rsidRPr="00781748" w:rsidRDefault="00CA555A" w:rsidP="00CA555A">
      <w:r w:rsidRPr="008A14FE">
        <w:rPr>
          <w:rStyle w:val="HideTWBExt"/>
        </w:rPr>
        <w:t>&lt;/RepeatBlock-By&gt;</w:t>
      </w:r>
    </w:p>
    <w:p w14:paraId="13B454E5"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82985C0" w14:textId="77777777" w:rsidR="00CA555A" w:rsidRPr="00781748" w:rsidRDefault="00CA555A" w:rsidP="00CA555A">
      <w:pPr>
        <w:pStyle w:val="NormalBold"/>
      </w:pPr>
      <w:r w:rsidRPr="008A14FE">
        <w:rPr>
          <w:rStyle w:val="HideTWBExt"/>
          <w:b w:val="0"/>
        </w:rPr>
        <w:t>&lt;Article&gt;</w:t>
      </w:r>
      <w:r w:rsidRPr="00781748">
        <w:t>Allegato I – articolo 18</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A31F866" w14:textId="77777777" w:rsidTr="000B4FB3">
        <w:trPr>
          <w:jc w:val="center"/>
        </w:trPr>
        <w:tc>
          <w:tcPr>
            <w:tcW w:w="9752" w:type="dxa"/>
            <w:gridSpan w:val="2"/>
          </w:tcPr>
          <w:p w14:paraId="3BFCBED6" w14:textId="77777777" w:rsidR="00CA555A" w:rsidRPr="00781748" w:rsidRDefault="00CA555A" w:rsidP="000B4FB3">
            <w:pPr>
              <w:keepNext/>
            </w:pPr>
          </w:p>
        </w:tc>
      </w:tr>
      <w:tr w:rsidR="00CA555A" w:rsidRPr="00781748" w14:paraId="33D2DDF7" w14:textId="77777777" w:rsidTr="000B4FB3">
        <w:trPr>
          <w:jc w:val="center"/>
        </w:trPr>
        <w:tc>
          <w:tcPr>
            <w:tcW w:w="4876" w:type="dxa"/>
            <w:hideMark/>
          </w:tcPr>
          <w:p w14:paraId="1A134709"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7098DFE9"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C0C67BF" w14:textId="77777777" w:rsidTr="000B4FB3">
        <w:trPr>
          <w:jc w:val="center"/>
        </w:trPr>
        <w:tc>
          <w:tcPr>
            <w:tcW w:w="4876" w:type="dxa"/>
            <w:hideMark/>
          </w:tcPr>
          <w:p w14:paraId="3B9A0AFF" w14:textId="77777777" w:rsidR="00CA555A" w:rsidRPr="00781748" w:rsidRDefault="00CA555A" w:rsidP="000B4FB3">
            <w:pPr>
              <w:pStyle w:val="Normal6"/>
              <w:jc w:val="center"/>
              <w:rPr>
                <w:lang w:val="it-IT"/>
              </w:rPr>
            </w:pPr>
            <w:r w:rsidRPr="00781748">
              <w:rPr>
                <w:b/>
                <w:i/>
                <w:lang w:val="it-IT"/>
              </w:rPr>
              <w:t>Articolo 18</w:t>
            </w:r>
          </w:p>
        </w:tc>
        <w:tc>
          <w:tcPr>
            <w:tcW w:w="4876" w:type="dxa"/>
            <w:hideMark/>
          </w:tcPr>
          <w:p w14:paraId="1FA4B04E" w14:textId="77777777" w:rsidR="00CA555A" w:rsidRPr="00781748" w:rsidRDefault="00CA555A" w:rsidP="000B4FB3">
            <w:pPr>
              <w:pStyle w:val="Normal6"/>
              <w:rPr>
                <w:szCs w:val="24"/>
                <w:lang w:val="it-IT"/>
              </w:rPr>
            </w:pPr>
            <w:r w:rsidRPr="00781748">
              <w:rPr>
                <w:b/>
                <w:i/>
                <w:lang w:val="it-IT"/>
              </w:rPr>
              <w:t>soppresso</w:t>
            </w:r>
          </w:p>
        </w:tc>
      </w:tr>
      <w:tr w:rsidR="00CA555A" w:rsidRPr="00781748" w14:paraId="75A0B498" w14:textId="77777777" w:rsidTr="000B4FB3">
        <w:trPr>
          <w:jc w:val="center"/>
        </w:trPr>
        <w:tc>
          <w:tcPr>
            <w:tcW w:w="4876" w:type="dxa"/>
            <w:hideMark/>
          </w:tcPr>
          <w:p w14:paraId="52F4C1D5" w14:textId="77777777" w:rsidR="00CA555A" w:rsidRPr="00781748" w:rsidRDefault="00CA555A" w:rsidP="000B4FB3">
            <w:pPr>
              <w:pStyle w:val="Normal6"/>
              <w:jc w:val="center"/>
              <w:rPr>
                <w:lang w:val="it-IT"/>
              </w:rPr>
            </w:pPr>
            <w:r w:rsidRPr="00781748">
              <w:rPr>
                <w:b/>
                <w:i/>
                <w:lang w:val="it-IT"/>
              </w:rPr>
              <w:t>Presunzione legale e onere della prova</w:t>
            </w:r>
          </w:p>
        </w:tc>
        <w:tc>
          <w:tcPr>
            <w:tcW w:w="4876" w:type="dxa"/>
          </w:tcPr>
          <w:p w14:paraId="12BCF21B" w14:textId="77777777" w:rsidR="00CA555A" w:rsidRPr="00781748" w:rsidRDefault="00CA555A" w:rsidP="000B4FB3">
            <w:pPr>
              <w:pStyle w:val="Normal6"/>
              <w:rPr>
                <w:szCs w:val="24"/>
                <w:lang w:val="it-IT"/>
              </w:rPr>
            </w:pPr>
          </w:p>
        </w:tc>
      </w:tr>
      <w:tr w:rsidR="00CA555A" w:rsidRPr="00781748" w14:paraId="0BC2C085" w14:textId="77777777" w:rsidTr="000B4FB3">
        <w:trPr>
          <w:jc w:val="center"/>
        </w:trPr>
        <w:tc>
          <w:tcPr>
            <w:tcW w:w="4876" w:type="dxa"/>
            <w:hideMark/>
          </w:tcPr>
          <w:p w14:paraId="313D33AA" w14:textId="77777777" w:rsidR="00CA555A" w:rsidRPr="00781748" w:rsidRDefault="00CA555A" w:rsidP="000B4FB3">
            <w:pPr>
              <w:pStyle w:val="Normal6"/>
              <w:rPr>
                <w:lang w:val="it-IT"/>
              </w:rPr>
            </w:pPr>
            <w:r w:rsidRPr="00781748">
              <w:rPr>
                <w:b/>
                <w:i/>
                <w:lang w:val="it-IT"/>
              </w:rPr>
              <w:t>1.</w:t>
            </w:r>
            <w:r w:rsidRPr="00781748">
              <w:rPr>
                <w:b/>
                <w:i/>
                <w:lang w:val="it-IT"/>
              </w:rPr>
              <w:tab/>
              <w:t>Gli Stati membri provvedono affinché, qualora un lavoratore dimostri fatti in base ai quali si può presumere che sia stato esposto a fattori di rischio psicosociale legati al lavoro e abbia subito un danno alla salute compatibile con tale esposizione, si presuma che il danno sia legato al lavoro.</w:t>
            </w:r>
          </w:p>
        </w:tc>
        <w:tc>
          <w:tcPr>
            <w:tcW w:w="4876" w:type="dxa"/>
          </w:tcPr>
          <w:p w14:paraId="13F3D1C2" w14:textId="77777777" w:rsidR="00CA555A" w:rsidRPr="00781748" w:rsidRDefault="00CA555A" w:rsidP="000B4FB3">
            <w:pPr>
              <w:pStyle w:val="Normal6"/>
              <w:rPr>
                <w:szCs w:val="24"/>
                <w:lang w:val="it-IT"/>
              </w:rPr>
            </w:pPr>
          </w:p>
        </w:tc>
      </w:tr>
      <w:tr w:rsidR="00CA555A" w:rsidRPr="00781748" w14:paraId="70DA0F10" w14:textId="77777777" w:rsidTr="000B4FB3">
        <w:trPr>
          <w:jc w:val="center"/>
        </w:trPr>
        <w:tc>
          <w:tcPr>
            <w:tcW w:w="4876" w:type="dxa"/>
            <w:hideMark/>
          </w:tcPr>
          <w:p w14:paraId="496054E7" w14:textId="77777777" w:rsidR="00CA555A" w:rsidRPr="00781748" w:rsidRDefault="00CA555A" w:rsidP="000B4FB3">
            <w:pPr>
              <w:pStyle w:val="Normal6"/>
              <w:rPr>
                <w:lang w:val="it-IT"/>
              </w:rPr>
            </w:pPr>
            <w:r w:rsidRPr="00781748">
              <w:rPr>
                <w:b/>
                <w:i/>
                <w:lang w:val="it-IT"/>
              </w:rPr>
              <w:t>2.</w:t>
            </w:r>
            <w:r w:rsidRPr="00781748">
              <w:rPr>
                <w:b/>
                <w:i/>
                <w:lang w:val="it-IT"/>
              </w:rPr>
              <w:tab/>
              <w:t>In tali casi, l'onere della prova è a carico del datore di lavoro, il quale dimostra che:</w:t>
            </w:r>
          </w:p>
        </w:tc>
        <w:tc>
          <w:tcPr>
            <w:tcW w:w="4876" w:type="dxa"/>
          </w:tcPr>
          <w:p w14:paraId="0FA610AA" w14:textId="77777777" w:rsidR="00CA555A" w:rsidRPr="00781748" w:rsidRDefault="00CA555A" w:rsidP="000B4FB3">
            <w:pPr>
              <w:pStyle w:val="Normal6"/>
              <w:rPr>
                <w:szCs w:val="24"/>
                <w:lang w:val="it-IT"/>
              </w:rPr>
            </w:pPr>
          </w:p>
        </w:tc>
      </w:tr>
      <w:tr w:rsidR="00CA555A" w:rsidRPr="00781748" w14:paraId="71AC9E1A" w14:textId="77777777" w:rsidTr="000B4FB3">
        <w:trPr>
          <w:jc w:val="center"/>
        </w:trPr>
        <w:tc>
          <w:tcPr>
            <w:tcW w:w="4876" w:type="dxa"/>
            <w:hideMark/>
          </w:tcPr>
          <w:p w14:paraId="7880D9B0" w14:textId="77777777" w:rsidR="00CA555A" w:rsidRPr="00781748" w:rsidRDefault="00CA555A" w:rsidP="000B4FB3">
            <w:pPr>
              <w:pStyle w:val="Normal6"/>
              <w:rPr>
                <w:lang w:val="it-IT"/>
              </w:rPr>
            </w:pPr>
            <w:r w:rsidRPr="00781748">
              <w:rPr>
                <w:b/>
                <w:i/>
                <w:lang w:val="it-IT"/>
              </w:rPr>
              <w:t>(a)</w:t>
            </w:r>
            <w:r w:rsidRPr="00781748">
              <w:rPr>
                <w:b/>
                <w:i/>
                <w:lang w:val="it-IT"/>
              </w:rPr>
              <w:tab/>
              <w:t>sono state adottate adeguate misure preventive in conformità della presente direttiva; e</w:t>
            </w:r>
          </w:p>
        </w:tc>
        <w:tc>
          <w:tcPr>
            <w:tcW w:w="4876" w:type="dxa"/>
          </w:tcPr>
          <w:p w14:paraId="022C1EF7" w14:textId="77777777" w:rsidR="00CA555A" w:rsidRPr="00781748" w:rsidRDefault="00CA555A" w:rsidP="000B4FB3">
            <w:pPr>
              <w:pStyle w:val="Normal6"/>
              <w:rPr>
                <w:szCs w:val="24"/>
                <w:lang w:val="it-IT"/>
              </w:rPr>
            </w:pPr>
          </w:p>
        </w:tc>
      </w:tr>
      <w:tr w:rsidR="00CA555A" w:rsidRPr="00781748" w14:paraId="2315D03D" w14:textId="77777777" w:rsidTr="000B4FB3">
        <w:trPr>
          <w:jc w:val="center"/>
        </w:trPr>
        <w:tc>
          <w:tcPr>
            <w:tcW w:w="4876" w:type="dxa"/>
            <w:hideMark/>
          </w:tcPr>
          <w:p w14:paraId="063A4A61" w14:textId="77777777" w:rsidR="00CA555A" w:rsidRPr="00781748" w:rsidRDefault="00CA555A" w:rsidP="000B4FB3">
            <w:pPr>
              <w:pStyle w:val="Normal6"/>
              <w:rPr>
                <w:lang w:val="it-IT"/>
              </w:rPr>
            </w:pPr>
            <w:r w:rsidRPr="00781748">
              <w:rPr>
                <w:b/>
                <w:i/>
                <w:lang w:val="it-IT"/>
              </w:rPr>
              <w:t>(b)</w:t>
            </w:r>
            <w:r w:rsidRPr="00781748">
              <w:rPr>
                <w:b/>
                <w:i/>
                <w:lang w:val="it-IT"/>
              </w:rPr>
              <w:tab/>
              <w:t>il danno alla salute non è legato alle condizioni di lavoro.</w:t>
            </w:r>
          </w:p>
        </w:tc>
        <w:tc>
          <w:tcPr>
            <w:tcW w:w="4876" w:type="dxa"/>
          </w:tcPr>
          <w:p w14:paraId="05442A42" w14:textId="77777777" w:rsidR="00CA555A" w:rsidRPr="00781748" w:rsidRDefault="00CA555A" w:rsidP="000B4FB3">
            <w:pPr>
              <w:pStyle w:val="Normal6"/>
              <w:rPr>
                <w:szCs w:val="24"/>
                <w:lang w:val="it-IT"/>
              </w:rPr>
            </w:pPr>
          </w:p>
        </w:tc>
      </w:tr>
      <w:tr w:rsidR="00CA555A" w:rsidRPr="00781748" w14:paraId="2C6E91ED" w14:textId="77777777" w:rsidTr="000B4FB3">
        <w:trPr>
          <w:jc w:val="center"/>
        </w:trPr>
        <w:tc>
          <w:tcPr>
            <w:tcW w:w="4876" w:type="dxa"/>
            <w:hideMark/>
          </w:tcPr>
          <w:p w14:paraId="16E278B9" w14:textId="77777777" w:rsidR="00CA555A" w:rsidRPr="00781748" w:rsidRDefault="00CA555A" w:rsidP="000B4FB3">
            <w:pPr>
              <w:pStyle w:val="Normal6"/>
              <w:rPr>
                <w:lang w:val="it-IT"/>
              </w:rPr>
            </w:pPr>
            <w:r w:rsidRPr="00781748">
              <w:rPr>
                <w:b/>
                <w:i/>
                <w:lang w:val="it-IT"/>
              </w:rPr>
              <w:t>3.</w:t>
            </w:r>
            <w:r w:rsidRPr="00781748">
              <w:rPr>
                <w:b/>
                <w:i/>
                <w:lang w:val="it-IT"/>
              </w:rPr>
              <w:tab/>
              <w:t>Gli Stati membri possono prevedere disposizioni più favorevoli, compresi meccanismi per alleggerire l'onere della prova.</w:t>
            </w:r>
          </w:p>
        </w:tc>
        <w:tc>
          <w:tcPr>
            <w:tcW w:w="4876" w:type="dxa"/>
          </w:tcPr>
          <w:p w14:paraId="093E0C67" w14:textId="77777777" w:rsidR="00CA555A" w:rsidRPr="00781748" w:rsidRDefault="00CA555A" w:rsidP="000B4FB3">
            <w:pPr>
              <w:pStyle w:val="Normal6"/>
              <w:rPr>
                <w:szCs w:val="24"/>
                <w:lang w:val="it-IT"/>
              </w:rPr>
            </w:pPr>
          </w:p>
        </w:tc>
      </w:tr>
    </w:tbl>
    <w:p w14:paraId="28E10804"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5BFD4FE7" w14:textId="77777777" w:rsidR="00CA555A" w:rsidRPr="00781748" w:rsidRDefault="00CA555A" w:rsidP="00CA555A">
      <w:r w:rsidRPr="008A14FE">
        <w:rPr>
          <w:rStyle w:val="HideTWBExt"/>
        </w:rPr>
        <w:t>&lt;/Amend&gt;</w:t>
      </w:r>
    </w:p>
    <w:p w14:paraId="79F4BF47"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437</w:t>
      </w:r>
      <w:r w:rsidRPr="008A14FE">
        <w:rPr>
          <w:rStyle w:val="HideTWBExt"/>
          <w:b w:val="0"/>
          <w:lang w:val="it-IT"/>
        </w:rPr>
        <w:t>&lt;/NumAm&gt;</w:t>
      </w:r>
    </w:p>
    <w:p w14:paraId="3D5B0D84" w14:textId="77777777" w:rsidR="00CA555A" w:rsidRPr="00781748" w:rsidRDefault="00CA555A" w:rsidP="00CA555A">
      <w:pPr>
        <w:pStyle w:val="NormalBold"/>
      </w:pPr>
      <w:r w:rsidRPr="008A14FE">
        <w:rPr>
          <w:rStyle w:val="HideTWBExt"/>
          <w:b w:val="0"/>
        </w:rPr>
        <w:t>&lt;RepeatBlock-By&gt;&lt;Members&gt;</w:t>
      </w:r>
      <w:r w:rsidRPr="00781748">
        <w:t>Henrik Dahl, Marion Walsmann</w:t>
      </w:r>
      <w:r w:rsidRPr="008A14FE">
        <w:rPr>
          <w:rStyle w:val="HideTWBExt"/>
          <w:b w:val="0"/>
        </w:rPr>
        <w:t>&lt;/Members&gt;</w:t>
      </w:r>
    </w:p>
    <w:p w14:paraId="69224B34" w14:textId="77777777" w:rsidR="00CA555A" w:rsidRPr="00781748" w:rsidRDefault="00CA555A" w:rsidP="00CA555A">
      <w:r w:rsidRPr="008A14FE">
        <w:rPr>
          <w:rStyle w:val="HideTWBExt"/>
        </w:rPr>
        <w:t>&lt;/RepeatBlock-By&gt;</w:t>
      </w:r>
    </w:p>
    <w:p w14:paraId="63AC0A51"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A14AC00" w14:textId="77777777" w:rsidR="00CA555A" w:rsidRPr="00781748" w:rsidRDefault="00CA555A" w:rsidP="00CA555A">
      <w:pPr>
        <w:pStyle w:val="NormalBold"/>
      </w:pPr>
      <w:r w:rsidRPr="008A14FE">
        <w:rPr>
          <w:rStyle w:val="HideTWBExt"/>
          <w:b w:val="0"/>
        </w:rPr>
        <w:t>&lt;Article&gt;</w:t>
      </w:r>
      <w:r w:rsidRPr="00781748">
        <w:t>Allegato I – articolo 18</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C191EAE" w14:textId="77777777" w:rsidTr="000B4FB3">
        <w:trPr>
          <w:jc w:val="center"/>
        </w:trPr>
        <w:tc>
          <w:tcPr>
            <w:tcW w:w="9752" w:type="dxa"/>
            <w:gridSpan w:val="2"/>
          </w:tcPr>
          <w:p w14:paraId="66176F63" w14:textId="77777777" w:rsidR="00CA555A" w:rsidRPr="00781748" w:rsidRDefault="00CA555A" w:rsidP="000B4FB3">
            <w:pPr>
              <w:keepNext/>
            </w:pPr>
          </w:p>
        </w:tc>
      </w:tr>
      <w:tr w:rsidR="00CA555A" w:rsidRPr="00781748" w14:paraId="7F89C50D" w14:textId="77777777" w:rsidTr="000B4FB3">
        <w:trPr>
          <w:jc w:val="center"/>
        </w:trPr>
        <w:tc>
          <w:tcPr>
            <w:tcW w:w="4876" w:type="dxa"/>
            <w:hideMark/>
          </w:tcPr>
          <w:p w14:paraId="5ABABA66"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88DB5F1"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3BBC7B1" w14:textId="77777777" w:rsidTr="000B4FB3">
        <w:trPr>
          <w:jc w:val="center"/>
        </w:trPr>
        <w:tc>
          <w:tcPr>
            <w:tcW w:w="4876" w:type="dxa"/>
            <w:hideMark/>
          </w:tcPr>
          <w:p w14:paraId="63597024" w14:textId="77777777" w:rsidR="00CA555A" w:rsidRPr="00781748" w:rsidRDefault="00CA555A" w:rsidP="000B4FB3">
            <w:pPr>
              <w:pStyle w:val="Normal6"/>
              <w:jc w:val="center"/>
              <w:rPr>
                <w:lang w:val="it-IT"/>
              </w:rPr>
            </w:pPr>
            <w:r w:rsidRPr="00781748">
              <w:rPr>
                <w:b/>
                <w:i/>
                <w:lang w:val="it-IT"/>
              </w:rPr>
              <w:t>Articolo 18</w:t>
            </w:r>
          </w:p>
        </w:tc>
        <w:tc>
          <w:tcPr>
            <w:tcW w:w="4876" w:type="dxa"/>
            <w:hideMark/>
          </w:tcPr>
          <w:p w14:paraId="79300EFC" w14:textId="77777777" w:rsidR="00CA555A" w:rsidRPr="00781748" w:rsidRDefault="00CA555A" w:rsidP="000B4FB3">
            <w:pPr>
              <w:pStyle w:val="Normal6"/>
              <w:rPr>
                <w:szCs w:val="24"/>
                <w:lang w:val="it-IT"/>
              </w:rPr>
            </w:pPr>
            <w:r w:rsidRPr="00781748">
              <w:rPr>
                <w:b/>
                <w:i/>
                <w:lang w:val="it-IT"/>
              </w:rPr>
              <w:t>soppresso</w:t>
            </w:r>
          </w:p>
        </w:tc>
      </w:tr>
      <w:tr w:rsidR="00CA555A" w:rsidRPr="00781748" w14:paraId="25EBCF44" w14:textId="77777777" w:rsidTr="000B4FB3">
        <w:trPr>
          <w:jc w:val="center"/>
        </w:trPr>
        <w:tc>
          <w:tcPr>
            <w:tcW w:w="4876" w:type="dxa"/>
            <w:hideMark/>
          </w:tcPr>
          <w:p w14:paraId="15E8ABBE" w14:textId="77777777" w:rsidR="00CA555A" w:rsidRPr="00781748" w:rsidRDefault="00CA555A" w:rsidP="000B4FB3">
            <w:pPr>
              <w:pStyle w:val="Normal6"/>
              <w:jc w:val="center"/>
              <w:rPr>
                <w:lang w:val="it-IT"/>
              </w:rPr>
            </w:pPr>
            <w:r w:rsidRPr="00781748">
              <w:rPr>
                <w:b/>
                <w:i/>
                <w:lang w:val="it-IT"/>
              </w:rPr>
              <w:t>Presunzione legale e onere della prova</w:t>
            </w:r>
          </w:p>
        </w:tc>
        <w:tc>
          <w:tcPr>
            <w:tcW w:w="4876" w:type="dxa"/>
          </w:tcPr>
          <w:p w14:paraId="1A1154B8" w14:textId="77777777" w:rsidR="00CA555A" w:rsidRPr="00781748" w:rsidRDefault="00CA555A" w:rsidP="000B4FB3">
            <w:pPr>
              <w:pStyle w:val="Normal6"/>
              <w:rPr>
                <w:szCs w:val="24"/>
                <w:lang w:val="it-IT"/>
              </w:rPr>
            </w:pPr>
          </w:p>
        </w:tc>
      </w:tr>
      <w:tr w:rsidR="00CA555A" w:rsidRPr="00781748" w14:paraId="3D1AEC96" w14:textId="77777777" w:rsidTr="000B4FB3">
        <w:trPr>
          <w:jc w:val="center"/>
        </w:trPr>
        <w:tc>
          <w:tcPr>
            <w:tcW w:w="4876" w:type="dxa"/>
            <w:hideMark/>
          </w:tcPr>
          <w:p w14:paraId="627B34EC" w14:textId="77777777" w:rsidR="00CA555A" w:rsidRPr="00781748" w:rsidRDefault="00CA555A" w:rsidP="000B4FB3">
            <w:pPr>
              <w:pStyle w:val="Normal6"/>
              <w:rPr>
                <w:lang w:val="it-IT"/>
              </w:rPr>
            </w:pPr>
            <w:r w:rsidRPr="00781748">
              <w:rPr>
                <w:b/>
                <w:i/>
                <w:lang w:val="it-IT"/>
              </w:rPr>
              <w:t>1.</w:t>
            </w:r>
            <w:r w:rsidRPr="00781748">
              <w:rPr>
                <w:b/>
                <w:i/>
                <w:lang w:val="it-IT"/>
              </w:rPr>
              <w:tab/>
              <w:t>Gli Stati membri provvedono affinché, qualora un lavoratore dimostri fatti in base ai quali si può presumere che sia stato esposto a fattori di rischio psicosociale legati al lavoro e abbia subito un danno alla salute compatibile con tale esposizione, si presuma che il danno sia legato al lavoro.</w:t>
            </w:r>
          </w:p>
        </w:tc>
        <w:tc>
          <w:tcPr>
            <w:tcW w:w="4876" w:type="dxa"/>
          </w:tcPr>
          <w:p w14:paraId="2BAA3E0B" w14:textId="77777777" w:rsidR="00CA555A" w:rsidRPr="00781748" w:rsidRDefault="00CA555A" w:rsidP="000B4FB3">
            <w:pPr>
              <w:pStyle w:val="Normal6"/>
              <w:rPr>
                <w:szCs w:val="24"/>
                <w:lang w:val="it-IT"/>
              </w:rPr>
            </w:pPr>
          </w:p>
        </w:tc>
      </w:tr>
      <w:tr w:rsidR="00CA555A" w:rsidRPr="00781748" w14:paraId="242FF473" w14:textId="77777777" w:rsidTr="000B4FB3">
        <w:trPr>
          <w:jc w:val="center"/>
        </w:trPr>
        <w:tc>
          <w:tcPr>
            <w:tcW w:w="4876" w:type="dxa"/>
            <w:hideMark/>
          </w:tcPr>
          <w:p w14:paraId="4CF2FFFF" w14:textId="77777777" w:rsidR="00CA555A" w:rsidRPr="00781748" w:rsidRDefault="00CA555A" w:rsidP="000B4FB3">
            <w:pPr>
              <w:pStyle w:val="Normal6"/>
              <w:rPr>
                <w:lang w:val="it-IT"/>
              </w:rPr>
            </w:pPr>
            <w:r w:rsidRPr="00781748">
              <w:rPr>
                <w:b/>
                <w:i/>
                <w:lang w:val="it-IT"/>
              </w:rPr>
              <w:t>2.</w:t>
            </w:r>
            <w:r w:rsidRPr="00781748">
              <w:rPr>
                <w:b/>
                <w:i/>
                <w:lang w:val="it-IT"/>
              </w:rPr>
              <w:tab/>
              <w:t>In tali casi, l'onere della prova è a carico del datore di lavoro, il quale dimostra che:</w:t>
            </w:r>
          </w:p>
        </w:tc>
        <w:tc>
          <w:tcPr>
            <w:tcW w:w="4876" w:type="dxa"/>
          </w:tcPr>
          <w:p w14:paraId="2153BABF" w14:textId="77777777" w:rsidR="00CA555A" w:rsidRPr="00781748" w:rsidRDefault="00CA555A" w:rsidP="000B4FB3">
            <w:pPr>
              <w:pStyle w:val="Normal6"/>
              <w:rPr>
                <w:szCs w:val="24"/>
                <w:lang w:val="it-IT"/>
              </w:rPr>
            </w:pPr>
          </w:p>
        </w:tc>
      </w:tr>
      <w:tr w:rsidR="00CA555A" w:rsidRPr="00781748" w14:paraId="22118618" w14:textId="77777777" w:rsidTr="000B4FB3">
        <w:trPr>
          <w:jc w:val="center"/>
        </w:trPr>
        <w:tc>
          <w:tcPr>
            <w:tcW w:w="4876" w:type="dxa"/>
            <w:hideMark/>
          </w:tcPr>
          <w:p w14:paraId="5EC1A90E" w14:textId="77777777" w:rsidR="00CA555A" w:rsidRPr="00781748" w:rsidRDefault="00CA555A" w:rsidP="000B4FB3">
            <w:pPr>
              <w:pStyle w:val="Normal6"/>
              <w:rPr>
                <w:lang w:val="it-IT"/>
              </w:rPr>
            </w:pPr>
            <w:r w:rsidRPr="00781748">
              <w:rPr>
                <w:b/>
                <w:i/>
                <w:lang w:val="it-IT"/>
              </w:rPr>
              <w:t>(a)</w:t>
            </w:r>
            <w:r w:rsidRPr="00781748">
              <w:rPr>
                <w:b/>
                <w:i/>
                <w:lang w:val="it-IT"/>
              </w:rPr>
              <w:tab/>
              <w:t>sono state adottate adeguate misure preventive in conformità della presente direttiva; e</w:t>
            </w:r>
          </w:p>
        </w:tc>
        <w:tc>
          <w:tcPr>
            <w:tcW w:w="4876" w:type="dxa"/>
          </w:tcPr>
          <w:p w14:paraId="467F70A7" w14:textId="77777777" w:rsidR="00CA555A" w:rsidRPr="00781748" w:rsidRDefault="00CA555A" w:rsidP="000B4FB3">
            <w:pPr>
              <w:pStyle w:val="Normal6"/>
              <w:rPr>
                <w:szCs w:val="24"/>
                <w:lang w:val="it-IT"/>
              </w:rPr>
            </w:pPr>
          </w:p>
        </w:tc>
      </w:tr>
      <w:tr w:rsidR="00CA555A" w:rsidRPr="00781748" w14:paraId="222111F5" w14:textId="77777777" w:rsidTr="000B4FB3">
        <w:trPr>
          <w:jc w:val="center"/>
        </w:trPr>
        <w:tc>
          <w:tcPr>
            <w:tcW w:w="4876" w:type="dxa"/>
            <w:hideMark/>
          </w:tcPr>
          <w:p w14:paraId="15520EE1" w14:textId="77777777" w:rsidR="00CA555A" w:rsidRPr="00781748" w:rsidRDefault="00CA555A" w:rsidP="000B4FB3">
            <w:pPr>
              <w:pStyle w:val="Normal6"/>
              <w:rPr>
                <w:lang w:val="it-IT"/>
              </w:rPr>
            </w:pPr>
            <w:r w:rsidRPr="00781748">
              <w:rPr>
                <w:b/>
                <w:i/>
                <w:lang w:val="it-IT"/>
              </w:rPr>
              <w:t>(b)</w:t>
            </w:r>
            <w:r w:rsidRPr="00781748">
              <w:rPr>
                <w:b/>
                <w:i/>
                <w:lang w:val="it-IT"/>
              </w:rPr>
              <w:tab/>
              <w:t>il danno alla salute non è legato alle condizioni di lavoro.</w:t>
            </w:r>
          </w:p>
        </w:tc>
        <w:tc>
          <w:tcPr>
            <w:tcW w:w="4876" w:type="dxa"/>
          </w:tcPr>
          <w:p w14:paraId="08117E25" w14:textId="77777777" w:rsidR="00CA555A" w:rsidRPr="00781748" w:rsidRDefault="00CA555A" w:rsidP="000B4FB3">
            <w:pPr>
              <w:pStyle w:val="Normal6"/>
              <w:rPr>
                <w:szCs w:val="24"/>
                <w:lang w:val="it-IT"/>
              </w:rPr>
            </w:pPr>
          </w:p>
        </w:tc>
      </w:tr>
      <w:tr w:rsidR="00CA555A" w:rsidRPr="00781748" w14:paraId="1C396F79" w14:textId="77777777" w:rsidTr="000B4FB3">
        <w:trPr>
          <w:jc w:val="center"/>
        </w:trPr>
        <w:tc>
          <w:tcPr>
            <w:tcW w:w="4876" w:type="dxa"/>
            <w:hideMark/>
          </w:tcPr>
          <w:p w14:paraId="69BAA68A" w14:textId="77777777" w:rsidR="00CA555A" w:rsidRPr="00781748" w:rsidRDefault="00CA555A" w:rsidP="000B4FB3">
            <w:pPr>
              <w:pStyle w:val="Normal6"/>
              <w:rPr>
                <w:lang w:val="it-IT"/>
              </w:rPr>
            </w:pPr>
            <w:r w:rsidRPr="00781748">
              <w:rPr>
                <w:b/>
                <w:i/>
                <w:lang w:val="it-IT"/>
              </w:rPr>
              <w:t>3.</w:t>
            </w:r>
            <w:r w:rsidRPr="00781748">
              <w:rPr>
                <w:b/>
                <w:i/>
                <w:lang w:val="it-IT"/>
              </w:rPr>
              <w:tab/>
              <w:t>Gli Stati membri possono prevedere disposizioni più favorevoli, compresi meccanismi per alleggerire l'onere della prova.</w:t>
            </w:r>
          </w:p>
        </w:tc>
        <w:tc>
          <w:tcPr>
            <w:tcW w:w="4876" w:type="dxa"/>
          </w:tcPr>
          <w:p w14:paraId="3893E15D" w14:textId="77777777" w:rsidR="00CA555A" w:rsidRPr="00781748" w:rsidRDefault="00CA555A" w:rsidP="000B4FB3">
            <w:pPr>
              <w:pStyle w:val="Normal6"/>
              <w:rPr>
                <w:szCs w:val="24"/>
                <w:lang w:val="it-IT"/>
              </w:rPr>
            </w:pPr>
          </w:p>
        </w:tc>
      </w:tr>
    </w:tbl>
    <w:p w14:paraId="627641C2"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DC59048" w14:textId="77777777" w:rsidR="00CA555A" w:rsidRPr="00781748" w:rsidRDefault="00CA555A" w:rsidP="00CA555A">
      <w:r w:rsidRPr="008A14FE">
        <w:rPr>
          <w:rStyle w:val="HideTWBExt"/>
        </w:rPr>
        <w:t>&lt;/Amend&gt;</w:t>
      </w:r>
    </w:p>
    <w:p w14:paraId="600D2E96"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438</w:t>
      </w:r>
      <w:r w:rsidRPr="008A14FE">
        <w:rPr>
          <w:rStyle w:val="HideTWBExt"/>
          <w:b w:val="0"/>
          <w:lang w:val="it-IT"/>
        </w:rPr>
        <w:t>&lt;/NumAm&gt;</w:t>
      </w:r>
    </w:p>
    <w:p w14:paraId="74C11604"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2E769C61" w14:textId="77777777" w:rsidR="00CA555A" w:rsidRPr="00781748" w:rsidRDefault="00CA555A" w:rsidP="00CA555A">
      <w:r w:rsidRPr="008A14FE">
        <w:rPr>
          <w:rStyle w:val="HideTWBExt"/>
        </w:rPr>
        <w:t>&lt;/RepeatBlock-By&gt;</w:t>
      </w:r>
    </w:p>
    <w:p w14:paraId="1759F1B5"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09A76A1" w14:textId="77777777" w:rsidR="00CA555A" w:rsidRPr="00781748" w:rsidRDefault="00CA555A" w:rsidP="00CA555A">
      <w:pPr>
        <w:pStyle w:val="NormalBold"/>
      </w:pPr>
      <w:r w:rsidRPr="008A14FE">
        <w:rPr>
          <w:rStyle w:val="HideTWBExt"/>
          <w:b w:val="0"/>
        </w:rPr>
        <w:t>&lt;Article&gt;</w:t>
      </w:r>
      <w:r w:rsidRPr="00781748">
        <w:t>Allegato I – articolo 18</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7585794" w14:textId="77777777" w:rsidTr="000B4FB3">
        <w:trPr>
          <w:jc w:val="center"/>
        </w:trPr>
        <w:tc>
          <w:tcPr>
            <w:tcW w:w="9752" w:type="dxa"/>
            <w:gridSpan w:val="2"/>
          </w:tcPr>
          <w:p w14:paraId="70C6026F" w14:textId="77777777" w:rsidR="00CA555A" w:rsidRPr="00781748" w:rsidRDefault="00CA555A" w:rsidP="000B4FB3">
            <w:pPr>
              <w:keepNext/>
            </w:pPr>
          </w:p>
        </w:tc>
      </w:tr>
      <w:tr w:rsidR="00CA555A" w:rsidRPr="00781748" w14:paraId="5F121E9D" w14:textId="77777777" w:rsidTr="000B4FB3">
        <w:trPr>
          <w:jc w:val="center"/>
        </w:trPr>
        <w:tc>
          <w:tcPr>
            <w:tcW w:w="4876" w:type="dxa"/>
            <w:hideMark/>
          </w:tcPr>
          <w:p w14:paraId="1324C154"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4197109"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8725182" w14:textId="77777777" w:rsidTr="000B4FB3">
        <w:trPr>
          <w:jc w:val="center"/>
        </w:trPr>
        <w:tc>
          <w:tcPr>
            <w:tcW w:w="4876" w:type="dxa"/>
            <w:hideMark/>
          </w:tcPr>
          <w:p w14:paraId="552D5DA7" w14:textId="77777777" w:rsidR="00CA555A" w:rsidRPr="00781748" w:rsidRDefault="00CA555A" w:rsidP="000B4FB3">
            <w:pPr>
              <w:pStyle w:val="Normal6"/>
              <w:jc w:val="center"/>
              <w:rPr>
                <w:lang w:val="it-IT"/>
              </w:rPr>
            </w:pPr>
            <w:r w:rsidRPr="00781748">
              <w:rPr>
                <w:b/>
                <w:i/>
                <w:lang w:val="it-IT"/>
              </w:rPr>
              <w:t>Articolo 18</w:t>
            </w:r>
          </w:p>
        </w:tc>
        <w:tc>
          <w:tcPr>
            <w:tcW w:w="4876" w:type="dxa"/>
            <w:hideMark/>
          </w:tcPr>
          <w:p w14:paraId="486EA9BB" w14:textId="77777777" w:rsidR="00CA555A" w:rsidRPr="00781748" w:rsidRDefault="00CA555A" w:rsidP="000B4FB3">
            <w:pPr>
              <w:pStyle w:val="Normal6"/>
              <w:rPr>
                <w:szCs w:val="24"/>
                <w:lang w:val="it-IT"/>
              </w:rPr>
            </w:pPr>
            <w:r w:rsidRPr="00781748">
              <w:rPr>
                <w:b/>
                <w:i/>
                <w:lang w:val="it-IT"/>
              </w:rPr>
              <w:t>soppresso</w:t>
            </w:r>
          </w:p>
        </w:tc>
      </w:tr>
      <w:tr w:rsidR="00CA555A" w:rsidRPr="00781748" w14:paraId="7E0285EF" w14:textId="77777777" w:rsidTr="000B4FB3">
        <w:trPr>
          <w:jc w:val="center"/>
        </w:trPr>
        <w:tc>
          <w:tcPr>
            <w:tcW w:w="4876" w:type="dxa"/>
            <w:hideMark/>
          </w:tcPr>
          <w:p w14:paraId="34ADDB9E" w14:textId="77777777" w:rsidR="00CA555A" w:rsidRPr="00781748" w:rsidRDefault="00CA555A" w:rsidP="000B4FB3">
            <w:pPr>
              <w:pStyle w:val="Normal6"/>
              <w:jc w:val="center"/>
              <w:rPr>
                <w:lang w:val="it-IT"/>
              </w:rPr>
            </w:pPr>
            <w:r w:rsidRPr="00781748">
              <w:rPr>
                <w:b/>
                <w:i/>
                <w:lang w:val="it-IT"/>
              </w:rPr>
              <w:t>Presunzione legale e onere della prova</w:t>
            </w:r>
          </w:p>
        </w:tc>
        <w:tc>
          <w:tcPr>
            <w:tcW w:w="4876" w:type="dxa"/>
          </w:tcPr>
          <w:p w14:paraId="0CCF0BC0" w14:textId="77777777" w:rsidR="00CA555A" w:rsidRPr="00781748" w:rsidRDefault="00CA555A" w:rsidP="000B4FB3">
            <w:pPr>
              <w:pStyle w:val="Normal6"/>
              <w:rPr>
                <w:szCs w:val="24"/>
                <w:lang w:val="it-IT"/>
              </w:rPr>
            </w:pPr>
          </w:p>
        </w:tc>
      </w:tr>
      <w:tr w:rsidR="00CA555A" w:rsidRPr="00781748" w14:paraId="658519B5" w14:textId="77777777" w:rsidTr="000B4FB3">
        <w:trPr>
          <w:jc w:val="center"/>
        </w:trPr>
        <w:tc>
          <w:tcPr>
            <w:tcW w:w="4876" w:type="dxa"/>
            <w:hideMark/>
          </w:tcPr>
          <w:p w14:paraId="41D92313" w14:textId="77777777" w:rsidR="00CA555A" w:rsidRPr="00781748" w:rsidRDefault="00CA555A" w:rsidP="000B4FB3">
            <w:pPr>
              <w:pStyle w:val="Normal6"/>
              <w:rPr>
                <w:lang w:val="it-IT"/>
              </w:rPr>
            </w:pPr>
            <w:r w:rsidRPr="00781748">
              <w:rPr>
                <w:b/>
                <w:i/>
                <w:lang w:val="it-IT"/>
              </w:rPr>
              <w:t>1.</w:t>
            </w:r>
            <w:r w:rsidRPr="00781748">
              <w:rPr>
                <w:b/>
                <w:i/>
                <w:lang w:val="it-IT"/>
              </w:rPr>
              <w:tab/>
              <w:t>Gli Stati membri provvedono affinché, qualora un lavoratore dimostri fatti in base ai quali si può presumere che sia stato esposto a fattori di rischio psicosociale legati al lavoro e abbia subito un danno alla salute compatibile con tale esposizione, si presuma che il danno sia legato al lavoro.</w:t>
            </w:r>
          </w:p>
        </w:tc>
        <w:tc>
          <w:tcPr>
            <w:tcW w:w="4876" w:type="dxa"/>
          </w:tcPr>
          <w:p w14:paraId="4223767B" w14:textId="77777777" w:rsidR="00CA555A" w:rsidRPr="00781748" w:rsidRDefault="00CA555A" w:rsidP="000B4FB3">
            <w:pPr>
              <w:pStyle w:val="Normal6"/>
              <w:rPr>
                <w:szCs w:val="24"/>
                <w:lang w:val="it-IT"/>
              </w:rPr>
            </w:pPr>
          </w:p>
        </w:tc>
      </w:tr>
      <w:tr w:rsidR="00CA555A" w:rsidRPr="00781748" w14:paraId="2C58198C" w14:textId="77777777" w:rsidTr="000B4FB3">
        <w:trPr>
          <w:jc w:val="center"/>
        </w:trPr>
        <w:tc>
          <w:tcPr>
            <w:tcW w:w="4876" w:type="dxa"/>
            <w:hideMark/>
          </w:tcPr>
          <w:p w14:paraId="3E382A77" w14:textId="77777777" w:rsidR="00CA555A" w:rsidRPr="00781748" w:rsidRDefault="00CA555A" w:rsidP="000B4FB3">
            <w:pPr>
              <w:pStyle w:val="Normal6"/>
              <w:rPr>
                <w:lang w:val="it-IT"/>
              </w:rPr>
            </w:pPr>
            <w:r w:rsidRPr="00781748">
              <w:rPr>
                <w:b/>
                <w:i/>
                <w:lang w:val="it-IT"/>
              </w:rPr>
              <w:t>2.</w:t>
            </w:r>
            <w:r w:rsidRPr="00781748">
              <w:rPr>
                <w:b/>
                <w:i/>
                <w:lang w:val="it-IT"/>
              </w:rPr>
              <w:tab/>
              <w:t>In tali casi, l'onere della prova è a carico del datore di lavoro, il quale dimostra che:</w:t>
            </w:r>
          </w:p>
        </w:tc>
        <w:tc>
          <w:tcPr>
            <w:tcW w:w="4876" w:type="dxa"/>
          </w:tcPr>
          <w:p w14:paraId="0BC1FEC9" w14:textId="77777777" w:rsidR="00CA555A" w:rsidRPr="00781748" w:rsidRDefault="00CA555A" w:rsidP="000B4FB3">
            <w:pPr>
              <w:pStyle w:val="Normal6"/>
              <w:rPr>
                <w:szCs w:val="24"/>
                <w:lang w:val="it-IT"/>
              </w:rPr>
            </w:pPr>
          </w:p>
        </w:tc>
      </w:tr>
      <w:tr w:rsidR="00CA555A" w:rsidRPr="00781748" w14:paraId="59E250EB" w14:textId="77777777" w:rsidTr="000B4FB3">
        <w:trPr>
          <w:jc w:val="center"/>
        </w:trPr>
        <w:tc>
          <w:tcPr>
            <w:tcW w:w="4876" w:type="dxa"/>
            <w:hideMark/>
          </w:tcPr>
          <w:p w14:paraId="4AD8CFFF" w14:textId="77777777" w:rsidR="00CA555A" w:rsidRPr="00781748" w:rsidRDefault="00CA555A" w:rsidP="000B4FB3">
            <w:pPr>
              <w:pStyle w:val="Normal6"/>
              <w:rPr>
                <w:lang w:val="it-IT"/>
              </w:rPr>
            </w:pPr>
            <w:r w:rsidRPr="00781748">
              <w:rPr>
                <w:b/>
                <w:i/>
                <w:lang w:val="it-IT"/>
              </w:rPr>
              <w:t>(a)</w:t>
            </w:r>
            <w:r w:rsidRPr="00781748">
              <w:rPr>
                <w:b/>
                <w:i/>
                <w:lang w:val="it-IT"/>
              </w:rPr>
              <w:tab/>
              <w:t>sono state adottate adeguate misure preventive in conformità della presente direttiva; e</w:t>
            </w:r>
          </w:p>
        </w:tc>
        <w:tc>
          <w:tcPr>
            <w:tcW w:w="4876" w:type="dxa"/>
          </w:tcPr>
          <w:p w14:paraId="7AB0560E" w14:textId="77777777" w:rsidR="00CA555A" w:rsidRPr="00781748" w:rsidRDefault="00CA555A" w:rsidP="000B4FB3">
            <w:pPr>
              <w:pStyle w:val="Normal6"/>
              <w:rPr>
                <w:szCs w:val="24"/>
                <w:lang w:val="it-IT"/>
              </w:rPr>
            </w:pPr>
          </w:p>
        </w:tc>
      </w:tr>
      <w:tr w:rsidR="00CA555A" w:rsidRPr="00781748" w14:paraId="19FEF298" w14:textId="77777777" w:rsidTr="000B4FB3">
        <w:trPr>
          <w:jc w:val="center"/>
        </w:trPr>
        <w:tc>
          <w:tcPr>
            <w:tcW w:w="4876" w:type="dxa"/>
            <w:hideMark/>
          </w:tcPr>
          <w:p w14:paraId="5A472EB2" w14:textId="77777777" w:rsidR="00CA555A" w:rsidRPr="00781748" w:rsidRDefault="00CA555A" w:rsidP="000B4FB3">
            <w:pPr>
              <w:pStyle w:val="Normal6"/>
              <w:rPr>
                <w:lang w:val="it-IT"/>
              </w:rPr>
            </w:pPr>
            <w:r w:rsidRPr="00781748">
              <w:rPr>
                <w:b/>
                <w:i/>
                <w:lang w:val="it-IT"/>
              </w:rPr>
              <w:t>(b)</w:t>
            </w:r>
            <w:r w:rsidRPr="00781748">
              <w:rPr>
                <w:b/>
                <w:i/>
                <w:lang w:val="it-IT"/>
              </w:rPr>
              <w:tab/>
              <w:t>il danno alla salute non è legato alle condizioni di lavoro.</w:t>
            </w:r>
          </w:p>
        </w:tc>
        <w:tc>
          <w:tcPr>
            <w:tcW w:w="4876" w:type="dxa"/>
          </w:tcPr>
          <w:p w14:paraId="77D74F02" w14:textId="77777777" w:rsidR="00CA555A" w:rsidRPr="00781748" w:rsidRDefault="00CA555A" w:rsidP="000B4FB3">
            <w:pPr>
              <w:pStyle w:val="Normal6"/>
              <w:rPr>
                <w:szCs w:val="24"/>
                <w:lang w:val="it-IT"/>
              </w:rPr>
            </w:pPr>
          </w:p>
        </w:tc>
      </w:tr>
      <w:tr w:rsidR="00CA555A" w:rsidRPr="00781748" w14:paraId="4C7AD10C" w14:textId="77777777" w:rsidTr="000B4FB3">
        <w:trPr>
          <w:jc w:val="center"/>
        </w:trPr>
        <w:tc>
          <w:tcPr>
            <w:tcW w:w="4876" w:type="dxa"/>
            <w:hideMark/>
          </w:tcPr>
          <w:p w14:paraId="64AD763A" w14:textId="77777777" w:rsidR="00CA555A" w:rsidRPr="00781748" w:rsidRDefault="00CA555A" w:rsidP="000B4FB3">
            <w:pPr>
              <w:pStyle w:val="Normal6"/>
              <w:rPr>
                <w:lang w:val="it-IT"/>
              </w:rPr>
            </w:pPr>
            <w:r w:rsidRPr="00781748">
              <w:rPr>
                <w:b/>
                <w:i/>
                <w:lang w:val="it-IT"/>
              </w:rPr>
              <w:t>3.</w:t>
            </w:r>
            <w:r w:rsidRPr="00781748">
              <w:rPr>
                <w:b/>
                <w:i/>
                <w:lang w:val="it-IT"/>
              </w:rPr>
              <w:tab/>
              <w:t>Gli Stati membri possono prevedere disposizioni più favorevoli, compresi meccanismi per alleggerire l'onere della prova.</w:t>
            </w:r>
          </w:p>
        </w:tc>
        <w:tc>
          <w:tcPr>
            <w:tcW w:w="4876" w:type="dxa"/>
          </w:tcPr>
          <w:p w14:paraId="6D9D7412" w14:textId="77777777" w:rsidR="00CA555A" w:rsidRPr="00781748" w:rsidRDefault="00CA555A" w:rsidP="000B4FB3">
            <w:pPr>
              <w:pStyle w:val="Normal6"/>
              <w:rPr>
                <w:szCs w:val="24"/>
                <w:lang w:val="it-IT"/>
              </w:rPr>
            </w:pPr>
          </w:p>
        </w:tc>
      </w:tr>
    </w:tbl>
    <w:p w14:paraId="1EB2929A"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3AEDE3C" w14:textId="77777777" w:rsidR="00CA555A" w:rsidRPr="00781748" w:rsidRDefault="00CA555A" w:rsidP="00CA555A">
      <w:r w:rsidRPr="008A14FE">
        <w:rPr>
          <w:rStyle w:val="HideTWBExt"/>
        </w:rPr>
        <w:t>&lt;/Amend&gt;</w:t>
      </w:r>
    </w:p>
    <w:p w14:paraId="7FA7F436"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439</w:t>
      </w:r>
      <w:r w:rsidRPr="008A14FE">
        <w:rPr>
          <w:rStyle w:val="HideTWBExt"/>
          <w:b w:val="0"/>
          <w:lang w:val="it-IT"/>
        </w:rPr>
        <w:t>&lt;/NumAm&gt;</w:t>
      </w:r>
    </w:p>
    <w:p w14:paraId="6950C39C" w14:textId="77777777" w:rsidR="00CA555A" w:rsidRPr="00781748" w:rsidRDefault="00CA555A" w:rsidP="00CA555A">
      <w:pPr>
        <w:pStyle w:val="NormalBold"/>
      </w:pPr>
      <w:r w:rsidRPr="008A14FE">
        <w:rPr>
          <w:rStyle w:val="HideTWBExt"/>
          <w:b w:val="0"/>
        </w:rPr>
        <w:t>&lt;RepeatBlock-By&gt;&lt;Members&gt;</w:t>
      </w:r>
      <w:r w:rsidRPr="00781748">
        <w:t>Arba Kokalari, Angelika Winzig, Jörgen Warborn</w:t>
      </w:r>
      <w:r w:rsidRPr="008A14FE">
        <w:rPr>
          <w:rStyle w:val="HideTWBExt"/>
          <w:b w:val="0"/>
        </w:rPr>
        <w:t>&lt;/Members&gt;</w:t>
      </w:r>
    </w:p>
    <w:p w14:paraId="5A6D2B96" w14:textId="77777777" w:rsidR="00CA555A" w:rsidRPr="00781748" w:rsidRDefault="00CA555A" w:rsidP="00CA555A">
      <w:r w:rsidRPr="008A14FE">
        <w:rPr>
          <w:rStyle w:val="HideTWBExt"/>
        </w:rPr>
        <w:t>&lt;/RepeatBlock-By&gt;</w:t>
      </w:r>
    </w:p>
    <w:p w14:paraId="292DF342"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2D9F5AE" w14:textId="77777777" w:rsidR="00CA555A" w:rsidRPr="00781748" w:rsidRDefault="00CA555A" w:rsidP="00CA555A">
      <w:pPr>
        <w:pStyle w:val="NormalBold"/>
      </w:pPr>
      <w:r w:rsidRPr="008A14FE">
        <w:rPr>
          <w:rStyle w:val="HideTWBExt"/>
          <w:b w:val="0"/>
        </w:rPr>
        <w:t>&lt;Article&gt;</w:t>
      </w:r>
      <w:r w:rsidRPr="00781748">
        <w:t>Allegato I – articolo 18</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1F01410" w14:textId="77777777" w:rsidTr="000B4FB3">
        <w:trPr>
          <w:jc w:val="center"/>
        </w:trPr>
        <w:tc>
          <w:tcPr>
            <w:tcW w:w="9752" w:type="dxa"/>
            <w:gridSpan w:val="2"/>
          </w:tcPr>
          <w:p w14:paraId="5EB2F1B8" w14:textId="77777777" w:rsidR="00CA555A" w:rsidRPr="00781748" w:rsidRDefault="00CA555A" w:rsidP="000B4FB3">
            <w:pPr>
              <w:keepNext/>
            </w:pPr>
          </w:p>
        </w:tc>
      </w:tr>
      <w:tr w:rsidR="00CA555A" w:rsidRPr="00781748" w14:paraId="33191B65" w14:textId="77777777" w:rsidTr="000B4FB3">
        <w:trPr>
          <w:jc w:val="center"/>
        </w:trPr>
        <w:tc>
          <w:tcPr>
            <w:tcW w:w="4876" w:type="dxa"/>
            <w:hideMark/>
          </w:tcPr>
          <w:p w14:paraId="423E52B9"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BF863CA"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F93D0B4" w14:textId="77777777" w:rsidTr="000B4FB3">
        <w:trPr>
          <w:jc w:val="center"/>
        </w:trPr>
        <w:tc>
          <w:tcPr>
            <w:tcW w:w="4876" w:type="dxa"/>
            <w:hideMark/>
          </w:tcPr>
          <w:p w14:paraId="653CB174" w14:textId="77777777" w:rsidR="00CA555A" w:rsidRPr="00781748" w:rsidRDefault="00CA555A" w:rsidP="000B4FB3">
            <w:pPr>
              <w:pStyle w:val="Normal6"/>
              <w:jc w:val="center"/>
              <w:rPr>
                <w:lang w:val="it-IT"/>
              </w:rPr>
            </w:pPr>
            <w:r w:rsidRPr="00781748">
              <w:rPr>
                <w:b/>
                <w:i/>
                <w:lang w:val="it-IT"/>
              </w:rPr>
              <w:t>Articolo 18</w:t>
            </w:r>
          </w:p>
        </w:tc>
        <w:tc>
          <w:tcPr>
            <w:tcW w:w="4876" w:type="dxa"/>
            <w:hideMark/>
          </w:tcPr>
          <w:p w14:paraId="64709F15" w14:textId="77777777" w:rsidR="00CA555A" w:rsidRPr="00781748" w:rsidRDefault="00CA555A" w:rsidP="000B4FB3">
            <w:pPr>
              <w:pStyle w:val="Normal6"/>
              <w:rPr>
                <w:szCs w:val="24"/>
                <w:lang w:val="it-IT"/>
              </w:rPr>
            </w:pPr>
            <w:r w:rsidRPr="00781748">
              <w:rPr>
                <w:b/>
                <w:i/>
                <w:lang w:val="it-IT"/>
              </w:rPr>
              <w:t>soppresso</w:t>
            </w:r>
          </w:p>
        </w:tc>
      </w:tr>
      <w:tr w:rsidR="00CA555A" w:rsidRPr="00781748" w14:paraId="2F894E8C" w14:textId="77777777" w:rsidTr="000B4FB3">
        <w:trPr>
          <w:jc w:val="center"/>
        </w:trPr>
        <w:tc>
          <w:tcPr>
            <w:tcW w:w="4876" w:type="dxa"/>
            <w:hideMark/>
          </w:tcPr>
          <w:p w14:paraId="74BA6EB1" w14:textId="77777777" w:rsidR="00CA555A" w:rsidRPr="00781748" w:rsidRDefault="00CA555A" w:rsidP="000B4FB3">
            <w:pPr>
              <w:pStyle w:val="Normal6"/>
              <w:jc w:val="center"/>
              <w:rPr>
                <w:lang w:val="it-IT"/>
              </w:rPr>
            </w:pPr>
            <w:r w:rsidRPr="00781748">
              <w:rPr>
                <w:b/>
                <w:i/>
                <w:lang w:val="it-IT"/>
              </w:rPr>
              <w:t>Presunzione legale e onere della prova</w:t>
            </w:r>
          </w:p>
        </w:tc>
        <w:tc>
          <w:tcPr>
            <w:tcW w:w="4876" w:type="dxa"/>
          </w:tcPr>
          <w:p w14:paraId="2F356C52" w14:textId="77777777" w:rsidR="00CA555A" w:rsidRPr="00781748" w:rsidRDefault="00CA555A" w:rsidP="000B4FB3">
            <w:pPr>
              <w:pStyle w:val="Normal6"/>
              <w:rPr>
                <w:szCs w:val="24"/>
                <w:lang w:val="it-IT"/>
              </w:rPr>
            </w:pPr>
          </w:p>
        </w:tc>
      </w:tr>
      <w:tr w:rsidR="00CA555A" w:rsidRPr="00781748" w14:paraId="044D7385" w14:textId="77777777" w:rsidTr="000B4FB3">
        <w:trPr>
          <w:jc w:val="center"/>
        </w:trPr>
        <w:tc>
          <w:tcPr>
            <w:tcW w:w="4876" w:type="dxa"/>
            <w:hideMark/>
          </w:tcPr>
          <w:p w14:paraId="419712A6" w14:textId="77777777" w:rsidR="00CA555A" w:rsidRPr="00781748" w:rsidRDefault="00CA555A" w:rsidP="000B4FB3">
            <w:pPr>
              <w:pStyle w:val="Normal6"/>
              <w:rPr>
                <w:lang w:val="it-IT"/>
              </w:rPr>
            </w:pPr>
            <w:r w:rsidRPr="00781748">
              <w:rPr>
                <w:b/>
                <w:i/>
                <w:lang w:val="it-IT"/>
              </w:rPr>
              <w:t>1.</w:t>
            </w:r>
            <w:r w:rsidRPr="00781748">
              <w:rPr>
                <w:b/>
                <w:i/>
                <w:lang w:val="it-IT"/>
              </w:rPr>
              <w:tab/>
              <w:t>Gli Stati membri provvedono affinché, qualora un lavoratore dimostri fatti in base ai quali si può presumere che sia stato esposto a fattori di rischio psicosociale legati al lavoro e abbia subito un danno alla salute compatibile con tale esposizione, si presuma che il danno sia legato al lavoro.</w:t>
            </w:r>
          </w:p>
        </w:tc>
        <w:tc>
          <w:tcPr>
            <w:tcW w:w="4876" w:type="dxa"/>
          </w:tcPr>
          <w:p w14:paraId="5BB33036" w14:textId="77777777" w:rsidR="00CA555A" w:rsidRPr="00781748" w:rsidRDefault="00CA555A" w:rsidP="000B4FB3">
            <w:pPr>
              <w:pStyle w:val="Normal6"/>
              <w:rPr>
                <w:szCs w:val="24"/>
                <w:lang w:val="it-IT"/>
              </w:rPr>
            </w:pPr>
          </w:p>
        </w:tc>
      </w:tr>
      <w:tr w:rsidR="00CA555A" w:rsidRPr="00781748" w14:paraId="4A1A0BC0" w14:textId="77777777" w:rsidTr="000B4FB3">
        <w:trPr>
          <w:jc w:val="center"/>
        </w:trPr>
        <w:tc>
          <w:tcPr>
            <w:tcW w:w="4876" w:type="dxa"/>
            <w:hideMark/>
          </w:tcPr>
          <w:p w14:paraId="2A555803" w14:textId="77777777" w:rsidR="00CA555A" w:rsidRPr="00781748" w:rsidRDefault="00CA555A" w:rsidP="000B4FB3">
            <w:pPr>
              <w:pStyle w:val="Normal6"/>
              <w:rPr>
                <w:lang w:val="it-IT"/>
              </w:rPr>
            </w:pPr>
            <w:r w:rsidRPr="00781748">
              <w:rPr>
                <w:b/>
                <w:i/>
                <w:lang w:val="it-IT"/>
              </w:rPr>
              <w:t>2.</w:t>
            </w:r>
            <w:r w:rsidRPr="00781748">
              <w:rPr>
                <w:b/>
                <w:i/>
                <w:lang w:val="it-IT"/>
              </w:rPr>
              <w:tab/>
              <w:t>In tali casi, l'onere della prova è a carico del datore di lavoro, il quale dimostra che:</w:t>
            </w:r>
          </w:p>
        </w:tc>
        <w:tc>
          <w:tcPr>
            <w:tcW w:w="4876" w:type="dxa"/>
          </w:tcPr>
          <w:p w14:paraId="271E2264" w14:textId="77777777" w:rsidR="00CA555A" w:rsidRPr="00781748" w:rsidRDefault="00CA555A" w:rsidP="000B4FB3">
            <w:pPr>
              <w:pStyle w:val="Normal6"/>
              <w:rPr>
                <w:szCs w:val="24"/>
                <w:lang w:val="it-IT"/>
              </w:rPr>
            </w:pPr>
          </w:p>
        </w:tc>
      </w:tr>
      <w:tr w:rsidR="00CA555A" w:rsidRPr="00781748" w14:paraId="32E281E6" w14:textId="77777777" w:rsidTr="000B4FB3">
        <w:trPr>
          <w:jc w:val="center"/>
        </w:trPr>
        <w:tc>
          <w:tcPr>
            <w:tcW w:w="4876" w:type="dxa"/>
            <w:hideMark/>
          </w:tcPr>
          <w:p w14:paraId="6441B225" w14:textId="77777777" w:rsidR="00CA555A" w:rsidRPr="00781748" w:rsidRDefault="00CA555A" w:rsidP="000B4FB3">
            <w:pPr>
              <w:pStyle w:val="Normal6"/>
              <w:rPr>
                <w:lang w:val="it-IT"/>
              </w:rPr>
            </w:pPr>
            <w:r w:rsidRPr="00781748">
              <w:rPr>
                <w:b/>
                <w:i/>
                <w:lang w:val="it-IT"/>
              </w:rPr>
              <w:t>(a)</w:t>
            </w:r>
            <w:r w:rsidRPr="00781748">
              <w:rPr>
                <w:b/>
                <w:i/>
                <w:lang w:val="it-IT"/>
              </w:rPr>
              <w:tab/>
              <w:t>sono state adottate adeguate misure preventive in conformità della presente direttiva; e</w:t>
            </w:r>
          </w:p>
        </w:tc>
        <w:tc>
          <w:tcPr>
            <w:tcW w:w="4876" w:type="dxa"/>
          </w:tcPr>
          <w:p w14:paraId="475C16C6" w14:textId="77777777" w:rsidR="00CA555A" w:rsidRPr="00781748" w:rsidRDefault="00CA555A" w:rsidP="000B4FB3">
            <w:pPr>
              <w:pStyle w:val="Normal6"/>
              <w:rPr>
                <w:szCs w:val="24"/>
                <w:lang w:val="it-IT"/>
              </w:rPr>
            </w:pPr>
          </w:p>
        </w:tc>
      </w:tr>
      <w:tr w:rsidR="00CA555A" w:rsidRPr="00781748" w14:paraId="5076E161" w14:textId="77777777" w:rsidTr="000B4FB3">
        <w:trPr>
          <w:jc w:val="center"/>
        </w:trPr>
        <w:tc>
          <w:tcPr>
            <w:tcW w:w="4876" w:type="dxa"/>
            <w:hideMark/>
          </w:tcPr>
          <w:p w14:paraId="369E1179" w14:textId="77777777" w:rsidR="00CA555A" w:rsidRPr="00781748" w:rsidRDefault="00CA555A" w:rsidP="000B4FB3">
            <w:pPr>
              <w:pStyle w:val="Normal6"/>
              <w:rPr>
                <w:lang w:val="it-IT"/>
              </w:rPr>
            </w:pPr>
            <w:r w:rsidRPr="00781748">
              <w:rPr>
                <w:b/>
                <w:i/>
                <w:lang w:val="it-IT"/>
              </w:rPr>
              <w:t>(b)</w:t>
            </w:r>
            <w:r w:rsidRPr="00781748">
              <w:rPr>
                <w:b/>
                <w:i/>
                <w:lang w:val="it-IT"/>
              </w:rPr>
              <w:tab/>
              <w:t>il danno alla salute non è legato alle condizioni di lavoro.</w:t>
            </w:r>
          </w:p>
        </w:tc>
        <w:tc>
          <w:tcPr>
            <w:tcW w:w="4876" w:type="dxa"/>
          </w:tcPr>
          <w:p w14:paraId="69111C48" w14:textId="77777777" w:rsidR="00CA555A" w:rsidRPr="00781748" w:rsidRDefault="00CA555A" w:rsidP="000B4FB3">
            <w:pPr>
              <w:pStyle w:val="Normal6"/>
              <w:rPr>
                <w:szCs w:val="24"/>
                <w:lang w:val="it-IT"/>
              </w:rPr>
            </w:pPr>
          </w:p>
        </w:tc>
      </w:tr>
      <w:tr w:rsidR="00CA555A" w:rsidRPr="00781748" w14:paraId="1B5432B3" w14:textId="77777777" w:rsidTr="000B4FB3">
        <w:trPr>
          <w:jc w:val="center"/>
        </w:trPr>
        <w:tc>
          <w:tcPr>
            <w:tcW w:w="4876" w:type="dxa"/>
            <w:hideMark/>
          </w:tcPr>
          <w:p w14:paraId="7BB11D4D" w14:textId="77777777" w:rsidR="00CA555A" w:rsidRPr="00781748" w:rsidRDefault="00CA555A" w:rsidP="000B4FB3">
            <w:pPr>
              <w:pStyle w:val="Normal6"/>
              <w:rPr>
                <w:lang w:val="it-IT"/>
              </w:rPr>
            </w:pPr>
            <w:r w:rsidRPr="00781748">
              <w:rPr>
                <w:b/>
                <w:i/>
                <w:lang w:val="it-IT"/>
              </w:rPr>
              <w:t>3.</w:t>
            </w:r>
            <w:r w:rsidRPr="00781748">
              <w:rPr>
                <w:b/>
                <w:i/>
                <w:lang w:val="it-IT"/>
              </w:rPr>
              <w:tab/>
              <w:t>Gli Stati membri possono prevedere disposizioni più favorevoli, compresi meccanismi per alleggerire l'onere della prova.</w:t>
            </w:r>
          </w:p>
        </w:tc>
        <w:tc>
          <w:tcPr>
            <w:tcW w:w="4876" w:type="dxa"/>
          </w:tcPr>
          <w:p w14:paraId="54BE15B9" w14:textId="77777777" w:rsidR="00CA555A" w:rsidRPr="00781748" w:rsidRDefault="00CA555A" w:rsidP="000B4FB3">
            <w:pPr>
              <w:pStyle w:val="Normal6"/>
              <w:rPr>
                <w:szCs w:val="24"/>
                <w:lang w:val="it-IT"/>
              </w:rPr>
            </w:pPr>
          </w:p>
        </w:tc>
      </w:tr>
    </w:tbl>
    <w:p w14:paraId="0829C45D"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55ED444" w14:textId="77777777" w:rsidR="00CA555A" w:rsidRPr="00781748" w:rsidRDefault="00CA555A" w:rsidP="00CA555A">
      <w:r w:rsidRPr="008A14FE">
        <w:rPr>
          <w:rStyle w:val="HideTWBExt"/>
        </w:rPr>
        <w:t>&lt;/Amend&gt;</w:t>
      </w:r>
    </w:p>
    <w:p w14:paraId="586A12E5"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440</w:t>
      </w:r>
      <w:r w:rsidRPr="008A14FE">
        <w:rPr>
          <w:rStyle w:val="HideTWBExt"/>
          <w:b w:val="0"/>
          <w:lang w:val="it-IT"/>
        </w:rPr>
        <w:t>&lt;/NumAm&gt;</w:t>
      </w:r>
    </w:p>
    <w:p w14:paraId="7863BC72"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254158C7" w14:textId="77777777" w:rsidR="00CA555A" w:rsidRPr="00781748" w:rsidRDefault="00CA555A" w:rsidP="00CA555A">
      <w:r w:rsidRPr="008A14FE">
        <w:rPr>
          <w:rStyle w:val="HideTWBExt"/>
        </w:rPr>
        <w:t>&lt;/RepeatBlock-By&gt;</w:t>
      </w:r>
    </w:p>
    <w:p w14:paraId="56F78B68"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1ABE8B3" w14:textId="77777777" w:rsidR="00CA555A" w:rsidRPr="00781748" w:rsidRDefault="00CA555A" w:rsidP="00CA555A">
      <w:pPr>
        <w:pStyle w:val="NormalBold"/>
      </w:pPr>
      <w:r w:rsidRPr="008A14FE">
        <w:rPr>
          <w:rStyle w:val="HideTWBExt"/>
          <w:b w:val="0"/>
        </w:rPr>
        <w:t>&lt;Article&gt;</w:t>
      </w:r>
      <w:r w:rsidRPr="00781748">
        <w:t>Allegato I – articolo 18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0E49D6E" w14:textId="77777777" w:rsidTr="000B4FB3">
        <w:trPr>
          <w:jc w:val="center"/>
        </w:trPr>
        <w:tc>
          <w:tcPr>
            <w:tcW w:w="9752" w:type="dxa"/>
            <w:gridSpan w:val="2"/>
          </w:tcPr>
          <w:p w14:paraId="6B0B05A6" w14:textId="77777777" w:rsidR="00CA555A" w:rsidRPr="00781748" w:rsidRDefault="00CA555A" w:rsidP="000B4FB3">
            <w:pPr>
              <w:keepNext/>
            </w:pPr>
          </w:p>
        </w:tc>
      </w:tr>
      <w:tr w:rsidR="00CA555A" w:rsidRPr="00781748" w14:paraId="05DAB6D8" w14:textId="77777777" w:rsidTr="000B4FB3">
        <w:trPr>
          <w:jc w:val="center"/>
        </w:trPr>
        <w:tc>
          <w:tcPr>
            <w:tcW w:w="4876" w:type="dxa"/>
            <w:hideMark/>
          </w:tcPr>
          <w:p w14:paraId="7D783CA1"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8BAEB1F"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831B7DB" w14:textId="77777777" w:rsidTr="000B4FB3">
        <w:trPr>
          <w:jc w:val="center"/>
        </w:trPr>
        <w:tc>
          <w:tcPr>
            <w:tcW w:w="4876" w:type="dxa"/>
            <w:hideMark/>
          </w:tcPr>
          <w:p w14:paraId="32A520E3" w14:textId="77777777" w:rsidR="00CA555A" w:rsidRPr="00781748" w:rsidRDefault="00CA555A" w:rsidP="000B4FB3">
            <w:pPr>
              <w:pStyle w:val="Normal6"/>
              <w:rPr>
                <w:lang w:val="it-IT"/>
              </w:rPr>
            </w:pPr>
            <w:r w:rsidRPr="00781748">
              <w:rPr>
                <w:lang w:val="it-IT"/>
              </w:rPr>
              <w:t>1.</w:t>
            </w:r>
            <w:r w:rsidRPr="00781748">
              <w:rPr>
                <w:lang w:val="it-IT"/>
              </w:rPr>
              <w:tab/>
              <w:t xml:space="preserve">Gli Stati membri provvedono affinché, qualora un lavoratore dimostri fatti in base ai quali si può presumere che sia stato esposto a fattori di rischio psicosociale legati al lavoro e abbia subito un danno alla salute </w:t>
            </w:r>
            <w:r w:rsidRPr="00781748">
              <w:rPr>
                <w:b/>
                <w:i/>
                <w:lang w:val="it-IT"/>
              </w:rPr>
              <w:t>compatibile con</w:t>
            </w:r>
            <w:r w:rsidRPr="00781748">
              <w:rPr>
                <w:lang w:val="it-IT"/>
              </w:rPr>
              <w:t xml:space="preserve"> tale esposizione, si presuma che il danno sia legato al lavoro.</w:t>
            </w:r>
          </w:p>
        </w:tc>
        <w:tc>
          <w:tcPr>
            <w:tcW w:w="4876" w:type="dxa"/>
            <w:hideMark/>
          </w:tcPr>
          <w:p w14:paraId="03EB6296" w14:textId="77777777" w:rsidR="00CA555A" w:rsidRPr="00781748" w:rsidRDefault="00CA555A" w:rsidP="000B4FB3">
            <w:pPr>
              <w:pStyle w:val="Normal6"/>
              <w:rPr>
                <w:szCs w:val="24"/>
                <w:lang w:val="it-IT"/>
              </w:rPr>
            </w:pPr>
            <w:r w:rsidRPr="00781748">
              <w:rPr>
                <w:lang w:val="it-IT"/>
              </w:rPr>
              <w:t>1.</w:t>
            </w:r>
            <w:r w:rsidRPr="00781748">
              <w:rPr>
                <w:lang w:val="it-IT"/>
              </w:rPr>
              <w:tab/>
              <w:t xml:space="preserve">Gli Stati membri provvedono affinché, qualora un lavoratore dimostri fatti in base ai quali si può presumere che sia stato esposto a fattori di rischio psicosociale legati al lavoro e abbia subito un danno alla salute </w:t>
            </w:r>
            <w:r w:rsidRPr="00781748">
              <w:rPr>
                <w:b/>
                <w:i/>
                <w:lang w:val="it-IT"/>
              </w:rPr>
              <w:t>derivante da</w:t>
            </w:r>
            <w:r w:rsidRPr="00781748">
              <w:rPr>
                <w:lang w:val="it-IT"/>
              </w:rPr>
              <w:t xml:space="preserve"> tale esposizione, si presuma che il danno sia legato al lavoro.</w:t>
            </w:r>
          </w:p>
        </w:tc>
      </w:tr>
    </w:tbl>
    <w:p w14:paraId="26674293"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271B82C" w14:textId="77777777" w:rsidR="00CA555A" w:rsidRPr="00781748" w:rsidRDefault="00CA555A" w:rsidP="00CA555A">
      <w:r w:rsidRPr="008A14FE">
        <w:rPr>
          <w:rStyle w:val="HideTWBExt"/>
        </w:rPr>
        <w:t>&lt;/Amend&gt;</w:t>
      </w:r>
    </w:p>
    <w:p w14:paraId="2772D544"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441</w:t>
      </w:r>
      <w:r w:rsidRPr="008A14FE">
        <w:rPr>
          <w:rStyle w:val="HideTWBExt"/>
          <w:b w:val="0"/>
          <w:lang w:val="it-IT"/>
        </w:rPr>
        <w:t>&lt;/NumAm&gt;</w:t>
      </w:r>
    </w:p>
    <w:p w14:paraId="7B6C5C8E"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07279F09" w14:textId="77777777" w:rsidR="00CA555A" w:rsidRPr="00781748" w:rsidRDefault="00CA555A" w:rsidP="00CA555A">
      <w:r w:rsidRPr="008A14FE">
        <w:rPr>
          <w:rStyle w:val="HideTWBExt"/>
        </w:rPr>
        <w:t>&lt;/RepeatBlock-By&gt;</w:t>
      </w:r>
    </w:p>
    <w:p w14:paraId="160CE208"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7480482" w14:textId="77777777" w:rsidR="00CA555A" w:rsidRPr="00781748" w:rsidRDefault="00CA555A" w:rsidP="00CA555A">
      <w:pPr>
        <w:pStyle w:val="NormalBold"/>
      </w:pPr>
      <w:r w:rsidRPr="008A14FE">
        <w:rPr>
          <w:rStyle w:val="HideTWBExt"/>
          <w:b w:val="0"/>
        </w:rPr>
        <w:t>&lt;Article&gt;</w:t>
      </w:r>
      <w:r w:rsidRPr="00781748">
        <w:t>Allegato I – articolo 18 – paragrafo 2 – lettera a</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9E3F3CF" w14:textId="77777777" w:rsidTr="000B4FB3">
        <w:trPr>
          <w:jc w:val="center"/>
        </w:trPr>
        <w:tc>
          <w:tcPr>
            <w:tcW w:w="9752" w:type="dxa"/>
            <w:gridSpan w:val="2"/>
          </w:tcPr>
          <w:p w14:paraId="70E19A28" w14:textId="77777777" w:rsidR="00CA555A" w:rsidRPr="00781748" w:rsidRDefault="00CA555A" w:rsidP="000B4FB3">
            <w:pPr>
              <w:keepNext/>
            </w:pPr>
          </w:p>
        </w:tc>
      </w:tr>
      <w:tr w:rsidR="00CA555A" w:rsidRPr="00781748" w14:paraId="2DE0A796" w14:textId="77777777" w:rsidTr="000B4FB3">
        <w:trPr>
          <w:jc w:val="center"/>
        </w:trPr>
        <w:tc>
          <w:tcPr>
            <w:tcW w:w="4876" w:type="dxa"/>
            <w:hideMark/>
          </w:tcPr>
          <w:p w14:paraId="590D08AA"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4125200"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EAD10EF" w14:textId="77777777" w:rsidTr="000B4FB3">
        <w:trPr>
          <w:jc w:val="center"/>
        </w:trPr>
        <w:tc>
          <w:tcPr>
            <w:tcW w:w="4876" w:type="dxa"/>
            <w:hideMark/>
          </w:tcPr>
          <w:p w14:paraId="1E89FA50" w14:textId="77777777" w:rsidR="00CA555A" w:rsidRPr="00781748" w:rsidRDefault="00CA555A" w:rsidP="000B4FB3">
            <w:pPr>
              <w:pStyle w:val="Normal6"/>
              <w:rPr>
                <w:lang w:val="it-IT"/>
              </w:rPr>
            </w:pPr>
            <w:r w:rsidRPr="00781748">
              <w:rPr>
                <w:lang w:val="it-IT"/>
              </w:rPr>
              <w:t>a)</w:t>
            </w:r>
            <w:r w:rsidRPr="00781748">
              <w:rPr>
                <w:lang w:val="it-IT"/>
              </w:rPr>
              <w:tab/>
              <w:t>sono state adottate adeguate misure preventive in conformità della presente direttiva</w:t>
            </w:r>
            <w:r w:rsidRPr="00781748">
              <w:rPr>
                <w:b/>
                <w:i/>
                <w:lang w:val="it-IT"/>
              </w:rPr>
              <w:t>; e</w:t>
            </w:r>
          </w:p>
        </w:tc>
        <w:tc>
          <w:tcPr>
            <w:tcW w:w="4876" w:type="dxa"/>
            <w:hideMark/>
          </w:tcPr>
          <w:p w14:paraId="2E549A38" w14:textId="77777777" w:rsidR="00CA555A" w:rsidRPr="00781748" w:rsidRDefault="00CA555A" w:rsidP="000B4FB3">
            <w:pPr>
              <w:pStyle w:val="Normal6"/>
              <w:rPr>
                <w:szCs w:val="24"/>
                <w:lang w:val="it-IT"/>
              </w:rPr>
            </w:pPr>
            <w:r w:rsidRPr="00781748">
              <w:rPr>
                <w:lang w:val="it-IT"/>
              </w:rPr>
              <w:t>a)</w:t>
            </w:r>
            <w:r w:rsidRPr="00781748">
              <w:rPr>
                <w:lang w:val="it-IT"/>
              </w:rPr>
              <w:tab/>
              <w:t xml:space="preserve">sono state adottate adeguate misure preventive </w:t>
            </w:r>
            <w:r w:rsidRPr="00781748">
              <w:rPr>
                <w:b/>
                <w:i/>
                <w:lang w:val="it-IT"/>
              </w:rPr>
              <w:t>e tutti gli obblighi sono</w:t>
            </w:r>
            <w:r w:rsidRPr="00781748">
              <w:rPr>
                <w:lang w:val="it-IT"/>
              </w:rPr>
              <w:t xml:space="preserve"> in conformità della presente direttiva</w:t>
            </w:r>
            <w:r w:rsidRPr="00781748">
              <w:rPr>
                <w:b/>
                <w:i/>
                <w:lang w:val="it-IT"/>
              </w:rPr>
              <w:t>.</w:t>
            </w:r>
          </w:p>
        </w:tc>
      </w:tr>
    </w:tbl>
    <w:p w14:paraId="506FA2AD"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5C09871" w14:textId="77777777" w:rsidR="00CA555A" w:rsidRPr="00781748" w:rsidRDefault="00CA555A" w:rsidP="00CA555A">
      <w:r w:rsidRPr="008A14FE">
        <w:rPr>
          <w:rStyle w:val="HideTWBExt"/>
        </w:rPr>
        <w:t>&lt;/Amend&gt;</w:t>
      </w:r>
    </w:p>
    <w:p w14:paraId="0C40B1C6"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442</w:t>
      </w:r>
      <w:r w:rsidRPr="008A14FE">
        <w:rPr>
          <w:rStyle w:val="HideTWBExt"/>
          <w:b w:val="0"/>
          <w:lang w:val="it-IT"/>
        </w:rPr>
        <w:t>&lt;/NumAm&gt;</w:t>
      </w:r>
    </w:p>
    <w:p w14:paraId="28F0AB6F"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33ED8523" w14:textId="77777777" w:rsidR="00CA555A" w:rsidRPr="00781748" w:rsidRDefault="00CA555A" w:rsidP="00CA555A">
      <w:r w:rsidRPr="008A14FE">
        <w:rPr>
          <w:rStyle w:val="HideTWBExt"/>
        </w:rPr>
        <w:t>&lt;/RepeatBlock-By&gt;</w:t>
      </w:r>
    </w:p>
    <w:p w14:paraId="3A1951F4"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869C6FE" w14:textId="77777777" w:rsidR="00CA555A" w:rsidRPr="00781748" w:rsidRDefault="00CA555A" w:rsidP="00CA555A">
      <w:pPr>
        <w:pStyle w:val="NormalBold"/>
      </w:pPr>
      <w:r w:rsidRPr="008A14FE">
        <w:rPr>
          <w:rStyle w:val="HideTWBExt"/>
          <w:b w:val="0"/>
        </w:rPr>
        <w:t>&lt;Article&gt;</w:t>
      </w:r>
      <w:r w:rsidRPr="00781748">
        <w:t>Allegato I – articolo 18 – paragrafo 2 – lettera b</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C468BA6" w14:textId="77777777" w:rsidTr="000B4FB3">
        <w:trPr>
          <w:jc w:val="center"/>
        </w:trPr>
        <w:tc>
          <w:tcPr>
            <w:tcW w:w="9752" w:type="dxa"/>
            <w:gridSpan w:val="2"/>
          </w:tcPr>
          <w:p w14:paraId="0D03F7D0" w14:textId="77777777" w:rsidR="00CA555A" w:rsidRPr="00781748" w:rsidRDefault="00CA555A" w:rsidP="000B4FB3">
            <w:pPr>
              <w:keepNext/>
            </w:pPr>
          </w:p>
        </w:tc>
      </w:tr>
      <w:tr w:rsidR="00CA555A" w:rsidRPr="00781748" w14:paraId="10EDA69C" w14:textId="77777777" w:rsidTr="000B4FB3">
        <w:trPr>
          <w:jc w:val="center"/>
        </w:trPr>
        <w:tc>
          <w:tcPr>
            <w:tcW w:w="4876" w:type="dxa"/>
            <w:hideMark/>
          </w:tcPr>
          <w:p w14:paraId="69685C22"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3A375DE" w14:textId="77777777" w:rsidR="00CA555A" w:rsidRPr="00781748" w:rsidRDefault="00CA555A" w:rsidP="000B4FB3">
            <w:pPr>
              <w:pStyle w:val="ColumnHeading"/>
              <w:keepNext/>
              <w:rPr>
                <w:lang w:val="it-IT"/>
              </w:rPr>
            </w:pPr>
            <w:r w:rsidRPr="00781748">
              <w:rPr>
                <w:lang w:val="it-IT"/>
              </w:rPr>
              <w:t>Emendamento</w:t>
            </w:r>
          </w:p>
        </w:tc>
      </w:tr>
      <w:tr w:rsidR="00CA555A" w:rsidRPr="00781748" w14:paraId="58C3C44E" w14:textId="77777777" w:rsidTr="000B4FB3">
        <w:trPr>
          <w:jc w:val="center"/>
        </w:trPr>
        <w:tc>
          <w:tcPr>
            <w:tcW w:w="4876" w:type="dxa"/>
            <w:hideMark/>
          </w:tcPr>
          <w:p w14:paraId="081D63CD" w14:textId="77777777" w:rsidR="00CA555A" w:rsidRPr="00781748" w:rsidRDefault="00CA555A" w:rsidP="000B4FB3">
            <w:pPr>
              <w:pStyle w:val="Normal6"/>
              <w:rPr>
                <w:lang w:val="it-IT"/>
              </w:rPr>
            </w:pPr>
            <w:r w:rsidRPr="00781748">
              <w:rPr>
                <w:b/>
                <w:i/>
                <w:lang w:val="it-IT"/>
              </w:rPr>
              <w:t>(b)</w:t>
            </w:r>
            <w:r w:rsidRPr="00781748">
              <w:rPr>
                <w:b/>
                <w:i/>
                <w:lang w:val="it-IT"/>
              </w:rPr>
              <w:tab/>
              <w:t>il danno alla salute non è legato alle condizioni di lavoro.</w:t>
            </w:r>
          </w:p>
        </w:tc>
        <w:tc>
          <w:tcPr>
            <w:tcW w:w="4876" w:type="dxa"/>
            <w:hideMark/>
          </w:tcPr>
          <w:p w14:paraId="6A8A5AA1" w14:textId="77777777" w:rsidR="00CA555A" w:rsidRPr="00781748" w:rsidRDefault="00CA555A" w:rsidP="000B4FB3">
            <w:pPr>
              <w:pStyle w:val="Normal6"/>
              <w:rPr>
                <w:szCs w:val="24"/>
                <w:lang w:val="it-IT"/>
              </w:rPr>
            </w:pPr>
            <w:r w:rsidRPr="00781748">
              <w:rPr>
                <w:b/>
                <w:i/>
                <w:lang w:val="it-IT"/>
              </w:rPr>
              <w:t>soppresso</w:t>
            </w:r>
          </w:p>
        </w:tc>
      </w:tr>
    </w:tbl>
    <w:p w14:paraId="694EBACD"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0C613BD8" w14:textId="77777777" w:rsidR="00CA555A" w:rsidRPr="00781748" w:rsidRDefault="00CA555A" w:rsidP="00CA555A">
      <w:r w:rsidRPr="008A14FE">
        <w:rPr>
          <w:rStyle w:val="HideTWBExt"/>
        </w:rPr>
        <w:t>&lt;/Amend&gt;</w:t>
      </w:r>
    </w:p>
    <w:p w14:paraId="6D168C84"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443</w:t>
      </w:r>
      <w:r w:rsidRPr="008A14FE">
        <w:rPr>
          <w:rStyle w:val="HideTWBExt"/>
          <w:b w:val="0"/>
          <w:lang w:val="it-IT"/>
        </w:rPr>
        <w:t>&lt;/NumAm&gt;</w:t>
      </w:r>
    </w:p>
    <w:p w14:paraId="151996E6" w14:textId="77777777" w:rsidR="00CA555A" w:rsidRPr="00781748" w:rsidRDefault="00CA555A" w:rsidP="00CA555A">
      <w:pPr>
        <w:pStyle w:val="NormalBold"/>
      </w:pPr>
      <w:r w:rsidRPr="008A14FE">
        <w:rPr>
          <w:rStyle w:val="HideTWBExt"/>
          <w:b w:val="0"/>
        </w:rPr>
        <w:t>&lt;RepeatBlock-By&gt;&lt;Members&gt;</w:t>
      </w:r>
      <w:r w:rsidRPr="00781748">
        <w:t>Margarita de la Pisa Carrión, Séverine Werbrouck, Pál Szekeres</w:t>
      </w:r>
      <w:r w:rsidRPr="008A14FE">
        <w:rPr>
          <w:rStyle w:val="HideTWBExt"/>
          <w:b w:val="0"/>
        </w:rPr>
        <w:t>&lt;/Members&gt;</w:t>
      </w:r>
    </w:p>
    <w:p w14:paraId="11BEA97C" w14:textId="77777777" w:rsidR="00CA555A" w:rsidRPr="00781748" w:rsidRDefault="00CA555A" w:rsidP="00CA555A">
      <w:r w:rsidRPr="008A14FE">
        <w:rPr>
          <w:rStyle w:val="HideTWBExt"/>
        </w:rPr>
        <w:t>&lt;/RepeatBlock-By&gt;</w:t>
      </w:r>
    </w:p>
    <w:p w14:paraId="5A78A8CD"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1F0A77F" w14:textId="77777777" w:rsidR="00CA555A" w:rsidRPr="00781748" w:rsidRDefault="00CA555A" w:rsidP="00CA555A">
      <w:pPr>
        <w:pStyle w:val="NormalBold"/>
      </w:pPr>
      <w:r w:rsidRPr="008A14FE">
        <w:rPr>
          <w:rStyle w:val="HideTWBExt"/>
          <w:b w:val="0"/>
        </w:rPr>
        <w:t>&lt;Article&gt;</w:t>
      </w:r>
      <w:r w:rsidRPr="00781748">
        <w:t>Allegato I – articolo 18 – paragrafo 2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FC39271" w14:textId="77777777" w:rsidTr="000B4FB3">
        <w:trPr>
          <w:jc w:val="center"/>
        </w:trPr>
        <w:tc>
          <w:tcPr>
            <w:tcW w:w="9752" w:type="dxa"/>
            <w:gridSpan w:val="2"/>
          </w:tcPr>
          <w:p w14:paraId="6856A9F9" w14:textId="77777777" w:rsidR="00CA555A" w:rsidRPr="00781748" w:rsidRDefault="00CA555A" w:rsidP="000B4FB3">
            <w:pPr>
              <w:keepNext/>
            </w:pPr>
          </w:p>
        </w:tc>
      </w:tr>
      <w:tr w:rsidR="00CA555A" w:rsidRPr="00781748" w14:paraId="331B90AD" w14:textId="77777777" w:rsidTr="000B4FB3">
        <w:trPr>
          <w:jc w:val="center"/>
        </w:trPr>
        <w:tc>
          <w:tcPr>
            <w:tcW w:w="4876" w:type="dxa"/>
            <w:hideMark/>
          </w:tcPr>
          <w:p w14:paraId="6CD5E2D9"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646C8AF4"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1899D5C" w14:textId="77777777" w:rsidTr="000B4FB3">
        <w:trPr>
          <w:jc w:val="center"/>
        </w:trPr>
        <w:tc>
          <w:tcPr>
            <w:tcW w:w="4876" w:type="dxa"/>
          </w:tcPr>
          <w:p w14:paraId="438A151D" w14:textId="77777777" w:rsidR="00CA555A" w:rsidRPr="00781748" w:rsidRDefault="00CA555A" w:rsidP="000B4FB3">
            <w:pPr>
              <w:pStyle w:val="Normal6"/>
              <w:rPr>
                <w:lang w:val="it-IT"/>
              </w:rPr>
            </w:pPr>
          </w:p>
        </w:tc>
        <w:tc>
          <w:tcPr>
            <w:tcW w:w="4876" w:type="dxa"/>
            <w:hideMark/>
          </w:tcPr>
          <w:p w14:paraId="2358D254" w14:textId="77777777" w:rsidR="00CA555A" w:rsidRPr="00781748" w:rsidRDefault="00CA555A" w:rsidP="000B4FB3">
            <w:pPr>
              <w:pStyle w:val="Normal6"/>
              <w:rPr>
                <w:szCs w:val="24"/>
                <w:lang w:val="it-IT"/>
              </w:rPr>
            </w:pPr>
            <w:r w:rsidRPr="00781748">
              <w:rPr>
                <w:b/>
                <w:i/>
                <w:lang w:val="it-IT"/>
              </w:rPr>
              <w:t>Gli Stati membri garantiscono, conformemente ai rispettivi ordinamenti giuridici nazionali e al principio di sussidiarietà, che i lavoratori abbiano accesso a procedure efficaci per dimostrare il legame tra il loro danno alla salute e il loro lavoro. Il procedimento probatorio deve garantire un giusto equilibrio tra le parti, evitando oneri sproporzionati per i datori di lavoro e garantendo nel contempo il diritto fondamentale dei lavoratori a un ricorso giurisdizionale senza mettere a rischio la competitività dei datori di lavoro.</w:t>
            </w:r>
          </w:p>
        </w:tc>
      </w:tr>
    </w:tbl>
    <w:p w14:paraId="376698C8"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5FFF9A2" w14:textId="77777777" w:rsidR="00CA555A" w:rsidRPr="00781748" w:rsidRDefault="00CA555A" w:rsidP="00CA555A">
      <w:r w:rsidRPr="008A14FE">
        <w:rPr>
          <w:rStyle w:val="HideTWBExt"/>
        </w:rPr>
        <w:t>&lt;/Amend&gt;</w:t>
      </w:r>
    </w:p>
    <w:p w14:paraId="0EC6630D"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444</w:t>
      </w:r>
      <w:r w:rsidRPr="008A14FE">
        <w:rPr>
          <w:rStyle w:val="HideTWBExt"/>
          <w:b w:val="0"/>
          <w:lang w:val="it-IT"/>
        </w:rPr>
        <w:t>&lt;/NumAm&gt;</w:t>
      </w:r>
    </w:p>
    <w:p w14:paraId="6BD298A0"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09362717" w14:textId="77777777" w:rsidR="00CA555A" w:rsidRPr="00781748" w:rsidRDefault="00CA555A" w:rsidP="00CA555A">
      <w:r w:rsidRPr="008A14FE">
        <w:rPr>
          <w:rStyle w:val="HideTWBExt"/>
        </w:rPr>
        <w:t>&lt;/RepeatBlock-By&gt;</w:t>
      </w:r>
    </w:p>
    <w:p w14:paraId="7D8665A8"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7F6E91A" w14:textId="77777777" w:rsidR="00CA555A" w:rsidRPr="00781748" w:rsidRDefault="00CA555A" w:rsidP="00CA555A">
      <w:pPr>
        <w:pStyle w:val="NormalBold"/>
      </w:pPr>
      <w:r w:rsidRPr="008A14FE">
        <w:rPr>
          <w:rStyle w:val="HideTWBExt"/>
          <w:b w:val="0"/>
        </w:rPr>
        <w:t>&lt;Article&gt;</w:t>
      </w:r>
      <w:r w:rsidRPr="00781748">
        <w:t>Allegato I – articolo 19 – comma 1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9615021" w14:textId="77777777" w:rsidTr="000B4FB3">
        <w:trPr>
          <w:jc w:val="center"/>
        </w:trPr>
        <w:tc>
          <w:tcPr>
            <w:tcW w:w="9752" w:type="dxa"/>
            <w:gridSpan w:val="2"/>
          </w:tcPr>
          <w:p w14:paraId="465942B7" w14:textId="77777777" w:rsidR="00CA555A" w:rsidRPr="00781748" w:rsidRDefault="00CA555A" w:rsidP="000B4FB3">
            <w:pPr>
              <w:keepNext/>
            </w:pPr>
          </w:p>
        </w:tc>
      </w:tr>
      <w:tr w:rsidR="00CA555A" w:rsidRPr="00781748" w14:paraId="72CFA7FC" w14:textId="77777777" w:rsidTr="000B4FB3">
        <w:trPr>
          <w:jc w:val="center"/>
        </w:trPr>
        <w:tc>
          <w:tcPr>
            <w:tcW w:w="4876" w:type="dxa"/>
            <w:hideMark/>
          </w:tcPr>
          <w:p w14:paraId="554BE02C"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AE3DE2F"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F4F1096" w14:textId="77777777" w:rsidTr="000B4FB3">
        <w:trPr>
          <w:jc w:val="center"/>
        </w:trPr>
        <w:tc>
          <w:tcPr>
            <w:tcW w:w="4876" w:type="dxa"/>
          </w:tcPr>
          <w:p w14:paraId="236C5281" w14:textId="77777777" w:rsidR="00CA555A" w:rsidRPr="00781748" w:rsidRDefault="00CA555A" w:rsidP="000B4FB3">
            <w:pPr>
              <w:pStyle w:val="Normal6"/>
              <w:rPr>
                <w:lang w:val="it-IT"/>
              </w:rPr>
            </w:pPr>
          </w:p>
        </w:tc>
        <w:tc>
          <w:tcPr>
            <w:tcW w:w="4876" w:type="dxa"/>
            <w:hideMark/>
          </w:tcPr>
          <w:p w14:paraId="0DA5DE55" w14:textId="77777777" w:rsidR="00CA555A" w:rsidRPr="00781748" w:rsidRDefault="00CA555A" w:rsidP="000B4FB3">
            <w:pPr>
              <w:pStyle w:val="Normal6"/>
              <w:rPr>
                <w:szCs w:val="24"/>
                <w:lang w:val="it-IT"/>
              </w:rPr>
            </w:pPr>
            <w:r w:rsidRPr="00781748">
              <w:rPr>
                <w:b/>
                <w:i/>
                <w:lang w:val="it-IT"/>
              </w:rPr>
              <w:t>Gli Stati membri provvedono affinché siano raccolti dati efficaci al fine di monitorare le tendenze dei rischi psicosociali legati al lavoro conformemente agli obblighi di cui al capo II. I dati sono preparati conformemente al regolamento (UE) 2016/679 e regolarmente comunicati alle istituzioni elencate al paragrafo precedente.</w:t>
            </w:r>
          </w:p>
        </w:tc>
      </w:tr>
    </w:tbl>
    <w:p w14:paraId="073C1CB1"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28256FBE" w14:textId="77777777" w:rsidR="00CA555A" w:rsidRPr="00781748" w:rsidRDefault="00CA555A" w:rsidP="00CA555A">
      <w:r w:rsidRPr="008A14FE">
        <w:rPr>
          <w:rStyle w:val="HideTWBExt"/>
        </w:rPr>
        <w:t>&lt;/Amend&gt;</w:t>
      </w:r>
    </w:p>
    <w:p w14:paraId="351D4847"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445</w:t>
      </w:r>
      <w:r w:rsidRPr="008A14FE">
        <w:rPr>
          <w:rStyle w:val="HideTWBExt"/>
          <w:b w:val="0"/>
          <w:lang w:val="it-IT"/>
        </w:rPr>
        <w:t>&lt;/NumAm&gt;</w:t>
      </w:r>
    </w:p>
    <w:p w14:paraId="3F6AA123" w14:textId="77777777" w:rsidR="00CA555A" w:rsidRPr="00781748" w:rsidRDefault="00CA555A" w:rsidP="00CA555A">
      <w:pPr>
        <w:pStyle w:val="NormalBold"/>
      </w:pPr>
      <w:r w:rsidRPr="008A14FE">
        <w:rPr>
          <w:rStyle w:val="HideTWBExt"/>
          <w:b w:val="0"/>
        </w:rPr>
        <w:t>&lt;RepeatBlock-By&gt;&lt;Members&gt;</w:t>
      </w:r>
      <w:r w:rsidRPr="00781748">
        <w:t>Irena Joveva</w:t>
      </w:r>
      <w:r w:rsidRPr="008A14FE">
        <w:rPr>
          <w:rStyle w:val="HideTWBExt"/>
          <w:b w:val="0"/>
        </w:rPr>
        <w:t>&lt;/Members&gt;</w:t>
      </w:r>
    </w:p>
    <w:p w14:paraId="78B49148" w14:textId="77777777" w:rsidR="00CA555A" w:rsidRPr="00781748" w:rsidRDefault="00CA555A" w:rsidP="00CA555A">
      <w:r w:rsidRPr="008A14FE">
        <w:rPr>
          <w:rStyle w:val="HideTWBExt"/>
        </w:rPr>
        <w:t>&lt;/RepeatBlock-By&gt;</w:t>
      </w:r>
    </w:p>
    <w:p w14:paraId="423661A1"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B4C3BAC" w14:textId="77777777" w:rsidR="00CA555A" w:rsidRPr="00781748" w:rsidRDefault="00CA555A" w:rsidP="00CA555A">
      <w:pPr>
        <w:pStyle w:val="NormalBold"/>
      </w:pPr>
      <w:r w:rsidRPr="008A14FE">
        <w:rPr>
          <w:rStyle w:val="HideTWBExt"/>
          <w:b w:val="0"/>
        </w:rPr>
        <w:t>&lt;Article&gt;</w:t>
      </w:r>
      <w:r w:rsidRPr="00781748">
        <w:t>Allegato I – articolo 19 – comma 1 ter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1124FF7D" w14:textId="77777777" w:rsidTr="000B4FB3">
        <w:trPr>
          <w:jc w:val="center"/>
        </w:trPr>
        <w:tc>
          <w:tcPr>
            <w:tcW w:w="9752" w:type="dxa"/>
            <w:gridSpan w:val="2"/>
          </w:tcPr>
          <w:p w14:paraId="769A1BAF" w14:textId="77777777" w:rsidR="00CA555A" w:rsidRPr="00781748" w:rsidRDefault="00CA555A" w:rsidP="000B4FB3">
            <w:pPr>
              <w:keepNext/>
            </w:pPr>
          </w:p>
        </w:tc>
      </w:tr>
      <w:tr w:rsidR="00CA555A" w:rsidRPr="00781748" w14:paraId="0016703D" w14:textId="77777777" w:rsidTr="000B4FB3">
        <w:trPr>
          <w:jc w:val="center"/>
        </w:trPr>
        <w:tc>
          <w:tcPr>
            <w:tcW w:w="4876" w:type="dxa"/>
            <w:hideMark/>
          </w:tcPr>
          <w:p w14:paraId="536A1C13"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8C3F18D" w14:textId="77777777" w:rsidR="00CA555A" w:rsidRPr="00781748" w:rsidRDefault="00CA555A" w:rsidP="000B4FB3">
            <w:pPr>
              <w:pStyle w:val="ColumnHeading"/>
              <w:keepNext/>
              <w:rPr>
                <w:lang w:val="it-IT"/>
              </w:rPr>
            </w:pPr>
            <w:r w:rsidRPr="00781748">
              <w:rPr>
                <w:lang w:val="it-IT"/>
              </w:rPr>
              <w:t>Emendamento</w:t>
            </w:r>
          </w:p>
        </w:tc>
      </w:tr>
      <w:tr w:rsidR="00CA555A" w:rsidRPr="00781748" w14:paraId="3D4ED125" w14:textId="77777777" w:rsidTr="000B4FB3">
        <w:trPr>
          <w:jc w:val="center"/>
        </w:trPr>
        <w:tc>
          <w:tcPr>
            <w:tcW w:w="4876" w:type="dxa"/>
          </w:tcPr>
          <w:p w14:paraId="77DC889B" w14:textId="77777777" w:rsidR="00CA555A" w:rsidRPr="00781748" w:rsidRDefault="00CA555A" w:rsidP="000B4FB3">
            <w:pPr>
              <w:pStyle w:val="Normal6"/>
              <w:rPr>
                <w:lang w:val="it-IT"/>
              </w:rPr>
            </w:pPr>
          </w:p>
        </w:tc>
        <w:tc>
          <w:tcPr>
            <w:tcW w:w="4876" w:type="dxa"/>
            <w:hideMark/>
          </w:tcPr>
          <w:p w14:paraId="6271A834" w14:textId="77777777" w:rsidR="00CA555A" w:rsidRPr="00781748" w:rsidRDefault="00CA555A" w:rsidP="000B4FB3">
            <w:pPr>
              <w:pStyle w:val="Normal6"/>
              <w:rPr>
                <w:szCs w:val="24"/>
                <w:lang w:val="it-IT"/>
              </w:rPr>
            </w:pPr>
            <w:r w:rsidRPr="00781748">
              <w:rPr>
                <w:b/>
                <w:i/>
                <w:lang w:val="it-IT"/>
              </w:rPr>
              <w:t>Gli Stati membri promuovono il coinvolgimento attivo dei portatori di interessi, in particolare delle parti sociali, nella raccolta e nel monitoraggio dei rischi psicosociali legati al lavoro e nell'efficacia delle successive misure a livello nazionale.</w:t>
            </w:r>
          </w:p>
        </w:tc>
      </w:tr>
    </w:tbl>
    <w:p w14:paraId="13BA54C2"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E52418F" w14:textId="77777777" w:rsidR="00CA555A" w:rsidRPr="00781748" w:rsidRDefault="00CA555A" w:rsidP="00CA555A">
      <w:r w:rsidRPr="008A14FE">
        <w:rPr>
          <w:rStyle w:val="HideTWBExt"/>
        </w:rPr>
        <w:t>&lt;/Amend&gt;</w:t>
      </w:r>
    </w:p>
    <w:p w14:paraId="31130C07"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446</w:t>
      </w:r>
      <w:r w:rsidRPr="008A14FE">
        <w:rPr>
          <w:rStyle w:val="HideTWBExt"/>
          <w:b w:val="0"/>
          <w:lang w:val="it-IT"/>
        </w:rPr>
        <w:t>&lt;/NumAm&gt;</w:t>
      </w:r>
    </w:p>
    <w:p w14:paraId="42C13160" w14:textId="77777777" w:rsidR="00CA555A" w:rsidRPr="00781748" w:rsidRDefault="00CA555A" w:rsidP="00CA555A">
      <w:pPr>
        <w:pStyle w:val="NormalBold"/>
      </w:pPr>
      <w:r w:rsidRPr="008A14FE">
        <w:rPr>
          <w:rStyle w:val="HideTWBExt"/>
          <w:b w:val="0"/>
        </w:rPr>
        <w:t>&lt;RepeatBlock-By&gt;&lt;Members&gt;</w:t>
      </w:r>
      <w:r w:rsidRPr="00781748">
        <w:t>Maria Zacharia</w:t>
      </w:r>
      <w:r w:rsidRPr="008A14FE">
        <w:rPr>
          <w:rStyle w:val="HideTWBExt"/>
          <w:b w:val="0"/>
        </w:rPr>
        <w:t>&lt;/Members&gt;</w:t>
      </w:r>
    </w:p>
    <w:p w14:paraId="088FF8A2" w14:textId="77777777" w:rsidR="00CA555A" w:rsidRPr="00781748" w:rsidRDefault="00CA555A" w:rsidP="00CA555A">
      <w:r w:rsidRPr="008A14FE">
        <w:rPr>
          <w:rStyle w:val="HideTWBExt"/>
        </w:rPr>
        <w:t>&lt;/RepeatBlock-By&gt;</w:t>
      </w:r>
    </w:p>
    <w:p w14:paraId="164220A4"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1EAF97E" w14:textId="77777777" w:rsidR="00CA555A" w:rsidRPr="00781748" w:rsidRDefault="00CA555A" w:rsidP="00CA555A">
      <w:pPr>
        <w:pStyle w:val="NormalBold"/>
      </w:pPr>
      <w:r w:rsidRPr="008A14FE">
        <w:rPr>
          <w:rStyle w:val="HideTWBExt"/>
          <w:b w:val="0"/>
        </w:rPr>
        <w:t>&lt;Article&gt;</w:t>
      </w:r>
      <w:r w:rsidRPr="00781748">
        <w:t>Allegato I – articolo 20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4F50DF8" w14:textId="77777777" w:rsidTr="000B4FB3">
        <w:trPr>
          <w:jc w:val="center"/>
        </w:trPr>
        <w:tc>
          <w:tcPr>
            <w:tcW w:w="9752" w:type="dxa"/>
            <w:gridSpan w:val="2"/>
          </w:tcPr>
          <w:p w14:paraId="2E71F5F2" w14:textId="77777777" w:rsidR="00CA555A" w:rsidRPr="00781748" w:rsidRDefault="00CA555A" w:rsidP="000B4FB3">
            <w:pPr>
              <w:keepNext/>
            </w:pPr>
          </w:p>
        </w:tc>
      </w:tr>
      <w:tr w:rsidR="00CA555A" w:rsidRPr="00781748" w14:paraId="0FBB6C63" w14:textId="77777777" w:rsidTr="000B4FB3">
        <w:trPr>
          <w:jc w:val="center"/>
        </w:trPr>
        <w:tc>
          <w:tcPr>
            <w:tcW w:w="4876" w:type="dxa"/>
            <w:hideMark/>
          </w:tcPr>
          <w:p w14:paraId="2825D7C2"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ED30032"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77EF2C6" w14:textId="77777777" w:rsidTr="000B4FB3">
        <w:trPr>
          <w:jc w:val="center"/>
        </w:trPr>
        <w:tc>
          <w:tcPr>
            <w:tcW w:w="4876" w:type="dxa"/>
            <w:hideMark/>
          </w:tcPr>
          <w:p w14:paraId="2439CCDC" w14:textId="77777777" w:rsidR="00CA555A" w:rsidRPr="00781748" w:rsidRDefault="00CA555A" w:rsidP="000B4FB3">
            <w:pPr>
              <w:pStyle w:val="Normal6"/>
              <w:rPr>
                <w:lang w:val="it-IT"/>
              </w:rPr>
            </w:pPr>
            <w:r w:rsidRPr="00781748">
              <w:rPr>
                <w:lang w:val="it-IT"/>
              </w:rPr>
              <w:t>Gli Stati membri stabiliscono le norme relative alle sanzioni applicabili in caso di violazione delle disposizioni nazionali adottate in attuazione della presente direttiva e adottano tutte le misure necessarie per assicurarne l'applicazione. Le sanzioni previste devono essere effettive, proporzionate e dissuasive. Gli Stati membri notificano tali norme e misure alla Commissione, senza ritardo, e provvedono poi a dare immediata notifica delle eventuali modifiche successive.</w:t>
            </w:r>
          </w:p>
        </w:tc>
        <w:tc>
          <w:tcPr>
            <w:tcW w:w="4876" w:type="dxa"/>
            <w:hideMark/>
          </w:tcPr>
          <w:p w14:paraId="5874E4EB" w14:textId="77777777" w:rsidR="00CA555A" w:rsidRPr="00781748" w:rsidRDefault="00CA555A" w:rsidP="000B4FB3">
            <w:pPr>
              <w:pStyle w:val="Normal6"/>
              <w:rPr>
                <w:szCs w:val="24"/>
                <w:lang w:val="it-IT"/>
              </w:rPr>
            </w:pPr>
            <w:r w:rsidRPr="00781748">
              <w:rPr>
                <w:lang w:val="it-IT"/>
              </w:rPr>
              <w:t xml:space="preserve">Gli Stati membri stabiliscono le norme relative alle sanzioni applicabili in caso di violazione delle disposizioni nazionali adottate in attuazione della presente direttiva e adottano tutte le misure necessarie per assicurarne l'applicazione. Le sanzioni previste devono essere effettive, proporzionate e dissuasive. Gli Stati membri notificano tali norme e misure alla Commissione, senza ritardo, e provvedono poi a dare immediata notifica delle eventuali modifiche successive. </w:t>
            </w:r>
            <w:r w:rsidRPr="00781748">
              <w:rPr>
                <w:b/>
                <w:i/>
                <w:lang w:val="it-IT"/>
              </w:rPr>
              <w:t>Le sanzioni comprendono sanzioni amministrative proporzionali al fatturato dell'impresa, nonché la possibilità di sanzioni penali in caso di violazioni gravi.</w:t>
            </w:r>
          </w:p>
        </w:tc>
      </w:tr>
    </w:tbl>
    <w:p w14:paraId="7C3462E1" w14:textId="77777777" w:rsidR="00CA555A" w:rsidRPr="00781748" w:rsidRDefault="00CA555A" w:rsidP="00CA555A">
      <w:pPr>
        <w:pStyle w:val="Olang"/>
        <w:rPr>
          <w:noProof w:val="0"/>
          <w:lang w:val="it-IT"/>
        </w:rPr>
      </w:pPr>
      <w:r w:rsidRPr="00781748">
        <w:rPr>
          <w:noProof w:val="0"/>
          <w:lang w:val="it-IT"/>
        </w:rPr>
        <w:t xml:space="preserve">Or. </w:t>
      </w:r>
      <w:r w:rsidRPr="008A14FE">
        <w:rPr>
          <w:rStyle w:val="HideTWBExt"/>
        </w:rPr>
        <w:t>&lt;Original&gt;</w:t>
      </w:r>
      <w:r w:rsidRPr="008A14FE">
        <w:rPr>
          <w:rStyle w:val="HideTWBInt"/>
        </w:rPr>
        <w:t>{EL}</w:t>
      </w:r>
      <w:r w:rsidRPr="00781748">
        <w:rPr>
          <w:noProof w:val="0"/>
          <w:lang w:val="it-IT"/>
        </w:rPr>
        <w:t>el</w:t>
      </w:r>
      <w:r w:rsidRPr="008A14FE">
        <w:rPr>
          <w:rStyle w:val="HideTWBExt"/>
        </w:rPr>
        <w:t>&lt;/Original&gt;</w:t>
      </w:r>
    </w:p>
    <w:p w14:paraId="00C2407D" w14:textId="77777777" w:rsidR="00CA555A" w:rsidRPr="00781748" w:rsidRDefault="00CA555A" w:rsidP="00CA555A">
      <w:r w:rsidRPr="008A14FE">
        <w:rPr>
          <w:rStyle w:val="HideTWBExt"/>
        </w:rPr>
        <w:t>&lt;/Amend&gt;</w:t>
      </w:r>
    </w:p>
    <w:p w14:paraId="49EA5A51"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447</w:t>
      </w:r>
      <w:r w:rsidRPr="008A14FE">
        <w:rPr>
          <w:rStyle w:val="HideTWBExt"/>
          <w:b w:val="0"/>
          <w:lang w:val="it-IT"/>
        </w:rPr>
        <w:t>&lt;/NumAm&gt;</w:t>
      </w:r>
    </w:p>
    <w:p w14:paraId="3E97ADD7" w14:textId="77777777" w:rsidR="00CA555A" w:rsidRPr="00781748" w:rsidRDefault="00CA555A" w:rsidP="00CA555A">
      <w:pPr>
        <w:pStyle w:val="NormalBold"/>
      </w:pPr>
      <w:r w:rsidRPr="008A14FE">
        <w:rPr>
          <w:rStyle w:val="HideTWBExt"/>
          <w:b w:val="0"/>
        </w:rPr>
        <w:t>&lt;RepeatBlock-By&gt;&lt;Members&gt;</w:t>
      </w:r>
      <w:r w:rsidRPr="00781748">
        <w:t>Mariateresa Vivaldini, Elena Donazzan, Lara Magoni, Chiara Gemma, Geadis Geadi, Marlena Maląg</w:t>
      </w:r>
      <w:r w:rsidRPr="008A14FE">
        <w:rPr>
          <w:rStyle w:val="HideTWBExt"/>
          <w:b w:val="0"/>
        </w:rPr>
        <w:t>&lt;/Members&gt;</w:t>
      </w:r>
    </w:p>
    <w:p w14:paraId="5BF4F7D5" w14:textId="77777777" w:rsidR="00CA555A" w:rsidRPr="00781748" w:rsidRDefault="00CA555A" w:rsidP="00CA555A">
      <w:r w:rsidRPr="008A14FE">
        <w:rPr>
          <w:rStyle w:val="HideTWBExt"/>
        </w:rPr>
        <w:t>&lt;/RepeatBlock-By&gt;</w:t>
      </w:r>
    </w:p>
    <w:p w14:paraId="5FD48157"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672D413" w14:textId="77777777" w:rsidR="00CA555A" w:rsidRPr="00781748" w:rsidRDefault="00CA555A" w:rsidP="00CA555A">
      <w:pPr>
        <w:pStyle w:val="NormalBold"/>
      </w:pPr>
      <w:r w:rsidRPr="008A14FE">
        <w:rPr>
          <w:rStyle w:val="HideTWBExt"/>
          <w:b w:val="0"/>
        </w:rPr>
        <w:t>&lt;Article&gt;</w:t>
      </w:r>
      <w:r w:rsidRPr="00781748">
        <w:t>Allegato I – articolo 20 – comma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9202FBC" w14:textId="77777777" w:rsidTr="000B4FB3">
        <w:trPr>
          <w:jc w:val="center"/>
        </w:trPr>
        <w:tc>
          <w:tcPr>
            <w:tcW w:w="9752" w:type="dxa"/>
            <w:gridSpan w:val="2"/>
          </w:tcPr>
          <w:p w14:paraId="2E3EC534" w14:textId="77777777" w:rsidR="00CA555A" w:rsidRPr="00781748" w:rsidRDefault="00CA555A" w:rsidP="000B4FB3">
            <w:pPr>
              <w:keepNext/>
            </w:pPr>
          </w:p>
        </w:tc>
      </w:tr>
      <w:tr w:rsidR="00CA555A" w:rsidRPr="00781748" w14:paraId="23105009" w14:textId="77777777" w:rsidTr="000B4FB3">
        <w:trPr>
          <w:jc w:val="center"/>
        </w:trPr>
        <w:tc>
          <w:tcPr>
            <w:tcW w:w="4876" w:type="dxa"/>
            <w:hideMark/>
          </w:tcPr>
          <w:p w14:paraId="22D422F4"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F4DB472" w14:textId="77777777" w:rsidR="00CA555A" w:rsidRPr="00781748" w:rsidRDefault="00CA555A" w:rsidP="000B4FB3">
            <w:pPr>
              <w:pStyle w:val="ColumnHeading"/>
              <w:keepNext/>
              <w:rPr>
                <w:lang w:val="it-IT"/>
              </w:rPr>
            </w:pPr>
            <w:r w:rsidRPr="00781748">
              <w:rPr>
                <w:lang w:val="it-IT"/>
              </w:rPr>
              <w:t>Emendamento</w:t>
            </w:r>
          </w:p>
        </w:tc>
      </w:tr>
      <w:tr w:rsidR="00CA555A" w:rsidRPr="00781748" w14:paraId="634B2B26" w14:textId="77777777" w:rsidTr="000B4FB3">
        <w:trPr>
          <w:jc w:val="center"/>
        </w:trPr>
        <w:tc>
          <w:tcPr>
            <w:tcW w:w="4876" w:type="dxa"/>
            <w:hideMark/>
          </w:tcPr>
          <w:p w14:paraId="43DB1BD9" w14:textId="77777777" w:rsidR="00CA555A" w:rsidRPr="00781748" w:rsidRDefault="00CA555A" w:rsidP="000B4FB3">
            <w:pPr>
              <w:pStyle w:val="Normal6"/>
              <w:rPr>
                <w:lang w:val="it-IT"/>
              </w:rPr>
            </w:pPr>
            <w:r w:rsidRPr="00781748">
              <w:rPr>
                <w:lang w:val="it-IT"/>
              </w:rPr>
              <w:t>Gli Stati membri stabiliscono le norme relative alle sanzioni applicabili in caso di violazione delle disposizioni nazionali adottate in attuazione della presente direttiva e adottano tutte le misure necessarie per assicurarne l'applicazione. Le sanzioni previste devono essere effettive, proporzionate e dissuasive. Gli Stati membri notificano tali norme e misure alla Commissione, senza ritardo, e provvedono poi a dare immediata notifica delle eventuali modifiche successive.</w:t>
            </w:r>
          </w:p>
        </w:tc>
        <w:tc>
          <w:tcPr>
            <w:tcW w:w="4876" w:type="dxa"/>
            <w:hideMark/>
          </w:tcPr>
          <w:p w14:paraId="47C81E9C" w14:textId="77777777" w:rsidR="00CA555A" w:rsidRPr="00781748" w:rsidRDefault="00CA555A" w:rsidP="000B4FB3">
            <w:pPr>
              <w:pStyle w:val="Normal6"/>
              <w:rPr>
                <w:szCs w:val="24"/>
                <w:lang w:val="it-IT"/>
              </w:rPr>
            </w:pPr>
            <w:r w:rsidRPr="00781748">
              <w:rPr>
                <w:lang w:val="it-IT"/>
              </w:rPr>
              <w:t>Gli Stati membri</w:t>
            </w:r>
            <w:r w:rsidRPr="00781748">
              <w:rPr>
                <w:b/>
                <w:i/>
                <w:lang w:val="it-IT"/>
              </w:rPr>
              <w:t>, tenendo conto della proporzionalità e dell'impatto sulle PMI,</w:t>
            </w:r>
            <w:r w:rsidRPr="00781748">
              <w:rPr>
                <w:lang w:val="it-IT"/>
              </w:rPr>
              <w:t xml:space="preserve"> stabiliscono le norme relative alle sanzioni applicabili in caso di violazione delle disposizioni nazionali adottate in attuazione della presente direttiva e adottano tutte le misure necessarie per assicurarne l'applicazione. Le sanzioni previste devono essere effettive, proporzionate e dissuasive. Gli Stati membri notificano tali norme e misure alla Commissione, senza ritardo, e provvedono poi a dare immediata notifica delle eventuali modifiche successive.</w:t>
            </w:r>
          </w:p>
        </w:tc>
      </w:tr>
    </w:tbl>
    <w:p w14:paraId="55C340E5"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E9D8734" w14:textId="77777777" w:rsidR="00CA555A" w:rsidRPr="00781748" w:rsidRDefault="00CA555A" w:rsidP="00CA555A">
      <w:r w:rsidRPr="008A14FE">
        <w:rPr>
          <w:rStyle w:val="HideTWBExt"/>
        </w:rPr>
        <w:t>&lt;/Amend&gt;</w:t>
      </w:r>
    </w:p>
    <w:p w14:paraId="6190FF86"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448</w:t>
      </w:r>
      <w:r w:rsidRPr="008A14FE">
        <w:rPr>
          <w:rStyle w:val="HideTWBExt"/>
          <w:b w:val="0"/>
          <w:lang w:val="it-IT"/>
        </w:rPr>
        <w:t>&lt;/NumAm&gt;</w:t>
      </w:r>
    </w:p>
    <w:p w14:paraId="12A7B2F1" w14:textId="77777777" w:rsidR="00CA555A" w:rsidRPr="00781748" w:rsidRDefault="00CA555A" w:rsidP="00CA555A">
      <w:pPr>
        <w:pStyle w:val="NormalBold"/>
      </w:pPr>
      <w:r w:rsidRPr="008A14FE">
        <w:rPr>
          <w:rStyle w:val="HideTWBExt"/>
          <w:b w:val="0"/>
        </w:rPr>
        <w:t>&lt;RepeatBlock-By&gt;&lt;Members&gt;</w:t>
      </w:r>
      <w:r w:rsidRPr="00781748">
        <w:t>Maria Zacharia</w:t>
      </w:r>
      <w:r w:rsidRPr="008A14FE">
        <w:rPr>
          <w:rStyle w:val="HideTWBExt"/>
          <w:b w:val="0"/>
        </w:rPr>
        <w:t>&lt;/Members&gt;</w:t>
      </w:r>
    </w:p>
    <w:p w14:paraId="4688734F" w14:textId="77777777" w:rsidR="00CA555A" w:rsidRPr="00781748" w:rsidRDefault="00CA555A" w:rsidP="00CA555A">
      <w:r w:rsidRPr="008A14FE">
        <w:rPr>
          <w:rStyle w:val="HideTWBExt"/>
        </w:rPr>
        <w:t>&lt;/RepeatBlock-By&gt;</w:t>
      </w:r>
    </w:p>
    <w:p w14:paraId="7BBC7A88"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8B5B5A3" w14:textId="77777777" w:rsidR="00CA555A" w:rsidRPr="00781748" w:rsidRDefault="00CA555A" w:rsidP="00CA555A">
      <w:pPr>
        <w:pStyle w:val="NormalBold"/>
      </w:pPr>
      <w:r w:rsidRPr="008A14FE">
        <w:rPr>
          <w:rStyle w:val="HideTWBExt"/>
          <w:b w:val="0"/>
        </w:rPr>
        <w:t>&lt;Article&gt;</w:t>
      </w:r>
      <w:r w:rsidRPr="00781748">
        <w:t>Allegato I – articolo 22 – paragrafo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0EFA927" w14:textId="77777777" w:rsidTr="000B4FB3">
        <w:trPr>
          <w:jc w:val="center"/>
        </w:trPr>
        <w:tc>
          <w:tcPr>
            <w:tcW w:w="9752" w:type="dxa"/>
            <w:gridSpan w:val="2"/>
          </w:tcPr>
          <w:p w14:paraId="3E05D601" w14:textId="77777777" w:rsidR="00CA555A" w:rsidRPr="00781748" w:rsidRDefault="00CA555A" w:rsidP="000B4FB3">
            <w:pPr>
              <w:keepNext/>
            </w:pPr>
          </w:p>
        </w:tc>
      </w:tr>
      <w:tr w:rsidR="00CA555A" w:rsidRPr="00781748" w14:paraId="3D8C9523" w14:textId="77777777" w:rsidTr="000B4FB3">
        <w:trPr>
          <w:jc w:val="center"/>
        </w:trPr>
        <w:tc>
          <w:tcPr>
            <w:tcW w:w="4876" w:type="dxa"/>
            <w:hideMark/>
          </w:tcPr>
          <w:p w14:paraId="0538E6E8"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72FF0C6D"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7CDAD04" w14:textId="77777777" w:rsidTr="000B4FB3">
        <w:trPr>
          <w:jc w:val="center"/>
        </w:trPr>
        <w:tc>
          <w:tcPr>
            <w:tcW w:w="4876" w:type="dxa"/>
            <w:hideMark/>
          </w:tcPr>
          <w:p w14:paraId="55422AB8" w14:textId="77777777" w:rsidR="00CA555A" w:rsidRPr="00781748" w:rsidRDefault="00CA555A" w:rsidP="000B4FB3">
            <w:pPr>
              <w:pStyle w:val="Normal6"/>
              <w:rPr>
                <w:lang w:val="it-IT"/>
              </w:rPr>
            </w:pPr>
            <w:r w:rsidRPr="00781748">
              <w:rPr>
                <w:lang w:val="it-IT"/>
              </w:rPr>
              <w:t>1.</w:t>
            </w:r>
            <w:r w:rsidRPr="00781748">
              <w:rPr>
                <w:lang w:val="it-IT"/>
              </w:rPr>
              <w:tab/>
              <w:t>Gli Stati membri, in conformità del diritto e delle prassi nazionali, adottano misure adeguate per garantire l'effettiva partecipazione delle parti sociali nonché promuovere e rafforzare il dialogo sociale in vista dell'attuazione della presente direttiva.</w:t>
            </w:r>
          </w:p>
        </w:tc>
        <w:tc>
          <w:tcPr>
            <w:tcW w:w="4876" w:type="dxa"/>
            <w:hideMark/>
          </w:tcPr>
          <w:p w14:paraId="666DA7DD" w14:textId="77777777" w:rsidR="00CA555A" w:rsidRPr="00781748" w:rsidRDefault="00CA555A" w:rsidP="000B4FB3">
            <w:pPr>
              <w:pStyle w:val="Normal6"/>
              <w:rPr>
                <w:szCs w:val="24"/>
                <w:lang w:val="it-IT"/>
              </w:rPr>
            </w:pPr>
            <w:r w:rsidRPr="00781748">
              <w:rPr>
                <w:lang w:val="it-IT"/>
              </w:rPr>
              <w:t>1.</w:t>
            </w:r>
            <w:r w:rsidRPr="00781748">
              <w:rPr>
                <w:lang w:val="it-IT"/>
              </w:rPr>
              <w:tab/>
              <w:t>Gli Stati membri, in conformità del diritto e delle prassi nazionali, adottano misure adeguate per garantire l'effettiva partecipazione delle parti sociali nonché promuovere e rafforzare il dialogo sociale in vista dell'attuazione della presente direttiva</w:t>
            </w:r>
            <w:r w:rsidRPr="00781748">
              <w:rPr>
                <w:b/>
                <w:i/>
                <w:lang w:val="it-IT"/>
              </w:rPr>
              <w:t>, con l'obiettivo di raggiungere un elevato livello di copertura della contrattazione collettiva</w:t>
            </w:r>
            <w:r w:rsidRPr="00781748">
              <w:rPr>
                <w:lang w:val="it-IT"/>
              </w:rPr>
              <w:t>.</w:t>
            </w:r>
          </w:p>
        </w:tc>
      </w:tr>
    </w:tbl>
    <w:p w14:paraId="4873433A" w14:textId="77777777" w:rsidR="00CA555A" w:rsidRPr="00781748" w:rsidRDefault="00CA555A" w:rsidP="00CA555A">
      <w:pPr>
        <w:pStyle w:val="Olang"/>
        <w:rPr>
          <w:noProof w:val="0"/>
          <w:lang w:val="it-IT"/>
        </w:rPr>
      </w:pPr>
      <w:r w:rsidRPr="00781748">
        <w:rPr>
          <w:noProof w:val="0"/>
          <w:lang w:val="it-IT"/>
        </w:rPr>
        <w:t xml:space="preserve">Or. </w:t>
      </w:r>
      <w:r w:rsidRPr="008A14FE">
        <w:rPr>
          <w:rStyle w:val="HideTWBExt"/>
        </w:rPr>
        <w:t>&lt;Original&gt;</w:t>
      </w:r>
      <w:r w:rsidRPr="008A14FE">
        <w:rPr>
          <w:rStyle w:val="HideTWBInt"/>
        </w:rPr>
        <w:t>{EL}</w:t>
      </w:r>
      <w:r w:rsidRPr="00781748">
        <w:rPr>
          <w:noProof w:val="0"/>
          <w:lang w:val="it-IT"/>
        </w:rPr>
        <w:t>el</w:t>
      </w:r>
      <w:r w:rsidRPr="008A14FE">
        <w:rPr>
          <w:rStyle w:val="HideTWBExt"/>
        </w:rPr>
        <w:t>&lt;/Original&gt;</w:t>
      </w:r>
    </w:p>
    <w:p w14:paraId="08E6DA92" w14:textId="77777777" w:rsidR="00CA555A" w:rsidRPr="00781748" w:rsidRDefault="00CA555A" w:rsidP="00CA555A">
      <w:r w:rsidRPr="008A14FE">
        <w:rPr>
          <w:rStyle w:val="HideTWBExt"/>
        </w:rPr>
        <w:t>&lt;/Amend&gt;</w:t>
      </w:r>
    </w:p>
    <w:p w14:paraId="01C11CFD"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449</w:t>
      </w:r>
      <w:r w:rsidRPr="008A14FE">
        <w:rPr>
          <w:rStyle w:val="HideTWBExt"/>
          <w:b w:val="0"/>
          <w:lang w:val="it-IT"/>
        </w:rPr>
        <w:t>&lt;/NumAm&gt;</w:t>
      </w:r>
    </w:p>
    <w:p w14:paraId="6881DA18" w14:textId="77777777" w:rsidR="00CA555A" w:rsidRPr="00781748" w:rsidRDefault="00CA555A" w:rsidP="00CA555A">
      <w:pPr>
        <w:pStyle w:val="NormalBold"/>
      </w:pPr>
      <w:r w:rsidRPr="008A14FE">
        <w:rPr>
          <w:rStyle w:val="HideTWBExt"/>
          <w:b w:val="0"/>
        </w:rPr>
        <w:t>&lt;RepeatBlock-By&gt;&lt;Members&gt;</w:t>
      </w:r>
      <w:r w:rsidRPr="00781748">
        <w:t>Estelle Ceulemans, Johan Danielsson, Marianne Vind, Alicia Homs Ginel, Vilija Blinkevičiūtė, Romana Jerković, Evelyn Regner, Nora Mebarek</w:t>
      </w:r>
      <w:r w:rsidRPr="008A14FE">
        <w:rPr>
          <w:rStyle w:val="HideTWBExt"/>
          <w:b w:val="0"/>
        </w:rPr>
        <w:t>&lt;/Members&gt;</w:t>
      </w:r>
    </w:p>
    <w:p w14:paraId="5898AFCC" w14:textId="77777777" w:rsidR="00CA555A" w:rsidRPr="00781748" w:rsidRDefault="00CA555A" w:rsidP="00CA555A">
      <w:r w:rsidRPr="008A14FE">
        <w:rPr>
          <w:rStyle w:val="HideTWBExt"/>
        </w:rPr>
        <w:t>&lt;/RepeatBlock-By&gt;</w:t>
      </w:r>
    </w:p>
    <w:p w14:paraId="749D1739"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990D80C" w14:textId="77777777" w:rsidR="00CA555A" w:rsidRPr="00781748" w:rsidRDefault="00CA555A" w:rsidP="00CA555A">
      <w:pPr>
        <w:pStyle w:val="NormalBold"/>
      </w:pPr>
      <w:r w:rsidRPr="008A14FE">
        <w:rPr>
          <w:rStyle w:val="HideTWBExt"/>
          <w:b w:val="0"/>
        </w:rPr>
        <w:t>&lt;Article&gt;</w:t>
      </w:r>
      <w:r w:rsidRPr="00781748">
        <w:t>Allegato I – articolo 22 – paragrafo 3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7504FC8" w14:textId="77777777" w:rsidTr="000B4FB3">
        <w:trPr>
          <w:jc w:val="center"/>
        </w:trPr>
        <w:tc>
          <w:tcPr>
            <w:tcW w:w="9752" w:type="dxa"/>
            <w:gridSpan w:val="2"/>
          </w:tcPr>
          <w:p w14:paraId="54BD2564" w14:textId="77777777" w:rsidR="00CA555A" w:rsidRPr="00781748" w:rsidRDefault="00CA555A" w:rsidP="000B4FB3">
            <w:pPr>
              <w:keepNext/>
            </w:pPr>
          </w:p>
        </w:tc>
      </w:tr>
      <w:tr w:rsidR="00CA555A" w:rsidRPr="00781748" w14:paraId="0A141EA2" w14:textId="77777777" w:rsidTr="000B4FB3">
        <w:trPr>
          <w:jc w:val="center"/>
        </w:trPr>
        <w:tc>
          <w:tcPr>
            <w:tcW w:w="4876" w:type="dxa"/>
            <w:hideMark/>
          </w:tcPr>
          <w:p w14:paraId="5F119F6B"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21DBE23"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AC71494" w14:textId="77777777" w:rsidTr="000B4FB3">
        <w:trPr>
          <w:jc w:val="center"/>
        </w:trPr>
        <w:tc>
          <w:tcPr>
            <w:tcW w:w="4876" w:type="dxa"/>
          </w:tcPr>
          <w:p w14:paraId="40E7DF21" w14:textId="77777777" w:rsidR="00CA555A" w:rsidRPr="00781748" w:rsidRDefault="00CA555A" w:rsidP="000B4FB3">
            <w:pPr>
              <w:pStyle w:val="Normal6"/>
              <w:rPr>
                <w:lang w:val="it-IT"/>
              </w:rPr>
            </w:pPr>
          </w:p>
        </w:tc>
        <w:tc>
          <w:tcPr>
            <w:tcW w:w="4876" w:type="dxa"/>
            <w:hideMark/>
          </w:tcPr>
          <w:p w14:paraId="1A67CA42" w14:textId="77777777" w:rsidR="00CA555A" w:rsidRPr="00781748" w:rsidRDefault="00CA555A" w:rsidP="000B4FB3">
            <w:pPr>
              <w:pStyle w:val="Normal6"/>
              <w:rPr>
                <w:szCs w:val="24"/>
                <w:lang w:val="it-IT"/>
              </w:rPr>
            </w:pPr>
            <w:r w:rsidRPr="00781748">
              <w:rPr>
                <w:b/>
                <w:i/>
                <w:lang w:val="it-IT"/>
              </w:rPr>
              <w:t>3 bis.</w:t>
            </w:r>
            <w:r w:rsidRPr="00781748">
              <w:rPr>
                <w:b/>
                <w:i/>
                <w:lang w:val="it-IT"/>
              </w:rPr>
              <w:tab/>
              <w:t>Gli Stati membri provvedono affinché qualsiasi sistema di valutazione del rischio psicosociale sia accompagnato da una prestazione di sostegno immediatamente accessibile. La Commissione stabilisce, entro dodici mesi, una metodologia armonizzata per misurare il tempo alla normalizzazione del sintomo e pubblica annualmente un indicatore aggregato del tempo di sofferenza risparmiato per Stato membro e per settore.</w:t>
            </w:r>
          </w:p>
        </w:tc>
      </w:tr>
    </w:tbl>
    <w:p w14:paraId="626D39FF"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356C960" w14:textId="77777777" w:rsidR="00CA555A" w:rsidRPr="00781748" w:rsidRDefault="00CA555A" w:rsidP="00CA555A">
      <w:r w:rsidRPr="008A14FE">
        <w:rPr>
          <w:rStyle w:val="HideTWBExt"/>
        </w:rPr>
        <w:t>&lt;/Amend&gt;</w:t>
      </w:r>
    </w:p>
    <w:p w14:paraId="582233DB"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450</w:t>
      </w:r>
      <w:r w:rsidRPr="008A14FE">
        <w:rPr>
          <w:rStyle w:val="HideTWBExt"/>
          <w:b w:val="0"/>
          <w:lang w:val="it-IT"/>
        </w:rPr>
        <w:t>&lt;/NumAm&gt;</w:t>
      </w:r>
    </w:p>
    <w:p w14:paraId="332C3CD0" w14:textId="77777777" w:rsidR="00CA555A" w:rsidRPr="00781748" w:rsidRDefault="00CA555A" w:rsidP="00CA555A">
      <w:pPr>
        <w:pStyle w:val="NormalBold"/>
      </w:pPr>
      <w:r w:rsidRPr="008A14FE">
        <w:rPr>
          <w:rStyle w:val="HideTWBExt"/>
          <w:b w:val="0"/>
        </w:rPr>
        <w:t>&lt;RepeatBlock-By&gt;&lt;Members&gt;</w:t>
      </w:r>
      <w:r w:rsidRPr="00781748">
        <w:t>Maria Zacharia</w:t>
      </w:r>
      <w:r w:rsidRPr="008A14FE">
        <w:rPr>
          <w:rStyle w:val="HideTWBExt"/>
          <w:b w:val="0"/>
        </w:rPr>
        <w:t>&lt;/Members&gt;</w:t>
      </w:r>
    </w:p>
    <w:p w14:paraId="4325D2C0" w14:textId="77777777" w:rsidR="00CA555A" w:rsidRPr="00781748" w:rsidRDefault="00CA555A" w:rsidP="00CA555A">
      <w:r w:rsidRPr="008A14FE">
        <w:rPr>
          <w:rStyle w:val="HideTWBExt"/>
        </w:rPr>
        <w:t>&lt;/RepeatBlock-By&gt;</w:t>
      </w:r>
    </w:p>
    <w:p w14:paraId="1D12EBC4"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9EB73C6" w14:textId="77777777" w:rsidR="00CA555A" w:rsidRPr="00781748" w:rsidRDefault="00CA555A" w:rsidP="00CA555A">
      <w:pPr>
        <w:pStyle w:val="NormalBold"/>
      </w:pPr>
      <w:r w:rsidRPr="008A14FE">
        <w:rPr>
          <w:rStyle w:val="HideTWBExt"/>
          <w:b w:val="0"/>
        </w:rPr>
        <w:t>&lt;Article&gt;</w:t>
      </w:r>
      <w:r w:rsidRPr="00781748">
        <w:t>Allegato I – articolo 22 – paragrafo 3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923D995" w14:textId="77777777" w:rsidTr="000B4FB3">
        <w:trPr>
          <w:jc w:val="center"/>
        </w:trPr>
        <w:tc>
          <w:tcPr>
            <w:tcW w:w="9752" w:type="dxa"/>
            <w:gridSpan w:val="2"/>
          </w:tcPr>
          <w:p w14:paraId="58C56E43" w14:textId="77777777" w:rsidR="00CA555A" w:rsidRPr="00781748" w:rsidRDefault="00CA555A" w:rsidP="000B4FB3">
            <w:pPr>
              <w:keepNext/>
            </w:pPr>
          </w:p>
        </w:tc>
      </w:tr>
      <w:tr w:rsidR="00CA555A" w:rsidRPr="00781748" w14:paraId="07DBECE1" w14:textId="77777777" w:rsidTr="000B4FB3">
        <w:trPr>
          <w:jc w:val="center"/>
        </w:trPr>
        <w:tc>
          <w:tcPr>
            <w:tcW w:w="4876" w:type="dxa"/>
            <w:hideMark/>
          </w:tcPr>
          <w:p w14:paraId="5F5EE96A"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72D81DD"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AD8B580" w14:textId="77777777" w:rsidTr="000B4FB3">
        <w:trPr>
          <w:jc w:val="center"/>
        </w:trPr>
        <w:tc>
          <w:tcPr>
            <w:tcW w:w="4876" w:type="dxa"/>
          </w:tcPr>
          <w:p w14:paraId="1B1B354E" w14:textId="77777777" w:rsidR="00CA555A" w:rsidRPr="00781748" w:rsidRDefault="00CA555A" w:rsidP="000B4FB3">
            <w:pPr>
              <w:pStyle w:val="Normal6"/>
              <w:rPr>
                <w:lang w:val="it-IT"/>
              </w:rPr>
            </w:pPr>
          </w:p>
        </w:tc>
        <w:tc>
          <w:tcPr>
            <w:tcW w:w="4876" w:type="dxa"/>
            <w:hideMark/>
          </w:tcPr>
          <w:p w14:paraId="7DD8A256" w14:textId="77777777" w:rsidR="00CA555A" w:rsidRPr="00781748" w:rsidRDefault="00CA555A" w:rsidP="000B4FB3">
            <w:pPr>
              <w:pStyle w:val="Normal6"/>
              <w:rPr>
                <w:szCs w:val="24"/>
                <w:lang w:val="it-IT"/>
              </w:rPr>
            </w:pPr>
            <w:r w:rsidRPr="00781748">
              <w:rPr>
                <w:b/>
                <w:i/>
                <w:lang w:val="it-IT"/>
              </w:rPr>
              <w:t>3 bis.</w:t>
            </w:r>
            <w:r w:rsidRPr="00781748">
              <w:rPr>
                <w:b/>
                <w:i/>
                <w:lang w:val="it-IT"/>
              </w:rPr>
              <w:tab/>
              <w:t>Gli Stati membri garantiscono finanziamenti pubblici adeguati ai servizi di medicina del lavoro e di salute mentale per i lavoratori.</w:t>
            </w:r>
          </w:p>
        </w:tc>
      </w:tr>
    </w:tbl>
    <w:p w14:paraId="66B7DDDE" w14:textId="77777777" w:rsidR="00CA555A" w:rsidRPr="00781748" w:rsidRDefault="00CA555A" w:rsidP="00CA555A">
      <w:pPr>
        <w:pStyle w:val="Olang"/>
        <w:rPr>
          <w:noProof w:val="0"/>
          <w:lang w:val="it-IT"/>
        </w:rPr>
      </w:pPr>
      <w:r w:rsidRPr="00781748">
        <w:rPr>
          <w:noProof w:val="0"/>
          <w:lang w:val="it-IT"/>
        </w:rPr>
        <w:t xml:space="preserve">Or. </w:t>
      </w:r>
      <w:r w:rsidRPr="008A14FE">
        <w:rPr>
          <w:rStyle w:val="HideTWBExt"/>
        </w:rPr>
        <w:t>&lt;Original&gt;</w:t>
      </w:r>
      <w:r w:rsidRPr="008A14FE">
        <w:rPr>
          <w:rStyle w:val="HideTWBInt"/>
        </w:rPr>
        <w:t>{EL}</w:t>
      </w:r>
      <w:r w:rsidRPr="00781748">
        <w:rPr>
          <w:noProof w:val="0"/>
          <w:lang w:val="it-IT"/>
        </w:rPr>
        <w:t>el</w:t>
      </w:r>
      <w:r w:rsidRPr="008A14FE">
        <w:rPr>
          <w:rStyle w:val="HideTWBExt"/>
        </w:rPr>
        <w:t>&lt;/Original&gt;</w:t>
      </w:r>
    </w:p>
    <w:p w14:paraId="36C77CEB" w14:textId="77777777" w:rsidR="00CA555A" w:rsidRPr="00781748" w:rsidRDefault="00CA555A" w:rsidP="00CA555A">
      <w:r w:rsidRPr="008A14FE">
        <w:rPr>
          <w:rStyle w:val="HideTWBExt"/>
        </w:rPr>
        <w:t>&lt;/Amend&gt;</w:t>
      </w:r>
    </w:p>
    <w:p w14:paraId="62EFC989"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451</w:t>
      </w:r>
      <w:r w:rsidRPr="008A14FE">
        <w:rPr>
          <w:rStyle w:val="HideTWBExt"/>
          <w:b w:val="0"/>
          <w:lang w:val="it-IT"/>
        </w:rPr>
        <w:t>&lt;/NumAm&gt;</w:t>
      </w:r>
    </w:p>
    <w:p w14:paraId="241373CC"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Giusi Princi</w:t>
      </w:r>
      <w:r w:rsidRPr="008A14FE">
        <w:rPr>
          <w:rStyle w:val="HideTWBExt"/>
          <w:b w:val="0"/>
        </w:rPr>
        <w:t>&lt;/Members&gt;</w:t>
      </w:r>
    </w:p>
    <w:p w14:paraId="194E2996" w14:textId="77777777" w:rsidR="00CA555A" w:rsidRPr="00781748" w:rsidRDefault="00CA555A" w:rsidP="00CA555A">
      <w:r w:rsidRPr="008A14FE">
        <w:rPr>
          <w:rStyle w:val="HideTWBExt"/>
        </w:rPr>
        <w:t>&lt;/RepeatBlock-By&gt;</w:t>
      </w:r>
    </w:p>
    <w:p w14:paraId="669E161D"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9C34055" w14:textId="77777777" w:rsidR="00CA555A" w:rsidRPr="00781748" w:rsidRDefault="00CA555A" w:rsidP="00CA555A">
      <w:pPr>
        <w:pStyle w:val="NormalBold"/>
      </w:pPr>
      <w:r w:rsidRPr="008A14FE">
        <w:rPr>
          <w:rStyle w:val="HideTWBExt"/>
          <w:b w:val="0"/>
        </w:rPr>
        <w:t>&lt;Article&gt;</w:t>
      </w:r>
      <w:r w:rsidRPr="00781748">
        <w:t>Allegato I bis (nuovo)</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30282F6" w14:textId="77777777" w:rsidTr="000B4FB3">
        <w:trPr>
          <w:jc w:val="center"/>
        </w:trPr>
        <w:tc>
          <w:tcPr>
            <w:tcW w:w="9752" w:type="dxa"/>
            <w:gridSpan w:val="2"/>
          </w:tcPr>
          <w:p w14:paraId="3287E900" w14:textId="77777777" w:rsidR="00CA555A" w:rsidRPr="00781748" w:rsidRDefault="00CA555A" w:rsidP="000B4FB3">
            <w:pPr>
              <w:keepNext/>
            </w:pPr>
          </w:p>
        </w:tc>
      </w:tr>
      <w:tr w:rsidR="00CA555A" w:rsidRPr="00781748" w14:paraId="4CEBE8F3" w14:textId="77777777" w:rsidTr="000B4FB3">
        <w:trPr>
          <w:jc w:val="center"/>
        </w:trPr>
        <w:tc>
          <w:tcPr>
            <w:tcW w:w="4876" w:type="dxa"/>
            <w:hideMark/>
          </w:tcPr>
          <w:p w14:paraId="3266E8AA"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0F89EAC"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94863BD" w14:textId="77777777" w:rsidTr="000B4FB3">
        <w:trPr>
          <w:jc w:val="center"/>
        </w:trPr>
        <w:tc>
          <w:tcPr>
            <w:tcW w:w="4876" w:type="dxa"/>
          </w:tcPr>
          <w:p w14:paraId="1154A286" w14:textId="77777777" w:rsidR="00CA555A" w:rsidRPr="00781748" w:rsidRDefault="00CA555A" w:rsidP="000B4FB3">
            <w:pPr>
              <w:pStyle w:val="Normal6"/>
              <w:rPr>
                <w:lang w:val="it-IT"/>
              </w:rPr>
            </w:pPr>
          </w:p>
        </w:tc>
        <w:tc>
          <w:tcPr>
            <w:tcW w:w="4876" w:type="dxa"/>
            <w:hideMark/>
          </w:tcPr>
          <w:p w14:paraId="76EBA5E6" w14:textId="77777777" w:rsidR="00CA555A" w:rsidRPr="00781748" w:rsidRDefault="00CA555A" w:rsidP="000B4FB3">
            <w:pPr>
              <w:pStyle w:val="Normal6"/>
              <w:rPr>
                <w:szCs w:val="24"/>
                <w:lang w:val="it-IT"/>
              </w:rPr>
            </w:pPr>
            <w:r w:rsidRPr="00781748">
              <w:rPr>
                <w:b/>
                <w:i/>
                <w:lang w:val="it-IT"/>
              </w:rPr>
              <w:t>ALLEGATO ALLA PROPOSTA DI RISOLUZIONE</w:t>
            </w:r>
          </w:p>
        </w:tc>
      </w:tr>
      <w:tr w:rsidR="00CA555A" w:rsidRPr="00781748" w14:paraId="695BD9F4" w14:textId="77777777" w:rsidTr="000B4FB3">
        <w:trPr>
          <w:jc w:val="center"/>
        </w:trPr>
        <w:tc>
          <w:tcPr>
            <w:tcW w:w="4876" w:type="dxa"/>
          </w:tcPr>
          <w:p w14:paraId="792714CF" w14:textId="77777777" w:rsidR="00CA555A" w:rsidRPr="00781748" w:rsidRDefault="00CA555A" w:rsidP="000B4FB3">
            <w:pPr>
              <w:pStyle w:val="Normal6"/>
              <w:rPr>
                <w:lang w:val="it-IT"/>
              </w:rPr>
            </w:pPr>
          </w:p>
        </w:tc>
        <w:tc>
          <w:tcPr>
            <w:tcW w:w="4876" w:type="dxa"/>
            <w:hideMark/>
          </w:tcPr>
          <w:p w14:paraId="6B565084" w14:textId="77777777" w:rsidR="00CA555A" w:rsidRPr="00781748" w:rsidRDefault="00CA555A" w:rsidP="000B4FB3">
            <w:pPr>
              <w:pStyle w:val="Normal6"/>
              <w:rPr>
                <w:szCs w:val="24"/>
                <w:lang w:val="it-IT"/>
              </w:rPr>
            </w:pPr>
            <w:r w:rsidRPr="00781748">
              <w:rPr>
                <w:b/>
                <w:i/>
                <w:lang w:val="it-IT"/>
              </w:rPr>
              <w:t>RACCOMANDAZIONI IN ORDINE AL CONTENUTO DELLA PROPOSTA RICHIESTA</w:t>
            </w:r>
          </w:p>
        </w:tc>
      </w:tr>
    </w:tbl>
    <w:p w14:paraId="03C5452E"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1FB9987" w14:textId="77777777" w:rsidR="00CA555A" w:rsidRPr="00781748" w:rsidRDefault="00CA555A" w:rsidP="00CA555A">
      <w:r w:rsidRPr="008A14FE">
        <w:rPr>
          <w:rStyle w:val="HideTWBExt"/>
        </w:rPr>
        <w:t>&lt;/Amend&gt;</w:t>
      </w:r>
    </w:p>
    <w:p w14:paraId="37EA7621"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452</w:t>
      </w:r>
      <w:r w:rsidRPr="008A14FE">
        <w:rPr>
          <w:rStyle w:val="HideTWBExt"/>
          <w:b w:val="0"/>
          <w:lang w:val="it-IT"/>
        </w:rPr>
        <w:t>&lt;/NumAm&gt;</w:t>
      </w:r>
    </w:p>
    <w:p w14:paraId="38C294C6"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Giusi Princi</w:t>
      </w:r>
      <w:r w:rsidRPr="008A14FE">
        <w:rPr>
          <w:rStyle w:val="HideTWBExt"/>
          <w:b w:val="0"/>
        </w:rPr>
        <w:t>&lt;/Members&gt;</w:t>
      </w:r>
    </w:p>
    <w:p w14:paraId="1BD24008" w14:textId="77777777" w:rsidR="00CA555A" w:rsidRPr="00781748" w:rsidRDefault="00CA555A" w:rsidP="00CA555A">
      <w:r w:rsidRPr="008A14FE">
        <w:rPr>
          <w:rStyle w:val="HideTWBExt"/>
        </w:rPr>
        <w:t>&lt;/RepeatBlock-By&gt;</w:t>
      </w:r>
    </w:p>
    <w:p w14:paraId="6BEF2D0C"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51A023C3" w14:textId="77777777" w:rsidR="00CA555A" w:rsidRPr="00781748" w:rsidRDefault="00CA555A" w:rsidP="00CA555A">
      <w:pPr>
        <w:pStyle w:val="NormalBold"/>
      </w:pPr>
      <w:r w:rsidRPr="008A14FE">
        <w:rPr>
          <w:rStyle w:val="HideTWBExt"/>
          <w:b w:val="0"/>
        </w:rPr>
        <w:t>&lt;Article&gt;</w:t>
      </w:r>
      <w:r w:rsidRPr="00781748">
        <w:t>Allegato I bis (nuovo) – parte introduttiva</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8264D6F" w14:textId="77777777" w:rsidTr="000B4FB3">
        <w:trPr>
          <w:jc w:val="center"/>
        </w:trPr>
        <w:tc>
          <w:tcPr>
            <w:tcW w:w="9752" w:type="dxa"/>
            <w:gridSpan w:val="2"/>
          </w:tcPr>
          <w:p w14:paraId="0788DA2B" w14:textId="77777777" w:rsidR="00CA555A" w:rsidRPr="00781748" w:rsidRDefault="00CA555A" w:rsidP="000B4FB3">
            <w:pPr>
              <w:keepNext/>
            </w:pPr>
          </w:p>
        </w:tc>
      </w:tr>
      <w:tr w:rsidR="00CA555A" w:rsidRPr="00781748" w14:paraId="5F1F0CEE" w14:textId="77777777" w:rsidTr="000B4FB3">
        <w:trPr>
          <w:jc w:val="center"/>
        </w:trPr>
        <w:tc>
          <w:tcPr>
            <w:tcW w:w="4876" w:type="dxa"/>
            <w:hideMark/>
          </w:tcPr>
          <w:p w14:paraId="60755C6F"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1168089C" w14:textId="77777777" w:rsidR="00CA555A" w:rsidRPr="00781748" w:rsidRDefault="00CA555A" w:rsidP="000B4FB3">
            <w:pPr>
              <w:pStyle w:val="ColumnHeading"/>
              <w:keepNext/>
              <w:rPr>
                <w:lang w:val="it-IT"/>
              </w:rPr>
            </w:pPr>
            <w:r w:rsidRPr="00781748">
              <w:rPr>
                <w:lang w:val="it-IT"/>
              </w:rPr>
              <w:t>Emendamento</w:t>
            </w:r>
          </w:p>
        </w:tc>
      </w:tr>
      <w:tr w:rsidR="00CA555A" w:rsidRPr="00781748" w14:paraId="64DE05C3" w14:textId="77777777" w:rsidTr="000B4FB3">
        <w:trPr>
          <w:jc w:val="center"/>
        </w:trPr>
        <w:tc>
          <w:tcPr>
            <w:tcW w:w="4876" w:type="dxa"/>
          </w:tcPr>
          <w:p w14:paraId="453FF282" w14:textId="77777777" w:rsidR="00CA555A" w:rsidRPr="00781748" w:rsidRDefault="00CA555A" w:rsidP="000B4FB3">
            <w:pPr>
              <w:pStyle w:val="Normal6"/>
              <w:rPr>
                <w:lang w:val="it-IT"/>
              </w:rPr>
            </w:pPr>
          </w:p>
        </w:tc>
        <w:tc>
          <w:tcPr>
            <w:tcW w:w="4876" w:type="dxa"/>
            <w:hideMark/>
          </w:tcPr>
          <w:p w14:paraId="41473C38" w14:textId="77777777" w:rsidR="00CA555A" w:rsidRPr="00781748" w:rsidRDefault="00CA555A" w:rsidP="000B4FB3">
            <w:pPr>
              <w:pStyle w:val="Normal6"/>
              <w:rPr>
                <w:szCs w:val="24"/>
                <w:lang w:val="it-IT"/>
              </w:rPr>
            </w:pPr>
            <w:r w:rsidRPr="00781748">
              <w:rPr>
                <w:b/>
                <w:i/>
                <w:lang w:val="it-IT"/>
              </w:rPr>
              <w:t>Il Parlamento europeo ritiene che, qualora la Commissione, dopo aver effettuato una valutazione d'impatto integrata da verifiche sulla competitività e sulle PMI, presenti una proposta sulla prevenzione dei rischi psicosociali legati al lavoro, dello stress e della salute mentale sul luogo di lavoro, dovrebbero essere integrate le seguenti raccomandazioni:</w:t>
            </w:r>
          </w:p>
        </w:tc>
      </w:tr>
    </w:tbl>
    <w:p w14:paraId="348FE661"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0F85D73B" w14:textId="77777777" w:rsidR="00CA555A" w:rsidRPr="00781748" w:rsidRDefault="00CA555A" w:rsidP="00CA555A">
      <w:r w:rsidRPr="008A14FE">
        <w:rPr>
          <w:rStyle w:val="HideTWBExt"/>
        </w:rPr>
        <w:t>&lt;/Amend&gt;</w:t>
      </w:r>
    </w:p>
    <w:p w14:paraId="3DC289F9"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453</w:t>
      </w:r>
      <w:r w:rsidRPr="008A14FE">
        <w:rPr>
          <w:rStyle w:val="HideTWBExt"/>
          <w:b w:val="0"/>
          <w:lang w:val="it-IT"/>
        </w:rPr>
        <w:t>&lt;/NumAm&gt;</w:t>
      </w:r>
    </w:p>
    <w:p w14:paraId="6B33E34E"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Liesbet Sommen, Giusi Princi</w:t>
      </w:r>
      <w:r w:rsidRPr="008A14FE">
        <w:rPr>
          <w:rStyle w:val="HideTWBExt"/>
          <w:b w:val="0"/>
        </w:rPr>
        <w:t>&lt;/Members&gt;</w:t>
      </w:r>
    </w:p>
    <w:p w14:paraId="40A41CF9" w14:textId="77777777" w:rsidR="00CA555A" w:rsidRPr="00781748" w:rsidRDefault="00CA555A" w:rsidP="00CA555A">
      <w:r w:rsidRPr="008A14FE">
        <w:rPr>
          <w:rStyle w:val="HideTWBExt"/>
        </w:rPr>
        <w:t>&lt;/RepeatBlock-By&gt;</w:t>
      </w:r>
    </w:p>
    <w:p w14:paraId="72F85D30"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D1BE762" w14:textId="77777777" w:rsidR="00CA555A" w:rsidRPr="00781748" w:rsidRDefault="00CA555A" w:rsidP="00CA555A">
      <w:pPr>
        <w:pStyle w:val="NormalBold"/>
      </w:pPr>
      <w:r w:rsidRPr="008A14FE">
        <w:rPr>
          <w:rStyle w:val="HideTWBExt"/>
          <w:b w:val="0"/>
        </w:rPr>
        <w:t>&lt;Article&gt;</w:t>
      </w:r>
      <w:r w:rsidRPr="00781748">
        <w:t>Allegato I bis (nuovo) – Raccomandazione 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888DD7A" w14:textId="77777777" w:rsidTr="000B4FB3">
        <w:trPr>
          <w:jc w:val="center"/>
        </w:trPr>
        <w:tc>
          <w:tcPr>
            <w:tcW w:w="9752" w:type="dxa"/>
            <w:gridSpan w:val="2"/>
          </w:tcPr>
          <w:p w14:paraId="728878A2" w14:textId="77777777" w:rsidR="00CA555A" w:rsidRPr="00781748" w:rsidRDefault="00CA555A" w:rsidP="000B4FB3">
            <w:pPr>
              <w:keepNext/>
            </w:pPr>
          </w:p>
        </w:tc>
      </w:tr>
      <w:tr w:rsidR="00CA555A" w:rsidRPr="00781748" w14:paraId="36F3A645" w14:textId="77777777" w:rsidTr="000B4FB3">
        <w:trPr>
          <w:jc w:val="center"/>
        </w:trPr>
        <w:tc>
          <w:tcPr>
            <w:tcW w:w="4876" w:type="dxa"/>
            <w:hideMark/>
          </w:tcPr>
          <w:p w14:paraId="35A590A0"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BAA14FB"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F6BCA8D" w14:textId="77777777" w:rsidTr="000B4FB3">
        <w:trPr>
          <w:jc w:val="center"/>
        </w:trPr>
        <w:tc>
          <w:tcPr>
            <w:tcW w:w="4876" w:type="dxa"/>
          </w:tcPr>
          <w:p w14:paraId="3C3E6AAD" w14:textId="77777777" w:rsidR="00CA555A" w:rsidRPr="00781748" w:rsidRDefault="00CA555A" w:rsidP="000B4FB3">
            <w:pPr>
              <w:pStyle w:val="Normal6"/>
              <w:rPr>
                <w:lang w:val="it-IT"/>
              </w:rPr>
            </w:pPr>
          </w:p>
        </w:tc>
        <w:tc>
          <w:tcPr>
            <w:tcW w:w="4876" w:type="dxa"/>
            <w:hideMark/>
          </w:tcPr>
          <w:p w14:paraId="418F3EDF" w14:textId="77777777" w:rsidR="00CA555A" w:rsidRPr="00781748" w:rsidRDefault="00CA555A" w:rsidP="000B4FB3">
            <w:pPr>
              <w:pStyle w:val="Normal6"/>
              <w:rPr>
                <w:szCs w:val="24"/>
                <w:lang w:val="it-IT"/>
              </w:rPr>
            </w:pPr>
            <w:r w:rsidRPr="00781748">
              <w:rPr>
                <w:b/>
                <w:i/>
                <w:lang w:val="it-IT"/>
              </w:rPr>
              <w:t>Raccomandazione 1</w:t>
            </w:r>
          </w:p>
        </w:tc>
      </w:tr>
      <w:tr w:rsidR="00CA555A" w:rsidRPr="00781748" w14:paraId="563F410C" w14:textId="77777777" w:rsidTr="000B4FB3">
        <w:trPr>
          <w:jc w:val="center"/>
        </w:trPr>
        <w:tc>
          <w:tcPr>
            <w:tcW w:w="4876" w:type="dxa"/>
          </w:tcPr>
          <w:p w14:paraId="55465F62" w14:textId="77777777" w:rsidR="00CA555A" w:rsidRPr="00781748" w:rsidRDefault="00CA555A" w:rsidP="000B4FB3">
            <w:pPr>
              <w:pStyle w:val="Normal6"/>
              <w:rPr>
                <w:lang w:val="it-IT"/>
              </w:rPr>
            </w:pPr>
          </w:p>
        </w:tc>
        <w:tc>
          <w:tcPr>
            <w:tcW w:w="4876" w:type="dxa"/>
            <w:hideMark/>
          </w:tcPr>
          <w:p w14:paraId="07C61C7B" w14:textId="77777777" w:rsidR="00CA555A" w:rsidRPr="00781748" w:rsidRDefault="00CA555A" w:rsidP="000B4FB3">
            <w:pPr>
              <w:pStyle w:val="Normal6"/>
              <w:rPr>
                <w:szCs w:val="24"/>
                <w:lang w:val="it-IT"/>
              </w:rPr>
            </w:pPr>
            <w:r w:rsidRPr="00781748">
              <w:rPr>
                <w:b/>
                <w:i/>
                <w:lang w:val="it-IT"/>
              </w:rPr>
              <w:t>Oggetto e finalità</w:t>
            </w:r>
          </w:p>
        </w:tc>
      </w:tr>
      <w:tr w:rsidR="00CA555A" w:rsidRPr="00781748" w14:paraId="1119F6EC" w14:textId="77777777" w:rsidTr="000B4FB3">
        <w:trPr>
          <w:jc w:val="center"/>
        </w:trPr>
        <w:tc>
          <w:tcPr>
            <w:tcW w:w="4876" w:type="dxa"/>
          </w:tcPr>
          <w:p w14:paraId="53AF4333" w14:textId="77777777" w:rsidR="00CA555A" w:rsidRPr="00781748" w:rsidRDefault="00CA555A" w:rsidP="000B4FB3">
            <w:pPr>
              <w:pStyle w:val="Normal6"/>
              <w:rPr>
                <w:lang w:val="it-IT"/>
              </w:rPr>
            </w:pPr>
          </w:p>
        </w:tc>
        <w:tc>
          <w:tcPr>
            <w:tcW w:w="4876" w:type="dxa"/>
            <w:hideMark/>
          </w:tcPr>
          <w:p w14:paraId="05B1CD34" w14:textId="77777777" w:rsidR="00CA555A" w:rsidRPr="00781748" w:rsidRDefault="00CA555A" w:rsidP="000B4FB3">
            <w:pPr>
              <w:pStyle w:val="Normal6"/>
              <w:rPr>
                <w:szCs w:val="24"/>
                <w:lang w:val="it-IT"/>
              </w:rPr>
            </w:pPr>
            <w:r w:rsidRPr="00781748">
              <w:rPr>
                <w:b/>
                <w:i/>
                <w:lang w:val="it-IT"/>
              </w:rPr>
              <w:t>L'obiettivo della proposta dovrebbe essere quello di stabilire requisiti minimi per prevenire, eliminare o, ove ciò non sia possibile, ridurre i rischi psicosociali legati al lavoro, nel pieno rispetto delle competenze degli Stati membri e dei principi di sussidiarietà e proporzionalità.</w:t>
            </w:r>
          </w:p>
        </w:tc>
      </w:tr>
      <w:tr w:rsidR="00CA555A" w:rsidRPr="00781748" w14:paraId="2BA09F39" w14:textId="77777777" w:rsidTr="000B4FB3">
        <w:trPr>
          <w:jc w:val="center"/>
        </w:trPr>
        <w:tc>
          <w:tcPr>
            <w:tcW w:w="4876" w:type="dxa"/>
          </w:tcPr>
          <w:p w14:paraId="2C226399" w14:textId="77777777" w:rsidR="00CA555A" w:rsidRPr="00781748" w:rsidRDefault="00CA555A" w:rsidP="000B4FB3">
            <w:pPr>
              <w:pStyle w:val="Normal6"/>
              <w:rPr>
                <w:lang w:val="it-IT"/>
              </w:rPr>
            </w:pPr>
          </w:p>
        </w:tc>
        <w:tc>
          <w:tcPr>
            <w:tcW w:w="4876" w:type="dxa"/>
            <w:hideMark/>
          </w:tcPr>
          <w:p w14:paraId="3E53B056" w14:textId="77777777" w:rsidR="00CA555A" w:rsidRPr="00781748" w:rsidRDefault="00CA555A" w:rsidP="000B4FB3">
            <w:pPr>
              <w:pStyle w:val="Normal6"/>
              <w:rPr>
                <w:szCs w:val="24"/>
                <w:lang w:val="it-IT"/>
              </w:rPr>
            </w:pPr>
            <w:r w:rsidRPr="00781748">
              <w:rPr>
                <w:b/>
                <w:i/>
                <w:lang w:val="it-IT"/>
              </w:rPr>
              <w:t>Essa stabilisce obblighi organizzativi, strutturali e partecipativi vincolanti per i datori di lavoro al fine di proteggere la salute mentale e fisica dei lavoratori e garantire condizioni di lavoro sicure e dignitose.</w:t>
            </w:r>
          </w:p>
        </w:tc>
      </w:tr>
    </w:tbl>
    <w:p w14:paraId="4C09083A"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18D6D98" w14:textId="77777777" w:rsidR="00CA555A" w:rsidRPr="00781748" w:rsidRDefault="00CA555A" w:rsidP="00CA555A">
      <w:r w:rsidRPr="008A14FE">
        <w:rPr>
          <w:rStyle w:val="HideTWBExt"/>
        </w:rPr>
        <w:t>&lt;/Amend&gt;</w:t>
      </w:r>
    </w:p>
    <w:p w14:paraId="27CB9BDB"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454</w:t>
      </w:r>
      <w:r w:rsidRPr="008A14FE">
        <w:rPr>
          <w:rStyle w:val="HideTWBExt"/>
          <w:b w:val="0"/>
          <w:lang w:val="it-IT"/>
        </w:rPr>
        <w:t>&lt;/NumAm&gt;</w:t>
      </w:r>
    </w:p>
    <w:p w14:paraId="4926F800"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Liesbet Sommen, Giusi Princi</w:t>
      </w:r>
      <w:r w:rsidRPr="008A14FE">
        <w:rPr>
          <w:rStyle w:val="HideTWBExt"/>
          <w:b w:val="0"/>
        </w:rPr>
        <w:t>&lt;/Members&gt;</w:t>
      </w:r>
    </w:p>
    <w:p w14:paraId="7704F0DD" w14:textId="77777777" w:rsidR="00CA555A" w:rsidRPr="00781748" w:rsidRDefault="00CA555A" w:rsidP="00CA555A">
      <w:r w:rsidRPr="008A14FE">
        <w:rPr>
          <w:rStyle w:val="HideTWBExt"/>
        </w:rPr>
        <w:t>&lt;/RepeatBlock-By&gt;</w:t>
      </w:r>
    </w:p>
    <w:p w14:paraId="13993876"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817C92D" w14:textId="77777777" w:rsidR="00CA555A" w:rsidRPr="00781748" w:rsidRDefault="00CA555A" w:rsidP="00CA555A">
      <w:pPr>
        <w:pStyle w:val="NormalBold"/>
      </w:pPr>
      <w:r w:rsidRPr="008A14FE">
        <w:rPr>
          <w:rStyle w:val="HideTWBExt"/>
          <w:b w:val="0"/>
        </w:rPr>
        <w:t>&lt;Article&gt;</w:t>
      </w:r>
      <w:r w:rsidRPr="00781748">
        <w:t>Allegato I bis (nuovo) – Raccomandazione 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F26BA52" w14:textId="77777777" w:rsidTr="000B4FB3">
        <w:trPr>
          <w:jc w:val="center"/>
        </w:trPr>
        <w:tc>
          <w:tcPr>
            <w:tcW w:w="9752" w:type="dxa"/>
            <w:gridSpan w:val="2"/>
          </w:tcPr>
          <w:p w14:paraId="438DBA09" w14:textId="77777777" w:rsidR="00CA555A" w:rsidRPr="00781748" w:rsidRDefault="00CA555A" w:rsidP="000B4FB3">
            <w:pPr>
              <w:keepNext/>
            </w:pPr>
          </w:p>
        </w:tc>
      </w:tr>
      <w:tr w:rsidR="00CA555A" w:rsidRPr="00781748" w14:paraId="7713D805" w14:textId="77777777" w:rsidTr="000B4FB3">
        <w:trPr>
          <w:jc w:val="center"/>
        </w:trPr>
        <w:tc>
          <w:tcPr>
            <w:tcW w:w="4876" w:type="dxa"/>
            <w:hideMark/>
          </w:tcPr>
          <w:p w14:paraId="7BC6A777"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F136B9B"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5EF41F1" w14:textId="77777777" w:rsidTr="000B4FB3">
        <w:trPr>
          <w:jc w:val="center"/>
        </w:trPr>
        <w:tc>
          <w:tcPr>
            <w:tcW w:w="4876" w:type="dxa"/>
          </w:tcPr>
          <w:p w14:paraId="4F53394B" w14:textId="77777777" w:rsidR="00CA555A" w:rsidRPr="00781748" w:rsidRDefault="00CA555A" w:rsidP="000B4FB3">
            <w:pPr>
              <w:pStyle w:val="Normal6"/>
              <w:rPr>
                <w:lang w:val="it-IT"/>
              </w:rPr>
            </w:pPr>
          </w:p>
        </w:tc>
        <w:tc>
          <w:tcPr>
            <w:tcW w:w="4876" w:type="dxa"/>
            <w:hideMark/>
          </w:tcPr>
          <w:p w14:paraId="46C9C74A" w14:textId="77777777" w:rsidR="00CA555A" w:rsidRPr="00781748" w:rsidRDefault="00CA555A" w:rsidP="000B4FB3">
            <w:pPr>
              <w:pStyle w:val="Normal6"/>
              <w:rPr>
                <w:szCs w:val="24"/>
                <w:lang w:val="it-IT"/>
              </w:rPr>
            </w:pPr>
            <w:r w:rsidRPr="00781748">
              <w:rPr>
                <w:b/>
                <w:i/>
                <w:lang w:val="it-IT"/>
              </w:rPr>
              <w:t>Raccomandazione 2</w:t>
            </w:r>
          </w:p>
        </w:tc>
      </w:tr>
      <w:tr w:rsidR="00CA555A" w:rsidRPr="00781748" w14:paraId="11BAEF0C" w14:textId="77777777" w:rsidTr="000B4FB3">
        <w:trPr>
          <w:jc w:val="center"/>
        </w:trPr>
        <w:tc>
          <w:tcPr>
            <w:tcW w:w="4876" w:type="dxa"/>
          </w:tcPr>
          <w:p w14:paraId="06C18F26" w14:textId="77777777" w:rsidR="00CA555A" w:rsidRPr="00781748" w:rsidRDefault="00CA555A" w:rsidP="000B4FB3">
            <w:pPr>
              <w:pStyle w:val="Normal6"/>
              <w:rPr>
                <w:lang w:val="it-IT"/>
              </w:rPr>
            </w:pPr>
          </w:p>
        </w:tc>
        <w:tc>
          <w:tcPr>
            <w:tcW w:w="4876" w:type="dxa"/>
            <w:hideMark/>
          </w:tcPr>
          <w:p w14:paraId="4A9D5B0D" w14:textId="77777777" w:rsidR="00CA555A" w:rsidRPr="00781748" w:rsidRDefault="00CA555A" w:rsidP="000B4FB3">
            <w:pPr>
              <w:pStyle w:val="Normal6"/>
              <w:rPr>
                <w:szCs w:val="24"/>
                <w:lang w:val="it-IT"/>
              </w:rPr>
            </w:pPr>
            <w:r w:rsidRPr="00781748">
              <w:rPr>
                <w:b/>
                <w:i/>
                <w:lang w:val="it-IT"/>
              </w:rPr>
              <w:t>Ambito di applicazione</w:t>
            </w:r>
          </w:p>
        </w:tc>
      </w:tr>
      <w:tr w:rsidR="00CA555A" w:rsidRPr="00781748" w14:paraId="3B8D7A22" w14:textId="77777777" w:rsidTr="000B4FB3">
        <w:trPr>
          <w:jc w:val="center"/>
        </w:trPr>
        <w:tc>
          <w:tcPr>
            <w:tcW w:w="4876" w:type="dxa"/>
          </w:tcPr>
          <w:p w14:paraId="4B71535C" w14:textId="77777777" w:rsidR="00CA555A" w:rsidRPr="00781748" w:rsidRDefault="00CA555A" w:rsidP="000B4FB3">
            <w:pPr>
              <w:pStyle w:val="Normal6"/>
              <w:rPr>
                <w:lang w:val="it-IT"/>
              </w:rPr>
            </w:pPr>
          </w:p>
        </w:tc>
        <w:tc>
          <w:tcPr>
            <w:tcW w:w="4876" w:type="dxa"/>
            <w:hideMark/>
          </w:tcPr>
          <w:p w14:paraId="5597CC82" w14:textId="77777777" w:rsidR="00CA555A" w:rsidRPr="00781748" w:rsidRDefault="00CA555A" w:rsidP="000B4FB3">
            <w:pPr>
              <w:pStyle w:val="Normal6"/>
              <w:rPr>
                <w:szCs w:val="24"/>
                <w:lang w:val="it-IT"/>
              </w:rPr>
            </w:pPr>
            <w:r w:rsidRPr="00781748">
              <w:rPr>
                <w:b/>
                <w:i/>
                <w:lang w:val="it-IT"/>
              </w:rPr>
              <w:t>La proposta dovrebbe applicarsi ai lavoratori di tutti i settori dell'attività economica, sia pubblici che privati, consentendo nel contempo adeguamenti settoriali ove giustificato dalla natura dell'attività.</w:t>
            </w:r>
          </w:p>
        </w:tc>
      </w:tr>
    </w:tbl>
    <w:p w14:paraId="3D933B33"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5452ECFE" w14:textId="77777777" w:rsidR="00CA555A" w:rsidRPr="00781748" w:rsidRDefault="00CA555A" w:rsidP="00CA555A">
      <w:r w:rsidRPr="008A14FE">
        <w:rPr>
          <w:rStyle w:val="HideTWBExt"/>
        </w:rPr>
        <w:t>&lt;/Amend&gt;</w:t>
      </w:r>
    </w:p>
    <w:p w14:paraId="5DF97536"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455</w:t>
      </w:r>
      <w:r w:rsidRPr="008A14FE">
        <w:rPr>
          <w:rStyle w:val="HideTWBExt"/>
          <w:b w:val="0"/>
          <w:lang w:val="it-IT"/>
        </w:rPr>
        <w:t>&lt;/NumAm&gt;</w:t>
      </w:r>
    </w:p>
    <w:p w14:paraId="46127980"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Wouter Beke, Pascal Arimont, Liesbet Sommen, Giusi Princi</w:t>
      </w:r>
      <w:r w:rsidRPr="008A14FE">
        <w:rPr>
          <w:rStyle w:val="HideTWBExt"/>
          <w:b w:val="0"/>
        </w:rPr>
        <w:t>&lt;/Members&gt;</w:t>
      </w:r>
    </w:p>
    <w:p w14:paraId="4DCBF805" w14:textId="77777777" w:rsidR="00CA555A" w:rsidRPr="00781748" w:rsidRDefault="00CA555A" w:rsidP="00CA555A">
      <w:r w:rsidRPr="008A14FE">
        <w:rPr>
          <w:rStyle w:val="HideTWBExt"/>
        </w:rPr>
        <w:t>&lt;/RepeatBlock-By&gt;</w:t>
      </w:r>
    </w:p>
    <w:p w14:paraId="24F6AD76"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66952F2" w14:textId="77777777" w:rsidR="00CA555A" w:rsidRPr="00781748" w:rsidRDefault="00CA555A" w:rsidP="00CA555A">
      <w:pPr>
        <w:pStyle w:val="NormalBold"/>
      </w:pPr>
      <w:r w:rsidRPr="008A14FE">
        <w:rPr>
          <w:rStyle w:val="HideTWBExt"/>
          <w:b w:val="0"/>
        </w:rPr>
        <w:t>&lt;Article&gt;</w:t>
      </w:r>
      <w:r w:rsidRPr="00781748">
        <w:t>Allegato I bis (nuovo) – Raccomandazione 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5E906886" w14:textId="77777777" w:rsidTr="000B4FB3">
        <w:trPr>
          <w:jc w:val="center"/>
        </w:trPr>
        <w:tc>
          <w:tcPr>
            <w:tcW w:w="9752" w:type="dxa"/>
            <w:gridSpan w:val="2"/>
          </w:tcPr>
          <w:p w14:paraId="319FE7E7" w14:textId="77777777" w:rsidR="00CA555A" w:rsidRPr="00781748" w:rsidRDefault="00CA555A" w:rsidP="000B4FB3">
            <w:pPr>
              <w:keepNext/>
            </w:pPr>
          </w:p>
        </w:tc>
      </w:tr>
      <w:tr w:rsidR="00CA555A" w:rsidRPr="00781748" w14:paraId="7800D900" w14:textId="77777777" w:rsidTr="000B4FB3">
        <w:trPr>
          <w:jc w:val="center"/>
        </w:trPr>
        <w:tc>
          <w:tcPr>
            <w:tcW w:w="4876" w:type="dxa"/>
            <w:hideMark/>
          </w:tcPr>
          <w:p w14:paraId="6506D430"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2072AC6"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4321916" w14:textId="77777777" w:rsidTr="000B4FB3">
        <w:trPr>
          <w:jc w:val="center"/>
        </w:trPr>
        <w:tc>
          <w:tcPr>
            <w:tcW w:w="4876" w:type="dxa"/>
          </w:tcPr>
          <w:p w14:paraId="5391C47E" w14:textId="77777777" w:rsidR="00CA555A" w:rsidRPr="00781748" w:rsidRDefault="00CA555A" w:rsidP="000B4FB3">
            <w:pPr>
              <w:pStyle w:val="Normal6"/>
              <w:rPr>
                <w:lang w:val="it-IT"/>
              </w:rPr>
            </w:pPr>
          </w:p>
        </w:tc>
        <w:tc>
          <w:tcPr>
            <w:tcW w:w="4876" w:type="dxa"/>
            <w:hideMark/>
          </w:tcPr>
          <w:p w14:paraId="1A2BFA68" w14:textId="77777777" w:rsidR="00CA555A" w:rsidRPr="00781748" w:rsidRDefault="00CA555A" w:rsidP="000B4FB3">
            <w:pPr>
              <w:pStyle w:val="Normal6"/>
              <w:rPr>
                <w:szCs w:val="24"/>
                <w:lang w:val="it-IT"/>
              </w:rPr>
            </w:pPr>
            <w:r w:rsidRPr="00781748">
              <w:rPr>
                <w:b/>
                <w:i/>
                <w:lang w:val="it-IT"/>
              </w:rPr>
              <w:t>Raccomandazione 3</w:t>
            </w:r>
          </w:p>
        </w:tc>
      </w:tr>
      <w:tr w:rsidR="00CA555A" w:rsidRPr="00781748" w14:paraId="60343E02" w14:textId="77777777" w:rsidTr="000B4FB3">
        <w:trPr>
          <w:jc w:val="center"/>
        </w:trPr>
        <w:tc>
          <w:tcPr>
            <w:tcW w:w="4876" w:type="dxa"/>
          </w:tcPr>
          <w:p w14:paraId="30F92866" w14:textId="77777777" w:rsidR="00CA555A" w:rsidRPr="00781748" w:rsidRDefault="00CA555A" w:rsidP="000B4FB3">
            <w:pPr>
              <w:pStyle w:val="Normal6"/>
              <w:rPr>
                <w:lang w:val="it-IT"/>
              </w:rPr>
            </w:pPr>
          </w:p>
        </w:tc>
        <w:tc>
          <w:tcPr>
            <w:tcW w:w="4876" w:type="dxa"/>
            <w:hideMark/>
          </w:tcPr>
          <w:p w14:paraId="618FAEDD" w14:textId="77777777" w:rsidR="00CA555A" w:rsidRPr="00781748" w:rsidRDefault="00CA555A" w:rsidP="000B4FB3">
            <w:pPr>
              <w:pStyle w:val="Normal6"/>
              <w:rPr>
                <w:szCs w:val="24"/>
                <w:lang w:val="it-IT"/>
              </w:rPr>
            </w:pPr>
            <w:r w:rsidRPr="00781748">
              <w:rPr>
                <w:b/>
                <w:i/>
                <w:lang w:val="it-IT"/>
              </w:rPr>
              <w:t>Definizioni</w:t>
            </w:r>
          </w:p>
        </w:tc>
      </w:tr>
      <w:tr w:rsidR="00CA555A" w:rsidRPr="00781748" w14:paraId="3ACD8D36" w14:textId="77777777" w:rsidTr="000B4FB3">
        <w:trPr>
          <w:jc w:val="center"/>
        </w:trPr>
        <w:tc>
          <w:tcPr>
            <w:tcW w:w="4876" w:type="dxa"/>
          </w:tcPr>
          <w:p w14:paraId="4F3BB7E1" w14:textId="77777777" w:rsidR="00CA555A" w:rsidRPr="00781748" w:rsidRDefault="00CA555A" w:rsidP="000B4FB3">
            <w:pPr>
              <w:pStyle w:val="Normal6"/>
              <w:rPr>
                <w:lang w:val="it-IT"/>
              </w:rPr>
            </w:pPr>
          </w:p>
        </w:tc>
        <w:tc>
          <w:tcPr>
            <w:tcW w:w="4876" w:type="dxa"/>
            <w:hideMark/>
          </w:tcPr>
          <w:p w14:paraId="410A14D2" w14:textId="77777777" w:rsidR="00CA555A" w:rsidRPr="00781748" w:rsidRDefault="00CA555A" w:rsidP="000B4FB3">
            <w:pPr>
              <w:pStyle w:val="Normal6"/>
              <w:rPr>
                <w:szCs w:val="24"/>
                <w:lang w:val="it-IT"/>
              </w:rPr>
            </w:pPr>
            <w:r w:rsidRPr="00781748">
              <w:rPr>
                <w:b/>
                <w:i/>
                <w:lang w:val="it-IT"/>
              </w:rPr>
              <w:t>La proposta dovrebbe contenere la seguente definizione:</w:t>
            </w:r>
          </w:p>
        </w:tc>
      </w:tr>
      <w:tr w:rsidR="00CA555A" w:rsidRPr="00781748" w14:paraId="5A34AA44" w14:textId="77777777" w:rsidTr="000B4FB3">
        <w:trPr>
          <w:jc w:val="center"/>
        </w:trPr>
        <w:tc>
          <w:tcPr>
            <w:tcW w:w="4876" w:type="dxa"/>
          </w:tcPr>
          <w:p w14:paraId="7AAF310C" w14:textId="77777777" w:rsidR="00CA555A" w:rsidRPr="00781748" w:rsidRDefault="00CA555A" w:rsidP="000B4FB3">
            <w:pPr>
              <w:pStyle w:val="Normal6"/>
              <w:rPr>
                <w:lang w:val="it-IT"/>
              </w:rPr>
            </w:pPr>
          </w:p>
        </w:tc>
        <w:tc>
          <w:tcPr>
            <w:tcW w:w="4876" w:type="dxa"/>
            <w:hideMark/>
          </w:tcPr>
          <w:p w14:paraId="2DF990CC" w14:textId="77777777" w:rsidR="00CA555A" w:rsidRPr="00781748" w:rsidRDefault="00CA555A" w:rsidP="000B4FB3">
            <w:pPr>
              <w:pStyle w:val="Normal6"/>
              <w:rPr>
                <w:szCs w:val="24"/>
                <w:lang w:val="it-IT"/>
              </w:rPr>
            </w:pPr>
            <w:r w:rsidRPr="00781748">
              <w:rPr>
                <w:b/>
                <w:i/>
                <w:lang w:val="it-IT"/>
              </w:rPr>
              <w:t>(1) "rischi psicosociali legati al lavoro": rischi connessi al lavoro derivanti dall'esposizione a fattori di rischio psicosociale correlati all'organizzazione, alla concezione e alla gestione del lavoro, al contesto sociale e relazionale sul luogo di lavoro e alle condizioni di lavoro, che incidono sulla salute mentale e fisica, sulla sicurezza e sulla dignità dei lavoratori, laddove sia possibile stabilire un chiaro legame con le condizioni di lavoro; tali rischi possono portare, tra l'altro, a stress lavoro-correlato, burnout, molestie, violenza, disturbi mentali, compreso il disturbo da stress post-traumatico, la lesione morale e le condizioni correlate a un trauma, la dipendenza o comportamenti suicidi, malattie cardiovascolari e disturbi muscolo-scheletrici, che possono portare alla perdita del lavoro, alla cessazione del rapporto di lavoro o a pressioni a dimettersi;</w:t>
            </w:r>
          </w:p>
        </w:tc>
      </w:tr>
      <w:tr w:rsidR="00CA555A" w:rsidRPr="00781748" w14:paraId="0EF9CF7F" w14:textId="77777777" w:rsidTr="000B4FB3">
        <w:trPr>
          <w:jc w:val="center"/>
        </w:trPr>
        <w:tc>
          <w:tcPr>
            <w:tcW w:w="4876" w:type="dxa"/>
          </w:tcPr>
          <w:p w14:paraId="3174C979" w14:textId="77777777" w:rsidR="00CA555A" w:rsidRPr="00781748" w:rsidRDefault="00CA555A" w:rsidP="000B4FB3">
            <w:pPr>
              <w:pStyle w:val="Normal6"/>
              <w:rPr>
                <w:lang w:val="it-IT"/>
              </w:rPr>
            </w:pPr>
          </w:p>
        </w:tc>
        <w:tc>
          <w:tcPr>
            <w:tcW w:w="4876" w:type="dxa"/>
            <w:hideMark/>
          </w:tcPr>
          <w:p w14:paraId="6861E778" w14:textId="77777777" w:rsidR="00CA555A" w:rsidRPr="00781748" w:rsidRDefault="00CA555A" w:rsidP="000B4FB3">
            <w:pPr>
              <w:pStyle w:val="Normal6"/>
              <w:rPr>
                <w:szCs w:val="24"/>
                <w:lang w:val="it-IT"/>
              </w:rPr>
            </w:pPr>
            <w:r w:rsidRPr="00781748">
              <w:rPr>
                <w:b/>
                <w:i/>
                <w:lang w:val="it-IT"/>
              </w:rPr>
              <w:t>(2) "stress lavoro-correlato": uno stato di tensione fisica, emotiva e psicologica derivante da un'esposizione prolungata a esigenze lavorative che superano le capacità o le risorse di un lavoratore o da un'esposizione prolungata a rapporti di lavoro ostili e bullismo sul posto di lavoro; esso è caratterizzato non solo da sensazioni di spossatezza, ma anche da livelli elevati di tensione, ansia o agitazione continua, che riflettono sia la sovrattivazione (stress/ansia) sia l'esaurimento (affaticamento);</w:t>
            </w:r>
          </w:p>
        </w:tc>
      </w:tr>
      <w:tr w:rsidR="00CA555A" w:rsidRPr="00781748" w14:paraId="25CCAE87" w14:textId="77777777" w:rsidTr="000B4FB3">
        <w:trPr>
          <w:jc w:val="center"/>
        </w:trPr>
        <w:tc>
          <w:tcPr>
            <w:tcW w:w="4876" w:type="dxa"/>
          </w:tcPr>
          <w:p w14:paraId="2099FA01" w14:textId="77777777" w:rsidR="00CA555A" w:rsidRPr="00781748" w:rsidRDefault="00CA555A" w:rsidP="000B4FB3">
            <w:pPr>
              <w:pStyle w:val="Normal6"/>
              <w:rPr>
                <w:lang w:val="it-IT"/>
              </w:rPr>
            </w:pPr>
          </w:p>
        </w:tc>
        <w:tc>
          <w:tcPr>
            <w:tcW w:w="4876" w:type="dxa"/>
            <w:hideMark/>
          </w:tcPr>
          <w:p w14:paraId="4E18BB0D" w14:textId="77777777" w:rsidR="00CA555A" w:rsidRPr="00781748" w:rsidRDefault="00CA555A" w:rsidP="000B4FB3">
            <w:pPr>
              <w:pStyle w:val="Normal6"/>
              <w:rPr>
                <w:szCs w:val="24"/>
                <w:lang w:val="it-IT"/>
              </w:rPr>
            </w:pPr>
            <w:r w:rsidRPr="00781748">
              <w:rPr>
                <w:b/>
                <w:i/>
                <w:lang w:val="it-IT"/>
              </w:rPr>
              <w:t>(3) "fattori di rischio psicosociale": fattori di rischio legati al lavoro correlati all'organizzazione, alla concezione e alla gestione del lavoro, al relativo contesto sociale e relazionale e alle condizioni di lavoro, ivi compresi carico di lavoro elevato, elevata intensità di lavoro, orari di lavoro prolungati, mancanza di autonomia, mancanza di sostegno da parte dei supervisori, molestie, violenza e comportamenti discriminatori, esigenze emotive elevate, violazione della dignità personale, svalutazione dell'identità professionale e svalutazione professionale, alta intensità digitale, assoggettamento a sistemi decisionali o di monitoraggio automatizzati, obiettivi irrealistici;</w:t>
            </w:r>
          </w:p>
        </w:tc>
      </w:tr>
      <w:tr w:rsidR="00CA555A" w:rsidRPr="00781748" w14:paraId="1F86E222" w14:textId="77777777" w:rsidTr="000B4FB3">
        <w:trPr>
          <w:jc w:val="center"/>
        </w:trPr>
        <w:tc>
          <w:tcPr>
            <w:tcW w:w="4876" w:type="dxa"/>
          </w:tcPr>
          <w:p w14:paraId="38502B7D" w14:textId="77777777" w:rsidR="00CA555A" w:rsidRPr="00781748" w:rsidRDefault="00CA555A" w:rsidP="000B4FB3">
            <w:pPr>
              <w:pStyle w:val="Normal6"/>
              <w:rPr>
                <w:lang w:val="it-IT"/>
              </w:rPr>
            </w:pPr>
          </w:p>
        </w:tc>
        <w:tc>
          <w:tcPr>
            <w:tcW w:w="4876" w:type="dxa"/>
            <w:hideMark/>
          </w:tcPr>
          <w:p w14:paraId="76A127F5" w14:textId="77777777" w:rsidR="00CA555A" w:rsidRPr="00781748" w:rsidRDefault="00CA555A" w:rsidP="000B4FB3">
            <w:pPr>
              <w:pStyle w:val="Normal6"/>
              <w:rPr>
                <w:szCs w:val="24"/>
                <w:lang w:val="it-IT"/>
              </w:rPr>
            </w:pPr>
            <w:r w:rsidRPr="00781748">
              <w:rPr>
                <w:b/>
                <w:i/>
                <w:lang w:val="it-IT"/>
              </w:rPr>
              <w:t>(4) "prevenzione primaria": misure volte a eliminare e prevenire alla fonte i rischi psicosociali legati al lavoro attraverso adeguamenti dell'organizzazione, della concezione e della gestione del lavoro, nonché delle condizioni di lavoro;</w:t>
            </w:r>
          </w:p>
        </w:tc>
      </w:tr>
      <w:tr w:rsidR="00CA555A" w:rsidRPr="00781748" w14:paraId="1B789237" w14:textId="77777777" w:rsidTr="000B4FB3">
        <w:trPr>
          <w:jc w:val="center"/>
        </w:trPr>
        <w:tc>
          <w:tcPr>
            <w:tcW w:w="4876" w:type="dxa"/>
          </w:tcPr>
          <w:p w14:paraId="149DFD35" w14:textId="77777777" w:rsidR="00CA555A" w:rsidRPr="00781748" w:rsidRDefault="00CA555A" w:rsidP="000B4FB3">
            <w:pPr>
              <w:pStyle w:val="Normal6"/>
              <w:rPr>
                <w:lang w:val="it-IT"/>
              </w:rPr>
            </w:pPr>
          </w:p>
        </w:tc>
        <w:tc>
          <w:tcPr>
            <w:tcW w:w="4876" w:type="dxa"/>
            <w:hideMark/>
          </w:tcPr>
          <w:p w14:paraId="0C079F57" w14:textId="77777777" w:rsidR="00CA555A" w:rsidRPr="00781748" w:rsidRDefault="00CA555A" w:rsidP="000B4FB3">
            <w:pPr>
              <w:pStyle w:val="Normal6"/>
              <w:rPr>
                <w:szCs w:val="24"/>
                <w:lang w:val="it-IT"/>
              </w:rPr>
            </w:pPr>
            <w:r w:rsidRPr="00781748">
              <w:rPr>
                <w:b/>
                <w:i/>
                <w:lang w:val="it-IT"/>
              </w:rPr>
              <w:t>(5) "prevenzione secondaria": misure volte all'individuazione precoce e alla gestione tempestiva degli effetti negativi emergenti derivanti dall'esposizione a rischi psicosociali legati al lavoro al fine di prevenirne la progressione, ridurne l'impatto ed evitare lo sviluppo di effetti più gravi, anche attraverso lo screening, il monitoraggio e interventi mirati per i lavoratori che mostrano segnali iniziali di esposizione o danno.</w:t>
            </w:r>
          </w:p>
        </w:tc>
      </w:tr>
    </w:tbl>
    <w:p w14:paraId="7B8E1800"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153BB7E8" w14:textId="77777777" w:rsidR="00CA555A" w:rsidRPr="00781748" w:rsidRDefault="00CA555A" w:rsidP="00CA555A">
      <w:r w:rsidRPr="008A14FE">
        <w:rPr>
          <w:rStyle w:val="HideTWBExt"/>
        </w:rPr>
        <w:t>&lt;/Amend&gt;</w:t>
      </w:r>
    </w:p>
    <w:p w14:paraId="5F905C2B"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456</w:t>
      </w:r>
      <w:r w:rsidRPr="008A14FE">
        <w:rPr>
          <w:rStyle w:val="HideTWBExt"/>
          <w:b w:val="0"/>
          <w:lang w:val="it-IT"/>
        </w:rPr>
        <w:t>&lt;/NumAm&gt;</w:t>
      </w:r>
    </w:p>
    <w:p w14:paraId="402CC5C6"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Liesbet Sommen, Giusi Princi</w:t>
      </w:r>
      <w:r w:rsidRPr="008A14FE">
        <w:rPr>
          <w:rStyle w:val="HideTWBExt"/>
          <w:b w:val="0"/>
        </w:rPr>
        <w:t>&lt;/Members&gt;</w:t>
      </w:r>
    </w:p>
    <w:p w14:paraId="10AC02D7" w14:textId="77777777" w:rsidR="00CA555A" w:rsidRPr="00781748" w:rsidRDefault="00CA555A" w:rsidP="00CA555A">
      <w:r w:rsidRPr="008A14FE">
        <w:rPr>
          <w:rStyle w:val="HideTWBExt"/>
        </w:rPr>
        <w:t>&lt;/RepeatBlock-By&gt;</w:t>
      </w:r>
    </w:p>
    <w:p w14:paraId="31F5B7A4"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A92D7A2" w14:textId="77777777" w:rsidR="00CA555A" w:rsidRPr="00781748" w:rsidRDefault="00CA555A" w:rsidP="00CA555A">
      <w:pPr>
        <w:pStyle w:val="NormalBold"/>
      </w:pPr>
      <w:r w:rsidRPr="008A14FE">
        <w:rPr>
          <w:rStyle w:val="HideTWBExt"/>
          <w:b w:val="0"/>
        </w:rPr>
        <w:t>&lt;Article&gt;</w:t>
      </w:r>
      <w:r w:rsidRPr="00781748">
        <w:t>Allegato I bis (nuovo) – Raccomandazione 4</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9FC6060" w14:textId="77777777" w:rsidTr="000B4FB3">
        <w:trPr>
          <w:jc w:val="center"/>
        </w:trPr>
        <w:tc>
          <w:tcPr>
            <w:tcW w:w="9752" w:type="dxa"/>
            <w:gridSpan w:val="2"/>
          </w:tcPr>
          <w:p w14:paraId="2E673F83" w14:textId="77777777" w:rsidR="00CA555A" w:rsidRPr="00781748" w:rsidRDefault="00CA555A" w:rsidP="000B4FB3">
            <w:pPr>
              <w:keepNext/>
            </w:pPr>
          </w:p>
        </w:tc>
      </w:tr>
      <w:tr w:rsidR="00CA555A" w:rsidRPr="00781748" w14:paraId="444B2918" w14:textId="77777777" w:rsidTr="000B4FB3">
        <w:trPr>
          <w:jc w:val="center"/>
        </w:trPr>
        <w:tc>
          <w:tcPr>
            <w:tcW w:w="4876" w:type="dxa"/>
            <w:hideMark/>
          </w:tcPr>
          <w:p w14:paraId="720A3044"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0BEAA867"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CBF7535" w14:textId="77777777" w:rsidTr="000B4FB3">
        <w:trPr>
          <w:jc w:val="center"/>
        </w:trPr>
        <w:tc>
          <w:tcPr>
            <w:tcW w:w="4876" w:type="dxa"/>
          </w:tcPr>
          <w:p w14:paraId="127467F8" w14:textId="77777777" w:rsidR="00CA555A" w:rsidRPr="00781748" w:rsidRDefault="00CA555A" w:rsidP="000B4FB3">
            <w:pPr>
              <w:pStyle w:val="Normal6"/>
              <w:rPr>
                <w:lang w:val="it-IT"/>
              </w:rPr>
            </w:pPr>
          </w:p>
        </w:tc>
        <w:tc>
          <w:tcPr>
            <w:tcW w:w="4876" w:type="dxa"/>
            <w:hideMark/>
          </w:tcPr>
          <w:p w14:paraId="16C55E4D" w14:textId="77777777" w:rsidR="00CA555A" w:rsidRPr="00781748" w:rsidRDefault="00CA555A" w:rsidP="000B4FB3">
            <w:pPr>
              <w:pStyle w:val="Normal6"/>
              <w:rPr>
                <w:szCs w:val="24"/>
                <w:lang w:val="it-IT"/>
              </w:rPr>
            </w:pPr>
            <w:r w:rsidRPr="00781748">
              <w:rPr>
                <w:b/>
                <w:i/>
                <w:lang w:val="it-IT"/>
              </w:rPr>
              <w:t>Raccomandazione 4</w:t>
            </w:r>
          </w:p>
        </w:tc>
      </w:tr>
      <w:tr w:rsidR="00CA555A" w:rsidRPr="00781748" w14:paraId="250B44E7" w14:textId="77777777" w:rsidTr="000B4FB3">
        <w:trPr>
          <w:jc w:val="center"/>
        </w:trPr>
        <w:tc>
          <w:tcPr>
            <w:tcW w:w="4876" w:type="dxa"/>
          </w:tcPr>
          <w:p w14:paraId="480045CC" w14:textId="77777777" w:rsidR="00CA555A" w:rsidRPr="00781748" w:rsidRDefault="00CA555A" w:rsidP="000B4FB3">
            <w:pPr>
              <w:pStyle w:val="Normal6"/>
              <w:rPr>
                <w:lang w:val="it-IT"/>
              </w:rPr>
            </w:pPr>
          </w:p>
        </w:tc>
        <w:tc>
          <w:tcPr>
            <w:tcW w:w="4876" w:type="dxa"/>
            <w:hideMark/>
          </w:tcPr>
          <w:p w14:paraId="4D829141" w14:textId="77777777" w:rsidR="00CA555A" w:rsidRPr="00781748" w:rsidRDefault="00CA555A" w:rsidP="000B4FB3">
            <w:pPr>
              <w:pStyle w:val="Normal6"/>
              <w:rPr>
                <w:szCs w:val="24"/>
                <w:lang w:val="it-IT"/>
              </w:rPr>
            </w:pPr>
            <w:r w:rsidRPr="00781748">
              <w:rPr>
                <w:b/>
                <w:i/>
                <w:lang w:val="it-IT"/>
              </w:rPr>
              <w:t>Obbligo generale di prevenzione</w:t>
            </w:r>
          </w:p>
        </w:tc>
      </w:tr>
      <w:tr w:rsidR="00CA555A" w:rsidRPr="00781748" w14:paraId="4C461315" w14:textId="77777777" w:rsidTr="000B4FB3">
        <w:trPr>
          <w:jc w:val="center"/>
        </w:trPr>
        <w:tc>
          <w:tcPr>
            <w:tcW w:w="4876" w:type="dxa"/>
          </w:tcPr>
          <w:p w14:paraId="3C5F2709" w14:textId="77777777" w:rsidR="00CA555A" w:rsidRPr="00781748" w:rsidRDefault="00CA555A" w:rsidP="000B4FB3">
            <w:pPr>
              <w:pStyle w:val="Normal6"/>
              <w:rPr>
                <w:lang w:val="it-IT"/>
              </w:rPr>
            </w:pPr>
          </w:p>
        </w:tc>
        <w:tc>
          <w:tcPr>
            <w:tcW w:w="4876" w:type="dxa"/>
            <w:hideMark/>
          </w:tcPr>
          <w:p w14:paraId="29696B4C" w14:textId="77777777" w:rsidR="00CA555A" w:rsidRPr="00781748" w:rsidRDefault="00CA555A" w:rsidP="000B4FB3">
            <w:pPr>
              <w:pStyle w:val="Normal6"/>
              <w:rPr>
                <w:szCs w:val="24"/>
                <w:lang w:val="it-IT"/>
              </w:rPr>
            </w:pPr>
            <w:r w:rsidRPr="00781748">
              <w:rPr>
                <w:b/>
                <w:i/>
                <w:lang w:val="it-IT"/>
              </w:rPr>
              <w:t>1. I datori di lavoro dovrebbero garantire la prevenzione dei rischi psicosociali legati al lavoro:</w:t>
            </w:r>
          </w:p>
        </w:tc>
      </w:tr>
      <w:tr w:rsidR="00CA555A" w:rsidRPr="00781748" w14:paraId="544B7880" w14:textId="77777777" w:rsidTr="000B4FB3">
        <w:trPr>
          <w:jc w:val="center"/>
        </w:trPr>
        <w:tc>
          <w:tcPr>
            <w:tcW w:w="4876" w:type="dxa"/>
          </w:tcPr>
          <w:p w14:paraId="3756E99E" w14:textId="77777777" w:rsidR="00CA555A" w:rsidRPr="00781748" w:rsidRDefault="00CA555A" w:rsidP="000B4FB3">
            <w:pPr>
              <w:pStyle w:val="Normal6"/>
              <w:rPr>
                <w:lang w:val="it-IT"/>
              </w:rPr>
            </w:pPr>
          </w:p>
        </w:tc>
        <w:tc>
          <w:tcPr>
            <w:tcW w:w="4876" w:type="dxa"/>
            <w:hideMark/>
          </w:tcPr>
          <w:p w14:paraId="1C4D15D6" w14:textId="77777777" w:rsidR="00CA555A" w:rsidRPr="00781748" w:rsidRDefault="00CA555A" w:rsidP="000B4FB3">
            <w:pPr>
              <w:pStyle w:val="Normal6"/>
              <w:rPr>
                <w:szCs w:val="24"/>
                <w:lang w:val="it-IT"/>
              </w:rPr>
            </w:pPr>
            <w:r w:rsidRPr="00781748">
              <w:rPr>
                <w:b/>
                <w:i/>
                <w:lang w:val="it-IT"/>
              </w:rPr>
              <w:t>a) evitando i rischi e combattendoli alla fonte;</w:t>
            </w:r>
          </w:p>
        </w:tc>
      </w:tr>
      <w:tr w:rsidR="00CA555A" w:rsidRPr="00781748" w14:paraId="68666C3E" w14:textId="77777777" w:rsidTr="000B4FB3">
        <w:trPr>
          <w:jc w:val="center"/>
        </w:trPr>
        <w:tc>
          <w:tcPr>
            <w:tcW w:w="4876" w:type="dxa"/>
          </w:tcPr>
          <w:p w14:paraId="6E5AA475" w14:textId="77777777" w:rsidR="00CA555A" w:rsidRPr="00781748" w:rsidRDefault="00CA555A" w:rsidP="000B4FB3">
            <w:pPr>
              <w:pStyle w:val="Normal6"/>
              <w:rPr>
                <w:lang w:val="it-IT"/>
              </w:rPr>
            </w:pPr>
          </w:p>
        </w:tc>
        <w:tc>
          <w:tcPr>
            <w:tcW w:w="4876" w:type="dxa"/>
            <w:hideMark/>
          </w:tcPr>
          <w:p w14:paraId="2664142B" w14:textId="77777777" w:rsidR="00CA555A" w:rsidRPr="00781748" w:rsidRDefault="00CA555A" w:rsidP="000B4FB3">
            <w:pPr>
              <w:pStyle w:val="Normal6"/>
              <w:rPr>
                <w:szCs w:val="24"/>
                <w:lang w:val="it-IT"/>
              </w:rPr>
            </w:pPr>
            <w:r w:rsidRPr="00781748">
              <w:rPr>
                <w:b/>
                <w:i/>
                <w:lang w:val="it-IT"/>
              </w:rPr>
              <w:t>(b) valutando i rischi che non possono essere evitati;</w:t>
            </w:r>
          </w:p>
        </w:tc>
      </w:tr>
      <w:tr w:rsidR="00CA555A" w:rsidRPr="00781748" w14:paraId="3868F99B" w14:textId="77777777" w:rsidTr="000B4FB3">
        <w:trPr>
          <w:jc w:val="center"/>
        </w:trPr>
        <w:tc>
          <w:tcPr>
            <w:tcW w:w="4876" w:type="dxa"/>
          </w:tcPr>
          <w:p w14:paraId="3C537053" w14:textId="77777777" w:rsidR="00CA555A" w:rsidRPr="00781748" w:rsidRDefault="00CA555A" w:rsidP="000B4FB3">
            <w:pPr>
              <w:pStyle w:val="Normal6"/>
              <w:rPr>
                <w:lang w:val="it-IT"/>
              </w:rPr>
            </w:pPr>
          </w:p>
        </w:tc>
        <w:tc>
          <w:tcPr>
            <w:tcW w:w="4876" w:type="dxa"/>
            <w:hideMark/>
          </w:tcPr>
          <w:p w14:paraId="6808E5E9" w14:textId="77777777" w:rsidR="00CA555A" w:rsidRPr="00781748" w:rsidRDefault="00CA555A" w:rsidP="000B4FB3">
            <w:pPr>
              <w:pStyle w:val="Normal6"/>
              <w:rPr>
                <w:szCs w:val="24"/>
                <w:lang w:val="it-IT"/>
              </w:rPr>
            </w:pPr>
            <w:r w:rsidRPr="00781748">
              <w:rPr>
                <w:b/>
                <w:i/>
                <w:lang w:val="it-IT"/>
              </w:rPr>
              <w:t>c) adattando il lavoro alle esigenze individuali, ove possibile;</w:t>
            </w:r>
          </w:p>
        </w:tc>
      </w:tr>
      <w:tr w:rsidR="00CA555A" w:rsidRPr="00781748" w14:paraId="4A9C222D" w14:textId="77777777" w:rsidTr="000B4FB3">
        <w:trPr>
          <w:jc w:val="center"/>
        </w:trPr>
        <w:tc>
          <w:tcPr>
            <w:tcW w:w="4876" w:type="dxa"/>
          </w:tcPr>
          <w:p w14:paraId="2E3C809B" w14:textId="77777777" w:rsidR="00CA555A" w:rsidRPr="00781748" w:rsidRDefault="00CA555A" w:rsidP="000B4FB3">
            <w:pPr>
              <w:pStyle w:val="Normal6"/>
              <w:rPr>
                <w:lang w:val="it-IT"/>
              </w:rPr>
            </w:pPr>
          </w:p>
        </w:tc>
        <w:tc>
          <w:tcPr>
            <w:tcW w:w="4876" w:type="dxa"/>
            <w:hideMark/>
          </w:tcPr>
          <w:p w14:paraId="621E9738" w14:textId="77777777" w:rsidR="00CA555A" w:rsidRPr="00781748" w:rsidRDefault="00CA555A" w:rsidP="000B4FB3">
            <w:pPr>
              <w:pStyle w:val="Normal6"/>
              <w:rPr>
                <w:szCs w:val="24"/>
                <w:lang w:val="it-IT"/>
              </w:rPr>
            </w:pPr>
            <w:r w:rsidRPr="00781748">
              <w:rPr>
                <w:b/>
                <w:i/>
                <w:lang w:val="it-IT"/>
              </w:rPr>
              <w:t>d) elaborando una politica globale e coerente di prevenzione che tenga conto della tecnologia, dell'organizzazione del lavoro, delle condizioni di lavoro e dell'influenza dei fattori legati all'ambiente di lavoro;</w:t>
            </w:r>
          </w:p>
        </w:tc>
      </w:tr>
      <w:tr w:rsidR="00CA555A" w:rsidRPr="00781748" w14:paraId="406909DA" w14:textId="77777777" w:rsidTr="000B4FB3">
        <w:trPr>
          <w:jc w:val="center"/>
        </w:trPr>
        <w:tc>
          <w:tcPr>
            <w:tcW w:w="4876" w:type="dxa"/>
          </w:tcPr>
          <w:p w14:paraId="62D7E23A" w14:textId="77777777" w:rsidR="00CA555A" w:rsidRPr="00781748" w:rsidRDefault="00CA555A" w:rsidP="000B4FB3">
            <w:pPr>
              <w:pStyle w:val="Normal6"/>
              <w:rPr>
                <w:lang w:val="it-IT"/>
              </w:rPr>
            </w:pPr>
          </w:p>
        </w:tc>
        <w:tc>
          <w:tcPr>
            <w:tcW w:w="4876" w:type="dxa"/>
            <w:hideMark/>
          </w:tcPr>
          <w:p w14:paraId="0F0EA8A9" w14:textId="77777777" w:rsidR="00CA555A" w:rsidRPr="00781748" w:rsidRDefault="00CA555A" w:rsidP="000B4FB3">
            <w:pPr>
              <w:pStyle w:val="Normal6"/>
              <w:rPr>
                <w:szCs w:val="24"/>
                <w:lang w:val="it-IT"/>
              </w:rPr>
            </w:pPr>
            <w:r w:rsidRPr="00781748">
              <w:rPr>
                <w:b/>
                <w:i/>
                <w:lang w:val="it-IT"/>
              </w:rPr>
              <w:t>e) impartendo adeguate istruzioni ai lavoratori;</w:t>
            </w:r>
          </w:p>
        </w:tc>
      </w:tr>
      <w:tr w:rsidR="00CA555A" w:rsidRPr="00781748" w14:paraId="04ACC060" w14:textId="77777777" w:rsidTr="000B4FB3">
        <w:trPr>
          <w:jc w:val="center"/>
        </w:trPr>
        <w:tc>
          <w:tcPr>
            <w:tcW w:w="4876" w:type="dxa"/>
          </w:tcPr>
          <w:p w14:paraId="18ABBB5A" w14:textId="77777777" w:rsidR="00CA555A" w:rsidRPr="00781748" w:rsidRDefault="00CA555A" w:rsidP="000B4FB3">
            <w:pPr>
              <w:pStyle w:val="Normal6"/>
              <w:rPr>
                <w:lang w:val="it-IT"/>
              </w:rPr>
            </w:pPr>
          </w:p>
        </w:tc>
        <w:tc>
          <w:tcPr>
            <w:tcW w:w="4876" w:type="dxa"/>
            <w:hideMark/>
          </w:tcPr>
          <w:p w14:paraId="0F3F264B" w14:textId="77777777" w:rsidR="00CA555A" w:rsidRPr="00781748" w:rsidRDefault="00CA555A" w:rsidP="000B4FB3">
            <w:pPr>
              <w:pStyle w:val="Normal6"/>
              <w:rPr>
                <w:szCs w:val="24"/>
                <w:lang w:val="it-IT"/>
              </w:rPr>
            </w:pPr>
            <w:r w:rsidRPr="00781748">
              <w:rPr>
                <w:b/>
                <w:i/>
                <w:lang w:val="it-IT"/>
              </w:rPr>
              <w:t>f) sensibilizzando sui rischi psicosociali e sulla salute mentale sul lavoro;</w:t>
            </w:r>
          </w:p>
        </w:tc>
      </w:tr>
      <w:tr w:rsidR="00CA555A" w:rsidRPr="00781748" w14:paraId="099761C1" w14:textId="77777777" w:rsidTr="000B4FB3">
        <w:trPr>
          <w:jc w:val="center"/>
        </w:trPr>
        <w:tc>
          <w:tcPr>
            <w:tcW w:w="4876" w:type="dxa"/>
          </w:tcPr>
          <w:p w14:paraId="725CCE08" w14:textId="77777777" w:rsidR="00CA555A" w:rsidRPr="00781748" w:rsidRDefault="00CA555A" w:rsidP="000B4FB3">
            <w:pPr>
              <w:pStyle w:val="Normal6"/>
              <w:rPr>
                <w:lang w:val="it-IT"/>
              </w:rPr>
            </w:pPr>
          </w:p>
        </w:tc>
        <w:tc>
          <w:tcPr>
            <w:tcW w:w="4876" w:type="dxa"/>
            <w:hideMark/>
          </w:tcPr>
          <w:p w14:paraId="6D58FAB8" w14:textId="77777777" w:rsidR="00CA555A" w:rsidRPr="00781748" w:rsidRDefault="00CA555A" w:rsidP="000B4FB3">
            <w:pPr>
              <w:pStyle w:val="Normal6"/>
              <w:rPr>
                <w:szCs w:val="24"/>
                <w:lang w:val="it-IT"/>
              </w:rPr>
            </w:pPr>
            <w:r w:rsidRPr="00781748">
              <w:rPr>
                <w:b/>
                <w:i/>
                <w:lang w:val="it-IT"/>
              </w:rPr>
              <w:t>g) istituendo meccanismi efficaci per segnalare e affrontare i rischi psicosociali, garantendo che i lavoratori siano protetti dalle ritorsioni;</w:t>
            </w:r>
          </w:p>
        </w:tc>
      </w:tr>
      <w:tr w:rsidR="00CA555A" w:rsidRPr="00781748" w14:paraId="032035CF" w14:textId="77777777" w:rsidTr="000B4FB3">
        <w:trPr>
          <w:jc w:val="center"/>
        </w:trPr>
        <w:tc>
          <w:tcPr>
            <w:tcW w:w="4876" w:type="dxa"/>
          </w:tcPr>
          <w:p w14:paraId="0F8DD4CD" w14:textId="77777777" w:rsidR="00CA555A" w:rsidRPr="00781748" w:rsidRDefault="00CA555A" w:rsidP="000B4FB3">
            <w:pPr>
              <w:pStyle w:val="Normal6"/>
              <w:rPr>
                <w:lang w:val="it-IT"/>
              </w:rPr>
            </w:pPr>
          </w:p>
        </w:tc>
        <w:tc>
          <w:tcPr>
            <w:tcW w:w="4876" w:type="dxa"/>
            <w:hideMark/>
          </w:tcPr>
          <w:p w14:paraId="4F296BFA" w14:textId="77777777" w:rsidR="00CA555A" w:rsidRPr="00781748" w:rsidRDefault="00CA555A" w:rsidP="000B4FB3">
            <w:pPr>
              <w:pStyle w:val="Normal6"/>
              <w:rPr>
                <w:szCs w:val="24"/>
                <w:lang w:val="it-IT"/>
              </w:rPr>
            </w:pPr>
            <w:r w:rsidRPr="00781748">
              <w:rPr>
                <w:b/>
                <w:i/>
                <w:lang w:val="it-IT"/>
              </w:rPr>
              <w:t>2. I datori di lavoro dovrebbero provvedere affinché le risorse organizzative a sostegno della prevenzione primaria, compresi il sostegno manageriale, la partecipazione dei lavoratori e l'accesso alla formazione, siano accessibili e messe effettivamente a disposizione di tutti i lavoratori.</w:t>
            </w:r>
          </w:p>
        </w:tc>
      </w:tr>
      <w:tr w:rsidR="00CA555A" w:rsidRPr="00781748" w14:paraId="4DC6F985" w14:textId="77777777" w:rsidTr="000B4FB3">
        <w:trPr>
          <w:jc w:val="center"/>
        </w:trPr>
        <w:tc>
          <w:tcPr>
            <w:tcW w:w="4876" w:type="dxa"/>
          </w:tcPr>
          <w:p w14:paraId="05BCED77" w14:textId="77777777" w:rsidR="00CA555A" w:rsidRPr="00781748" w:rsidRDefault="00CA555A" w:rsidP="000B4FB3">
            <w:pPr>
              <w:pStyle w:val="Normal6"/>
              <w:rPr>
                <w:lang w:val="it-IT"/>
              </w:rPr>
            </w:pPr>
          </w:p>
        </w:tc>
        <w:tc>
          <w:tcPr>
            <w:tcW w:w="4876" w:type="dxa"/>
            <w:hideMark/>
          </w:tcPr>
          <w:p w14:paraId="3BEEA89A" w14:textId="77777777" w:rsidR="00CA555A" w:rsidRPr="00781748" w:rsidRDefault="00CA555A" w:rsidP="000B4FB3">
            <w:pPr>
              <w:pStyle w:val="Normal6"/>
              <w:rPr>
                <w:szCs w:val="24"/>
                <w:lang w:val="it-IT"/>
              </w:rPr>
            </w:pPr>
            <w:r w:rsidRPr="00781748">
              <w:rPr>
                <w:b/>
                <w:i/>
                <w:lang w:val="it-IT"/>
              </w:rPr>
              <w:t>Essi dovrebbero inoltre fornire una formazione regolare, mirata, specifica per il ruolo e adeguata ai lavoratori, ai dirigenti e ai supervisori in merito ai rischi psicosociali legati al lavoro e ai fattori di rischio connessi all'organizzazione, alla concezione, alla gestione del lavoro e alle condizioni di lavoro, compresa la prevenzione delle molestie, del mobbing, dell'abuso di autorità e di pratiche dirigenziali inappropriate, e garantire che tale formazione sia adatta alle specifiche esigenze del settore.</w:t>
            </w:r>
          </w:p>
        </w:tc>
      </w:tr>
      <w:tr w:rsidR="00CA555A" w:rsidRPr="00781748" w14:paraId="76E3C8ED" w14:textId="77777777" w:rsidTr="000B4FB3">
        <w:trPr>
          <w:jc w:val="center"/>
        </w:trPr>
        <w:tc>
          <w:tcPr>
            <w:tcW w:w="4876" w:type="dxa"/>
          </w:tcPr>
          <w:p w14:paraId="655F4F36" w14:textId="77777777" w:rsidR="00CA555A" w:rsidRPr="00781748" w:rsidRDefault="00CA555A" w:rsidP="000B4FB3">
            <w:pPr>
              <w:pStyle w:val="Normal6"/>
              <w:rPr>
                <w:lang w:val="it-IT"/>
              </w:rPr>
            </w:pPr>
          </w:p>
        </w:tc>
        <w:tc>
          <w:tcPr>
            <w:tcW w:w="4876" w:type="dxa"/>
            <w:hideMark/>
          </w:tcPr>
          <w:p w14:paraId="146EBA0A" w14:textId="77777777" w:rsidR="00CA555A" w:rsidRPr="00781748" w:rsidRDefault="00CA555A" w:rsidP="000B4FB3">
            <w:pPr>
              <w:pStyle w:val="Normal6"/>
              <w:rPr>
                <w:szCs w:val="24"/>
                <w:lang w:val="it-IT"/>
              </w:rPr>
            </w:pPr>
            <w:r w:rsidRPr="00781748">
              <w:rPr>
                <w:b/>
                <w:i/>
                <w:lang w:val="it-IT"/>
              </w:rPr>
              <w:t>3. I datori di lavoro dovrebbero adottare e attuare un codice di condotta che definisce e vieta la violenza, le molestie, il mobbing e la discriminazione, compresi i comportamenti che ledono la dignità, la salute o il benessere dei lavoratori. Tale codice di condotta dovrebbe includere procedure efficaci per segnalare e affrontare tali comportamenti, garantire la riservatezza e proteggere i lavoratori dalle ritorsioni ed essere accompagnato da adeguate misure di formazione e sensibilizzazione.</w:t>
            </w:r>
          </w:p>
        </w:tc>
      </w:tr>
      <w:tr w:rsidR="00CA555A" w:rsidRPr="00781748" w14:paraId="08E8CF5D" w14:textId="77777777" w:rsidTr="000B4FB3">
        <w:trPr>
          <w:jc w:val="center"/>
        </w:trPr>
        <w:tc>
          <w:tcPr>
            <w:tcW w:w="4876" w:type="dxa"/>
          </w:tcPr>
          <w:p w14:paraId="1BA02E40" w14:textId="77777777" w:rsidR="00CA555A" w:rsidRPr="00781748" w:rsidRDefault="00CA555A" w:rsidP="000B4FB3">
            <w:pPr>
              <w:pStyle w:val="Normal6"/>
              <w:rPr>
                <w:lang w:val="it-IT"/>
              </w:rPr>
            </w:pPr>
          </w:p>
        </w:tc>
        <w:tc>
          <w:tcPr>
            <w:tcW w:w="4876" w:type="dxa"/>
            <w:hideMark/>
          </w:tcPr>
          <w:p w14:paraId="6B1B145B" w14:textId="77777777" w:rsidR="00CA555A" w:rsidRPr="00781748" w:rsidRDefault="00CA555A" w:rsidP="000B4FB3">
            <w:pPr>
              <w:pStyle w:val="Normal6"/>
              <w:rPr>
                <w:szCs w:val="24"/>
                <w:lang w:val="it-IT"/>
              </w:rPr>
            </w:pPr>
            <w:r w:rsidRPr="00781748">
              <w:rPr>
                <w:b/>
                <w:i/>
                <w:lang w:val="it-IT"/>
              </w:rPr>
              <w:t>4. I datori di lavoro dovrebbero attuare inoltre adeguate misure di prevenzione secondaria, tra cui figurano meccanismi di individuazione precoce, l'accesso ai servizi di medicina del lavoro e un sostegno tempestivo ai lavoratori esposti a rischi psicosociali.</w:t>
            </w:r>
          </w:p>
        </w:tc>
      </w:tr>
    </w:tbl>
    <w:p w14:paraId="6667D044"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7ADA45C" w14:textId="77777777" w:rsidR="00CA555A" w:rsidRPr="00781748" w:rsidRDefault="00CA555A" w:rsidP="00CA555A">
      <w:r w:rsidRPr="008A14FE">
        <w:rPr>
          <w:rStyle w:val="HideTWBExt"/>
        </w:rPr>
        <w:t>&lt;/Amend&gt;</w:t>
      </w:r>
    </w:p>
    <w:p w14:paraId="6D05BC33"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457</w:t>
      </w:r>
      <w:r w:rsidRPr="008A14FE">
        <w:rPr>
          <w:rStyle w:val="HideTWBExt"/>
          <w:b w:val="0"/>
          <w:lang w:val="it-IT"/>
        </w:rPr>
        <w:t>&lt;/NumAm&gt;</w:t>
      </w:r>
    </w:p>
    <w:p w14:paraId="1011D65C"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Liesbet Sommen, Giusi Princi</w:t>
      </w:r>
      <w:r w:rsidRPr="008A14FE">
        <w:rPr>
          <w:rStyle w:val="HideTWBExt"/>
          <w:b w:val="0"/>
        </w:rPr>
        <w:t>&lt;/Members&gt;</w:t>
      </w:r>
    </w:p>
    <w:p w14:paraId="17593535" w14:textId="77777777" w:rsidR="00CA555A" w:rsidRPr="00781748" w:rsidRDefault="00CA555A" w:rsidP="00CA555A">
      <w:r w:rsidRPr="008A14FE">
        <w:rPr>
          <w:rStyle w:val="HideTWBExt"/>
        </w:rPr>
        <w:t>&lt;/RepeatBlock-By&gt;</w:t>
      </w:r>
    </w:p>
    <w:p w14:paraId="545AE50E"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E1229C5" w14:textId="77777777" w:rsidR="00CA555A" w:rsidRPr="00781748" w:rsidRDefault="00CA555A" w:rsidP="00CA555A">
      <w:pPr>
        <w:pStyle w:val="NormalBold"/>
      </w:pPr>
      <w:r w:rsidRPr="008A14FE">
        <w:rPr>
          <w:rStyle w:val="HideTWBExt"/>
          <w:b w:val="0"/>
        </w:rPr>
        <w:t>&lt;Article&gt;</w:t>
      </w:r>
      <w:r w:rsidRPr="00781748">
        <w:t>Allegato I bis (nuovo) – Raccomandazione 5</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7EDFFE6D" w14:textId="77777777" w:rsidTr="000B4FB3">
        <w:trPr>
          <w:jc w:val="center"/>
        </w:trPr>
        <w:tc>
          <w:tcPr>
            <w:tcW w:w="9752" w:type="dxa"/>
            <w:gridSpan w:val="2"/>
          </w:tcPr>
          <w:p w14:paraId="59D942AE" w14:textId="77777777" w:rsidR="00CA555A" w:rsidRPr="00781748" w:rsidRDefault="00CA555A" w:rsidP="000B4FB3">
            <w:pPr>
              <w:keepNext/>
            </w:pPr>
          </w:p>
        </w:tc>
      </w:tr>
      <w:tr w:rsidR="00CA555A" w:rsidRPr="00781748" w14:paraId="4DCD65EF" w14:textId="77777777" w:rsidTr="000B4FB3">
        <w:trPr>
          <w:jc w:val="center"/>
        </w:trPr>
        <w:tc>
          <w:tcPr>
            <w:tcW w:w="4876" w:type="dxa"/>
            <w:hideMark/>
          </w:tcPr>
          <w:p w14:paraId="7230870B"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AB99D1E"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30457A5" w14:textId="77777777" w:rsidTr="000B4FB3">
        <w:trPr>
          <w:jc w:val="center"/>
        </w:trPr>
        <w:tc>
          <w:tcPr>
            <w:tcW w:w="4876" w:type="dxa"/>
          </w:tcPr>
          <w:p w14:paraId="5BCC5A17" w14:textId="77777777" w:rsidR="00CA555A" w:rsidRPr="00781748" w:rsidRDefault="00CA555A" w:rsidP="000B4FB3">
            <w:pPr>
              <w:pStyle w:val="Normal6"/>
              <w:rPr>
                <w:lang w:val="it-IT"/>
              </w:rPr>
            </w:pPr>
          </w:p>
        </w:tc>
        <w:tc>
          <w:tcPr>
            <w:tcW w:w="4876" w:type="dxa"/>
            <w:hideMark/>
          </w:tcPr>
          <w:p w14:paraId="49A8FD25" w14:textId="77777777" w:rsidR="00CA555A" w:rsidRPr="00781748" w:rsidRDefault="00CA555A" w:rsidP="000B4FB3">
            <w:pPr>
              <w:pStyle w:val="Normal6"/>
              <w:rPr>
                <w:szCs w:val="24"/>
                <w:lang w:val="it-IT"/>
              </w:rPr>
            </w:pPr>
            <w:r w:rsidRPr="00781748">
              <w:rPr>
                <w:b/>
                <w:i/>
                <w:lang w:val="it-IT"/>
              </w:rPr>
              <w:t>Raccomandazione 5</w:t>
            </w:r>
          </w:p>
        </w:tc>
      </w:tr>
      <w:tr w:rsidR="00CA555A" w:rsidRPr="00781748" w14:paraId="74090C38" w14:textId="77777777" w:rsidTr="000B4FB3">
        <w:trPr>
          <w:jc w:val="center"/>
        </w:trPr>
        <w:tc>
          <w:tcPr>
            <w:tcW w:w="4876" w:type="dxa"/>
          </w:tcPr>
          <w:p w14:paraId="08A341AB" w14:textId="77777777" w:rsidR="00CA555A" w:rsidRPr="00781748" w:rsidRDefault="00CA555A" w:rsidP="000B4FB3">
            <w:pPr>
              <w:pStyle w:val="Normal6"/>
              <w:rPr>
                <w:lang w:val="it-IT"/>
              </w:rPr>
            </w:pPr>
          </w:p>
        </w:tc>
        <w:tc>
          <w:tcPr>
            <w:tcW w:w="4876" w:type="dxa"/>
            <w:hideMark/>
          </w:tcPr>
          <w:p w14:paraId="7A1ADFCF" w14:textId="77777777" w:rsidR="00CA555A" w:rsidRPr="00781748" w:rsidRDefault="00CA555A" w:rsidP="000B4FB3">
            <w:pPr>
              <w:pStyle w:val="Normal6"/>
              <w:rPr>
                <w:szCs w:val="24"/>
                <w:lang w:val="it-IT"/>
              </w:rPr>
            </w:pPr>
            <w:r w:rsidRPr="00781748">
              <w:rPr>
                <w:b/>
                <w:i/>
                <w:lang w:val="it-IT"/>
              </w:rPr>
              <w:t>Incoraggiare un approccio proporzionato alla valutazione del rischio psicosociale</w:t>
            </w:r>
          </w:p>
        </w:tc>
      </w:tr>
      <w:tr w:rsidR="00CA555A" w:rsidRPr="00781748" w14:paraId="6E938B9A" w14:textId="77777777" w:rsidTr="000B4FB3">
        <w:trPr>
          <w:jc w:val="center"/>
        </w:trPr>
        <w:tc>
          <w:tcPr>
            <w:tcW w:w="4876" w:type="dxa"/>
          </w:tcPr>
          <w:p w14:paraId="1A26C2A6" w14:textId="77777777" w:rsidR="00CA555A" w:rsidRPr="00781748" w:rsidRDefault="00CA555A" w:rsidP="000B4FB3">
            <w:pPr>
              <w:pStyle w:val="Normal6"/>
              <w:rPr>
                <w:lang w:val="it-IT"/>
              </w:rPr>
            </w:pPr>
          </w:p>
        </w:tc>
        <w:tc>
          <w:tcPr>
            <w:tcW w:w="4876" w:type="dxa"/>
            <w:hideMark/>
          </w:tcPr>
          <w:p w14:paraId="5C0608FC" w14:textId="77777777" w:rsidR="00CA555A" w:rsidRPr="00781748" w:rsidRDefault="00CA555A" w:rsidP="000B4FB3">
            <w:pPr>
              <w:pStyle w:val="Normal6"/>
              <w:rPr>
                <w:szCs w:val="24"/>
                <w:lang w:val="it-IT"/>
              </w:rPr>
            </w:pPr>
            <w:r w:rsidRPr="00781748">
              <w:rPr>
                <w:b/>
                <w:i/>
                <w:lang w:val="it-IT"/>
              </w:rPr>
              <w:t>1. I datori di lavoro sono incoraggiati a riesaminare periodicamente gli aspetti psicosociali dell'ambiente di lavoro, tenendo conto, se del caso, dei cambiamenti organizzativi o degli adeguamenti nell'organizzazione del lavoro.</w:t>
            </w:r>
          </w:p>
        </w:tc>
      </w:tr>
      <w:tr w:rsidR="00CA555A" w:rsidRPr="00781748" w14:paraId="659E0F3B" w14:textId="77777777" w:rsidTr="000B4FB3">
        <w:trPr>
          <w:jc w:val="center"/>
        </w:trPr>
        <w:tc>
          <w:tcPr>
            <w:tcW w:w="4876" w:type="dxa"/>
          </w:tcPr>
          <w:p w14:paraId="2D5F8DE7" w14:textId="77777777" w:rsidR="00CA555A" w:rsidRPr="00781748" w:rsidRDefault="00CA555A" w:rsidP="000B4FB3">
            <w:pPr>
              <w:pStyle w:val="Normal6"/>
              <w:rPr>
                <w:lang w:val="it-IT"/>
              </w:rPr>
            </w:pPr>
          </w:p>
        </w:tc>
        <w:tc>
          <w:tcPr>
            <w:tcW w:w="4876" w:type="dxa"/>
            <w:hideMark/>
          </w:tcPr>
          <w:p w14:paraId="45D3B39B" w14:textId="77777777" w:rsidR="00CA555A" w:rsidRPr="00781748" w:rsidRDefault="00CA555A" w:rsidP="000B4FB3">
            <w:pPr>
              <w:pStyle w:val="Normal6"/>
              <w:rPr>
                <w:szCs w:val="24"/>
                <w:lang w:val="it-IT"/>
              </w:rPr>
            </w:pPr>
            <w:r w:rsidRPr="00781748">
              <w:rPr>
                <w:b/>
                <w:i/>
                <w:lang w:val="it-IT"/>
              </w:rPr>
              <w:t>2. Tali riesami possono prendere in considerazione, se del caso, una serie di fattori psicosociali, tra cui il carico di lavoro e l'intensità del lavoro, accordi sull'orario di lavoro, le pratiche di riconoscimento e feedback, i rapporti sul luogo di lavoro e l'esposizione a comportamenti sfavorevoli quali molestie, mobbing, violenza o discriminazione. È inoltre opportuno prestare attenzione alle nuove sfide, quali la connettività digitale, l'equilibrio tra vita professionale e vita privata, la sicurezza del lavoro e del reddito e l'uso di sistemi digitali o automatizzati sul luogo di lavoro. Tali valutazioni dovrebbero, ove possibile, basarsi su metodi adeguati e affidabili, che riflettano la natura evolutiva del lavoro.</w:t>
            </w:r>
          </w:p>
        </w:tc>
      </w:tr>
      <w:tr w:rsidR="00CA555A" w:rsidRPr="00781748" w14:paraId="7365A340" w14:textId="77777777" w:rsidTr="000B4FB3">
        <w:trPr>
          <w:jc w:val="center"/>
        </w:trPr>
        <w:tc>
          <w:tcPr>
            <w:tcW w:w="4876" w:type="dxa"/>
          </w:tcPr>
          <w:p w14:paraId="7BBB4709" w14:textId="77777777" w:rsidR="00CA555A" w:rsidRPr="00781748" w:rsidRDefault="00CA555A" w:rsidP="000B4FB3">
            <w:pPr>
              <w:pStyle w:val="Normal6"/>
              <w:rPr>
                <w:lang w:val="it-IT"/>
              </w:rPr>
            </w:pPr>
          </w:p>
        </w:tc>
        <w:tc>
          <w:tcPr>
            <w:tcW w:w="4876" w:type="dxa"/>
            <w:hideMark/>
          </w:tcPr>
          <w:p w14:paraId="5AA12718" w14:textId="77777777" w:rsidR="00CA555A" w:rsidRPr="00781748" w:rsidRDefault="00CA555A" w:rsidP="000B4FB3">
            <w:pPr>
              <w:pStyle w:val="Normal6"/>
              <w:rPr>
                <w:szCs w:val="24"/>
                <w:lang w:val="it-IT"/>
              </w:rPr>
            </w:pPr>
            <w:r w:rsidRPr="00781748">
              <w:rPr>
                <w:b/>
                <w:i/>
                <w:lang w:val="it-IT"/>
              </w:rPr>
              <w:t>3. Gli Stati membri dovrebbero sostenere un'attuazione proporzionata e flessibile di tali approcci, tenendo conto delle dimensioni, del settore e delle risorse delle imprese. In tale contesto, dovrebbero essere messi a disposizione strumenti semplificati e pratici, in particolare per le PMI, al fine di facilitarne l'attuazione senza indebiti oneri amministrativi.</w:t>
            </w:r>
          </w:p>
        </w:tc>
      </w:tr>
      <w:tr w:rsidR="00CA555A" w:rsidRPr="00781748" w14:paraId="05CB968C" w14:textId="77777777" w:rsidTr="000B4FB3">
        <w:trPr>
          <w:jc w:val="center"/>
        </w:trPr>
        <w:tc>
          <w:tcPr>
            <w:tcW w:w="4876" w:type="dxa"/>
          </w:tcPr>
          <w:p w14:paraId="1D34BECB" w14:textId="77777777" w:rsidR="00CA555A" w:rsidRPr="00781748" w:rsidRDefault="00CA555A" w:rsidP="000B4FB3">
            <w:pPr>
              <w:pStyle w:val="Normal6"/>
              <w:rPr>
                <w:lang w:val="it-IT"/>
              </w:rPr>
            </w:pPr>
          </w:p>
        </w:tc>
        <w:tc>
          <w:tcPr>
            <w:tcW w:w="4876" w:type="dxa"/>
            <w:hideMark/>
          </w:tcPr>
          <w:p w14:paraId="0B8844FF" w14:textId="77777777" w:rsidR="00CA555A" w:rsidRPr="00781748" w:rsidRDefault="00CA555A" w:rsidP="000B4FB3">
            <w:pPr>
              <w:pStyle w:val="Normal6"/>
              <w:rPr>
                <w:szCs w:val="24"/>
                <w:lang w:val="it-IT"/>
              </w:rPr>
            </w:pPr>
            <w:r w:rsidRPr="00781748">
              <w:rPr>
                <w:b/>
                <w:i/>
                <w:lang w:val="it-IT"/>
              </w:rPr>
              <w:t>4. Qualora siano effettuate tali valutazioni e potenziali misure di follow-up, i datori di lavoro sono incoraggiati a condividere le informazioni pertinenti con i lavoratori in modo chiaro e accessibile e a promuovere, se del caso, il loro coinvolgimento in modo costruttivo ed equilibrato.</w:t>
            </w:r>
          </w:p>
        </w:tc>
      </w:tr>
      <w:tr w:rsidR="00CA555A" w:rsidRPr="00781748" w14:paraId="677955AF" w14:textId="77777777" w:rsidTr="000B4FB3">
        <w:trPr>
          <w:jc w:val="center"/>
        </w:trPr>
        <w:tc>
          <w:tcPr>
            <w:tcW w:w="4876" w:type="dxa"/>
          </w:tcPr>
          <w:p w14:paraId="6E5B3D44" w14:textId="77777777" w:rsidR="00CA555A" w:rsidRPr="00781748" w:rsidRDefault="00CA555A" w:rsidP="000B4FB3">
            <w:pPr>
              <w:pStyle w:val="Normal6"/>
              <w:rPr>
                <w:lang w:val="it-IT"/>
              </w:rPr>
            </w:pPr>
          </w:p>
        </w:tc>
        <w:tc>
          <w:tcPr>
            <w:tcW w:w="4876" w:type="dxa"/>
            <w:hideMark/>
          </w:tcPr>
          <w:p w14:paraId="3D4A53B0" w14:textId="77777777" w:rsidR="00CA555A" w:rsidRPr="00781748" w:rsidRDefault="00CA555A" w:rsidP="000B4FB3">
            <w:pPr>
              <w:pStyle w:val="Normal6"/>
              <w:rPr>
                <w:szCs w:val="24"/>
                <w:lang w:val="it-IT"/>
              </w:rPr>
            </w:pPr>
            <w:r w:rsidRPr="00781748">
              <w:rPr>
                <w:b/>
                <w:i/>
                <w:lang w:val="it-IT"/>
              </w:rPr>
              <w:t>5. Qualsiasi ristrutturazione, riorganizzazione del lavoro o introduzione può essere soggetta a una valutazione preventiva dei rischi psicosociali.</w:t>
            </w:r>
          </w:p>
        </w:tc>
      </w:tr>
    </w:tbl>
    <w:p w14:paraId="34D9171B"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07583C4E" w14:textId="77777777" w:rsidR="00CA555A" w:rsidRPr="00781748" w:rsidRDefault="00CA555A" w:rsidP="00CA555A">
      <w:r w:rsidRPr="008A14FE">
        <w:rPr>
          <w:rStyle w:val="HideTWBExt"/>
        </w:rPr>
        <w:t>&lt;/Amend&gt;</w:t>
      </w:r>
    </w:p>
    <w:p w14:paraId="48B31545"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458</w:t>
      </w:r>
      <w:r w:rsidRPr="008A14FE">
        <w:rPr>
          <w:rStyle w:val="HideTWBExt"/>
          <w:b w:val="0"/>
          <w:lang w:val="it-IT"/>
        </w:rPr>
        <w:t>&lt;/NumAm&gt;</w:t>
      </w:r>
    </w:p>
    <w:p w14:paraId="1943C0F9"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Wouter Beke, Liesbet Sommen, Giusi Princi</w:t>
      </w:r>
      <w:r w:rsidRPr="008A14FE">
        <w:rPr>
          <w:rStyle w:val="HideTWBExt"/>
          <w:b w:val="0"/>
        </w:rPr>
        <w:t>&lt;/Members&gt;</w:t>
      </w:r>
    </w:p>
    <w:p w14:paraId="574EE02E" w14:textId="77777777" w:rsidR="00CA555A" w:rsidRPr="00781748" w:rsidRDefault="00CA555A" w:rsidP="00CA555A">
      <w:r w:rsidRPr="008A14FE">
        <w:rPr>
          <w:rStyle w:val="HideTWBExt"/>
        </w:rPr>
        <w:t>&lt;/RepeatBlock-By&gt;</w:t>
      </w:r>
    </w:p>
    <w:p w14:paraId="07FB28BE"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4956C74E" w14:textId="77777777" w:rsidR="00CA555A" w:rsidRPr="00781748" w:rsidRDefault="00CA555A" w:rsidP="00CA555A">
      <w:pPr>
        <w:pStyle w:val="NormalBold"/>
      </w:pPr>
      <w:r w:rsidRPr="008A14FE">
        <w:rPr>
          <w:rStyle w:val="HideTWBExt"/>
          <w:b w:val="0"/>
        </w:rPr>
        <w:t>&lt;Article&gt;</w:t>
      </w:r>
      <w:r w:rsidRPr="00781748">
        <w:t>Allegato I bis (nuovo) – Raccomandazione 6</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38B497EE" w14:textId="77777777" w:rsidTr="000B4FB3">
        <w:trPr>
          <w:jc w:val="center"/>
        </w:trPr>
        <w:tc>
          <w:tcPr>
            <w:tcW w:w="9752" w:type="dxa"/>
            <w:gridSpan w:val="2"/>
          </w:tcPr>
          <w:p w14:paraId="2128E3B7" w14:textId="77777777" w:rsidR="00CA555A" w:rsidRPr="00781748" w:rsidRDefault="00CA555A" w:rsidP="000B4FB3">
            <w:pPr>
              <w:keepNext/>
            </w:pPr>
          </w:p>
        </w:tc>
      </w:tr>
      <w:tr w:rsidR="00CA555A" w:rsidRPr="00781748" w14:paraId="1A72A907" w14:textId="77777777" w:rsidTr="000B4FB3">
        <w:trPr>
          <w:jc w:val="center"/>
        </w:trPr>
        <w:tc>
          <w:tcPr>
            <w:tcW w:w="4876" w:type="dxa"/>
            <w:hideMark/>
          </w:tcPr>
          <w:p w14:paraId="03356500"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27054D1" w14:textId="77777777" w:rsidR="00CA555A" w:rsidRPr="00781748" w:rsidRDefault="00CA555A" w:rsidP="000B4FB3">
            <w:pPr>
              <w:pStyle w:val="ColumnHeading"/>
              <w:keepNext/>
              <w:rPr>
                <w:lang w:val="it-IT"/>
              </w:rPr>
            </w:pPr>
            <w:r w:rsidRPr="00781748">
              <w:rPr>
                <w:lang w:val="it-IT"/>
              </w:rPr>
              <w:t>Emendamento</w:t>
            </w:r>
          </w:p>
        </w:tc>
      </w:tr>
      <w:tr w:rsidR="00CA555A" w:rsidRPr="00781748" w14:paraId="17E4949E" w14:textId="77777777" w:rsidTr="000B4FB3">
        <w:trPr>
          <w:jc w:val="center"/>
        </w:trPr>
        <w:tc>
          <w:tcPr>
            <w:tcW w:w="4876" w:type="dxa"/>
          </w:tcPr>
          <w:p w14:paraId="3BCB2685" w14:textId="77777777" w:rsidR="00CA555A" w:rsidRPr="00781748" w:rsidRDefault="00CA555A" w:rsidP="000B4FB3">
            <w:pPr>
              <w:pStyle w:val="Normal6"/>
              <w:rPr>
                <w:lang w:val="it-IT"/>
              </w:rPr>
            </w:pPr>
          </w:p>
        </w:tc>
        <w:tc>
          <w:tcPr>
            <w:tcW w:w="4876" w:type="dxa"/>
            <w:hideMark/>
          </w:tcPr>
          <w:p w14:paraId="7B917FE6" w14:textId="77777777" w:rsidR="00CA555A" w:rsidRPr="00781748" w:rsidRDefault="00CA555A" w:rsidP="000B4FB3">
            <w:pPr>
              <w:pStyle w:val="Normal6"/>
              <w:rPr>
                <w:szCs w:val="24"/>
                <w:lang w:val="it-IT"/>
              </w:rPr>
            </w:pPr>
            <w:r w:rsidRPr="00781748">
              <w:rPr>
                <w:b/>
                <w:i/>
                <w:lang w:val="it-IT"/>
              </w:rPr>
              <w:t>Raccomandazione 6</w:t>
            </w:r>
          </w:p>
        </w:tc>
      </w:tr>
      <w:tr w:rsidR="00CA555A" w:rsidRPr="00781748" w14:paraId="6C468AA7" w14:textId="77777777" w:rsidTr="000B4FB3">
        <w:trPr>
          <w:jc w:val="center"/>
        </w:trPr>
        <w:tc>
          <w:tcPr>
            <w:tcW w:w="4876" w:type="dxa"/>
          </w:tcPr>
          <w:p w14:paraId="372620D4" w14:textId="77777777" w:rsidR="00CA555A" w:rsidRPr="00781748" w:rsidRDefault="00CA555A" w:rsidP="000B4FB3">
            <w:pPr>
              <w:pStyle w:val="Normal6"/>
              <w:rPr>
                <w:lang w:val="it-IT"/>
              </w:rPr>
            </w:pPr>
          </w:p>
        </w:tc>
        <w:tc>
          <w:tcPr>
            <w:tcW w:w="4876" w:type="dxa"/>
            <w:hideMark/>
          </w:tcPr>
          <w:p w14:paraId="4CC63E08" w14:textId="77777777" w:rsidR="00CA555A" w:rsidRPr="00781748" w:rsidRDefault="00CA555A" w:rsidP="000B4FB3">
            <w:pPr>
              <w:pStyle w:val="Normal6"/>
              <w:rPr>
                <w:szCs w:val="24"/>
                <w:lang w:val="it-IT"/>
              </w:rPr>
            </w:pPr>
            <w:r w:rsidRPr="00781748">
              <w:rPr>
                <w:b/>
                <w:i/>
                <w:lang w:val="it-IT"/>
              </w:rPr>
              <w:t>Diritto a un ambiente di lavoro psicologicamente sicuro e ai pertinenti servizi di sostegno</w:t>
            </w:r>
          </w:p>
        </w:tc>
      </w:tr>
      <w:tr w:rsidR="00CA555A" w:rsidRPr="00781748" w14:paraId="19743B2D" w14:textId="77777777" w:rsidTr="000B4FB3">
        <w:trPr>
          <w:jc w:val="center"/>
        </w:trPr>
        <w:tc>
          <w:tcPr>
            <w:tcW w:w="4876" w:type="dxa"/>
          </w:tcPr>
          <w:p w14:paraId="69420906" w14:textId="77777777" w:rsidR="00CA555A" w:rsidRPr="00781748" w:rsidRDefault="00CA555A" w:rsidP="000B4FB3">
            <w:pPr>
              <w:pStyle w:val="Normal6"/>
              <w:rPr>
                <w:lang w:val="it-IT"/>
              </w:rPr>
            </w:pPr>
          </w:p>
        </w:tc>
        <w:tc>
          <w:tcPr>
            <w:tcW w:w="4876" w:type="dxa"/>
            <w:hideMark/>
          </w:tcPr>
          <w:p w14:paraId="25611BCD" w14:textId="77777777" w:rsidR="00CA555A" w:rsidRPr="00781748" w:rsidRDefault="00CA555A" w:rsidP="000B4FB3">
            <w:pPr>
              <w:pStyle w:val="Normal6"/>
              <w:rPr>
                <w:szCs w:val="24"/>
                <w:lang w:val="it-IT"/>
              </w:rPr>
            </w:pPr>
            <w:r w:rsidRPr="00781748">
              <w:rPr>
                <w:b/>
                <w:i/>
                <w:lang w:val="it-IT"/>
              </w:rPr>
              <w:t>1. I lavoratori hanno diritto a un ambiente di lavoro psicologicamente sicuro che non li esponga a rischi psicosociali continui legati al lavoro o a pratiche degradanti o umilianti suscettibili di avere un impatto negativo significativo sulla loro salute fisica e mentale.</w:t>
            </w:r>
          </w:p>
        </w:tc>
      </w:tr>
      <w:tr w:rsidR="00CA555A" w:rsidRPr="00781748" w14:paraId="27AE2AF5" w14:textId="77777777" w:rsidTr="000B4FB3">
        <w:trPr>
          <w:jc w:val="center"/>
        </w:trPr>
        <w:tc>
          <w:tcPr>
            <w:tcW w:w="4876" w:type="dxa"/>
          </w:tcPr>
          <w:p w14:paraId="1B0EED90" w14:textId="77777777" w:rsidR="00CA555A" w:rsidRPr="00781748" w:rsidRDefault="00CA555A" w:rsidP="000B4FB3">
            <w:pPr>
              <w:pStyle w:val="Normal6"/>
              <w:rPr>
                <w:lang w:val="it-IT"/>
              </w:rPr>
            </w:pPr>
          </w:p>
        </w:tc>
        <w:tc>
          <w:tcPr>
            <w:tcW w:w="4876" w:type="dxa"/>
            <w:hideMark/>
          </w:tcPr>
          <w:p w14:paraId="26BC7A57" w14:textId="77777777" w:rsidR="00CA555A" w:rsidRPr="00781748" w:rsidRDefault="00CA555A" w:rsidP="000B4FB3">
            <w:pPr>
              <w:pStyle w:val="Normal6"/>
              <w:rPr>
                <w:szCs w:val="24"/>
                <w:lang w:val="it-IT"/>
              </w:rPr>
            </w:pPr>
            <w:r w:rsidRPr="00781748">
              <w:rPr>
                <w:b/>
                <w:i/>
                <w:lang w:val="it-IT"/>
              </w:rPr>
              <w:t>2. I datori di lavoro dovrebbero adottare misure per affrontare la stigmatizzazione legata alla salute mentale e garantire che la ricerca di sostegno psicologico non comporti conseguenze negative per la carriera.</w:t>
            </w:r>
          </w:p>
        </w:tc>
      </w:tr>
      <w:tr w:rsidR="00CA555A" w:rsidRPr="00781748" w14:paraId="4D8F7A70" w14:textId="77777777" w:rsidTr="000B4FB3">
        <w:trPr>
          <w:jc w:val="center"/>
        </w:trPr>
        <w:tc>
          <w:tcPr>
            <w:tcW w:w="4876" w:type="dxa"/>
          </w:tcPr>
          <w:p w14:paraId="5FB2BA31" w14:textId="77777777" w:rsidR="00CA555A" w:rsidRPr="00781748" w:rsidRDefault="00CA555A" w:rsidP="000B4FB3">
            <w:pPr>
              <w:pStyle w:val="Normal6"/>
              <w:rPr>
                <w:lang w:val="it-IT"/>
              </w:rPr>
            </w:pPr>
          </w:p>
        </w:tc>
        <w:tc>
          <w:tcPr>
            <w:tcW w:w="4876" w:type="dxa"/>
            <w:hideMark/>
          </w:tcPr>
          <w:p w14:paraId="669DC4B0" w14:textId="77777777" w:rsidR="00CA555A" w:rsidRPr="00781748" w:rsidRDefault="00CA555A" w:rsidP="000B4FB3">
            <w:pPr>
              <w:pStyle w:val="Normal6"/>
              <w:rPr>
                <w:szCs w:val="24"/>
                <w:lang w:val="it-IT"/>
              </w:rPr>
            </w:pPr>
            <w:r w:rsidRPr="00781748">
              <w:rPr>
                <w:b/>
                <w:i/>
                <w:lang w:val="it-IT"/>
              </w:rPr>
              <w:t>Gli Stati membri dovrebbero essere incoraggiati a promuovere o istituire, laddove non esistano già, centri specializzati di sostegno alla salute mentale che possano cooperare con i datori di lavoro, le imprese e le PMI al fine di sostenere i lavoratori attraverso l'uso dei fondi esistenti.</w:t>
            </w:r>
          </w:p>
        </w:tc>
      </w:tr>
    </w:tbl>
    <w:p w14:paraId="1459071D"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67290A5" w14:textId="77777777" w:rsidR="00CA555A" w:rsidRPr="00781748" w:rsidRDefault="00CA555A" w:rsidP="00CA555A">
      <w:r w:rsidRPr="008A14FE">
        <w:rPr>
          <w:rStyle w:val="HideTWBExt"/>
        </w:rPr>
        <w:t>&lt;/Amend&gt;</w:t>
      </w:r>
    </w:p>
    <w:p w14:paraId="20A76D03"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459</w:t>
      </w:r>
      <w:r w:rsidRPr="008A14FE">
        <w:rPr>
          <w:rStyle w:val="HideTWBExt"/>
          <w:b w:val="0"/>
          <w:lang w:val="it-IT"/>
        </w:rPr>
        <w:t>&lt;/NumAm&gt;</w:t>
      </w:r>
    </w:p>
    <w:p w14:paraId="520DDA9D"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Liesbet Sommen, Giusi Princi</w:t>
      </w:r>
      <w:r w:rsidRPr="008A14FE">
        <w:rPr>
          <w:rStyle w:val="HideTWBExt"/>
          <w:b w:val="0"/>
        </w:rPr>
        <w:t>&lt;/Members&gt;</w:t>
      </w:r>
    </w:p>
    <w:p w14:paraId="7888A0A8" w14:textId="77777777" w:rsidR="00CA555A" w:rsidRPr="00781748" w:rsidRDefault="00CA555A" w:rsidP="00CA555A">
      <w:r w:rsidRPr="008A14FE">
        <w:rPr>
          <w:rStyle w:val="HideTWBExt"/>
        </w:rPr>
        <w:t>&lt;/RepeatBlock-By&gt;</w:t>
      </w:r>
    </w:p>
    <w:p w14:paraId="2C885541"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53B5AC9" w14:textId="77777777" w:rsidR="00CA555A" w:rsidRPr="00781748" w:rsidRDefault="00CA555A" w:rsidP="00CA555A">
      <w:pPr>
        <w:pStyle w:val="NormalBold"/>
      </w:pPr>
      <w:r w:rsidRPr="008A14FE">
        <w:rPr>
          <w:rStyle w:val="HideTWBExt"/>
          <w:b w:val="0"/>
        </w:rPr>
        <w:t>&lt;Article&gt;</w:t>
      </w:r>
      <w:r w:rsidRPr="00781748">
        <w:t>Allegato I bis (nuovo) – Raccomandazione 7</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713F73F" w14:textId="77777777" w:rsidTr="000B4FB3">
        <w:trPr>
          <w:jc w:val="center"/>
        </w:trPr>
        <w:tc>
          <w:tcPr>
            <w:tcW w:w="9752" w:type="dxa"/>
            <w:gridSpan w:val="2"/>
          </w:tcPr>
          <w:p w14:paraId="51167F06" w14:textId="77777777" w:rsidR="00CA555A" w:rsidRPr="00781748" w:rsidRDefault="00CA555A" w:rsidP="000B4FB3">
            <w:pPr>
              <w:keepNext/>
            </w:pPr>
          </w:p>
        </w:tc>
      </w:tr>
      <w:tr w:rsidR="00CA555A" w:rsidRPr="00781748" w14:paraId="36882972" w14:textId="77777777" w:rsidTr="000B4FB3">
        <w:trPr>
          <w:jc w:val="center"/>
        </w:trPr>
        <w:tc>
          <w:tcPr>
            <w:tcW w:w="4876" w:type="dxa"/>
            <w:hideMark/>
          </w:tcPr>
          <w:p w14:paraId="04012593"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B0B2B47" w14:textId="77777777" w:rsidR="00CA555A" w:rsidRPr="00781748" w:rsidRDefault="00CA555A" w:rsidP="000B4FB3">
            <w:pPr>
              <w:pStyle w:val="ColumnHeading"/>
              <w:keepNext/>
              <w:rPr>
                <w:lang w:val="it-IT"/>
              </w:rPr>
            </w:pPr>
            <w:r w:rsidRPr="00781748">
              <w:rPr>
                <w:lang w:val="it-IT"/>
              </w:rPr>
              <w:t>Emendamento</w:t>
            </w:r>
          </w:p>
        </w:tc>
      </w:tr>
      <w:tr w:rsidR="00CA555A" w:rsidRPr="00781748" w14:paraId="22B3ED70" w14:textId="77777777" w:rsidTr="000B4FB3">
        <w:trPr>
          <w:jc w:val="center"/>
        </w:trPr>
        <w:tc>
          <w:tcPr>
            <w:tcW w:w="4876" w:type="dxa"/>
          </w:tcPr>
          <w:p w14:paraId="20AACE69" w14:textId="77777777" w:rsidR="00CA555A" w:rsidRPr="00781748" w:rsidRDefault="00CA555A" w:rsidP="000B4FB3">
            <w:pPr>
              <w:pStyle w:val="Normal6"/>
              <w:rPr>
                <w:lang w:val="it-IT"/>
              </w:rPr>
            </w:pPr>
          </w:p>
        </w:tc>
        <w:tc>
          <w:tcPr>
            <w:tcW w:w="4876" w:type="dxa"/>
            <w:hideMark/>
          </w:tcPr>
          <w:p w14:paraId="53BD5D5F" w14:textId="77777777" w:rsidR="00CA555A" w:rsidRPr="00781748" w:rsidRDefault="00CA555A" w:rsidP="000B4FB3">
            <w:pPr>
              <w:pStyle w:val="Normal6"/>
              <w:rPr>
                <w:szCs w:val="24"/>
                <w:lang w:val="it-IT"/>
              </w:rPr>
            </w:pPr>
            <w:r w:rsidRPr="00781748">
              <w:rPr>
                <w:b/>
                <w:i/>
                <w:lang w:val="it-IT"/>
              </w:rPr>
              <w:t>Raccomandazione 7</w:t>
            </w:r>
          </w:p>
        </w:tc>
      </w:tr>
      <w:tr w:rsidR="00CA555A" w:rsidRPr="00781748" w14:paraId="4567CE8E" w14:textId="77777777" w:rsidTr="000B4FB3">
        <w:trPr>
          <w:jc w:val="center"/>
        </w:trPr>
        <w:tc>
          <w:tcPr>
            <w:tcW w:w="4876" w:type="dxa"/>
          </w:tcPr>
          <w:p w14:paraId="6BA8B90D" w14:textId="77777777" w:rsidR="00CA555A" w:rsidRPr="00781748" w:rsidRDefault="00CA555A" w:rsidP="000B4FB3">
            <w:pPr>
              <w:pStyle w:val="Normal6"/>
              <w:rPr>
                <w:lang w:val="it-IT"/>
              </w:rPr>
            </w:pPr>
          </w:p>
        </w:tc>
        <w:tc>
          <w:tcPr>
            <w:tcW w:w="4876" w:type="dxa"/>
            <w:hideMark/>
          </w:tcPr>
          <w:p w14:paraId="42D01FFC" w14:textId="77777777" w:rsidR="00CA555A" w:rsidRPr="00781748" w:rsidRDefault="00CA555A" w:rsidP="000B4FB3">
            <w:pPr>
              <w:pStyle w:val="Normal6"/>
              <w:rPr>
                <w:szCs w:val="24"/>
                <w:lang w:val="it-IT"/>
              </w:rPr>
            </w:pPr>
            <w:r w:rsidRPr="00781748">
              <w:rPr>
                <w:b/>
                <w:i/>
                <w:lang w:val="it-IT"/>
              </w:rPr>
              <w:t>Sostenere un rientro sostenibile al lavoro</w:t>
            </w:r>
          </w:p>
        </w:tc>
      </w:tr>
      <w:tr w:rsidR="00CA555A" w:rsidRPr="00781748" w14:paraId="5D286546" w14:textId="77777777" w:rsidTr="000B4FB3">
        <w:trPr>
          <w:jc w:val="center"/>
        </w:trPr>
        <w:tc>
          <w:tcPr>
            <w:tcW w:w="4876" w:type="dxa"/>
          </w:tcPr>
          <w:p w14:paraId="3A6BE66B" w14:textId="77777777" w:rsidR="00CA555A" w:rsidRPr="00781748" w:rsidRDefault="00CA555A" w:rsidP="000B4FB3">
            <w:pPr>
              <w:pStyle w:val="Normal6"/>
              <w:rPr>
                <w:lang w:val="it-IT"/>
              </w:rPr>
            </w:pPr>
          </w:p>
        </w:tc>
        <w:tc>
          <w:tcPr>
            <w:tcW w:w="4876" w:type="dxa"/>
            <w:hideMark/>
          </w:tcPr>
          <w:p w14:paraId="58735FA0" w14:textId="77777777" w:rsidR="00CA555A" w:rsidRPr="00781748" w:rsidRDefault="00CA555A" w:rsidP="000B4FB3">
            <w:pPr>
              <w:pStyle w:val="Normal6"/>
              <w:rPr>
                <w:szCs w:val="24"/>
                <w:lang w:val="it-IT"/>
              </w:rPr>
            </w:pPr>
            <w:r w:rsidRPr="00781748">
              <w:rPr>
                <w:b/>
                <w:i/>
                <w:lang w:val="it-IT"/>
              </w:rPr>
              <w:t>1. I lavoratori che sono stati assenti dal lavoro a causa di problemi di salute connessi a rischi psicosociali legati al lavoro, tra cui stress lavoro-correlato, mobbing, burnout, molestie o violenza, dovrebbero essere sostenuti nel loro rientro al lavoro, in maniera sostenibile e adeguata.</w:t>
            </w:r>
          </w:p>
        </w:tc>
      </w:tr>
      <w:tr w:rsidR="00CA555A" w:rsidRPr="00781748" w14:paraId="636CBD27" w14:textId="77777777" w:rsidTr="000B4FB3">
        <w:trPr>
          <w:jc w:val="center"/>
        </w:trPr>
        <w:tc>
          <w:tcPr>
            <w:tcW w:w="4876" w:type="dxa"/>
          </w:tcPr>
          <w:p w14:paraId="71C21AB3" w14:textId="77777777" w:rsidR="00CA555A" w:rsidRPr="00781748" w:rsidRDefault="00CA555A" w:rsidP="000B4FB3">
            <w:pPr>
              <w:pStyle w:val="Normal6"/>
              <w:rPr>
                <w:lang w:val="it-IT"/>
              </w:rPr>
            </w:pPr>
          </w:p>
        </w:tc>
        <w:tc>
          <w:tcPr>
            <w:tcW w:w="4876" w:type="dxa"/>
            <w:hideMark/>
          </w:tcPr>
          <w:p w14:paraId="3E8730ED" w14:textId="77777777" w:rsidR="00CA555A" w:rsidRPr="00781748" w:rsidRDefault="00CA555A" w:rsidP="000B4FB3">
            <w:pPr>
              <w:pStyle w:val="Normal6"/>
              <w:rPr>
                <w:szCs w:val="24"/>
                <w:lang w:val="it-IT"/>
              </w:rPr>
            </w:pPr>
            <w:r w:rsidRPr="00781748">
              <w:rPr>
                <w:b/>
                <w:i/>
                <w:lang w:val="it-IT"/>
              </w:rPr>
              <w:t>2. I datori di lavoro sono incoraggiati, se del caso, a prendere in considerazione accordi flessibili e proporzionati per facilitare tale ritorno, tenendo conto della situazione del lavoratore nonché delle esigenze operative e delle risorse dell'impresa. Ciò può comprendere, se del caso, una graduale ripresa del lavoro, adeguamenti temporanei delle mansioni o dell'orario di lavoro o altre misure pratiche volte a sostenere il reinserimento nel luogo di lavoro.</w:t>
            </w:r>
          </w:p>
        </w:tc>
      </w:tr>
      <w:tr w:rsidR="00CA555A" w:rsidRPr="00781748" w14:paraId="623A93DE" w14:textId="77777777" w:rsidTr="000B4FB3">
        <w:trPr>
          <w:jc w:val="center"/>
        </w:trPr>
        <w:tc>
          <w:tcPr>
            <w:tcW w:w="4876" w:type="dxa"/>
          </w:tcPr>
          <w:p w14:paraId="5DA15ED4" w14:textId="77777777" w:rsidR="00CA555A" w:rsidRPr="00781748" w:rsidRDefault="00CA555A" w:rsidP="000B4FB3">
            <w:pPr>
              <w:pStyle w:val="Normal6"/>
              <w:rPr>
                <w:lang w:val="it-IT"/>
              </w:rPr>
            </w:pPr>
          </w:p>
        </w:tc>
        <w:tc>
          <w:tcPr>
            <w:tcW w:w="4876" w:type="dxa"/>
            <w:hideMark/>
          </w:tcPr>
          <w:p w14:paraId="12BFC6CE" w14:textId="77777777" w:rsidR="00CA555A" w:rsidRPr="00781748" w:rsidRDefault="00CA555A" w:rsidP="000B4FB3">
            <w:pPr>
              <w:pStyle w:val="Normal6"/>
              <w:rPr>
                <w:szCs w:val="24"/>
                <w:lang w:val="it-IT"/>
              </w:rPr>
            </w:pPr>
            <w:r w:rsidRPr="00781748">
              <w:rPr>
                <w:b/>
                <w:i/>
                <w:lang w:val="it-IT"/>
              </w:rPr>
              <w:t>Tali accordi possono, ove possibile, essere elaborati di concerto con il lavoratore interessato e in modo da rispettare il carattere volontario del processo.</w:t>
            </w:r>
          </w:p>
        </w:tc>
      </w:tr>
      <w:tr w:rsidR="00CA555A" w:rsidRPr="00781748" w14:paraId="544E023C" w14:textId="77777777" w:rsidTr="000B4FB3">
        <w:trPr>
          <w:jc w:val="center"/>
        </w:trPr>
        <w:tc>
          <w:tcPr>
            <w:tcW w:w="4876" w:type="dxa"/>
          </w:tcPr>
          <w:p w14:paraId="7C478CFA" w14:textId="77777777" w:rsidR="00CA555A" w:rsidRPr="00781748" w:rsidRDefault="00CA555A" w:rsidP="000B4FB3">
            <w:pPr>
              <w:pStyle w:val="Normal6"/>
              <w:rPr>
                <w:lang w:val="it-IT"/>
              </w:rPr>
            </w:pPr>
          </w:p>
        </w:tc>
        <w:tc>
          <w:tcPr>
            <w:tcW w:w="4876" w:type="dxa"/>
            <w:hideMark/>
          </w:tcPr>
          <w:p w14:paraId="5FF85126" w14:textId="77777777" w:rsidR="00CA555A" w:rsidRPr="00781748" w:rsidRDefault="00CA555A" w:rsidP="000B4FB3">
            <w:pPr>
              <w:pStyle w:val="Normal6"/>
              <w:rPr>
                <w:szCs w:val="24"/>
                <w:lang w:val="it-IT"/>
              </w:rPr>
            </w:pPr>
            <w:r w:rsidRPr="00781748">
              <w:rPr>
                <w:b/>
                <w:i/>
                <w:lang w:val="it-IT"/>
              </w:rPr>
              <w:t>3. I datori di lavoro sono inoltre incoraggiati a mantenere un'adeguata comunicazione durante il periodo di rientro al lavoro e ad adattare, se del caso, le eventuali misure di sostegno in modo flessibile.</w:t>
            </w:r>
          </w:p>
        </w:tc>
      </w:tr>
      <w:tr w:rsidR="00CA555A" w:rsidRPr="00781748" w14:paraId="381B18C7" w14:textId="77777777" w:rsidTr="000B4FB3">
        <w:trPr>
          <w:jc w:val="center"/>
        </w:trPr>
        <w:tc>
          <w:tcPr>
            <w:tcW w:w="4876" w:type="dxa"/>
          </w:tcPr>
          <w:p w14:paraId="4FB8930F" w14:textId="77777777" w:rsidR="00CA555A" w:rsidRPr="00781748" w:rsidRDefault="00CA555A" w:rsidP="000B4FB3">
            <w:pPr>
              <w:pStyle w:val="Normal6"/>
              <w:rPr>
                <w:lang w:val="it-IT"/>
              </w:rPr>
            </w:pPr>
          </w:p>
        </w:tc>
        <w:tc>
          <w:tcPr>
            <w:tcW w:w="4876" w:type="dxa"/>
            <w:hideMark/>
          </w:tcPr>
          <w:p w14:paraId="76EE896D" w14:textId="77777777" w:rsidR="00CA555A" w:rsidRPr="00781748" w:rsidRDefault="00CA555A" w:rsidP="000B4FB3">
            <w:pPr>
              <w:pStyle w:val="Normal6"/>
              <w:rPr>
                <w:szCs w:val="24"/>
                <w:lang w:val="it-IT"/>
              </w:rPr>
            </w:pPr>
            <w:r w:rsidRPr="00781748">
              <w:rPr>
                <w:b/>
                <w:i/>
                <w:lang w:val="it-IT"/>
              </w:rPr>
              <w:t>4. Se del caso, l'esperienza maturata in situazioni di rientro al lavoro può essere presa in considerazione in pratiche più ampie sul luogo di lavoro, al fine di promuovere il benessere sul lavoro e ridurre la probabilità di situazioni analoghe in futuro. I lavoratori che ritornano dopo un'assenza dovrebbero essere trattati in modo equo e solidale.</w:t>
            </w:r>
          </w:p>
        </w:tc>
      </w:tr>
    </w:tbl>
    <w:p w14:paraId="02925FA4"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46BC5C8" w14:textId="77777777" w:rsidR="00CA555A" w:rsidRPr="00781748" w:rsidRDefault="00CA555A" w:rsidP="00CA555A">
      <w:r w:rsidRPr="008A14FE">
        <w:rPr>
          <w:rStyle w:val="HideTWBExt"/>
        </w:rPr>
        <w:t>&lt;/Amend&gt;</w:t>
      </w:r>
    </w:p>
    <w:p w14:paraId="3763D377"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460</w:t>
      </w:r>
      <w:r w:rsidRPr="008A14FE">
        <w:rPr>
          <w:rStyle w:val="HideTWBExt"/>
          <w:b w:val="0"/>
          <w:lang w:val="it-IT"/>
        </w:rPr>
        <w:t>&lt;/NumAm&gt;</w:t>
      </w:r>
    </w:p>
    <w:p w14:paraId="0BB44EE1"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Liesbet Sommen, Giusi Princi</w:t>
      </w:r>
      <w:r w:rsidRPr="008A14FE">
        <w:rPr>
          <w:rStyle w:val="HideTWBExt"/>
          <w:b w:val="0"/>
        </w:rPr>
        <w:t>&lt;/Members&gt;</w:t>
      </w:r>
    </w:p>
    <w:p w14:paraId="1F42CEA1" w14:textId="77777777" w:rsidR="00CA555A" w:rsidRPr="00781748" w:rsidRDefault="00CA555A" w:rsidP="00CA555A">
      <w:r w:rsidRPr="008A14FE">
        <w:rPr>
          <w:rStyle w:val="HideTWBExt"/>
        </w:rPr>
        <w:t>&lt;/RepeatBlock-By&gt;</w:t>
      </w:r>
    </w:p>
    <w:p w14:paraId="60FDB580"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0028E67E" w14:textId="77777777" w:rsidR="00CA555A" w:rsidRPr="00781748" w:rsidRDefault="00CA555A" w:rsidP="00CA555A">
      <w:pPr>
        <w:pStyle w:val="NormalBold"/>
      </w:pPr>
      <w:r w:rsidRPr="008A14FE">
        <w:rPr>
          <w:rStyle w:val="HideTWBExt"/>
          <w:b w:val="0"/>
        </w:rPr>
        <w:t>&lt;Article&gt;</w:t>
      </w:r>
      <w:r w:rsidRPr="00781748">
        <w:t>Allegato I bis (nuovo) – Raccomandazione 8</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E67C4A8" w14:textId="77777777" w:rsidTr="000B4FB3">
        <w:trPr>
          <w:jc w:val="center"/>
        </w:trPr>
        <w:tc>
          <w:tcPr>
            <w:tcW w:w="9752" w:type="dxa"/>
            <w:gridSpan w:val="2"/>
          </w:tcPr>
          <w:p w14:paraId="3C1F0DF8" w14:textId="77777777" w:rsidR="00CA555A" w:rsidRPr="00781748" w:rsidRDefault="00CA555A" w:rsidP="000B4FB3">
            <w:pPr>
              <w:keepNext/>
            </w:pPr>
          </w:p>
        </w:tc>
      </w:tr>
      <w:tr w:rsidR="00CA555A" w:rsidRPr="00781748" w14:paraId="1F4F542A" w14:textId="77777777" w:rsidTr="000B4FB3">
        <w:trPr>
          <w:jc w:val="center"/>
        </w:trPr>
        <w:tc>
          <w:tcPr>
            <w:tcW w:w="4876" w:type="dxa"/>
            <w:hideMark/>
          </w:tcPr>
          <w:p w14:paraId="3DF00F90"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D91D96F"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BAD2988" w14:textId="77777777" w:rsidTr="000B4FB3">
        <w:trPr>
          <w:jc w:val="center"/>
        </w:trPr>
        <w:tc>
          <w:tcPr>
            <w:tcW w:w="4876" w:type="dxa"/>
          </w:tcPr>
          <w:p w14:paraId="415C84C2" w14:textId="77777777" w:rsidR="00CA555A" w:rsidRPr="00781748" w:rsidRDefault="00CA555A" w:rsidP="000B4FB3">
            <w:pPr>
              <w:pStyle w:val="Normal6"/>
              <w:rPr>
                <w:lang w:val="it-IT"/>
              </w:rPr>
            </w:pPr>
          </w:p>
        </w:tc>
        <w:tc>
          <w:tcPr>
            <w:tcW w:w="4876" w:type="dxa"/>
            <w:hideMark/>
          </w:tcPr>
          <w:p w14:paraId="155DD47B" w14:textId="77777777" w:rsidR="00CA555A" w:rsidRPr="00781748" w:rsidRDefault="00CA555A" w:rsidP="000B4FB3">
            <w:pPr>
              <w:pStyle w:val="Normal6"/>
              <w:rPr>
                <w:szCs w:val="24"/>
                <w:lang w:val="it-IT"/>
              </w:rPr>
            </w:pPr>
            <w:r w:rsidRPr="00781748">
              <w:rPr>
                <w:b/>
                <w:i/>
                <w:lang w:val="it-IT"/>
              </w:rPr>
              <w:t>Raccomandazione 8</w:t>
            </w:r>
          </w:p>
        </w:tc>
      </w:tr>
      <w:tr w:rsidR="00CA555A" w:rsidRPr="00781748" w14:paraId="0A941B87" w14:textId="77777777" w:rsidTr="000B4FB3">
        <w:trPr>
          <w:jc w:val="center"/>
        </w:trPr>
        <w:tc>
          <w:tcPr>
            <w:tcW w:w="4876" w:type="dxa"/>
          </w:tcPr>
          <w:p w14:paraId="4D1F1EBF" w14:textId="77777777" w:rsidR="00CA555A" w:rsidRPr="00781748" w:rsidRDefault="00CA555A" w:rsidP="000B4FB3">
            <w:pPr>
              <w:pStyle w:val="Normal6"/>
              <w:rPr>
                <w:lang w:val="it-IT"/>
              </w:rPr>
            </w:pPr>
          </w:p>
        </w:tc>
        <w:tc>
          <w:tcPr>
            <w:tcW w:w="4876" w:type="dxa"/>
            <w:hideMark/>
          </w:tcPr>
          <w:p w14:paraId="3DEB6525" w14:textId="77777777" w:rsidR="00CA555A" w:rsidRPr="00781748" w:rsidRDefault="00CA555A" w:rsidP="000B4FB3">
            <w:pPr>
              <w:pStyle w:val="Normal6"/>
              <w:rPr>
                <w:szCs w:val="24"/>
                <w:lang w:val="it-IT"/>
              </w:rPr>
            </w:pPr>
            <w:r w:rsidRPr="00781748">
              <w:rPr>
                <w:b/>
                <w:i/>
                <w:lang w:val="it-IT"/>
              </w:rPr>
              <w:t>Segnalazione e protezione contro le ritorsioni</w:t>
            </w:r>
          </w:p>
        </w:tc>
      </w:tr>
      <w:tr w:rsidR="00CA555A" w:rsidRPr="00781748" w14:paraId="60AFD946" w14:textId="77777777" w:rsidTr="000B4FB3">
        <w:trPr>
          <w:jc w:val="center"/>
        </w:trPr>
        <w:tc>
          <w:tcPr>
            <w:tcW w:w="4876" w:type="dxa"/>
          </w:tcPr>
          <w:p w14:paraId="6EF0D0C6" w14:textId="77777777" w:rsidR="00CA555A" w:rsidRPr="00781748" w:rsidRDefault="00CA555A" w:rsidP="000B4FB3">
            <w:pPr>
              <w:pStyle w:val="Normal6"/>
              <w:rPr>
                <w:lang w:val="it-IT"/>
              </w:rPr>
            </w:pPr>
          </w:p>
        </w:tc>
        <w:tc>
          <w:tcPr>
            <w:tcW w:w="4876" w:type="dxa"/>
            <w:hideMark/>
          </w:tcPr>
          <w:p w14:paraId="278627C1" w14:textId="77777777" w:rsidR="00CA555A" w:rsidRPr="00781748" w:rsidRDefault="00CA555A" w:rsidP="000B4FB3">
            <w:pPr>
              <w:pStyle w:val="Normal6"/>
              <w:rPr>
                <w:szCs w:val="24"/>
                <w:lang w:val="it-IT"/>
              </w:rPr>
            </w:pPr>
            <w:r w:rsidRPr="00781748">
              <w:rPr>
                <w:b/>
                <w:i/>
                <w:lang w:val="it-IT"/>
              </w:rPr>
              <w:t>1. I lavoratori dovrebbero poter segnalare i rischi psicosociali legati al lavoro, anche in forma anonima o con canali riservati, se del caso.</w:t>
            </w:r>
          </w:p>
        </w:tc>
      </w:tr>
      <w:tr w:rsidR="00CA555A" w:rsidRPr="00781748" w14:paraId="24C4904B" w14:textId="77777777" w:rsidTr="000B4FB3">
        <w:trPr>
          <w:jc w:val="center"/>
        </w:trPr>
        <w:tc>
          <w:tcPr>
            <w:tcW w:w="4876" w:type="dxa"/>
          </w:tcPr>
          <w:p w14:paraId="552F3B2E" w14:textId="77777777" w:rsidR="00CA555A" w:rsidRPr="00781748" w:rsidRDefault="00CA555A" w:rsidP="000B4FB3">
            <w:pPr>
              <w:pStyle w:val="Normal6"/>
              <w:rPr>
                <w:lang w:val="it-IT"/>
              </w:rPr>
            </w:pPr>
          </w:p>
        </w:tc>
        <w:tc>
          <w:tcPr>
            <w:tcW w:w="4876" w:type="dxa"/>
            <w:hideMark/>
          </w:tcPr>
          <w:p w14:paraId="0FFE2B01" w14:textId="77777777" w:rsidR="00CA555A" w:rsidRPr="00781748" w:rsidRDefault="00CA555A" w:rsidP="000B4FB3">
            <w:pPr>
              <w:pStyle w:val="Normal6"/>
              <w:rPr>
                <w:szCs w:val="24"/>
                <w:lang w:val="it-IT"/>
              </w:rPr>
            </w:pPr>
            <w:r w:rsidRPr="00781748">
              <w:rPr>
                <w:b/>
                <w:i/>
                <w:lang w:val="it-IT"/>
              </w:rPr>
              <w:t>2. Dovrebbero essere predisposte garanzie adeguate per contribuire a prevenire qualsiasi forma di ritorsione, discriminazione o svantaggio connessi a tale segnalazione.</w:t>
            </w:r>
          </w:p>
        </w:tc>
      </w:tr>
      <w:tr w:rsidR="00CA555A" w:rsidRPr="00781748" w14:paraId="41EE9F44" w14:textId="77777777" w:rsidTr="000B4FB3">
        <w:trPr>
          <w:jc w:val="center"/>
        </w:trPr>
        <w:tc>
          <w:tcPr>
            <w:tcW w:w="4876" w:type="dxa"/>
          </w:tcPr>
          <w:p w14:paraId="23E0594D" w14:textId="77777777" w:rsidR="00CA555A" w:rsidRPr="00781748" w:rsidRDefault="00CA555A" w:rsidP="000B4FB3">
            <w:pPr>
              <w:pStyle w:val="Normal6"/>
              <w:rPr>
                <w:lang w:val="it-IT"/>
              </w:rPr>
            </w:pPr>
          </w:p>
        </w:tc>
        <w:tc>
          <w:tcPr>
            <w:tcW w:w="4876" w:type="dxa"/>
            <w:hideMark/>
          </w:tcPr>
          <w:p w14:paraId="70CEA075" w14:textId="77777777" w:rsidR="00CA555A" w:rsidRPr="00781748" w:rsidRDefault="00CA555A" w:rsidP="000B4FB3">
            <w:pPr>
              <w:pStyle w:val="Normal6"/>
              <w:rPr>
                <w:szCs w:val="24"/>
                <w:lang w:val="it-IT"/>
              </w:rPr>
            </w:pPr>
            <w:r w:rsidRPr="00781748">
              <w:rPr>
                <w:b/>
                <w:i/>
                <w:lang w:val="it-IT"/>
              </w:rPr>
              <w:t>3. Tali approcci dovrebbero essere applicati in linea con la direttiva (UE) 2019/1937 e con le pertinenti legislazioni e prassi nazionali.</w:t>
            </w:r>
          </w:p>
        </w:tc>
      </w:tr>
    </w:tbl>
    <w:p w14:paraId="7A60C9CB"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E2A65A2" w14:textId="77777777" w:rsidR="00CA555A" w:rsidRPr="00781748" w:rsidRDefault="00CA555A" w:rsidP="00CA555A">
      <w:r w:rsidRPr="008A14FE">
        <w:rPr>
          <w:rStyle w:val="HideTWBExt"/>
        </w:rPr>
        <w:t>&lt;/Amend&gt;</w:t>
      </w:r>
    </w:p>
    <w:p w14:paraId="1675A528"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461</w:t>
      </w:r>
      <w:r w:rsidRPr="008A14FE">
        <w:rPr>
          <w:rStyle w:val="HideTWBExt"/>
          <w:b w:val="0"/>
          <w:lang w:val="it-IT"/>
        </w:rPr>
        <w:t>&lt;/NumAm&gt;</w:t>
      </w:r>
    </w:p>
    <w:p w14:paraId="3A4DBC69"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Liesbet Sommen, Giusi Princi</w:t>
      </w:r>
      <w:r w:rsidRPr="008A14FE">
        <w:rPr>
          <w:rStyle w:val="HideTWBExt"/>
          <w:b w:val="0"/>
        </w:rPr>
        <w:t>&lt;/Members&gt;</w:t>
      </w:r>
    </w:p>
    <w:p w14:paraId="5341C98E" w14:textId="77777777" w:rsidR="00CA555A" w:rsidRPr="00781748" w:rsidRDefault="00CA555A" w:rsidP="00CA555A">
      <w:r w:rsidRPr="008A14FE">
        <w:rPr>
          <w:rStyle w:val="HideTWBExt"/>
        </w:rPr>
        <w:t>&lt;/RepeatBlock-By&gt;</w:t>
      </w:r>
    </w:p>
    <w:p w14:paraId="1DDE3C62"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1BF2F60" w14:textId="77777777" w:rsidR="00CA555A" w:rsidRPr="00781748" w:rsidRDefault="00CA555A" w:rsidP="00CA555A">
      <w:pPr>
        <w:pStyle w:val="NormalBold"/>
      </w:pPr>
      <w:r w:rsidRPr="008A14FE">
        <w:rPr>
          <w:rStyle w:val="HideTWBExt"/>
          <w:b w:val="0"/>
        </w:rPr>
        <w:t>&lt;Article&gt;</w:t>
      </w:r>
      <w:r w:rsidRPr="00781748">
        <w:t>Allegato I bis (nuovo) – Raccomandazione 9</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07B7EF4B" w14:textId="77777777" w:rsidTr="000B4FB3">
        <w:trPr>
          <w:jc w:val="center"/>
        </w:trPr>
        <w:tc>
          <w:tcPr>
            <w:tcW w:w="9752" w:type="dxa"/>
            <w:gridSpan w:val="2"/>
          </w:tcPr>
          <w:p w14:paraId="4E89636B" w14:textId="77777777" w:rsidR="00CA555A" w:rsidRPr="00781748" w:rsidRDefault="00CA555A" w:rsidP="000B4FB3">
            <w:pPr>
              <w:keepNext/>
            </w:pPr>
          </w:p>
        </w:tc>
      </w:tr>
      <w:tr w:rsidR="00CA555A" w:rsidRPr="00781748" w14:paraId="4DB6E68D" w14:textId="77777777" w:rsidTr="000B4FB3">
        <w:trPr>
          <w:jc w:val="center"/>
        </w:trPr>
        <w:tc>
          <w:tcPr>
            <w:tcW w:w="4876" w:type="dxa"/>
            <w:hideMark/>
          </w:tcPr>
          <w:p w14:paraId="3663C78B"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2CEAFB49" w14:textId="77777777" w:rsidR="00CA555A" w:rsidRPr="00781748" w:rsidRDefault="00CA555A" w:rsidP="000B4FB3">
            <w:pPr>
              <w:pStyle w:val="ColumnHeading"/>
              <w:keepNext/>
              <w:rPr>
                <w:lang w:val="it-IT"/>
              </w:rPr>
            </w:pPr>
            <w:r w:rsidRPr="00781748">
              <w:rPr>
                <w:lang w:val="it-IT"/>
              </w:rPr>
              <w:t>Emendamento</w:t>
            </w:r>
          </w:p>
        </w:tc>
      </w:tr>
      <w:tr w:rsidR="00CA555A" w:rsidRPr="00781748" w14:paraId="689157A6" w14:textId="77777777" w:rsidTr="000B4FB3">
        <w:trPr>
          <w:jc w:val="center"/>
        </w:trPr>
        <w:tc>
          <w:tcPr>
            <w:tcW w:w="4876" w:type="dxa"/>
          </w:tcPr>
          <w:p w14:paraId="7CB7908D" w14:textId="77777777" w:rsidR="00CA555A" w:rsidRPr="00781748" w:rsidRDefault="00CA555A" w:rsidP="000B4FB3">
            <w:pPr>
              <w:pStyle w:val="Normal6"/>
              <w:rPr>
                <w:lang w:val="it-IT"/>
              </w:rPr>
            </w:pPr>
          </w:p>
        </w:tc>
        <w:tc>
          <w:tcPr>
            <w:tcW w:w="4876" w:type="dxa"/>
            <w:hideMark/>
          </w:tcPr>
          <w:p w14:paraId="29316F8E" w14:textId="77777777" w:rsidR="00CA555A" w:rsidRPr="00781748" w:rsidRDefault="00CA555A" w:rsidP="000B4FB3">
            <w:pPr>
              <w:pStyle w:val="Normal6"/>
              <w:rPr>
                <w:szCs w:val="24"/>
                <w:lang w:val="it-IT"/>
              </w:rPr>
            </w:pPr>
            <w:r w:rsidRPr="00781748">
              <w:rPr>
                <w:b/>
                <w:i/>
                <w:lang w:val="it-IT"/>
              </w:rPr>
              <w:t>Raccomandazione 9</w:t>
            </w:r>
          </w:p>
        </w:tc>
      </w:tr>
      <w:tr w:rsidR="00CA555A" w:rsidRPr="00781748" w14:paraId="23585BDE" w14:textId="77777777" w:rsidTr="000B4FB3">
        <w:trPr>
          <w:jc w:val="center"/>
        </w:trPr>
        <w:tc>
          <w:tcPr>
            <w:tcW w:w="4876" w:type="dxa"/>
          </w:tcPr>
          <w:p w14:paraId="2ADC7CEF" w14:textId="77777777" w:rsidR="00CA555A" w:rsidRPr="00781748" w:rsidRDefault="00CA555A" w:rsidP="000B4FB3">
            <w:pPr>
              <w:pStyle w:val="Normal6"/>
              <w:rPr>
                <w:lang w:val="it-IT"/>
              </w:rPr>
            </w:pPr>
          </w:p>
        </w:tc>
        <w:tc>
          <w:tcPr>
            <w:tcW w:w="4876" w:type="dxa"/>
            <w:hideMark/>
          </w:tcPr>
          <w:p w14:paraId="67B19970" w14:textId="77777777" w:rsidR="00CA555A" w:rsidRPr="00781748" w:rsidRDefault="00CA555A" w:rsidP="000B4FB3">
            <w:pPr>
              <w:pStyle w:val="Normal6"/>
              <w:rPr>
                <w:szCs w:val="24"/>
                <w:lang w:val="it-IT"/>
              </w:rPr>
            </w:pPr>
            <w:r w:rsidRPr="00781748">
              <w:rPr>
                <w:b/>
                <w:i/>
                <w:lang w:val="it-IT"/>
              </w:rPr>
              <w:t>Diritto alla disconnessione</w:t>
            </w:r>
          </w:p>
        </w:tc>
      </w:tr>
      <w:tr w:rsidR="00CA555A" w:rsidRPr="00781748" w14:paraId="4A20BB94" w14:textId="77777777" w:rsidTr="000B4FB3">
        <w:trPr>
          <w:jc w:val="center"/>
        </w:trPr>
        <w:tc>
          <w:tcPr>
            <w:tcW w:w="4876" w:type="dxa"/>
          </w:tcPr>
          <w:p w14:paraId="0FC928FF" w14:textId="77777777" w:rsidR="00CA555A" w:rsidRPr="00781748" w:rsidRDefault="00CA555A" w:rsidP="000B4FB3">
            <w:pPr>
              <w:pStyle w:val="Normal6"/>
              <w:rPr>
                <w:lang w:val="it-IT"/>
              </w:rPr>
            </w:pPr>
          </w:p>
        </w:tc>
        <w:tc>
          <w:tcPr>
            <w:tcW w:w="4876" w:type="dxa"/>
            <w:hideMark/>
          </w:tcPr>
          <w:p w14:paraId="33366DD8" w14:textId="77777777" w:rsidR="00CA555A" w:rsidRPr="00781748" w:rsidRDefault="00CA555A" w:rsidP="000B4FB3">
            <w:pPr>
              <w:pStyle w:val="Normal6"/>
              <w:rPr>
                <w:szCs w:val="24"/>
                <w:lang w:val="it-IT"/>
              </w:rPr>
            </w:pPr>
            <w:r w:rsidRPr="00781748">
              <w:rPr>
                <w:b/>
                <w:i/>
                <w:lang w:val="it-IT"/>
              </w:rPr>
              <w:t>1. I lavoratori non dovrebbero essere tenuti a effettuare comunicazioni o a svolgere compiti legati al lavoro al di fuori dell'orario di lavoro, in linea con le norme e prassi nazionali sull'orario di lavoro e accordi sulla disponibilità.</w:t>
            </w:r>
          </w:p>
        </w:tc>
      </w:tr>
      <w:tr w:rsidR="00CA555A" w:rsidRPr="00781748" w14:paraId="68012F57" w14:textId="77777777" w:rsidTr="000B4FB3">
        <w:trPr>
          <w:jc w:val="center"/>
        </w:trPr>
        <w:tc>
          <w:tcPr>
            <w:tcW w:w="4876" w:type="dxa"/>
          </w:tcPr>
          <w:p w14:paraId="64C8FAE0" w14:textId="77777777" w:rsidR="00CA555A" w:rsidRPr="00781748" w:rsidRDefault="00CA555A" w:rsidP="000B4FB3">
            <w:pPr>
              <w:pStyle w:val="Normal6"/>
              <w:rPr>
                <w:lang w:val="it-IT"/>
              </w:rPr>
            </w:pPr>
          </w:p>
        </w:tc>
        <w:tc>
          <w:tcPr>
            <w:tcW w:w="4876" w:type="dxa"/>
            <w:hideMark/>
          </w:tcPr>
          <w:p w14:paraId="0D4D429D" w14:textId="77777777" w:rsidR="00CA555A" w:rsidRPr="00781748" w:rsidRDefault="00CA555A" w:rsidP="000B4FB3">
            <w:pPr>
              <w:pStyle w:val="Normal6"/>
              <w:rPr>
                <w:szCs w:val="24"/>
                <w:lang w:val="it-IT"/>
              </w:rPr>
            </w:pPr>
            <w:r w:rsidRPr="00781748">
              <w:rPr>
                <w:b/>
                <w:i/>
                <w:lang w:val="it-IT"/>
              </w:rPr>
              <w:t>2. I datori di lavoro sono incoraggiati a garantire che gli strumenti digitali e l'organizzazione del lavoro sostengano il rispetto di tale principio, tenendo conto delle diverse forme di organizzazione del lavoro e garantendo un approccio equilibrato che offra flessibilità sia ai lavoratori che ai datori di lavoro.</w:t>
            </w:r>
          </w:p>
        </w:tc>
      </w:tr>
      <w:tr w:rsidR="00CA555A" w:rsidRPr="00781748" w14:paraId="57A0FC2B" w14:textId="77777777" w:rsidTr="000B4FB3">
        <w:trPr>
          <w:jc w:val="center"/>
        </w:trPr>
        <w:tc>
          <w:tcPr>
            <w:tcW w:w="4876" w:type="dxa"/>
          </w:tcPr>
          <w:p w14:paraId="10820030" w14:textId="77777777" w:rsidR="00CA555A" w:rsidRPr="00781748" w:rsidRDefault="00CA555A" w:rsidP="000B4FB3">
            <w:pPr>
              <w:pStyle w:val="Normal6"/>
              <w:rPr>
                <w:lang w:val="it-IT"/>
              </w:rPr>
            </w:pPr>
          </w:p>
        </w:tc>
        <w:tc>
          <w:tcPr>
            <w:tcW w:w="4876" w:type="dxa"/>
            <w:hideMark/>
          </w:tcPr>
          <w:p w14:paraId="664DF446" w14:textId="77777777" w:rsidR="00CA555A" w:rsidRPr="00781748" w:rsidRDefault="00CA555A" w:rsidP="000B4FB3">
            <w:pPr>
              <w:pStyle w:val="Normal6"/>
              <w:rPr>
                <w:szCs w:val="24"/>
                <w:lang w:val="it-IT"/>
              </w:rPr>
            </w:pPr>
            <w:r w:rsidRPr="00781748">
              <w:rPr>
                <w:b/>
                <w:i/>
                <w:lang w:val="it-IT"/>
              </w:rPr>
              <w:t>3. Qualora si renda necessaria una comunicazione sul lavoro, si potrebbe prendere in considerazione, in linea con le prassi nazionali, forme adeguate di compensazione o accordi compensativi.</w:t>
            </w:r>
          </w:p>
        </w:tc>
      </w:tr>
    </w:tbl>
    <w:p w14:paraId="55F6D62F"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983BDBC" w14:textId="77777777" w:rsidR="00CA555A" w:rsidRPr="00781748" w:rsidRDefault="00CA555A" w:rsidP="00CA555A">
      <w:r w:rsidRPr="008A14FE">
        <w:rPr>
          <w:rStyle w:val="HideTWBExt"/>
        </w:rPr>
        <w:t>&lt;/Amend&gt;</w:t>
      </w:r>
    </w:p>
    <w:p w14:paraId="65882E55"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462</w:t>
      </w:r>
      <w:r w:rsidRPr="008A14FE">
        <w:rPr>
          <w:rStyle w:val="HideTWBExt"/>
          <w:b w:val="0"/>
          <w:lang w:val="it-IT"/>
        </w:rPr>
        <w:t>&lt;/NumAm&gt;</w:t>
      </w:r>
    </w:p>
    <w:p w14:paraId="34666C7D"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Liesbet Sommen, Giusi Princi</w:t>
      </w:r>
      <w:r w:rsidRPr="008A14FE">
        <w:rPr>
          <w:rStyle w:val="HideTWBExt"/>
          <w:b w:val="0"/>
        </w:rPr>
        <w:t>&lt;/Members&gt;</w:t>
      </w:r>
    </w:p>
    <w:p w14:paraId="585CC9AE" w14:textId="77777777" w:rsidR="00CA555A" w:rsidRPr="00781748" w:rsidRDefault="00CA555A" w:rsidP="00CA555A">
      <w:r w:rsidRPr="008A14FE">
        <w:rPr>
          <w:rStyle w:val="HideTWBExt"/>
        </w:rPr>
        <w:t>&lt;/RepeatBlock-By&gt;</w:t>
      </w:r>
    </w:p>
    <w:p w14:paraId="7AB202FB"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1A29512B" w14:textId="77777777" w:rsidR="00CA555A" w:rsidRPr="00781748" w:rsidRDefault="00CA555A" w:rsidP="00CA555A">
      <w:pPr>
        <w:pStyle w:val="NormalBold"/>
      </w:pPr>
      <w:r w:rsidRPr="008A14FE">
        <w:rPr>
          <w:rStyle w:val="HideTWBExt"/>
          <w:b w:val="0"/>
        </w:rPr>
        <w:t>&lt;Article&gt;</w:t>
      </w:r>
      <w:r w:rsidRPr="00781748">
        <w:t>Allegato I bis (nuovo) – Raccomandazione 10</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6D6EBAE" w14:textId="77777777" w:rsidTr="000B4FB3">
        <w:trPr>
          <w:jc w:val="center"/>
        </w:trPr>
        <w:tc>
          <w:tcPr>
            <w:tcW w:w="9752" w:type="dxa"/>
            <w:gridSpan w:val="2"/>
          </w:tcPr>
          <w:p w14:paraId="3E1BAD5F" w14:textId="77777777" w:rsidR="00CA555A" w:rsidRPr="00781748" w:rsidRDefault="00CA555A" w:rsidP="000B4FB3">
            <w:pPr>
              <w:keepNext/>
            </w:pPr>
          </w:p>
        </w:tc>
      </w:tr>
      <w:tr w:rsidR="00CA555A" w:rsidRPr="00781748" w14:paraId="00F0DE6D" w14:textId="77777777" w:rsidTr="000B4FB3">
        <w:trPr>
          <w:jc w:val="center"/>
        </w:trPr>
        <w:tc>
          <w:tcPr>
            <w:tcW w:w="4876" w:type="dxa"/>
            <w:hideMark/>
          </w:tcPr>
          <w:p w14:paraId="3E1C47B4"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DF7A7E5" w14:textId="77777777" w:rsidR="00CA555A" w:rsidRPr="00781748" w:rsidRDefault="00CA555A" w:rsidP="000B4FB3">
            <w:pPr>
              <w:pStyle w:val="ColumnHeading"/>
              <w:keepNext/>
              <w:rPr>
                <w:lang w:val="it-IT"/>
              </w:rPr>
            </w:pPr>
            <w:r w:rsidRPr="00781748">
              <w:rPr>
                <w:lang w:val="it-IT"/>
              </w:rPr>
              <w:t>Emendamento</w:t>
            </w:r>
          </w:p>
        </w:tc>
      </w:tr>
      <w:tr w:rsidR="00CA555A" w:rsidRPr="00781748" w14:paraId="3C12CBF8" w14:textId="77777777" w:rsidTr="000B4FB3">
        <w:trPr>
          <w:jc w:val="center"/>
        </w:trPr>
        <w:tc>
          <w:tcPr>
            <w:tcW w:w="4876" w:type="dxa"/>
          </w:tcPr>
          <w:p w14:paraId="3391B418" w14:textId="77777777" w:rsidR="00CA555A" w:rsidRPr="00781748" w:rsidRDefault="00CA555A" w:rsidP="000B4FB3">
            <w:pPr>
              <w:pStyle w:val="Normal6"/>
              <w:rPr>
                <w:lang w:val="it-IT"/>
              </w:rPr>
            </w:pPr>
          </w:p>
        </w:tc>
        <w:tc>
          <w:tcPr>
            <w:tcW w:w="4876" w:type="dxa"/>
            <w:hideMark/>
          </w:tcPr>
          <w:p w14:paraId="77B6D4E8" w14:textId="77777777" w:rsidR="00CA555A" w:rsidRPr="00781748" w:rsidRDefault="00CA555A" w:rsidP="000B4FB3">
            <w:pPr>
              <w:pStyle w:val="Normal6"/>
              <w:rPr>
                <w:szCs w:val="24"/>
                <w:lang w:val="it-IT"/>
              </w:rPr>
            </w:pPr>
            <w:r w:rsidRPr="00781748">
              <w:rPr>
                <w:b/>
                <w:i/>
                <w:lang w:val="it-IT"/>
              </w:rPr>
              <w:t>Raccomandazione 10</w:t>
            </w:r>
          </w:p>
        </w:tc>
      </w:tr>
      <w:tr w:rsidR="00CA555A" w:rsidRPr="00781748" w14:paraId="4DDFCC65" w14:textId="77777777" w:rsidTr="000B4FB3">
        <w:trPr>
          <w:jc w:val="center"/>
        </w:trPr>
        <w:tc>
          <w:tcPr>
            <w:tcW w:w="4876" w:type="dxa"/>
          </w:tcPr>
          <w:p w14:paraId="3827B8BE" w14:textId="77777777" w:rsidR="00CA555A" w:rsidRPr="00781748" w:rsidRDefault="00CA555A" w:rsidP="000B4FB3">
            <w:pPr>
              <w:pStyle w:val="Normal6"/>
              <w:rPr>
                <w:lang w:val="it-IT"/>
              </w:rPr>
            </w:pPr>
          </w:p>
        </w:tc>
        <w:tc>
          <w:tcPr>
            <w:tcW w:w="4876" w:type="dxa"/>
            <w:hideMark/>
          </w:tcPr>
          <w:p w14:paraId="66E72E15" w14:textId="77777777" w:rsidR="00CA555A" w:rsidRPr="00781748" w:rsidRDefault="00CA555A" w:rsidP="000B4FB3">
            <w:pPr>
              <w:pStyle w:val="Normal6"/>
              <w:rPr>
                <w:szCs w:val="24"/>
                <w:lang w:val="it-IT"/>
              </w:rPr>
            </w:pPr>
            <w:r w:rsidRPr="00781748">
              <w:rPr>
                <w:b/>
                <w:i/>
                <w:lang w:val="it-IT"/>
              </w:rPr>
              <w:t>Servizi di protezione e prevenzione dei rischi psicosociali</w:t>
            </w:r>
          </w:p>
        </w:tc>
      </w:tr>
      <w:tr w:rsidR="00CA555A" w:rsidRPr="00781748" w14:paraId="447164FE" w14:textId="77777777" w:rsidTr="000B4FB3">
        <w:trPr>
          <w:jc w:val="center"/>
        </w:trPr>
        <w:tc>
          <w:tcPr>
            <w:tcW w:w="4876" w:type="dxa"/>
          </w:tcPr>
          <w:p w14:paraId="1DB126B2" w14:textId="77777777" w:rsidR="00CA555A" w:rsidRPr="00781748" w:rsidRDefault="00CA555A" w:rsidP="000B4FB3">
            <w:pPr>
              <w:pStyle w:val="Normal6"/>
              <w:rPr>
                <w:lang w:val="it-IT"/>
              </w:rPr>
            </w:pPr>
          </w:p>
        </w:tc>
        <w:tc>
          <w:tcPr>
            <w:tcW w:w="4876" w:type="dxa"/>
            <w:hideMark/>
          </w:tcPr>
          <w:p w14:paraId="302632A3" w14:textId="77777777" w:rsidR="00CA555A" w:rsidRPr="00781748" w:rsidRDefault="00CA555A" w:rsidP="000B4FB3">
            <w:pPr>
              <w:pStyle w:val="Normal6"/>
              <w:rPr>
                <w:szCs w:val="24"/>
                <w:lang w:val="it-IT"/>
              </w:rPr>
            </w:pPr>
            <w:r w:rsidRPr="00781748">
              <w:rPr>
                <w:b/>
                <w:i/>
                <w:lang w:val="it-IT"/>
              </w:rPr>
              <w:t>1. I datori di lavoro provvedono affinché siano predisposte disposizioni adeguate per la prevenzione e la gestione dei rischi psicosociali all'interno dell'impresa e/o dello stabilimento, avvalendosi in primo luogo delle competenze e delle risorse interne disponibili e, qualora queste non siano sufficienti, ricorrendo a servizi o persone esterni competenti.</w:t>
            </w:r>
          </w:p>
        </w:tc>
      </w:tr>
      <w:tr w:rsidR="00CA555A" w:rsidRPr="00781748" w14:paraId="1042F03B" w14:textId="77777777" w:rsidTr="000B4FB3">
        <w:trPr>
          <w:jc w:val="center"/>
        </w:trPr>
        <w:tc>
          <w:tcPr>
            <w:tcW w:w="4876" w:type="dxa"/>
          </w:tcPr>
          <w:p w14:paraId="4D3C2C94" w14:textId="77777777" w:rsidR="00CA555A" w:rsidRPr="00781748" w:rsidRDefault="00CA555A" w:rsidP="000B4FB3">
            <w:pPr>
              <w:pStyle w:val="Normal6"/>
              <w:rPr>
                <w:lang w:val="it-IT"/>
              </w:rPr>
            </w:pPr>
          </w:p>
        </w:tc>
        <w:tc>
          <w:tcPr>
            <w:tcW w:w="4876" w:type="dxa"/>
            <w:hideMark/>
          </w:tcPr>
          <w:p w14:paraId="18870E79" w14:textId="77777777" w:rsidR="00CA555A" w:rsidRPr="00781748" w:rsidRDefault="00CA555A" w:rsidP="000B4FB3">
            <w:pPr>
              <w:pStyle w:val="Normal6"/>
              <w:rPr>
                <w:szCs w:val="24"/>
                <w:lang w:val="it-IT"/>
              </w:rPr>
            </w:pPr>
            <w:r w:rsidRPr="00781748">
              <w:rPr>
                <w:b/>
                <w:i/>
                <w:lang w:val="it-IT"/>
              </w:rPr>
              <w:t>2. Gli Stati membri dovrebbero stabilire le necessarie capacità e qualifiche nel settore della prevenzione dei rischi psicosociali.</w:t>
            </w:r>
          </w:p>
        </w:tc>
      </w:tr>
    </w:tbl>
    <w:p w14:paraId="7306CAB7"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69BD307" w14:textId="77777777" w:rsidR="00CA555A" w:rsidRPr="00781748" w:rsidRDefault="00CA555A" w:rsidP="00CA555A">
      <w:r w:rsidRPr="008A14FE">
        <w:rPr>
          <w:rStyle w:val="HideTWBExt"/>
        </w:rPr>
        <w:t>&lt;/Amend&gt;</w:t>
      </w:r>
    </w:p>
    <w:p w14:paraId="2B89EAD0"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463</w:t>
      </w:r>
      <w:r w:rsidRPr="008A14FE">
        <w:rPr>
          <w:rStyle w:val="HideTWBExt"/>
          <w:b w:val="0"/>
          <w:lang w:val="it-IT"/>
        </w:rPr>
        <w:t>&lt;/NumAm&gt;</w:t>
      </w:r>
    </w:p>
    <w:p w14:paraId="6501F245"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Liesbet Sommen, Giusi Princi</w:t>
      </w:r>
      <w:r w:rsidRPr="008A14FE">
        <w:rPr>
          <w:rStyle w:val="HideTWBExt"/>
          <w:b w:val="0"/>
        </w:rPr>
        <w:t>&lt;/Members&gt;</w:t>
      </w:r>
    </w:p>
    <w:p w14:paraId="16B83090" w14:textId="77777777" w:rsidR="00CA555A" w:rsidRPr="00781748" w:rsidRDefault="00CA555A" w:rsidP="00CA555A">
      <w:r w:rsidRPr="008A14FE">
        <w:rPr>
          <w:rStyle w:val="HideTWBExt"/>
        </w:rPr>
        <w:t>&lt;/RepeatBlock-By&gt;</w:t>
      </w:r>
    </w:p>
    <w:p w14:paraId="332BC294"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30D47F6F" w14:textId="77777777" w:rsidR="00CA555A" w:rsidRPr="00781748" w:rsidRDefault="00CA555A" w:rsidP="00CA555A">
      <w:pPr>
        <w:pStyle w:val="NormalBold"/>
      </w:pPr>
      <w:r w:rsidRPr="008A14FE">
        <w:rPr>
          <w:rStyle w:val="HideTWBExt"/>
          <w:b w:val="0"/>
        </w:rPr>
        <w:t>&lt;Article&gt;</w:t>
      </w:r>
      <w:r w:rsidRPr="00781748">
        <w:t>Allegato I bis (nuovo) – Raccomandazione 11</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4C08BFBE" w14:textId="77777777" w:rsidTr="000B4FB3">
        <w:trPr>
          <w:jc w:val="center"/>
        </w:trPr>
        <w:tc>
          <w:tcPr>
            <w:tcW w:w="9752" w:type="dxa"/>
            <w:gridSpan w:val="2"/>
          </w:tcPr>
          <w:p w14:paraId="63298CBB" w14:textId="77777777" w:rsidR="00CA555A" w:rsidRPr="00781748" w:rsidRDefault="00CA555A" w:rsidP="000B4FB3">
            <w:pPr>
              <w:keepNext/>
            </w:pPr>
          </w:p>
        </w:tc>
      </w:tr>
      <w:tr w:rsidR="00CA555A" w:rsidRPr="00781748" w14:paraId="600A3136" w14:textId="77777777" w:rsidTr="000B4FB3">
        <w:trPr>
          <w:jc w:val="center"/>
        </w:trPr>
        <w:tc>
          <w:tcPr>
            <w:tcW w:w="4876" w:type="dxa"/>
            <w:hideMark/>
          </w:tcPr>
          <w:p w14:paraId="06B0C5C0"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69F158A" w14:textId="77777777" w:rsidR="00CA555A" w:rsidRPr="00781748" w:rsidRDefault="00CA555A" w:rsidP="000B4FB3">
            <w:pPr>
              <w:pStyle w:val="ColumnHeading"/>
              <w:keepNext/>
              <w:rPr>
                <w:lang w:val="it-IT"/>
              </w:rPr>
            </w:pPr>
            <w:r w:rsidRPr="00781748">
              <w:rPr>
                <w:lang w:val="it-IT"/>
              </w:rPr>
              <w:t>Emendamento</w:t>
            </w:r>
          </w:p>
        </w:tc>
      </w:tr>
      <w:tr w:rsidR="00CA555A" w:rsidRPr="00781748" w14:paraId="026806C6" w14:textId="77777777" w:rsidTr="000B4FB3">
        <w:trPr>
          <w:jc w:val="center"/>
        </w:trPr>
        <w:tc>
          <w:tcPr>
            <w:tcW w:w="4876" w:type="dxa"/>
          </w:tcPr>
          <w:p w14:paraId="020EDBE8" w14:textId="77777777" w:rsidR="00CA555A" w:rsidRPr="00781748" w:rsidRDefault="00CA555A" w:rsidP="000B4FB3">
            <w:pPr>
              <w:pStyle w:val="Normal6"/>
              <w:rPr>
                <w:lang w:val="it-IT"/>
              </w:rPr>
            </w:pPr>
          </w:p>
        </w:tc>
        <w:tc>
          <w:tcPr>
            <w:tcW w:w="4876" w:type="dxa"/>
            <w:hideMark/>
          </w:tcPr>
          <w:p w14:paraId="0F170D5B" w14:textId="77777777" w:rsidR="00CA555A" w:rsidRPr="00781748" w:rsidRDefault="00CA555A" w:rsidP="000B4FB3">
            <w:pPr>
              <w:pStyle w:val="Normal6"/>
              <w:rPr>
                <w:szCs w:val="24"/>
                <w:lang w:val="it-IT"/>
              </w:rPr>
            </w:pPr>
            <w:r w:rsidRPr="00781748">
              <w:rPr>
                <w:b/>
                <w:i/>
                <w:lang w:val="it-IT"/>
              </w:rPr>
              <w:t>Raccomandazione 11</w:t>
            </w:r>
          </w:p>
        </w:tc>
      </w:tr>
      <w:tr w:rsidR="00CA555A" w:rsidRPr="00781748" w14:paraId="24D3FCFE" w14:textId="77777777" w:rsidTr="000B4FB3">
        <w:trPr>
          <w:jc w:val="center"/>
        </w:trPr>
        <w:tc>
          <w:tcPr>
            <w:tcW w:w="4876" w:type="dxa"/>
          </w:tcPr>
          <w:p w14:paraId="6BD89293" w14:textId="77777777" w:rsidR="00CA555A" w:rsidRPr="00781748" w:rsidRDefault="00CA555A" w:rsidP="000B4FB3">
            <w:pPr>
              <w:pStyle w:val="Normal6"/>
              <w:rPr>
                <w:lang w:val="it-IT"/>
              </w:rPr>
            </w:pPr>
          </w:p>
        </w:tc>
        <w:tc>
          <w:tcPr>
            <w:tcW w:w="4876" w:type="dxa"/>
            <w:hideMark/>
          </w:tcPr>
          <w:p w14:paraId="6E7BF788" w14:textId="77777777" w:rsidR="00CA555A" w:rsidRPr="00781748" w:rsidRDefault="00CA555A" w:rsidP="000B4FB3">
            <w:pPr>
              <w:pStyle w:val="Normal6"/>
              <w:rPr>
                <w:szCs w:val="24"/>
                <w:lang w:val="it-IT"/>
              </w:rPr>
            </w:pPr>
            <w:r w:rsidRPr="00781748">
              <w:rPr>
                <w:b/>
                <w:i/>
                <w:lang w:val="it-IT"/>
              </w:rPr>
              <w:t>Coinvolgimento dei lavoratori</w:t>
            </w:r>
          </w:p>
        </w:tc>
      </w:tr>
      <w:tr w:rsidR="00CA555A" w:rsidRPr="00781748" w14:paraId="27B9DEF9" w14:textId="77777777" w:rsidTr="000B4FB3">
        <w:trPr>
          <w:jc w:val="center"/>
        </w:trPr>
        <w:tc>
          <w:tcPr>
            <w:tcW w:w="4876" w:type="dxa"/>
          </w:tcPr>
          <w:p w14:paraId="739D54FE" w14:textId="77777777" w:rsidR="00CA555A" w:rsidRPr="00781748" w:rsidRDefault="00CA555A" w:rsidP="000B4FB3">
            <w:pPr>
              <w:pStyle w:val="Normal6"/>
              <w:rPr>
                <w:lang w:val="it-IT"/>
              </w:rPr>
            </w:pPr>
          </w:p>
        </w:tc>
        <w:tc>
          <w:tcPr>
            <w:tcW w:w="4876" w:type="dxa"/>
            <w:hideMark/>
          </w:tcPr>
          <w:p w14:paraId="75D2815E" w14:textId="77777777" w:rsidR="00CA555A" w:rsidRPr="00781748" w:rsidRDefault="00CA555A" w:rsidP="000B4FB3">
            <w:pPr>
              <w:pStyle w:val="Normal6"/>
              <w:rPr>
                <w:szCs w:val="24"/>
                <w:lang w:val="it-IT"/>
              </w:rPr>
            </w:pPr>
            <w:r w:rsidRPr="00781748">
              <w:rPr>
                <w:b/>
                <w:i/>
                <w:lang w:val="it-IT"/>
              </w:rPr>
              <w:t>1. I datori di lavoro sono incoraggiati a garantire che i lavoratori e/o i loro rappresentanti siano adeguatamente informati e consultati e, se del caso, coinvolti nella prevenzione e nella gestione dei rischi psicosociali, anche attraverso adeguate misure educative e di sensibilizzazione.</w:t>
            </w:r>
          </w:p>
        </w:tc>
      </w:tr>
      <w:tr w:rsidR="00CA555A" w:rsidRPr="00781748" w14:paraId="1B4C7F19" w14:textId="77777777" w:rsidTr="000B4FB3">
        <w:trPr>
          <w:jc w:val="center"/>
        </w:trPr>
        <w:tc>
          <w:tcPr>
            <w:tcW w:w="4876" w:type="dxa"/>
          </w:tcPr>
          <w:p w14:paraId="20ABB89F" w14:textId="77777777" w:rsidR="00CA555A" w:rsidRPr="00781748" w:rsidRDefault="00CA555A" w:rsidP="000B4FB3">
            <w:pPr>
              <w:pStyle w:val="Normal6"/>
              <w:rPr>
                <w:lang w:val="it-IT"/>
              </w:rPr>
            </w:pPr>
          </w:p>
        </w:tc>
        <w:tc>
          <w:tcPr>
            <w:tcW w:w="4876" w:type="dxa"/>
            <w:hideMark/>
          </w:tcPr>
          <w:p w14:paraId="76D66E25" w14:textId="77777777" w:rsidR="00CA555A" w:rsidRPr="00781748" w:rsidRDefault="00CA555A" w:rsidP="000B4FB3">
            <w:pPr>
              <w:pStyle w:val="Normal6"/>
              <w:rPr>
                <w:szCs w:val="24"/>
                <w:lang w:val="it-IT"/>
              </w:rPr>
            </w:pPr>
            <w:r w:rsidRPr="00781748">
              <w:rPr>
                <w:b/>
                <w:i/>
                <w:lang w:val="it-IT"/>
              </w:rPr>
              <w:t>2. Tale coinvolgimento potrebbe, se del caso, riguardare l'individuazione e la valutazione dei rischi, lo sviluppo e l'attuazione di misure proporzionate e il riesame della loro efficacia.</w:t>
            </w:r>
          </w:p>
        </w:tc>
      </w:tr>
      <w:tr w:rsidR="00CA555A" w:rsidRPr="00781748" w14:paraId="39176ED2" w14:textId="77777777" w:rsidTr="000B4FB3">
        <w:trPr>
          <w:jc w:val="center"/>
        </w:trPr>
        <w:tc>
          <w:tcPr>
            <w:tcW w:w="4876" w:type="dxa"/>
          </w:tcPr>
          <w:p w14:paraId="60B4AD15" w14:textId="77777777" w:rsidR="00CA555A" w:rsidRPr="00781748" w:rsidRDefault="00CA555A" w:rsidP="000B4FB3">
            <w:pPr>
              <w:pStyle w:val="Normal6"/>
              <w:rPr>
                <w:lang w:val="it-IT"/>
              </w:rPr>
            </w:pPr>
          </w:p>
        </w:tc>
        <w:tc>
          <w:tcPr>
            <w:tcW w:w="4876" w:type="dxa"/>
            <w:hideMark/>
          </w:tcPr>
          <w:p w14:paraId="0E60F804" w14:textId="77777777" w:rsidR="00CA555A" w:rsidRPr="00781748" w:rsidRDefault="00CA555A" w:rsidP="000B4FB3">
            <w:pPr>
              <w:pStyle w:val="Normal6"/>
              <w:rPr>
                <w:szCs w:val="24"/>
                <w:lang w:val="it-IT"/>
              </w:rPr>
            </w:pPr>
            <w:r w:rsidRPr="00781748">
              <w:rPr>
                <w:b/>
                <w:i/>
                <w:lang w:val="it-IT"/>
              </w:rPr>
              <w:t>3. La partecipazione può avvenire in modo tempestivo e appropriato, consentendo ai lavoratori e/o ai loro rappresentanti di contribuire in modo costruttivo, rispettando nel contempo l'organizzazione di lavoro e le strutture decisionali consolidate.</w:t>
            </w:r>
          </w:p>
        </w:tc>
      </w:tr>
      <w:tr w:rsidR="00CA555A" w:rsidRPr="00781748" w14:paraId="45FF7F04" w14:textId="77777777" w:rsidTr="000B4FB3">
        <w:trPr>
          <w:jc w:val="center"/>
        </w:trPr>
        <w:tc>
          <w:tcPr>
            <w:tcW w:w="4876" w:type="dxa"/>
          </w:tcPr>
          <w:p w14:paraId="53033F10" w14:textId="77777777" w:rsidR="00CA555A" w:rsidRPr="00781748" w:rsidRDefault="00CA555A" w:rsidP="000B4FB3">
            <w:pPr>
              <w:pStyle w:val="Normal6"/>
              <w:rPr>
                <w:lang w:val="it-IT"/>
              </w:rPr>
            </w:pPr>
          </w:p>
        </w:tc>
        <w:tc>
          <w:tcPr>
            <w:tcW w:w="4876" w:type="dxa"/>
            <w:hideMark/>
          </w:tcPr>
          <w:p w14:paraId="3E971B4F" w14:textId="77777777" w:rsidR="00CA555A" w:rsidRPr="00781748" w:rsidRDefault="00CA555A" w:rsidP="000B4FB3">
            <w:pPr>
              <w:pStyle w:val="Normal6"/>
              <w:rPr>
                <w:szCs w:val="24"/>
                <w:lang w:val="it-IT"/>
              </w:rPr>
            </w:pPr>
            <w:r w:rsidRPr="00781748">
              <w:rPr>
                <w:b/>
                <w:i/>
                <w:lang w:val="it-IT"/>
              </w:rPr>
              <w:t>4. Tali approcci dovrebbero rimanere flessibili e coerenti con le leggi, le prassi e l'organizzazione del luogo di lavoro nazionali.</w:t>
            </w:r>
          </w:p>
        </w:tc>
      </w:tr>
    </w:tbl>
    <w:p w14:paraId="75B883B5"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42A1ACFE" w14:textId="77777777" w:rsidR="00CA555A" w:rsidRPr="00781748" w:rsidRDefault="00CA555A" w:rsidP="00CA555A">
      <w:r w:rsidRPr="008A14FE">
        <w:rPr>
          <w:rStyle w:val="HideTWBExt"/>
        </w:rPr>
        <w:t>&lt;/Amend&gt;</w:t>
      </w:r>
    </w:p>
    <w:p w14:paraId="61A43E68"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464</w:t>
      </w:r>
      <w:r w:rsidRPr="008A14FE">
        <w:rPr>
          <w:rStyle w:val="HideTWBExt"/>
          <w:b w:val="0"/>
          <w:lang w:val="it-IT"/>
        </w:rPr>
        <w:t>&lt;/NumAm&gt;</w:t>
      </w:r>
    </w:p>
    <w:p w14:paraId="74FB01D5"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Liesbet Sommen, Giusi Princi</w:t>
      </w:r>
      <w:r w:rsidRPr="008A14FE">
        <w:rPr>
          <w:rStyle w:val="HideTWBExt"/>
          <w:b w:val="0"/>
        </w:rPr>
        <w:t>&lt;/Members&gt;</w:t>
      </w:r>
    </w:p>
    <w:p w14:paraId="5C82315A" w14:textId="77777777" w:rsidR="00CA555A" w:rsidRPr="00781748" w:rsidRDefault="00CA555A" w:rsidP="00CA555A">
      <w:r w:rsidRPr="008A14FE">
        <w:rPr>
          <w:rStyle w:val="HideTWBExt"/>
        </w:rPr>
        <w:t>&lt;/RepeatBlock-By&gt;</w:t>
      </w:r>
    </w:p>
    <w:p w14:paraId="09AC35F8"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2E9F30A1" w14:textId="77777777" w:rsidR="00CA555A" w:rsidRPr="00781748" w:rsidRDefault="00CA555A" w:rsidP="00CA555A">
      <w:pPr>
        <w:pStyle w:val="NormalBold"/>
      </w:pPr>
      <w:r w:rsidRPr="008A14FE">
        <w:rPr>
          <w:rStyle w:val="HideTWBExt"/>
          <w:b w:val="0"/>
        </w:rPr>
        <w:t>&lt;Article&gt;</w:t>
      </w:r>
      <w:r w:rsidRPr="00781748">
        <w:t>Allegato I bis (nuovo) – Raccomandazione 12</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638D0728" w14:textId="77777777" w:rsidTr="000B4FB3">
        <w:trPr>
          <w:jc w:val="center"/>
        </w:trPr>
        <w:tc>
          <w:tcPr>
            <w:tcW w:w="9752" w:type="dxa"/>
            <w:gridSpan w:val="2"/>
          </w:tcPr>
          <w:p w14:paraId="2C19598B" w14:textId="77777777" w:rsidR="00CA555A" w:rsidRPr="00781748" w:rsidRDefault="00CA555A" w:rsidP="000B4FB3">
            <w:pPr>
              <w:keepNext/>
            </w:pPr>
          </w:p>
        </w:tc>
      </w:tr>
      <w:tr w:rsidR="00CA555A" w:rsidRPr="00781748" w14:paraId="629F769E" w14:textId="77777777" w:rsidTr="000B4FB3">
        <w:trPr>
          <w:jc w:val="center"/>
        </w:trPr>
        <w:tc>
          <w:tcPr>
            <w:tcW w:w="4876" w:type="dxa"/>
            <w:hideMark/>
          </w:tcPr>
          <w:p w14:paraId="34586552"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3E33C1D2" w14:textId="77777777" w:rsidR="00CA555A" w:rsidRPr="00781748" w:rsidRDefault="00CA555A" w:rsidP="000B4FB3">
            <w:pPr>
              <w:pStyle w:val="ColumnHeading"/>
              <w:keepNext/>
              <w:rPr>
                <w:lang w:val="it-IT"/>
              </w:rPr>
            </w:pPr>
            <w:r w:rsidRPr="00781748">
              <w:rPr>
                <w:lang w:val="it-IT"/>
              </w:rPr>
              <w:t>Emendamento</w:t>
            </w:r>
          </w:p>
        </w:tc>
      </w:tr>
      <w:tr w:rsidR="00CA555A" w:rsidRPr="00781748" w14:paraId="401E8386" w14:textId="77777777" w:rsidTr="000B4FB3">
        <w:trPr>
          <w:jc w:val="center"/>
        </w:trPr>
        <w:tc>
          <w:tcPr>
            <w:tcW w:w="4876" w:type="dxa"/>
          </w:tcPr>
          <w:p w14:paraId="1A9689BB" w14:textId="77777777" w:rsidR="00CA555A" w:rsidRPr="00781748" w:rsidRDefault="00CA555A" w:rsidP="000B4FB3">
            <w:pPr>
              <w:pStyle w:val="Normal6"/>
              <w:rPr>
                <w:lang w:val="it-IT"/>
              </w:rPr>
            </w:pPr>
          </w:p>
        </w:tc>
        <w:tc>
          <w:tcPr>
            <w:tcW w:w="4876" w:type="dxa"/>
            <w:hideMark/>
          </w:tcPr>
          <w:p w14:paraId="1C2E87DA" w14:textId="77777777" w:rsidR="00CA555A" w:rsidRPr="00781748" w:rsidRDefault="00CA555A" w:rsidP="000B4FB3">
            <w:pPr>
              <w:pStyle w:val="Normal6"/>
              <w:rPr>
                <w:szCs w:val="24"/>
                <w:lang w:val="it-IT"/>
              </w:rPr>
            </w:pPr>
            <w:r w:rsidRPr="00781748">
              <w:rPr>
                <w:b/>
                <w:i/>
                <w:lang w:val="it-IT"/>
              </w:rPr>
              <w:t>Raccomandazione 12</w:t>
            </w:r>
          </w:p>
        </w:tc>
      </w:tr>
      <w:tr w:rsidR="00CA555A" w:rsidRPr="00781748" w14:paraId="73EFC210" w14:textId="77777777" w:rsidTr="000B4FB3">
        <w:trPr>
          <w:jc w:val="center"/>
        </w:trPr>
        <w:tc>
          <w:tcPr>
            <w:tcW w:w="4876" w:type="dxa"/>
          </w:tcPr>
          <w:p w14:paraId="6DA87089" w14:textId="77777777" w:rsidR="00CA555A" w:rsidRPr="00781748" w:rsidRDefault="00CA555A" w:rsidP="000B4FB3">
            <w:pPr>
              <w:pStyle w:val="Normal6"/>
              <w:rPr>
                <w:lang w:val="it-IT"/>
              </w:rPr>
            </w:pPr>
          </w:p>
        </w:tc>
        <w:tc>
          <w:tcPr>
            <w:tcW w:w="4876" w:type="dxa"/>
            <w:hideMark/>
          </w:tcPr>
          <w:p w14:paraId="71F23532" w14:textId="77777777" w:rsidR="00CA555A" w:rsidRPr="00781748" w:rsidRDefault="00CA555A" w:rsidP="000B4FB3">
            <w:pPr>
              <w:pStyle w:val="Normal6"/>
              <w:rPr>
                <w:szCs w:val="24"/>
                <w:lang w:val="it-IT"/>
              </w:rPr>
            </w:pPr>
            <w:r w:rsidRPr="00781748">
              <w:rPr>
                <w:b/>
                <w:i/>
                <w:lang w:val="it-IT"/>
              </w:rPr>
              <w:t>Ispezioni del lavoro</w:t>
            </w:r>
          </w:p>
        </w:tc>
      </w:tr>
      <w:tr w:rsidR="00CA555A" w:rsidRPr="00781748" w14:paraId="6EDBF97F" w14:textId="77777777" w:rsidTr="000B4FB3">
        <w:trPr>
          <w:jc w:val="center"/>
        </w:trPr>
        <w:tc>
          <w:tcPr>
            <w:tcW w:w="4876" w:type="dxa"/>
          </w:tcPr>
          <w:p w14:paraId="4FF4C63D" w14:textId="77777777" w:rsidR="00CA555A" w:rsidRPr="00781748" w:rsidRDefault="00CA555A" w:rsidP="000B4FB3">
            <w:pPr>
              <w:pStyle w:val="Normal6"/>
              <w:rPr>
                <w:lang w:val="it-IT"/>
              </w:rPr>
            </w:pPr>
          </w:p>
        </w:tc>
        <w:tc>
          <w:tcPr>
            <w:tcW w:w="4876" w:type="dxa"/>
            <w:hideMark/>
          </w:tcPr>
          <w:p w14:paraId="7C65F7AF" w14:textId="77777777" w:rsidR="00CA555A" w:rsidRPr="00781748" w:rsidRDefault="00CA555A" w:rsidP="000B4FB3">
            <w:pPr>
              <w:pStyle w:val="Normal6"/>
              <w:rPr>
                <w:szCs w:val="24"/>
                <w:lang w:val="it-IT"/>
              </w:rPr>
            </w:pPr>
            <w:r w:rsidRPr="00781748">
              <w:rPr>
                <w:b/>
                <w:i/>
                <w:lang w:val="it-IT"/>
              </w:rPr>
              <w:t>Gli Stati membri dovrebbero garantire che le autorità preposte all'ispezione del lavoro dispongano di poteri, formazione, competenze, strumenti e risorse adeguati per affrontare i rischi psicosociali legati al lavoro. Tali misure dovrebbero consentire ispezioni per individuare, valutare e, se necessario, indagare efficacemente su tali rischi, secondo modalità basate sul rischio, proporzionate e allineate ai sistemi nazionali, evitando nel contempo indebiti oneri amministrativi per i datori di lavoro.</w:t>
            </w:r>
          </w:p>
        </w:tc>
      </w:tr>
    </w:tbl>
    <w:p w14:paraId="07FF5FF9"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6B11770C" w14:textId="77777777" w:rsidR="00CA555A" w:rsidRPr="00781748" w:rsidRDefault="00CA555A" w:rsidP="00CA555A">
      <w:r w:rsidRPr="008A14FE">
        <w:rPr>
          <w:rStyle w:val="HideTWBExt"/>
        </w:rPr>
        <w:t>&lt;/Amend&gt;</w:t>
      </w:r>
    </w:p>
    <w:p w14:paraId="37805AF6"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465</w:t>
      </w:r>
      <w:r w:rsidRPr="008A14FE">
        <w:rPr>
          <w:rStyle w:val="HideTWBExt"/>
          <w:b w:val="0"/>
          <w:lang w:val="it-IT"/>
        </w:rPr>
        <w:t>&lt;/NumAm&gt;</w:t>
      </w:r>
    </w:p>
    <w:p w14:paraId="522E66BC"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Liesbet Sommen, Giusi Princi</w:t>
      </w:r>
      <w:r w:rsidRPr="008A14FE">
        <w:rPr>
          <w:rStyle w:val="HideTWBExt"/>
          <w:b w:val="0"/>
        </w:rPr>
        <w:t>&lt;/Members&gt;</w:t>
      </w:r>
    </w:p>
    <w:p w14:paraId="59280C31" w14:textId="77777777" w:rsidR="00CA555A" w:rsidRPr="00781748" w:rsidRDefault="00CA555A" w:rsidP="00CA555A">
      <w:r w:rsidRPr="008A14FE">
        <w:rPr>
          <w:rStyle w:val="HideTWBExt"/>
        </w:rPr>
        <w:t>&lt;/RepeatBlock-By&gt;</w:t>
      </w:r>
    </w:p>
    <w:p w14:paraId="7068A218"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791F5AF1" w14:textId="77777777" w:rsidR="00CA555A" w:rsidRPr="00781748" w:rsidRDefault="00CA555A" w:rsidP="00CA555A">
      <w:pPr>
        <w:pStyle w:val="NormalBold"/>
      </w:pPr>
      <w:r w:rsidRPr="008A14FE">
        <w:rPr>
          <w:rStyle w:val="HideTWBExt"/>
          <w:b w:val="0"/>
        </w:rPr>
        <w:t>&lt;Article&gt;</w:t>
      </w:r>
      <w:r w:rsidRPr="00781748">
        <w:t>Allegato I bis (nuovo) – Raccomandazione 13</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970871B" w14:textId="77777777" w:rsidTr="000B4FB3">
        <w:trPr>
          <w:jc w:val="center"/>
        </w:trPr>
        <w:tc>
          <w:tcPr>
            <w:tcW w:w="9752" w:type="dxa"/>
            <w:gridSpan w:val="2"/>
          </w:tcPr>
          <w:p w14:paraId="42F0C2DE" w14:textId="77777777" w:rsidR="00CA555A" w:rsidRPr="00781748" w:rsidRDefault="00CA555A" w:rsidP="000B4FB3">
            <w:pPr>
              <w:keepNext/>
            </w:pPr>
          </w:p>
        </w:tc>
      </w:tr>
      <w:tr w:rsidR="00CA555A" w:rsidRPr="00781748" w14:paraId="2A602F00" w14:textId="77777777" w:rsidTr="000B4FB3">
        <w:trPr>
          <w:jc w:val="center"/>
        </w:trPr>
        <w:tc>
          <w:tcPr>
            <w:tcW w:w="4876" w:type="dxa"/>
            <w:hideMark/>
          </w:tcPr>
          <w:p w14:paraId="5CFBE316"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46439962" w14:textId="77777777" w:rsidR="00CA555A" w:rsidRPr="00781748" w:rsidRDefault="00CA555A" w:rsidP="000B4FB3">
            <w:pPr>
              <w:pStyle w:val="ColumnHeading"/>
              <w:keepNext/>
              <w:rPr>
                <w:lang w:val="it-IT"/>
              </w:rPr>
            </w:pPr>
            <w:r w:rsidRPr="00781748">
              <w:rPr>
                <w:lang w:val="it-IT"/>
              </w:rPr>
              <w:t>Emendamento</w:t>
            </w:r>
          </w:p>
        </w:tc>
      </w:tr>
      <w:tr w:rsidR="00CA555A" w:rsidRPr="00781748" w14:paraId="7DDA589D" w14:textId="77777777" w:rsidTr="000B4FB3">
        <w:trPr>
          <w:jc w:val="center"/>
        </w:trPr>
        <w:tc>
          <w:tcPr>
            <w:tcW w:w="4876" w:type="dxa"/>
          </w:tcPr>
          <w:p w14:paraId="46F7EA24" w14:textId="77777777" w:rsidR="00CA555A" w:rsidRPr="00781748" w:rsidRDefault="00CA555A" w:rsidP="000B4FB3">
            <w:pPr>
              <w:pStyle w:val="Normal6"/>
              <w:rPr>
                <w:lang w:val="it-IT"/>
              </w:rPr>
            </w:pPr>
          </w:p>
        </w:tc>
        <w:tc>
          <w:tcPr>
            <w:tcW w:w="4876" w:type="dxa"/>
            <w:hideMark/>
          </w:tcPr>
          <w:p w14:paraId="2FDE4A6F" w14:textId="77777777" w:rsidR="00CA555A" w:rsidRPr="00781748" w:rsidRDefault="00CA555A" w:rsidP="000B4FB3">
            <w:pPr>
              <w:pStyle w:val="Normal6"/>
              <w:rPr>
                <w:szCs w:val="24"/>
                <w:lang w:val="it-IT"/>
              </w:rPr>
            </w:pPr>
            <w:r w:rsidRPr="00781748">
              <w:rPr>
                <w:b/>
                <w:i/>
                <w:lang w:val="it-IT"/>
              </w:rPr>
              <w:t>Raccomandazione 13</w:t>
            </w:r>
          </w:p>
        </w:tc>
      </w:tr>
      <w:tr w:rsidR="00CA555A" w:rsidRPr="00781748" w14:paraId="0590B36B" w14:textId="77777777" w:rsidTr="000B4FB3">
        <w:trPr>
          <w:jc w:val="center"/>
        </w:trPr>
        <w:tc>
          <w:tcPr>
            <w:tcW w:w="4876" w:type="dxa"/>
          </w:tcPr>
          <w:p w14:paraId="3C868C80" w14:textId="77777777" w:rsidR="00CA555A" w:rsidRPr="00781748" w:rsidRDefault="00CA555A" w:rsidP="000B4FB3">
            <w:pPr>
              <w:pStyle w:val="Normal6"/>
              <w:rPr>
                <w:lang w:val="it-IT"/>
              </w:rPr>
            </w:pPr>
          </w:p>
        </w:tc>
        <w:tc>
          <w:tcPr>
            <w:tcW w:w="4876" w:type="dxa"/>
            <w:hideMark/>
          </w:tcPr>
          <w:p w14:paraId="10C8E1F2" w14:textId="77777777" w:rsidR="00CA555A" w:rsidRPr="00781748" w:rsidRDefault="00CA555A" w:rsidP="000B4FB3">
            <w:pPr>
              <w:pStyle w:val="Normal6"/>
              <w:rPr>
                <w:szCs w:val="24"/>
                <w:lang w:val="it-IT"/>
              </w:rPr>
            </w:pPr>
            <w:r w:rsidRPr="00781748">
              <w:rPr>
                <w:b/>
                <w:i/>
                <w:lang w:val="it-IT"/>
              </w:rPr>
              <w:t>Onere della prova</w:t>
            </w:r>
          </w:p>
        </w:tc>
      </w:tr>
      <w:tr w:rsidR="00CA555A" w:rsidRPr="00781748" w14:paraId="327ACEEB" w14:textId="77777777" w:rsidTr="000B4FB3">
        <w:trPr>
          <w:jc w:val="center"/>
        </w:trPr>
        <w:tc>
          <w:tcPr>
            <w:tcW w:w="4876" w:type="dxa"/>
          </w:tcPr>
          <w:p w14:paraId="1B3FD3AF" w14:textId="77777777" w:rsidR="00CA555A" w:rsidRPr="00781748" w:rsidRDefault="00CA555A" w:rsidP="000B4FB3">
            <w:pPr>
              <w:pStyle w:val="Normal6"/>
              <w:rPr>
                <w:lang w:val="it-IT"/>
              </w:rPr>
            </w:pPr>
          </w:p>
        </w:tc>
        <w:tc>
          <w:tcPr>
            <w:tcW w:w="4876" w:type="dxa"/>
            <w:hideMark/>
          </w:tcPr>
          <w:p w14:paraId="7AA8A2CF" w14:textId="77777777" w:rsidR="00CA555A" w:rsidRPr="00781748" w:rsidRDefault="00CA555A" w:rsidP="000B4FB3">
            <w:pPr>
              <w:pStyle w:val="Normal6"/>
              <w:rPr>
                <w:szCs w:val="24"/>
                <w:lang w:val="it-IT"/>
              </w:rPr>
            </w:pPr>
            <w:r w:rsidRPr="00781748">
              <w:rPr>
                <w:b/>
                <w:i/>
                <w:lang w:val="it-IT"/>
              </w:rPr>
              <w:t>1. Gli Stati membri dovrebbero garantire che, qualora un lavoratore dia chiara e adeguata indicazione di essere stato esposto a fattori di rischio psicosociale legati al lavoro e abbia subito un corrispondente danno alla salute, si presuma che il danno sia legato al lavoro.</w:t>
            </w:r>
          </w:p>
        </w:tc>
      </w:tr>
      <w:tr w:rsidR="00CA555A" w:rsidRPr="00781748" w14:paraId="5FB28DE4" w14:textId="77777777" w:rsidTr="000B4FB3">
        <w:trPr>
          <w:jc w:val="center"/>
        </w:trPr>
        <w:tc>
          <w:tcPr>
            <w:tcW w:w="4876" w:type="dxa"/>
          </w:tcPr>
          <w:p w14:paraId="2C60E09E" w14:textId="77777777" w:rsidR="00CA555A" w:rsidRPr="00781748" w:rsidRDefault="00CA555A" w:rsidP="000B4FB3">
            <w:pPr>
              <w:pStyle w:val="Normal6"/>
              <w:rPr>
                <w:lang w:val="it-IT"/>
              </w:rPr>
            </w:pPr>
          </w:p>
        </w:tc>
        <w:tc>
          <w:tcPr>
            <w:tcW w:w="4876" w:type="dxa"/>
            <w:hideMark/>
          </w:tcPr>
          <w:p w14:paraId="1B95DFAC" w14:textId="77777777" w:rsidR="00CA555A" w:rsidRPr="00781748" w:rsidRDefault="00CA555A" w:rsidP="000B4FB3">
            <w:pPr>
              <w:pStyle w:val="Normal6"/>
              <w:rPr>
                <w:szCs w:val="24"/>
                <w:lang w:val="it-IT"/>
              </w:rPr>
            </w:pPr>
            <w:r w:rsidRPr="00781748">
              <w:rPr>
                <w:b/>
                <w:i/>
                <w:lang w:val="it-IT"/>
              </w:rPr>
              <w:t>2. In tali casi, l'onere della prova può essere a carico del datore di lavoro, il quale dovrebbe essere in grado di dimostrare che:</w:t>
            </w:r>
          </w:p>
        </w:tc>
      </w:tr>
      <w:tr w:rsidR="00CA555A" w:rsidRPr="00781748" w14:paraId="166AAA3C" w14:textId="77777777" w:rsidTr="000B4FB3">
        <w:trPr>
          <w:jc w:val="center"/>
        </w:trPr>
        <w:tc>
          <w:tcPr>
            <w:tcW w:w="4876" w:type="dxa"/>
          </w:tcPr>
          <w:p w14:paraId="5FFA5DCF" w14:textId="77777777" w:rsidR="00CA555A" w:rsidRPr="00781748" w:rsidRDefault="00CA555A" w:rsidP="000B4FB3">
            <w:pPr>
              <w:pStyle w:val="Normal6"/>
              <w:rPr>
                <w:lang w:val="it-IT"/>
              </w:rPr>
            </w:pPr>
          </w:p>
        </w:tc>
        <w:tc>
          <w:tcPr>
            <w:tcW w:w="4876" w:type="dxa"/>
            <w:hideMark/>
          </w:tcPr>
          <w:p w14:paraId="22EDC350" w14:textId="77777777" w:rsidR="00CA555A" w:rsidRPr="00781748" w:rsidRDefault="00CA555A" w:rsidP="000B4FB3">
            <w:pPr>
              <w:pStyle w:val="Normal6"/>
              <w:rPr>
                <w:szCs w:val="24"/>
                <w:lang w:val="it-IT"/>
              </w:rPr>
            </w:pPr>
            <w:r w:rsidRPr="00781748">
              <w:rPr>
                <w:b/>
                <w:i/>
                <w:lang w:val="it-IT"/>
              </w:rPr>
              <w:t>a) siano state debitamente attuate misure preventive adeguate e proporzionate; e</w:t>
            </w:r>
          </w:p>
        </w:tc>
      </w:tr>
      <w:tr w:rsidR="00CA555A" w:rsidRPr="00781748" w14:paraId="25E8BF2E" w14:textId="77777777" w:rsidTr="000B4FB3">
        <w:trPr>
          <w:jc w:val="center"/>
        </w:trPr>
        <w:tc>
          <w:tcPr>
            <w:tcW w:w="4876" w:type="dxa"/>
          </w:tcPr>
          <w:p w14:paraId="15116EEE" w14:textId="77777777" w:rsidR="00CA555A" w:rsidRPr="00781748" w:rsidRDefault="00CA555A" w:rsidP="000B4FB3">
            <w:pPr>
              <w:pStyle w:val="Normal6"/>
              <w:rPr>
                <w:lang w:val="it-IT"/>
              </w:rPr>
            </w:pPr>
          </w:p>
        </w:tc>
        <w:tc>
          <w:tcPr>
            <w:tcW w:w="4876" w:type="dxa"/>
            <w:hideMark/>
          </w:tcPr>
          <w:p w14:paraId="58D95D9A" w14:textId="77777777" w:rsidR="00CA555A" w:rsidRPr="00781748" w:rsidRDefault="00CA555A" w:rsidP="000B4FB3">
            <w:pPr>
              <w:pStyle w:val="Normal6"/>
              <w:rPr>
                <w:szCs w:val="24"/>
                <w:lang w:val="it-IT"/>
              </w:rPr>
            </w:pPr>
            <w:r w:rsidRPr="00781748">
              <w:rPr>
                <w:b/>
                <w:i/>
                <w:lang w:val="it-IT"/>
              </w:rPr>
              <w:t>(b) il danno alla salute non è legato in maniera causale all'ambiente di lavoro.</w:t>
            </w:r>
          </w:p>
        </w:tc>
      </w:tr>
      <w:tr w:rsidR="00CA555A" w:rsidRPr="00781748" w14:paraId="6793EC4F" w14:textId="77777777" w:rsidTr="000B4FB3">
        <w:trPr>
          <w:jc w:val="center"/>
        </w:trPr>
        <w:tc>
          <w:tcPr>
            <w:tcW w:w="4876" w:type="dxa"/>
          </w:tcPr>
          <w:p w14:paraId="6CFB0034" w14:textId="77777777" w:rsidR="00CA555A" w:rsidRPr="00781748" w:rsidRDefault="00CA555A" w:rsidP="000B4FB3">
            <w:pPr>
              <w:pStyle w:val="Normal6"/>
              <w:rPr>
                <w:lang w:val="it-IT"/>
              </w:rPr>
            </w:pPr>
          </w:p>
        </w:tc>
        <w:tc>
          <w:tcPr>
            <w:tcW w:w="4876" w:type="dxa"/>
            <w:hideMark/>
          </w:tcPr>
          <w:p w14:paraId="7443C971" w14:textId="77777777" w:rsidR="00CA555A" w:rsidRPr="00781748" w:rsidRDefault="00CA555A" w:rsidP="000B4FB3">
            <w:pPr>
              <w:pStyle w:val="Normal6"/>
              <w:rPr>
                <w:szCs w:val="24"/>
                <w:lang w:val="it-IT"/>
              </w:rPr>
            </w:pPr>
            <w:r w:rsidRPr="00781748">
              <w:rPr>
                <w:b/>
                <w:i/>
                <w:lang w:val="it-IT"/>
              </w:rPr>
              <w:t>3. Gli Stati membri dovrebbero mantenere la flessibilità di prevedere disposizioni più favorevoli conformemente alle prassi nazionali, compresi meccanismi equilibrati per facilitare la presentazione delle prove, garantendo nel contempo la certezza del diritto ed evitando oneri amministrativi sproporzionati per i datori di lavoro e le domande infondate.</w:t>
            </w:r>
          </w:p>
        </w:tc>
      </w:tr>
    </w:tbl>
    <w:p w14:paraId="30DD8112"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3CAD585F" w14:textId="77777777" w:rsidR="00CA555A" w:rsidRPr="00781748" w:rsidRDefault="00CA555A" w:rsidP="00CA555A">
      <w:r w:rsidRPr="008A14FE">
        <w:rPr>
          <w:rStyle w:val="HideTWBExt"/>
        </w:rPr>
        <w:t>&lt;/Amend&gt;</w:t>
      </w:r>
    </w:p>
    <w:p w14:paraId="52D3C549" w14:textId="77777777" w:rsidR="00CA555A" w:rsidRPr="00781748" w:rsidRDefault="00CA555A" w:rsidP="00CA555A">
      <w:pPr>
        <w:pStyle w:val="AMNumberTabs0"/>
        <w:keepNext/>
        <w:rPr>
          <w:lang w:val="it-IT"/>
        </w:rPr>
      </w:pPr>
      <w:r w:rsidRPr="008A14FE">
        <w:rPr>
          <w:rStyle w:val="HideTWBExt"/>
          <w:b w:val="0"/>
          <w:lang w:val="it-IT"/>
        </w:rPr>
        <w:t>&lt;Amend&gt;</w:t>
      </w:r>
      <w:r w:rsidRPr="00781748">
        <w:rPr>
          <w:lang w:val="it-IT"/>
        </w:rPr>
        <w:t>Emendamento</w:t>
      </w:r>
      <w:r w:rsidRPr="00781748">
        <w:rPr>
          <w:lang w:val="it-IT"/>
        </w:rPr>
        <w:tab/>
      </w:r>
      <w:r w:rsidRPr="00781748">
        <w:rPr>
          <w:lang w:val="it-IT"/>
        </w:rPr>
        <w:tab/>
      </w:r>
      <w:r w:rsidRPr="008A14FE">
        <w:rPr>
          <w:rStyle w:val="HideTWBExt"/>
          <w:b w:val="0"/>
          <w:lang w:val="it-IT"/>
        </w:rPr>
        <w:t>&lt;NumAm&gt;</w:t>
      </w:r>
      <w:r w:rsidRPr="00781748">
        <w:rPr>
          <w:lang w:val="it-IT"/>
        </w:rPr>
        <w:t>466</w:t>
      </w:r>
      <w:r w:rsidRPr="008A14FE">
        <w:rPr>
          <w:rStyle w:val="HideTWBExt"/>
          <w:b w:val="0"/>
          <w:lang w:val="it-IT"/>
        </w:rPr>
        <w:t>&lt;/NumAm&gt;</w:t>
      </w:r>
    </w:p>
    <w:p w14:paraId="21446939" w14:textId="77777777" w:rsidR="00CA555A" w:rsidRPr="00781748" w:rsidRDefault="00CA555A" w:rsidP="00CA555A">
      <w:pPr>
        <w:pStyle w:val="NormalBold"/>
      </w:pPr>
      <w:r w:rsidRPr="008A14FE">
        <w:rPr>
          <w:rStyle w:val="HideTWBExt"/>
          <w:b w:val="0"/>
        </w:rPr>
        <w:t>&lt;RepeatBlock-By&gt;&lt;Members&gt;</w:t>
      </w:r>
      <w:r w:rsidRPr="00781748">
        <w:t>Eleonora Meleti, Rosa Estaràs Ferragut, Liesbet Sommen, Giusi Princi</w:t>
      </w:r>
      <w:r w:rsidRPr="008A14FE">
        <w:rPr>
          <w:rStyle w:val="HideTWBExt"/>
          <w:b w:val="0"/>
        </w:rPr>
        <w:t>&lt;/Members&gt;</w:t>
      </w:r>
    </w:p>
    <w:p w14:paraId="5885722B" w14:textId="77777777" w:rsidR="00CA555A" w:rsidRPr="00781748" w:rsidRDefault="00CA555A" w:rsidP="00CA555A">
      <w:r w:rsidRPr="008A14FE">
        <w:rPr>
          <w:rStyle w:val="HideTWBExt"/>
        </w:rPr>
        <w:t>&lt;/RepeatBlock-By&gt;</w:t>
      </w:r>
    </w:p>
    <w:p w14:paraId="1279B9E2" w14:textId="77777777" w:rsidR="00CA555A" w:rsidRPr="00781748" w:rsidRDefault="00CA555A" w:rsidP="00CA555A">
      <w:pPr>
        <w:pStyle w:val="NormalBold"/>
        <w:keepNext/>
      </w:pPr>
      <w:r w:rsidRPr="008A14FE">
        <w:rPr>
          <w:rStyle w:val="HideTWBExt"/>
          <w:b w:val="0"/>
        </w:rPr>
        <w:t>&lt;DocAmend&gt;</w:t>
      </w:r>
      <w:r w:rsidRPr="00781748">
        <w:t>Proposta di risoluzione</w:t>
      </w:r>
      <w:r w:rsidRPr="008A14FE">
        <w:rPr>
          <w:rStyle w:val="HideTWBExt"/>
          <w:b w:val="0"/>
        </w:rPr>
        <w:t>&lt;/DocAmend&gt;</w:t>
      </w:r>
    </w:p>
    <w:p w14:paraId="62DCD9E8" w14:textId="77777777" w:rsidR="00CA555A" w:rsidRPr="00781748" w:rsidRDefault="00CA555A" w:rsidP="00CA555A">
      <w:pPr>
        <w:pStyle w:val="NormalBold"/>
      </w:pPr>
      <w:r w:rsidRPr="008A14FE">
        <w:rPr>
          <w:rStyle w:val="HideTWBExt"/>
          <w:b w:val="0"/>
        </w:rPr>
        <w:t>&lt;Article&gt;</w:t>
      </w:r>
      <w:r w:rsidRPr="00781748">
        <w:t>Allegato I bis (nuovo) – Raccomandazione 14</w:t>
      </w:r>
      <w:r w:rsidRPr="008A14F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CA555A" w:rsidRPr="00781748" w14:paraId="232A72DF" w14:textId="77777777" w:rsidTr="000B4FB3">
        <w:trPr>
          <w:jc w:val="center"/>
        </w:trPr>
        <w:tc>
          <w:tcPr>
            <w:tcW w:w="9752" w:type="dxa"/>
            <w:gridSpan w:val="2"/>
          </w:tcPr>
          <w:p w14:paraId="4DA08C12" w14:textId="77777777" w:rsidR="00CA555A" w:rsidRPr="00781748" w:rsidRDefault="00CA555A" w:rsidP="000B4FB3">
            <w:pPr>
              <w:keepNext/>
            </w:pPr>
          </w:p>
        </w:tc>
      </w:tr>
      <w:tr w:rsidR="00CA555A" w:rsidRPr="00781748" w14:paraId="093BE9E3" w14:textId="77777777" w:rsidTr="000B4FB3">
        <w:trPr>
          <w:jc w:val="center"/>
        </w:trPr>
        <w:tc>
          <w:tcPr>
            <w:tcW w:w="4876" w:type="dxa"/>
            <w:hideMark/>
          </w:tcPr>
          <w:p w14:paraId="2E8590CE" w14:textId="77777777" w:rsidR="00CA555A" w:rsidRPr="00781748" w:rsidRDefault="00CA555A" w:rsidP="000B4FB3">
            <w:pPr>
              <w:pStyle w:val="ColumnHeading"/>
              <w:keepNext/>
              <w:rPr>
                <w:lang w:val="it-IT"/>
              </w:rPr>
            </w:pPr>
            <w:r w:rsidRPr="00781748">
              <w:rPr>
                <w:lang w:val="it-IT"/>
              </w:rPr>
              <w:t>Proposta di risoluzione</w:t>
            </w:r>
          </w:p>
        </w:tc>
        <w:tc>
          <w:tcPr>
            <w:tcW w:w="4876" w:type="dxa"/>
            <w:hideMark/>
          </w:tcPr>
          <w:p w14:paraId="551106BA" w14:textId="77777777" w:rsidR="00CA555A" w:rsidRPr="00781748" w:rsidRDefault="00CA555A" w:rsidP="000B4FB3">
            <w:pPr>
              <w:pStyle w:val="ColumnHeading"/>
              <w:keepNext/>
              <w:rPr>
                <w:lang w:val="it-IT"/>
              </w:rPr>
            </w:pPr>
            <w:r w:rsidRPr="00781748">
              <w:rPr>
                <w:lang w:val="it-IT"/>
              </w:rPr>
              <w:t>Emendamento</w:t>
            </w:r>
          </w:p>
        </w:tc>
      </w:tr>
      <w:tr w:rsidR="00CA555A" w:rsidRPr="00781748" w14:paraId="65841F57" w14:textId="77777777" w:rsidTr="000B4FB3">
        <w:trPr>
          <w:jc w:val="center"/>
        </w:trPr>
        <w:tc>
          <w:tcPr>
            <w:tcW w:w="4876" w:type="dxa"/>
          </w:tcPr>
          <w:p w14:paraId="5A88548C" w14:textId="77777777" w:rsidR="00CA555A" w:rsidRPr="00781748" w:rsidRDefault="00CA555A" w:rsidP="000B4FB3">
            <w:pPr>
              <w:pStyle w:val="Normal6"/>
              <w:rPr>
                <w:lang w:val="it-IT"/>
              </w:rPr>
            </w:pPr>
          </w:p>
        </w:tc>
        <w:tc>
          <w:tcPr>
            <w:tcW w:w="4876" w:type="dxa"/>
            <w:hideMark/>
          </w:tcPr>
          <w:p w14:paraId="3B2069B5" w14:textId="77777777" w:rsidR="00CA555A" w:rsidRPr="00781748" w:rsidRDefault="00CA555A" w:rsidP="000B4FB3">
            <w:pPr>
              <w:pStyle w:val="Normal6"/>
              <w:rPr>
                <w:szCs w:val="24"/>
                <w:lang w:val="it-IT"/>
              </w:rPr>
            </w:pPr>
            <w:r w:rsidRPr="00781748">
              <w:rPr>
                <w:b/>
                <w:i/>
                <w:lang w:val="it-IT"/>
              </w:rPr>
              <w:t>Raccomandazione 14</w:t>
            </w:r>
          </w:p>
        </w:tc>
      </w:tr>
      <w:tr w:rsidR="00CA555A" w:rsidRPr="00781748" w14:paraId="01EBB69A" w14:textId="77777777" w:rsidTr="000B4FB3">
        <w:trPr>
          <w:jc w:val="center"/>
        </w:trPr>
        <w:tc>
          <w:tcPr>
            <w:tcW w:w="4876" w:type="dxa"/>
          </w:tcPr>
          <w:p w14:paraId="18B33D9A" w14:textId="77777777" w:rsidR="00CA555A" w:rsidRPr="00781748" w:rsidRDefault="00CA555A" w:rsidP="000B4FB3">
            <w:pPr>
              <w:pStyle w:val="Normal6"/>
              <w:rPr>
                <w:lang w:val="it-IT"/>
              </w:rPr>
            </w:pPr>
          </w:p>
        </w:tc>
        <w:tc>
          <w:tcPr>
            <w:tcW w:w="4876" w:type="dxa"/>
            <w:hideMark/>
          </w:tcPr>
          <w:p w14:paraId="2F4EED20" w14:textId="77777777" w:rsidR="00CA555A" w:rsidRPr="00781748" w:rsidRDefault="00CA555A" w:rsidP="000B4FB3">
            <w:pPr>
              <w:pStyle w:val="Normal6"/>
              <w:rPr>
                <w:szCs w:val="24"/>
                <w:lang w:val="it-IT"/>
              </w:rPr>
            </w:pPr>
            <w:r w:rsidRPr="00781748">
              <w:rPr>
                <w:b/>
                <w:i/>
                <w:lang w:val="it-IT"/>
              </w:rPr>
              <w:t>Monitoraggio e raccolta dei dati</w:t>
            </w:r>
          </w:p>
        </w:tc>
      </w:tr>
      <w:tr w:rsidR="00CA555A" w:rsidRPr="00781748" w14:paraId="425D1DA3" w14:textId="77777777" w:rsidTr="000B4FB3">
        <w:trPr>
          <w:jc w:val="center"/>
        </w:trPr>
        <w:tc>
          <w:tcPr>
            <w:tcW w:w="4876" w:type="dxa"/>
          </w:tcPr>
          <w:p w14:paraId="4AC8DA7B" w14:textId="77777777" w:rsidR="00CA555A" w:rsidRPr="00781748" w:rsidRDefault="00CA555A" w:rsidP="000B4FB3">
            <w:pPr>
              <w:pStyle w:val="Normal6"/>
              <w:rPr>
                <w:lang w:val="it-IT"/>
              </w:rPr>
            </w:pPr>
          </w:p>
        </w:tc>
        <w:tc>
          <w:tcPr>
            <w:tcW w:w="4876" w:type="dxa"/>
            <w:hideMark/>
          </w:tcPr>
          <w:p w14:paraId="167284CB" w14:textId="77777777" w:rsidR="00CA555A" w:rsidRPr="00781748" w:rsidRDefault="00CA555A" w:rsidP="000B4FB3">
            <w:pPr>
              <w:pStyle w:val="Normal6"/>
              <w:rPr>
                <w:szCs w:val="24"/>
                <w:lang w:val="it-IT"/>
              </w:rPr>
            </w:pPr>
            <w:r w:rsidRPr="00781748">
              <w:rPr>
                <w:b/>
                <w:i/>
                <w:lang w:val="it-IT"/>
              </w:rPr>
              <w:t>La Commissione europea, in cooperazione con la Fondazione europea per il miglioramento delle condizioni di vita e di lavoro (Eurofound) e l'Agenzia europea per la sicurezza e la salute sul lavoro (EU-OSHA), dovrebbe monitorare le tendenze a livello dei rischi psicosociali legati al lavoro in tutti gli Stati membri.</w:t>
            </w:r>
          </w:p>
        </w:tc>
      </w:tr>
    </w:tbl>
    <w:p w14:paraId="0946D168" w14:textId="77777777" w:rsidR="00CA555A" w:rsidRPr="00781748" w:rsidRDefault="00CA555A" w:rsidP="00CA555A">
      <w:pPr>
        <w:pStyle w:val="Olang"/>
        <w:rPr>
          <w:lang w:val="it-IT"/>
        </w:rPr>
      </w:pPr>
      <w:r w:rsidRPr="00781748">
        <w:rPr>
          <w:noProof w:val="0"/>
          <w:lang w:val="it-IT"/>
        </w:rPr>
        <w:t xml:space="preserve">Or. </w:t>
      </w:r>
      <w:r w:rsidRPr="008A14FE">
        <w:rPr>
          <w:rStyle w:val="HideTWBExt"/>
        </w:rPr>
        <w:t>&lt;Original&gt;</w:t>
      </w:r>
      <w:r w:rsidRPr="008A14FE">
        <w:rPr>
          <w:rStyle w:val="HideTWBInt"/>
        </w:rPr>
        <w:t>{EN}</w:t>
      </w:r>
      <w:r w:rsidRPr="00781748">
        <w:rPr>
          <w:noProof w:val="0"/>
          <w:lang w:val="it-IT"/>
        </w:rPr>
        <w:t>en</w:t>
      </w:r>
      <w:r w:rsidRPr="008A14FE">
        <w:rPr>
          <w:rStyle w:val="HideTWBExt"/>
        </w:rPr>
        <w:t>&lt;/Original&gt;</w:t>
      </w:r>
    </w:p>
    <w:p w14:paraId="7CDC386D" w14:textId="5BA9BC45" w:rsidR="00CA555A" w:rsidRPr="00781748" w:rsidRDefault="00CA555A" w:rsidP="00CA555A">
      <w:pPr>
        <w:pStyle w:val="AmNumberTabs"/>
        <w:keepNext/>
      </w:pPr>
      <w:r w:rsidRPr="008A14FE">
        <w:rPr>
          <w:rStyle w:val="HideTWBExt"/>
          <w:b w:val="0"/>
        </w:rPr>
        <w:t>&lt;/Amend&gt;&lt;/RepeatBlock-Amend&gt;</w:t>
      </w:r>
    </w:p>
    <w:p w14:paraId="6FB25DB8" w14:textId="0D338741" w:rsidR="00794E41" w:rsidRPr="00781748" w:rsidRDefault="00794E41" w:rsidP="00CA555A"/>
    <w:sectPr w:rsidR="00794E41" w:rsidRPr="00781748" w:rsidSect="006856A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5" w:h="16837"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B08D0" w14:textId="77777777" w:rsidR="00C76D25" w:rsidRPr="00781748" w:rsidRDefault="00C76D25">
      <w:r w:rsidRPr="00781748">
        <w:separator/>
      </w:r>
    </w:p>
  </w:endnote>
  <w:endnote w:type="continuationSeparator" w:id="0">
    <w:p w14:paraId="094F5A4D" w14:textId="77777777" w:rsidR="00C76D25" w:rsidRPr="00781748" w:rsidRDefault="00C76D25">
      <w:r w:rsidRPr="007817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19DBD" w14:textId="3A57CB77" w:rsidR="006856A1" w:rsidRPr="00781748" w:rsidRDefault="006856A1" w:rsidP="006856A1">
    <w:pPr>
      <w:pStyle w:val="EPFooter"/>
    </w:pPr>
    <w:r w:rsidRPr="00781748">
      <w:t>PE</w:t>
    </w:r>
    <w:r w:rsidRPr="008A14FE">
      <w:rPr>
        <w:rStyle w:val="HideTWBExt"/>
      </w:rPr>
      <w:t>&lt;NoPE&gt;</w:t>
    </w:r>
    <w:r w:rsidRPr="00781748">
      <w:t>787.743</w:t>
    </w:r>
    <w:r w:rsidRPr="008A14FE">
      <w:rPr>
        <w:rStyle w:val="HideTWBExt"/>
      </w:rPr>
      <w:t>&lt;/NoPE&gt;&lt;Version&gt;</w:t>
    </w:r>
    <w:r w:rsidRPr="00781748">
      <w:t>v01-00</w:t>
    </w:r>
    <w:r w:rsidRPr="008A14FE">
      <w:rPr>
        <w:rStyle w:val="HideTWBExt"/>
      </w:rPr>
      <w:t>&lt;/Version&gt;</w:t>
    </w:r>
    <w:r w:rsidRPr="00781748">
      <w:tab/>
    </w:r>
    <w:r w:rsidRPr="00781748">
      <w:fldChar w:fldCharType="begin"/>
    </w:r>
    <w:r w:rsidRPr="00781748">
      <w:instrText xml:space="preserve"> PAGE  \* MERGEFORMAT </w:instrText>
    </w:r>
    <w:r w:rsidRPr="00781748">
      <w:fldChar w:fldCharType="separate"/>
    </w:r>
    <w:r w:rsidRPr="00781748">
      <w:rPr>
        <w:noProof/>
      </w:rPr>
      <w:t>2</w:t>
    </w:r>
    <w:r w:rsidRPr="00781748">
      <w:fldChar w:fldCharType="end"/>
    </w:r>
    <w:r w:rsidRPr="00781748">
      <w:t>/</w:t>
    </w:r>
    <w:fldSimple w:instr=" NUMPAGES  \* MERGEFORMAT ">
      <w:r w:rsidRPr="00781748">
        <w:rPr>
          <w:noProof/>
        </w:rPr>
        <w:t>164</w:t>
      </w:r>
    </w:fldSimple>
    <w:r w:rsidRPr="00781748">
      <w:tab/>
    </w:r>
    <w:r w:rsidRPr="008A14FE">
      <w:rPr>
        <w:rStyle w:val="HideTWBExt"/>
      </w:rPr>
      <w:t>&lt;PathFdR&gt;</w:t>
    </w:r>
    <w:r w:rsidR="00781748" w:rsidRPr="00781748">
      <w:t>AM\1341975IT.docx</w:t>
    </w:r>
    <w:r w:rsidRPr="008A14FE">
      <w:rPr>
        <w:rStyle w:val="HideTWBExt"/>
      </w:rPr>
      <w:t>&lt;/PathFdR&gt;</w:t>
    </w:r>
  </w:p>
  <w:p w14:paraId="43BD07FB" w14:textId="087A41C5" w:rsidR="00AD3D9F" w:rsidRPr="00781748" w:rsidRDefault="006856A1" w:rsidP="006856A1">
    <w:pPr>
      <w:pStyle w:val="EPFooter2"/>
    </w:pPr>
    <w:r w:rsidRPr="00781748">
      <w:t>IT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0908F" w14:textId="16616CB5" w:rsidR="006856A1" w:rsidRPr="00781748" w:rsidRDefault="006856A1" w:rsidP="006856A1">
    <w:pPr>
      <w:pStyle w:val="EPFooter"/>
    </w:pPr>
    <w:r w:rsidRPr="008A14FE">
      <w:rPr>
        <w:rStyle w:val="HideTWBExt"/>
      </w:rPr>
      <w:t>&lt;PathFdR&gt;</w:t>
    </w:r>
    <w:r w:rsidR="00781748" w:rsidRPr="00781748">
      <w:t>AM\1341975IT.docx</w:t>
    </w:r>
    <w:r w:rsidRPr="008A14FE">
      <w:rPr>
        <w:rStyle w:val="HideTWBExt"/>
      </w:rPr>
      <w:t>&lt;/PathFdR&gt;</w:t>
    </w:r>
    <w:r w:rsidRPr="00781748">
      <w:tab/>
    </w:r>
    <w:r w:rsidRPr="00781748">
      <w:fldChar w:fldCharType="begin"/>
    </w:r>
    <w:r w:rsidRPr="00781748">
      <w:instrText xml:space="preserve"> PAGE  \* MERGEFORMAT </w:instrText>
    </w:r>
    <w:r w:rsidRPr="00781748">
      <w:fldChar w:fldCharType="separate"/>
    </w:r>
    <w:r w:rsidRPr="00781748">
      <w:rPr>
        <w:noProof/>
      </w:rPr>
      <w:t>3</w:t>
    </w:r>
    <w:r w:rsidRPr="00781748">
      <w:fldChar w:fldCharType="end"/>
    </w:r>
    <w:r w:rsidRPr="00781748">
      <w:t>/</w:t>
    </w:r>
    <w:fldSimple w:instr=" NUMPAGES  \* MERGEFORMAT ">
      <w:r w:rsidRPr="00781748">
        <w:rPr>
          <w:noProof/>
        </w:rPr>
        <w:t>164</w:t>
      </w:r>
    </w:fldSimple>
    <w:r w:rsidRPr="00781748">
      <w:tab/>
      <w:t>PE</w:t>
    </w:r>
    <w:r w:rsidRPr="008A14FE">
      <w:rPr>
        <w:rStyle w:val="HideTWBExt"/>
      </w:rPr>
      <w:t>&lt;NoPE&gt;</w:t>
    </w:r>
    <w:r w:rsidRPr="00781748">
      <w:t>787.743</w:t>
    </w:r>
    <w:r w:rsidRPr="008A14FE">
      <w:rPr>
        <w:rStyle w:val="HideTWBExt"/>
      </w:rPr>
      <w:t>&lt;/NoPE&gt;&lt;Version&gt;</w:t>
    </w:r>
    <w:r w:rsidRPr="00781748">
      <w:t>v01-00</w:t>
    </w:r>
    <w:r w:rsidRPr="008A14FE">
      <w:rPr>
        <w:rStyle w:val="HideTWBExt"/>
      </w:rPr>
      <w:t>&lt;/Version&gt;</w:t>
    </w:r>
  </w:p>
  <w:p w14:paraId="65D0E7AE" w14:textId="231EA700" w:rsidR="00AD3D9F" w:rsidRPr="00781748" w:rsidRDefault="006856A1" w:rsidP="006856A1">
    <w:pPr>
      <w:pStyle w:val="EPFooter2"/>
    </w:pPr>
    <w:r w:rsidRPr="00781748">
      <w:tab/>
    </w:r>
    <w:r w:rsidRPr="00781748">
      <w:tab/>
      <w:t>IT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DABA6" w14:textId="771BA4F4" w:rsidR="006856A1" w:rsidRPr="00781748" w:rsidRDefault="006856A1" w:rsidP="006856A1">
    <w:pPr>
      <w:pStyle w:val="EPFooter"/>
    </w:pPr>
    <w:r w:rsidRPr="008A14FE">
      <w:rPr>
        <w:rStyle w:val="HideTWBExt"/>
      </w:rPr>
      <w:t>&lt;PathFdR&gt;</w:t>
    </w:r>
    <w:r w:rsidR="00781748" w:rsidRPr="00781748">
      <w:t>AM\1341975IT.docx</w:t>
    </w:r>
    <w:r w:rsidRPr="008A14FE">
      <w:rPr>
        <w:rStyle w:val="HideTWBExt"/>
      </w:rPr>
      <w:t>&lt;/PathFdR&gt;</w:t>
    </w:r>
    <w:r w:rsidRPr="00781748">
      <w:tab/>
    </w:r>
    <w:r w:rsidRPr="00781748">
      <w:tab/>
      <w:t>PE</w:t>
    </w:r>
    <w:r w:rsidRPr="008A14FE">
      <w:rPr>
        <w:rStyle w:val="HideTWBExt"/>
      </w:rPr>
      <w:t>&lt;NoPE&gt;</w:t>
    </w:r>
    <w:r w:rsidRPr="00781748">
      <w:t>787.743</w:t>
    </w:r>
    <w:r w:rsidRPr="008A14FE">
      <w:rPr>
        <w:rStyle w:val="HideTWBExt"/>
      </w:rPr>
      <w:t>&lt;/NoPE&gt;&lt;Version&gt;</w:t>
    </w:r>
    <w:r w:rsidRPr="00781748">
      <w:t>v01-00</w:t>
    </w:r>
    <w:r w:rsidRPr="008A14FE">
      <w:rPr>
        <w:rStyle w:val="HideTWBExt"/>
      </w:rPr>
      <w:t>&lt;/Version&gt;</w:t>
    </w:r>
  </w:p>
  <w:p w14:paraId="0387831E" w14:textId="097F4108" w:rsidR="00AD3D9F" w:rsidRPr="00781748" w:rsidRDefault="006856A1" w:rsidP="006856A1">
    <w:pPr>
      <w:pStyle w:val="EPFooter2"/>
    </w:pPr>
    <w:r w:rsidRPr="00781748">
      <w:t>IT</w:t>
    </w:r>
    <w:r w:rsidRPr="00781748">
      <w:tab/>
    </w:r>
    <w:r w:rsidRPr="00781748">
      <w:rPr>
        <w:b w:val="0"/>
        <w:i/>
        <w:color w:val="C0C0C0"/>
        <w:sz w:val="22"/>
      </w:rPr>
      <w:t>Unita nella diversità</w:t>
    </w:r>
    <w:r w:rsidRPr="00781748">
      <w:tab/>
      <w:t>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28665A" w14:textId="77777777" w:rsidR="00C76D25" w:rsidRPr="00781748" w:rsidRDefault="00C76D25">
      <w:r w:rsidRPr="00781748">
        <w:separator/>
      </w:r>
    </w:p>
  </w:footnote>
  <w:footnote w:type="continuationSeparator" w:id="0">
    <w:p w14:paraId="7E82163C" w14:textId="77777777" w:rsidR="00C76D25" w:rsidRPr="00781748" w:rsidRDefault="00C76D25">
      <w:r w:rsidRPr="0078174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0E2B6" w14:textId="77777777" w:rsidR="008A2A1A" w:rsidRDefault="008A2A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01E87" w14:textId="77777777" w:rsidR="008A2A1A" w:rsidRDefault="008A2A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B31E2" w14:textId="77777777" w:rsidR="008A2A1A" w:rsidRDefault="008A2A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22778010">
    <w:abstractNumId w:val="3"/>
  </w:num>
  <w:num w:numId="2" w16cid:durableId="690448037">
    <w:abstractNumId w:val="2"/>
  </w:num>
  <w:num w:numId="3" w16cid:durableId="2028100217">
    <w:abstractNumId w:val="1"/>
  </w:num>
  <w:num w:numId="4" w16cid:durableId="1943339092">
    <w:abstractNumId w:val="0"/>
  </w:num>
  <w:num w:numId="5" w16cid:durableId="378477724">
    <w:abstractNumId w:val="6"/>
  </w:num>
  <w:num w:numId="6" w16cid:durableId="411003503">
    <w:abstractNumId w:val="5"/>
  </w:num>
  <w:num w:numId="7" w16cid:durableId="10350814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isplayHorizontalDrawingGridEvery w:val="0"/>
  <w:displayVerticalDrawingGridEvery w:val="0"/>
  <w:doNotUseMarginsForDrawingGridOrigin/>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PLURMNU" w:val=" 1"/>
    <w:docVar w:name="CODEMNU" w:val=" 2"/>
    <w:docVar w:name="COMKEY" w:val="EMPL"/>
    <w:docVar w:name="COMMKEY" w:val="EMPL"/>
    <w:docVar w:name="CVar" w:val="2"/>
    <w:docVar w:name="DOCDT" w:val="21/04/2026"/>
    <w:docVar w:name="iNoAmend" w:val="2"/>
    <w:docVar w:name="InsideLoop" w:val="1"/>
    <w:docVar w:name="LastEditedSection"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219056 HideTWBExt;}{\*\cs18 \additive \v\f1\fs20\cf15 _x000d__x000a_\spriority0 \styrsid16219056 HideTWBInt;}{\s19\qr \li0\ri0\sb240\sa240\nowidctlpar\wrapdefault\aspalpha\aspnum\faauto\adjustright\rin0\lin0\itap0 \rtlch\fcs1 \af0\afs20\alang1025 \ltrch\fcs0 \fs24\lang2057\langfe2057\cgrid\langnp2057\langfenp2057 _x000d__x000a_\sbasedon0 \snext19 \spriority0 \styrsid16219056 AmOrLang;}{\s20\ql \li0\ri0\sa120\nowidctlpar\wrapdefault\aspalpha\aspnum\faauto\adjustright\rin0\lin0\itap0 \rtlch\fcs1 \af0\afs20\alang1025 \ltrch\fcs0 _x000d__x000a_\fs24\lang2057\langfe2057\cgrid\langnp2057\langfenp2057 \sbasedon0 \snext20 \spriority0 \styrsid16219056 Normal6a;}{\s21\ql \li0\ri0\nowidctlpar\wrapdefault\aspalpha\aspnum\faauto\adjustright\rin0\lin0\itap0 \rtlch\fcs1 \af0\afs20\alang1025 \ltrch\fcs0 _x000d__x000a_\b\fs24\lang2057\langfe2057\cgrid\langnp2057\langfenp2057 \sbasedon0 \snext21 \spriority0 \styrsid16219056 NormalBold;}{\s22\qc \li0\ri0\sa240\nowidctlpar\wrapdefault\aspalpha\aspnum\faauto\adjustright\rin0\lin0\itap0 \rtlch\fcs1 \af0\afs20\alang1025 _x000d__x000a_\ltrch\fcs0 \i\fs24\lang2057\langfe2057\cgrid\langnp2057\langfenp2057 \sbasedon0 \snext22 \spriority0 \styrsid1621905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6219056 AmNumberTabs;}}{\*\rsidtbl \rsid24658\rsid223860\rsid735077\rsid1718133\rsid2892074\rsid3565327\rsid4666813\rsid6641733\rsid7823322_x000d__x000a_\rsid9636012\rsid10377208\rsid11215221\rsid11549030\rsid12154954\rsid12546505\rsid14382809\rsid14424199\rsid15204470\rsid15285974\rsid15950462\rsid16219056\rsid16324206\rsid16662270\rsid16743925}{\mmathPr\mmathFont34\mbrkBin0\mbrkBinSub0\msmallFrac0_x000d__x000a_\mdispDef1\mlMargin0\mrMargin0\mdefJc1\mwrapIndent1440\mintLim0\mnaryLim1}{\info{\author NOTARIDOU Aikaterini}{\operator NOTARIDOU Aikaterini}{\creatim\yr2026\mo4\dy20\hr18\min37}{\revtim\yr2026\mo4\dy20\hr18\min37}{\version1}{\edmins0}{\nofpages1}_x000d__x000a_{\nofwords92}{\nofchars528}{\nofcharsws619}{\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056\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2546505 \chftnsep _x000d__x000a_\par }}{\*\ftnsepc \ltrpar \pard\plain \ltrpar\ql \li0\ri0\widctlpar\wrapdefault\aspalpha\aspnum\faauto\adjustright\rin0\lin0\itap0 \rtlch\fcs1 \af0\afs20\alang1025 \ltrch\fcs0 \fs24\lang2057\langfe2057\cgrid\langnp2057\langfenp2057 {\rtlch\fcs1 \af0 _x000d__x000a_\ltrch\fcs0 \insrsid12546505 \chftnsepc _x000d__x000a_\par }}{\*\aftnsep \ltrpar \pard\plain \ltrpar\ql \li0\ri0\widctlpar\wrapdefault\aspalpha\aspnum\faauto\adjustright\rin0\lin0\itap0 \rtlch\fcs1 \af0\afs20\alang1025 \ltrch\fcs0 \fs24\lang2057\langfe2057\cgrid\langnp2057\langfenp2057 {\rtlch\fcs1 \af0 _x000d__x000a_\ltrch\fcs0 \insrsid12546505 \chftnsep _x000d__x000a_\par }}{\*\aftnsepc \ltrpar \pard\plain \ltrpar\ql \li0\ri0\widctlpar\wrapdefault\aspalpha\aspnum\faauto\adjustright\rin0\lin0\itap0 \rtlch\fcs1 \af0\afs20\alang1025 \ltrch\fcs0 \fs24\lang2057\langfe2057\cgrid\langnp2057\langfenp2057 {\rtlch\fcs1 \af0 _x000d__x000a_\ltrch\fcs0 \insrsid12546505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200193 \rtlch\fcs1 _x000d__x000a_\af0\afs20\alang1025 \ltrch\fcs0 \b\fs24\lang2057\langfe2057\cgrid\langnp2057\langfenp2057 {\rtlch\fcs1 \af0 \ltrch\fcs0 \cs17\b0\v\f1\fs20\cf9\lang1024\langfe1024\noproof\insrsid16219056\charrsid15941849 {\*\bkmkstart restart}&lt;Amend&gt;}{\rtlch\fcs1 \af0 _x000d__x000a_\ltrch\fcs0 \insrsid16219056\charrsid15941849 Amendment\tab \tab }{\rtlch\fcs1 \af0 \ltrch\fcs0 \cs17\b0\v\f1\fs20\cf9\lang1024\langfe1024\noproof\insrsid16219056\charrsid15941849 &lt;NumAm&gt;}{\rtlch\fcs1 \af0 \ltrch\fcs0 \insrsid16219056\charrsid15941849 #}{_x000d__x000a_\rtlch\fcs1 \af1 \ltrch\fcs0 \cs18\v\f1\fs20\cf15\insrsid16219056\charrsid15941849 ENMIENDA@NRAM@}{\rtlch\fcs1 \af0 \ltrch\fcs0 \insrsid16219056\charrsid15941849 #}{\rtlch\fcs1 \af0 \ltrch\fcs0 _x000d__x000a_\cs17\b0\v\f1\fs20\cf9\lang1024\langfe1024\noproof\insrsid16219056\charrsid15941849 &lt;/NumAm&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RepeatBlock-By&gt;}{\rtlch\fcs1 \af0 \ltrch\fcs0 \insrsid16219056\charrsid15941849 #}{\rtlch\fcs1 \af1 \ltrch\fcs0 _x000d__x000a_\cs18\v\f1\fs20\cf15\insrsid16219056\charrsid15941849 (MOD@InsideLoop()}{\rtlch\fcs1 \af0 \ltrch\fcs0 \insrsid16219056\charrsid15941849 ##}{\rtlch\fcs1 \af1 \ltrch\fcs0 \cs18\v\f1\fs20\cf15\insrsid16219056\charrsid15941849 &gt;&gt;&gt;@[ZMEMBERSMSG]@}{\rtlch\fcs1 _x000d__x000a_\af0 \ltrch\fcs0 \insrsid16219056\charrsid15941849 #}{\rtlch\fcs1 \af0 \ltrch\fcs0 \cs17\b0\v\f1\fs20\cf9\lang1024\langfe1024\noproof\insrsid16219056\charrsid15941849 &lt;Members&gt;}{\rtlch\fcs1 \af0 \ltrch\fcs0 \insrsid16219056\charrsid15941849 #}{_x000d__x000a_\rtlch\fcs1 \af1 \ltrch\fcs0 \cs18\v\f1\fs20\cf15\insrsid16219056\charrsid15941849 (MOD@InsideLoop(\'a7)}{\rtlch\fcs1 \af0 \ltrch\fcs0 \insrsid16219056\charrsid15941849 #}{\rtlch\fcs1 \af0 \ltrch\fcs0 \cf10\insrsid16219056\charrsid15941849 \u9668\'3f}{_x000d__x000a_\rtlch\fcs1 \af0 \ltrch\fcs0 \insrsid16219056\charrsid15941849 #}{\rtlch\fcs1 \af1 \ltrch\fcs0 \cs18\v\f1\fs20\cf15\insrsid16219056\charrsid15941849 TVTMEMBERS\'a7@MEMBERS@}{\rtlch\fcs1 \af0 \ltrch\fcs0 \insrsid16219056\charrsid15941849 #}{\rtlch\fcs1 _x000d__x000a_\af0 \ltrch\fcs0 \cf10\insrsid16219056\charrsid15941849 \u9658\'3f}{\rtlch\fcs1 \af0 \ltrch\fcs0 \cs17\b0\v\f1\fs20\cf9\lang1024\langfe1024\noproof\insrsid16219056\charrsid15941849 &lt;/Members&gt;}{\rtlch\fcs1 \af0 \ltrch\fcs0 _x000d__x000a_\insrsid16219056\charrsid15941849 _x000d__x000a_\par }\pard\plain \ltrpar\ql \li0\ri0\widctlpar\wrapdefault\aspalpha\aspnum\faauto\adjustright\rin0\lin0\itap0\pararsid11353503 \rtlch\fcs1 \af0\afs20\alang1025 \ltrch\fcs0 \fs24\lang2057\langfe2057\cgrid\langnp2057\langfenp2057 {\rtlch\fcs1 \af0 \ltrch\fcs0 _x000d__x000a_\cs17\v\f1\fs20\cf9\lang1024\langfe1024\noproof\insrsid16219056\charrsid15941849 &lt;AuNomDe&gt;&lt;OptDel&gt;}{\rtlch\fcs1 \af0 \ltrch\fcs0 \insrsid16219056\charrsid15941849 #}{\rtlch\fcs1 \af1 \ltrch\fcs0 \cs18\v\f1\fs20\cf15\insrsid16219056\charrsid15941849 _x000d__x000a_MNU[ONBEHALFYES][NOTAPP]@CHOICE@}{\rtlch\fcs1 \af0 \ltrch\fcs0 \insrsid16219056\charrsid15941849 #}{\rtlch\fcs1 \af0 \ltrch\fcs0 \cs17\v\f1\fs20\cf9\lang1024\langfe1024\noproof\insrsid16219056\charrsid15941849 &lt;/OptDel&gt;&lt;/AuNomDe&gt;}{\rtlch\fcs1 \af0 _x000d__x000a_\ltrch\fcs0 \insrsid16219056\charrsid15941849 _x000d__x000a_\par &lt;&lt;&lt;}{\rtlch\fcs1 \af0 \ltrch\fcs0 \cs17\v\f1\fs20\cf9\lang1024\langfe1024\noproof\insrsid16219056\charrsid15941849 &lt;/RepeatBlock-By&gt;}{\rtlch\fcs1 \af0 \ltrch\fcs0 \insrsid16219056\charrsid15941849 _x000d__x000a_\par }\pard\plain \ltrpar\s21\ql \li0\ri0\nowidctlpar\wrapdefault\aspalpha\aspnum\faauto\adjustright\rin0\lin0\itap0\pararsid11353503 \rtlch\fcs1 \af0\afs20\alang1025 \ltrch\fcs0 \b\fs24\lang2057\langfe2057\cgrid\langnp2057\langfenp2057 {\rtlch\fcs1 \af0 _x000d__x000a_\ltrch\fcs0 \cs17\b0\v\f1\fs20\cf9\lang1024\langfe1024\noproof\insrsid16219056\charrsid15941849 &lt;DocAmend&gt;}{\rtlch\fcs1 \af0 \ltrch\fcs0 \insrsid16219056\charrsid15941849 #}{\rtlch\fcs1 \af1 \ltrch\fcs0 _x000d__x000a_\cs18\v\f1\fs20\cf15\insrsid16219056\charrsid15941849 MNU[OPTAMDOCINI][AMDOCA1][OPTAMDOCNLE][AMDOCA1][AMDOCA2][AMDOCA1][AMDOCA1][OPTAMDOCDEC]@CHOICE@CODEMNU}{\rtlch\fcs1 \af0 \ltrch\fcs0 \insrsid16219056\charrsid15941849 #}{\rtlch\fcs1 \af0 \ltrch\fcs0 _x000d__x000a_\cs17\b0\v\f1\fs20\cf9\lang1024\langfe1024\noproof\insrsid16219056\charrsid15941849 &lt;/DocAmend&gt;}{\rtlch\fcs1 \af0 \ltrch\fcs0 \insrsid16219056\charrsid15941849 _x000d__x000a_\par }\pard \ltrpar\s21\ql \li0\ri0\nowidctlpar\wrapdefault\aspalpha\aspnum\faauto\adjustright\rin0\lin0\itap0\pararsid7949889 {\rtlch\fcs1 \af0 \ltrch\fcs0 \cs17\b0\v\f1\fs20\cf9\lang1024\langfe1024\noproof\insrsid16219056\charrsid15941849 &lt;Article&gt;}{_x000d__x000a_\rtlch\fcs1 \af0 \ltrch\fcs0 \cf10\insrsid16219056\charrsid15941849 \u9668\'3f}{\rtlch\fcs1 \af0 \ltrch\fcs0 \insrsid16219056\charrsid15941849 #}{\rtlch\fcs1 \af1 \ltrch\fcs0 \cs18\v\f1\fs20\cf15\insrsid16219056\charrsid15941849 TVTAMPART@AMPART@}{_x000d__x000a_\rtlch\fcs1 \af0 \ltrch\fcs0 \insrsid16219056\charrsid15941849 #}{\rtlch\fcs1 \af0 \ltrch\fcs0 \cf10\insrsid16219056\charrsid15941849 \u9658\'3f}{\rtlch\fcs1 \af0 \ltrch\fcs0 _x000d__x000a_\cs17\b0\v\f1\fs20\cf9\lang1024\langfe1024\noproof\insrsid16219056\charrsid15941849 &lt;/Article&gt;}{\rtlch\fcs1 \af0 \ltrch\fcs0 \insrsid16219056\charrsid15941849 _x000d__x000a_\par \ltrrow}\trowd \ltrrow\ts11\trqc\trgaph340\trleft0\trftsWidth3\trwWidth9752\trftsWidthB3\trpaddl340\trpaddr340\trpaddfl3\trpaddft3\trpaddfb3\trpaddfr3\tblrsid7949889\tblind0\tblindtype3 \clvertalt\clbrdrt\brdrtbl \clbrdrl\brdrtbl \clbrdrb\brdrtbl \clbrdrr_x000d__x000a_\brdrtbl \cltxlrtb\clftsWidth3\clwWidth9752\clshdrawnil \cellx9752\pard\plain \ltrpar\ql \li0\ri0\keepn\widctlpar\intbl\wrapdefault\aspalpha\aspnum\faauto\adjustright\rin0\lin0\pararsid13053803 \rtlch\fcs1 \af0\afs20\alang1025 \ltrch\fcs0 _x000d__x000a_\fs24\lang2057\langfe2057\cgrid\langnp2057\langfenp2057 {\rtlch\fcs1 \af0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trrow_x000d__x000a_\ts11\trqc\trgaph340\trleft0\trftsWidth3\trwWidth9752\trftsWidthB3\trpaddl340\trpaddr340\trpaddfl3\trpaddft3\trpaddfb3\trpaddfr3\tblrsid7949889\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7949889\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3053803 \rtlch\fcs1 \af0\afs20\alang1025 \ltrch\fcs0 _x000d__x000a_\i\fs24\lang2057\langfe2057\cgrid\langnp2057\langfenp2057 {\rtlch\fcs1 \af0 \ltrch\fcs0 \insrsid16219056\charrsid15941849 #}{\rtlch\fcs1 \af1 \ltrch\fcs0 \cs18\v\f1\fs20\cf15\insrsid16219056\charrsid15941849 _x000d__x000a_MNU[OPTAMDOCINI][AMDOCA1][OPTAMDOCNLE][AMDOCA1][AMDOCA2][AMDOCA1][AMDOCA1][OPTAMDOCDEC]@CHOICE@CODEMNU}{\rtlch\fcs1 \af0 \ltrch\fcs0 \insrsid16219056\charrsid15941849 #\cell Amendment\cell }\pard\plain \ltrpar_x000d__x000a_\ql \li0\ri0\widctlpar\intbl\wrapdefault\aspalpha\aspnum\faauto\adjustright\rin0\lin0 \rtlch\fcs1 \af0\afs20\alang1025 \ltrch\fcs0 \fs24\lang2057\langfe2057\cgrid\langnp2057\langfenp2057 {\rtlch\fcs1 \af0 \ltrch\fcs0 \insrsid16219056\charrsid15941849 _x000d__x000a_\trowd \ltrrow\ts11\trqc\trgaph340\trleft0\trftsWidth3\trwWidth9752\trftsWidthB3\trpaddl340\trpaddr340\trpaddfl3\trpaddft3\trpaddfb3\trpaddfr3\tblrsid7949889\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20\ql \li0\ri0\sa120\nowidctlpar\intbl\wrapdefault\aspalpha\aspnum\faauto\adjustright\rin0\lin0\pararsid7949889 \rtlch\fcs1 \af0\afs20\alang1025 \ltrch\fcs0 \fs24\lang2057\langfe2057\cgrid\langnp2057\langfenp2057 {\rtlch\fcs1 \af0 \ltrch\fcs0 _x000d__x000a_\insrsid16219056\charrsid15941849 ##\cell ##}{\rtlch\fcs1 \af0\afs24 \ltrch\fcs0 \insrsid16219056\charrsid15941849 \cell }\pard\plain \ltrpar\ql \li0\ri0\widctlpar\intbl\wrapdefault\aspalpha\aspnum\faauto\adjustright\rin0\lin0 \rtlch\fcs1 _x000d__x000a_\af0\afs20\alang1025 \ltrch\fcs0 \fs24\lang2057\langfe2057\cgrid\langnp2057\langfenp2057 {\rtlch\fcs1 \af0 \ltrch\fcs0 \insrsid16219056\charrsid15941849 \trowd \lastrow \ltrrow_x000d__x000a_\ts11\trqc\trgaph340\trleft0\trftsWidth3\trwWidth9752\trftsWidthB3\trpaddl340\trpaddr340\trpaddfl3\trpaddft3\trpaddfb3\trpaddfr3\tblrsid7949889\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19\qr \li0\ri0\sb240\sa240\nowidctlpar\wrapdefault\aspalpha\aspnum\faauto\adjustright\rin0\lin0\itap0\pararsid7949889 \rtlch\fcs1 \af0\afs20\alang1025 \ltrch\fcs0 \fs24\lang2057\langfe2057\cgrid\langnp2057\langfenp2057 {\rtlch\fcs1 \af0 \ltrch\fcs0 _x000d__x000a_\insrsid16219056\charrsid15941849 Or. }{\rtlch\fcs1 \af0 \ltrch\fcs0 \cs17\v\f1\fs20\cf9\lang1024\langfe1024\noproof\insrsid16219056\charrsid15941849 &lt;Original&gt;}{\rtlch\fcs1 \af0 \ltrch\fcs0 \insrsid16219056\charrsid15941849 #}{\rtlch\fcs1 \af1 _x000d__x000a_\ltrch\fcs0 \cs18\v\f1\fs20\cf15\insrsid16219056\charrsid15941849 KEY(MAIN/LANGMIN)sh@ORLANGMSG@}{\rtlch\fcs1 \af0 \ltrch\fcs0 \insrsid16219056\charrsid15941849 #}{\rtlch\fcs1 \af0 \ltrch\fcs0 _x000d__x000a_\cs17\v\f1\fs20\cf9\lang1024\langfe1024\noproof\insrsid16219056\charrsid15941849 &lt;/Original&gt;}{\rtlch\fcs1 \af0 \ltrch\fcs0 \insrsid16219056\charrsid15941849 _x000d__x000a_\par }\pard\plain \ltrpar\ql \li0\ri0\widctlpar\wrapdefault\aspalpha\aspnum\faauto\adjustright\rin0\lin0\itap0\pararsid16324206 \rtlch\fcs1 \af0\afs20\alang1025 \ltrch\fcs0 \fs24\lang2057\langfe2057\cgrid\langnp2057\langfenp2057 {\rtlch\fcs1 \af0 \ltrch\fcs0 _x000d__x000a_\cs17\v\f1\fs20\cf9\lang1024\langfe1024\noproof\insrsid16219056\charrsid1594184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72_x000d__x000a_2805e4d0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41"/>
    <w:docVar w:name="TVTAMPART" w:val="xxx"/>
    <w:docVar w:name="TVTMEMBERS1" w:val="xxx"/>
    <w:docVar w:name="TXTAUTHOR" w:val="Estelle Ceulemans"/>
    <w:docVar w:name="TXTLANGUE" w:val="IT"/>
    <w:docVar w:name="TXTLANGUEMIN" w:val="it"/>
    <w:docVar w:name="TXTNRFIRSTAM" w:val="154"/>
    <w:docVar w:name="TXTNRLASTAM" w:val="466"/>
    <w:docVar w:name="TXTNRPE" w:val="787.743"/>
    <w:docVar w:name="TXTNRPE2" w:val="784.330"/>
    <w:docVar w:name="TXTNRPROC" w:val="2026/2023"/>
    <w:docVar w:name="TXTPEorAP" w:val="PE"/>
    <w:docVar w:name="TXTROUTE" w:val="AM\1341975IT.docx"/>
    <w:docVar w:name="TXTTITLE" w:val="Psychosocial risks, stress and mental health at work"/>
    <w:docVar w:name="TXTVERSION" w:val="01-00"/>
    <w:docVar w:name="TXTVERSION2" w:val="02-00"/>
  </w:docVars>
  <w:rsids>
    <w:rsidRoot w:val="004D6CBF"/>
    <w:rsid w:val="000058AA"/>
    <w:rsid w:val="00072B4B"/>
    <w:rsid w:val="0011298B"/>
    <w:rsid w:val="0012108E"/>
    <w:rsid w:val="00125041"/>
    <w:rsid w:val="0015022B"/>
    <w:rsid w:val="00175062"/>
    <w:rsid w:val="001767FD"/>
    <w:rsid w:val="001B1694"/>
    <w:rsid w:val="001C108E"/>
    <w:rsid w:val="001C6BFC"/>
    <w:rsid w:val="00262416"/>
    <w:rsid w:val="002A3EAA"/>
    <w:rsid w:val="002B6DE3"/>
    <w:rsid w:val="002B799B"/>
    <w:rsid w:val="002F0149"/>
    <w:rsid w:val="0030354C"/>
    <w:rsid w:val="00307E56"/>
    <w:rsid w:val="003C7A69"/>
    <w:rsid w:val="003D7856"/>
    <w:rsid w:val="004106BA"/>
    <w:rsid w:val="00413AF2"/>
    <w:rsid w:val="0044299E"/>
    <w:rsid w:val="00444941"/>
    <w:rsid w:val="004A5BEB"/>
    <w:rsid w:val="004B02E9"/>
    <w:rsid w:val="004D02AB"/>
    <w:rsid w:val="004D6CBF"/>
    <w:rsid w:val="004E4A92"/>
    <w:rsid w:val="005D04A2"/>
    <w:rsid w:val="005E5FA1"/>
    <w:rsid w:val="00663E24"/>
    <w:rsid w:val="006838B3"/>
    <w:rsid w:val="006856A1"/>
    <w:rsid w:val="00742225"/>
    <w:rsid w:val="00781748"/>
    <w:rsid w:val="00794E41"/>
    <w:rsid w:val="007964AA"/>
    <w:rsid w:val="007B1846"/>
    <w:rsid w:val="007C1252"/>
    <w:rsid w:val="007D7AA7"/>
    <w:rsid w:val="007E54B7"/>
    <w:rsid w:val="007F22E4"/>
    <w:rsid w:val="008305E9"/>
    <w:rsid w:val="00866CBA"/>
    <w:rsid w:val="00873A27"/>
    <w:rsid w:val="008A14FE"/>
    <w:rsid w:val="008A2A1A"/>
    <w:rsid w:val="008B040A"/>
    <w:rsid w:val="008B3751"/>
    <w:rsid w:val="008D1A3B"/>
    <w:rsid w:val="0093376E"/>
    <w:rsid w:val="0095177E"/>
    <w:rsid w:val="00952F4F"/>
    <w:rsid w:val="009531F4"/>
    <w:rsid w:val="00954A54"/>
    <w:rsid w:val="009B54E9"/>
    <w:rsid w:val="009C2758"/>
    <w:rsid w:val="00A530BE"/>
    <w:rsid w:val="00A57C56"/>
    <w:rsid w:val="00A7559D"/>
    <w:rsid w:val="00A771CC"/>
    <w:rsid w:val="00A804CE"/>
    <w:rsid w:val="00A836A6"/>
    <w:rsid w:val="00AD3D9F"/>
    <w:rsid w:val="00AE20EB"/>
    <w:rsid w:val="00B4019F"/>
    <w:rsid w:val="00B43C20"/>
    <w:rsid w:val="00BD5B2B"/>
    <w:rsid w:val="00BE6658"/>
    <w:rsid w:val="00BF6585"/>
    <w:rsid w:val="00C4749E"/>
    <w:rsid w:val="00C72F6B"/>
    <w:rsid w:val="00C76D25"/>
    <w:rsid w:val="00C83592"/>
    <w:rsid w:val="00C85D0F"/>
    <w:rsid w:val="00CA555A"/>
    <w:rsid w:val="00CA7F28"/>
    <w:rsid w:val="00CF4E9D"/>
    <w:rsid w:val="00D06BFA"/>
    <w:rsid w:val="00D11AFD"/>
    <w:rsid w:val="00D2257D"/>
    <w:rsid w:val="00D34123"/>
    <w:rsid w:val="00D35B06"/>
    <w:rsid w:val="00D42F84"/>
    <w:rsid w:val="00D9576C"/>
    <w:rsid w:val="00DA7120"/>
    <w:rsid w:val="00DC19A9"/>
    <w:rsid w:val="00DC1DD4"/>
    <w:rsid w:val="00DC3244"/>
    <w:rsid w:val="00DC36BD"/>
    <w:rsid w:val="00DF038C"/>
    <w:rsid w:val="00E67987"/>
    <w:rsid w:val="00EA1780"/>
    <w:rsid w:val="00EF54D2"/>
    <w:rsid w:val="00F15510"/>
    <w:rsid w:val="00F20F19"/>
    <w:rsid w:val="00F457AA"/>
    <w:rsid w:val="00F61FB2"/>
    <w:rsid w:val="00F925F1"/>
    <w:rsid w:val="00FA7F93"/>
    <w:rsid w:val="00FB3CF9"/>
    <w:rsid w:val="00FC3DE0"/>
    <w:rsid w:val="00FF64CB"/>
    <w:rsid w:val="00FF64D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4EC8A6"/>
  <w15:chartTrackingRefBased/>
  <w15:docId w15:val="{6E111CBC-F16B-4E45-81A6-DD7E9B24C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771CC"/>
    <w:pPr>
      <w:widowControl w:val="0"/>
    </w:pPr>
    <w:rPr>
      <w:sz w:val="24"/>
      <w:lang w:val="it-IT"/>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Footer2">
    <w:name w:val="EPFooter2"/>
    <w:basedOn w:val="Normal"/>
    <w:next w:val="Normal"/>
    <w:pPr>
      <w:widowControl/>
      <w:tabs>
        <w:tab w:val="center" w:pos="4535"/>
        <w:tab w:val="right" w:pos="9921"/>
      </w:tabs>
      <w:ind w:left="-850" w:right="-850"/>
    </w:pPr>
    <w:rPr>
      <w:rFonts w:ascii="Arial" w:hAnsi="Arial" w:cs="Arial"/>
      <w:b/>
      <w:snapToGrid w:val="0"/>
      <w:sz w:val="48"/>
      <w:lang w:eastAsia="en-US"/>
    </w:rPr>
  </w:style>
  <w:style w:type="character" w:customStyle="1" w:styleId="HideTWBExt">
    <w:name w:val="HideTWBExt"/>
    <w:basedOn w:val="DefaultParagraphFont"/>
    <w:rPr>
      <w:rFonts w:ascii="Arial" w:hAnsi="Arial" w:cs="Arial"/>
      <w:noProof/>
      <w:vanish/>
      <w:color w:val="000080"/>
      <w:sz w:val="20"/>
    </w:rPr>
  </w:style>
  <w:style w:type="character" w:customStyle="1" w:styleId="HideTWBInt">
    <w:name w:val="HideTWBInt"/>
    <w:basedOn w:val="DefaultParagraphFont"/>
    <w:rPr>
      <w:rFonts w:ascii="Arial" w:hAnsi="Arial" w:cs="Arial"/>
      <w:noProof/>
      <w:vanish/>
      <w:color w:val="808080"/>
      <w:sz w:val="20"/>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styleId="Header">
    <w:name w:val="header"/>
    <w:basedOn w:val="Normal"/>
    <w:link w:val="HeaderChar"/>
    <w:semiHidden/>
    <w:rsid w:val="00F20F19"/>
    <w:pPr>
      <w:tabs>
        <w:tab w:val="center" w:pos="4513"/>
        <w:tab w:val="right" w:pos="9026"/>
      </w:tabs>
    </w:pPr>
  </w:style>
  <w:style w:type="paragraph" w:customStyle="1" w:styleId="NormalBold">
    <w:name w:val="NormalBold"/>
    <w:basedOn w:val="Normal"/>
    <w:link w:val="NormalBoldChar"/>
    <w:rsid w:val="00794E41"/>
    <w:rPr>
      <w:b/>
    </w:rPr>
  </w:style>
  <w:style w:type="paragraph" w:customStyle="1" w:styleId="EPName">
    <w:name w:val="EPName"/>
    <w:basedOn w:val="Normal"/>
    <w:rsid w:val="002A3EAA"/>
    <w:pPr>
      <w:spacing w:before="80" w:after="80"/>
    </w:pPr>
    <w:rPr>
      <w:rFonts w:ascii="Arial Narrow" w:hAnsi="Arial Narrow" w:cs="Arial"/>
      <w:b/>
      <w:sz w:val="32"/>
      <w:szCs w:val="22"/>
    </w:rPr>
  </w:style>
  <w:style w:type="paragraph" w:customStyle="1" w:styleId="CoverNormal24a">
    <w:name w:val="CoverNormal24a"/>
    <w:basedOn w:val="Normal"/>
    <w:rsid w:val="00794E41"/>
    <w:pPr>
      <w:spacing w:after="480"/>
      <w:ind w:left="1417"/>
    </w:pPr>
  </w:style>
  <w:style w:type="paragraph" w:customStyle="1" w:styleId="CoverNormal">
    <w:name w:val="CoverNormal"/>
    <w:basedOn w:val="Normal"/>
    <w:rsid w:val="00794E41"/>
    <w:pPr>
      <w:ind w:left="1418"/>
    </w:pPr>
  </w:style>
  <w:style w:type="paragraph" w:customStyle="1" w:styleId="CoverReference">
    <w:name w:val="CoverReference"/>
    <w:basedOn w:val="Normal"/>
    <w:rsid w:val="00A57C56"/>
    <w:pPr>
      <w:spacing w:before="1080"/>
      <w:jc w:val="right"/>
    </w:pPr>
    <w:rPr>
      <w:rFonts w:ascii="Arial" w:hAnsi="Arial" w:cs="Arial"/>
      <w:b/>
    </w:rPr>
  </w:style>
  <w:style w:type="paragraph" w:customStyle="1" w:styleId="CoverDocType">
    <w:name w:val="CoverDocType"/>
    <w:basedOn w:val="Normal"/>
    <w:rsid w:val="00794E41"/>
    <w:pPr>
      <w:ind w:left="1418"/>
    </w:pPr>
    <w:rPr>
      <w:rFonts w:ascii="Arial" w:hAnsi="Arial"/>
      <w:b/>
      <w:sz w:val="48"/>
    </w:rPr>
  </w:style>
  <w:style w:type="paragraph" w:customStyle="1" w:styleId="CoverDate">
    <w:name w:val="CoverDate"/>
    <w:basedOn w:val="Normal"/>
    <w:rsid w:val="00794E41"/>
    <w:pPr>
      <w:spacing w:before="240" w:after="1200"/>
    </w:pPr>
  </w:style>
  <w:style w:type="paragraph" w:customStyle="1" w:styleId="CoverDocType24a">
    <w:name w:val="CoverDocType24a"/>
    <w:basedOn w:val="Normal"/>
    <w:rsid w:val="00EA1780"/>
    <w:pPr>
      <w:spacing w:after="480"/>
      <w:ind w:left="1417"/>
    </w:pPr>
    <w:rPr>
      <w:rFonts w:ascii="Arial" w:hAnsi="Arial" w:cs="Arial"/>
      <w:b/>
      <w:sz w:val="48"/>
    </w:rPr>
  </w:style>
  <w:style w:type="paragraph" w:customStyle="1" w:styleId="AmColumnHeading">
    <w:name w:val="AmColumnHeading"/>
    <w:basedOn w:val="Normal"/>
    <w:rsid w:val="007B1846"/>
    <w:pPr>
      <w:spacing w:after="240"/>
      <w:jc w:val="center"/>
    </w:pPr>
    <w:rPr>
      <w:i/>
    </w:rPr>
  </w:style>
  <w:style w:type="paragraph" w:customStyle="1" w:styleId="AmNumberTabs">
    <w:name w:val="AmNumberTabs"/>
    <w:basedOn w:val="Normal"/>
    <w:rsid w:val="00794E4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7B1846"/>
    <w:pPr>
      <w:ind w:left="1417"/>
    </w:pPr>
    <w:rPr>
      <w:b/>
    </w:rPr>
  </w:style>
  <w:style w:type="table" w:styleId="TableGrid">
    <w:name w:val="Table Grid"/>
    <w:basedOn w:val="TableNormal"/>
    <w:rsid w:val="00CF4E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CF4E9D"/>
    <w:pPr>
      <w:jc w:val="center"/>
    </w:pPr>
    <w:rPr>
      <w:rFonts w:ascii="Arial" w:hAnsi="Arial" w:cs="Arial"/>
      <w:i/>
      <w:sz w:val="22"/>
      <w:szCs w:val="22"/>
    </w:rPr>
  </w:style>
  <w:style w:type="paragraph" w:customStyle="1" w:styleId="LineTop">
    <w:name w:val="LineTop"/>
    <w:basedOn w:val="Normal"/>
    <w:next w:val="Normal"/>
    <w:rsid w:val="00CF4E9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F4E9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A3EAA"/>
    <w:pPr>
      <w:spacing w:after="80"/>
    </w:pPr>
    <w:rPr>
      <w:rFonts w:ascii="Arial" w:hAnsi="Arial" w:cs="Arial"/>
      <w:sz w:val="20"/>
      <w:szCs w:val="22"/>
    </w:rPr>
  </w:style>
  <w:style w:type="paragraph" w:customStyle="1" w:styleId="EPLogo">
    <w:name w:val="EPLogo"/>
    <w:basedOn w:val="Normal"/>
    <w:qFormat/>
    <w:rsid w:val="002A3EAA"/>
    <w:pPr>
      <w:jc w:val="right"/>
    </w:pPr>
  </w:style>
  <w:style w:type="paragraph" w:customStyle="1" w:styleId="EPFooter">
    <w:name w:val="EPFooter"/>
    <w:basedOn w:val="Normal"/>
    <w:rsid w:val="00BE6658"/>
    <w:pPr>
      <w:tabs>
        <w:tab w:val="center" w:pos="4535"/>
        <w:tab w:val="right" w:pos="9071"/>
      </w:tabs>
      <w:spacing w:before="240" w:after="240"/>
    </w:pPr>
    <w:rPr>
      <w:color w:val="010000"/>
      <w:sz w:val="22"/>
    </w:rPr>
  </w:style>
  <w:style w:type="paragraph" w:styleId="TOCHeading">
    <w:name w:val="TOC Heading"/>
    <w:basedOn w:val="Normal"/>
    <w:next w:val="Normal"/>
    <w:uiPriority w:val="39"/>
    <w:semiHidden/>
    <w:unhideWhenUsed/>
    <w:qFormat/>
    <w:rsid w:val="00DA7120"/>
    <w:pPr>
      <w:keepLines/>
      <w:spacing w:after="240"/>
    </w:pPr>
    <w:rPr>
      <w:rFonts w:asciiTheme="majorHAnsi" w:eastAsiaTheme="majorEastAsia" w:hAnsiTheme="majorHAnsi" w:cstheme="majorBidi"/>
      <w:b/>
      <w:color w:val="2E74B5" w:themeColor="accent1" w:themeShade="BF"/>
      <w:sz w:val="32"/>
      <w:szCs w:val="32"/>
    </w:rPr>
  </w:style>
  <w:style w:type="character" w:customStyle="1" w:styleId="HeaderChar">
    <w:name w:val="Header Char"/>
    <w:basedOn w:val="DefaultParagraphFont"/>
    <w:link w:val="Header"/>
    <w:semiHidden/>
    <w:rsid w:val="00F20F19"/>
    <w:rPr>
      <w:sz w:val="24"/>
    </w:rPr>
  </w:style>
  <w:style w:type="character" w:customStyle="1" w:styleId="Heading1Char">
    <w:name w:val="Heading 1 Char"/>
    <w:basedOn w:val="DefaultParagraphFont"/>
    <w:link w:val="Heading1"/>
    <w:rsid w:val="00D9576C"/>
    <w:rPr>
      <w:rFonts w:ascii="Arial" w:hAnsi="Arial"/>
      <w:b/>
      <w:kern w:val="28"/>
      <w:sz w:val="28"/>
    </w:rPr>
  </w:style>
  <w:style w:type="character" w:customStyle="1" w:styleId="Heading2Char">
    <w:name w:val="Heading 2 Char"/>
    <w:basedOn w:val="DefaultParagraphFont"/>
    <w:link w:val="Heading2"/>
    <w:semiHidden/>
    <w:rsid w:val="00D9576C"/>
    <w:rPr>
      <w:rFonts w:ascii="Arial" w:hAnsi="Arial"/>
      <w:b/>
      <w:i/>
      <w:sz w:val="24"/>
    </w:rPr>
  </w:style>
  <w:style w:type="character" w:customStyle="1" w:styleId="Heading3Char">
    <w:name w:val="Heading 3 Char"/>
    <w:basedOn w:val="DefaultParagraphFont"/>
    <w:link w:val="Heading3"/>
    <w:semiHidden/>
    <w:rsid w:val="00D9576C"/>
    <w:rPr>
      <w:rFonts w:ascii="Arial" w:hAnsi="Arial"/>
      <w:sz w:val="24"/>
    </w:rPr>
  </w:style>
  <w:style w:type="character" w:customStyle="1" w:styleId="Heading4Char">
    <w:name w:val="Heading 4 Char"/>
    <w:basedOn w:val="DefaultParagraphFont"/>
    <w:link w:val="Heading4"/>
    <w:semiHidden/>
    <w:rsid w:val="00D9576C"/>
    <w:rPr>
      <w:rFonts w:ascii="Arial" w:hAnsi="Arial"/>
      <w:b/>
      <w:sz w:val="24"/>
    </w:rPr>
  </w:style>
  <w:style w:type="character" w:customStyle="1" w:styleId="Heading5Char">
    <w:name w:val="Heading 5 Char"/>
    <w:basedOn w:val="DefaultParagraphFont"/>
    <w:link w:val="Heading5"/>
    <w:semiHidden/>
    <w:rsid w:val="00D9576C"/>
    <w:rPr>
      <w:sz w:val="22"/>
    </w:rPr>
  </w:style>
  <w:style w:type="character" w:customStyle="1" w:styleId="Heading6Char">
    <w:name w:val="Heading 6 Char"/>
    <w:basedOn w:val="DefaultParagraphFont"/>
    <w:link w:val="Heading6"/>
    <w:semiHidden/>
    <w:rsid w:val="00D9576C"/>
    <w:rPr>
      <w:i/>
      <w:sz w:val="22"/>
    </w:rPr>
  </w:style>
  <w:style w:type="character" w:customStyle="1" w:styleId="Heading7Char">
    <w:name w:val="Heading 7 Char"/>
    <w:basedOn w:val="DefaultParagraphFont"/>
    <w:link w:val="Heading7"/>
    <w:semiHidden/>
    <w:rsid w:val="00D9576C"/>
    <w:rPr>
      <w:rFonts w:ascii="Arial" w:hAnsi="Arial"/>
      <w:sz w:val="24"/>
    </w:rPr>
  </w:style>
  <w:style w:type="character" w:customStyle="1" w:styleId="Heading8Char">
    <w:name w:val="Heading 8 Char"/>
    <w:basedOn w:val="DefaultParagraphFont"/>
    <w:link w:val="Heading8"/>
    <w:semiHidden/>
    <w:rsid w:val="00D9576C"/>
    <w:rPr>
      <w:rFonts w:ascii="Arial" w:hAnsi="Arial"/>
      <w:i/>
      <w:sz w:val="24"/>
    </w:rPr>
  </w:style>
  <w:style w:type="character" w:customStyle="1" w:styleId="Heading9Char">
    <w:name w:val="Heading 9 Char"/>
    <w:basedOn w:val="DefaultParagraphFont"/>
    <w:link w:val="Heading9"/>
    <w:semiHidden/>
    <w:rsid w:val="00D9576C"/>
    <w:rPr>
      <w:rFonts w:ascii="Arial" w:hAnsi="Arial"/>
      <w:b/>
      <w:i/>
      <w:sz w:val="18"/>
    </w:rPr>
  </w:style>
  <w:style w:type="paragraph" w:customStyle="1" w:styleId="msonormal0">
    <w:name w:val="msonormal"/>
    <w:basedOn w:val="Normal"/>
    <w:rsid w:val="00D9576C"/>
    <w:pPr>
      <w:widowControl/>
      <w:spacing w:before="100" w:beforeAutospacing="1" w:after="100" w:afterAutospacing="1"/>
    </w:pPr>
    <w:rPr>
      <w:szCs w:val="24"/>
    </w:rPr>
  </w:style>
  <w:style w:type="paragraph" w:styleId="Footer">
    <w:name w:val="footer"/>
    <w:link w:val="FooterChar"/>
    <w:semiHidden/>
    <w:unhideWhenUsed/>
    <w:rsid w:val="00D9576C"/>
    <w:pPr>
      <w:tabs>
        <w:tab w:val="center" w:pos="4536"/>
        <w:tab w:val="right" w:pos="9072"/>
      </w:tabs>
      <w:spacing w:before="240" w:after="240" w:line="218" w:lineRule="auto"/>
    </w:pPr>
    <w:rPr>
      <w:sz w:val="22"/>
    </w:rPr>
  </w:style>
  <w:style w:type="character" w:customStyle="1" w:styleId="FooterChar">
    <w:name w:val="Footer Char"/>
    <w:basedOn w:val="DefaultParagraphFont"/>
    <w:link w:val="Footer"/>
    <w:semiHidden/>
    <w:rsid w:val="00D9576C"/>
    <w:rPr>
      <w:sz w:val="22"/>
    </w:rPr>
  </w:style>
  <w:style w:type="character" w:customStyle="1" w:styleId="NormalBoldChar">
    <w:name w:val="NormalBold Char"/>
    <w:basedOn w:val="DefaultParagraphFont"/>
    <w:link w:val="NormalBold"/>
    <w:locked/>
    <w:rsid w:val="00D9576C"/>
    <w:rPr>
      <w:b/>
      <w:sz w:val="24"/>
    </w:rPr>
  </w:style>
  <w:style w:type="character" w:customStyle="1" w:styleId="Normal12Char">
    <w:name w:val="Normal12 Char"/>
    <w:basedOn w:val="DefaultParagraphFont"/>
    <w:link w:val="Normal12"/>
    <w:locked/>
    <w:rsid w:val="00D9576C"/>
    <w:rPr>
      <w:noProof/>
      <w:sz w:val="24"/>
    </w:rPr>
  </w:style>
  <w:style w:type="paragraph" w:customStyle="1" w:styleId="Normal12">
    <w:name w:val="Normal12"/>
    <w:basedOn w:val="Normal"/>
    <w:link w:val="Normal12Char"/>
    <w:rsid w:val="00D9576C"/>
    <w:pPr>
      <w:spacing w:after="240"/>
    </w:pPr>
    <w:rPr>
      <w:noProof/>
    </w:rPr>
  </w:style>
  <w:style w:type="paragraph" w:customStyle="1" w:styleId="CommitteeAM">
    <w:name w:val="CommitteeAM"/>
    <w:basedOn w:val="Normal"/>
    <w:rsid w:val="00D9576C"/>
    <w:pPr>
      <w:spacing w:before="240" w:after="600"/>
      <w:jc w:val="center"/>
    </w:pPr>
    <w:rPr>
      <w:i/>
    </w:rPr>
  </w:style>
  <w:style w:type="paragraph" w:customStyle="1" w:styleId="ZDateAM">
    <w:name w:val="ZDateAM"/>
    <w:basedOn w:val="Normal"/>
    <w:rsid w:val="00D9576C"/>
    <w:pPr>
      <w:tabs>
        <w:tab w:val="right" w:pos="9356"/>
      </w:tabs>
      <w:spacing w:after="480"/>
    </w:pPr>
    <w:rPr>
      <w:noProof/>
    </w:rPr>
  </w:style>
  <w:style w:type="paragraph" w:customStyle="1" w:styleId="ProjRap">
    <w:name w:val="ProjRap"/>
    <w:basedOn w:val="Normal"/>
    <w:rsid w:val="00D9576C"/>
    <w:pPr>
      <w:tabs>
        <w:tab w:val="right" w:pos="9356"/>
      </w:tabs>
    </w:pPr>
    <w:rPr>
      <w:b/>
      <w:noProof/>
    </w:rPr>
  </w:style>
  <w:style w:type="paragraph" w:customStyle="1" w:styleId="PELeft">
    <w:name w:val="PELeft"/>
    <w:basedOn w:val="Normal"/>
    <w:rsid w:val="00D9576C"/>
    <w:pPr>
      <w:spacing w:before="40" w:after="40"/>
    </w:pPr>
    <w:rPr>
      <w:rFonts w:ascii="Arial" w:hAnsi="Arial" w:cs="Arial"/>
      <w:sz w:val="22"/>
      <w:szCs w:val="22"/>
      <w:lang w:val="fr-FR"/>
    </w:rPr>
  </w:style>
  <w:style w:type="paragraph" w:customStyle="1" w:styleId="PERight">
    <w:name w:val="PERight"/>
    <w:basedOn w:val="Normal"/>
    <w:next w:val="Normal"/>
    <w:rsid w:val="00D9576C"/>
    <w:pPr>
      <w:jc w:val="right"/>
    </w:pPr>
    <w:rPr>
      <w:rFonts w:ascii="Arial" w:hAnsi="Arial" w:cs="Arial"/>
      <w:sz w:val="22"/>
      <w:szCs w:val="22"/>
      <w:lang w:val="fr-FR"/>
    </w:rPr>
  </w:style>
  <w:style w:type="character" w:customStyle="1" w:styleId="Normal6Char">
    <w:name w:val="Normal6 Char"/>
    <w:basedOn w:val="DefaultParagraphFont"/>
    <w:link w:val="Normal6"/>
    <w:locked/>
    <w:rsid w:val="00D9576C"/>
    <w:rPr>
      <w:sz w:val="24"/>
      <w:lang w:val="fr-FR"/>
    </w:rPr>
  </w:style>
  <w:style w:type="paragraph" w:customStyle="1" w:styleId="Normal6">
    <w:name w:val="Normal6"/>
    <w:basedOn w:val="Normal"/>
    <w:link w:val="Normal6Char"/>
    <w:rsid w:val="00D9576C"/>
    <w:pPr>
      <w:spacing w:after="120"/>
    </w:pPr>
    <w:rPr>
      <w:lang w:val="fr-FR"/>
    </w:rPr>
  </w:style>
  <w:style w:type="paragraph" w:customStyle="1" w:styleId="Normal12Italic">
    <w:name w:val="Normal12Italic"/>
    <w:basedOn w:val="Normal12"/>
    <w:rsid w:val="00D9576C"/>
    <w:rPr>
      <w:i/>
      <w:lang w:val="fr-FR"/>
    </w:rPr>
  </w:style>
  <w:style w:type="paragraph" w:customStyle="1" w:styleId="JustificationTitle">
    <w:name w:val="JustificationTitle"/>
    <w:basedOn w:val="Normal"/>
    <w:next w:val="Normal12"/>
    <w:rsid w:val="00D9576C"/>
    <w:pPr>
      <w:keepNext/>
      <w:spacing w:before="240" w:after="240"/>
      <w:jc w:val="center"/>
    </w:pPr>
    <w:rPr>
      <w:i/>
      <w:noProof/>
      <w:lang w:val="fr-FR"/>
    </w:rPr>
  </w:style>
  <w:style w:type="paragraph" w:customStyle="1" w:styleId="Olang">
    <w:name w:val="Olang"/>
    <w:basedOn w:val="Normal"/>
    <w:rsid w:val="00D9576C"/>
    <w:pPr>
      <w:spacing w:before="240" w:after="240"/>
      <w:jc w:val="right"/>
    </w:pPr>
    <w:rPr>
      <w:noProof/>
      <w:szCs w:val="24"/>
      <w:lang w:val="fr-FR"/>
    </w:rPr>
  </w:style>
  <w:style w:type="paragraph" w:customStyle="1" w:styleId="ColumnHeading">
    <w:name w:val="ColumnHeading"/>
    <w:basedOn w:val="Normal"/>
    <w:rsid w:val="00D9576C"/>
    <w:pPr>
      <w:spacing w:after="240"/>
      <w:jc w:val="center"/>
    </w:pPr>
    <w:rPr>
      <w:i/>
      <w:lang w:val="fr-FR"/>
    </w:rPr>
  </w:style>
  <w:style w:type="paragraph" w:customStyle="1" w:styleId="AMNumberTabs0">
    <w:name w:val="AMNumberTabs"/>
    <w:basedOn w:val="Normal"/>
    <w:rsid w:val="00D957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D9576C"/>
    <w:pPr>
      <w:spacing w:before="240"/>
    </w:pPr>
    <w:rPr>
      <w:b/>
      <w:lang w:val="fr-FR"/>
    </w:rPr>
  </w:style>
  <w:style w:type="paragraph" w:customStyle="1" w:styleId="CrossRef">
    <w:name w:val="CrossRef"/>
    <w:basedOn w:val="Normal"/>
    <w:rsid w:val="00D9576C"/>
    <w:pPr>
      <w:spacing w:before="240"/>
      <w:jc w:val="center"/>
    </w:pPr>
    <w:rPr>
      <w:i/>
      <w:lang w:val="fr-FR"/>
    </w:rPr>
  </w:style>
  <w:style w:type="paragraph" w:customStyle="1" w:styleId="Footer2">
    <w:name w:val="Footer2"/>
    <w:basedOn w:val="Normal12"/>
    <w:rsid w:val="00D9576C"/>
    <w:pPr>
      <w:tabs>
        <w:tab w:val="center" w:pos="4535"/>
        <w:tab w:val="right" w:pos="9923"/>
      </w:tabs>
      <w:spacing w:line="480" w:lineRule="auto"/>
      <w:ind w:left="-851"/>
    </w:pPr>
    <w:rPr>
      <w:rFonts w:ascii="Arial" w:cs="Arial"/>
      <w:b/>
      <w:sz w:val="48"/>
    </w:rPr>
  </w:style>
  <w:style w:type="paragraph" w:customStyle="1" w:styleId="EntPE">
    <w:name w:val="EntPE"/>
    <w:basedOn w:val="Normal12"/>
    <w:rsid w:val="00D9576C"/>
    <w:pPr>
      <w:jc w:val="center"/>
    </w:pPr>
    <w:rPr>
      <w:noProof w:val="0"/>
      <w:sz w:val="56"/>
    </w:rPr>
  </w:style>
  <w:style w:type="character" w:customStyle="1" w:styleId="Footer2Middle">
    <w:name w:val="Footer2Middle"/>
    <w:rsid w:val="00D9576C"/>
    <w:rPr>
      <w:rFonts w:ascii="Arial" w:hAnsi="Arial" w:cs="Arial" w:hint="default"/>
      <w:b w:val="0"/>
      <w:bCs w:val="0"/>
      <w:i/>
      <w:iCs w:val="0"/>
      <w:color w:val="C0C0C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164</Pages>
  <Words>34949</Words>
  <Characters>210114</Characters>
  <Application>Microsoft Office Word</Application>
  <DocSecurity>0</DocSecurity>
  <Lines>8535</Lines>
  <Paragraphs>2928</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242886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NOTARIDOU Aikaterini</dc:creator>
  <cp:lastModifiedBy>MALETTA Concenzio</cp:lastModifiedBy>
  <cp:revision>2</cp:revision>
  <cp:lastPrinted>2003-08-28T15:32:00Z</cp:lastPrinted>
  <dcterms:created xsi:type="dcterms:W3CDTF">2026-05-04T09:12:00Z</dcterms:created>
  <dcterms:modified xsi:type="dcterms:W3CDTF">2026-05-04T09:12:00Z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1341975</vt:lpwstr>
  </property>
  <property fmtid="{D5CDD505-2E9C-101B-9397-08002B2CF9AE}" pid="4" name="&lt;Model&gt;">
    <vt:lpwstr>AM_Com_NonLegReport</vt:lpwstr>
  </property>
  <property fmtid="{D5CDD505-2E9C-101B-9397-08002B2CF9AE}" pid="5" name="&lt;ModelCod&gt;">
    <vt:lpwstr>\\eiciBRUpr1\pdocep$\DocEP\DOCS\General\AM\AM_NonLeg\AM_Com_NonLeg\AM_Com_NonLegReport.dotx(03/03/2023 14:39:05)</vt:lpwstr>
  </property>
  <property fmtid="{D5CDD505-2E9C-101B-9397-08002B2CF9AE}" pid="6" name="&lt;ModelTra&gt;">
    <vt:lpwstr>\\eiciBRUpr1\pdocep$\DocEP\TRANSFIL\EN\AM_Com_NonLegReport.EN(17/08/2024 01:22:03)</vt:lpwstr>
  </property>
  <property fmtid="{D5CDD505-2E9C-101B-9397-08002B2CF9AE}" pid="7" name="&lt;Type&gt;">
    <vt:lpwstr>AM</vt:lpwstr>
  </property>
  <property fmtid="{D5CDD505-2E9C-101B-9397-08002B2CF9AE}" pid="8" name="Created with">
    <vt:lpwstr>10.2.1 Build [20260301]</vt:lpwstr>
  </property>
  <property fmtid="{D5CDD505-2E9C-101B-9397-08002B2CF9AE}" pid="9" name="FooterPath">
    <vt:lpwstr>AM\1341975IT.docx</vt:lpwstr>
  </property>
  <property fmtid="{D5CDD505-2E9C-101B-9397-08002B2CF9AE}" pid="10" name="LastEdited with">
    <vt:lpwstr>10.3.0 Build [20260401]</vt:lpwstr>
  </property>
  <property fmtid="{D5CDD505-2E9C-101B-9397-08002B2CF9AE}" pid="11" name="PE number">
    <vt:lpwstr>787.743</vt:lpwstr>
  </property>
  <property fmtid="{D5CDD505-2E9C-101B-9397-08002B2CF9AE}" pid="12" name="RegistreCheck">
    <vt:lpwstr>OK</vt:lpwstr>
  </property>
  <property fmtid="{D5CDD505-2E9C-101B-9397-08002B2CF9AE}" pid="13" name="SendToEpades">
    <vt:lpwstr>OK(AMNUM) - 2026/04/21 21:04</vt:lpwstr>
  </property>
  <property fmtid="{D5CDD505-2E9C-101B-9397-08002B2CF9AE}" pid="14" name="Bookout">
    <vt:lpwstr>OK - 2026/05/04 11:12</vt:lpwstr>
  </property>
</Properties>
</file>