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C0562" w:rsidRPr="00C33068" w14:paraId="0263BE5F" w14:textId="77777777" w:rsidTr="007E3317">
        <w:trPr>
          <w:trHeight w:hRule="exact" w:val="1418"/>
        </w:trPr>
        <w:tc>
          <w:tcPr>
            <w:tcW w:w="6804" w:type="dxa"/>
            <w:vAlign w:val="center"/>
          </w:tcPr>
          <w:p w14:paraId="3F414A7D" w14:textId="77777777" w:rsidR="006C0562" w:rsidRPr="00C33068" w:rsidRDefault="006C0562" w:rsidP="007E3317">
            <w:pPr>
              <w:pStyle w:val="EPName"/>
            </w:pPr>
            <w:r w:rsidRPr="00C33068">
              <w:t>Európsky parlament</w:t>
            </w:r>
          </w:p>
          <w:p w14:paraId="46D38629" w14:textId="11261BA1" w:rsidR="006C0562" w:rsidRPr="00C33068" w:rsidRDefault="006C0562" w:rsidP="007E3317">
            <w:pPr>
              <w:pStyle w:val="EPTerm"/>
            </w:pPr>
            <w:r w:rsidRPr="00C33068">
              <w:t>2024</w:t>
            </w:r>
            <w:r w:rsidR="00247F3F" w:rsidRPr="00C33068">
              <w:t>-</w:t>
            </w:r>
            <w:r w:rsidRPr="00C33068">
              <w:t>2029</w:t>
            </w:r>
          </w:p>
        </w:tc>
        <w:tc>
          <w:tcPr>
            <w:tcW w:w="2268" w:type="dxa"/>
          </w:tcPr>
          <w:p w14:paraId="3BCEAA30" w14:textId="77777777" w:rsidR="006C0562" w:rsidRPr="00C33068" w:rsidRDefault="006C0562" w:rsidP="007E3317">
            <w:pPr>
              <w:pStyle w:val="EPLogo"/>
            </w:pPr>
            <w:r w:rsidRPr="00C33068">
              <w:rPr>
                <w:noProof/>
              </w:rPr>
              <w:drawing>
                <wp:inline distT="0" distB="0" distL="0" distR="0" wp14:anchorId="578A3B75" wp14:editId="6D17EA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78AE833" w14:textId="77777777" w:rsidR="006C0562" w:rsidRPr="00C33068" w:rsidRDefault="006C0562" w:rsidP="006C0562">
      <w:pPr>
        <w:pStyle w:val="LineTop"/>
      </w:pPr>
    </w:p>
    <w:p w14:paraId="36FAD462" w14:textId="77777777" w:rsidR="006C0562" w:rsidRPr="00C33068" w:rsidRDefault="006C0562" w:rsidP="006C0562">
      <w:pPr>
        <w:pStyle w:val="EPBody"/>
      </w:pPr>
      <w:r w:rsidRPr="00C33068">
        <w:rPr>
          <w:rStyle w:val="HideTWBExt"/>
        </w:rPr>
        <w:t>&lt;Commission&gt;</w:t>
      </w:r>
      <w:r w:rsidRPr="00C33068">
        <w:rPr>
          <w:rStyle w:val="HideTWBInt"/>
        </w:rPr>
        <w:t>{EMPL}</w:t>
      </w:r>
      <w:r w:rsidRPr="00C33068">
        <w:t>Výbor pre zamestnanosť a sociálne veci</w:t>
      </w:r>
      <w:r w:rsidRPr="00C33068">
        <w:rPr>
          <w:rStyle w:val="HideTWBExt"/>
        </w:rPr>
        <w:t>&lt;/Commission&gt;</w:t>
      </w:r>
    </w:p>
    <w:p w14:paraId="4FB274A4" w14:textId="77777777" w:rsidR="006C0562" w:rsidRPr="00C33068" w:rsidRDefault="006C0562" w:rsidP="006C0562">
      <w:pPr>
        <w:pStyle w:val="LineBottom"/>
      </w:pPr>
    </w:p>
    <w:p w14:paraId="0C318488" w14:textId="77777777" w:rsidR="006C0562" w:rsidRPr="00C33068" w:rsidRDefault="006C0562" w:rsidP="006C0562">
      <w:pPr>
        <w:pStyle w:val="CoverReference"/>
      </w:pPr>
      <w:r w:rsidRPr="00C33068">
        <w:rPr>
          <w:rStyle w:val="HideTWBExt"/>
        </w:rPr>
        <w:t>&lt;RefProc&gt;</w:t>
      </w:r>
      <w:r w:rsidRPr="00C33068">
        <w:t>2026/2023</w:t>
      </w:r>
      <w:r w:rsidRPr="00C33068">
        <w:rPr>
          <w:rStyle w:val="HideTWBExt"/>
        </w:rPr>
        <w:t>&lt;/RefProc&gt;&lt;RefTypeProc&gt;</w:t>
      </w:r>
      <w:r w:rsidRPr="00C33068">
        <w:t>(INL)</w:t>
      </w:r>
      <w:r w:rsidRPr="00C33068">
        <w:rPr>
          <w:rStyle w:val="HideTWBExt"/>
        </w:rPr>
        <w:t>&lt;/RefTypeProc&gt;</w:t>
      </w:r>
    </w:p>
    <w:p w14:paraId="62B61DC9" w14:textId="77777777" w:rsidR="006C0562" w:rsidRPr="00C33068" w:rsidRDefault="006C0562" w:rsidP="006C0562">
      <w:pPr>
        <w:pStyle w:val="CoverDate"/>
      </w:pPr>
      <w:r w:rsidRPr="00C33068">
        <w:rPr>
          <w:rStyle w:val="HideTWBExt"/>
        </w:rPr>
        <w:t>&lt;Date&gt;</w:t>
      </w:r>
      <w:r w:rsidRPr="00C33068">
        <w:rPr>
          <w:rStyle w:val="HideTWBInt"/>
        </w:rPr>
        <w:t>{21/04/2026}</w:t>
      </w:r>
      <w:r w:rsidRPr="00C33068">
        <w:t>21.4.2026</w:t>
      </w:r>
      <w:r w:rsidRPr="00C33068">
        <w:rPr>
          <w:rStyle w:val="HideTWBExt"/>
        </w:rPr>
        <w:t>&lt;/Date&gt;</w:t>
      </w:r>
    </w:p>
    <w:p w14:paraId="7FA193B0" w14:textId="77777777" w:rsidR="006C0562" w:rsidRPr="00C33068" w:rsidRDefault="006C0562" w:rsidP="006C0562">
      <w:pPr>
        <w:pStyle w:val="CoverDocType"/>
      </w:pPr>
      <w:r w:rsidRPr="00C33068">
        <w:rPr>
          <w:rStyle w:val="HideTWBExt"/>
        </w:rPr>
        <w:t>&lt;TypeAM&gt;</w:t>
      </w:r>
      <w:r w:rsidRPr="00C33068">
        <w:t>POZMEŇUJÚCE NÁVRHY</w:t>
      </w:r>
      <w:r w:rsidRPr="00C33068">
        <w:rPr>
          <w:rStyle w:val="HideTWBExt"/>
        </w:rPr>
        <w:t>&lt;/TypeAM&gt;</w:t>
      </w:r>
    </w:p>
    <w:p w14:paraId="74ABC7D0" w14:textId="10DFD83B" w:rsidR="006C0562" w:rsidRPr="00C33068" w:rsidRDefault="006C0562" w:rsidP="006C0562">
      <w:pPr>
        <w:pStyle w:val="CoverDocType24a"/>
      </w:pPr>
      <w:r w:rsidRPr="00C33068">
        <w:rPr>
          <w:rStyle w:val="HideTWBExt"/>
        </w:rPr>
        <w:t>&lt;RangeAM&gt;</w:t>
      </w:r>
      <w:r w:rsidRPr="00C33068">
        <w:t>154</w:t>
      </w:r>
      <w:r w:rsidR="00247F3F" w:rsidRPr="00C33068">
        <w:t xml:space="preserve"> - </w:t>
      </w:r>
      <w:r w:rsidRPr="00C33068">
        <w:t>466</w:t>
      </w:r>
      <w:r w:rsidRPr="00C33068">
        <w:rPr>
          <w:rStyle w:val="HideTWBExt"/>
        </w:rPr>
        <w:t>&lt;/RangeAM&gt;</w:t>
      </w:r>
    </w:p>
    <w:p w14:paraId="7D1D6095" w14:textId="77777777" w:rsidR="006C0562" w:rsidRPr="00C33068" w:rsidRDefault="006C0562" w:rsidP="006C0562">
      <w:pPr>
        <w:pStyle w:val="CoverBold"/>
      </w:pPr>
      <w:r w:rsidRPr="00C33068">
        <w:rPr>
          <w:rStyle w:val="HideTWBExt"/>
        </w:rPr>
        <w:t>&lt;TitreType&gt;</w:t>
      </w:r>
      <w:r w:rsidRPr="00C33068">
        <w:t>Návrh správy</w:t>
      </w:r>
      <w:r w:rsidRPr="00C33068">
        <w:rPr>
          <w:rStyle w:val="HideTWBExt"/>
        </w:rPr>
        <w:t>&lt;/TitreType&gt;</w:t>
      </w:r>
    </w:p>
    <w:p w14:paraId="6B0F353A" w14:textId="77777777" w:rsidR="006C0562" w:rsidRPr="00C33068" w:rsidRDefault="006C0562" w:rsidP="006C0562">
      <w:pPr>
        <w:pStyle w:val="CoverBold"/>
      </w:pPr>
      <w:r w:rsidRPr="00C33068">
        <w:rPr>
          <w:rStyle w:val="HideTWBExt"/>
        </w:rPr>
        <w:t>&lt;Rapporteur&gt;</w:t>
      </w:r>
      <w:proofErr w:type="spellStart"/>
      <w:r w:rsidRPr="00C33068">
        <w:t>Estelle</w:t>
      </w:r>
      <w:proofErr w:type="spellEnd"/>
      <w:r w:rsidRPr="00C33068">
        <w:t xml:space="preserve"> </w:t>
      </w:r>
      <w:proofErr w:type="spellStart"/>
      <w:r w:rsidRPr="00C33068">
        <w:t>Ceulemans</w:t>
      </w:r>
      <w:proofErr w:type="spellEnd"/>
      <w:r w:rsidRPr="00C33068">
        <w:rPr>
          <w:rStyle w:val="HideTWBExt"/>
        </w:rPr>
        <w:t>&lt;/Rapporteur&gt;</w:t>
      </w:r>
    </w:p>
    <w:p w14:paraId="4179F113" w14:textId="77777777" w:rsidR="006C0562" w:rsidRPr="00C33068" w:rsidRDefault="006C0562" w:rsidP="006C0562">
      <w:pPr>
        <w:pStyle w:val="CoverNormal24a"/>
      </w:pPr>
      <w:r w:rsidRPr="00C33068">
        <w:rPr>
          <w:rStyle w:val="HideTWBExt"/>
        </w:rPr>
        <w:t>&lt;DocRefPE&gt;</w:t>
      </w:r>
      <w:r w:rsidRPr="00C33068">
        <w:t>(PE784.330v02-00)</w:t>
      </w:r>
      <w:r w:rsidRPr="00C33068">
        <w:rPr>
          <w:rStyle w:val="HideTWBExt"/>
        </w:rPr>
        <w:t>&lt;/DocRefPE&gt;</w:t>
      </w:r>
    </w:p>
    <w:p w14:paraId="7E223B3E" w14:textId="77777777" w:rsidR="006C0562" w:rsidRPr="00C33068" w:rsidRDefault="006C0562" w:rsidP="006C0562">
      <w:pPr>
        <w:pStyle w:val="CoverNormal"/>
      </w:pPr>
      <w:r w:rsidRPr="00C33068">
        <w:rPr>
          <w:rStyle w:val="HideTWBExt"/>
        </w:rPr>
        <w:t>&lt;Titre&gt;</w:t>
      </w:r>
      <w:r w:rsidRPr="00C33068">
        <w:t>Psychosociálne riziká, stres a duševné zdravie pri práci</w:t>
      </w:r>
      <w:r w:rsidRPr="00C33068">
        <w:rPr>
          <w:rStyle w:val="HideTWBExt"/>
        </w:rPr>
        <w:t>&lt;/Titre&gt;</w:t>
      </w:r>
    </w:p>
    <w:p w14:paraId="0247B575" w14:textId="77777777" w:rsidR="006C0562" w:rsidRPr="00C33068" w:rsidRDefault="006C0562" w:rsidP="006C0562">
      <w:pPr>
        <w:pStyle w:val="CoverNormal24a"/>
      </w:pPr>
      <w:r w:rsidRPr="00C33068">
        <w:rPr>
          <w:rStyle w:val="HideTWBExt"/>
        </w:rPr>
        <w:t>&lt;DocRef&gt;</w:t>
      </w:r>
      <w:r w:rsidRPr="00C33068">
        <w:t>(2026/2023(INL))</w:t>
      </w:r>
      <w:r w:rsidRPr="00C33068">
        <w:rPr>
          <w:rStyle w:val="HideTWBExt"/>
        </w:rPr>
        <w:t>&lt;/DocRef&gt;</w:t>
      </w:r>
    </w:p>
    <w:p w14:paraId="14090DC4" w14:textId="77777777" w:rsidR="006C0562" w:rsidRPr="00C33068" w:rsidRDefault="006C0562" w:rsidP="006C0562">
      <w:pPr>
        <w:tabs>
          <w:tab w:val="center" w:pos="4677"/>
        </w:tabs>
      </w:pPr>
      <w:r w:rsidRPr="00C33068">
        <w:br w:type="page"/>
      </w:r>
      <w:proofErr w:type="spellStart"/>
      <w:r w:rsidRPr="00C33068">
        <w:lastRenderedPageBreak/>
        <w:t>AM_Com_NonLegReport</w:t>
      </w:r>
      <w:proofErr w:type="spellEnd"/>
    </w:p>
    <w:p w14:paraId="0770192D" w14:textId="3A61DDE4" w:rsidR="006C0562" w:rsidRPr="00C33068" w:rsidRDefault="006C0562" w:rsidP="006C0562">
      <w:pPr>
        <w:pStyle w:val="AMNumberTabs0"/>
        <w:keepNext/>
        <w:rPr>
          <w:lang w:val="sk-SK"/>
        </w:rPr>
      </w:pPr>
      <w:r w:rsidRPr="00C33068">
        <w:rPr>
          <w:lang w:val="sk-SK"/>
        </w:rPr>
        <w:br w:type="page"/>
      </w:r>
      <w:r w:rsidRPr="00C33068">
        <w:rPr>
          <w:rStyle w:val="HideTWBExt"/>
          <w:lang w:val="sk-SK"/>
        </w:rPr>
        <w:t>&lt;RepeatBlock-Amend&gt;&lt;Amend&gt;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154</w:t>
      </w:r>
      <w:r w:rsidRPr="00C33068">
        <w:rPr>
          <w:rStyle w:val="HideTWBExt"/>
          <w:lang w:val="sk-SK"/>
        </w:rPr>
        <w:t>&lt;/NumAm&gt;</w:t>
      </w:r>
    </w:p>
    <w:p w14:paraId="728295F5"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16BFC434" w14:textId="77777777" w:rsidR="006C0562" w:rsidRPr="00C33068" w:rsidRDefault="006C0562" w:rsidP="006C0562">
      <w:r w:rsidRPr="00C33068">
        <w:rPr>
          <w:rStyle w:val="HideTWBExt"/>
        </w:rPr>
        <w:t>&lt;/RepeatBlock-By&gt;</w:t>
      </w:r>
    </w:p>
    <w:p w14:paraId="55D6BD7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A2EFEAF" w14:textId="77777777" w:rsidR="006C0562" w:rsidRPr="00C33068" w:rsidRDefault="006C0562" w:rsidP="006C0562">
      <w:pPr>
        <w:pStyle w:val="NormalBold"/>
      </w:pPr>
      <w:r w:rsidRPr="00C33068">
        <w:rPr>
          <w:rStyle w:val="HideTWBExt"/>
        </w:rPr>
        <w:t>&lt;Article&gt;</w:t>
      </w:r>
      <w:r w:rsidRPr="00C33068">
        <w:t>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2508573" w14:textId="77777777" w:rsidTr="007E3317">
        <w:trPr>
          <w:jc w:val="center"/>
        </w:trPr>
        <w:tc>
          <w:tcPr>
            <w:tcW w:w="9752" w:type="dxa"/>
            <w:gridSpan w:val="2"/>
          </w:tcPr>
          <w:p w14:paraId="67ED367F" w14:textId="77777777" w:rsidR="006C0562" w:rsidRPr="00C33068" w:rsidRDefault="006C0562" w:rsidP="007E3317">
            <w:pPr>
              <w:keepNext/>
            </w:pPr>
          </w:p>
        </w:tc>
      </w:tr>
      <w:tr w:rsidR="006C0562" w:rsidRPr="00C33068" w14:paraId="398BEA49" w14:textId="77777777" w:rsidTr="007E3317">
        <w:trPr>
          <w:jc w:val="center"/>
        </w:trPr>
        <w:tc>
          <w:tcPr>
            <w:tcW w:w="4876" w:type="dxa"/>
            <w:hideMark/>
          </w:tcPr>
          <w:p w14:paraId="361C420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51ECC2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9BDDCD4" w14:textId="77777777" w:rsidTr="007E3317">
        <w:trPr>
          <w:jc w:val="center"/>
        </w:trPr>
        <w:tc>
          <w:tcPr>
            <w:tcW w:w="4876" w:type="dxa"/>
            <w:hideMark/>
          </w:tcPr>
          <w:p w14:paraId="47A7C9D0" w14:textId="77777777" w:rsidR="006C0562" w:rsidRPr="00C33068" w:rsidRDefault="006C0562" w:rsidP="007E3317">
            <w:pPr>
              <w:pStyle w:val="Normal6"/>
              <w:rPr>
                <w:lang w:val="sk-SK"/>
              </w:rPr>
            </w:pPr>
            <w:r w:rsidRPr="00C33068">
              <w:rPr>
                <w:lang w:val="sk-SK"/>
              </w:rPr>
              <w:t>1.</w:t>
            </w:r>
            <w:r w:rsidRPr="00C33068">
              <w:rPr>
                <w:lang w:val="sk-SK"/>
              </w:rPr>
              <w:tab/>
              <w:t xml:space="preserve">zdôrazňuje naliehavú potrebu posilniť legislatívny rámec EÚ v oblasti prevencie, identifikácie a riadenia psychosociálnych rizík súvisiacich s prácou </w:t>
            </w:r>
            <w:r w:rsidRPr="00C33068">
              <w:rPr>
                <w:b/>
                <w:bCs/>
                <w:i/>
                <w:iCs/>
                <w:lang w:val="sk-SK"/>
              </w:rPr>
              <w:t>a</w:t>
            </w:r>
            <w:r w:rsidRPr="00C33068">
              <w:rPr>
                <w:lang w:val="sk-SK"/>
              </w:rPr>
              <w:t xml:space="preserve"> zabezpečiť vysokú úroveň ochrany zdravia a bezpečnosti pracovníkov;</w:t>
            </w:r>
          </w:p>
        </w:tc>
        <w:tc>
          <w:tcPr>
            <w:tcW w:w="4876" w:type="dxa"/>
            <w:hideMark/>
          </w:tcPr>
          <w:p w14:paraId="0AF5FB7F" w14:textId="77777777" w:rsidR="006C0562" w:rsidRPr="00C33068" w:rsidRDefault="006C0562" w:rsidP="007E3317">
            <w:pPr>
              <w:pStyle w:val="Normal6"/>
              <w:rPr>
                <w:szCs w:val="24"/>
                <w:lang w:val="sk-SK"/>
              </w:rPr>
            </w:pPr>
            <w:r w:rsidRPr="00C33068">
              <w:rPr>
                <w:lang w:val="sk-SK"/>
              </w:rPr>
              <w:t>1.</w:t>
            </w:r>
            <w:r w:rsidRPr="00C33068">
              <w:rPr>
                <w:lang w:val="sk-SK"/>
              </w:rPr>
              <w:tab/>
              <w:t>zdôrazňuje naliehavú potrebu posilniť legislatívny rámec EÚ v oblasti prevencie, identifikácie a riadenia psychosociálnych rizík súvisiacich s prácou</w:t>
            </w:r>
            <w:r w:rsidRPr="00C33068">
              <w:rPr>
                <w:b/>
                <w:bCs/>
                <w:i/>
                <w:iCs/>
                <w:lang w:val="sk-SK"/>
              </w:rPr>
              <w:t>, v ktorom sa stanovia jasné povinnosti pre zamestnávateľov, účinné mechanizmy presadzovania a odrádzajúce sankcie s cieľom</w:t>
            </w:r>
            <w:r w:rsidRPr="00C33068">
              <w:rPr>
                <w:lang w:val="sk-SK"/>
              </w:rPr>
              <w:t xml:space="preserve"> zabezpečiť vysokú úroveň ochrany zdravia a bezpečnosti pracovníkov;</w:t>
            </w:r>
          </w:p>
        </w:tc>
      </w:tr>
    </w:tbl>
    <w:p w14:paraId="23CD7281"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7BFE49C1" w14:textId="1BAE8F44" w:rsidR="00D9576C" w:rsidRPr="00C33068" w:rsidRDefault="006C0562" w:rsidP="006C0562">
      <w:pPr>
        <w:pStyle w:val="AMNumberTabs0"/>
        <w:keepNext/>
        <w:rPr>
          <w:lang w:val="sk-SK"/>
        </w:rPr>
      </w:pPr>
      <w:r w:rsidRPr="00C33068">
        <w:rPr>
          <w:rStyle w:val="HideTWBExt"/>
          <w:lang w:val="sk-SK"/>
        </w:rPr>
        <w:t>&lt;/Amend&gt;</w:t>
      </w:r>
    </w:p>
    <w:p w14:paraId="59A4259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155</w:t>
      </w:r>
      <w:r w:rsidRPr="00C33068">
        <w:rPr>
          <w:rStyle w:val="HideTWBExt"/>
          <w:lang w:val="sk-SK"/>
        </w:rPr>
        <w:t>&lt;/NumAm&gt;</w:t>
      </w:r>
    </w:p>
    <w:p w14:paraId="09426128"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Maravillas</w:t>
      </w:r>
      <w:proofErr w:type="spellEnd"/>
      <w:r w:rsidRPr="00C33068">
        <w:t xml:space="preserve"> </w:t>
      </w:r>
      <w:proofErr w:type="spellStart"/>
      <w:r w:rsidRPr="00C33068">
        <w:t>Abadía</w:t>
      </w:r>
      <w:proofErr w:type="spellEnd"/>
      <w:r w:rsidRPr="00C33068">
        <w:t xml:space="preserve"> </w:t>
      </w:r>
      <w:proofErr w:type="spellStart"/>
      <w:r w:rsidRPr="00C33068">
        <w:t>Jover</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5295EC75" w14:textId="77777777" w:rsidR="006C0562" w:rsidRPr="00C33068" w:rsidRDefault="006C0562" w:rsidP="006C0562">
      <w:r w:rsidRPr="00C33068">
        <w:rPr>
          <w:rStyle w:val="HideTWBExt"/>
        </w:rPr>
        <w:t>&lt;/RepeatBlock-By&gt;</w:t>
      </w:r>
    </w:p>
    <w:p w14:paraId="5C9D35C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6259F2A" w14:textId="77777777" w:rsidR="006C0562" w:rsidRPr="00C33068" w:rsidRDefault="006C0562" w:rsidP="006C0562">
      <w:pPr>
        <w:pStyle w:val="NormalBold"/>
      </w:pPr>
      <w:r w:rsidRPr="00C33068">
        <w:rPr>
          <w:rStyle w:val="HideTWBExt"/>
        </w:rPr>
        <w:t>&lt;Article&gt;</w:t>
      </w:r>
      <w:r w:rsidRPr="00C33068">
        <w:t>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FC9A2CA" w14:textId="77777777" w:rsidTr="007E3317">
        <w:trPr>
          <w:jc w:val="center"/>
        </w:trPr>
        <w:tc>
          <w:tcPr>
            <w:tcW w:w="9752" w:type="dxa"/>
            <w:gridSpan w:val="2"/>
          </w:tcPr>
          <w:p w14:paraId="3C57CFBF" w14:textId="77777777" w:rsidR="006C0562" w:rsidRPr="00C33068" w:rsidRDefault="006C0562" w:rsidP="007E3317">
            <w:pPr>
              <w:keepNext/>
            </w:pPr>
          </w:p>
        </w:tc>
      </w:tr>
      <w:tr w:rsidR="006C0562" w:rsidRPr="00C33068" w14:paraId="3FE96F2F" w14:textId="77777777" w:rsidTr="007E3317">
        <w:trPr>
          <w:jc w:val="center"/>
        </w:trPr>
        <w:tc>
          <w:tcPr>
            <w:tcW w:w="4876" w:type="dxa"/>
            <w:hideMark/>
          </w:tcPr>
          <w:p w14:paraId="4576CF0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9F17A3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CEC3A62" w14:textId="77777777" w:rsidTr="007E3317">
        <w:trPr>
          <w:jc w:val="center"/>
        </w:trPr>
        <w:tc>
          <w:tcPr>
            <w:tcW w:w="4876" w:type="dxa"/>
            <w:hideMark/>
          </w:tcPr>
          <w:p w14:paraId="795B3FB4" w14:textId="77777777" w:rsidR="006C0562" w:rsidRPr="00C33068" w:rsidRDefault="006C0562" w:rsidP="007E3317">
            <w:pPr>
              <w:pStyle w:val="Normal6"/>
              <w:rPr>
                <w:lang w:val="sk-SK"/>
              </w:rPr>
            </w:pPr>
            <w:r w:rsidRPr="00C33068">
              <w:rPr>
                <w:lang w:val="sk-SK"/>
              </w:rPr>
              <w:t>1.</w:t>
            </w:r>
            <w:r w:rsidRPr="00C33068">
              <w:rPr>
                <w:lang w:val="sk-SK"/>
              </w:rPr>
              <w:tab/>
              <w:t xml:space="preserve">zdôrazňuje </w:t>
            </w:r>
            <w:r w:rsidRPr="00C33068">
              <w:rPr>
                <w:b/>
                <w:bCs/>
                <w:i/>
                <w:iCs/>
                <w:lang w:val="sk-SK"/>
              </w:rPr>
              <w:t>naliehavú</w:t>
            </w:r>
            <w:r w:rsidRPr="00C33068">
              <w:rPr>
                <w:lang w:val="sk-SK"/>
              </w:rPr>
              <w:t xml:space="preserve"> potrebu posilniť </w:t>
            </w:r>
            <w:r w:rsidRPr="00C33068">
              <w:rPr>
                <w:b/>
                <w:bCs/>
                <w:i/>
                <w:iCs/>
                <w:lang w:val="sk-SK"/>
              </w:rPr>
              <w:t>legislatívny</w:t>
            </w:r>
            <w:r w:rsidRPr="00C33068">
              <w:rPr>
                <w:lang w:val="sk-SK"/>
              </w:rPr>
              <w:t xml:space="preserve"> rámec EÚ v oblasti prevencie, identifikácie a riadenia psychosociálnych rizík súvisiacich s prácou a zabezpečiť vysokú úroveň ochrany zdravia a bezpečnosti pracovníkov;</w:t>
            </w:r>
          </w:p>
        </w:tc>
        <w:tc>
          <w:tcPr>
            <w:tcW w:w="4876" w:type="dxa"/>
            <w:hideMark/>
          </w:tcPr>
          <w:p w14:paraId="3CA7D03B" w14:textId="77777777" w:rsidR="006C0562" w:rsidRPr="00C33068" w:rsidRDefault="006C0562" w:rsidP="007E3317">
            <w:pPr>
              <w:pStyle w:val="Normal6"/>
              <w:rPr>
                <w:szCs w:val="24"/>
                <w:lang w:val="sk-SK"/>
              </w:rPr>
            </w:pPr>
            <w:r w:rsidRPr="00C33068">
              <w:rPr>
                <w:lang w:val="sk-SK"/>
              </w:rPr>
              <w:t>1.</w:t>
            </w:r>
            <w:r w:rsidRPr="00C33068">
              <w:rPr>
                <w:lang w:val="sk-SK"/>
              </w:rPr>
              <w:tab/>
              <w:t xml:space="preserve">zdôrazňuje potrebu posilniť rámec EÚ v oblasti prevencie, identifikácie a riadenia psychosociálnych rizík súvisiacich s prácou a zabezpečiť vysokú úroveň ochrany zdravia a bezpečnosti pracovníkov </w:t>
            </w:r>
            <w:r w:rsidRPr="00C33068">
              <w:rPr>
                <w:b/>
                <w:i/>
                <w:lang w:val="sk-SK"/>
              </w:rPr>
              <w:t>pri plnom rešpektovaní zásad subsidiarity a proporcionality a právomocí členských štátov v oblasti zdravia</w:t>
            </w:r>
            <w:r w:rsidRPr="00C33068">
              <w:rPr>
                <w:lang w:val="sk-SK"/>
              </w:rPr>
              <w:t>;</w:t>
            </w:r>
          </w:p>
        </w:tc>
      </w:tr>
    </w:tbl>
    <w:p w14:paraId="5D8877F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FE8E667" w14:textId="57706CE5" w:rsidR="00D9576C" w:rsidRPr="00C33068" w:rsidRDefault="006C0562" w:rsidP="006C0562">
      <w:r w:rsidRPr="00C33068">
        <w:rPr>
          <w:rStyle w:val="HideTWBExt"/>
        </w:rPr>
        <w:t>&lt;/Amend&gt;</w:t>
      </w:r>
    </w:p>
    <w:p w14:paraId="2AB2C30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156</w:t>
      </w:r>
      <w:r w:rsidRPr="00C33068">
        <w:rPr>
          <w:rStyle w:val="HideTWBExt"/>
          <w:lang w:val="sk-SK"/>
        </w:rPr>
        <w:t>&lt;/NumAm&gt;</w:t>
      </w:r>
    </w:p>
    <w:p w14:paraId="26F03311"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Andrea </w:t>
      </w:r>
      <w:proofErr w:type="spellStart"/>
      <w:r w:rsidRPr="00C33068">
        <w:t>Wechsler</w:t>
      </w:r>
      <w:proofErr w:type="spellEnd"/>
      <w:r w:rsidRPr="00C33068">
        <w:t xml:space="preserve">, </w:t>
      </w:r>
      <w:proofErr w:type="spellStart"/>
      <w:r w:rsidRPr="00C33068">
        <w:t>Raúl</w:t>
      </w:r>
      <w:proofErr w:type="spellEnd"/>
      <w:r w:rsidRPr="00C33068">
        <w:t xml:space="preserve"> de la </w:t>
      </w:r>
      <w:proofErr w:type="spellStart"/>
      <w:r w:rsidRPr="00C33068">
        <w:t>Hoz</w:t>
      </w:r>
      <w:proofErr w:type="spellEnd"/>
      <w:r w:rsidRPr="00C33068">
        <w:t xml:space="preserve"> </w:t>
      </w:r>
      <w:proofErr w:type="spellStart"/>
      <w:r w:rsidRPr="00C33068">
        <w:t>Quintano</w:t>
      </w:r>
      <w:proofErr w:type="spellEnd"/>
      <w:r w:rsidRPr="00C33068">
        <w:t xml:space="preserve">, Miriam </w:t>
      </w:r>
      <w:proofErr w:type="spellStart"/>
      <w:r w:rsidRPr="00C33068">
        <w:t>Lexmann</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67E3D902" w14:textId="77777777" w:rsidR="006C0562" w:rsidRPr="00C33068" w:rsidRDefault="006C0562" w:rsidP="006C0562">
      <w:r w:rsidRPr="00C33068">
        <w:rPr>
          <w:rStyle w:val="HideTWBExt"/>
        </w:rPr>
        <w:t>&lt;/RepeatBlock-By&gt;</w:t>
      </w:r>
    </w:p>
    <w:p w14:paraId="2B0906A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4512836" w14:textId="77777777" w:rsidR="006C0562" w:rsidRPr="00C33068" w:rsidRDefault="006C0562" w:rsidP="006C0562">
      <w:pPr>
        <w:pStyle w:val="NormalBold"/>
      </w:pPr>
      <w:r w:rsidRPr="00C33068">
        <w:rPr>
          <w:rStyle w:val="HideTWBExt"/>
        </w:rPr>
        <w:t>&lt;Article&gt;</w:t>
      </w:r>
      <w:r w:rsidRPr="00C33068">
        <w:t>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E84CB71" w14:textId="77777777" w:rsidTr="007E3317">
        <w:trPr>
          <w:jc w:val="center"/>
        </w:trPr>
        <w:tc>
          <w:tcPr>
            <w:tcW w:w="9752" w:type="dxa"/>
            <w:gridSpan w:val="2"/>
          </w:tcPr>
          <w:p w14:paraId="0880568B" w14:textId="77777777" w:rsidR="006C0562" w:rsidRPr="00C33068" w:rsidRDefault="006C0562" w:rsidP="007E3317">
            <w:pPr>
              <w:keepNext/>
            </w:pPr>
          </w:p>
        </w:tc>
      </w:tr>
      <w:tr w:rsidR="006C0562" w:rsidRPr="00C33068" w14:paraId="126D8045" w14:textId="77777777" w:rsidTr="007E3317">
        <w:trPr>
          <w:jc w:val="center"/>
        </w:trPr>
        <w:tc>
          <w:tcPr>
            <w:tcW w:w="4876" w:type="dxa"/>
            <w:hideMark/>
          </w:tcPr>
          <w:p w14:paraId="077D89B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618046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532E2BA" w14:textId="77777777" w:rsidTr="007E3317">
        <w:trPr>
          <w:jc w:val="center"/>
        </w:trPr>
        <w:tc>
          <w:tcPr>
            <w:tcW w:w="4876" w:type="dxa"/>
            <w:hideMark/>
          </w:tcPr>
          <w:p w14:paraId="0DDE87FF" w14:textId="77777777" w:rsidR="006C0562" w:rsidRPr="00C33068" w:rsidRDefault="006C0562" w:rsidP="007E3317">
            <w:pPr>
              <w:pStyle w:val="Normal6"/>
              <w:rPr>
                <w:lang w:val="sk-SK"/>
              </w:rPr>
            </w:pPr>
            <w:r w:rsidRPr="00C33068">
              <w:rPr>
                <w:lang w:val="sk-SK"/>
              </w:rPr>
              <w:t>1.</w:t>
            </w:r>
            <w:r w:rsidRPr="00C33068">
              <w:rPr>
                <w:lang w:val="sk-SK"/>
              </w:rPr>
              <w:tab/>
              <w:t xml:space="preserve">zdôrazňuje </w:t>
            </w:r>
            <w:r w:rsidRPr="00C33068">
              <w:rPr>
                <w:b/>
                <w:bCs/>
                <w:i/>
                <w:iCs/>
                <w:lang w:val="sk-SK"/>
              </w:rPr>
              <w:t>naliehavú</w:t>
            </w:r>
            <w:r w:rsidRPr="00C33068">
              <w:rPr>
                <w:lang w:val="sk-SK"/>
              </w:rPr>
              <w:t xml:space="preserve"> potrebu posilniť </w:t>
            </w:r>
            <w:r w:rsidRPr="00C33068">
              <w:rPr>
                <w:b/>
                <w:bCs/>
                <w:i/>
                <w:iCs/>
                <w:lang w:val="sk-SK"/>
              </w:rPr>
              <w:t>legislatívny rámec</w:t>
            </w:r>
            <w:r w:rsidRPr="00C33068">
              <w:rPr>
                <w:lang w:val="sk-SK"/>
              </w:rPr>
              <w:t xml:space="preserve"> EÚ v oblasti prevencie</w:t>
            </w:r>
            <w:r w:rsidRPr="00C33068">
              <w:rPr>
                <w:b/>
                <w:bCs/>
                <w:i/>
                <w:iCs/>
                <w:lang w:val="sk-SK"/>
              </w:rPr>
              <w:t>, identifikácie a riadenia</w:t>
            </w:r>
            <w:r w:rsidRPr="00C33068">
              <w:rPr>
                <w:lang w:val="sk-SK"/>
              </w:rPr>
              <w:t xml:space="preserve"> psychosociálnych rizík </w:t>
            </w:r>
            <w:r w:rsidRPr="00C33068">
              <w:rPr>
                <w:b/>
                <w:bCs/>
                <w:i/>
                <w:iCs/>
                <w:lang w:val="sk-SK"/>
              </w:rPr>
              <w:t>súvisiacich s prácou a zabezpečiť vysokú úroveň ochrany zdravia a bezpečnosti pracovníkov</w:t>
            </w:r>
            <w:r w:rsidRPr="00C33068">
              <w:rPr>
                <w:lang w:val="sk-SK"/>
              </w:rPr>
              <w:t>;</w:t>
            </w:r>
          </w:p>
        </w:tc>
        <w:tc>
          <w:tcPr>
            <w:tcW w:w="4876" w:type="dxa"/>
            <w:hideMark/>
          </w:tcPr>
          <w:p w14:paraId="2D140C91" w14:textId="77777777" w:rsidR="006C0562" w:rsidRPr="00C33068" w:rsidRDefault="006C0562" w:rsidP="007E3317">
            <w:pPr>
              <w:pStyle w:val="Normal6"/>
              <w:rPr>
                <w:szCs w:val="24"/>
                <w:lang w:val="sk-SK"/>
              </w:rPr>
            </w:pPr>
            <w:r w:rsidRPr="00C33068">
              <w:rPr>
                <w:lang w:val="sk-SK"/>
              </w:rPr>
              <w:t>1.</w:t>
            </w:r>
            <w:r w:rsidRPr="00C33068">
              <w:rPr>
                <w:lang w:val="sk-SK"/>
              </w:rPr>
              <w:tab/>
              <w:t xml:space="preserve">zdôrazňuje potrebu posilniť </w:t>
            </w:r>
            <w:r w:rsidRPr="00C33068">
              <w:rPr>
                <w:b/>
                <w:i/>
                <w:lang w:val="sk-SK"/>
              </w:rPr>
              <w:t>vykonávanie a presadzovanie existujúceho</w:t>
            </w:r>
            <w:r w:rsidRPr="00C33068">
              <w:rPr>
                <w:lang w:val="sk-SK"/>
              </w:rPr>
              <w:t xml:space="preserve"> </w:t>
            </w:r>
            <w:r w:rsidRPr="00C33068">
              <w:rPr>
                <w:b/>
                <w:bCs/>
                <w:i/>
                <w:iCs/>
                <w:lang w:val="sk-SK"/>
              </w:rPr>
              <w:t>legislatívneho rámca</w:t>
            </w:r>
            <w:r w:rsidRPr="00C33068">
              <w:rPr>
                <w:lang w:val="sk-SK"/>
              </w:rPr>
              <w:t xml:space="preserve"> EÚ v oblasti prevencie psychosociálnych rizík</w:t>
            </w:r>
            <w:r w:rsidRPr="00C33068">
              <w:rPr>
                <w:b/>
                <w:bCs/>
                <w:i/>
                <w:iCs/>
                <w:lang w:val="sk-SK"/>
              </w:rPr>
              <w:t>, pričom sa zabezpečí</w:t>
            </w:r>
            <w:r w:rsidRPr="00C33068">
              <w:rPr>
                <w:b/>
                <w:i/>
                <w:lang w:val="sk-SK"/>
              </w:rPr>
              <w:t xml:space="preserve"> účinné uplatňovanie súčasných noriem vo všetkých členských štátoch</w:t>
            </w:r>
            <w:r w:rsidRPr="00C33068">
              <w:rPr>
                <w:lang w:val="sk-SK"/>
              </w:rPr>
              <w:t>;</w:t>
            </w:r>
          </w:p>
        </w:tc>
      </w:tr>
    </w:tbl>
    <w:p w14:paraId="3C30E16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7B445D1" w14:textId="3A44BCC8" w:rsidR="00D9576C" w:rsidRPr="00C33068" w:rsidRDefault="006C0562" w:rsidP="006C0562">
      <w:r w:rsidRPr="00C33068">
        <w:rPr>
          <w:rStyle w:val="HideTWBExt"/>
        </w:rPr>
        <w:t>&lt;/Amend&gt;</w:t>
      </w:r>
    </w:p>
    <w:p w14:paraId="5DD323D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157</w:t>
      </w:r>
      <w:r w:rsidRPr="00C33068">
        <w:rPr>
          <w:rStyle w:val="HideTWBExt"/>
          <w:lang w:val="sk-SK"/>
        </w:rPr>
        <w:t>&lt;/NumAm&gt;</w:t>
      </w:r>
    </w:p>
    <w:p w14:paraId="08121220" w14:textId="77777777" w:rsidR="006C0562" w:rsidRPr="00C33068" w:rsidRDefault="006C0562" w:rsidP="006C0562">
      <w:pPr>
        <w:pStyle w:val="NormalBold"/>
      </w:pPr>
      <w:r w:rsidRPr="00C33068">
        <w:rPr>
          <w:rStyle w:val="HideTWBExt"/>
        </w:rPr>
        <w:t>&lt;RepeatBlock-By&gt;&lt;Members&gt;</w:t>
      </w:r>
      <w:proofErr w:type="spellStart"/>
      <w:r w:rsidRPr="00C33068">
        <w:t>Petar</w:t>
      </w:r>
      <w:proofErr w:type="spellEnd"/>
      <w:r w:rsidRPr="00C33068">
        <w:t xml:space="preserve"> </w:t>
      </w:r>
      <w:proofErr w:type="spellStart"/>
      <w:r w:rsidRPr="00C33068">
        <w:t>Volgin</w:t>
      </w:r>
      <w:proofErr w:type="spellEnd"/>
      <w:r w:rsidRPr="00C33068">
        <w:rPr>
          <w:rStyle w:val="HideTWBExt"/>
        </w:rPr>
        <w:t>&lt;/Members&gt;</w:t>
      </w:r>
    </w:p>
    <w:p w14:paraId="384DF924" w14:textId="77777777" w:rsidR="006C0562" w:rsidRPr="00C33068" w:rsidRDefault="006C0562" w:rsidP="006C0562">
      <w:r w:rsidRPr="00C33068">
        <w:rPr>
          <w:rStyle w:val="HideTWBExt"/>
        </w:rPr>
        <w:t>&lt;/RepeatBlock-By&gt;</w:t>
      </w:r>
    </w:p>
    <w:p w14:paraId="225BB7A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3A1C994" w14:textId="77777777" w:rsidR="006C0562" w:rsidRPr="00C33068" w:rsidRDefault="006C0562" w:rsidP="006C0562">
      <w:pPr>
        <w:pStyle w:val="NormalBold"/>
      </w:pPr>
      <w:r w:rsidRPr="00C33068">
        <w:rPr>
          <w:rStyle w:val="HideTWBExt"/>
        </w:rPr>
        <w:t>&lt;Article&gt;</w:t>
      </w:r>
      <w:r w:rsidRPr="00C33068">
        <w:t>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A200155" w14:textId="77777777" w:rsidTr="007E3317">
        <w:trPr>
          <w:jc w:val="center"/>
        </w:trPr>
        <w:tc>
          <w:tcPr>
            <w:tcW w:w="9752" w:type="dxa"/>
            <w:gridSpan w:val="2"/>
          </w:tcPr>
          <w:p w14:paraId="60BEFDEB" w14:textId="77777777" w:rsidR="006C0562" w:rsidRPr="00C33068" w:rsidRDefault="006C0562" w:rsidP="007E3317">
            <w:pPr>
              <w:keepNext/>
            </w:pPr>
          </w:p>
        </w:tc>
      </w:tr>
      <w:tr w:rsidR="006C0562" w:rsidRPr="00C33068" w14:paraId="501B11EB" w14:textId="77777777" w:rsidTr="007E3317">
        <w:trPr>
          <w:jc w:val="center"/>
        </w:trPr>
        <w:tc>
          <w:tcPr>
            <w:tcW w:w="4876" w:type="dxa"/>
            <w:hideMark/>
          </w:tcPr>
          <w:p w14:paraId="58DFCF0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D152AE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6FFA631" w14:textId="77777777" w:rsidTr="007E3317">
        <w:trPr>
          <w:jc w:val="center"/>
        </w:trPr>
        <w:tc>
          <w:tcPr>
            <w:tcW w:w="4876" w:type="dxa"/>
            <w:hideMark/>
          </w:tcPr>
          <w:p w14:paraId="398B3AD7" w14:textId="77777777" w:rsidR="006C0562" w:rsidRPr="00C33068" w:rsidRDefault="006C0562" w:rsidP="007E3317">
            <w:pPr>
              <w:pStyle w:val="Normal6"/>
              <w:rPr>
                <w:lang w:val="sk-SK"/>
              </w:rPr>
            </w:pPr>
            <w:r w:rsidRPr="00C33068">
              <w:rPr>
                <w:lang w:val="sk-SK"/>
              </w:rPr>
              <w:t>1.</w:t>
            </w:r>
            <w:r w:rsidRPr="00C33068">
              <w:rPr>
                <w:lang w:val="sk-SK"/>
              </w:rPr>
              <w:tab/>
              <w:t xml:space="preserve">zdôrazňuje </w:t>
            </w:r>
            <w:r w:rsidRPr="00C33068">
              <w:rPr>
                <w:b/>
                <w:bCs/>
                <w:i/>
                <w:iCs/>
                <w:lang w:val="sk-SK"/>
              </w:rPr>
              <w:t xml:space="preserve">naliehavú </w:t>
            </w:r>
            <w:r w:rsidRPr="00C33068">
              <w:rPr>
                <w:lang w:val="sk-SK"/>
              </w:rPr>
              <w:t>potrebu</w:t>
            </w:r>
            <w:r w:rsidRPr="00C33068">
              <w:rPr>
                <w:b/>
                <w:bCs/>
                <w:i/>
                <w:iCs/>
                <w:lang w:val="sk-SK"/>
              </w:rPr>
              <w:t xml:space="preserve"> posilniť legislatívny rámec EÚ v oblasti prevencie, identifikácie a riadenia psychosociálnych rizík súvisiacich s prácou a</w:t>
            </w:r>
            <w:r w:rsidRPr="00C33068">
              <w:rPr>
                <w:lang w:val="sk-SK"/>
              </w:rPr>
              <w:t xml:space="preserve"> zabezpečiť vysokú úroveň ochrany zdravia a bezpečnosti pracovníkov;</w:t>
            </w:r>
          </w:p>
        </w:tc>
        <w:tc>
          <w:tcPr>
            <w:tcW w:w="4876" w:type="dxa"/>
            <w:hideMark/>
          </w:tcPr>
          <w:p w14:paraId="2D5D151C" w14:textId="77777777" w:rsidR="006C0562" w:rsidRPr="00C33068" w:rsidRDefault="006C0562" w:rsidP="007E3317">
            <w:pPr>
              <w:pStyle w:val="Normal6"/>
              <w:rPr>
                <w:szCs w:val="24"/>
                <w:lang w:val="sk-SK"/>
              </w:rPr>
            </w:pPr>
            <w:r w:rsidRPr="00C33068">
              <w:rPr>
                <w:lang w:val="sk-SK"/>
              </w:rPr>
              <w:t>1.</w:t>
            </w:r>
            <w:r w:rsidRPr="00C33068">
              <w:rPr>
                <w:lang w:val="sk-SK"/>
              </w:rPr>
              <w:tab/>
              <w:t>zdôrazňuje potrebu zabezpečiť vysokú úroveň ochrany zdravia a bezpečnosti pracovníkov;</w:t>
            </w:r>
          </w:p>
        </w:tc>
      </w:tr>
    </w:tbl>
    <w:p w14:paraId="78978987"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3E43FF0" w14:textId="6883F72D" w:rsidR="00D9576C" w:rsidRPr="00C33068" w:rsidRDefault="006C0562" w:rsidP="006C0562">
      <w:r w:rsidRPr="00C33068">
        <w:rPr>
          <w:rStyle w:val="HideTWBExt"/>
        </w:rPr>
        <w:t>&lt;/Amend&gt;</w:t>
      </w:r>
    </w:p>
    <w:p w14:paraId="0A1797E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158</w:t>
      </w:r>
      <w:r w:rsidRPr="00C33068">
        <w:rPr>
          <w:rStyle w:val="HideTWBExt"/>
          <w:lang w:val="sk-SK"/>
        </w:rPr>
        <w:t>&lt;/NumAm&gt;</w:t>
      </w:r>
    </w:p>
    <w:p w14:paraId="462C448E"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w:t>
      </w:r>
      <w:proofErr w:type="spellStart"/>
      <w:r w:rsidRPr="00C33068">
        <w:t>Georgiana</w:t>
      </w:r>
      <w:proofErr w:type="spellEnd"/>
      <w:r w:rsidRPr="00C33068">
        <w:t xml:space="preserve"> </w:t>
      </w:r>
      <w:proofErr w:type="spellStart"/>
      <w:r w:rsidRPr="00C33068">
        <w:t>Teodorescu</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2B4EC3CF" w14:textId="77777777" w:rsidR="006C0562" w:rsidRPr="00C33068" w:rsidRDefault="006C0562" w:rsidP="006C0562">
      <w:r w:rsidRPr="00C33068">
        <w:rPr>
          <w:rStyle w:val="HideTWBExt"/>
        </w:rPr>
        <w:t>&lt;/RepeatBlock-By&gt;</w:t>
      </w:r>
    </w:p>
    <w:p w14:paraId="07BAAAA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F3182F7" w14:textId="77777777" w:rsidR="006C0562" w:rsidRPr="00C33068" w:rsidRDefault="006C0562" w:rsidP="006C0562">
      <w:pPr>
        <w:pStyle w:val="NormalBold"/>
      </w:pPr>
      <w:r w:rsidRPr="00C33068">
        <w:rPr>
          <w:rStyle w:val="HideTWBExt"/>
        </w:rPr>
        <w:t>&lt;Article&gt;</w:t>
      </w:r>
      <w:r w:rsidRPr="00C33068">
        <w:t>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7F8FAF9" w14:textId="77777777" w:rsidTr="007E3317">
        <w:trPr>
          <w:jc w:val="center"/>
        </w:trPr>
        <w:tc>
          <w:tcPr>
            <w:tcW w:w="9752" w:type="dxa"/>
            <w:gridSpan w:val="2"/>
          </w:tcPr>
          <w:p w14:paraId="4979FD58" w14:textId="77777777" w:rsidR="006C0562" w:rsidRPr="00C33068" w:rsidRDefault="006C0562" w:rsidP="007E3317">
            <w:pPr>
              <w:keepNext/>
            </w:pPr>
          </w:p>
        </w:tc>
      </w:tr>
      <w:tr w:rsidR="006C0562" w:rsidRPr="00C33068" w14:paraId="17D6D7BF" w14:textId="77777777" w:rsidTr="007E3317">
        <w:trPr>
          <w:jc w:val="center"/>
        </w:trPr>
        <w:tc>
          <w:tcPr>
            <w:tcW w:w="4876" w:type="dxa"/>
            <w:hideMark/>
          </w:tcPr>
          <w:p w14:paraId="55C112C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AFA1A7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8122931" w14:textId="77777777" w:rsidTr="007E3317">
        <w:trPr>
          <w:jc w:val="center"/>
        </w:trPr>
        <w:tc>
          <w:tcPr>
            <w:tcW w:w="4876" w:type="dxa"/>
            <w:hideMark/>
          </w:tcPr>
          <w:p w14:paraId="281F85FE" w14:textId="77777777" w:rsidR="006C0562" w:rsidRPr="00C33068" w:rsidRDefault="006C0562" w:rsidP="007E3317">
            <w:pPr>
              <w:pStyle w:val="Normal6"/>
              <w:rPr>
                <w:lang w:val="sk-SK"/>
              </w:rPr>
            </w:pPr>
            <w:r w:rsidRPr="00C33068">
              <w:rPr>
                <w:lang w:val="sk-SK"/>
              </w:rPr>
              <w:t>1.</w:t>
            </w:r>
            <w:r w:rsidRPr="00C33068">
              <w:rPr>
                <w:lang w:val="sk-SK"/>
              </w:rPr>
              <w:tab/>
              <w:t xml:space="preserve">zdôrazňuje </w:t>
            </w:r>
            <w:r w:rsidRPr="00C33068">
              <w:rPr>
                <w:b/>
                <w:bCs/>
                <w:i/>
                <w:iCs/>
                <w:lang w:val="sk-SK"/>
              </w:rPr>
              <w:t>naliehavú</w:t>
            </w:r>
            <w:r w:rsidRPr="00C33068">
              <w:rPr>
                <w:lang w:val="sk-SK"/>
              </w:rPr>
              <w:t xml:space="preserve"> potrebu posilniť </w:t>
            </w:r>
            <w:r w:rsidRPr="00C33068">
              <w:rPr>
                <w:b/>
                <w:bCs/>
                <w:i/>
                <w:iCs/>
                <w:lang w:val="sk-SK"/>
              </w:rPr>
              <w:t>legislatívny rámec</w:t>
            </w:r>
            <w:r w:rsidRPr="00C33068">
              <w:rPr>
                <w:lang w:val="sk-SK"/>
              </w:rPr>
              <w:t xml:space="preserve"> EÚ v oblasti prevencie, identifikácie a riadenia psychosociálnych rizík súvisiacich s prácou a zabezpečiť vysokú úroveň ochrany zdravia a bezpečnosti pracovníkov;</w:t>
            </w:r>
          </w:p>
        </w:tc>
        <w:tc>
          <w:tcPr>
            <w:tcW w:w="4876" w:type="dxa"/>
            <w:hideMark/>
          </w:tcPr>
          <w:p w14:paraId="5C641F50" w14:textId="77777777" w:rsidR="006C0562" w:rsidRPr="00C33068" w:rsidRDefault="006C0562" w:rsidP="007E3317">
            <w:pPr>
              <w:pStyle w:val="Normal6"/>
              <w:rPr>
                <w:szCs w:val="24"/>
                <w:lang w:val="sk-SK"/>
              </w:rPr>
            </w:pPr>
            <w:r w:rsidRPr="00C33068">
              <w:rPr>
                <w:lang w:val="sk-SK"/>
              </w:rPr>
              <w:t>1.</w:t>
            </w:r>
            <w:r w:rsidRPr="00C33068">
              <w:rPr>
                <w:lang w:val="sk-SK"/>
              </w:rPr>
              <w:tab/>
              <w:t xml:space="preserve">zdôrazňuje potrebu posilniť </w:t>
            </w:r>
            <w:r w:rsidRPr="00C33068">
              <w:rPr>
                <w:b/>
                <w:bCs/>
                <w:i/>
                <w:iCs/>
                <w:lang w:val="sk-SK"/>
              </w:rPr>
              <w:t>vykonávanie a presadzovanie existujúcich vnútroštátnych legislatívnych rámcov a</w:t>
            </w:r>
            <w:r w:rsidRPr="00C33068">
              <w:rPr>
                <w:lang w:val="sk-SK"/>
              </w:rPr>
              <w:t xml:space="preserve"> </w:t>
            </w:r>
            <w:r w:rsidRPr="00C33068">
              <w:rPr>
                <w:b/>
                <w:bCs/>
                <w:i/>
                <w:iCs/>
                <w:lang w:val="sk-SK"/>
              </w:rPr>
              <w:t>legislatívneho rámca</w:t>
            </w:r>
            <w:r w:rsidRPr="00C33068">
              <w:rPr>
                <w:lang w:val="sk-SK"/>
              </w:rPr>
              <w:t xml:space="preserve"> EÚ v oblasti prevencie, identifikácie a riadenia psychosociálnych rizík súvisiacich s prácou a zabezpečiť vysokú úroveň ochrany zdravia a bezpečnosti pracovníkov;</w:t>
            </w:r>
          </w:p>
        </w:tc>
      </w:tr>
    </w:tbl>
    <w:p w14:paraId="3BC2EA3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C775287" w14:textId="3F9FCFF1" w:rsidR="00D9576C" w:rsidRPr="00C33068" w:rsidRDefault="006C0562" w:rsidP="006C0562">
      <w:r w:rsidRPr="00C33068">
        <w:rPr>
          <w:rStyle w:val="HideTWBExt"/>
        </w:rPr>
        <w:t>&lt;/Amend&gt;</w:t>
      </w:r>
    </w:p>
    <w:p w14:paraId="5BD6F21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159</w:t>
      </w:r>
      <w:r w:rsidRPr="00C33068">
        <w:rPr>
          <w:rStyle w:val="HideTWBExt"/>
          <w:lang w:val="sk-SK"/>
        </w:rPr>
        <w:t>&lt;/NumAm&gt;</w:t>
      </w:r>
    </w:p>
    <w:p w14:paraId="601386B2"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68234908" w14:textId="77777777" w:rsidR="006C0562" w:rsidRPr="00C33068" w:rsidRDefault="006C0562" w:rsidP="006C0562">
      <w:r w:rsidRPr="00C33068">
        <w:rPr>
          <w:rStyle w:val="HideTWBExt"/>
        </w:rPr>
        <w:t>&lt;/RepeatBlock-By&gt;</w:t>
      </w:r>
    </w:p>
    <w:p w14:paraId="2CB5A71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FD85933" w14:textId="77777777" w:rsidR="006C0562" w:rsidRPr="00C33068" w:rsidRDefault="006C0562" w:rsidP="006C0562">
      <w:pPr>
        <w:pStyle w:val="NormalBold"/>
      </w:pPr>
      <w:r w:rsidRPr="00C33068">
        <w:rPr>
          <w:rStyle w:val="HideTWBExt"/>
        </w:rPr>
        <w:t>&lt;Article&gt;</w:t>
      </w:r>
      <w:r w:rsidRPr="00C33068">
        <w:t>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FF8961E" w14:textId="77777777" w:rsidTr="007E3317">
        <w:trPr>
          <w:jc w:val="center"/>
        </w:trPr>
        <w:tc>
          <w:tcPr>
            <w:tcW w:w="9752" w:type="dxa"/>
            <w:gridSpan w:val="2"/>
          </w:tcPr>
          <w:p w14:paraId="39E2E1AE" w14:textId="77777777" w:rsidR="006C0562" w:rsidRPr="00C33068" w:rsidRDefault="006C0562" w:rsidP="007E3317">
            <w:pPr>
              <w:keepNext/>
            </w:pPr>
          </w:p>
        </w:tc>
      </w:tr>
      <w:tr w:rsidR="006C0562" w:rsidRPr="00C33068" w14:paraId="024E5FEC" w14:textId="77777777" w:rsidTr="007E3317">
        <w:trPr>
          <w:jc w:val="center"/>
        </w:trPr>
        <w:tc>
          <w:tcPr>
            <w:tcW w:w="4876" w:type="dxa"/>
            <w:hideMark/>
          </w:tcPr>
          <w:p w14:paraId="0EA3E8C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126A32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677A16E" w14:textId="77777777" w:rsidTr="007E3317">
        <w:trPr>
          <w:jc w:val="center"/>
        </w:trPr>
        <w:tc>
          <w:tcPr>
            <w:tcW w:w="4876" w:type="dxa"/>
            <w:hideMark/>
          </w:tcPr>
          <w:p w14:paraId="13C29629" w14:textId="77777777" w:rsidR="006C0562" w:rsidRPr="00C33068" w:rsidRDefault="006C0562" w:rsidP="007E3317">
            <w:pPr>
              <w:pStyle w:val="Normal6"/>
              <w:rPr>
                <w:lang w:val="sk-SK"/>
              </w:rPr>
            </w:pPr>
            <w:r w:rsidRPr="00C33068">
              <w:rPr>
                <w:lang w:val="sk-SK"/>
              </w:rPr>
              <w:t>1.</w:t>
            </w:r>
            <w:r w:rsidRPr="00C33068">
              <w:rPr>
                <w:lang w:val="sk-SK"/>
              </w:rPr>
              <w:tab/>
              <w:t>zdôrazňuje naliehavú potrebu posilniť legislatívny rámec EÚ v oblasti prevencie, identifikácie a riadenia psychosociálnych rizík súvisiacich s prácou a zabezpečiť vysokú úroveň ochrany zdravia a bezpečnosti pracovníkov;</w:t>
            </w:r>
          </w:p>
        </w:tc>
        <w:tc>
          <w:tcPr>
            <w:tcW w:w="4876" w:type="dxa"/>
            <w:hideMark/>
          </w:tcPr>
          <w:p w14:paraId="2B0769EE" w14:textId="77777777" w:rsidR="006C0562" w:rsidRPr="00C33068" w:rsidRDefault="006C0562" w:rsidP="007E3317">
            <w:pPr>
              <w:pStyle w:val="Normal6"/>
              <w:rPr>
                <w:szCs w:val="24"/>
                <w:lang w:val="sk-SK"/>
              </w:rPr>
            </w:pPr>
            <w:r w:rsidRPr="00C33068">
              <w:rPr>
                <w:lang w:val="sk-SK"/>
              </w:rPr>
              <w:t>1.</w:t>
            </w:r>
            <w:r w:rsidRPr="00C33068">
              <w:rPr>
                <w:lang w:val="sk-SK"/>
              </w:rPr>
              <w:tab/>
              <w:t xml:space="preserve">zdôrazňuje naliehavú potrebu posilniť legislatívny rámec EÚ v oblasti prevencie, identifikácie a riadenia psychosociálnych rizík súvisiacich s prácou a zabezpečiť vysokú úroveň ochrany </w:t>
            </w:r>
            <w:r w:rsidRPr="00C33068">
              <w:rPr>
                <w:b/>
                <w:bCs/>
                <w:i/>
                <w:iCs/>
                <w:lang w:val="sk-SK"/>
              </w:rPr>
              <w:t>duševného aj fyzického</w:t>
            </w:r>
            <w:r w:rsidRPr="00C33068">
              <w:rPr>
                <w:lang w:val="sk-SK"/>
              </w:rPr>
              <w:t xml:space="preserve"> zdravia a bezpečnosti pracovníkov;</w:t>
            </w:r>
          </w:p>
        </w:tc>
      </w:tr>
    </w:tbl>
    <w:p w14:paraId="4678EE39"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51F726F" w14:textId="2857E4D0" w:rsidR="00D9576C" w:rsidRPr="00C33068" w:rsidRDefault="006C0562" w:rsidP="006C0562">
      <w:r w:rsidRPr="00C33068">
        <w:rPr>
          <w:rStyle w:val="HideTWBExt"/>
        </w:rPr>
        <w:t>&lt;/Amend&gt;</w:t>
      </w:r>
    </w:p>
    <w:p w14:paraId="7BA1A60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160</w:t>
      </w:r>
      <w:r w:rsidRPr="00C33068">
        <w:rPr>
          <w:rStyle w:val="HideTWBExt"/>
          <w:lang w:val="sk-SK"/>
        </w:rPr>
        <w:t>&lt;/NumAm&gt;</w:t>
      </w:r>
    </w:p>
    <w:p w14:paraId="036B8DDA"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502D8AEF" w14:textId="77777777" w:rsidR="006C0562" w:rsidRPr="00C33068" w:rsidRDefault="006C0562" w:rsidP="006C0562">
      <w:r w:rsidRPr="00C33068">
        <w:rPr>
          <w:rStyle w:val="HideTWBExt"/>
        </w:rPr>
        <w:t>&lt;/RepeatBlock-By&gt;</w:t>
      </w:r>
    </w:p>
    <w:p w14:paraId="7E37C92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D2C4D82" w14:textId="77777777" w:rsidR="006C0562" w:rsidRPr="00C33068" w:rsidRDefault="006C0562" w:rsidP="006C0562">
      <w:pPr>
        <w:pStyle w:val="NormalBold"/>
      </w:pPr>
      <w:r w:rsidRPr="00C33068">
        <w:rPr>
          <w:rStyle w:val="HideTWBExt"/>
        </w:rPr>
        <w:t>&lt;Article&gt;</w:t>
      </w:r>
      <w:r w:rsidRPr="00C33068">
        <w:t>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2473142" w14:textId="77777777" w:rsidTr="007E3317">
        <w:trPr>
          <w:jc w:val="center"/>
        </w:trPr>
        <w:tc>
          <w:tcPr>
            <w:tcW w:w="9752" w:type="dxa"/>
            <w:gridSpan w:val="2"/>
          </w:tcPr>
          <w:p w14:paraId="67A64F90" w14:textId="77777777" w:rsidR="006C0562" w:rsidRPr="00C33068" w:rsidRDefault="006C0562" w:rsidP="007E3317">
            <w:pPr>
              <w:keepNext/>
            </w:pPr>
          </w:p>
        </w:tc>
      </w:tr>
      <w:tr w:rsidR="006C0562" w:rsidRPr="00C33068" w14:paraId="0FB694D5" w14:textId="77777777" w:rsidTr="007E3317">
        <w:trPr>
          <w:jc w:val="center"/>
        </w:trPr>
        <w:tc>
          <w:tcPr>
            <w:tcW w:w="4876" w:type="dxa"/>
            <w:hideMark/>
          </w:tcPr>
          <w:p w14:paraId="3039AB0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F634E1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2062DA1" w14:textId="77777777" w:rsidTr="007E3317">
        <w:trPr>
          <w:jc w:val="center"/>
        </w:trPr>
        <w:tc>
          <w:tcPr>
            <w:tcW w:w="4876" w:type="dxa"/>
            <w:hideMark/>
          </w:tcPr>
          <w:p w14:paraId="6A785AC3" w14:textId="77777777" w:rsidR="006C0562" w:rsidRPr="00C33068" w:rsidRDefault="006C0562" w:rsidP="007E3317">
            <w:pPr>
              <w:pStyle w:val="Normal6"/>
              <w:rPr>
                <w:lang w:val="sk-SK"/>
              </w:rPr>
            </w:pPr>
            <w:r w:rsidRPr="00C33068">
              <w:rPr>
                <w:lang w:val="sk-SK"/>
              </w:rPr>
              <w:t>1.</w:t>
            </w:r>
            <w:r w:rsidRPr="00C33068">
              <w:rPr>
                <w:lang w:val="sk-SK"/>
              </w:rPr>
              <w:tab/>
            </w:r>
            <w:r w:rsidRPr="00C33068">
              <w:rPr>
                <w:b/>
                <w:bCs/>
                <w:i/>
                <w:iCs/>
                <w:lang w:val="sk-SK"/>
              </w:rPr>
              <w:t>zdôrazňuje naliehavú potrebu</w:t>
            </w:r>
            <w:r w:rsidRPr="00C33068">
              <w:rPr>
                <w:lang w:val="sk-SK"/>
              </w:rPr>
              <w:t xml:space="preserve"> posilniť legislatívny rámec EÚ v oblasti prevencie, identifikácie a riadenia psychosociálnych rizík súvisiacich s prácou a zabezpečiť vysokú úroveň ochrany zdravia a bezpečnosti pracovníkov;</w:t>
            </w:r>
          </w:p>
        </w:tc>
        <w:tc>
          <w:tcPr>
            <w:tcW w:w="4876" w:type="dxa"/>
            <w:hideMark/>
          </w:tcPr>
          <w:p w14:paraId="263ECB33" w14:textId="77777777" w:rsidR="006C0562" w:rsidRPr="00C33068" w:rsidRDefault="006C0562" w:rsidP="007E3317">
            <w:pPr>
              <w:pStyle w:val="Normal6"/>
              <w:rPr>
                <w:szCs w:val="24"/>
                <w:lang w:val="sk-SK"/>
              </w:rPr>
            </w:pPr>
            <w:r w:rsidRPr="00C33068">
              <w:rPr>
                <w:lang w:val="sk-SK"/>
              </w:rPr>
              <w:t>1.</w:t>
            </w:r>
            <w:r w:rsidRPr="00C33068">
              <w:rPr>
                <w:lang w:val="sk-SK"/>
              </w:rPr>
              <w:tab/>
            </w:r>
            <w:r w:rsidRPr="00C33068">
              <w:rPr>
                <w:b/>
                <w:bCs/>
                <w:i/>
                <w:iCs/>
                <w:lang w:val="sk-SK"/>
              </w:rPr>
              <w:t>upozorňuje na možnosť</w:t>
            </w:r>
            <w:r w:rsidRPr="00C33068">
              <w:rPr>
                <w:lang w:val="sk-SK"/>
              </w:rPr>
              <w:t xml:space="preserve"> posilniť </w:t>
            </w:r>
            <w:r w:rsidRPr="00C33068">
              <w:rPr>
                <w:b/>
                <w:bCs/>
                <w:i/>
                <w:iCs/>
                <w:lang w:val="sk-SK"/>
              </w:rPr>
              <w:t xml:space="preserve">existujúci </w:t>
            </w:r>
            <w:r w:rsidRPr="00C33068">
              <w:rPr>
                <w:lang w:val="sk-SK"/>
              </w:rPr>
              <w:t>legislatívny rámec EÚ v oblasti prevencie, identifikácie a riadenia psychosociálnych rizík súvisiacich s prácou a zabezpečiť vysokú úroveň ochrany zdravia a bezpečnosti pracovníkov;</w:t>
            </w:r>
          </w:p>
        </w:tc>
      </w:tr>
    </w:tbl>
    <w:p w14:paraId="52116BF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2A9B0A9" w14:textId="016844A5" w:rsidR="00D9576C" w:rsidRPr="00C33068" w:rsidRDefault="006C0562" w:rsidP="006C0562">
      <w:r w:rsidRPr="00C33068">
        <w:rPr>
          <w:rStyle w:val="HideTWBExt"/>
        </w:rPr>
        <w:t>&lt;/Amend&gt;</w:t>
      </w:r>
    </w:p>
    <w:p w14:paraId="50BEDC4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161</w:t>
      </w:r>
      <w:r w:rsidRPr="00C33068">
        <w:rPr>
          <w:rStyle w:val="HideTWBExt"/>
          <w:lang w:val="sk-SK"/>
        </w:rPr>
        <w:t>&lt;/NumAm&gt;</w:t>
      </w:r>
    </w:p>
    <w:p w14:paraId="45160ABA"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79A66778" w14:textId="77777777" w:rsidR="006C0562" w:rsidRPr="00C33068" w:rsidRDefault="006C0562" w:rsidP="006C0562">
      <w:r w:rsidRPr="00C33068">
        <w:rPr>
          <w:rStyle w:val="HideTWBExt"/>
        </w:rPr>
        <w:t>&lt;/RepeatBlock-By&gt;</w:t>
      </w:r>
    </w:p>
    <w:p w14:paraId="7FDC67F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58E6FC9" w14:textId="77777777" w:rsidR="006C0562" w:rsidRPr="00C33068" w:rsidRDefault="006C0562" w:rsidP="006C0562">
      <w:pPr>
        <w:pStyle w:val="NormalBold"/>
      </w:pPr>
      <w:r w:rsidRPr="00C33068">
        <w:rPr>
          <w:rStyle w:val="HideTWBExt"/>
        </w:rPr>
        <w:t>&lt;Article&gt;</w:t>
      </w:r>
      <w:r w:rsidRPr="00C33068">
        <w:t>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2FCEA96" w14:textId="77777777" w:rsidTr="007E3317">
        <w:trPr>
          <w:jc w:val="center"/>
        </w:trPr>
        <w:tc>
          <w:tcPr>
            <w:tcW w:w="9752" w:type="dxa"/>
            <w:gridSpan w:val="2"/>
          </w:tcPr>
          <w:p w14:paraId="04635D3F" w14:textId="77777777" w:rsidR="006C0562" w:rsidRPr="00C33068" w:rsidRDefault="006C0562" w:rsidP="007E3317">
            <w:pPr>
              <w:keepNext/>
            </w:pPr>
          </w:p>
        </w:tc>
      </w:tr>
      <w:tr w:rsidR="006C0562" w:rsidRPr="00C33068" w14:paraId="3430CEDC" w14:textId="77777777" w:rsidTr="007E3317">
        <w:trPr>
          <w:jc w:val="center"/>
        </w:trPr>
        <w:tc>
          <w:tcPr>
            <w:tcW w:w="4876" w:type="dxa"/>
            <w:hideMark/>
          </w:tcPr>
          <w:p w14:paraId="6BC07F3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2DE460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4A02830" w14:textId="77777777" w:rsidTr="007E3317">
        <w:trPr>
          <w:jc w:val="center"/>
        </w:trPr>
        <w:tc>
          <w:tcPr>
            <w:tcW w:w="4876" w:type="dxa"/>
            <w:hideMark/>
          </w:tcPr>
          <w:p w14:paraId="4F7CABBB" w14:textId="77777777" w:rsidR="006C0562" w:rsidRPr="00C33068" w:rsidRDefault="006C0562" w:rsidP="007E3317">
            <w:pPr>
              <w:pStyle w:val="Normal6"/>
              <w:rPr>
                <w:lang w:val="sk-SK"/>
              </w:rPr>
            </w:pPr>
            <w:r w:rsidRPr="00C33068">
              <w:rPr>
                <w:lang w:val="sk-SK"/>
              </w:rPr>
              <w:t>1.</w:t>
            </w:r>
            <w:r w:rsidRPr="00C33068">
              <w:rPr>
                <w:lang w:val="sk-SK"/>
              </w:rPr>
              <w:tab/>
            </w:r>
            <w:r w:rsidRPr="00C33068">
              <w:rPr>
                <w:b/>
                <w:bCs/>
                <w:i/>
                <w:iCs/>
                <w:lang w:val="sk-SK"/>
              </w:rPr>
              <w:t>zdôrazňuje naliehavú potrebu</w:t>
            </w:r>
            <w:r w:rsidRPr="00C33068">
              <w:rPr>
                <w:lang w:val="sk-SK"/>
              </w:rPr>
              <w:t xml:space="preserve"> posilniť </w:t>
            </w:r>
            <w:r w:rsidRPr="00C33068">
              <w:rPr>
                <w:b/>
                <w:bCs/>
                <w:i/>
                <w:iCs/>
                <w:lang w:val="sk-SK"/>
              </w:rPr>
              <w:t>legislatívny</w:t>
            </w:r>
            <w:r w:rsidRPr="00C33068">
              <w:rPr>
                <w:lang w:val="sk-SK"/>
              </w:rPr>
              <w:t xml:space="preserve"> rámec </w:t>
            </w:r>
            <w:r w:rsidRPr="00C33068">
              <w:rPr>
                <w:b/>
                <w:bCs/>
                <w:i/>
                <w:iCs/>
                <w:lang w:val="sk-SK"/>
              </w:rPr>
              <w:t>EÚ</w:t>
            </w:r>
            <w:r w:rsidRPr="00C33068">
              <w:rPr>
                <w:lang w:val="sk-SK"/>
              </w:rPr>
              <w:t xml:space="preserve"> v oblasti prevencie, identifikácie a riadenia psychosociálnych rizík súvisiacich s prácou </w:t>
            </w:r>
            <w:r w:rsidRPr="00C33068">
              <w:rPr>
                <w:b/>
                <w:bCs/>
                <w:i/>
                <w:iCs/>
                <w:lang w:val="sk-SK"/>
              </w:rPr>
              <w:t xml:space="preserve">a zabezpečiť </w:t>
            </w:r>
            <w:r w:rsidRPr="00C33068">
              <w:rPr>
                <w:lang w:val="sk-SK"/>
              </w:rPr>
              <w:t>vysokú úroveň ochrany zdravia a bezpečnosti pracovníkov;</w:t>
            </w:r>
          </w:p>
        </w:tc>
        <w:tc>
          <w:tcPr>
            <w:tcW w:w="4876" w:type="dxa"/>
            <w:hideMark/>
          </w:tcPr>
          <w:p w14:paraId="7CD50EA7" w14:textId="77777777" w:rsidR="006C0562" w:rsidRPr="00C33068" w:rsidRDefault="006C0562" w:rsidP="007E3317">
            <w:pPr>
              <w:pStyle w:val="Normal6"/>
              <w:rPr>
                <w:szCs w:val="24"/>
                <w:lang w:val="sk-SK"/>
              </w:rPr>
            </w:pPr>
            <w:r w:rsidRPr="00C33068">
              <w:rPr>
                <w:lang w:val="sk-SK"/>
              </w:rPr>
              <w:t>1.</w:t>
            </w:r>
            <w:r w:rsidRPr="00C33068">
              <w:rPr>
                <w:lang w:val="sk-SK"/>
              </w:rPr>
              <w:tab/>
            </w:r>
            <w:r w:rsidRPr="00C33068">
              <w:rPr>
                <w:b/>
                <w:i/>
                <w:lang w:val="sk-SK"/>
              </w:rPr>
              <w:t xml:space="preserve">odporúča členským štátom </w:t>
            </w:r>
            <w:r w:rsidRPr="00C33068">
              <w:rPr>
                <w:lang w:val="sk-SK"/>
              </w:rPr>
              <w:t xml:space="preserve">posilniť </w:t>
            </w:r>
            <w:r w:rsidRPr="00C33068">
              <w:rPr>
                <w:b/>
                <w:i/>
                <w:lang w:val="sk-SK"/>
              </w:rPr>
              <w:t>svoj vnútroštátny</w:t>
            </w:r>
            <w:r w:rsidRPr="00C33068">
              <w:rPr>
                <w:lang w:val="sk-SK"/>
              </w:rPr>
              <w:t xml:space="preserve"> rámec v oblasti prevencie, identifikácie a riadenia psychosociálnych rizík súvisiacich s prácou</w:t>
            </w:r>
            <w:r w:rsidRPr="00C33068">
              <w:rPr>
                <w:b/>
                <w:bCs/>
                <w:i/>
                <w:iCs/>
                <w:lang w:val="sk-SK"/>
              </w:rPr>
              <w:t>,</w:t>
            </w:r>
            <w:r w:rsidRPr="00C33068">
              <w:rPr>
                <w:lang w:val="sk-SK"/>
              </w:rPr>
              <w:t xml:space="preserve"> </w:t>
            </w:r>
            <w:r w:rsidRPr="00C33068">
              <w:rPr>
                <w:b/>
                <w:i/>
                <w:lang w:val="sk-SK"/>
              </w:rPr>
              <w:t>ak</w:t>
            </w:r>
            <w:r w:rsidRPr="00C33068">
              <w:rPr>
                <w:lang w:val="sk-SK"/>
              </w:rPr>
              <w:t xml:space="preserve"> </w:t>
            </w:r>
            <w:r w:rsidRPr="00C33068">
              <w:rPr>
                <w:b/>
                <w:i/>
                <w:lang w:val="sk-SK"/>
              </w:rPr>
              <w:t>ešte nemajú</w:t>
            </w:r>
            <w:r w:rsidRPr="00C33068">
              <w:rPr>
                <w:b/>
                <w:bCs/>
                <w:i/>
                <w:iCs/>
                <w:lang w:val="sk-SK"/>
              </w:rPr>
              <w:t xml:space="preserve"> zavedenú </w:t>
            </w:r>
            <w:r w:rsidRPr="00C33068">
              <w:rPr>
                <w:lang w:val="sk-SK"/>
              </w:rPr>
              <w:t>vysokú úroveň ochrany zdravia a bezpečnosti pracovníkov;</w:t>
            </w:r>
          </w:p>
        </w:tc>
      </w:tr>
    </w:tbl>
    <w:p w14:paraId="5F32754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1187F7B" w14:textId="2DCB1032" w:rsidR="00D9576C" w:rsidRPr="00C33068" w:rsidRDefault="006C0562" w:rsidP="006C0562">
      <w:r w:rsidRPr="00C33068">
        <w:rPr>
          <w:rStyle w:val="HideTWBExt"/>
        </w:rPr>
        <w:t>&lt;/Amend&gt;</w:t>
      </w:r>
    </w:p>
    <w:p w14:paraId="568879B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162</w:t>
      </w:r>
      <w:r w:rsidRPr="00C33068">
        <w:rPr>
          <w:rStyle w:val="HideTWBExt"/>
          <w:lang w:val="sk-SK"/>
        </w:rPr>
        <w:t>&lt;/NumAm&gt;</w:t>
      </w:r>
    </w:p>
    <w:p w14:paraId="4CB2C723" w14:textId="77777777" w:rsidR="006C0562" w:rsidRPr="00C33068" w:rsidRDefault="006C0562" w:rsidP="006C0562">
      <w:pPr>
        <w:pStyle w:val="NormalBold"/>
      </w:pPr>
      <w:r w:rsidRPr="00C33068">
        <w:rPr>
          <w:rStyle w:val="HideTWBExt"/>
        </w:rPr>
        <w:t>&lt;RepeatBlock-By&gt;&lt;Members&gt;</w:t>
      </w:r>
      <w:proofErr w:type="spellStart"/>
      <w:r w:rsidRPr="00C33068">
        <w:t>Raúl</w:t>
      </w:r>
      <w:proofErr w:type="spellEnd"/>
      <w:r w:rsidRPr="00C33068">
        <w:t xml:space="preserve"> de la </w:t>
      </w:r>
      <w:proofErr w:type="spellStart"/>
      <w:r w:rsidRPr="00C33068">
        <w:t>Hoz</w:t>
      </w:r>
      <w:proofErr w:type="spellEnd"/>
      <w:r w:rsidRPr="00C33068">
        <w:t xml:space="preserve"> </w:t>
      </w:r>
      <w:proofErr w:type="spellStart"/>
      <w:r w:rsidRPr="00C33068">
        <w:t>Quintano</w:t>
      </w:r>
      <w:proofErr w:type="spellEnd"/>
      <w:r w:rsidRPr="00C33068">
        <w:t xml:space="preserve">, </w:t>
      </w:r>
      <w:proofErr w:type="spellStart"/>
      <w:r w:rsidRPr="00C33068">
        <w:t>Maravillas</w:t>
      </w:r>
      <w:proofErr w:type="spellEnd"/>
      <w:r w:rsidRPr="00C33068">
        <w:t xml:space="preserve"> </w:t>
      </w:r>
      <w:proofErr w:type="spellStart"/>
      <w:r w:rsidRPr="00C33068">
        <w:t>Abadía</w:t>
      </w:r>
      <w:proofErr w:type="spellEnd"/>
      <w:r w:rsidRPr="00C33068">
        <w:t xml:space="preserve"> </w:t>
      </w:r>
      <w:proofErr w:type="spellStart"/>
      <w:r w:rsidRPr="00C33068">
        <w:t>Jover</w:t>
      </w:r>
      <w:proofErr w:type="spellEnd"/>
      <w:r w:rsidRPr="00C33068">
        <w:rPr>
          <w:rStyle w:val="HideTWBExt"/>
        </w:rPr>
        <w:t>&lt;/Members&gt;</w:t>
      </w:r>
    </w:p>
    <w:p w14:paraId="018E5925" w14:textId="77777777" w:rsidR="006C0562" w:rsidRPr="00C33068" w:rsidRDefault="006C0562" w:rsidP="006C0562">
      <w:r w:rsidRPr="00C33068">
        <w:rPr>
          <w:rStyle w:val="HideTWBExt"/>
        </w:rPr>
        <w:t>&lt;/RepeatBlock-By&gt;</w:t>
      </w:r>
    </w:p>
    <w:p w14:paraId="4CFE823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AD70E90" w14:textId="77777777" w:rsidR="006C0562" w:rsidRPr="00C33068" w:rsidRDefault="006C0562" w:rsidP="006C0562">
      <w:pPr>
        <w:pStyle w:val="NormalBold"/>
      </w:pPr>
      <w:r w:rsidRPr="00C33068">
        <w:rPr>
          <w:rStyle w:val="HideTWBExt"/>
        </w:rPr>
        <w:t>&lt;Article&gt;</w:t>
      </w:r>
      <w:r w:rsidRPr="00C33068">
        <w:t>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0C4938D" w14:textId="77777777" w:rsidTr="007E3317">
        <w:trPr>
          <w:jc w:val="center"/>
        </w:trPr>
        <w:tc>
          <w:tcPr>
            <w:tcW w:w="9752" w:type="dxa"/>
            <w:gridSpan w:val="2"/>
          </w:tcPr>
          <w:p w14:paraId="07569CA8" w14:textId="77777777" w:rsidR="006C0562" w:rsidRPr="00C33068" w:rsidRDefault="006C0562" w:rsidP="007E3317">
            <w:pPr>
              <w:keepNext/>
            </w:pPr>
          </w:p>
        </w:tc>
      </w:tr>
      <w:tr w:rsidR="006C0562" w:rsidRPr="00C33068" w14:paraId="24F4FD34" w14:textId="77777777" w:rsidTr="007E3317">
        <w:trPr>
          <w:jc w:val="center"/>
        </w:trPr>
        <w:tc>
          <w:tcPr>
            <w:tcW w:w="4876" w:type="dxa"/>
            <w:hideMark/>
          </w:tcPr>
          <w:p w14:paraId="305D5CB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8BBBAA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A56EF75" w14:textId="77777777" w:rsidTr="007E3317">
        <w:trPr>
          <w:jc w:val="center"/>
        </w:trPr>
        <w:tc>
          <w:tcPr>
            <w:tcW w:w="4876" w:type="dxa"/>
            <w:hideMark/>
          </w:tcPr>
          <w:p w14:paraId="65A26784" w14:textId="77777777" w:rsidR="006C0562" w:rsidRPr="00C33068" w:rsidRDefault="006C0562" w:rsidP="007E3317">
            <w:pPr>
              <w:pStyle w:val="Normal6"/>
              <w:rPr>
                <w:lang w:val="sk-SK"/>
              </w:rPr>
            </w:pPr>
            <w:r w:rsidRPr="00C33068">
              <w:rPr>
                <w:lang w:val="sk-SK"/>
              </w:rPr>
              <w:t>1.</w:t>
            </w:r>
            <w:r w:rsidRPr="00C33068">
              <w:rPr>
                <w:lang w:val="sk-SK"/>
              </w:rPr>
              <w:tab/>
              <w:t xml:space="preserve">zdôrazňuje </w:t>
            </w:r>
            <w:r w:rsidRPr="00C33068">
              <w:rPr>
                <w:b/>
                <w:bCs/>
                <w:i/>
                <w:iCs/>
                <w:lang w:val="sk-SK"/>
              </w:rPr>
              <w:t>naliehavú</w:t>
            </w:r>
            <w:r w:rsidRPr="00C33068">
              <w:rPr>
                <w:lang w:val="sk-SK"/>
              </w:rPr>
              <w:t xml:space="preserve"> potrebu posilniť </w:t>
            </w:r>
            <w:r w:rsidRPr="00C33068">
              <w:rPr>
                <w:b/>
                <w:bCs/>
                <w:i/>
                <w:iCs/>
                <w:lang w:val="sk-SK"/>
              </w:rPr>
              <w:t>legislatívny</w:t>
            </w:r>
            <w:r w:rsidRPr="00C33068">
              <w:rPr>
                <w:lang w:val="sk-SK"/>
              </w:rPr>
              <w:t xml:space="preserve"> rámec EÚ v oblasti prevencie, identifikácie a riadenia psychosociálnych rizík súvisiacich s prácou a zabezpečiť vysokú úroveň ochrany zdravia a bezpečnosti pracovníkov;</w:t>
            </w:r>
          </w:p>
        </w:tc>
        <w:tc>
          <w:tcPr>
            <w:tcW w:w="4876" w:type="dxa"/>
            <w:hideMark/>
          </w:tcPr>
          <w:p w14:paraId="226A1290" w14:textId="77777777" w:rsidR="006C0562" w:rsidRPr="00C33068" w:rsidRDefault="006C0562" w:rsidP="007E3317">
            <w:pPr>
              <w:pStyle w:val="Normal6"/>
              <w:rPr>
                <w:szCs w:val="24"/>
                <w:lang w:val="sk-SK"/>
              </w:rPr>
            </w:pPr>
            <w:r w:rsidRPr="00C33068">
              <w:rPr>
                <w:lang w:val="sk-SK"/>
              </w:rPr>
              <w:t>1.</w:t>
            </w:r>
            <w:r w:rsidRPr="00C33068">
              <w:rPr>
                <w:lang w:val="sk-SK"/>
              </w:rPr>
              <w:tab/>
              <w:t>zdôrazňuje potrebu posilniť rámec EÚ v oblasti prevencie, identifikácie a riadenia psychosociálnych rizík súvisiacich s prácou a zabezpečiť vysokú úroveň ochrany zdravia a bezpečnosti pracovníkov;</w:t>
            </w:r>
          </w:p>
        </w:tc>
      </w:tr>
    </w:tbl>
    <w:p w14:paraId="542D50D7"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0E392A6" w14:textId="6983332D" w:rsidR="00D9576C" w:rsidRPr="00C33068" w:rsidRDefault="006C0562" w:rsidP="006C0562">
      <w:r w:rsidRPr="00C33068">
        <w:rPr>
          <w:rStyle w:val="HideTWBExt"/>
        </w:rPr>
        <w:t>&lt;/Amend&gt;</w:t>
      </w:r>
    </w:p>
    <w:p w14:paraId="613DBE4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163</w:t>
      </w:r>
      <w:r w:rsidRPr="00C33068">
        <w:rPr>
          <w:rStyle w:val="HideTWBExt"/>
          <w:lang w:val="sk-SK"/>
        </w:rPr>
        <w:t>&lt;/NumAm&gt;</w:t>
      </w:r>
    </w:p>
    <w:p w14:paraId="18B8A360"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7E605298" w14:textId="77777777" w:rsidR="006C0562" w:rsidRPr="00C33068" w:rsidRDefault="006C0562" w:rsidP="006C0562">
      <w:r w:rsidRPr="00C33068">
        <w:rPr>
          <w:rStyle w:val="HideTWBExt"/>
        </w:rPr>
        <w:t>&lt;/RepeatBlock-By&gt;</w:t>
      </w:r>
    </w:p>
    <w:p w14:paraId="504D7E5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7F3AEE2" w14:textId="77777777" w:rsidR="006C0562" w:rsidRPr="00C33068" w:rsidRDefault="006C0562" w:rsidP="006C0562">
      <w:pPr>
        <w:pStyle w:val="NormalBold"/>
      </w:pPr>
      <w:r w:rsidRPr="00C33068">
        <w:rPr>
          <w:rStyle w:val="HideTWBExt"/>
        </w:rPr>
        <w:t>&lt;Article&gt;</w:t>
      </w:r>
      <w:r w:rsidRPr="00C33068">
        <w:t>Odsek 1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44D8F02" w14:textId="77777777" w:rsidTr="007E3317">
        <w:trPr>
          <w:jc w:val="center"/>
        </w:trPr>
        <w:tc>
          <w:tcPr>
            <w:tcW w:w="9752" w:type="dxa"/>
            <w:gridSpan w:val="2"/>
          </w:tcPr>
          <w:p w14:paraId="6A88FC8D" w14:textId="77777777" w:rsidR="006C0562" w:rsidRPr="00C33068" w:rsidRDefault="006C0562" w:rsidP="007E3317">
            <w:pPr>
              <w:keepNext/>
            </w:pPr>
          </w:p>
        </w:tc>
      </w:tr>
      <w:tr w:rsidR="006C0562" w:rsidRPr="00C33068" w14:paraId="0CFE9469" w14:textId="77777777" w:rsidTr="007E3317">
        <w:trPr>
          <w:jc w:val="center"/>
        </w:trPr>
        <w:tc>
          <w:tcPr>
            <w:tcW w:w="4876" w:type="dxa"/>
            <w:hideMark/>
          </w:tcPr>
          <w:p w14:paraId="4E73F4C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18240D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709C92F" w14:textId="77777777" w:rsidTr="007E3317">
        <w:trPr>
          <w:jc w:val="center"/>
        </w:trPr>
        <w:tc>
          <w:tcPr>
            <w:tcW w:w="4876" w:type="dxa"/>
          </w:tcPr>
          <w:p w14:paraId="1D902FE0" w14:textId="77777777" w:rsidR="006C0562" w:rsidRPr="00C33068" w:rsidRDefault="006C0562" w:rsidP="007E3317">
            <w:pPr>
              <w:pStyle w:val="Normal6"/>
              <w:rPr>
                <w:lang w:val="sk-SK"/>
              </w:rPr>
            </w:pPr>
          </w:p>
        </w:tc>
        <w:tc>
          <w:tcPr>
            <w:tcW w:w="4876" w:type="dxa"/>
            <w:hideMark/>
          </w:tcPr>
          <w:p w14:paraId="3F8972E6" w14:textId="77777777" w:rsidR="006C0562" w:rsidRPr="00C33068" w:rsidRDefault="006C0562" w:rsidP="007E3317">
            <w:pPr>
              <w:pStyle w:val="Normal6"/>
              <w:rPr>
                <w:szCs w:val="24"/>
                <w:lang w:val="sk-SK"/>
              </w:rPr>
            </w:pPr>
            <w:r w:rsidRPr="00C33068">
              <w:rPr>
                <w:b/>
                <w:i/>
                <w:lang w:val="sk-SK"/>
              </w:rPr>
              <w:t>1a.</w:t>
            </w:r>
            <w:r w:rsidRPr="00C33068">
              <w:rPr>
                <w:b/>
                <w:i/>
                <w:lang w:val="sk-SK"/>
              </w:rPr>
              <w:tab/>
              <w:t>zdôrazňuje ďalekosiahle dôsledky psychosociálnych rizík súvisiacich s prácou na jednotlivcov vrátane nepriaznivých účinkov na duševné a fyzické zdravie, rovnováhu medzi pracovným a súkromným životom a súkromný život, ako aj potenciál spôsobovať ekonomické ťažkosti, najmä v prípadoch dlhodobej pracovnej neschopnosti;</w:t>
            </w:r>
          </w:p>
        </w:tc>
      </w:tr>
    </w:tbl>
    <w:p w14:paraId="6D77CB9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890A29A" w14:textId="27C95C0F" w:rsidR="00D9576C" w:rsidRPr="00C33068" w:rsidRDefault="006C0562" w:rsidP="006C0562">
      <w:r w:rsidRPr="00C33068">
        <w:rPr>
          <w:rStyle w:val="HideTWBExt"/>
        </w:rPr>
        <w:t>&lt;/Amend&gt;</w:t>
      </w:r>
    </w:p>
    <w:p w14:paraId="3E28ED6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164</w:t>
      </w:r>
      <w:r w:rsidRPr="00C33068">
        <w:rPr>
          <w:rStyle w:val="HideTWBExt"/>
          <w:lang w:val="sk-SK"/>
        </w:rPr>
        <w:t>&lt;/NumAm&gt;</w:t>
      </w:r>
    </w:p>
    <w:p w14:paraId="4329467D"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218205B9" w14:textId="77777777" w:rsidR="006C0562" w:rsidRPr="00C33068" w:rsidRDefault="006C0562" w:rsidP="006C0562">
      <w:r w:rsidRPr="00C33068">
        <w:rPr>
          <w:rStyle w:val="HideTWBExt"/>
        </w:rPr>
        <w:t>&lt;/RepeatBlock-By&gt;</w:t>
      </w:r>
    </w:p>
    <w:p w14:paraId="14225BA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5230085" w14:textId="77777777" w:rsidR="006C0562" w:rsidRPr="00C33068" w:rsidRDefault="006C0562" w:rsidP="006C0562">
      <w:pPr>
        <w:pStyle w:val="NormalBold"/>
      </w:pPr>
      <w:r w:rsidRPr="00C33068">
        <w:rPr>
          <w:rStyle w:val="HideTWBExt"/>
        </w:rPr>
        <w:t>&lt;Article&gt;</w:t>
      </w:r>
      <w:r w:rsidRPr="00C33068">
        <w:t>Odsek 1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D837920" w14:textId="77777777" w:rsidTr="007E3317">
        <w:trPr>
          <w:jc w:val="center"/>
        </w:trPr>
        <w:tc>
          <w:tcPr>
            <w:tcW w:w="9752" w:type="dxa"/>
            <w:gridSpan w:val="2"/>
          </w:tcPr>
          <w:p w14:paraId="2AD7A28B" w14:textId="77777777" w:rsidR="006C0562" w:rsidRPr="00C33068" w:rsidRDefault="006C0562" w:rsidP="007E3317">
            <w:pPr>
              <w:keepNext/>
            </w:pPr>
          </w:p>
        </w:tc>
      </w:tr>
      <w:tr w:rsidR="006C0562" w:rsidRPr="00C33068" w14:paraId="45A07C1E" w14:textId="77777777" w:rsidTr="007E3317">
        <w:trPr>
          <w:jc w:val="center"/>
        </w:trPr>
        <w:tc>
          <w:tcPr>
            <w:tcW w:w="4876" w:type="dxa"/>
            <w:hideMark/>
          </w:tcPr>
          <w:p w14:paraId="27CA972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2161E9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FAAD94A" w14:textId="77777777" w:rsidTr="007E3317">
        <w:trPr>
          <w:jc w:val="center"/>
        </w:trPr>
        <w:tc>
          <w:tcPr>
            <w:tcW w:w="4876" w:type="dxa"/>
          </w:tcPr>
          <w:p w14:paraId="38C66F01" w14:textId="77777777" w:rsidR="006C0562" w:rsidRPr="00C33068" w:rsidRDefault="006C0562" w:rsidP="007E3317">
            <w:pPr>
              <w:pStyle w:val="Normal6"/>
              <w:rPr>
                <w:lang w:val="sk-SK"/>
              </w:rPr>
            </w:pPr>
          </w:p>
        </w:tc>
        <w:tc>
          <w:tcPr>
            <w:tcW w:w="4876" w:type="dxa"/>
            <w:hideMark/>
          </w:tcPr>
          <w:p w14:paraId="2F9D469E" w14:textId="77777777" w:rsidR="006C0562" w:rsidRPr="00C33068" w:rsidRDefault="006C0562" w:rsidP="007E3317">
            <w:pPr>
              <w:pStyle w:val="Normal6"/>
              <w:rPr>
                <w:szCs w:val="24"/>
                <w:lang w:val="sk-SK"/>
              </w:rPr>
            </w:pPr>
            <w:r w:rsidRPr="00C33068">
              <w:rPr>
                <w:b/>
                <w:i/>
                <w:lang w:val="sk-SK"/>
              </w:rPr>
              <w:t>1a.</w:t>
            </w:r>
            <w:r w:rsidRPr="00C33068">
              <w:rPr>
                <w:b/>
                <w:i/>
                <w:lang w:val="sk-SK"/>
              </w:rPr>
              <w:tab/>
              <w:t>uznáva dôležitú úlohu, ktorú môže pracovisko zohrávať pri podpore dobrého duševného zdravia, a uznáva, že zdravé pracovné podmienky môžu mať pozitívny vplyv na fyzické a duševné zdravie, pohodu a produktivitu;</w:t>
            </w:r>
          </w:p>
        </w:tc>
      </w:tr>
    </w:tbl>
    <w:p w14:paraId="185EC71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56425BE" w14:textId="0707D98E" w:rsidR="00D9576C" w:rsidRPr="00C33068" w:rsidRDefault="006C0562" w:rsidP="006C0562">
      <w:r w:rsidRPr="00C33068">
        <w:rPr>
          <w:rStyle w:val="HideTWBExt"/>
        </w:rPr>
        <w:t>&lt;/Amend&gt;</w:t>
      </w:r>
    </w:p>
    <w:p w14:paraId="54EFC99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165</w:t>
      </w:r>
      <w:r w:rsidRPr="00C33068">
        <w:rPr>
          <w:rStyle w:val="HideTWBExt"/>
          <w:lang w:val="sk-SK"/>
        </w:rPr>
        <w:t>&lt;/NumAm&gt;</w:t>
      </w:r>
    </w:p>
    <w:p w14:paraId="0E149552"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Andrea </w:t>
      </w:r>
      <w:proofErr w:type="spellStart"/>
      <w:r w:rsidRPr="00C33068">
        <w:t>Wechsler</w:t>
      </w:r>
      <w:proofErr w:type="spellEnd"/>
      <w:r w:rsidRPr="00C33068">
        <w:t xml:space="preserve">, Miriam </w:t>
      </w:r>
      <w:proofErr w:type="spellStart"/>
      <w:r w:rsidRPr="00C33068">
        <w:t>Lexmann</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46B135DE" w14:textId="77777777" w:rsidR="006C0562" w:rsidRPr="00C33068" w:rsidRDefault="006C0562" w:rsidP="006C0562">
      <w:r w:rsidRPr="00C33068">
        <w:rPr>
          <w:rStyle w:val="HideTWBExt"/>
        </w:rPr>
        <w:t>&lt;/RepeatBlock-By&gt;</w:t>
      </w:r>
    </w:p>
    <w:p w14:paraId="176C5FA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39DCFD3" w14:textId="77777777" w:rsidR="006C0562" w:rsidRPr="00C33068" w:rsidRDefault="006C0562" w:rsidP="006C0562">
      <w:pPr>
        <w:pStyle w:val="NormalBold"/>
      </w:pPr>
      <w:r w:rsidRPr="00C33068">
        <w:rPr>
          <w:rStyle w:val="HideTWBExt"/>
        </w:rPr>
        <w:t>&lt;Article&gt;</w:t>
      </w:r>
      <w:r w:rsidRPr="00C33068">
        <w:t>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C846173" w14:textId="77777777" w:rsidTr="007E3317">
        <w:trPr>
          <w:jc w:val="center"/>
        </w:trPr>
        <w:tc>
          <w:tcPr>
            <w:tcW w:w="9752" w:type="dxa"/>
            <w:gridSpan w:val="2"/>
          </w:tcPr>
          <w:p w14:paraId="483AA2CD" w14:textId="77777777" w:rsidR="006C0562" w:rsidRPr="00C33068" w:rsidRDefault="006C0562" w:rsidP="007E3317">
            <w:pPr>
              <w:keepNext/>
            </w:pPr>
          </w:p>
        </w:tc>
      </w:tr>
      <w:tr w:rsidR="006C0562" w:rsidRPr="00C33068" w14:paraId="31186BC3" w14:textId="77777777" w:rsidTr="007E3317">
        <w:trPr>
          <w:jc w:val="center"/>
        </w:trPr>
        <w:tc>
          <w:tcPr>
            <w:tcW w:w="4876" w:type="dxa"/>
            <w:hideMark/>
          </w:tcPr>
          <w:p w14:paraId="4D9B3D7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792AD8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B91C5A9" w14:textId="77777777" w:rsidTr="007E3317">
        <w:trPr>
          <w:jc w:val="center"/>
        </w:trPr>
        <w:tc>
          <w:tcPr>
            <w:tcW w:w="4876" w:type="dxa"/>
            <w:hideMark/>
          </w:tcPr>
          <w:p w14:paraId="10EAEF82" w14:textId="77777777" w:rsidR="006C0562" w:rsidRPr="00C33068" w:rsidRDefault="006C0562" w:rsidP="007E3317">
            <w:pPr>
              <w:pStyle w:val="Normal6"/>
              <w:rPr>
                <w:lang w:val="sk-SK"/>
              </w:rPr>
            </w:pPr>
            <w:r w:rsidRPr="00C33068">
              <w:rPr>
                <w:lang w:val="sk-SK"/>
              </w:rPr>
              <w:t>2.</w:t>
            </w:r>
            <w:r w:rsidRPr="00C33068">
              <w:rPr>
                <w:lang w:val="sk-SK"/>
              </w:rPr>
              <w:tab/>
            </w:r>
            <w:r w:rsidRPr="00C33068">
              <w:rPr>
                <w:b/>
                <w:i/>
                <w:lang w:val="sk-SK"/>
              </w:rPr>
              <w:t>vyzýva Komisiu a členské štáty, aby výslovne uznali, že psychosociálne riziká súvisiace s prácou vedú k chorobám z povolania vrátane porúch duševného zdravia, ako aj k pracovným úrazom, a aby zodpovedajúcim spôsobom prispôsobili vnútroštátne systémy uznávania, prevencie a kompenzácie chorôb z povolania a pracovných úrazov;</w:t>
            </w:r>
            <w:r w:rsidRPr="00C33068">
              <w:rPr>
                <w:lang w:val="sk-SK"/>
              </w:rPr>
              <w:t xml:space="preserve"> vyzýva Komisiu, aby </w:t>
            </w:r>
            <w:r w:rsidRPr="00C33068">
              <w:rPr>
                <w:b/>
                <w:bCs/>
                <w:i/>
                <w:iCs/>
                <w:lang w:val="sk-SK"/>
              </w:rPr>
              <w:t>zodpovedajúcim spôsobom preskúmala a v prípade potreby zmenila odporúčanie Komisie (EÚ) 2022/2337 z 28. novembra 2022 týkajúce sa európskeho zoznamu chorôb z povolania</w:t>
            </w:r>
            <w:r w:rsidRPr="00C33068">
              <w:rPr>
                <w:lang w:val="sk-SK"/>
              </w:rPr>
              <w:t>;</w:t>
            </w:r>
          </w:p>
        </w:tc>
        <w:tc>
          <w:tcPr>
            <w:tcW w:w="4876" w:type="dxa"/>
            <w:hideMark/>
          </w:tcPr>
          <w:p w14:paraId="1FF315A3" w14:textId="77777777" w:rsidR="006C0562" w:rsidRPr="00C33068" w:rsidRDefault="006C0562" w:rsidP="007E3317">
            <w:pPr>
              <w:pStyle w:val="Normal6"/>
              <w:rPr>
                <w:szCs w:val="24"/>
                <w:lang w:val="sk-SK"/>
              </w:rPr>
            </w:pPr>
            <w:r w:rsidRPr="00C33068">
              <w:rPr>
                <w:lang w:val="sk-SK"/>
              </w:rPr>
              <w:t>2.</w:t>
            </w:r>
            <w:r w:rsidRPr="00C33068">
              <w:rPr>
                <w:lang w:val="sk-SK"/>
              </w:rPr>
              <w:tab/>
              <w:t xml:space="preserve">vyzýva Komisiu, aby </w:t>
            </w:r>
            <w:r w:rsidRPr="00C33068">
              <w:rPr>
                <w:b/>
                <w:i/>
                <w:lang w:val="sk-SK"/>
              </w:rPr>
              <w:t>uľahčila výmenu najlepších postupov medzi členskými štátmi, pokiaľ ide o uznávanie a prevenciu duševných porúch súvisiacich s prácou, a zároveň rešpektovala vnútroštátne právomoci a rozmanitosť vnútroštátnych systémov sociálneho zabezpečenia</w:t>
            </w:r>
            <w:r w:rsidRPr="00C33068">
              <w:rPr>
                <w:lang w:val="sk-SK"/>
              </w:rPr>
              <w:t>;</w:t>
            </w:r>
          </w:p>
        </w:tc>
      </w:tr>
    </w:tbl>
    <w:p w14:paraId="3258CE1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1E171FF" w14:textId="13E83A0E" w:rsidR="00D9576C" w:rsidRPr="00C33068" w:rsidRDefault="006C0562" w:rsidP="006C0562">
      <w:r w:rsidRPr="00C33068">
        <w:rPr>
          <w:rStyle w:val="HideTWBExt"/>
        </w:rPr>
        <w:t>&lt;/Amend&gt;</w:t>
      </w:r>
    </w:p>
    <w:p w14:paraId="2988205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166</w:t>
      </w:r>
      <w:r w:rsidRPr="00C33068">
        <w:rPr>
          <w:rStyle w:val="HideTWBExt"/>
          <w:lang w:val="sk-SK"/>
        </w:rPr>
        <w:t>&lt;/NumAm&gt;</w:t>
      </w:r>
    </w:p>
    <w:p w14:paraId="664DD916"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w:t>
      </w:r>
      <w:proofErr w:type="spellStart"/>
      <w:r w:rsidRPr="00C33068">
        <w:t>Georgiana</w:t>
      </w:r>
      <w:proofErr w:type="spellEnd"/>
      <w:r w:rsidRPr="00C33068">
        <w:t xml:space="preserve"> </w:t>
      </w:r>
      <w:proofErr w:type="spellStart"/>
      <w:r w:rsidRPr="00C33068">
        <w:t>Teodorescu</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538E0A44" w14:textId="77777777" w:rsidR="006C0562" w:rsidRPr="00C33068" w:rsidRDefault="006C0562" w:rsidP="006C0562">
      <w:r w:rsidRPr="00C33068">
        <w:rPr>
          <w:rStyle w:val="HideTWBExt"/>
        </w:rPr>
        <w:t>&lt;/RepeatBlock-By&gt;</w:t>
      </w:r>
    </w:p>
    <w:p w14:paraId="0B2CB46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D11F497" w14:textId="77777777" w:rsidR="006C0562" w:rsidRPr="00C33068" w:rsidRDefault="006C0562" w:rsidP="006C0562">
      <w:pPr>
        <w:pStyle w:val="NormalBold"/>
      </w:pPr>
      <w:r w:rsidRPr="00C33068">
        <w:rPr>
          <w:rStyle w:val="HideTWBExt"/>
        </w:rPr>
        <w:t>&lt;Article&gt;</w:t>
      </w:r>
      <w:r w:rsidRPr="00C33068">
        <w:t>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9B7179C" w14:textId="77777777" w:rsidTr="007E3317">
        <w:trPr>
          <w:jc w:val="center"/>
        </w:trPr>
        <w:tc>
          <w:tcPr>
            <w:tcW w:w="9752" w:type="dxa"/>
            <w:gridSpan w:val="2"/>
          </w:tcPr>
          <w:p w14:paraId="44E11388" w14:textId="77777777" w:rsidR="006C0562" w:rsidRPr="00C33068" w:rsidRDefault="006C0562" w:rsidP="007E3317">
            <w:pPr>
              <w:keepNext/>
            </w:pPr>
          </w:p>
        </w:tc>
      </w:tr>
      <w:tr w:rsidR="006C0562" w:rsidRPr="00C33068" w14:paraId="731AA209" w14:textId="77777777" w:rsidTr="007E3317">
        <w:trPr>
          <w:jc w:val="center"/>
        </w:trPr>
        <w:tc>
          <w:tcPr>
            <w:tcW w:w="4876" w:type="dxa"/>
            <w:hideMark/>
          </w:tcPr>
          <w:p w14:paraId="50116EE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7D936DD"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3C3DA56" w14:textId="77777777" w:rsidTr="007E3317">
        <w:trPr>
          <w:jc w:val="center"/>
        </w:trPr>
        <w:tc>
          <w:tcPr>
            <w:tcW w:w="4876" w:type="dxa"/>
            <w:hideMark/>
          </w:tcPr>
          <w:p w14:paraId="5FC726BB" w14:textId="77777777" w:rsidR="006C0562" w:rsidRPr="00C33068" w:rsidRDefault="006C0562" w:rsidP="007E3317">
            <w:pPr>
              <w:pStyle w:val="Normal6"/>
              <w:rPr>
                <w:lang w:val="sk-SK"/>
              </w:rPr>
            </w:pPr>
            <w:r w:rsidRPr="00C33068">
              <w:rPr>
                <w:lang w:val="sk-SK"/>
              </w:rPr>
              <w:t>2.</w:t>
            </w:r>
            <w:r w:rsidRPr="00C33068">
              <w:rPr>
                <w:lang w:val="sk-SK"/>
              </w:rPr>
              <w:tab/>
              <w:t xml:space="preserve">vyzýva Komisiu a členské štáty, aby </w:t>
            </w:r>
            <w:r w:rsidRPr="00C33068">
              <w:rPr>
                <w:b/>
                <w:bCs/>
                <w:i/>
                <w:iCs/>
                <w:lang w:val="sk-SK"/>
              </w:rPr>
              <w:t>výslovne</w:t>
            </w:r>
            <w:r w:rsidRPr="00C33068">
              <w:rPr>
                <w:lang w:val="sk-SK"/>
              </w:rPr>
              <w:t xml:space="preserve"> uznali, že psychosociálne riziká súvisiace s prácou </w:t>
            </w:r>
            <w:r w:rsidRPr="00C33068">
              <w:rPr>
                <w:b/>
                <w:bCs/>
                <w:i/>
                <w:iCs/>
                <w:lang w:val="sk-SK"/>
              </w:rPr>
              <w:t>vedú</w:t>
            </w:r>
            <w:r w:rsidRPr="00C33068">
              <w:rPr>
                <w:lang w:val="sk-SK"/>
              </w:rPr>
              <w:t xml:space="preserve"> k chorobám z povolania vrátane porúch duševného zdravia, ako aj k pracovným úrazom, a aby </w:t>
            </w:r>
            <w:r w:rsidRPr="00C33068">
              <w:rPr>
                <w:b/>
                <w:bCs/>
                <w:i/>
                <w:iCs/>
                <w:lang w:val="sk-SK"/>
              </w:rPr>
              <w:t>zodpovedajúcim spôsobom</w:t>
            </w:r>
            <w:r w:rsidRPr="00C33068">
              <w:rPr>
                <w:lang w:val="sk-SK"/>
              </w:rPr>
              <w:t xml:space="preserve"> </w:t>
            </w:r>
            <w:r w:rsidRPr="00C33068">
              <w:rPr>
                <w:b/>
                <w:bCs/>
                <w:i/>
                <w:iCs/>
                <w:lang w:val="sk-SK"/>
              </w:rPr>
              <w:t>prispôsobili vnútroštátne systémy</w:t>
            </w:r>
            <w:r w:rsidRPr="00C33068">
              <w:rPr>
                <w:lang w:val="sk-SK"/>
              </w:rPr>
              <w:t xml:space="preserve"> uznávania, prevencie a kompenzácie chorôb z povolania a pracovných úrazov; vyzýva Komisiu, aby zodpovedajúcim spôsobom preskúmala a v prípade potreby zmenila odporúčanie Komisie (EÚ) 2022/2337 z 28. novembra 2022 týkajúce sa európskeho zoznamu chorôb z povolania;</w:t>
            </w:r>
          </w:p>
        </w:tc>
        <w:tc>
          <w:tcPr>
            <w:tcW w:w="4876" w:type="dxa"/>
            <w:hideMark/>
          </w:tcPr>
          <w:p w14:paraId="7625D0B0" w14:textId="77777777" w:rsidR="006C0562" w:rsidRPr="00C33068" w:rsidRDefault="006C0562" w:rsidP="007E3317">
            <w:pPr>
              <w:pStyle w:val="Normal6"/>
              <w:rPr>
                <w:szCs w:val="24"/>
                <w:lang w:val="sk-SK"/>
              </w:rPr>
            </w:pPr>
            <w:r w:rsidRPr="00C33068">
              <w:rPr>
                <w:lang w:val="sk-SK"/>
              </w:rPr>
              <w:t>2.</w:t>
            </w:r>
            <w:r w:rsidRPr="00C33068">
              <w:rPr>
                <w:lang w:val="sk-SK"/>
              </w:rPr>
              <w:tab/>
              <w:t xml:space="preserve">vyzýva Komisiu a členské štáty, aby v </w:t>
            </w:r>
            <w:r w:rsidRPr="00C33068">
              <w:rPr>
                <w:b/>
                <w:i/>
                <w:lang w:val="sk-SK"/>
              </w:rPr>
              <w:t>súlade s vnútroštátnymi systémami</w:t>
            </w:r>
            <w:r w:rsidRPr="00C33068">
              <w:rPr>
                <w:lang w:val="sk-SK"/>
              </w:rPr>
              <w:t xml:space="preserve"> uznali, že psychosociálne riziká súvisiace s prácou </w:t>
            </w:r>
            <w:r w:rsidRPr="00C33068">
              <w:rPr>
                <w:b/>
                <w:i/>
                <w:lang w:val="sk-SK"/>
              </w:rPr>
              <w:t>môžu spolu s vonkajšími faktormi na pracovisku</w:t>
            </w:r>
            <w:r w:rsidRPr="00C33068">
              <w:rPr>
                <w:lang w:val="sk-SK"/>
              </w:rPr>
              <w:t xml:space="preserve"> </w:t>
            </w:r>
            <w:r w:rsidRPr="00C33068">
              <w:rPr>
                <w:b/>
                <w:bCs/>
                <w:i/>
                <w:iCs/>
                <w:lang w:val="sk-SK"/>
              </w:rPr>
              <w:t>viesť</w:t>
            </w:r>
            <w:r w:rsidRPr="00C33068">
              <w:rPr>
                <w:lang w:val="sk-SK"/>
              </w:rPr>
              <w:t xml:space="preserve"> k chorobám z povolania vrátane porúch duševného zdravia, ako aj k pracovným úrazom</w:t>
            </w:r>
            <w:r w:rsidRPr="00C33068">
              <w:rPr>
                <w:b/>
                <w:i/>
                <w:lang w:val="sk-SK"/>
              </w:rPr>
              <w:t>; vyzýva preto na</w:t>
            </w:r>
            <w:r w:rsidRPr="00C33068">
              <w:rPr>
                <w:lang w:val="sk-SK"/>
              </w:rPr>
              <w:t xml:space="preserve"> </w:t>
            </w:r>
            <w:r w:rsidRPr="00C33068">
              <w:rPr>
                <w:b/>
                <w:i/>
                <w:lang w:val="sk-SK"/>
              </w:rPr>
              <w:t xml:space="preserve">holistický a </w:t>
            </w:r>
            <w:proofErr w:type="spellStart"/>
            <w:r w:rsidRPr="00C33068">
              <w:rPr>
                <w:b/>
                <w:i/>
                <w:lang w:val="sk-SK"/>
              </w:rPr>
              <w:t>multifaktorový</w:t>
            </w:r>
            <w:proofErr w:type="spellEnd"/>
            <w:r w:rsidRPr="00C33068">
              <w:rPr>
                <w:b/>
                <w:i/>
                <w:lang w:val="sk-SK"/>
              </w:rPr>
              <w:t xml:space="preserve"> prístup v</w:t>
            </w:r>
            <w:r w:rsidRPr="00C33068">
              <w:rPr>
                <w:b/>
                <w:bCs/>
                <w:i/>
                <w:iCs/>
                <w:lang w:val="sk-SK"/>
              </w:rPr>
              <w:t>o vnútroštátnych</w:t>
            </w:r>
            <w:r w:rsidRPr="00C33068">
              <w:rPr>
                <w:lang w:val="sk-SK"/>
              </w:rPr>
              <w:t xml:space="preserve"> </w:t>
            </w:r>
            <w:r w:rsidRPr="00C33068">
              <w:rPr>
                <w:b/>
                <w:bCs/>
                <w:i/>
                <w:iCs/>
                <w:lang w:val="sk-SK"/>
              </w:rPr>
              <w:t>systémoch</w:t>
            </w:r>
            <w:r w:rsidRPr="00C33068">
              <w:rPr>
                <w:lang w:val="sk-SK"/>
              </w:rPr>
              <w:t xml:space="preserve"> uznávania, prevencie a kompenzácie chorôb z povolania a pracovných úrazov, </w:t>
            </w:r>
            <w:r w:rsidRPr="00C33068">
              <w:rPr>
                <w:b/>
                <w:i/>
                <w:lang w:val="sk-SK"/>
              </w:rPr>
              <w:t>ktorý</w:t>
            </w:r>
            <w:r w:rsidRPr="00C33068">
              <w:rPr>
                <w:lang w:val="sk-SK"/>
              </w:rPr>
              <w:t xml:space="preserve"> </w:t>
            </w:r>
            <w:r w:rsidRPr="00C33068">
              <w:rPr>
                <w:b/>
                <w:bCs/>
                <w:i/>
                <w:iCs/>
                <w:lang w:val="sk-SK"/>
              </w:rPr>
              <w:t>by zohľadňoval</w:t>
            </w:r>
            <w:r w:rsidRPr="00C33068">
              <w:rPr>
                <w:b/>
                <w:i/>
                <w:lang w:val="sk-SK"/>
              </w:rPr>
              <w:t xml:space="preserve"> pracovné aj nepracovné faktory</w:t>
            </w:r>
            <w:r w:rsidRPr="00C33068">
              <w:rPr>
                <w:lang w:val="sk-SK"/>
              </w:rPr>
              <w:t>; vyzýva Komisiu, aby zodpovedajúcim spôsobom preskúmala a v prípade potreby zmenila odporúčanie Komisie (EÚ) 2022/2337 z 28. novembra 2022 týkajúce sa európskeho zoznamu chorôb z povolania;</w:t>
            </w:r>
          </w:p>
        </w:tc>
      </w:tr>
    </w:tbl>
    <w:p w14:paraId="2B9BEC6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565398A" w14:textId="17C84EF6" w:rsidR="00D9576C" w:rsidRPr="00C33068" w:rsidRDefault="006C0562" w:rsidP="006C0562">
      <w:r w:rsidRPr="00C33068">
        <w:rPr>
          <w:rStyle w:val="HideTWBExt"/>
        </w:rPr>
        <w:t>&lt;/Amend&gt;</w:t>
      </w:r>
    </w:p>
    <w:p w14:paraId="5587F79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167</w:t>
      </w:r>
      <w:r w:rsidRPr="00C33068">
        <w:rPr>
          <w:rStyle w:val="HideTWBExt"/>
          <w:lang w:val="sk-SK"/>
        </w:rPr>
        <w:t>&lt;/NumAm&gt;</w:t>
      </w:r>
    </w:p>
    <w:p w14:paraId="5C336993"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3B660BF0" w14:textId="77777777" w:rsidR="006C0562" w:rsidRPr="00C33068" w:rsidRDefault="006C0562" w:rsidP="006C0562">
      <w:r w:rsidRPr="00C33068">
        <w:rPr>
          <w:rStyle w:val="HideTWBExt"/>
        </w:rPr>
        <w:t>&lt;/RepeatBlock-By&gt;</w:t>
      </w:r>
    </w:p>
    <w:p w14:paraId="54E4C05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6B4A93E" w14:textId="77777777" w:rsidR="006C0562" w:rsidRPr="00C33068" w:rsidRDefault="006C0562" w:rsidP="006C0562">
      <w:pPr>
        <w:pStyle w:val="NormalBold"/>
      </w:pPr>
      <w:r w:rsidRPr="00C33068">
        <w:rPr>
          <w:rStyle w:val="HideTWBExt"/>
        </w:rPr>
        <w:t>&lt;Article&gt;</w:t>
      </w:r>
      <w:r w:rsidRPr="00C33068">
        <w:t>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9A2495C" w14:textId="77777777" w:rsidTr="007E3317">
        <w:trPr>
          <w:jc w:val="center"/>
        </w:trPr>
        <w:tc>
          <w:tcPr>
            <w:tcW w:w="9752" w:type="dxa"/>
            <w:gridSpan w:val="2"/>
          </w:tcPr>
          <w:p w14:paraId="3BCD9A39" w14:textId="77777777" w:rsidR="006C0562" w:rsidRPr="00C33068" w:rsidRDefault="006C0562" w:rsidP="007E3317">
            <w:pPr>
              <w:keepNext/>
            </w:pPr>
          </w:p>
        </w:tc>
      </w:tr>
      <w:tr w:rsidR="006C0562" w:rsidRPr="00C33068" w14:paraId="0AE328A7" w14:textId="77777777" w:rsidTr="007E3317">
        <w:trPr>
          <w:jc w:val="center"/>
        </w:trPr>
        <w:tc>
          <w:tcPr>
            <w:tcW w:w="4876" w:type="dxa"/>
            <w:hideMark/>
          </w:tcPr>
          <w:p w14:paraId="41E5214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E3B100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B7720BC" w14:textId="77777777" w:rsidTr="007E3317">
        <w:trPr>
          <w:jc w:val="center"/>
        </w:trPr>
        <w:tc>
          <w:tcPr>
            <w:tcW w:w="4876" w:type="dxa"/>
            <w:hideMark/>
          </w:tcPr>
          <w:p w14:paraId="479B3A0D" w14:textId="77777777" w:rsidR="006C0562" w:rsidRPr="00C33068" w:rsidRDefault="006C0562" w:rsidP="007E3317">
            <w:pPr>
              <w:pStyle w:val="Normal6"/>
              <w:rPr>
                <w:lang w:val="sk-SK"/>
              </w:rPr>
            </w:pPr>
            <w:r w:rsidRPr="00C33068">
              <w:rPr>
                <w:lang w:val="sk-SK"/>
              </w:rPr>
              <w:t>2.</w:t>
            </w:r>
            <w:r w:rsidRPr="00C33068">
              <w:rPr>
                <w:lang w:val="sk-SK"/>
              </w:rPr>
              <w:tab/>
              <w:t>vyzýva Komisiu a členské štáty, aby výslovne uznali, že psychosociálne riziká súvisiace s prácou vedú k chorobám z povolania vrátane porúch duševného zdravia</w:t>
            </w:r>
            <w:r w:rsidRPr="00C33068">
              <w:rPr>
                <w:b/>
                <w:bCs/>
                <w:i/>
                <w:iCs/>
                <w:lang w:val="sk-SK"/>
              </w:rPr>
              <w:t>, ako aj k pracovným úrazom, a aby zodpovedajúcim spôsobom prispôsobili vnútroštátne systémy uznávania, prevencie a kompenzácie chorôb z povolania a pracovných úrazov</w:t>
            </w:r>
            <w:r w:rsidRPr="00C33068">
              <w:rPr>
                <w:lang w:val="sk-SK"/>
              </w:rPr>
              <w:t>; vyzýva Komisiu, aby zodpovedajúcim spôsobom preskúmala a v prípade potreby zmenila odporúčanie Komisie (EÚ) 2022/2337 z 28. novembra 2022 týkajúce sa európskeho zoznamu chorôb z povolania;</w:t>
            </w:r>
          </w:p>
        </w:tc>
        <w:tc>
          <w:tcPr>
            <w:tcW w:w="4876" w:type="dxa"/>
            <w:hideMark/>
          </w:tcPr>
          <w:p w14:paraId="290EE515" w14:textId="77777777" w:rsidR="006C0562" w:rsidRPr="00C33068" w:rsidRDefault="006C0562" w:rsidP="007E3317">
            <w:pPr>
              <w:pStyle w:val="Normal6"/>
              <w:rPr>
                <w:szCs w:val="24"/>
                <w:lang w:val="sk-SK"/>
              </w:rPr>
            </w:pPr>
            <w:r w:rsidRPr="00C33068">
              <w:rPr>
                <w:lang w:val="sk-SK"/>
              </w:rPr>
              <w:t>2.</w:t>
            </w:r>
            <w:r w:rsidRPr="00C33068">
              <w:rPr>
                <w:lang w:val="sk-SK"/>
              </w:rPr>
              <w:tab/>
              <w:t>vyzýva Komisiu a členské štáty, aby výslovne uznali, že psychosociálne riziká súvisiace s prácou vedú k chorobám z povolania vrátane porúch duševného zdravia; vyzýva Komisiu, aby zodpovedajúcim spôsobom preskúmala a v prípade potreby zmenila odporúčanie Komisie (EÚ) 2022/2337 z 28. novembra 2022 týkajúce sa európskeho zoznamu chorôb z povolania;</w:t>
            </w:r>
          </w:p>
        </w:tc>
      </w:tr>
    </w:tbl>
    <w:p w14:paraId="642F986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527A1D1" w14:textId="10F7560E" w:rsidR="00D9576C" w:rsidRPr="00C33068" w:rsidRDefault="006C0562" w:rsidP="006C0562">
      <w:r w:rsidRPr="00C33068">
        <w:rPr>
          <w:rStyle w:val="HideTWBExt"/>
        </w:rPr>
        <w:t>&lt;/Amend&gt;</w:t>
      </w:r>
    </w:p>
    <w:p w14:paraId="785917A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168</w:t>
      </w:r>
      <w:r w:rsidRPr="00C33068">
        <w:rPr>
          <w:rStyle w:val="HideTWBExt"/>
          <w:lang w:val="sk-SK"/>
        </w:rPr>
        <w:t>&lt;/NumAm&gt;</w:t>
      </w:r>
    </w:p>
    <w:p w14:paraId="0CEC7780"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66B10E4A" w14:textId="77777777" w:rsidR="006C0562" w:rsidRPr="00C33068" w:rsidRDefault="006C0562" w:rsidP="006C0562">
      <w:r w:rsidRPr="00C33068">
        <w:rPr>
          <w:rStyle w:val="HideTWBExt"/>
        </w:rPr>
        <w:t>&lt;/RepeatBlock-By&gt;</w:t>
      </w:r>
    </w:p>
    <w:p w14:paraId="317E0DD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BE5CC98" w14:textId="77777777" w:rsidR="006C0562" w:rsidRPr="00C33068" w:rsidRDefault="006C0562" w:rsidP="006C0562">
      <w:pPr>
        <w:pStyle w:val="NormalBold"/>
      </w:pPr>
      <w:r w:rsidRPr="00C33068">
        <w:rPr>
          <w:rStyle w:val="HideTWBExt"/>
        </w:rPr>
        <w:t>&lt;Article&gt;</w:t>
      </w:r>
      <w:r w:rsidRPr="00C33068">
        <w:t>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2B0A87A" w14:textId="77777777" w:rsidTr="007E3317">
        <w:trPr>
          <w:jc w:val="center"/>
        </w:trPr>
        <w:tc>
          <w:tcPr>
            <w:tcW w:w="9752" w:type="dxa"/>
            <w:gridSpan w:val="2"/>
          </w:tcPr>
          <w:p w14:paraId="49E6B4BE" w14:textId="77777777" w:rsidR="006C0562" w:rsidRPr="00C33068" w:rsidRDefault="006C0562" w:rsidP="007E3317">
            <w:pPr>
              <w:keepNext/>
            </w:pPr>
          </w:p>
        </w:tc>
      </w:tr>
      <w:tr w:rsidR="006C0562" w:rsidRPr="00C33068" w14:paraId="7D684EFB" w14:textId="77777777" w:rsidTr="007E3317">
        <w:trPr>
          <w:jc w:val="center"/>
        </w:trPr>
        <w:tc>
          <w:tcPr>
            <w:tcW w:w="4876" w:type="dxa"/>
            <w:hideMark/>
          </w:tcPr>
          <w:p w14:paraId="3E3C26C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4A8DE6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0EC360C" w14:textId="77777777" w:rsidTr="007E3317">
        <w:trPr>
          <w:jc w:val="center"/>
        </w:trPr>
        <w:tc>
          <w:tcPr>
            <w:tcW w:w="4876" w:type="dxa"/>
            <w:hideMark/>
          </w:tcPr>
          <w:p w14:paraId="25AAFD47" w14:textId="77777777" w:rsidR="006C0562" w:rsidRPr="00C33068" w:rsidRDefault="006C0562" w:rsidP="007E3317">
            <w:pPr>
              <w:pStyle w:val="Normal6"/>
              <w:rPr>
                <w:lang w:val="sk-SK"/>
              </w:rPr>
            </w:pPr>
            <w:r w:rsidRPr="00C33068">
              <w:rPr>
                <w:lang w:val="sk-SK"/>
              </w:rPr>
              <w:t>2.</w:t>
            </w:r>
            <w:r w:rsidRPr="00C33068">
              <w:rPr>
                <w:lang w:val="sk-SK"/>
              </w:rPr>
              <w:tab/>
            </w:r>
            <w:r w:rsidRPr="00C33068">
              <w:rPr>
                <w:b/>
                <w:bCs/>
                <w:i/>
                <w:iCs/>
                <w:lang w:val="sk-SK"/>
              </w:rPr>
              <w:t>vyzýva Komisiu a</w:t>
            </w:r>
            <w:r w:rsidRPr="00C33068">
              <w:rPr>
                <w:lang w:val="sk-SK"/>
              </w:rPr>
              <w:t xml:space="preserve"> </w:t>
            </w:r>
            <w:r w:rsidRPr="00C33068">
              <w:rPr>
                <w:b/>
                <w:bCs/>
                <w:i/>
                <w:iCs/>
                <w:lang w:val="sk-SK"/>
              </w:rPr>
              <w:t>členské štáty</w:t>
            </w:r>
            <w:r w:rsidRPr="00C33068">
              <w:rPr>
                <w:lang w:val="sk-SK"/>
              </w:rPr>
              <w:t xml:space="preserve">, aby </w:t>
            </w:r>
            <w:r w:rsidRPr="00C33068">
              <w:rPr>
                <w:b/>
                <w:bCs/>
                <w:i/>
                <w:iCs/>
                <w:lang w:val="sk-SK"/>
              </w:rPr>
              <w:t>výslovne uznali</w:t>
            </w:r>
            <w:r w:rsidRPr="00C33068">
              <w:rPr>
                <w:lang w:val="sk-SK"/>
              </w:rPr>
              <w:t xml:space="preserve">, že psychosociálne riziká súvisiace s prácou </w:t>
            </w:r>
            <w:r w:rsidRPr="00C33068">
              <w:rPr>
                <w:b/>
                <w:bCs/>
                <w:i/>
                <w:iCs/>
                <w:lang w:val="sk-SK"/>
              </w:rPr>
              <w:t>vedú</w:t>
            </w:r>
            <w:r w:rsidRPr="00C33068">
              <w:rPr>
                <w:lang w:val="sk-SK"/>
              </w:rPr>
              <w:t xml:space="preserve"> k chorobám z povolania vrátane porúch duševného zdravia, ako aj k pracovným úrazom</w:t>
            </w:r>
            <w:r w:rsidRPr="00C33068">
              <w:rPr>
                <w:b/>
                <w:bCs/>
                <w:i/>
                <w:iCs/>
                <w:lang w:val="sk-SK"/>
              </w:rPr>
              <w:t>, a aby zodpovedajúcim spôsobom prispôsobili vnútroštátne systémy uznávania, prevencie a kompenzácie chorôb z povolania a pracovných úrazov</w:t>
            </w:r>
            <w:r w:rsidRPr="00C33068">
              <w:rPr>
                <w:lang w:val="sk-SK"/>
              </w:rPr>
              <w:t>; vyzýva Komisiu, aby zodpovedajúcim spôsobom preskúmala a v prípade potreby zmenila odporúčanie Komisie (EÚ) 2022/2337 z 28. novembra 2022 týkajúce sa európskeho zoznamu chorôb z povolania;</w:t>
            </w:r>
          </w:p>
        </w:tc>
        <w:tc>
          <w:tcPr>
            <w:tcW w:w="4876" w:type="dxa"/>
            <w:hideMark/>
          </w:tcPr>
          <w:p w14:paraId="2BC35DA4" w14:textId="77777777" w:rsidR="006C0562" w:rsidRPr="00C33068" w:rsidRDefault="006C0562" w:rsidP="007E3317">
            <w:pPr>
              <w:pStyle w:val="Normal6"/>
              <w:rPr>
                <w:szCs w:val="24"/>
                <w:lang w:val="sk-SK"/>
              </w:rPr>
            </w:pPr>
            <w:r w:rsidRPr="00C33068">
              <w:rPr>
                <w:lang w:val="sk-SK"/>
              </w:rPr>
              <w:t>2.</w:t>
            </w:r>
            <w:r w:rsidRPr="00C33068">
              <w:rPr>
                <w:lang w:val="sk-SK"/>
              </w:rPr>
              <w:tab/>
            </w:r>
            <w:r w:rsidRPr="00C33068">
              <w:rPr>
                <w:b/>
                <w:i/>
                <w:lang w:val="sk-SK"/>
              </w:rPr>
              <w:t>odporúča</w:t>
            </w:r>
            <w:r w:rsidRPr="00C33068">
              <w:rPr>
                <w:lang w:val="sk-SK"/>
              </w:rPr>
              <w:t xml:space="preserve"> </w:t>
            </w:r>
            <w:r w:rsidRPr="00C33068">
              <w:rPr>
                <w:b/>
                <w:bCs/>
                <w:i/>
                <w:iCs/>
                <w:lang w:val="sk-SK"/>
              </w:rPr>
              <w:t>členským štátom</w:t>
            </w:r>
            <w:r w:rsidRPr="00C33068">
              <w:rPr>
                <w:lang w:val="sk-SK"/>
              </w:rPr>
              <w:t xml:space="preserve">, aby </w:t>
            </w:r>
            <w:r w:rsidRPr="00C33068">
              <w:rPr>
                <w:b/>
                <w:i/>
                <w:lang w:val="sk-SK"/>
              </w:rPr>
              <w:t>zvážili uznanie</w:t>
            </w:r>
            <w:r w:rsidRPr="00C33068">
              <w:rPr>
                <w:lang w:val="sk-SK"/>
              </w:rPr>
              <w:t xml:space="preserve"> </w:t>
            </w:r>
            <w:r w:rsidRPr="00C33068">
              <w:rPr>
                <w:b/>
                <w:bCs/>
                <w:i/>
                <w:iCs/>
                <w:lang w:val="sk-SK"/>
              </w:rPr>
              <w:t>skutočnosti</w:t>
            </w:r>
            <w:r w:rsidRPr="00C33068">
              <w:rPr>
                <w:lang w:val="sk-SK"/>
              </w:rPr>
              <w:t xml:space="preserve">, že psychosociálne riziká súvisiace s prácou </w:t>
            </w:r>
            <w:r w:rsidRPr="00C33068">
              <w:rPr>
                <w:b/>
                <w:i/>
                <w:lang w:val="sk-SK"/>
              </w:rPr>
              <w:t>môžu</w:t>
            </w:r>
            <w:r w:rsidRPr="00C33068">
              <w:rPr>
                <w:lang w:val="sk-SK"/>
              </w:rPr>
              <w:t xml:space="preserve"> </w:t>
            </w:r>
            <w:r w:rsidRPr="00C33068">
              <w:rPr>
                <w:b/>
                <w:bCs/>
                <w:i/>
                <w:iCs/>
                <w:lang w:val="sk-SK"/>
              </w:rPr>
              <w:t>viesť</w:t>
            </w:r>
            <w:r w:rsidRPr="00C33068">
              <w:rPr>
                <w:lang w:val="sk-SK"/>
              </w:rPr>
              <w:t xml:space="preserve"> k chorobám z povolania vrátane porúch duševného zdravia, ako aj k pracovným úrazom; vyzýva Komisiu, aby zodpovedajúcim spôsobom preskúmala a v prípade potreby zmenila odporúčanie Komisie (EÚ) 2022/2337 z 28. novembra 2022 týkajúce sa európskeho zoznamu chorôb z povolania;</w:t>
            </w:r>
          </w:p>
        </w:tc>
      </w:tr>
    </w:tbl>
    <w:p w14:paraId="00E2193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B441C15" w14:textId="7CED346E" w:rsidR="00D9576C" w:rsidRPr="00C33068" w:rsidRDefault="006C0562" w:rsidP="006C0562">
      <w:r w:rsidRPr="00C33068">
        <w:rPr>
          <w:rStyle w:val="HideTWBExt"/>
        </w:rPr>
        <w:t>&lt;/Amend&gt;</w:t>
      </w:r>
    </w:p>
    <w:p w14:paraId="3549749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169</w:t>
      </w:r>
      <w:r w:rsidRPr="00C33068">
        <w:rPr>
          <w:rStyle w:val="HideTWBExt"/>
          <w:lang w:val="sk-SK"/>
        </w:rPr>
        <w:t>&lt;/NumAm&gt;</w:t>
      </w:r>
    </w:p>
    <w:p w14:paraId="5E0B1455" w14:textId="77777777" w:rsidR="006C0562" w:rsidRPr="00C33068" w:rsidRDefault="006C0562" w:rsidP="006C0562">
      <w:pPr>
        <w:pStyle w:val="NormalBold"/>
      </w:pPr>
      <w:r w:rsidRPr="00C33068">
        <w:rPr>
          <w:rStyle w:val="HideTWBExt"/>
        </w:rPr>
        <w:t>&lt;RepeatBlock-By&gt;&lt;Members&gt;</w:t>
      </w:r>
      <w:proofErr w:type="spellStart"/>
      <w:r w:rsidRPr="00C33068">
        <w:t>Petar</w:t>
      </w:r>
      <w:proofErr w:type="spellEnd"/>
      <w:r w:rsidRPr="00C33068">
        <w:t xml:space="preserve"> </w:t>
      </w:r>
      <w:proofErr w:type="spellStart"/>
      <w:r w:rsidRPr="00C33068">
        <w:t>Volgin</w:t>
      </w:r>
      <w:proofErr w:type="spellEnd"/>
      <w:r w:rsidRPr="00C33068">
        <w:rPr>
          <w:rStyle w:val="HideTWBExt"/>
        </w:rPr>
        <w:t>&lt;/Members&gt;</w:t>
      </w:r>
    </w:p>
    <w:p w14:paraId="6A17D94B" w14:textId="77777777" w:rsidR="006C0562" w:rsidRPr="00C33068" w:rsidRDefault="006C0562" w:rsidP="006C0562">
      <w:r w:rsidRPr="00C33068">
        <w:rPr>
          <w:rStyle w:val="HideTWBExt"/>
        </w:rPr>
        <w:t>&lt;/RepeatBlock-By&gt;</w:t>
      </w:r>
    </w:p>
    <w:p w14:paraId="2FF7F8F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717436B" w14:textId="77777777" w:rsidR="006C0562" w:rsidRPr="00C33068" w:rsidRDefault="006C0562" w:rsidP="006C0562">
      <w:pPr>
        <w:pStyle w:val="NormalBold"/>
      </w:pPr>
      <w:r w:rsidRPr="00C33068">
        <w:rPr>
          <w:rStyle w:val="HideTWBExt"/>
        </w:rPr>
        <w:t>&lt;Article&gt;</w:t>
      </w:r>
      <w:r w:rsidRPr="00C33068">
        <w:t>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BDDEAE8" w14:textId="77777777" w:rsidTr="007E3317">
        <w:trPr>
          <w:jc w:val="center"/>
        </w:trPr>
        <w:tc>
          <w:tcPr>
            <w:tcW w:w="9752" w:type="dxa"/>
            <w:gridSpan w:val="2"/>
          </w:tcPr>
          <w:p w14:paraId="32824D58" w14:textId="77777777" w:rsidR="006C0562" w:rsidRPr="00C33068" w:rsidRDefault="006C0562" w:rsidP="007E3317">
            <w:pPr>
              <w:keepNext/>
            </w:pPr>
          </w:p>
        </w:tc>
      </w:tr>
      <w:tr w:rsidR="006C0562" w:rsidRPr="00C33068" w14:paraId="2C3A10F6" w14:textId="77777777" w:rsidTr="007E3317">
        <w:trPr>
          <w:jc w:val="center"/>
        </w:trPr>
        <w:tc>
          <w:tcPr>
            <w:tcW w:w="4876" w:type="dxa"/>
            <w:hideMark/>
          </w:tcPr>
          <w:p w14:paraId="1B899A2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8EAA14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1790D31" w14:textId="77777777" w:rsidTr="007E3317">
        <w:trPr>
          <w:jc w:val="center"/>
        </w:trPr>
        <w:tc>
          <w:tcPr>
            <w:tcW w:w="4876" w:type="dxa"/>
            <w:hideMark/>
          </w:tcPr>
          <w:p w14:paraId="4AA983FC" w14:textId="77777777" w:rsidR="006C0562" w:rsidRPr="00C33068" w:rsidRDefault="006C0562" w:rsidP="007E3317">
            <w:pPr>
              <w:pStyle w:val="Normal6"/>
              <w:rPr>
                <w:lang w:val="sk-SK"/>
              </w:rPr>
            </w:pPr>
            <w:r w:rsidRPr="00C33068">
              <w:rPr>
                <w:lang w:val="sk-SK"/>
              </w:rPr>
              <w:t>2.</w:t>
            </w:r>
            <w:r w:rsidRPr="00C33068">
              <w:rPr>
                <w:lang w:val="sk-SK"/>
              </w:rPr>
              <w:tab/>
              <w:t xml:space="preserve">vyzýva Komisiu a členské štáty, aby </w:t>
            </w:r>
            <w:r w:rsidRPr="00C33068">
              <w:rPr>
                <w:b/>
                <w:bCs/>
                <w:i/>
                <w:iCs/>
                <w:lang w:val="sk-SK"/>
              </w:rPr>
              <w:t>výslovne</w:t>
            </w:r>
            <w:r w:rsidRPr="00C33068">
              <w:rPr>
                <w:lang w:val="sk-SK"/>
              </w:rPr>
              <w:t xml:space="preserve"> uznali, že psychosociálne riziká súvisiace s prácou vedú k chorobám z povolania vrátane porúch duševného zdravia, ako aj k pracovným úrazom</w:t>
            </w:r>
            <w:r w:rsidRPr="00C33068">
              <w:rPr>
                <w:b/>
                <w:bCs/>
                <w:i/>
                <w:iCs/>
                <w:lang w:val="sk-SK"/>
              </w:rPr>
              <w:t>, a aby zodpovedajúcim spôsobom prispôsobili vnútroštátne systémy uznávania, prevencie a kompenzácie chorôb z povolania a pracovných úrazov</w:t>
            </w:r>
            <w:r w:rsidRPr="00C33068">
              <w:rPr>
                <w:lang w:val="sk-SK"/>
              </w:rPr>
              <w:t>; vyzýva Komisiu, aby zodpovedajúcim spôsobom preskúmala a v prípade potreby zmenila odporúčanie Komisie (EÚ) 2022/2337 z 28. novembra 2022 týkajúce sa európskeho zoznamu chorôb z povolania;</w:t>
            </w:r>
          </w:p>
        </w:tc>
        <w:tc>
          <w:tcPr>
            <w:tcW w:w="4876" w:type="dxa"/>
            <w:hideMark/>
          </w:tcPr>
          <w:p w14:paraId="6439337C" w14:textId="77777777" w:rsidR="006C0562" w:rsidRPr="00C33068" w:rsidRDefault="006C0562" w:rsidP="007E3317">
            <w:pPr>
              <w:pStyle w:val="Normal6"/>
              <w:rPr>
                <w:szCs w:val="24"/>
                <w:lang w:val="sk-SK"/>
              </w:rPr>
            </w:pPr>
            <w:r w:rsidRPr="00C33068">
              <w:rPr>
                <w:lang w:val="sk-SK"/>
              </w:rPr>
              <w:t>2.</w:t>
            </w:r>
            <w:r w:rsidRPr="00C33068">
              <w:rPr>
                <w:lang w:val="sk-SK"/>
              </w:rPr>
              <w:tab/>
              <w:t>vyzýva Komisiu a členské štáty, aby uznali, že psychosociálne riziká súvisiace s prácou vedú k chorobám z povolania vrátane porúch duševného zdravia, ako aj k pracovným úrazom; vyzýva Komisiu, aby zodpovedajúcim spôsobom preskúmala a v prípade potreby zmenila odporúčanie Komisie (EÚ) 2022/2337 z 28. novembra 2022 týkajúce sa európskeho zoznamu chorôb z povolania;</w:t>
            </w:r>
          </w:p>
        </w:tc>
      </w:tr>
    </w:tbl>
    <w:p w14:paraId="1BFBCEE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06E0DD3" w14:textId="263DD71B" w:rsidR="00D9576C" w:rsidRPr="00C33068" w:rsidRDefault="006C0562" w:rsidP="006C0562">
      <w:r w:rsidRPr="00C33068">
        <w:rPr>
          <w:rStyle w:val="HideTWBExt"/>
        </w:rPr>
        <w:t>&lt;/Amend&gt;</w:t>
      </w:r>
    </w:p>
    <w:p w14:paraId="2E48A74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170</w:t>
      </w:r>
      <w:r w:rsidRPr="00C33068">
        <w:rPr>
          <w:rStyle w:val="HideTWBExt"/>
          <w:lang w:val="sk-SK"/>
        </w:rPr>
        <w:t>&lt;/NumAm&gt;</w:t>
      </w:r>
    </w:p>
    <w:p w14:paraId="34454932"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6115E22C" w14:textId="77777777" w:rsidR="006C0562" w:rsidRPr="00C33068" w:rsidRDefault="006C0562" w:rsidP="006C0562">
      <w:r w:rsidRPr="00C33068">
        <w:rPr>
          <w:rStyle w:val="HideTWBExt"/>
        </w:rPr>
        <w:t>&lt;/RepeatBlock-By&gt;</w:t>
      </w:r>
    </w:p>
    <w:p w14:paraId="1F92981D"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5E25A1D" w14:textId="77777777" w:rsidR="006C0562" w:rsidRPr="00C33068" w:rsidRDefault="006C0562" w:rsidP="006C0562">
      <w:pPr>
        <w:pStyle w:val="NormalBold"/>
      </w:pPr>
      <w:r w:rsidRPr="00C33068">
        <w:rPr>
          <w:rStyle w:val="HideTWBExt"/>
        </w:rPr>
        <w:t>&lt;Article&gt;</w:t>
      </w:r>
      <w:r w:rsidRPr="00C33068">
        <w:t>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1132FFA" w14:textId="77777777" w:rsidTr="007E3317">
        <w:trPr>
          <w:jc w:val="center"/>
        </w:trPr>
        <w:tc>
          <w:tcPr>
            <w:tcW w:w="9752" w:type="dxa"/>
            <w:gridSpan w:val="2"/>
          </w:tcPr>
          <w:p w14:paraId="67A7F29C" w14:textId="77777777" w:rsidR="006C0562" w:rsidRPr="00C33068" w:rsidRDefault="006C0562" w:rsidP="007E3317">
            <w:pPr>
              <w:keepNext/>
            </w:pPr>
          </w:p>
        </w:tc>
      </w:tr>
      <w:tr w:rsidR="006C0562" w:rsidRPr="00C33068" w14:paraId="74A8392E" w14:textId="77777777" w:rsidTr="007E3317">
        <w:trPr>
          <w:jc w:val="center"/>
        </w:trPr>
        <w:tc>
          <w:tcPr>
            <w:tcW w:w="4876" w:type="dxa"/>
            <w:hideMark/>
          </w:tcPr>
          <w:p w14:paraId="4824537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4A3380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FD1E0BE" w14:textId="77777777" w:rsidTr="007E3317">
        <w:trPr>
          <w:jc w:val="center"/>
        </w:trPr>
        <w:tc>
          <w:tcPr>
            <w:tcW w:w="4876" w:type="dxa"/>
            <w:hideMark/>
          </w:tcPr>
          <w:p w14:paraId="74A68A1A" w14:textId="77777777" w:rsidR="006C0562" w:rsidRPr="00C33068" w:rsidRDefault="006C0562" w:rsidP="007E3317">
            <w:pPr>
              <w:pStyle w:val="Normal6"/>
              <w:rPr>
                <w:lang w:val="sk-SK"/>
              </w:rPr>
            </w:pPr>
            <w:r w:rsidRPr="00C33068">
              <w:rPr>
                <w:lang w:val="sk-SK"/>
              </w:rPr>
              <w:t>2.</w:t>
            </w:r>
            <w:r w:rsidRPr="00C33068">
              <w:rPr>
                <w:lang w:val="sk-SK"/>
              </w:rPr>
              <w:tab/>
              <w:t xml:space="preserve">vyzýva Komisiu a členské štáty, aby </w:t>
            </w:r>
            <w:r w:rsidRPr="00C33068">
              <w:rPr>
                <w:b/>
                <w:bCs/>
                <w:i/>
                <w:iCs/>
                <w:lang w:val="sk-SK"/>
              </w:rPr>
              <w:t>výslovne</w:t>
            </w:r>
            <w:r w:rsidRPr="00C33068">
              <w:rPr>
                <w:lang w:val="sk-SK"/>
              </w:rPr>
              <w:t xml:space="preserve"> uznali, že psychosociálne riziká súvisiace s prácou vedú k chorobám z povolania vrátane porúch duševného zdravia, ako aj k pracovným úrazom, a aby zodpovedajúcim spôsobom prispôsobili vnútroštátne systémy uznávania, prevencie a kompenzácie chorôb z povolania a pracovných úrazov; vyzýva Komisiu, aby zodpovedajúcim spôsobom preskúmala a v prípade potreby zmenila odporúčanie Komisie (EÚ) 2022/2337 z 28. novembra 2022 týkajúce sa európskeho zoznamu chorôb z povolania;</w:t>
            </w:r>
          </w:p>
        </w:tc>
        <w:tc>
          <w:tcPr>
            <w:tcW w:w="4876" w:type="dxa"/>
            <w:hideMark/>
          </w:tcPr>
          <w:p w14:paraId="340CF2F8" w14:textId="77777777" w:rsidR="006C0562" w:rsidRPr="00C33068" w:rsidRDefault="006C0562" w:rsidP="007E3317">
            <w:pPr>
              <w:pStyle w:val="Normal6"/>
              <w:rPr>
                <w:szCs w:val="24"/>
                <w:lang w:val="sk-SK"/>
              </w:rPr>
            </w:pPr>
            <w:r w:rsidRPr="00C33068">
              <w:rPr>
                <w:lang w:val="sk-SK"/>
              </w:rPr>
              <w:t>2.</w:t>
            </w:r>
            <w:r w:rsidRPr="00C33068">
              <w:rPr>
                <w:lang w:val="sk-SK"/>
              </w:rPr>
              <w:tab/>
              <w:t xml:space="preserve">vyzýva Komisiu a členské štáty, aby </w:t>
            </w:r>
            <w:r w:rsidRPr="00C33068">
              <w:rPr>
                <w:b/>
                <w:bCs/>
                <w:i/>
                <w:iCs/>
                <w:lang w:val="sk-SK"/>
              </w:rPr>
              <w:t>výslovne</w:t>
            </w:r>
            <w:r w:rsidRPr="00C33068">
              <w:rPr>
                <w:lang w:val="sk-SK"/>
              </w:rPr>
              <w:t xml:space="preserve"> uznali, že psychosociálne riziká súvisiace s prácou vedú k chorobám z povolania vrátane porúch duševného zdravia, ako aj k pracovným úrazom, a aby zodpovedajúcim spôsobom prispôsobili vnútroštátne systémy uznávania, prevencie a kompenzácie chorôb z povolania a pracovných úrazov; vyzýva Komisiu, aby </w:t>
            </w:r>
            <w:r w:rsidRPr="00C33068">
              <w:rPr>
                <w:b/>
                <w:bCs/>
                <w:i/>
                <w:iCs/>
                <w:lang w:val="sk-SK"/>
              </w:rPr>
              <w:t>v spolupráci s Poradným výborom pre bezpečnosť a ochranu zdravia pri práci</w:t>
            </w:r>
            <w:r w:rsidRPr="00C33068">
              <w:rPr>
                <w:lang w:val="sk-SK"/>
              </w:rPr>
              <w:t xml:space="preserve"> zodpovedajúcim spôsobom preskúmala a v prípade potreby zmenila odporúčanie Komisie (EÚ) 2022/2337 z 28. novembra 2022 týkajúce sa európskeho zoznamu chorôb z povolania;</w:t>
            </w:r>
          </w:p>
        </w:tc>
      </w:tr>
    </w:tbl>
    <w:p w14:paraId="61A7D24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1EFD7AE" w14:textId="7E3A03EA" w:rsidR="00D9576C" w:rsidRPr="00C33068" w:rsidRDefault="006C0562" w:rsidP="006C0562">
      <w:r w:rsidRPr="00C33068">
        <w:rPr>
          <w:rStyle w:val="HideTWBExt"/>
        </w:rPr>
        <w:t>&lt;/Amend&gt;</w:t>
      </w:r>
    </w:p>
    <w:p w14:paraId="25BE671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171</w:t>
      </w:r>
      <w:r w:rsidRPr="00C33068">
        <w:rPr>
          <w:rStyle w:val="HideTWBExt"/>
          <w:lang w:val="sk-SK"/>
        </w:rPr>
        <w:t>&lt;/NumAm&gt;</w:t>
      </w:r>
    </w:p>
    <w:p w14:paraId="148647BC"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7E7AB15D"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43F33439" w14:textId="77777777" w:rsidR="006C0562" w:rsidRPr="00C33068" w:rsidRDefault="006C0562" w:rsidP="006C0562">
      <w:r w:rsidRPr="00C33068">
        <w:rPr>
          <w:rStyle w:val="HideTWBExt"/>
        </w:rPr>
        <w:t>&lt;/RepeatBlock-By&gt;</w:t>
      </w:r>
    </w:p>
    <w:p w14:paraId="642736D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F70930D" w14:textId="77777777" w:rsidR="006C0562" w:rsidRPr="00C33068" w:rsidRDefault="006C0562" w:rsidP="006C0562">
      <w:pPr>
        <w:pStyle w:val="NormalBold"/>
      </w:pPr>
      <w:r w:rsidRPr="00C33068">
        <w:rPr>
          <w:rStyle w:val="HideTWBExt"/>
        </w:rPr>
        <w:t>&lt;Article&gt;</w:t>
      </w:r>
      <w:r w:rsidRPr="00C33068">
        <w:t>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CA9167B" w14:textId="77777777" w:rsidTr="007E3317">
        <w:trPr>
          <w:jc w:val="center"/>
        </w:trPr>
        <w:tc>
          <w:tcPr>
            <w:tcW w:w="9752" w:type="dxa"/>
            <w:gridSpan w:val="2"/>
          </w:tcPr>
          <w:p w14:paraId="2CC6409A" w14:textId="77777777" w:rsidR="006C0562" w:rsidRPr="00C33068" w:rsidRDefault="006C0562" w:rsidP="007E3317">
            <w:pPr>
              <w:keepNext/>
            </w:pPr>
          </w:p>
        </w:tc>
      </w:tr>
      <w:tr w:rsidR="006C0562" w:rsidRPr="00C33068" w14:paraId="2835B978" w14:textId="77777777" w:rsidTr="007E3317">
        <w:trPr>
          <w:jc w:val="center"/>
        </w:trPr>
        <w:tc>
          <w:tcPr>
            <w:tcW w:w="4876" w:type="dxa"/>
            <w:hideMark/>
          </w:tcPr>
          <w:p w14:paraId="0DD051E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BE340B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CC360D7" w14:textId="77777777" w:rsidTr="007E3317">
        <w:trPr>
          <w:jc w:val="center"/>
        </w:trPr>
        <w:tc>
          <w:tcPr>
            <w:tcW w:w="4876" w:type="dxa"/>
            <w:hideMark/>
          </w:tcPr>
          <w:p w14:paraId="3018EB0A" w14:textId="77777777" w:rsidR="006C0562" w:rsidRPr="00C33068" w:rsidRDefault="006C0562" w:rsidP="007E3317">
            <w:pPr>
              <w:pStyle w:val="Normal6"/>
              <w:rPr>
                <w:lang w:val="sk-SK"/>
              </w:rPr>
            </w:pPr>
            <w:r w:rsidRPr="00C33068">
              <w:rPr>
                <w:lang w:val="sk-SK"/>
              </w:rPr>
              <w:t>2.</w:t>
            </w:r>
            <w:r w:rsidRPr="00C33068">
              <w:rPr>
                <w:lang w:val="sk-SK"/>
              </w:rPr>
              <w:tab/>
              <w:t xml:space="preserve">vyzýva Komisiu a členské štáty, aby výslovne uznali, že psychosociálne riziká súvisiace s prácou vedú k chorobám z povolania vrátane </w:t>
            </w:r>
            <w:r w:rsidRPr="00C33068">
              <w:rPr>
                <w:b/>
                <w:bCs/>
                <w:i/>
                <w:iCs/>
                <w:lang w:val="sk-SK"/>
              </w:rPr>
              <w:t>porúch</w:t>
            </w:r>
            <w:r w:rsidRPr="00C33068">
              <w:rPr>
                <w:lang w:val="sk-SK"/>
              </w:rPr>
              <w:t xml:space="preserve"> duševného zdravia, ako aj k pracovným úrazom, a aby zodpovedajúcim spôsobom prispôsobili vnútroštátne systémy uznávania, prevencie a kompenzácie chorôb z povolania a pracovných úrazov; vyzýva Komisiu, aby zodpovedajúcim spôsobom preskúmala a v prípade potreby zmenila odporúčanie Komisie (EÚ) 2022/2337 z 28. novembra 2022 týkajúce sa európskeho zoznamu chorôb z povolania;</w:t>
            </w:r>
          </w:p>
        </w:tc>
        <w:tc>
          <w:tcPr>
            <w:tcW w:w="4876" w:type="dxa"/>
            <w:hideMark/>
          </w:tcPr>
          <w:p w14:paraId="46FDAC2F" w14:textId="77777777" w:rsidR="006C0562" w:rsidRPr="00C33068" w:rsidRDefault="006C0562" w:rsidP="007E3317">
            <w:pPr>
              <w:pStyle w:val="Normal6"/>
              <w:rPr>
                <w:szCs w:val="24"/>
                <w:lang w:val="sk-SK"/>
              </w:rPr>
            </w:pPr>
            <w:r w:rsidRPr="00C33068">
              <w:rPr>
                <w:lang w:val="sk-SK"/>
              </w:rPr>
              <w:t>2.</w:t>
            </w:r>
            <w:r w:rsidRPr="00C33068">
              <w:rPr>
                <w:lang w:val="sk-SK"/>
              </w:rPr>
              <w:tab/>
              <w:t xml:space="preserve">vyzýva Komisiu a členské štáty, aby výslovne uznali, že psychosociálne riziká súvisiace s prácou vedú k chorobám z povolania vrátane </w:t>
            </w:r>
            <w:r w:rsidRPr="00C33068">
              <w:rPr>
                <w:b/>
                <w:bCs/>
                <w:i/>
                <w:iCs/>
                <w:lang w:val="sk-SK"/>
              </w:rPr>
              <w:t>problémov v oblasti</w:t>
            </w:r>
            <w:r w:rsidRPr="00C33068">
              <w:rPr>
                <w:lang w:val="sk-SK"/>
              </w:rPr>
              <w:t xml:space="preserve"> duševného zdravia, ako aj k pracovným úrazom, a aby zodpovedajúcim spôsobom prispôsobili vnútroštátne systémy uznávania, prevencie a kompenzácie chorôb z povolania a pracovných úrazov; vyzýva Komisiu, aby zodpovedajúcim spôsobom preskúmala a v prípade potreby zmenila odporúčanie Komisie (EÚ) 2022/2337 z 28. novembra 2022 týkajúce sa európskeho zoznamu chorôb z povolania;</w:t>
            </w:r>
          </w:p>
        </w:tc>
      </w:tr>
    </w:tbl>
    <w:p w14:paraId="3E66E2C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84577AC" w14:textId="0C17FCB7" w:rsidR="00D9576C" w:rsidRPr="00C33068" w:rsidRDefault="006C0562" w:rsidP="006C0562">
      <w:r w:rsidRPr="00C33068">
        <w:rPr>
          <w:rStyle w:val="HideTWBExt"/>
        </w:rPr>
        <w:t>&lt;/Amend&gt;</w:t>
      </w:r>
    </w:p>
    <w:p w14:paraId="175D0B1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172</w:t>
      </w:r>
      <w:r w:rsidRPr="00C33068">
        <w:rPr>
          <w:rStyle w:val="HideTWBExt"/>
          <w:lang w:val="sk-SK"/>
        </w:rPr>
        <w:t>&lt;/NumAm&gt;</w:t>
      </w:r>
    </w:p>
    <w:p w14:paraId="677F3949"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16C58DBF" w14:textId="77777777" w:rsidR="006C0562" w:rsidRPr="00C33068" w:rsidRDefault="006C0562" w:rsidP="006C0562">
      <w:r w:rsidRPr="00C33068">
        <w:rPr>
          <w:rStyle w:val="HideTWBExt"/>
        </w:rPr>
        <w:t>&lt;/RepeatBlock-By&gt;</w:t>
      </w:r>
    </w:p>
    <w:p w14:paraId="33DBA54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C5FE31E" w14:textId="77777777" w:rsidR="006C0562" w:rsidRPr="00C33068" w:rsidRDefault="006C0562" w:rsidP="006C0562">
      <w:pPr>
        <w:pStyle w:val="NormalBold"/>
      </w:pPr>
      <w:r w:rsidRPr="00C33068">
        <w:rPr>
          <w:rStyle w:val="HideTWBExt"/>
        </w:rPr>
        <w:t>&lt;Article&gt;</w:t>
      </w:r>
      <w:r w:rsidRPr="00C33068">
        <w:t>Odsek 2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FF0D3A7" w14:textId="77777777" w:rsidTr="007E3317">
        <w:trPr>
          <w:jc w:val="center"/>
        </w:trPr>
        <w:tc>
          <w:tcPr>
            <w:tcW w:w="9752" w:type="dxa"/>
            <w:gridSpan w:val="2"/>
          </w:tcPr>
          <w:p w14:paraId="5598BF54" w14:textId="77777777" w:rsidR="006C0562" w:rsidRPr="00C33068" w:rsidRDefault="006C0562" w:rsidP="007E3317">
            <w:pPr>
              <w:keepNext/>
            </w:pPr>
          </w:p>
        </w:tc>
      </w:tr>
      <w:tr w:rsidR="006C0562" w:rsidRPr="00C33068" w14:paraId="6032B530" w14:textId="77777777" w:rsidTr="007E3317">
        <w:trPr>
          <w:jc w:val="center"/>
        </w:trPr>
        <w:tc>
          <w:tcPr>
            <w:tcW w:w="4876" w:type="dxa"/>
            <w:hideMark/>
          </w:tcPr>
          <w:p w14:paraId="34F49B3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6F355E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4AB9CBF" w14:textId="77777777" w:rsidTr="007E3317">
        <w:trPr>
          <w:jc w:val="center"/>
        </w:trPr>
        <w:tc>
          <w:tcPr>
            <w:tcW w:w="4876" w:type="dxa"/>
          </w:tcPr>
          <w:p w14:paraId="145DD678" w14:textId="77777777" w:rsidR="006C0562" w:rsidRPr="00C33068" w:rsidRDefault="006C0562" w:rsidP="007E3317">
            <w:pPr>
              <w:pStyle w:val="Normal6"/>
              <w:rPr>
                <w:lang w:val="sk-SK"/>
              </w:rPr>
            </w:pPr>
          </w:p>
        </w:tc>
        <w:tc>
          <w:tcPr>
            <w:tcW w:w="4876" w:type="dxa"/>
            <w:hideMark/>
          </w:tcPr>
          <w:p w14:paraId="6EF97FE0" w14:textId="77777777" w:rsidR="006C0562" w:rsidRPr="00C33068" w:rsidRDefault="006C0562" w:rsidP="007E3317">
            <w:pPr>
              <w:pStyle w:val="Normal6"/>
              <w:rPr>
                <w:szCs w:val="24"/>
                <w:lang w:val="sk-SK"/>
              </w:rPr>
            </w:pPr>
            <w:r w:rsidRPr="00C33068">
              <w:rPr>
                <w:b/>
                <w:i/>
                <w:lang w:val="sk-SK"/>
              </w:rPr>
              <w:t>2a.</w:t>
            </w:r>
            <w:r w:rsidRPr="00C33068">
              <w:rPr>
                <w:b/>
                <w:i/>
                <w:lang w:val="sk-SK"/>
              </w:rPr>
              <w:tab/>
              <w:t xml:space="preserve">vyzýva Komisiu a členské štáty, aby zabezpečili, že rodovo motivované násilie a obťažovanie vo všetkých jeho formách bude výslovne uznané ako psychosociálne riziko, ktoré si vyžaduje rodovo </w:t>
            </w:r>
            <w:proofErr w:type="spellStart"/>
            <w:r w:rsidRPr="00C33068">
              <w:rPr>
                <w:b/>
                <w:i/>
                <w:lang w:val="sk-SK"/>
              </w:rPr>
              <w:t>responzívne</w:t>
            </w:r>
            <w:proofErr w:type="spellEnd"/>
            <w:r w:rsidRPr="00C33068">
              <w:rPr>
                <w:b/>
                <w:i/>
                <w:lang w:val="sk-SK"/>
              </w:rPr>
              <w:t xml:space="preserve"> hodnotenie, prevenciu a riadenie rizík;</w:t>
            </w:r>
          </w:p>
        </w:tc>
      </w:tr>
    </w:tbl>
    <w:p w14:paraId="76A94CA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5D9D3BE" w14:textId="57EDEFCA" w:rsidR="00D9576C" w:rsidRPr="00C33068" w:rsidRDefault="006C0562" w:rsidP="006C0562">
      <w:r w:rsidRPr="00C33068">
        <w:rPr>
          <w:rStyle w:val="HideTWBExt"/>
        </w:rPr>
        <w:t>&lt;/Amend&gt;</w:t>
      </w:r>
    </w:p>
    <w:p w14:paraId="0B82F90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173</w:t>
      </w:r>
      <w:r w:rsidRPr="00C33068">
        <w:rPr>
          <w:rStyle w:val="HideTWBExt"/>
          <w:lang w:val="sk-SK"/>
        </w:rPr>
        <w:t>&lt;/NumAm&gt;</w:t>
      </w:r>
    </w:p>
    <w:p w14:paraId="3A974ED7"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59B85FC7" w14:textId="77777777" w:rsidR="006C0562" w:rsidRPr="00C33068" w:rsidRDefault="006C0562" w:rsidP="006C0562">
      <w:r w:rsidRPr="00C33068">
        <w:rPr>
          <w:rStyle w:val="HideTWBExt"/>
        </w:rPr>
        <w:t>&lt;/RepeatBlock-By&gt;</w:t>
      </w:r>
    </w:p>
    <w:p w14:paraId="113F2EB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FEEBDCD" w14:textId="77777777" w:rsidR="006C0562" w:rsidRPr="00C33068" w:rsidRDefault="006C0562" w:rsidP="006C0562">
      <w:pPr>
        <w:pStyle w:val="NormalBold"/>
      </w:pPr>
      <w:r w:rsidRPr="00C33068">
        <w:rPr>
          <w:rStyle w:val="HideTWBExt"/>
        </w:rPr>
        <w:t>&lt;Article&gt;</w:t>
      </w:r>
      <w:r w:rsidRPr="00C33068">
        <w:t>Odsek 2 b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677D60C" w14:textId="77777777" w:rsidTr="007E3317">
        <w:trPr>
          <w:jc w:val="center"/>
        </w:trPr>
        <w:tc>
          <w:tcPr>
            <w:tcW w:w="9752" w:type="dxa"/>
            <w:gridSpan w:val="2"/>
          </w:tcPr>
          <w:p w14:paraId="44F42D3A" w14:textId="77777777" w:rsidR="006C0562" w:rsidRPr="00C33068" w:rsidRDefault="006C0562" w:rsidP="007E3317">
            <w:pPr>
              <w:keepNext/>
            </w:pPr>
          </w:p>
        </w:tc>
      </w:tr>
      <w:tr w:rsidR="006C0562" w:rsidRPr="00C33068" w14:paraId="6377C1A3" w14:textId="77777777" w:rsidTr="007E3317">
        <w:trPr>
          <w:jc w:val="center"/>
        </w:trPr>
        <w:tc>
          <w:tcPr>
            <w:tcW w:w="4876" w:type="dxa"/>
            <w:hideMark/>
          </w:tcPr>
          <w:p w14:paraId="1E5B6B3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42DFE0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8C3BD6D" w14:textId="77777777" w:rsidTr="007E3317">
        <w:trPr>
          <w:jc w:val="center"/>
        </w:trPr>
        <w:tc>
          <w:tcPr>
            <w:tcW w:w="4876" w:type="dxa"/>
          </w:tcPr>
          <w:p w14:paraId="044C7BA9" w14:textId="77777777" w:rsidR="006C0562" w:rsidRPr="00C33068" w:rsidRDefault="006C0562" w:rsidP="007E3317">
            <w:pPr>
              <w:pStyle w:val="Normal6"/>
              <w:rPr>
                <w:lang w:val="sk-SK"/>
              </w:rPr>
            </w:pPr>
          </w:p>
        </w:tc>
        <w:tc>
          <w:tcPr>
            <w:tcW w:w="4876" w:type="dxa"/>
            <w:hideMark/>
          </w:tcPr>
          <w:p w14:paraId="0530B606" w14:textId="77777777" w:rsidR="006C0562" w:rsidRPr="00C33068" w:rsidRDefault="006C0562" w:rsidP="007E3317">
            <w:pPr>
              <w:pStyle w:val="Normal6"/>
              <w:rPr>
                <w:szCs w:val="24"/>
                <w:lang w:val="sk-SK"/>
              </w:rPr>
            </w:pPr>
            <w:r w:rsidRPr="00C33068">
              <w:rPr>
                <w:b/>
                <w:i/>
                <w:lang w:val="sk-SK"/>
              </w:rPr>
              <w:t>2b.</w:t>
            </w:r>
            <w:r w:rsidRPr="00C33068">
              <w:rPr>
                <w:b/>
                <w:i/>
                <w:lang w:val="sk-SK"/>
              </w:rPr>
              <w:tab/>
              <w:t>vyzýva Komisiu a členské štáty, aby prijali komplexný prístup, ktorý by sa vzťahoval na všetky formy rodovo motivovaného násilia a obťažovania vrátane sexuálneho obťažovania, násilia zo strany tretích osôb, kybernetického násilia a prenosu domáceho násilia na pracovisko, v súlade s Dohovorom MOP č. 190 a odporúčaním č. 206;</w:t>
            </w:r>
          </w:p>
        </w:tc>
      </w:tr>
    </w:tbl>
    <w:p w14:paraId="4846CFB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039D6FA" w14:textId="5F9CA15C" w:rsidR="00D9576C" w:rsidRPr="00C33068" w:rsidRDefault="006C0562" w:rsidP="006C0562">
      <w:r w:rsidRPr="00C33068">
        <w:rPr>
          <w:rStyle w:val="HideTWBExt"/>
        </w:rPr>
        <w:t>&lt;/Amend&gt;</w:t>
      </w:r>
    </w:p>
    <w:p w14:paraId="43616A2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174</w:t>
      </w:r>
      <w:r w:rsidRPr="00C33068">
        <w:rPr>
          <w:rStyle w:val="HideTWBExt"/>
          <w:lang w:val="sk-SK"/>
        </w:rPr>
        <w:t>&lt;/NumAm&gt;</w:t>
      </w:r>
    </w:p>
    <w:p w14:paraId="0B3227DF"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1E30575A" w14:textId="77777777" w:rsidR="006C0562" w:rsidRPr="00C33068" w:rsidRDefault="006C0562" w:rsidP="006C0562">
      <w:r w:rsidRPr="00C33068">
        <w:rPr>
          <w:rStyle w:val="HideTWBExt"/>
        </w:rPr>
        <w:t>&lt;/RepeatBlock-By&gt;</w:t>
      </w:r>
    </w:p>
    <w:p w14:paraId="3F93DA2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6250ECB" w14:textId="77777777" w:rsidR="006C0562" w:rsidRPr="00C33068" w:rsidRDefault="006C0562" w:rsidP="006C0562">
      <w:pPr>
        <w:pStyle w:val="NormalBold"/>
      </w:pPr>
      <w:r w:rsidRPr="00C33068">
        <w:rPr>
          <w:rStyle w:val="HideTWBExt"/>
        </w:rPr>
        <w:t>&lt;Article&gt;</w:t>
      </w:r>
      <w:r w:rsidRPr="00C33068">
        <w:t>Odsek 2 c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3AD3C04" w14:textId="77777777" w:rsidTr="007E3317">
        <w:trPr>
          <w:jc w:val="center"/>
        </w:trPr>
        <w:tc>
          <w:tcPr>
            <w:tcW w:w="9752" w:type="dxa"/>
            <w:gridSpan w:val="2"/>
          </w:tcPr>
          <w:p w14:paraId="76B5488D" w14:textId="77777777" w:rsidR="006C0562" w:rsidRPr="00C33068" w:rsidRDefault="006C0562" w:rsidP="007E3317">
            <w:pPr>
              <w:keepNext/>
            </w:pPr>
          </w:p>
        </w:tc>
      </w:tr>
      <w:tr w:rsidR="006C0562" w:rsidRPr="00C33068" w14:paraId="3C67BE6F" w14:textId="77777777" w:rsidTr="007E3317">
        <w:trPr>
          <w:jc w:val="center"/>
        </w:trPr>
        <w:tc>
          <w:tcPr>
            <w:tcW w:w="4876" w:type="dxa"/>
            <w:hideMark/>
          </w:tcPr>
          <w:p w14:paraId="47E4236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62FA20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5866851" w14:textId="77777777" w:rsidTr="007E3317">
        <w:trPr>
          <w:jc w:val="center"/>
        </w:trPr>
        <w:tc>
          <w:tcPr>
            <w:tcW w:w="4876" w:type="dxa"/>
          </w:tcPr>
          <w:p w14:paraId="730184A2" w14:textId="77777777" w:rsidR="006C0562" w:rsidRPr="00C33068" w:rsidRDefault="006C0562" w:rsidP="007E3317">
            <w:pPr>
              <w:pStyle w:val="Normal6"/>
              <w:rPr>
                <w:lang w:val="sk-SK"/>
              </w:rPr>
            </w:pPr>
          </w:p>
        </w:tc>
        <w:tc>
          <w:tcPr>
            <w:tcW w:w="4876" w:type="dxa"/>
            <w:hideMark/>
          </w:tcPr>
          <w:p w14:paraId="1C4A32AA" w14:textId="77777777" w:rsidR="006C0562" w:rsidRPr="00C33068" w:rsidRDefault="006C0562" w:rsidP="007E3317">
            <w:pPr>
              <w:pStyle w:val="Normal6"/>
              <w:rPr>
                <w:szCs w:val="24"/>
                <w:lang w:val="sk-SK"/>
              </w:rPr>
            </w:pPr>
            <w:r w:rsidRPr="00C33068">
              <w:rPr>
                <w:b/>
                <w:i/>
                <w:lang w:val="sk-SK"/>
              </w:rPr>
              <w:t>2c.</w:t>
            </w:r>
            <w:r w:rsidRPr="00C33068">
              <w:rPr>
                <w:b/>
                <w:i/>
                <w:lang w:val="sk-SK"/>
              </w:rPr>
              <w:tab/>
              <w:t>vyzýva Komisiu a členské štáty, aby stanovili jasné povinnosti zamestnávateľov v oblasti prevencie a riešenia problematiky rodovo motivovaného násilia a obťažovania vrátane preventívnych opatrení, mechanizmov bezpečného nahlasovania, ochrany obetí a zapojenia zástupcov pracovníkov;</w:t>
            </w:r>
          </w:p>
        </w:tc>
      </w:tr>
    </w:tbl>
    <w:p w14:paraId="705CCCF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FFBF232" w14:textId="3330A60E" w:rsidR="00D9576C" w:rsidRPr="00C33068" w:rsidRDefault="006C0562" w:rsidP="006C0562">
      <w:r w:rsidRPr="00C33068">
        <w:rPr>
          <w:rStyle w:val="HideTWBExt"/>
        </w:rPr>
        <w:t>&lt;/Amend&gt;</w:t>
      </w:r>
    </w:p>
    <w:p w14:paraId="4DACA91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175</w:t>
      </w:r>
      <w:r w:rsidRPr="00C33068">
        <w:rPr>
          <w:rStyle w:val="HideTWBExt"/>
          <w:lang w:val="sk-SK"/>
        </w:rPr>
        <w:t>&lt;/NumAm&gt;</w:t>
      </w:r>
    </w:p>
    <w:p w14:paraId="73E0AAC7"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w:t>
      </w:r>
      <w:proofErr w:type="spellStart"/>
      <w:r w:rsidRPr="00C33068">
        <w:t>Georgiana</w:t>
      </w:r>
      <w:proofErr w:type="spellEnd"/>
      <w:r w:rsidRPr="00C33068">
        <w:t xml:space="preserve"> </w:t>
      </w:r>
      <w:proofErr w:type="spellStart"/>
      <w:r w:rsidRPr="00C33068">
        <w:t>Teodorescu</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0D048E0E" w14:textId="77777777" w:rsidR="006C0562" w:rsidRPr="00C33068" w:rsidRDefault="006C0562" w:rsidP="006C0562">
      <w:r w:rsidRPr="00C33068">
        <w:rPr>
          <w:rStyle w:val="HideTWBExt"/>
        </w:rPr>
        <w:t>&lt;/RepeatBlock-By&gt;</w:t>
      </w:r>
    </w:p>
    <w:p w14:paraId="02CA690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A2B34DD" w14:textId="77777777" w:rsidR="006C0562" w:rsidRPr="00C33068" w:rsidRDefault="006C0562" w:rsidP="006C0562">
      <w:pPr>
        <w:pStyle w:val="NormalBold"/>
      </w:pPr>
      <w:r w:rsidRPr="00C33068">
        <w:rPr>
          <w:rStyle w:val="HideTWBExt"/>
        </w:rPr>
        <w:t>&lt;Article&gt;</w:t>
      </w:r>
      <w:r w:rsidRPr="00C33068">
        <w:t>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974B0DB" w14:textId="77777777" w:rsidTr="007E3317">
        <w:trPr>
          <w:jc w:val="center"/>
        </w:trPr>
        <w:tc>
          <w:tcPr>
            <w:tcW w:w="9752" w:type="dxa"/>
            <w:gridSpan w:val="2"/>
          </w:tcPr>
          <w:p w14:paraId="5697D289" w14:textId="77777777" w:rsidR="006C0562" w:rsidRPr="00C33068" w:rsidRDefault="006C0562" w:rsidP="007E3317">
            <w:pPr>
              <w:keepNext/>
            </w:pPr>
          </w:p>
        </w:tc>
      </w:tr>
      <w:tr w:rsidR="006C0562" w:rsidRPr="00C33068" w14:paraId="23F863D8" w14:textId="77777777" w:rsidTr="007E3317">
        <w:trPr>
          <w:jc w:val="center"/>
        </w:trPr>
        <w:tc>
          <w:tcPr>
            <w:tcW w:w="4876" w:type="dxa"/>
            <w:hideMark/>
          </w:tcPr>
          <w:p w14:paraId="2CB1884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1C66AB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35F154C" w14:textId="77777777" w:rsidTr="007E3317">
        <w:trPr>
          <w:jc w:val="center"/>
        </w:trPr>
        <w:tc>
          <w:tcPr>
            <w:tcW w:w="4876" w:type="dxa"/>
            <w:hideMark/>
          </w:tcPr>
          <w:p w14:paraId="0B1B10E4" w14:textId="77777777" w:rsidR="006C0562" w:rsidRPr="00C33068" w:rsidRDefault="006C0562" w:rsidP="007E3317">
            <w:pPr>
              <w:pStyle w:val="Normal6"/>
              <w:rPr>
                <w:lang w:val="sk-SK"/>
              </w:rPr>
            </w:pPr>
            <w:r w:rsidRPr="00C33068">
              <w:rPr>
                <w:b/>
                <w:i/>
                <w:lang w:val="sk-SK"/>
              </w:rPr>
              <w:t>3.</w:t>
            </w:r>
            <w:r w:rsidRPr="00C33068">
              <w:rPr>
                <w:b/>
                <w:i/>
                <w:lang w:val="sk-SK"/>
              </w:rPr>
              <w:tab/>
              <w:t>vyzýva na zavedenie mechanizmov na zvrátenie alebo zmiernenie dôkazného bremena, ak je pracovník postihnutý nepriaznivou poruchou zdravia v dôsledku vystavenia psychosociálnym rizikám súvisiacim s prácou;</w:t>
            </w:r>
          </w:p>
        </w:tc>
        <w:tc>
          <w:tcPr>
            <w:tcW w:w="4876" w:type="dxa"/>
            <w:hideMark/>
          </w:tcPr>
          <w:p w14:paraId="2863AFE1" w14:textId="77777777" w:rsidR="006C0562" w:rsidRPr="00C33068" w:rsidRDefault="006C0562" w:rsidP="007E3317">
            <w:pPr>
              <w:pStyle w:val="Normal6"/>
              <w:rPr>
                <w:szCs w:val="24"/>
                <w:lang w:val="sk-SK"/>
              </w:rPr>
            </w:pPr>
            <w:r w:rsidRPr="00C33068">
              <w:rPr>
                <w:b/>
                <w:i/>
                <w:lang w:val="sk-SK"/>
              </w:rPr>
              <w:t>vypúšťa sa</w:t>
            </w:r>
          </w:p>
        </w:tc>
      </w:tr>
    </w:tbl>
    <w:p w14:paraId="41C0ADD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F63DF98" w14:textId="17D92762" w:rsidR="00D9576C" w:rsidRPr="00C33068" w:rsidRDefault="006C0562" w:rsidP="006C0562">
      <w:r w:rsidRPr="00C33068">
        <w:rPr>
          <w:rStyle w:val="HideTWBExt"/>
        </w:rPr>
        <w:t>&lt;/Amend&gt;</w:t>
      </w:r>
    </w:p>
    <w:p w14:paraId="08F3A33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176</w:t>
      </w:r>
      <w:r w:rsidRPr="00C33068">
        <w:rPr>
          <w:rStyle w:val="HideTWBExt"/>
          <w:lang w:val="sk-SK"/>
        </w:rPr>
        <w:t>&lt;/NumAm&gt;</w:t>
      </w:r>
    </w:p>
    <w:p w14:paraId="05C9222B"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Andrea </w:t>
      </w:r>
      <w:proofErr w:type="spellStart"/>
      <w:r w:rsidRPr="00C33068">
        <w:t>Wechsler</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10306D0B" w14:textId="77777777" w:rsidR="006C0562" w:rsidRPr="00C33068" w:rsidRDefault="006C0562" w:rsidP="006C0562">
      <w:r w:rsidRPr="00C33068">
        <w:rPr>
          <w:rStyle w:val="HideTWBExt"/>
        </w:rPr>
        <w:t>&lt;/RepeatBlock-By&gt;</w:t>
      </w:r>
    </w:p>
    <w:p w14:paraId="2CD3F2E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A1B1CDA" w14:textId="77777777" w:rsidR="006C0562" w:rsidRPr="00C33068" w:rsidRDefault="006C0562" w:rsidP="006C0562">
      <w:pPr>
        <w:pStyle w:val="NormalBold"/>
      </w:pPr>
      <w:r w:rsidRPr="00C33068">
        <w:rPr>
          <w:rStyle w:val="HideTWBExt"/>
        </w:rPr>
        <w:t>&lt;Article&gt;</w:t>
      </w:r>
      <w:r w:rsidRPr="00C33068">
        <w:t>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544612E" w14:textId="77777777" w:rsidTr="007E3317">
        <w:trPr>
          <w:jc w:val="center"/>
        </w:trPr>
        <w:tc>
          <w:tcPr>
            <w:tcW w:w="9752" w:type="dxa"/>
            <w:gridSpan w:val="2"/>
          </w:tcPr>
          <w:p w14:paraId="5D2EBE38" w14:textId="77777777" w:rsidR="006C0562" w:rsidRPr="00C33068" w:rsidRDefault="006C0562" w:rsidP="007E3317">
            <w:pPr>
              <w:keepNext/>
            </w:pPr>
          </w:p>
        </w:tc>
      </w:tr>
      <w:tr w:rsidR="006C0562" w:rsidRPr="00C33068" w14:paraId="08E186FE" w14:textId="77777777" w:rsidTr="007E3317">
        <w:trPr>
          <w:jc w:val="center"/>
        </w:trPr>
        <w:tc>
          <w:tcPr>
            <w:tcW w:w="4876" w:type="dxa"/>
            <w:hideMark/>
          </w:tcPr>
          <w:p w14:paraId="0B50FEB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D47DC7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7AD5C9B" w14:textId="77777777" w:rsidTr="007E3317">
        <w:trPr>
          <w:jc w:val="center"/>
        </w:trPr>
        <w:tc>
          <w:tcPr>
            <w:tcW w:w="4876" w:type="dxa"/>
            <w:hideMark/>
          </w:tcPr>
          <w:p w14:paraId="4F0475DF" w14:textId="77777777" w:rsidR="006C0562" w:rsidRPr="00C33068" w:rsidRDefault="006C0562" w:rsidP="007E3317">
            <w:pPr>
              <w:pStyle w:val="Normal6"/>
              <w:rPr>
                <w:lang w:val="sk-SK"/>
              </w:rPr>
            </w:pPr>
            <w:r w:rsidRPr="00C33068">
              <w:rPr>
                <w:b/>
                <w:i/>
                <w:lang w:val="sk-SK"/>
              </w:rPr>
              <w:t>3.</w:t>
            </w:r>
            <w:r w:rsidRPr="00C33068">
              <w:rPr>
                <w:b/>
                <w:i/>
                <w:lang w:val="sk-SK"/>
              </w:rPr>
              <w:tab/>
              <w:t>vyzýva na zavedenie mechanizmov na zvrátenie alebo zmiernenie dôkazného bremena, ak je pracovník postihnutý nepriaznivou poruchou zdravia v dôsledku vystavenia psychosociálnym rizikám súvisiacim s prácou;</w:t>
            </w:r>
          </w:p>
        </w:tc>
        <w:tc>
          <w:tcPr>
            <w:tcW w:w="4876" w:type="dxa"/>
            <w:hideMark/>
          </w:tcPr>
          <w:p w14:paraId="792ABD4E" w14:textId="77777777" w:rsidR="006C0562" w:rsidRPr="00C33068" w:rsidRDefault="006C0562" w:rsidP="007E3317">
            <w:pPr>
              <w:pStyle w:val="Normal6"/>
              <w:rPr>
                <w:szCs w:val="24"/>
                <w:lang w:val="sk-SK"/>
              </w:rPr>
            </w:pPr>
            <w:r w:rsidRPr="00C33068">
              <w:rPr>
                <w:b/>
                <w:i/>
                <w:lang w:val="sk-SK"/>
              </w:rPr>
              <w:t>vypúšťa sa</w:t>
            </w:r>
          </w:p>
        </w:tc>
      </w:tr>
    </w:tbl>
    <w:p w14:paraId="50C6AF8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3185DCF" w14:textId="7147B1D1" w:rsidR="00D9576C" w:rsidRPr="00C33068" w:rsidRDefault="006C0562" w:rsidP="006C0562">
      <w:r w:rsidRPr="00C33068">
        <w:rPr>
          <w:rStyle w:val="HideTWBExt"/>
        </w:rPr>
        <w:t>&lt;/Amend&gt;</w:t>
      </w:r>
    </w:p>
    <w:p w14:paraId="108E681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177</w:t>
      </w:r>
      <w:r w:rsidRPr="00C33068">
        <w:rPr>
          <w:rStyle w:val="HideTWBExt"/>
          <w:lang w:val="sk-SK"/>
        </w:rPr>
        <w:t>&lt;/NumAm&gt;</w:t>
      </w:r>
    </w:p>
    <w:p w14:paraId="423B732C" w14:textId="77777777" w:rsidR="006C0562" w:rsidRPr="00C33068" w:rsidRDefault="006C0562" w:rsidP="006C0562">
      <w:pPr>
        <w:pStyle w:val="NormalBold"/>
      </w:pPr>
      <w:r w:rsidRPr="00C33068">
        <w:rPr>
          <w:rStyle w:val="HideTWBExt"/>
        </w:rPr>
        <w:t>&lt;RepeatBlock-By&gt;&lt;Members&gt;</w:t>
      </w:r>
      <w:proofErr w:type="spellStart"/>
      <w:r w:rsidRPr="00C33068">
        <w:t>Petar</w:t>
      </w:r>
      <w:proofErr w:type="spellEnd"/>
      <w:r w:rsidRPr="00C33068">
        <w:t xml:space="preserve"> </w:t>
      </w:r>
      <w:proofErr w:type="spellStart"/>
      <w:r w:rsidRPr="00C33068">
        <w:t>Volgin</w:t>
      </w:r>
      <w:proofErr w:type="spellEnd"/>
      <w:r w:rsidRPr="00C33068">
        <w:rPr>
          <w:rStyle w:val="HideTWBExt"/>
        </w:rPr>
        <w:t>&lt;/Members&gt;</w:t>
      </w:r>
    </w:p>
    <w:p w14:paraId="7DBE49C1" w14:textId="77777777" w:rsidR="006C0562" w:rsidRPr="00C33068" w:rsidRDefault="006C0562" w:rsidP="006C0562">
      <w:r w:rsidRPr="00C33068">
        <w:rPr>
          <w:rStyle w:val="HideTWBExt"/>
        </w:rPr>
        <w:t>&lt;/RepeatBlock-By&gt;</w:t>
      </w:r>
    </w:p>
    <w:p w14:paraId="08206B1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EB96CD5" w14:textId="77777777" w:rsidR="006C0562" w:rsidRPr="00C33068" w:rsidRDefault="006C0562" w:rsidP="006C0562">
      <w:pPr>
        <w:pStyle w:val="NormalBold"/>
      </w:pPr>
      <w:r w:rsidRPr="00C33068">
        <w:rPr>
          <w:rStyle w:val="HideTWBExt"/>
        </w:rPr>
        <w:t>&lt;Article&gt;</w:t>
      </w:r>
      <w:r w:rsidRPr="00C33068">
        <w:t>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75BB959" w14:textId="77777777" w:rsidTr="007E3317">
        <w:trPr>
          <w:jc w:val="center"/>
        </w:trPr>
        <w:tc>
          <w:tcPr>
            <w:tcW w:w="9752" w:type="dxa"/>
            <w:gridSpan w:val="2"/>
          </w:tcPr>
          <w:p w14:paraId="0A90FD8D" w14:textId="77777777" w:rsidR="006C0562" w:rsidRPr="00C33068" w:rsidRDefault="006C0562" w:rsidP="007E3317">
            <w:pPr>
              <w:keepNext/>
            </w:pPr>
          </w:p>
        </w:tc>
      </w:tr>
      <w:tr w:rsidR="006C0562" w:rsidRPr="00C33068" w14:paraId="566A9C56" w14:textId="77777777" w:rsidTr="007E3317">
        <w:trPr>
          <w:jc w:val="center"/>
        </w:trPr>
        <w:tc>
          <w:tcPr>
            <w:tcW w:w="4876" w:type="dxa"/>
            <w:hideMark/>
          </w:tcPr>
          <w:p w14:paraId="14E2953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382A7C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D3575C5" w14:textId="77777777" w:rsidTr="007E3317">
        <w:trPr>
          <w:jc w:val="center"/>
        </w:trPr>
        <w:tc>
          <w:tcPr>
            <w:tcW w:w="4876" w:type="dxa"/>
            <w:hideMark/>
          </w:tcPr>
          <w:p w14:paraId="52FC676F" w14:textId="77777777" w:rsidR="006C0562" w:rsidRPr="00C33068" w:rsidRDefault="006C0562" w:rsidP="007E3317">
            <w:pPr>
              <w:pStyle w:val="Normal6"/>
              <w:rPr>
                <w:lang w:val="sk-SK"/>
              </w:rPr>
            </w:pPr>
            <w:r w:rsidRPr="00C33068">
              <w:rPr>
                <w:b/>
                <w:i/>
                <w:lang w:val="sk-SK"/>
              </w:rPr>
              <w:t>3.</w:t>
            </w:r>
            <w:r w:rsidRPr="00C33068">
              <w:rPr>
                <w:b/>
                <w:i/>
                <w:lang w:val="sk-SK"/>
              </w:rPr>
              <w:tab/>
              <w:t>vyzýva na zavedenie mechanizmov na zvrátenie alebo zmiernenie dôkazného bremena, ak je pracovník postihnutý nepriaznivou poruchou zdravia v dôsledku vystavenia psychosociálnym rizikám súvisiacim s prácou;</w:t>
            </w:r>
          </w:p>
        </w:tc>
        <w:tc>
          <w:tcPr>
            <w:tcW w:w="4876" w:type="dxa"/>
            <w:hideMark/>
          </w:tcPr>
          <w:p w14:paraId="3818DF26" w14:textId="77777777" w:rsidR="006C0562" w:rsidRPr="00C33068" w:rsidRDefault="006C0562" w:rsidP="007E3317">
            <w:pPr>
              <w:pStyle w:val="Normal6"/>
              <w:rPr>
                <w:szCs w:val="24"/>
                <w:lang w:val="sk-SK"/>
              </w:rPr>
            </w:pPr>
            <w:r w:rsidRPr="00C33068">
              <w:rPr>
                <w:b/>
                <w:i/>
                <w:lang w:val="sk-SK"/>
              </w:rPr>
              <w:t>vypúšťa sa</w:t>
            </w:r>
          </w:p>
        </w:tc>
      </w:tr>
    </w:tbl>
    <w:p w14:paraId="76F3CC8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0413095" w14:textId="01FB09BB" w:rsidR="00D9576C" w:rsidRPr="00C33068" w:rsidRDefault="006C0562" w:rsidP="006C0562">
      <w:r w:rsidRPr="00C33068">
        <w:rPr>
          <w:rStyle w:val="HideTWBExt"/>
        </w:rPr>
        <w:t>&lt;/Amend&gt;</w:t>
      </w:r>
    </w:p>
    <w:p w14:paraId="5ABA054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178</w:t>
      </w:r>
      <w:r w:rsidRPr="00C33068">
        <w:rPr>
          <w:rStyle w:val="HideTWBExt"/>
          <w:lang w:val="sk-SK"/>
        </w:rPr>
        <w:t>&lt;/NumAm&gt;</w:t>
      </w:r>
    </w:p>
    <w:p w14:paraId="2D691CF5"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488A444" w14:textId="77777777" w:rsidR="006C0562" w:rsidRPr="00C33068" w:rsidRDefault="006C0562" w:rsidP="006C0562">
      <w:r w:rsidRPr="00C33068">
        <w:rPr>
          <w:rStyle w:val="HideTWBExt"/>
        </w:rPr>
        <w:t>&lt;/RepeatBlock-By&gt;</w:t>
      </w:r>
    </w:p>
    <w:p w14:paraId="7912A68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B8C9E54" w14:textId="77777777" w:rsidR="006C0562" w:rsidRPr="00C33068" w:rsidRDefault="006C0562" w:rsidP="006C0562">
      <w:pPr>
        <w:pStyle w:val="NormalBold"/>
      </w:pPr>
      <w:r w:rsidRPr="00C33068">
        <w:rPr>
          <w:rStyle w:val="HideTWBExt"/>
        </w:rPr>
        <w:t>&lt;Article&gt;</w:t>
      </w:r>
      <w:r w:rsidRPr="00C33068">
        <w:t>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0E051E2" w14:textId="77777777" w:rsidTr="007E3317">
        <w:trPr>
          <w:jc w:val="center"/>
        </w:trPr>
        <w:tc>
          <w:tcPr>
            <w:tcW w:w="9752" w:type="dxa"/>
            <w:gridSpan w:val="2"/>
          </w:tcPr>
          <w:p w14:paraId="3CA2E963" w14:textId="77777777" w:rsidR="006C0562" w:rsidRPr="00C33068" w:rsidRDefault="006C0562" w:rsidP="007E3317">
            <w:pPr>
              <w:keepNext/>
            </w:pPr>
          </w:p>
        </w:tc>
      </w:tr>
      <w:tr w:rsidR="006C0562" w:rsidRPr="00C33068" w14:paraId="39F99BB7" w14:textId="77777777" w:rsidTr="007E3317">
        <w:trPr>
          <w:jc w:val="center"/>
        </w:trPr>
        <w:tc>
          <w:tcPr>
            <w:tcW w:w="4876" w:type="dxa"/>
            <w:hideMark/>
          </w:tcPr>
          <w:p w14:paraId="48B2198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38B16E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BC5D43B" w14:textId="77777777" w:rsidTr="007E3317">
        <w:trPr>
          <w:jc w:val="center"/>
        </w:trPr>
        <w:tc>
          <w:tcPr>
            <w:tcW w:w="4876" w:type="dxa"/>
            <w:hideMark/>
          </w:tcPr>
          <w:p w14:paraId="37D79D90" w14:textId="77777777" w:rsidR="006C0562" w:rsidRPr="00C33068" w:rsidRDefault="006C0562" w:rsidP="007E3317">
            <w:pPr>
              <w:pStyle w:val="Normal6"/>
              <w:rPr>
                <w:lang w:val="sk-SK"/>
              </w:rPr>
            </w:pPr>
            <w:r w:rsidRPr="00C33068">
              <w:rPr>
                <w:lang w:val="sk-SK"/>
              </w:rPr>
              <w:t>3.</w:t>
            </w:r>
            <w:r w:rsidRPr="00C33068">
              <w:rPr>
                <w:lang w:val="sk-SK"/>
              </w:rPr>
              <w:tab/>
              <w:t xml:space="preserve">vyzýva na zavedenie mechanizmov na zvrátenie alebo zmiernenie dôkazného bremena, ak </w:t>
            </w:r>
            <w:r w:rsidRPr="00C33068">
              <w:rPr>
                <w:b/>
                <w:bCs/>
                <w:i/>
                <w:iCs/>
                <w:lang w:val="sk-SK"/>
              </w:rPr>
              <w:t>je</w:t>
            </w:r>
            <w:r w:rsidRPr="00C33068">
              <w:rPr>
                <w:lang w:val="sk-SK"/>
              </w:rPr>
              <w:t xml:space="preserve"> pracovník </w:t>
            </w:r>
            <w:r w:rsidRPr="00C33068">
              <w:rPr>
                <w:b/>
                <w:bCs/>
                <w:i/>
                <w:iCs/>
                <w:lang w:val="sk-SK"/>
              </w:rPr>
              <w:t>postihnutý</w:t>
            </w:r>
            <w:r w:rsidRPr="00C33068">
              <w:rPr>
                <w:lang w:val="sk-SK"/>
              </w:rPr>
              <w:t xml:space="preserve"> nepriaznivou poruchou zdravia v dôsledku vystavenia psychosociálnym rizikám súvisiacim s prácou;</w:t>
            </w:r>
          </w:p>
        </w:tc>
        <w:tc>
          <w:tcPr>
            <w:tcW w:w="4876" w:type="dxa"/>
            <w:hideMark/>
          </w:tcPr>
          <w:p w14:paraId="65C46E3C" w14:textId="77777777" w:rsidR="006C0562" w:rsidRPr="00C33068" w:rsidRDefault="006C0562" w:rsidP="007E3317">
            <w:pPr>
              <w:pStyle w:val="Normal6"/>
              <w:rPr>
                <w:szCs w:val="24"/>
                <w:lang w:val="sk-SK"/>
              </w:rPr>
            </w:pPr>
            <w:r w:rsidRPr="00C33068">
              <w:rPr>
                <w:lang w:val="sk-SK"/>
              </w:rPr>
              <w:t>3.</w:t>
            </w:r>
            <w:r w:rsidRPr="00C33068">
              <w:rPr>
                <w:lang w:val="sk-SK"/>
              </w:rPr>
              <w:tab/>
              <w:t xml:space="preserve">vyzýva na zavedenie mechanizmov na zvrátenie alebo zmiernenie dôkazného bremena, ak </w:t>
            </w:r>
            <w:r w:rsidRPr="00C33068">
              <w:rPr>
                <w:b/>
                <w:bCs/>
                <w:i/>
                <w:iCs/>
                <w:lang w:val="sk-SK"/>
              </w:rPr>
              <w:t>sa</w:t>
            </w:r>
            <w:r w:rsidRPr="00C33068">
              <w:rPr>
                <w:lang w:val="sk-SK"/>
              </w:rPr>
              <w:t xml:space="preserve"> pracovník </w:t>
            </w:r>
            <w:r w:rsidRPr="00C33068">
              <w:rPr>
                <w:b/>
                <w:bCs/>
                <w:i/>
                <w:iCs/>
                <w:lang w:val="sk-SK"/>
              </w:rPr>
              <w:t>považuje za</w:t>
            </w:r>
            <w:r w:rsidRPr="00C33068">
              <w:rPr>
                <w:lang w:val="sk-SK"/>
              </w:rPr>
              <w:t xml:space="preserve"> </w:t>
            </w:r>
            <w:r w:rsidRPr="00C33068">
              <w:rPr>
                <w:b/>
                <w:bCs/>
                <w:i/>
                <w:iCs/>
                <w:lang w:val="sk-SK"/>
              </w:rPr>
              <w:t>postihnutého</w:t>
            </w:r>
            <w:r w:rsidRPr="00C33068">
              <w:rPr>
                <w:lang w:val="sk-SK"/>
              </w:rPr>
              <w:t xml:space="preserve"> nepriaznivou poruchou zdravia v dôsledku vystavenia </w:t>
            </w:r>
            <w:r w:rsidRPr="00C33068">
              <w:rPr>
                <w:b/>
                <w:bCs/>
                <w:i/>
                <w:iCs/>
                <w:lang w:val="sk-SK"/>
              </w:rPr>
              <w:t>závažným</w:t>
            </w:r>
            <w:r w:rsidRPr="00C33068">
              <w:rPr>
                <w:lang w:val="sk-SK"/>
              </w:rPr>
              <w:t xml:space="preserve"> psychosociálnym rizikám súvisiacim s prácou, </w:t>
            </w:r>
            <w:r w:rsidRPr="00C33068">
              <w:rPr>
                <w:b/>
                <w:i/>
                <w:lang w:val="sk-SK"/>
              </w:rPr>
              <w:t xml:space="preserve">ako je </w:t>
            </w:r>
            <w:proofErr w:type="spellStart"/>
            <w:r w:rsidRPr="00C33068">
              <w:rPr>
                <w:b/>
                <w:i/>
                <w:lang w:val="sk-SK"/>
              </w:rPr>
              <w:t>mobbing</w:t>
            </w:r>
            <w:proofErr w:type="spellEnd"/>
            <w:r w:rsidRPr="00C33068">
              <w:rPr>
                <w:b/>
                <w:i/>
                <w:lang w:val="sk-SK"/>
              </w:rPr>
              <w:t>, násilie, psychické alebo sexuálne obťažovanie, opakované vyhorenie a stres súvisiaci s prácou, a to na základe zistených skutočností, z ktorých možno predpokladať takéto vystavenie a z neho vyplývajúce poškodenie</w:t>
            </w:r>
            <w:r w:rsidRPr="00C33068">
              <w:rPr>
                <w:lang w:val="sk-SK"/>
              </w:rPr>
              <w:t>;</w:t>
            </w:r>
          </w:p>
        </w:tc>
      </w:tr>
    </w:tbl>
    <w:p w14:paraId="2F6BAC8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CAD54EF" w14:textId="50C5BF3B" w:rsidR="00D9576C" w:rsidRPr="00C33068" w:rsidRDefault="006C0562" w:rsidP="006C0562">
      <w:r w:rsidRPr="00C33068">
        <w:rPr>
          <w:rStyle w:val="HideTWBExt"/>
        </w:rPr>
        <w:t>&lt;/Amend&gt;</w:t>
      </w:r>
    </w:p>
    <w:p w14:paraId="7857A9B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179</w:t>
      </w:r>
      <w:r w:rsidRPr="00C33068">
        <w:rPr>
          <w:rStyle w:val="HideTWBExt"/>
          <w:lang w:val="sk-SK"/>
        </w:rPr>
        <w:t>&lt;/NumAm&gt;</w:t>
      </w:r>
    </w:p>
    <w:p w14:paraId="561630E3"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2C5E4DDB" w14:textId="77777777" w:rsidR="006C0562" w:rsidRPr="00C33068" w:rsidRDefault="006C0562" w:rsidP="006C0562">
      <w:r w:rsidRPr="00C33068">
        <w:rPr>
          <w:rStyle w:val="HideTWBExt"/>
        </w:rPr>
        <w:t>&lt;/RepeatBlock-By&gt;</w:t>
      </w:r>
    </w:p>
    <w:p w14:paraId="38DD98C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83B22C6" w14:textId="77777777" w:rsidR="006C0562" w:rsidRPr="00C33068" w:rsidRDefault="006C0562" w:rsidP="006C0562">
      <w:pPr>
        <w:pStyle w:val="NormalBold"/>
      </w:pPr>
      <w:r w:rsidRPr="00C33068">
        <w:rPr>
          <w:rStyle w:val="HideTWBExt"/>
        </w:rPr>
        <w:t>&lt;Article&gt;</w:t>
      </w:r>
      <w:r w:rsidRPr="00C33068">
        <w:t>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3CE9229" w14:textId="77777777" w:rsidTr="007E3317">
        <w:trPr>
          <w:jc w:val="center"/>
        </w:trPr>
        <w:tc>
          <w:tcPr>
            <w:tcW w:w="9752" w:type="dxa"/>
            <w:gridSpan w:val="2"/>
          </w:tcPr>
          <w:p w14:paraId="7FB1D1E7" w14:textId="77777777" w:rsidR="006C0562" w:rsidRPr="00C33068" w:rsidRDefault="006C0562" w:rsidP="007E3317">
            <w:pPr>
              <w:keepNext/>
            </w:pPr>
          </w:p>
        </w:tc>
      </w:tr>
      <w:tr w:rsidR="006C0562" w:rsidRPr="00C33068" w14:paraId="68BF0827" w14:textId="77777777" w:rsidTr="007E3317">
        <w:trPr>
          <w:jc w:val="center"/>
        </w:trPr>
        <w:tc>
          <w:tcPr>
            <w:tcW w:w="4876" w:type="dxa"/>
            <w:hideMark/>
          </w:tcPr>
          <w:p w14:paraId="06CA29D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4B46CC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1279FB3" w14:textId="77777777" w:rsidTr="007E3317">
        <w:trPr>
          <w:jc w:val="center"/>
        </w:trPr>
        <w:tc>
          <w:tcPr>
            <w:tcW w:w="4876" w:type="dxa"/>
            <w:hideMark/>
          </w:tcPr>
          <w:p w14:paraId="03A8C0E6" w14:textId="77777777" w:rsidR="006C0562" w:rsidRPr="00C33068" w:rsidRDefault="006C0562" w:rsidP="007E3317">
            <w:pPr>
              <w:pStyle w:val="Normal6"/>
              <w:rPr>
                <w:lang w:val="sk-SK"/>
              </w:rPr>
            </w:pPr>
            <w:r w:rsidRPr="00C33068">
              <w:rPr>
                <w:lang w:val="sk-SK"/>
              </w:rPr>
              <w:t>3.</w:t>
            </w:r>
            <w:r w:rsidRPr="00C33068">
              <w:rPr>
                <w:lang w:val="sk-SK"/>
              </w:rPr>
              <w:tab/>
              <w:t>vyzýva na zavedenie mechanizmov na zvrátenie alebo zmiernenie dôkazného bremena, ak je pracovník postihnutý nepriaznivou poruchou zdravia v dôsledku vystavenia psychosociálnym rizikám súvisiacim s prácou;</w:t>
            </w:r>
          </w:p>
        </w:tc>
        <w:tc>
          <w:tcPr>
            <w:tcW w:w="4876" w:type="dxa"/>
            <w:hideMark/>
          </w:tcPr>
          <w:p w14:paraId="7BFCED46" w14:textId="77777777" w:rsidR="006C0562" w:rsidRPr="00C33068" w:rsidRDefault="006C0562" w:rsidP="007E3317">
            <w:pPr>
              <w:pStyle w:val="Normal6"/>
              <w:rPr>
                <w:szCs w:val="24"/>
                <w:lang w:val="sk-SK"/>
              </w:rPr>
            </w:pPr>
            <w:r w:rsidRPr="00C33068">
              <w:rPr>
                <w:lang w:val="sk-SK"/>
              </w:rPr>
              <w:t>3.</w:t>
            </w:r>
            <w:r w:rsidRPr="00C33068">
              <w:rPr>
                <w:lang w:val="sk-SK"/>
              </w:rPr>
              <w:tab/>
              <w:t>vyzýva na zavedenie mechanizmov na zvrátenie alebo zmiernenie dôkazného bremena, ak je pracovník postihnutý nepriaznivou poruchou zdravia v dôsledku vystavenia psychosociálnym rizikám súvisiacim s prácou</w:t>
            </w:r>
            <w:r w:rsidRPr="00C33068">
              <w:rPr>
                <w:b/>
                <w:i/>
                <w:lang w:val="sk-SK"/>
              </w:rPr>
              <w:t>, vrátane zavedenia domnienky v prospech pracovníka, že poškodenie zdravia súvisí s prácou, pokiaľ zamestnávateľ nepreukáže opak;</w:t>
            </w:r>
          </w:p>
        </w:tc>
      </w:tr>
    </w:tbl>
    <w:p w14:paraId="582666E0"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44C577B8" w14:textId="544578D7" w:rsidR="00D9576C" w:rsidRPr="00C33068" w:rsidRDefault="006C0562" w:rsidP="006C0562">
      <w:r w:rsidRPr="00C33068">
        <w:rPr>
          <w:rStyle w:val="HideTWBExt"/>
        </w:rPr>
        <w:t>&lt;/Amend&gt;</w:t>
      </w:r>
    </w:p>
    <w:p w14:paraId="20437E2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180</w:t>
      </w:r>
      <w:r w:rsidRPr="00C33068">
        <w:rPr>
          <w:rStyle w:val="HideTWBExt"/>
          <w:lang w:val="sk-SK"/>
        </w:rPr>
        <w:t>&lt;/NumAm&gt;</w:t>
      </w:r>
    </w:p>
    <w:p w14:paraId="584C5B30"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04532E49" w14:textId="77777777" w:rsidR="006C0562" w:rsidRPr="00C33068" w:rsidRDefault="006C0562" w:rsidP="006C0562">
      <w:r w:rsidRPr="00C33068">
        <w:rPr>
          <w:rStyle w:val="HideTWBExt"/>
        </w:rPr>
        <w:t>&lt;/RepeatBlock-By&gt;</w:t>
      </w:r>
    </w:p>
    <w:p w14:paraId="062364F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6E40A6E" w14:textId="77777777" w:rsidR="006C0562" w:rsidRPr="00C33068" w:rsidRDefault="006C0562" w:rsidP="006C0562">
      <w:pPr>
        <w:pStyle w:val="NormalBold"/>
      </w:pPr>
      <w:r w:rsidRPr="00C33068">
        <w:rPr>
          <w:rStyle w:val="HideTWBExt"/>
        </w:rPr>
        <w:t>&lt;Article&gt;</w:t>
      </w:r>
      <w:r w:rsidRPr="00C33068">
        <w:t>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5DFF330" w14:textId="77777777" w:rsidTr="007E3317">
        <w:trPr>
          <w:jc w:val="center"/>
        </w:trPr>
        <w:tc>
          <w:tcPr>
            <w:tcW w:w="9752" w:type="dxa"/>
            <w:gridSpan w:val="2"/>
          </w:tcPr>
          <w:p w14:paraId="4570DD20" w14:textId="77777777" w:rsidR="006C0562" w:rsidRPr="00C33068" w:rsidRDefault="006C0562" w:rsidP="007E3317">
            <w:pPr>
              <w:keepNext/>
            </w:pPr>
          </w:p>
        </w:tc>
      </w:tr>
      <w:tr w:rsidR="006C0562" w:rsidRPr="00C33068" w14:paraId="25B698B3" w14:textId="77777777" w:rsidTr="007E3317">
        <w:trPr>
          <w:jc w:val="center"/>
        </w:trPr>
        <w:tc>
          <w:tcPr>
            <w:tcW w:w="4876" w:type="dxa"/>
            <w:hideMark/>
          </w:tcPr>
          <w:p w14:paraId="4B8134C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6D1B26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2604B99" w14:textId="77777777" w:rsidTr="007E3317">
        <w:trPr>
          <w:jc w:val="center"/>
        </w:trPr>
        <w:tc>
          <w:tcPr>
            <w:tcW w:w="4876" w:type="dxa"/>
            <w:hideMark/>
          </w:tcPr>
          <w:p w14:paraId="690CDF18" w14:textId="77777777" w:rsidR="006C0562" w:rsidRPr="00C33068" w:rsidRDefault="006C0562" w:rsidP="007E3317">
            <w:pPr>
              <w:pStyle w:val="Normal6"/>
              <w:rPr>
                <w:lang w:val="sk-SK"/>
              </w:rPr>
            </w:pPr>
            <w:r w:rsidRPr="00C33068">
              <w:rPr>
                <w:lang w:val="sk-SK"/>
              </w:rPr>
              <w:t>3.</w:t>
            </w:r>
            <w:r w:rsidRPr="00C33068">
              <w:rPr>
                <w:lang w:val="sk-SK"/>
              </w:rPr>
              <w:tab/>
              <w:t xml:space="preserve">vyzýva na </w:t>
            </w:r>
            <w:r w:rsidRPr="00C33068">
              <w:rPr>
                <w:b/>
                <w:bCs/>
                <w:i/>
                <w:iCs/>
                <w:lang w:val="sk-SK"/>
              </w:rPr>
              <w:t>zavedenie</w:t>
            </w:r>
            <w:r w:rsidRPr="00C33068">
              <w:rPr>
                <w:lang w:val="sk-SK"/>
              </w:rPr>
              <w:t xml:space="preserve"> mechanizmov </w:t>
            </w:r>
            <w:r w:rsidRPr="00C33068">
              <w:rPr>
                <w:b/>
                <w:bCs/>
                <w:i/>
                <w:iCs/>
                <w:lang w:val="sk-SK"/>
              </w:rPr>
              <w:t>na zvrátenie alebo zmiernenie</w:t>
            </w:r>
            <w:r w:rsidRPr="00C33068">
              <w:rPr>
                <w:lang w:val="sk-SK"/>
              </w:rPr>
              <w:t xml:space="preserve"> dôkazného bremena</w:t>
            </w:r>
            <w:r w:rsidRPr="00C33068">
              <w:rPr>
                <w:b/>
                <w:bCs/>
                <w:i/>
                <w:iCs/>
                <w:lang w:val="sk-SK"/>
              </w:rPr>
              <w:t>, ak je pracovník postihnutý nepriaznivou</w:t>
            </w:r>
            <w:r w:rsidRPr="00C33068">
              <w:rPr>
                <w:lang w:val="sk-SK"/>
              </w:rPr>
              <w:t xml:space="preserve"> </w:t>
            </w:r>
            <w:r w:rsidRPr="00C33068">
              <w:rPr>
                <w:b/>
                <w:bCs/>
                <w:i/>
                <w:iCs/>
                <w:lang w:val="sk-SK"/>
              </w:rPr>
              <w:t>poruchou</w:t>
            </w:r>
            <w:r w:rsidRPr="00C33068">
              <w:rPr>
                <w:lang w:val="sk-SK"/>
              </w:rPr>
              <w:t xml:space="preserve"> zdravia v dôsledku vystavenia psychosociálnym rizikám súvisiacim s prácou;</w:t>
            </w:r>
          </w:p>
        </w:tc>
        <w:tc>
          <w:tcPr>
            <w:tcW w:w="4876" w:type="dxa"/>
            <w:hideMark/>
          </w:tcPr>
          <w:p w14:paraId="2DD79448" w14:textId="77777777" w:rsidR="006C0562" w:rsidRPr="00C33068" w:rsidRDefault="006C0562" w:rsidP="007E3317">
            <w:pPr>
              <w:pStyle w:val="Normal6"/>
              <w:rPr>
                <w:szCs w:val="24"/>
                <w:lang w:val="sk-SK"/>
              </w:rPr>
            </w:pPr>
            <w:r w:rsidRPr="00C33068">
              <w:rPr>
                <w:lang w:val="sk-SK"/>
              </w:rPr>
              <w:t>3.</w:t>
            </w:r>
            <w:r w:rsidRPr="00C33068">
              <w:rPr>
                <w:lang w:val="sk-SK"/>
              </w:rPr>
              <w:tab/>
              <w:t xml:space="preserve">vyzýva na </w:t>
            </w:r>
            <w:r w:rsidRPr="00C33068">
              <w:rPr>
                <w:b/>
                <w:i/>
                <w:lang w:val="sk-SK"/>
              </w:rPr>
              <w:t>zváženie možných</w:t>
            </w:r>
            <w:r w:rsidRPr="00C33068">
              <w:rPr>
                <w:lang w:val="sk-SK"/>
              </w:rPr>
              <w:t xml:space="preserve"> mechanizmov </w:t>
            </w:r>
            <w:r w:rsidRPr="00C33068">
              <w:rPr>
                <w:b/>
                <w:i/>
                <w:lang w:val="sk-SK"/>
              </w:rPr>
              <w:t>zameraných na uľahčenie</w:t>
            </w:r>
            <w:r w:rsidRPr="00C33068">
              <w:rPr>
                <w:lang w:val="sk-SK"/>
              </w:rPr>
              <w:t xml:space="preserve"> dôkazného bremena </w:t>
            </w:r>
            <w:r w:rsidRPr="00C33068">
              <w:rPr>
                <w:b/>
                <w:bCs/>
                <w:i/>
                <w:iCs/>
                <w:lang w:val="sk-SK"/>
              </w:rPr>
              <w:t>v</w:t>
            </w:r>
            <w:r w:rsidRPr="00C33068">
              <w:rPr>
                <w:lang w:val="sk-SK"/>
              </w:rPr>
              <w:t xml:space="preserve"> </w:t>
            </w:r>
            <w:r w:rsidRPr="00C33068">
              <w:rPr>
                <w:b/>
                <w:i/>
                <w:lang w:val="sk-SK"/>
              </w:rPr>
              <w:t>prípadoch</w:t>
            </w:r>
            <w:r w:rsidRPr="00C33068">
              <w:rPr>
                <w:lang w:val="sk-SK"/>
              </w:rPr>
              <w:t xml:space="preserve"> </w:t>
            </w:r>
            <w:r w:rsidRPr="00C33068">
              <w:rPr>
                <w:b/>
                <w:bCs/>
                <w:i/>
                <w:iCs/>
                <w:lang w:val="sk-SK"/>
              </w:rPr>
              <w:t>poruchy</w:t>
            </w:r>
            <w:r w:rsidRPr="00C33068">
              <w:rPr>
                <w:lang w:val="sk-SK"/>
              </w:rPr>
              <w:t xml:space="preserve"> zdravia v dôsledku vystavenia psychosociálnym rizikám súvisiacim s prácou</w:t>
            </w:r>
            <w:r w:rsidRPr="00C33068">
              <w:rPr>
                <w:b/>
                <w:bCs/>
                <w:i/>
                <w:iCs/>
                <w:lang w:val="sk-SK"/>
              </w:rPr>
              <w:t>, pričom sa má</w:t>
            </w:r>
            <w:r w:rsidRPr="00C33068">
              <w:rPr>
                <w:b/>
                <w:i/>
                <w:lang w:val="sk-SK"/>
              </w:rPr>
              <w:t xml:space="preserve"> zabezpečiť právna istota pre zamestnávateľov a zabrániť zneužívaniu alebo nepodloženým nárokom</w:t>
            </w:r>
            <w:r w:rsidRPr="00C33068">
              <w:rPr>
                <w:lang w:val="sk-SK"/>
              </w:rPr>
              <w:t>;</w:t>
            </w:r>
          </w:p>
        </w:tc>
      </w:tr>
    </w:tbl>
    <w:p w14:paraId="0341045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B905B8C" w14:textId="704FB286" w:rsidR="00D9576C" w:rsidRPr="00C33068" w:rsidRDefault="006C0562" w:rsidP="006C0562">
      <w:r w:rsidRPr="00C33068">
        <w:rPr>
          <w:rStyle w:val="HideTWBExt"/>
        </w:rPr>
        <w:t>&lt;/Amend&gt;</w:t>
      </w:r>
    </w:p>
    <w:p w14:paraId="4CFBBCA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181</w:t>
      </w:r>
      <w:r w:rsidRPr="00C33068">
        <w:rPr>
          <w:rStyle w:val="HideTWBExt"/>
          <w:lang w:val="sk-SK"/>
        </w:rPr>
        <w:t>&lt;/NumAm&gt;</w:t>
      </w:r>
    </w:p>
    <w:p w14:paraId="7080E04D"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1B29EC6D" w14:textId="77777777" w:rsidR="006C0562" w:rsidRPr="00C33068" w:rsidRDefault="006C0562" w:rsidP="006C0562">
      <w:r w:rsidRPr="00C33068">
        <w:rPr>
          <w:rStyle w:val="HideTWBExt"/>
        </w:rPr>
        <w:t>&lt;/RepeatBlock-By&gt;</w:t>
      </w:r>
    </w:p>
    <w:p w14:paraId="325FCE3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076EBCC" w14:textId="77777777" w:rsidR="006C0562" w:rsidRPr="00C33068" w:rsidRDefault="006C0562" w:rsidP="006C0562">
      <w:pPr>
        <w:pStyle w:val="NormalBold"/>
      </w:pPr>
      <w:r w:rsidRPr="00C33068">
        <w:rPr>
          <w:rStyle w:val="HideTWBExt"/>
        </w:rPr>
        <w:t>&lt;Article&gt;</w:t>
      </w:r>
      <w:r w:rsidRPr="00C33068">
        <w:t>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90A25B6" w14:textId="77777777" w:rsidTr="007E3317">
        <w:trPr>
          <w:jc w:val="center"/>
        </w:trPr>
        <w:tc>
          <w:tcPr>
            <w:tcW w:w="9752" w:type="dxa"/>
            <w:gridSpan w:val="2"/>
          </w:tcPr>
          <w:p w14:paraId="0D40C675" w14:textId="77777777" w:rsidR="006C0562" w:rsidRPr="00C33068" w:rsidRDefault="006C0562" w:rsidP="007E3317">
            <w:pPr>
              <w:keepNext/>
            </w:pPr>
          </w:p>
        </w:tc>
      </w:tr>
      <w:tr w:rsidR="006C0562" w:rsidRPr="00C33068" w14:paraId="160F49F3" w14:textId="77777777" w:rsidTr="007E3317">
        <w:trPr>
          <w:jc w:val="center"/>
        </w:trPr>
        <w:tc>
          <w:tcPr>
            <w:tcW w:w="4876" w:type="dxa"/>
            <w:hideMark/>
          </w:tcPr>
          <w:p w14:paraId="65557B3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B653E2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BB548F4" w14:textId="77777777" w:rsidTr="007E3317">
        <w:trPr>
          <w:jc w:val="center"/>
        </w:trPr>
        <w:tc>
          <w:tcPr>
            <w:tcW w:w="4876" w:type="dxa"/>
            <w:hideMark/>
          </w:tcPr>
          <w:p w14:paraId="63949D95" w14:textId="77777777" w:rsidR="006C0562" w:rsidRPr="00C33068" w:rsidRDefault="006C0562" w:rsidP="007E3317">
            <w:pPr>
              <w:pStyle w:val="Normal6"/>
              <w:rPr>
                <w:lang w:val="sk-SK"/>
              </w:rPr>
            </w:pPr>
            <w:r w:rsidRPr="00C33068">
              <w:rPr>
                <w:lang w:val="sk-SK"/>
              </w:rPr>
              <w:t>3.</w:t>
            </w:r>
            <w:r w:rsidRPr="00C33068">
              <w:rPr>
                <w:lang w:val="sk-SK"/>
              </w:rPr>
              <w:tab/>
              <w:t xml:space="preserve">vyzýva na zavedenie mechanizmov na </w:t>
            </w:r>
            <w:r w:rsidRPr="00C33068">
              <w:rPr>
                <w:b/>
                <w:bCs/>
                <w:i/>
                <w:iCs/>
                <w:lang w:val="sk-SK"/>
              </w:rPr>
              <w:t>zvrátenie alebo zmiernenie dôkazného bremena</w:t>
            </w:r>
            <w:r w:rsidRPr="00C33068">
              <w:rPr>
                <w:lang w:val="sk-SK"/>
              </w:rPr>
              <w:t>, ak je pracovník postihnutý nepriaznivou poruchou zdravia v dôsledku vystavenia psychosociálnym rizikám súvisiacim s prácou;</w:t>
            </w:r>
          </w:p>
        </w:tc>
        <w:tc>
          <w:tcPr>
            <w:tcW w:w="4876" w:type="dxa"/>
            <w:hideMark/>
          </w:tcPr>
          <w:p w14:paraId="576E40B5" w14:textId="77777777" w:rsidR="006C0562" w:rsidRPr="00C33068" w:rsidRDefault="006C0562" w:rsidP="007E3317">
            <w:pPr>
              <w:pStyle w:val="Normal6"/>
              <w:rPr>
                <w:szCs w:val="24"/>
                <w:lang w:val="sk-SK"/>
              </w:rPr>
            </w:pPr>
            <w:r w:rsidRPr="00C33068">
              <w:rPr>
                <w:lang w:val="sk-SK"/>
              </w:rPr>
              <w:t>3.</w:t>
            </w:r>
            <w:r w:rsidRPr="00C33068">
              <w:rPr>
                <w:lang w:val="sk-SK"/>
              </w:rPr>
              <w:tab/>
              <w:t xml:space="preserve">vyzýva na zavedenie mechanizmov na </w:t>
            </w:r>
            <w:r w:rsidRPr="00C33068">
              <w:rPr>
                <w:b/>
                <w:bCs/>
                <w:i/>
                <w:iCs/>
                <w:lang w:val="sk-SK"/>
              </w:rPr>
              <w:t>vyvážený prístup k dokazovaniu</w:t>
            </w:r>
            <w:r w:rsidRPr="00C33068">
              <w:rPr>
                <w:lang w:val="sk-SK"/>
              </w:rPr>
              <w:t>, ak je pracovník postihnutý nepriaznivou poruchou zdravia v dôsledku vystavenia psychosociálnym rizikám súvisiacim s prácou</w:t>
            </w:r>
            <w:r w:rsidRPr="00C33068">
              <w:rPr>
                <w:b/>
                <w:bCs/>
                <w:i/>
                <w:iCs/>
                <w:lang w:val="sk-SK"/>
              </w:rPr>
              <w:t>, ako najlepšieho postupu</w:t>
            </w:r>
            <w:r w:rsidRPr="00C33068">
              <w:rPr>
                <w:lang w:val="sk-SK"/>
              </w:rPr>
              <w:t>;</w:t>
            </w:r>
          </w:p>
        </w:tc>
      </w:tr>
    </w:tbl>
    <w:p w14:paraId="34BC936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4B2AF1C" w14:textId="416EC8CE" w:rsidR="00D9576C" w:rsidRPr="00C33068" w:rsidRDefault="006C0562" w:rsidP="006C0562">
      <w:r w:rsidRPr="00C33068">
        <w:rPr>
          <w:rStyle w:val="HideTWBExt"/>
        </w:rPr>
        <w:t>&lt;/Amend&gt;</w:t>
      </w:r>
    </w:p>
    <w:p w14:paraId="06C34DD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182</w:t>
      </w:r>
      <w:r w:rsidRPr="00C33068">
        <w:rPr>
          <w:rStyle w:val="HideTWBExt"/>
          <w:lang w:val="sk-SK"/>
        </w:rPr>
        <w:t>&lt;/NumAm&gt;</w:t>
      </w:r>
    </w:p>
    <w:p w14:paraId="0D8DCA6F"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139BC6F0" w14:textId="77777777" w:rsidR="006C0562" w:rsidRPr="00C33068" w:rsidRDefault="006C0562" w:rsidP="006C0562">
      <w:r w:rsidRPr="00C33068">
        <w:rPr>
          <w:rStyle w:val="HideTWBExt"/>
        </w:rPr>
        <w:t>&lt;/RepeatBlock-By&gt;</w:t>
      </w:r>
    </w:p>
    <w:p w14:paraId="5A2BAB0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84CC3BE" w14:textId="77777777" w:rsidR="006C0562" w:rsidRPr="00C33068" w:rsidRDefault="006C0562" w:rsidP="006C0562">
      <w:pPr>
        <w:pStyle w:val="NormalBold"/>
      </w:pPr>
      <w:r w:rsidRPr="00C33068">
        <w:rPr>
          <w:rStyle w:val="HideTWBExt"/>
        </w:rPr>
        <w:t>&lt;Article&gt;</w:t>
      </w:r>
      <w:r w:rsidRPr="00C33068">
        <w:t>Odsek 3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C72C89A" w14:textId="77777777" w:rsidTr="007E3317">
        <w:trPr>
          <w:jc w:val="center"/>
        </w:trPr>
        <w:tc>
          <w:tcPr>
            <w:tcW w:w="9752" w:type="dxa"/>
            <w:gridSpan w:val="2"/>
          </w:tcPr>
          <w:p w14:paraId="13FE4391" w14:textId="77777777" w:rsidR="006C0562" w:rsidRPr="00C33068" w:rsidRDefault="006C0562" w:rsidP="007E3317">
            <w:pPr>
              <w:keepNext/>
            </w:pPr>
          </w:p>
        </w:tc>
      </w:tr>
      <w:tr w:rsidR="006C0562" w:rsidRPr="00C33068" w14:paraId="794CF6C3" w14:textId="77777777" w:rsidTr="007E3317">
        <w:trPr>
          <w:jc w:val="center"/>
        </w:trPr>
        <w:tc>
          <w:tcPr>
            <w:tcW w:w="4876" w:type="dxa"/>
            <w:hideMark/>
          </w:tcPr>
          <w:p w14:paraId="7A8674E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33F2A7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587901A" w14:textId="77777777" w:rsidTr="007E3317">
        <w:trPr>
          <w:jc w:val="center"/>
        </w:trPr>
        <w:tc>
          <w:tcPr>
            <w:tcW w:w="4876" w:type="dxa"/>
          </w:tcPr>
          <w:p w14:paraId="18A38763" w14:textId="77777777" w:rsidR="006C0562" w:rsidRPr="00C33068" w:rsidRDefault="006C0562" w:rsidP="007E3317">
            <w:pPr>
              <w:pStyle w:val="Normal6"/>
              <w:rPr>
                <w:lang w:val="sk-SK"/>
              </w:rPr>
            </w:pPr>
          </w:p>
        </w:tc>
        <w:tc>
          <w:tcPr>
            <w:tcW w:w="4876" w:type="dxa"/>
            <w:hideMark/>
          </w:tcPr>
          <w:p w14:paraId="548D8DD9" w14:textId="77777777" w:rsidR="006C0562" w:rsidRPr="00C33068" w:rsidRDefault="006C0562" w:rsidP="007E3317">
            <w:pPr>
              <w:pStyle w:val="Normal6"/>
              <w:rPr>
                <w:szCs w:val="24"/>
                <w:lang w:val="sk-SK"/>
              </w:rPr>
            </w:pPr>
            <w:r w:rsidRPr="00C33068">
              <w:rPr>
                <w:b/>
                <w:i/>
                <w:lang w:val="sk-SK"/>
              </w:rPr>
              <w:t>3a.</w:t>
            </w:r>
            <w:r w:rsidRPr="00C33068">
              <w:rPr>
                <w:b/>
                <w:i/>
                <w:lang w:val="sk-SK"/>
              </w:rPr>
              <w:tab/>
              <w:t xml:space="preserve">víta iniciatívu na prijatie aktu o kvalitných pracovných miestach, ktorého cieľom je zabezpečiť, aby postupy v oblasti zamestnanosti držali krok s vývojom v modernom hospodárstve; zdôrazňuje, že je potrebné, aby tento akt spolu s pripravovanou aktualizáciou Akčného plánu na realizáciu Európskeho piliera sociálnych práv zahŕňal opatrenia, ktoré zlepšujú bezpečnosť a ochranu zdravia na pracovisku a riešia psychosociálne riziká; vyzýva Komisiu, aby vykonala komplexné preskúmanie súčasného strategického rámca v oblasti bezpečnosti a ochrany zdravia pri práci a existujúceho legislatívneho rámca BOZP, najmä smerníc 89/391/EHS a 90/270/EHS, s cieľom identifikovať pretrvávajúce nedostatky a zabezpečiť, aby </w:t>
            </w:r>
            <w:proofErr w:type="spellStart"/>
            <w:r w:rsidRPr="00C33068">
              <w:rPr>
                <w:b/>
                <w:i/>
                <w:lang w:val="sk-SK"/>
              </w:rPr>
              <w:t>acquis</w:t>
            </w:r>
            <w:proofErr w:type="spellEnd"/>
            <w:r w:rsidRPr="00C33068">
              <w:rPr>
                <w:b/>
                <w:i/>
                <w:lang w:val="sk-SK"/>
              </w:rPr>
              <w:t xml:space="preserve"> EÚ naďalej zodpovedalo účelu, pokiaľ ide o psychosociálne riziká súvisiace s prácou, ako aj aby ho zohľadnila pri navrhovaní strategického rámca na obdobie po roku 2027;</w:t>
            </w:r>
          </w:p>
        </w:tc>
      </w:tr>
    </w:tbl>
    <w:p w14:paraId="4CB0203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A31DBD2" w14:textId="1BD0D7F7" w:rsidR="00D9576C" w:rsidRPr="00C33068" w:rsidRDefault="006C0562" w:rsidP="006C0562">
      <w:r w:rsidRPr="00C33068">
        <w:rPr>
          <w:rStyle w:val="HideTWBExt"/>
        </w:rPr>
        <w:t>&lt;/Amend&gt;</w:t>
      </w:r>
    </w:p>
    <w:p w14:paraId="66630A9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183</w:t>
      </w:r>
      <w:r w:rsidRPr="00C33068">
        <w:rPr>
          <w:rStyle w:val="HideTWBExt"/>
          <w:lang w:val="sk-SK"/>
        </w:rPr>
        <w:t>&lt;/NumAm&gt;</w:t>
      </w:r>
    </w:p>
    <w:p w14:paraId="00995205" w14:textId="77777777" w:rsidR="006C0562" w:rsidRPr="00C33068" w:rsidRDefault="006C0562" w:rsidP="006C0562">
      <w:pPr>
        <w:pStyle w:val="NormalBold"/>
      </w:pPr>
      <w:r w:rsidRPr="00C33068">
        <w:rPr>
          <w:rStyle w:val="HideTWBExt"/>
        </w:rPr>
        <w:t>&lt;RepeatBlock-By&gt;&lt;Members&gt;</w:t>
      </w:r>
      <w:proofErr w:type="spellStart"/>
      <w:r w:rsidRPr="00C33068">
        <w:t>Raúl</w:t>
      </w:r>
      <w:proofErr w:type="spellEnd"/>
      <w:r w:rsidRPr="00C33068">
        <w:t xml:space="preserve"> de la </w:t>
      </w:r>
      <w:proofErr w:type="spellStart"/>
      <w:r w:rsidRPr="00C33068">
        <w:t>Hoz</w:t>
      </w:r>
      <w:proofErr w:type="spellEnd"/>
      <w:r w:rsidRPr="00C33068">
        <w:t xml:space="preserve"> </w:t>
      </w:r>
      <w:proofErr w:type="spellStart"/>
      <w:r w:rsidRPr="00C33068">
        <w:t>Quintano</w:t>
      </w:r>
      <w:proofErr w:type="spellEnd"/>
      <w:r w:rsidRPr="00C33068">
        <w:t xml:space="preserve">, Miriam </w:t>
      </w:r>
      <w:proofErr w:type="spellStart"/>
      <w:r w:rsidRPr="00C33068">
        <w:t>Lexmann</w:t>
      </w:r>
      <w:proofErr w:type="spellEnd"/>
      <w:r w:rsidRPr="00C33068">
        <w:t xml:space="preserve">, Angelika </w:t>
      </w:r>
      <w:proofErr w:type="spellStart"/>
      <w:r w:rsidRPr="00C33068">
        <w:t>Winzig</w:t>
      </w:r>
      <w:proofErr w:type="spellEnd"/>
      <w:r w:rsidRPr="00C33068">
        <w:t xml:space="preserve">, </w:t>
      </w:r>
      <w:proofErr w:type="spellStart"/>
      <w:r w:rsidRPr="00C33068">
        <w:t>Maravillas</w:t>
      </w:r>
      <w:proofErr w:type="spellEnd"/>
      <w:r w:rsidRPr="00C33068">
        <w:t xml:space="preserve"> </w:t>
      </w:r>
      <w:proofErr w:type="spellStart"/>
      <w:r w:rsidRPr="00C33068">
        <w:t>Abadía</w:t>
      </w:r>
      <w:proofErr w:type="spellEnd"/>
      <w:r w:rsidRPr="00C33068">
        <w:t xml:space="preserve"> </w:t>
      </w:r>
      <w:proofErr w:type="spellStart"/>
      <w:r w:rsidRPr="00C33068">
        <w:t>Jover</w:t>
      </w:r>
      <w:proofErr w:type="spellEnd"/>
      <w:r w:rsidRPr="00C33068">
        <w:rPr>
          <w:rStyle w:val="HideTWBExt"/>
        </w:rPr>
        <w:t>&lt;/Members&gt;</w:t>
      </w:r>
    </w:p>
    <w:p w14:paraId="14EC282A" w14:textId="77777777" w:rsidR="006C0562" w:rsidRPr="00C33068" w:rsidRDefault="006C0562" w:rsidP="006C0562">
      <w:r w:rsidRPr="00C33068">
        <w:rPr>
          <w:rStyle w:val="HideTWBExt"/>
        </w:rPr>
        <w:t>&lt;/RepeatBlock-By&gt;</w:t>
      </w:r>
    </w:p>
    <w:p w14:paraId="42CD9C6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4F57218" w14:textId="77777777" w:rsidR="006C0562" w:rsidRPr="00C33068" w:rsidRDefault="006C0562" w:rsidP="006C0562">
      <w:pPr>
        <w:pStyle w:val="NormalBold"/>
      </w:pPr>
      <w:r w:rsidRPr="00C33068">
        <w:rPr>
          <w:rStyle w:val="HideTWBExt"/>
        </w:rPr>
        <w:t>&lt;Article&gt;</w:t>
      </w:r>
      <w:r w:rsidRPr="00C33068">
        <w:t>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AC83605" w14:textId="77777777" w:rsidTr="007E3317">
        <w:trPr>
          <w:jc w:val="center"/>
        </w:trPr>
        <w:tc>
          <w:tcPr>
            <w:tcW w:w="9752" w:type="dxa"/>
            <w:gridSpan w:val="2"/>
          </w:tcPr>
          <w:p w14:paraId="3726E912" w14:textId="77777777" w:rsidR="006C0562" w:rsidRPr="00C33068" w:rsidRDefault="006C0562" w:rsidP="007E3317">
            <w:pPr>
              <w:keepNext/>
            </w:pPr>
          </w:p>
        </w:tc>
      </w:tr>
      <w:tr w:rsidR="006C0562" w:rsidRPr="00C33068" w14:paraId="5E186711" w14:textId="77777777" w:rsidTr="007E3317">
        <w:trPr>
          <w:jc w:val="center"/>
        </w:trPr>
        <w:tc>
          <w:tcPr>
            <w:tcW w:w="4876" w:type="dxa"/>
            <w:hideMark/>
          </w:tcPr>
          <w:p w14:paraId="1DCD5FE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AE4944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0770813" w14:textId="77777777" w:rsidTr="007E3317">
        <w:trPr>
          <w:jc w:val="center"/>
        </w:trPr>
        <w:tc>
          <w:tcPr>
            <w:tcW w:w="4876" w:type="dxa"/>
            <w:hideMark/>
          </w:tcPr>
          <w:p w14:paraId="6936CEEA" w14:textId="77777777" w:rsidR="006C0562" w:rsidRPr="00C33068" w:rsidRDefault="006C0562" w:rsidP="007E3317">
            <w:pPr>
              <w:pStyle w:val="Normal6"/>
              <w:rPr>
                <w:lang w:val="sk-SK"/>
              </w:rPr>
            </w:pPr>
            <w:r w:rsidRPr="00C33068">
              <w:rPr>
                <w:lang w:val="sk-SK"/>
              </w:rPr>
              <w:t>4.</w:t>
            </w:r>
            <w:r w:rsidRPr="00C33068">
              <w:rPr>
                <w:lang w:val="sk-SK"/>
              </w:rPr>
              <w:tab/>
              <w:t xml:space="preserve">vyzýva členské štáty, aby zabezpečili, aby posúdenia psychosociálnych rizík boli </w:t>
            </w:r>
            <w:r w:rsidRPr="00C33068">
              <w:rPr>
                <w:b/>
                <w:bCs/>
                <w:i/>
                <w:iCs/>
                <w:lang w:val="sk-SK"/>
              </w:rPr>
              <w:t xml:space="preserve">povinné, systematické, </w:t>
            </w:r>
            <w:proofErr w:type="spellStart"/>
            <w:r w:rsidRPr="00C33068">
              <w:rPr>
                <w:b/>
                <w:bCs/>
                <w:i/>
                <w:iCs/>
                <w:lang w:val="sk-SK"/>
              </w:rPr>
              <w:t>participatívne</w:t>
            </w:r>
            <w:proofErr w:type="spellEnd"/>
            <w:r w:rsidRPr="00C33068">
              <w:rPr>
                <w:b/>
                <w:bCs/>
                <w:i/>
                <w:iCs/>
                <w:lang w:val="sk-SK"/>
              </w:rPr>
              <w:t xml:space="preserve"> a riadne zdokumentované na všetkých pracoviskách a aby sa vykonávali s účinným zapojením pracovníkov a ich zástupcov</w:t>
            </w:r>
            <w:r w:rsidRPr="00C33068">
              <w:rPr>
                <w:lang w:val="sk-SK"/>
              </w:rPr>
              <w:t xml:space="preserve">; </w:t>
            </w:r>
            <w:r w:rsidRPr="00C33068">
              <w:rPr>
                <w:b/>
                <w:i/>
                <w:lang w:val="sk-SK"/>
              </w:rPr>
              <w:t>vyzýva na systematické začleňovanie rodovo citlivého a prierezového hľadiska do takýchto posúdení, pričom sa zohľadní diskriminácia a štrukturálne nerovnosti;</w:t>
            </w:r>
          </w:p>
        </w:tc>
        <w:tc>
          <w:tcPr>
            <w:tcW w:w="4876" w:type="dxa"/>
            <w:hideMark/>
          </w:tcPr>
          <w:p w14:paraId="76ACDBBE" w14:textId="77777777" w:rsidR="006C0562" w:rsidRPr="00C33068" w:rsidRDefault="006C0562" w:rsidP="007E3317">
            <w:pPr>
              <w:pStyle w:val="Normal6"/>
              <w:rPr>
                <w:szCs w:val="24"/>
                <w:lang w:val="sk-SK"/>
              </w:rPr>
            </w:pPr>
            <w:r w:rsidRPr="00C33068">
              <w:rPr>
                <w:lang w:val="sk-SK"/>
              </w:rPr>
              <w:t>4.</w:t>
            </w:r>
            <w:r w:rsidRPr="00C33068">
              <w:rPr>
                <w:lang w:val="sk-SK"/>
              </w:rPr>
              <w:tab/>
              <w:t xml:space="preserve">vyzýva členské štáty, aby zabezpečili, aby posúdenia psychosociálnych rizík boli </w:t>
            </w:r>
            <w:r w:rsidRPr="00C33068">
              <w:rPr>
                <w:b/>
                <w:i/>
                <w:lang w:val="sk-SK"/>
              </w:rPr>
              <w:t>primerané, vhodné a prispôsobené konkrétnemu kontextu pracoviska</w:t>
            </w:r>
            <w:r w:rsidRPr="00C33068">
              <w:rPr>
                <w:lang w:val="sk-SK"/>
              </w:rPr>
              <w:t>;</w:t>
            </w:r>
          </w:p>
        </w:tc>
      </w:tr>
    </w:tbl>
    <w:p w14:paraId="517DAB1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21773D2" w14:textId="5D18E080" w:rsidR="00D9576C" w:rsidRPr="00C33068" w:rsidRDefault="006C0562" w:rsidP="006C0562">
      <w:r w:rsidRPr="00C33068">
        <w:rPr>
          <w:rStyle w:val="HideTWBExt"/>
        </w:rPr>
        <w:t>&lt;/Amend&gt;</w:t>
      </w:r>
    </w:p>
    <w:p w14:paraId="2AC7104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184</w:t>
      </w:r>
      <w:r w:rsidRPr="00C33068">
        <w:rPr>
          <w:rStyle w:val="HideTWBExt"/>
          <w:lang w:val="sk-SK"/>
        </w:rPr>
        <w:t>&lt;/NumAm&gt;</w:t>
      </w:r>
    </w:p>
    <w:p w14:paraId="31C79097" w14:textId="77777777" w:rsidR="006C0562" w:rsidRPr="00C33068" w:rsidRDefault="006C0562" w:rsidP="006C0562">
      <w:pPr>
        <w:pStyle w:val="NormalBold"/>
      </w:pPr>
      <w:r w:rsidRPr="00C33068">
        <w:rPr>
          <w:rStyle w:val="HideTWBExt"/>
        </w:rPr>
        <w:t>&lt;RepeatBlock-By&gt;&lt;Members&gt;</w:t>
      </w:r>
      <w:proofErr w:type="spellStart"/>
      <w:r w:rsidRPr="00C33068">
        <w:t>Petar</w:t>
      </w:r>
      <w:proofErr w:type="spellEnd"/>
      <w:r w:rsidRPr="00C33068">
        <w:t xml:space="preserve"> </w:t>
      </w:r>
      <w:proofErr w:type="spellStart"/>
      <w:r w:rsidRPr="00C33068">
        <w:t>Volgin</w:t>
      </w:r>
      <w:proofErr w:type="spellEnd"/>
      <w:r w:rsidRPr="00C33068">
        <w:rPr>
          <w:rStyle w:val="HideTWBExt"/>
        </w:rPr>
        <w:t>&lt;/Members&gt;</w:t>
      </w:r>
    </w:p>
    <w:p w14:paraId="5002B7D0" w14:textId="77777777" w:rsidR="006C0562" w:rsidRPr="00C33068" w:rsidRDefault="006C0562" w:rsidP="006C0562">
      <w:r w:rsidRPr="00C33068">
        <w:rPr>
          <w:rStyle w:val="HideTWBExt"/>
        </w:rPr>
        <w:t>&lt;/RepeatBlock-By&gt;</w:t>
      </w:r>
    </w:p>
    <w:p w14:paraId="135280E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F28E02F" w14:textId="77777777" w:rsidR="006C0562" w:rsidRPr="00C33068" w:rsidRDefault="006C0562" w:rsidP="006C0562">
      <w:pPr>
        <w:pStyle w:val="NormalBold"/>
      </w:pPr>
      <w:r w:rsidRPr="00C33068">
        <w:rPr>
          <w:rStyle w:val="HideTWBExt"/>
        </w:rPr>
        <w:t>&lt;Article&gt;</w:t>
      </w:r>
      <w:r w:rsidRPr="00C33068">
        <w:t>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B156707" w14:textId="77777777" w:rsidTr="007E3317">
        <w:trPr>
          <w:jc w:val="center"/>
        </w:trPr>
        <w:tc>
          <w:tcPr>
            <w:tcW w:w="9752" w:type="dxa"/>
            <w:gridSpan w:val="2"/>
          </w:tcPr>
          <w:p w14:paraId="3E2D4DFB" w14:textId="77777777" w:rsidR="006C0562" w:rsidRPr="00C33068" w:rsidRDefault="006C0562" w:rsidP="007E3317">
            <w:pPr>
              <w:keepNext/>
            </w:pPr>
          </w:p>
        </w:tc>
      </w:tr>
      <w:tr w:rsidR="006C0562" w:rsidRPr="00C33068" w14:paraId="3E4F4321" w14:textId="77777777" w:rsidTr="007E3317">
        <w:trPr>
          <w:jc w:val="center"/>
        </w:trPr>
        <w:tc>
          <w:tcPr>
            <w:tcW w:w="4876" w:type="dxa"/>
            <w:hideMark/>
          </w:tcPr>
          <w:p w14:paraId="2F1E775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ED64CD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2957509" w14:textId="77777777" w:rsidTr="007E3317">
        <w:trPr>
          <w:jc w:val="center"/>
        </w:trPr>
        <w:tc>
          <w:tcPr>
            <w:tcW w:w="4876" w:type="dxa"/>
            <w:hideMark/>
          </w:tcPr>
          <w:p w14:paraId="01CF0D1A" w14:textId="77777777" w:rsidR="006C0562" w:rsidRPr="00C33068" w:rsidRDefault="006C0562" w:rsidP="007E3317">
            <w:pPr>
              <w:pStyle w:val="Normal6"/>
              <w:rPr>
                <w:lang w:val="sk-SK"/>
              </w:rPr>
            </w:pPr>
            <w:r w:rsidRPr="00C33068">
              <w:rPr>
                <w:lang w:val="sk-SK"/>
              </w:rPr>
              <w:t>4.</w:t>
            </w:r>
            <w:r w:rsidRPr="00C33068">
              <w:rPr>
                <w:lang w:val="sk-SK"/>
              </w:rPr>
              <w:tab/>
              <w:t xml:space="preserve">vyzýva členské štáty, aby zabezpečili, aby posúdenia psychosociálnych rizík boli </w:t>
            </w:r>
            <w:r w:rsidRPr="00C33068">
              <w:rPr>
                <w:b/>
                <w:bCs/>
                <w:i/>
                <w:iCs/>
                <w:lang w:val="sk-SK"/>
              </w:rPr>
              <w:t>povinné,</w:t>
            </w:r>
            <w:r w:rsidRPr="00C33068">
              <w:rPr>
                <w:lang w:val="sk-SK"/>
              </w:rPr>
              <w:t xml:space="preserve"> systematické,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a ich zástupcov; </w:t>
            </w:r>
            <w:r w:rsidRPr="00C33068">
              <w:rPr>
                <w:b/>
                <w:i/>
                <w:lang w:val="sk-SK"/>
              </w:rPr>
              <w:t>vyzýva na systematické začleňovanie rodovo citlivého a prierezového hľadiska do takýchto posúdení, pričom sa zohľadní diskriminácia a štrukturálne nerovnosti;</w:t>
            </w:r>
          </w:p>
        </w:tc>
        <w:tc>
          <w:tcPr>
            <w:tcW w:w="4876" w:type="dxa"/>
            <w:hideMark/>
          </w:tcPr>
          <w:p w14:paraId="7F365630" w14:textId="77777777" w:rsidR="006C0562" w:rsidRPr="00C33068" w:rsidRDefault="006C0562" w:rsidP="007E3317">
            <w:pPr>
              <w:pStyle w:val="Normal6"/>
              <w:rPr>
                <w:szCs w:val="24"/>
                <w:lang w:val="sk-SK"/>
              </w:rPr>
            </w:pPr>
            <w:r w:rsidRPr="00C33068">
              <w:rPr>
                <w:lang w:val="sk-SK"/>
              </w:rPr>
              <w:t>4.</w:t>
            </w:r>
            <w:r w:rsidRPr="00C33068">
              <w:rPr>
                <w:lang w:val="sk-SK"/>
              </w:rPr>
              <w:tab/>
              <w:t xml:space="preserve">vyzýva členské štáty, aby zabezpečili, aby posúdenia psychosociálnych rizík boli systematické,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a ich zástupcov;</w:t>
            </w:r>
          </w:p>
        </w:tc>
      </w:tr>
    </w:tbl>
    <w:p w14:paraId="1AB7C5F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6C46A4B" w14:textId="17318911" w:rsidR="00D9576C" w:rsidRPr="00C33068" w:rsidRDefault="006C0562" w:rsidP="006C0562">
      <w:r w:rsidRPr="00C33068">
        <w:rPr>
          <w:rStyle w:val="HideTWBExt"/>
        </w:rPr>
        <w:t>&lt;/Amend&gt;</w:t>
      </w:r>
    </w:p>
    <w:p w14:paraId="6272DB5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185</w:t>
      </w:r>
      <w:r w:rsidRPr="00C33068">
        <w:rPr>
          <w:rStyle w:val="HideTWBExt"/>
          <w:lang w:val="sk-SK"/>
        </w:rPr>
        <w:t>&lt;/NumAm&gt;</w:t>
      </w:r>
    </w:p>
    <w:p w14:paraId="6B54B300"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2B63FB84" w14:textId="77777777" w:rsidR="006C0562" w:rsidRPr="00C33068" w:rsidRDefault="006C0562" w:rsidP="006C0562">
      <w:r w:rsidRPr="00C33068">
        <w:rPr>
          <w:rStyle w:val="HideTWBExt"/>
        </w:rPr>
        <w:t>&lt;/RepeatBlock-By&gt;</w:t>
      </w:r>
    </w:p>
    <w:p w14:paraId="35B4BBD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195F1A0" w14:textId="77777777" w:rsidR="006C0562" w:rsidRPr="00C33068" w:rsidRDefault="006C0562" w:rsidP="006C0562">
      <w:pPr>
        <w:pStyle w:val="NormalBold"/>
      </w:pPr>
      <w:r w:rsidRPr="00C33068">
        <w:rPr>
          <w:rStyle w:val="HideTWBExt"/>
        </w:rPr>
        <w:t>&lt;Article&gt;</w:t>
      </w:r>
      <w:r w:rsidRPr="00C33068">
        <w:t>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5AD2EDE" w14:textId="77777777" w:rsidTr="007E3317">
        <w:trPr>
          <w:jc w:val="center"/>
        </w:trPr>
        <w:tc>
          <w:tcPr>
            <w:tcW w:w="9752" w:type="dxa"/>
            <w:gridSpan w:val="2"/>
          </w:tcPr>
          <w:p w14:paraId="206389E1" w14:textId="77777777" w:rsidR="006C0562" w:rsidRPr="00C33068" w:rsidRDefault="006C0562" w:rsidP="007E3317">
            <w:pPr>
              <w:keepNext/>
            </w:pPr>
          </w:p>
        </w:tc>
      </w:tr>
      <w:tr w:rsidR="006C0562" w:rsidRPr="00C33068" w14:paraId="76318119" w14:textId="77777777" w:rsidTr="007E3317">
        <w:trPr>
          <w:jc w:val="center"/>
        </w:trPr>
        <w:tc>
          <w:tcPr>
            <w:tcW w:w="4876" w:type="dxa"/>
            <w:hideMark/>
          </w:tcPr>
          <w:p w14:paraId="7FEBC1F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27D910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D58FAC8" w14:textId="77777777" w:rsidTr="007E3317">
        <w:trPr>
          <w:jc w:val="center"/>
        </w:trPr>
        <w:tc>
          <w:tcPr>
            <w:tcW w:w="4876" w:type="dxa"/>
            <w:hideMark/>
          </w:tcPr>
          <w:p w14:paraId="643287D4" w14:textId="77777777" w:rsidR="006C0562" w:rsidRPr="00C33068" w:rsidRDefault="006C0562" w:rsidP="007E3317">
            <w:pPr>
              <w:pStyle w:val="Normal6"/>
              <w:rPr>
                <w:lang w:val="sk-SK"/>
              </w:rPr>
            </w:pPr>
            <w:r w:rsidRPr="00C33068">
              <w:rPr>
                <w:lang w:val="sk-SK"/>
              </w:rPr>
              <w:t>4.</w:t>
            </w:r>
            <w:r w:rsidRPr="00C33068">
              <w:rPr>
                <w:lang w:val="sk-SK"/>
              </w:rPr>
              <w:tab/>
              <w:t xml:space="preserve">vyzýva členské štáty, aby zabezpečili, aby posúdenia psychosociálnych rizík boli povinné, systematické,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a </w:t>
            </w:r>
            <w:r w:rsidRPr="00C33068">
              <w:rPr>
                <w:b/>
                <w:bCs/>
                <w:i/>
                <w:iCs/>
                <w:lang w:val="sk-SK"/>
              </w:rPr>
              <w:t>ich</w:t>
            </w:r>
            <w:r w:rsidRPr="00C33068">
              <w:rPr>
                <w:lang w:val="sk-SK"/>
              </w:rPr>
              <w:t xml:space="preserve"> zástupcov; vyzýva na systematické začleňovanie rodovo citlivého a prierezového hľadiska do takýchto posúdení, pričom sa zohľadní diskriminácia a štrukturálne nerovnosti;</w:t>
            </w:r>
          </w:p>
        </w:tc>
        <w:tc>
          <w:tcPr>
            <w:tcW w:w="4876" w:type="dxa"/>
            <w:hideMark/>
          </w:tcPr>
          <w:p w14:paraId="0191B1A7" w14:textId="77777777" w:rsidR="006C0562" w:rsidRPr="00C33068" w:rsidRDefault="006C0562" w:rsidP="007E3317">
            <w:pPr>
              <w:pStyle w:val="Normal6"/>
              <w:rPr>
                <w:szCs w:val="24"/>
                <w:lang w:val="sk-SK"/>
              </w:rPr>
            </w:pPr>
            <w:r w:rsidRPr="00C33068">
              <w:rPr>
                <w:lang w:val="sk-SK"/>
              </w:rPr>
              <w:t>4.</w:t>
            </w:r>
            <w:r w:rsidRPr="00C33068">
              <w:rPr>
                <w:lang w:val="sk-SK"/>
              </w:rPr>
              <w:tab/>
              <w:t xml:space="preserve">vyzýva členské štáty, aby zabezpečili, aby posúdenia psychosociálnych rizík boli povinné, systematické,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a zástupcov</w:t>
            </w:r>
            <w:r w:rsidRPr="00C33068">
              <w:rPr>
                <w:b/>
                <w:bCs/>
                <w:i/>
                <w:iCs/>
                <w:lang w:val="sk-SK"/>
              </w:rPr>
              <w:t>, ako</w:t>
            </w:r>
            <w:r w:rsidRPr="00C33068">
              <w:rPr>
                <w:lang w:val="sk-SK"/>
              </w:rPr>
              <w:t xml:space="preserve"> </w:t>
            </w:r>
            <w:r w:rsidRPr="00C33068">
              <w:rPr>
                <w:b/>
                <w:i/>
                <w:lang w:val="sk-SK"/>
              </w:rPr>
              <w:t>aj právo zástupcov pracovníkov pozastaviť nebezpečné pracovné postupy, ak sa zistia závažné psychosociálne riziká</w:t>
            </w:r>
            <w:r w:rsidRPr="00C33068">
              <w:rPr>
                <w:lang w:val="sk-SK"/>
              </w:rPr>
              <w:t>; vyzýva na systematické začleňovanie rodovo citlivého a prierezového hľadiska do takýchto posúdení, pričom sa zohľadní diskriminácia a štrukturálne nerovnosti;</w:t>
            </w:r>
          </w:p>
        </w:tc>
      </w:tr>
    </w:tbl>
    <w:p w14:paraId="69999D73"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04683407" w14:textId="453A456E" w:rsidR="00D9576C" w:rsidRPr="00C33068" w:rsidRDefault="006C0562" w:rsidP="006C0562">
      <w:r w:rsidRPr="00C33068">
        <w:rPr>
          <w:rStyle w:val="HideTWBExt"/>
        </w:rPr>
        <w:t>&lt;/Amend&gt;</w:t>
      </w:r>
    </w:p>
    <w:p w14:paraId="4A41DE8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186</w:t>
      </w:r>
      <w:r w:rsidRPr="00C33068">
        <w:rPr>
          <w:rStyle w:val="HideTWBExt"/>
          <w:lang w:val="sk-SK"/>
        </w:rPr>
        <w:t>&lt;/NumAm&gt;</w:t>
      </w:r>
    </w:p>
    <w:p w14:paraId="5C01B47B"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4875C6AC" w14:textId="77777777" w:rsidR="006C0562" w:rsidRPr="00C33068" w:rsidRDefault="006C0562" w:rsidP="006C0562">
      <w:r w:rsidRPr="00C33068">
        <w:rPr>
          <w:rStyle w:val="HideTWBExt"/>
        </w:rPr>
        <w:t>&lt;/RepeatBlock-By&gt;</w:t>
      </w:r>
    </w:p>
    <w:p w14:paraId="6953953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6904BED" w14:textId="77777777" w:rsidR="006C0562" w:rsidRPr="00C33068" w:rsidRDefault="006C0562" w:rsidP="006C0562">
      <w:pPr>
        <w:pStyle w:val="NormalBold"/>
      </w:pPr>
      <w:r w:rsidRPr="00C33068">
        <w:rPr>
          <w:rStyle w:val="HideTWBExt"/>
        </w:rPr>
        <w:t>&lt;Article&gt;</w:t>
      </w:r>
      <w:r w:rsidRPr="00C33068">
        <w:t>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DD5ADE1" w14:textId="77777777" w:rsidTr="007E3317">
        <w:trPr>
          <w:jc w:val="center"/>
        </w:trPr>
        <w:tc>
          <w:tcPr>
            <w:tcW w:w="9752" w:type="dxa"/>
            <w:gridSpan w:val="2"/>
          </w:tcPr>
          <w:p w14:paraId="28BDA0FC" w14:textId="77777777" w:rsidR="006C0562" w:rsidRPr="00C33068" w:rsidRDefault="006C0562" w:rsidP="007E3317">
            <w:pPr>
              <w:keepNext/>
            </w:pPr>
          </w:p>
        </w:tc>
      </w:tr>
      <w:tr w:rsidR="006C0562" w:rsidRPr="00C33068" w14:paraId="29336C90" w14:textId="77777777" w:rsidTr="007E3317">
        <w:trPr>
          <w:jc w:val="center"/>
        </w:trPr>
        <w:tc>
          <w:tcPr>
            <w:tcW w:w="4876" w:type="dxa"/>
            <w:hideMark/>
          </w:tcPr>
          <w:p w14:paraId="597C4B6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065B73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23A96F0" w14:textId="77777777" w:rsidTr="007E3317">
        <w:trPr>
          <w:jc w:val="center"/>
        </w:trPr>
        <w:tc>
          <w:tcPr>
            <w:tcW w:w="4876" w:type="dxa"/>
            <w:hideMark/>
          </w:tcPr>
          <w:p w14:paraId="34D89C24" w14:textId="77777777" w:rsidR="006C0562" w:rsidRPr="00C33068" w:rsidRDefault="006C0562" w:rsidP="007E3317">
            <w:pPr>
              <w:pStyle w:val="Normal6"/>
              <w:rPr>
                <w:lang w:val="sk-SK"/>
              </w:rPr>
            </w:pPr>
            <w:r w:rsidRPr="00C33068">
              <w:rPr>
                <w:lang w:val="sk-SK"/>
              </w:rPr>
              <w:t>4.</w:t>
            </w:r>
            <w:r w:rsidRPr="00C33068">
              <w:rPr>
                <w:lang w:val="sk-SK"/>
              </w:rPr>
              <w:tab/>
              <w:t xml:space="preserve">vyzýva členské štáty, aby zabezpečili, aby posúdenia psychosociálnych rizík boli povinné, systematické,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a ich zástupcov; vyzýva na systematické začleňovanie rodovo citlivého a prierezového hľadiska do takýchto posúdení, pričom sa zohľadní diskriminácia a štrukturálne nerovnosti;</w:t>
            </w:r>
          </w:p>
        </w:tc>
        <w:tc>
          <w:tcPr>
            <w:tcW w:w="4876" w:type="dxa"/>
            <w:hideMark/>
          </w:tcPr>
          <w:p w14:paraId="74EAE405" w14:textId="77777777" w:rsidR="006C0562" w:rsidRPr="00C33068" w:rsidRDefault="006C0562" w:rsidP="007E3317">
            <w:pPr>
              <w:pStyle w:val="Normal6"/>
              <w:rPr>
                <w:szCs w:val="24"/>
                <w:lang w:val="sk-SK"/>
              </w:rPr>
            </w:pPr>
            <w:r w:rsidRPr="00C33068">
              <w:rPr>
                <w:lang w:val="sk-SK"/>
              </w:rPr>
              <w:t>4.</w:t>
            </w:r>
            <w:r w:rsidRPr="00C33068">
              <w:rPr>
                <w:lang w:val="sk-SK"/>
              </w:rPr>
              <w:tab/>
              <w:t xml:space="preserve">vyzýva členské štáty, aby zabezpečili, aby posúdenia psychosociálnych rizík boli povinné, </w:t>
            </w:r>
            <w:proofErr w:type="spellStart"/>
            <w:r w:rsidRPr="00C33068">
              <w:rPr>
                <w:lang w:val="sk-SK"/>
              </w:rPr>
              <w:t>systematické</w:t>
            </w:r>
            <w:r w:rsidRPr="00C33068">
              <w:rPr>
                <w:b/>
                <w:bCs/>
                <w:i/>
                <w:iCs/>
                <w:lang w:val="sk-SK"/>
              </w:rPr>
              <w:t>,</w:t>
            </w:r>
            <w:r w:rsidRPr="00C33068">
              <w:rPr>
                <w:b/>
                <w:i/>
                <w:lang w:val="sk-SK"/>
              </w:rPr>
              <w:t>vykonávané</w:t>
            </w:r>
            <w:proofErr w:type="spellEnd"/>
            <w:r w:rsidRPr="00C33068">
              <w:rPr>
                <w:b/>
                <w:i/>
                <w:lang w:val="sk-SK"/>
              </w:rPr>
              <w:t xml:space="preserve"> v pravidelných intervaloch a v prípade významných zmien v pracovnom prostredí vrátane zavádzania nových technológií</w:t>
            </w:r>
            <w:r w:rsidRPr="00C33068">
              <w:rPr>
                <w:lang w:val="sk-SK"/>
              </w:rPr>
              <w:t xml:space="preserve">,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a ich zástupcov; vyzýva na systematické začleňovanie rodovo citlivého a prierezového hľadiska do takýchto posúdení, pričom sa zohľadní diskriminácia a štrukturálne nerovnosti;</w:t>
            </w:r>
          </w:p>
        </w:tc>
      </w:tr>
    </w:tbl>
    <w:p w14:paraId="4CBD709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40E12EA" w14:textId="1A95575B" w:rsidR="00D9576C" w:rsidRPr="00C33068" w:rsidRDefault="006C0562" w:rsidP="006C0562">
      <w:r w:rsidRPr="00C33068">
        <w:rPr>
          <w:rStyle w:val="HideTWBExt"/>
        </w:rPr>
        <w:t>&lt;/Amend&gt;</w:t>
      </w:r>
    </w:p>
    <w:p w14:paraId="51CB88F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187</w:t>
      </w:r>
      <w:r w:rsidRPr="00C33068">
        <w:rPr>
          <w:rStyle w:val="HideTWBExt"/>
          <w:lang w:val="sk-SK"/>
        </w:rPr>
        <w:t>&lt;/NumAm&gt;</w:t>
      </w:r>
    </w:p>
    <w:p w14:paraId="0851E12B"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w:t>
      </w:r>
      <w:proofErr w:type="spellStart"/>
      <w:r w:rsidRPr="00C33068">
        <w:t>Georgiana</w:t>
      </w:r>
      <w:proofErr w:type="spellEnd"/>
      <w:r w:rsidRPr="00C33068">
        <w:t xml:space="preserve"> </w:t>
      </w:r>
      <w:proofErr w:type="spellStart"/>
      <w:r w:rsidRPr="00C33068">
        <w:t>Teodorescu</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4837F102" w14:textId="77777777" w:rsidR="006C0562" w:rsidRPr="00C33068" w:rsidRDefault="006C0562" w:rsidP="006C0562">
      <w:r w:rsidRPr="00C33068">
        <w:rPr>
          <w:rStyle w:val="HideTWBExt"/>
        </w:rPr>
        <w:t>&lt;/RepeatBlock-By&gt;</w:t>
      </w:r>
    </w:p>
    <w:p w14:paraId="2525B10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204D7BF" w14:textId="77777777" w:rsidR="006C0562" w:rsidRPr="00C33068" w:rsidRDefault="006C0562" w:rsidP="006C0562">
      <w:pPr>
        <w:pStyle w:val="NormalBold"/>
      </w:pPr>
      <w:r w:rsidRPr="00C33068">
        <w:rPr>
          <w:rStyle w:val="HideTWBExt"/>
        </w:rPr>
        <w:t>&lt;Article&gt;</w:t>
      </w:r>
      <w:r w:rsidRPr="00C33068">
        <w:t>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0935E89" w14:textId="77777777" w:rsidTr="007E3317">
        <w:trPr>
          <w:jc w:val="center"/>
        </w:trPr>
        <w:tc>
          <w:tcPr>
            <w:tcW w:w="9752" w:type="dxa"/>
            <w:gridSpan w:val="2"/>
          </w:tcPr>
          <w:p w14:paraId="7ED5866F" w14:textId="77777777" w:rsidR="006C0562" w:rsidRPr="00C33068" w:rsidRDefault="006C0562" w:rsidP="007E3317">
            <w:pPr>
              <w:keepNext/>
            </w:pPr>
          </w:p>
        </w:tc>
      </w:tr>
      <w:tr w:rsidR="006C0562" w:rsidRPr="00C33068" w14:paraId="4887AFEF" w14:textId="77777777" w:rsidTr="007E3317">
        <w:trPr>
          <w:jc w:val="center"/>
        </w:trPr>
        <w:tc>
          <w:tcPr>
            <w:tcW w:w="4876" w:type="dxa"/>
            <w:hideMark/>
          </w:tcPr>
          <w:p w14:paraId="109EA4A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1208B2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EBB7820" w14:textId="77777777" w:rsidTr="007E3317">
        <w:trPr>
          <w:jc w:val="center"/>
        </w:trPr>
        <w:tc>
          <w:tcPr>
            <w:tcW w:w="4876" w:type="dxa"/>
            <w:hideMark/>
          </w:tcPr>
          <w:p w14:paraId="18755053" w14:textId="77777777" w:rsidR="006C0562" w:rsidRPr="00C33068" w:rsidRDefault="006C0562" w:rsidP="007E3317">
            <w:pPr>
              <w:pStyle w:val="Normal6"/>
              <w:rPr>
                <w:lang w:val="sk-SK"/>
              </w:rPr>
            </w:pPr>
            <w:r w:rsidRPr="00C33068">
              <w:rPr>
                <w:lang w:val="sk-SK"/>
              </w:rPr>
              <w:t>4.</w:t>
            </w:r>
            <w:r w:rsidRPr="00C33068">
              <w:rPr>
                <w:lang w:val="sk-SK"/>
              </w:rPr>
              <w:tab/>
              <w:t xml:space="preserve">vyzýva členské štáty, aby zabezpečili, aby posúdenia psychosociálnych rizík boli </w:t>
            </w:r>
            <w:r w:rsidRPr="00C33068">
              <w:rPr>
                <w:b/>
                <w:bCs/>
                <w:i/>
                <w:iCs/>
                <w:lang w:val="sk-SK"/>
              </w:rPr>
              <w:t>povinné</w:t>
            </w:r>
            <w:r w:rsidRPr="00C33068">
              <w:rPr>
                <w:lang w:val="sk-SK"/>
              </w:rPr>
              <w:t>,</w:t>
            </w:r>
            <w:r w:rsidRPr="00C33068">
              <w:rPr>
                <w:b/>
                <w:bCs/>
                <w:i/>
                <w:iCs/>
                <w:lang w:val="sk-SK"/>
              </w:rPr>
              <w:t xml:space="preserve"> systematické</w:t>
            </w:r>
            <w:r w:rsidRPr="00C33068">
              <w:rPr>
                <w:lang w:val="sk-SK"/>
              </w:rPr>
              <w:t xml:space="preserve">,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a ich zástupcov; </w:t>
            </w:r>
            <w:r w:rsidRPr="00C33068">
              <w:rPr>
                <w:b/>
                <w:i/>
                <w:lang w:val="sk-SK"/>
              </w:rPr>
              <w:t>vyzýva na systematické začleňovanie rodovo citlivého a prierezového hľadiska do takýchto posúdení, pričom sa zohľadní diskriminácia a štrukturálne nerovnosti;</w:t>
            </w:r>
          </w:p>
        </w:tc>
        <w:tc>
          <w:tcPr>
            <w:tcW w:w="4876" w:type="dxa"/>
            <w:hideMark/>
          </w:tcPr>
          <w:p w14:paraId="6797343A" w14:textId="77777777" w:rsidR="006C0562" w:rsidRPr="00C33068" w:rsidRDefault="006C0562" w:rsidP="007E3317">
            <w:pPr>
              <w:pStyle w:val="Normal6"/>
              <w:rPr>
                <w:szCs w:val="24"/>
                <w:lang w:val="sk-SK"/>
              </w:rPr>
            </w:pPr>
            <w:r w:rsidRPr="00C33068">
              <w:rPr>
                <w:lang w:val="sk-SK"/>
              </w:rPr>
              <w:t>4.</w:t>
            </w:r>
            <w:r w:rsidRPr="00C33068">
              <w:rPr>
                <w:lang w:val="sk-SK"/>
              </w:rPr>
              <w:tab/>
              <w:t xml:space="preserve">vyzýva členské štáty, aby zabezpečili, aby posúdenia psychosociálnych rizík boli </w:t>
            </w:r>
            <w:r w:rsidRPr="00C33068">
              <w:rPr>
                <w:b/>
                <w:bCs/>
                <w:i/>
                <w:iCs/>
                <w:lang w:val="sk-SK"/>
              </w:rPr>
              <w:t>založené na rizikách</w:t>
            </w:r>
            <w:r w:rsidRPr="00C33068">
              <w:rPr>
                <w:lang w:val="sk-SK"/>
              </w:rPr>
              <w:t xml:space="preserve">, </w:t>
            </w:r>
            <w:r w:rsidRPr="00C33068">
              <w:rPr>
                <w:b/>
                <w:bCs/>
                <w:i/>
                <w:iCs/>
                <w:lang w:val="sk-SK"/>
              </w:rPr>
              <w:t>primerané</w:t>
            </w:r>
            <w:r w:rsidRPr="00C33068">
              <w:rPr>
                <w:lang w:val="sk-SK"/>
              </w:rPr>
              <w:t xml:space="preserve">,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a ich zástupcov;</w:t>
            </w:r>
          </w:p>
        </w:tc>
      </w:tr>
    </w:tbl>
    <w:p w14:paraId="68FC426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F40C5BF" w14:textId="308C875E" w:rsidR="00D9576C" w:rsidRPr="00C33068" w:rsidRDefault="006C0562" w:rsidP="006C0562">
      <w:r w:rsidRPr="00C33068">
        <w:rPr>
          <w:rStyle w:val="HideTWBExt"/>
        </w:rPr>
        <w:t>&lt;/Amend&gt;</w:t>
      </w:r>
    </w:p>
    <w:p w14:paraId="6CC2234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188</w:t>
      </w:r>
      <w:r w:rsidRPr="00C33068">
        <w:rPr>
          <w:rStyle w:val="HideTWBExt"/>
          <w:lang w:val="sk-SK"/>
        </w:rPr>
        <w:t>&lt;/NumAm&gt;</w:t>
      </w:r>
    </w:p>
    <w:p w14:paraId="6ED11650" w14:textId="77777777" w:rsidR="006C0562" w:rsidRPr="00C33068" w:rsidRDefault="006C0562" w:rsidP="006C0562">
      <w:pPr>
        <w:pStyle w:val="NormalBold"/>
      </w:pPr>
      <w:r w:rsidRPr="00C33068">
        <w:rPr>
          <w:rStyle w:val="HideTWBExt"/>
        </w:rPr>
        <w:t>&lt;RepeatBlock-By&gt;&lt;Members&gt;</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Emmanouil</w:t>
      </w:r>
      <w:proofErr w:type="spellEnd"/>
      <w:r w:rsidRPr="00C33068">
        <w:t xml:space="preserve"> </w:t>
      </w:r>
      <w:proofErr w:type="spellStart"/>
      <w:r w:rsidRPr="00C33068">
        <w:t>Fragkos</w:t>
      </w:r>
      <w:proofErr w:type="spellEnd"/>
      <w:r w:rsidRPr="00C33068">
        <w:t xml:space="preserve">, </w:t>
      </w:r>
      <w:proofErr w:type="spellStart"/>
      <w:r w:rsidRPr="00C33068">
        <w:t>Galato</w:t>
      </w:r>
      <w:proofErr w:type="spellEnd"/>
      <w:r w:rsidRPr="00C33068">
        <w:t xml:space="preserve"> </w:t>
      </w:r>
      <w:proofErr w:type="spellStart"/>
      <w:r w:rsidRPr="00C33068">
        <w:t>Alexandraki</w:t>
      </w:r>
      <w:proofErr w:type="spellEnd"/>
      <w:r w:rsidRPr="00C33068">
        <w:rPr>
          <w:rStyle w:val="HideTWBExt"/>
        </w:rPr>
        <w:t>&lt;/Members&gt;</w:t>
      </w:r>
    </w:p>
    <w:p w14:paraId="6651F711" w14:textId="77777777" w:rsidR="006C0562" w:rsidRPr="00C33068" w:rsidRDefault="006C0562" w:rsidP="006C0562">
      <w:r w:rsidRPr="00C33068">
        <w:rPr>
          <w:rStyle w:val="HideTWBExt"/>
        </w:rPr>
        <w:t>&lt;/RepeatBlock-By&gt;</w:t>
      </w:r>
    </w:p>
    <w:p w14:paraId="718038B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F0BBF42" w14:textId="77777777" w:rsidR="006C0562" w:rsidRPr="00C33068" w:rsidRDefault="006C0562" w:rsidP="006C0562">
      <w:pPr>
        <w:pStyle w:val="NormalBold"/>
      </w:pPr>
      <w:r w:rsidRPr="00C33068">
        <w:rPr>
          <w:rStyle w:val="HideTWBExt"/>
        </w:rPr>
        <w:t>&lt;Article&gt;</w:t>
      </w:r>
      <w:r w:rsidRPr="00C33068">
        <w:t>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FFDC07F" w14:textId="77777777" w:rsidTr="007E3317">
        <w:trPr>
          <w:jc w:val="center"/>
        </w:trPr>
        <w:tc>
          <w:tcPr>
            <w:tcW w:w="9752" w:type="dxa"/>
            <w:gridSpan w:val="2"/>
          </w:tcPr>
          <w:p w14:paraId="60B5229D" w14:textId="77777777" w:rsidR="006C0562" w:rsidRPr="00C33068" w:rsidRDefault="006C0562" w:rsidP="007E3317">
            <w:pPr>
              <w:keepNext/>
            </w:pPr>
          </w:p>
        </w:tc>
      </w:tr>
      <w:tr w:rsidR="006C0562" w:rsidRPr="00C33068" w14:paraId="2E1C612F" w14:textId="77777777" w:rsidTr="007E3317">
        <w:trPr>
          <w:jc w:val="center"/>
        </w:trPr>
        <w:tc>
          <w:tcPr>
            <w:tcW w:w="4876" w:type="dxa"/>
            <w:hideMark/>
          </w:tcPr>
          <w:p w14:paraId="64CE8B5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2C4AC8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8E493B5" w14:textId="77777777" w:rsidTr="007E3317">
        <w:trPr>
          <w:jc w:val="center"/>
        </w:trPr>
        <w:tc>
          <w:tcPr>
            <w:tcW w:w="4876" w:type="dxa"/>
            <w:hideMark/>
          </w:tcPr>
          <w:p w14:paraId="11C91840" w14:textId="77777777" w:rsidR="006C0562" w:rsidRPr="00C33068" w:rsidRDefault="006C0562" w:rsidP="007E3317">
            <w:pPr>
              <w:pStyle w:val="Normal6"/>
              <w:rPr>
                <w:lang w:val="sk-SK"/>
              </w:rPr>
            </w:pPr>
            <w:r w:rsidRPr="00C33068">
              <w:rPr>
                <w:lang w:val="sk-SK"/>
              </w:rPr>
              <w:t>4.</w:t>
            </w:r>
            <w:r w:rsidRPr="00C33068">
              <w:rPr>
                <w:lang w:val="sk-SK"/>
              </w:rPr>
              <w:tab/>
              <w:t xml:space="preserve">vyzýva členské štáty, aby zabezpečili, aby posúdenia psychosociálnych rizík boli povinné, systematické,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a ich zástupcov; vyzýva na systematické začleňovanie rodovo citlivého a prierezového hľadiska do takýchto posúdení, pričom sa zohľadní diskriminácia a štrukturálne nerovnosti;</w:t>
            </w:r>
          </w:p>
        </w:tc>
        <w:tc>
          <w:tcPr>
            <w:tcW w:w="4876" w:type="dxa"/>
            <w:hideMark/>
          </w:tcPr>
          <w:p w14:paraId="6AB4105C" w14:textId="77777777" w:rsidR="006C0562" w:rsidRPr="00C33068" w:rsidRDefault="006C0562" w:rsidP="007E3317">
            <w:pPr>
              <w:pStyle w:val="Normal6"/>
              <w:rPr>
                <w:szCs w:val="24"/>
                <w:lang w:val="sk-SK"/>
              </w:rPr>
            </w:pPr>
            <w:r w:rsidRPr="00C33068">
              <w:rPr>
                <w:lang w:val="sk-SK"/>
              </w:rPr>
              <w:t>4.</w:t>
            </w:r>
            <w:r w:rsidRPr="00C33068">
              <w:rPr>
                <w:lang w:val="sk-SK"/>
              </w:rPr>
              <w:tab/>
              <w:t xml:space="preserve">vyzýva členské štáty, aby zabezpečili, aby posúdenia psychosociálnych rizík boli povinné, systematické,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a ich zástupcov; vyzýva na systematické začleňovanie rodovo citlivého a prierezového hľadiska do takýchto posúdení, pričom sa zohľadní diskriminácia a štrukturálne nerovnosti </w:t>
            </w:r>
            <w:r w:rsidRPr="00C33068">
              <w:rPr>
                <w:b/>
                <w:i/>
                <w:lang w:val="sk-SK"/>
              </w:rPr>
              <w:t>vrátane osobitných ohľadov na pracovníčky počas tehotenstva, materskej alebo otcovskej dovolenky a po ich návrate do práce</w:t>
            </w:r>
            <w:r w:rsidRPr="00C33068">
              <w:rPr>
                <w:lang w:val="sk-SK"/>
              </w:rPr>
              <w:t>;</w:t>
            </w:r>
          </w:p>
        </w:tc>
      </w:tr>
    </w:tbl>
    <w:p w14:paraId="14034B0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6995CE5" w14:textId="5D619E23" w:rsidR="00D9576C" w:rsidRPr="00C33068" w:rsidRDefault="006C0562" w:rsidP="006C0562">
      <w:r w:rsidRPr="00C33068">
        <w:rPr>
          <w:rStyle w:val="HideTWBExt"/>
        </w:rPr>
        <w:t>&lt;/Amend&gt;</w:t>
      </w:r>
    </w:p>
    <w:p w14:paraId="7EE7ED5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189</w:t>
      </w:r>
      <w:r w:rsidRPr="00C33068">
        <w:rPr>
          <w:rStyle w:val="HideTWBExt"/>
          <w:lang w:val="sk-SK"/>
        </w:rPr>
        <w:t>&lt;/NumAm&gt;</w:t>
      </w:r>
    </w:p>
    <w:p w14:paraId="2288F5DA"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Andrea </w:t>
      </w:r>
      <w:proofErr w:type="spellStart"/>
      <w:r w:rsidRPr="00C33068">
        <w:t>Wechsler</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7B4C7E8A" w14:textId="77777777" w:rsidR="006C0562" w:rsidRPr="00C33068" w:rsidRDefault="006C0562" w:rsidP="006C0562">
      <w:r w:rsidRPr="00C33068">
        <w:rPr>
          <w:rStyle w:val="HideTWBExt"/>
        </w:rPr>
        <w:t>&lt;/RepeatBlock-By&gt;</w:t>
      </w:r>
    </w:p>
    <w:p w14:paraId="409F65E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E141206" w14:textId="77777777" w:rsidR="006C0562" w:rsidRPr="00C33068" w:rsidRDefault="006C0562" w:rsidP="006C0562">
      <w:pPr>
        <w:pStyle w:val="NormalBold"/>
      </w:pPr>
      <w:r w:rsidRPr="00C33068">
        <w:rPr>
          <w:rStyle w:val="HideTWBExt"/>
        </w:rPr>
        <w:t>&lt;Article&gt;</w:t>
      </w:r>
      <w:r w:rsidRPr="00C33068">
        <w:t>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7140DED" w14:textId="77777777" w:rsidTr="007E3317">
        <w:trPr>
          <w:jc w:val="center"/>
        </w:trPr>
        <w:tc>
          <w:tcPr>
            <w:tcW w:w="9752" w:type="dxa"/>
            <w:gridSpan w:val="2"/>
          </w:tcPr>
          <w:p w14:paraId="23044D3E" w14:textId="77777777" w:rsidR="006C0562" w:rsidRPr="00C33068" w:rsidRDefault="006C0562" w:rsidP="007E3317">
            <w:pPr>
              <w:keepNext/>
            </w:pPr>
          </w:p>
        </w:tc>
      </w:tr>
      <w:tr w:rsidR="006C0562" w:rsidRPr="00C33068" w14:paraId="48C0ECA5" w14:textId="77777777" w:rsidTr="007E3317">
        <w:trPr>
          <w:jc w:val="center"/>
        </w:trPr>
        <w:tc>
          <w:tcPr>
            <w:tcW w:w="4876" w:type="dxa"/>
            <w:hideMark/>
          </w:tcPr>
          <w:p w14:paraId="5767251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B070E6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743D682" w14:textId="77777777" w:rsidTr="007E3317">
        <w:trPr>
          <w:jc w:val="center"/>
        </w:trPr>
        <w:tc>
          <w:tcPr>
            <w:tcW w:w="4876" w:type="dxa"/>
            <w:hideMark/>
          </w:tcPr>
          <w:p w14:paraId="2C43649D" w14:textId="77777777" w:rsidR="006C0562" w:rsidRPr="00C33068" w:rsidRDefault="006C0562" w:rsidP="007E3317">
            <w:pPr>
              <w:pStyle w:val="Normal6"/>
              <w:rPr>
                <w:lang w:val="sk-SK"/>
              </w:rPr>
            </w:pPr>
            <w:r w:rsidRPr="00C33068">
              <w:rPr>
                <w:lang w:val="sk-SK"/>
              </w:rPr>
              <w:t>4.</w:t>
            </w:r>
            <w:r w:rsidRPr="00C33068">
              <w:rPr>
                <w:lang w:val="sk-SK"/>
              </w:rPr>
              <w:tab/>
              <w:t xml:space="preserve">vyzýva členské štáty, aby zabezpečili, aby </w:t>
            </w:r>
            <w:r w:rsidRPr="00C33068">
              <w:rPr>
                <w:b/>
                <w:bCs/>
                <w:i/>
                <w:iCs/>
                <w:lang w:val="sk-SK"/>
              </w:rPr>
              <w:t xml:space="preserve">posúdenia psychosociálnych rizík </w:t>
            </w:r>
            <w:r w:rsidRPr="00C33068">
              <w:rPr>
                <w:lang w:val="sk-SK"/>
              </w:rPr>
              <w:t xml:space="preserve">boli </w:t>
            </w:r>
            <w:r w:rsidRPr="00C33068">
              <w:rPr>
                <w:b/>
                <w:bCs/>
                <w:i/>
                <w:iCs/>
                <w:lang w:val="sk-SK"/>
              </w:rPr>
              <w:t xml:space="preserve">povinné, systematické, </w:t>
            </w:r>
            <w:proofErr w:type="spellStart"/>
            <w:r w:rsidRPr="00C33068">
              <w:rPr>
                <w:b/>
                <w:bCs/>
                <w:i/>
                <w:iCs/>
                <w:lang w:val="sk-SK"/>
              </w:rPr>
              <w:t>participatívne</w:t>
            </w:r>
            <w:proofErr w:type="spellEnd"/>
            <w:r w:rsidRPr="00C33068">
              <w:rPr>
                <w:b/>
                <w:bCs/>
                <w:i/>
                <w:iCs/>
                <w:lang w:val="sk-SK"/>
              </w:rPr>
              <w:t xml:space="preserve"> a riadne zdokumentované na všetkých pracoviskách a aby sa vykonávali </w:t>
            </w:r>
            <w:r w:rsidRPr="00C33068">
              <w:rPr>
                <w:lang w:val="sk-SK"/>
              </w:rPr>
              <w:t xml:space="preserve">s </w:t>
            </w:r>
            <w:r w:rsidRPr="00C33068">
              <w:rPr>
                <w:b/>
                <w:bCs/>
                <w:i/>
                <w:iCs/>
                <w:lang w:val="sk-SK"/>
              </w:rPr>
              <w:t>účinným zapojením pracovníkov a ich zástupcov;</w:t>
            </w:r>
            <w:r w:rsidRPr="00C33068">
              <w:rPr>
                <w:b/>
                <w:i/>
                <w:lang w:val="sk-SK"/>
              </w:rPr>
              <w:t xml:space="preserve"> </w:t>
            </w:r>
            <w:r w:rsidRPr="00C33068">
              <w:rPr>
                <w:b/>
                <w:bCs/>
                <w:i/>
                <w:iCs/>
                <w:lang w:val="sk-SK"/>
              </w:rPr>
              <w:t>vyzýva na systematické začleňovanie rodovo citlivého a prierezového hľadiska do takýchto posúdení, pričom sa zohľadní diskriminácia a štrukturálne nerovnosti</w:t>
            </w:r>
            <w:r w:rsidRPr="00C33068">
              <w:rPr>
                <w:lang w:val="sk-SK"/>
              </w:rPr>
              <w:t>;</w:t>
            </w:r>
          </w:p>
        </w:tc>
        <w:tc>
          <w:tcPr>
            <w:tcW w:w="4876" w:type="dxa"/>
            <w:hideMark/>
          </w:tcPr>
          <w:p w14:paraId="30779960" w14:textId="77777777" w:rsidR="006C0562" w:rsidRPr="00C33068" w:rsidRDefault="006C0562" w:rsidP="007E3317">
            <w:pPr>
              <w:pStyle w:val="Normal6"/>
              <w:rPr>
                <w:szCs w:val="24"/>
                <w:lang w:val="sk-SK"/>
              </w:rPr>
            </w:pPr>
            <w:r w:rsidRPr="00C33068">
              <w:rPr>
                <w:lang w:val="sk-SK"/>
              </w:rPr>
              <w:t>4.</w:t>
            </w:r>
            <w:r w:rsidRPr="00C33068">
              <w:rPr>
                <w:lang w:val="sk-SK"/>
              </w:rPr>
              <w:tab/>
              <w:t xml:space="preserve">vyzýva členské štáty, aby zabezpečili, aby </w:t>
            </w:r>
            <w:r w:rsidRPr="00C33068">
              <w:rPr>
                <w:b/>
                <w:bCs/>
                <w:i/>
                <w:iCs/>
                <w:lang w:val="sk-SK"/>
              </w:rPr>
              <w:t>psychosociálne</w:t>
            </w:r>
            <w:r w:rsidRPr="00C33068">
              <w:rPr>
                <w:lang w:val="sk-SK"/>
              </w:rPr>
              <w:t xml:space="preserve"> </w:t>
            </w:r>
            <w:r w:rsidRPr="00C33068">
              <w:rPr>
                <w:b/>
                <w:i/>
                <w:lang w:val="sk-SK"/>
              </w:rPr>
              <w:t xml:space="preserve">riziká </w:t>
            </w:r>
            <w:r w:rsidRPr="00C33068">
              <w:rPr>
                <w:lang w:val="sk-SK"/>
              </w:rPr>
              <w:t xml:space="preserve">boli </w:t>
            </w:r>
            <w:r w:rsidRPr="00C33068">
              <w:rPr>
                <w:b/>
                <w:i/>
                <w:lang w:val="sk-SK"/>
              </w:rPr>
              <w:t>začlenené do existujúcich procesov posudzovania rizík</w:t>
            </w:r>
            <w:r w:rsidRPr="00C33068">
              <w:rPr>
                <w:lang w:val="sk-SK"/>
              </w:rPr>
              <w:t xml:space="preserve"> </w:t>
            </w:r>
            <w:r w:rsidRPr="00C33068">
              <w:rPr>
                <w:b/>
                <w:bCs/>
                <w:i/>
                <w:iCs/>
                <w:lang w:val="sk-SK"/>
              </w:rPr>
              <w:t xml:space="preserve">v súlade </w:t>
            </w:r>
            <w:r w:rsidRPr="00C33068">
              <w:rPr>
                <w:lang w:val="sk-SK"/>
              </w:rPr>
              <w:t xml:space="preserve">s </w:t>
            </w:r>
            <w:r w:rsidRPr="00C33068">
              <w:rPr>
                <w:b/>
                <w:i/>
                <w:lang w:val="sk-SK"/>
              </w:rPr>
              <w:t>rámcovou smernicou a primeraným spôsobom, pričom sa majú vyhnúť zbytočnej administratívnej záťaži a rešpektovať úlohu sociálnych partnerov</w:t>
            </w:r>
            <w:r w:rsidRPr="00C33068">
              <w:rPr>
                <w:lang w:val="sk-SK"/>
              </w:rPr>
              <w:t>;</w:t>
            </w:r>
          </w:p>
        </w:tc>
      </w:tr>
    </w:tbl>
    <w:p w14:paraId="008922E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B479CE2" w14:textId="280BC9B6" w:rsidR="00D9576C" w:rsidRPr="00C33068" w:rsidRDefault="006C0562" w:rsidP="006C0562">
      <w:r w:rsidRPr="00C33068">
        <w:rPr>
          <w:rStyle w:val="HideTWBExt"/>
        </w:rPr>
        <w:t>&lt;/Amend&gt;</w:t>
      </w:r>
    </w:p>
    <w:p w14:paraId="275EDE2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190</w:t>
      </w:r>
      <w:r w:rsidRPr="00C33068">
        <w:rPr>
          <w:rStyle w:val="HideTWBExt"/>
          <w:lang w:val="sk-SK"/>
        </w:rPr>
        <w:t>&lt;/NumAm&gt;</w:t>
      </w:r>
    </w:p>
    <w:p w14:paraId="7D7C4C6F"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248D4439" w14:textId="77777777" w:rsidR="006C0562" w:rsidRPr="00C33068" w:rsidRDefault="006C0562" w:rsidP="006C0562">
      <w:r w:rsidRPr="00C33068">
        <w:rPr>
          <w:rStyle w:val="HideTWBExt"/>
        </w:rPr>
        <w:t>&lt;/RepeatBlock-By&gt;</w:t>
      </w:r>
    </w:p>
    <w:p w14:paraId="5A7F08F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6879F6E" w14:textId="77777777" w:rsidR="006C0562" w:rsidRPr="00C33068" w:rsidRDefault="006C0562" w:rsidP="006C0562">
      <w:pPr>
        <w:pStyle w:val="NormalBold"/>
      </w:pPr>
      <w:r w:rsidRPr="00C33068">
        <w:rPr>
          <w:rStyle w:val="HideTWBExt"/>
        </w:rPr>
        <w:t>&lt;Article&gt;</w:t>
      </w:r>
      <w:r w:rsidRPr="00C33068">
        <w:t>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338EC2A" w14:textId="77777777" w:rsidTr="007E3317">
        <w:trPr>
          <w:jc w:val="center"/>
        </w:trPr>
        <w:tc>
          <w:tcPr>
            <w:tcW w:w="9752" w:type="dxa"/>
            <w:gridSpan w:val="2"/>
          </w:tcPr>
          <w:p w14:paraId="2BFC258A" w14:textId="77777777" w:rsidR="006C0562" w:rsidRPr="00C33068" w:rsidRDefault="006C0562" w:rsidP="007E3317">
            <w:pPr>
              <w:keepNext/>
            </w:pPr>
          </w:p>
        </w:tc>
      </w:tr>
      <w:tr w:rsidR="006C0562" w:rsidRPr="00C33068" w14:paraId="160E24CC" w14:textId="77777777" w:rsidTr="007E3317">
        <w:trPr>
          <w:jc w:val="center"/>
        </w:trPr>
        <w:tc>
          <w:tcPr>
            <w:tcW w:w="4876" w:type="dxa"/>
            <w:hideMark/>
          </w:tcPr>
          <w:p w14:paraId="39C8B03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31E221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9B27C66" w14:textId="77777777" w:rsidTr="007E3317">
        <w:trPr>
          <w:jc w:val="center"/>
        </w:trPr>
        <w:tc>
          <w:tcPr>
            <w:tcW w:w="4876" w:type="dxa"/>
            <w:hideMark/>
          </w:tcPr>
          <w:p w14:paraId="37A65D2F" w14:textId="77777777" w:rsidR="006C0562" w:rsidRPr="00C33068" w:rsidRDefault="006C0562" w:rsidP="007E3317">
            <w:pPr>
              <w:pStyle w:val="Normal6"/>
              <w:rPr>
                <w:lang w:val="sk-SK"/>
              </w:rPr>
            </w:pPr>
            <w:r w:rsidRPr="00C33068">
              <w:rPr>
                <w:lang w:val="sk-SK"/>
              </w:rPr>
              <w:t>4.</w:t>
            </w:r>
            <w:r w:rsidRPr="00C33068">
              <w:rPr>
                <w:lang w:val="sk-SK"/>
              </w:rPr>
              <w:tab/>
              <w:t xml:space="preserve">vyzýva členské štáty, aby zabezpečili, aby posúdenia psychosociálnych rizík boli </w:t>
            </w:r>
            <w:r w:rsidRPr="00C33068">
              <w:rPr>
                <w:b/>
                <w:bCs/>
                <w:i/>
                <w:iCs/>
                <w:lang w:val="sk-SK"/>
              </w:rPr>
              <w:t>povinné, systematické,</w:t>
            </w:r>
            <w:r w:rsidRPr="00C33068">
              <w:rPr>
                <w:lang w:val="sk-SK"/>
              </w:rPr>
              <w:t xml:space="preserve">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w:t>
            </w:r>
            <w:r w:rsidRPr="00C33068">
              <w:rPr>
                <w:b/>
                <w:bCs/>
                <w:i/>
                <w:iCs/>
                <w:lang w:val="sk-SK"/>
              </w:rPr>
              <w:t>a ich zástupcov</w:t>
            </w:r>
            <w:r w:rsidRPr="00C33068">
              <w:rPr>
                <w:lang w:val="sk-SK"/>
              </w:rPr>
              <w:t xml:space="preserve">; vyzýva na </w:t>
            </w:r>
            <w:r w:rsidRPr="00C33068">
              <w:rPr>
                <w:b/>
                <w:bCs/>
                <w:i/>
                <w:iCs/>
                <w:lang w:val="sk-SK"/>
              </w:rPr>
              <w:t>systematické</w:t>
            </w:r>
            <w:r w:rsidRPr="00C33068">
              <w:rPr>
                <w:lang w:val="sk-SK"/>
              </w:rPr>
              <w:t xml:space="preserve"> začleňovanie rodovo citlivého </w:t>
            </w:r>
            <w:r w:rsidRPr="00C33068">
              <w:rPr>
                <w:b/>
                <w:bCs/>
                <w:i/>
                <w:iCs/>
                <w:lang w:val="sk-SK"/>
              </w:rPr>
              <w:t>a prierezového</w:t>
            </w:r>
            <w:r w:rsidRPr="00C33068">
              <w:rPr>
                <w:lang w:val="sk-SK"/>
              </w:rPr>
              <w:t xml:space="preserve"> hľadiska do takýchto posúdení, pričom sa zohľadní diskriminácia a </w:t>
            </w:r>
            <w:r w:rsidRPr="00C33068">
              <w:rPr>
                <w:b/>
                <w:bCs/>
                <w:i/>
                <w:iCs/>
                <w:lang w:val="sk-SK"/>
              </w:rPr>
              <w:t>štrukturálne</w:t>
            </w:r>
            <w:r w:rsidRPr="00C33068">
              <w:rPr>
                <w:lang w:val="sk-SK"/>
              </w:rPr>
              <w:t xml:space="preserve"> nerovnosti;</w:t>
            </w:r>
          </w:p>
        </w:tc>
        <w:tc>
          <w:tcPr>
            <w:tcW w:w="4876" w:type="dxa"/>
            <w:hideMark/>
          </w:tcPr>
          <w:p w14:paraId="04519AF6" w14:textId="77777777" w:rsidR="006C0562" w:rsidRPr="00C33068" w:rsidRDefault="006C0562" w:rsidP="007E3317">
            <w:pPr>
              <w:pStyle w:val="Normal6"/>
              <w:rPr>
                <w:szCs w:val="24"/>
                <w:lang w:val="sk-SK"/>
              </w:rPr>
            </w:pPr>
            <w:r w:rsidRPr="00C33068">
              <w:rPr>
                <w:lang w:val="sk-SK"/>
              </w:rPr>
              <w:t>4.</w:t>
            </w:r>
            <w:r w:rsidRPr="00C33068">
              <w:rPr>
                <w:lang w:val="sk-SK"/>
              </w:rPr>
              <w:tab/>
              <w:t xml:space="preserve">vyzýva členské štáty, aby zabezpečili, aby posúdenia psychosociálnych rizík boli </w:t>
            </w:r>
            <w:r w:rsidRPr="00C33068">
              <w:rPr>
                <w:b/>
                <w:bCs/>
                <w:i/>
                <w:iCs/>
                <w:lang w:val="sk-SK"/>
              </w:rPr>
              <w:t>podporované a tiež</w:t>
            </w:r>
            <w:r w:rsidRPr="00C33068">
              <w:rPr>
                <w:lang w:val="sk-SK"/>
              </w:rPr>
              <w:t xml:space="preserve">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w:t>
            </w:r>
            <w:r w:rsidRPr="00C33068">
              <w:rPr>
                <w:b/>
                <w:bCs/>
                <w:i/>
                <w:iCs/>
                <w:lang w:val="sk-SK"/>
              </w:rPr>
              <w:t>, pričom sa zohľadnia sektorové, pracovné a organizačné špecifiká</w:t>
            </w:r>
            <w:r w:rsidRPr="00C33068">
              <w:rPr>
                <w:lang w:val="sk-SK"/>
              </w:rPr>
              <w:t xml:space="preserve">; vyzýva na začleňovanie rodovo citlivého hľadiska do takýchto posúdení, pričom sa zohľadní diskriminácia a </w:t>
            </w:r>
            <w:r w:rsidRPr="00C33068">
              <w:rPr>
                <w:b/>
                <w:bCs/>
                <w:i/>
                <w:iCs/>
                <w:lang w:val="sk-SK"/>
              </w:rPr>
              <w:t>rodové</w:t>
            </w:r>
            <w:r w:rsidRPr="00C33068">
              <w:rPr>
                <w:lang w:val="sk-SK"/>
              </w:rPr>
              <w:t xml:space="preserve"> nerovnosti </w:t>
            </w:r>
            <w:r w:rsidRPr="00C33068">
              <w:rPr>
                <w:b/>
                <w:bCs/>
                <w:i/>
                <w:iCs/>
                <w:lang w:val="sk-SK"/>
              </w:rPr>
              <w:t>a stereotypy</w:t>
            </w:r>
            <w:r w:rsidRPr="00C33068">
              <w:rPr>
                <w:lang w:val="sk-SK"/>
              </w:rPr>
              <w:t>;</w:t>
            </w:r>
          </w:p>
        </w:tc>
      </w:tr>
    </w:tbl>
    <w:p w14:paraId="5F5B354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999B3D0" w14:textId="49172DDF" w:rsidR="00D9576C" w:rsidRPr="00C33068" w:rsidRDefault="006C0562" w:rsidP="006C0562">
      <w:r w:rsidRPr="00C33068">
        <w:rPr>
          <w:rStyle w:val="HideTWBExt"/>
        </w:rPr>
        <w:t>&lt;/Amend&gt;</w:t>
      </w:r>
    </w:p>
    <w:p w14:paraId="64A3525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191</w:t>
      </w:r>
      <w:r w:rsidRPr="00C33068">
        <w:rPr>
          <w:rStyle w:val="HideTWBExt"/>
          <w:lang w:val="sk-SK"/>
        </w:rPr>
        <w:t>&lt;/NumAm&gt;</w:t>
      </w:r>
    </w:p>
    <w:p w14:paraId="689A4A76"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02278AEE" w14:textId="77777777" w:rsidR="006C0562" w:rsidRPr="00C33068" w:rsidRDefault="006C0562" w:rsidP="006C0562">
      <w:r w:rsidRPr="00C33068">
        <w:rPr>
          <w:rStyle w:val="HideTWBExt"/>
        </w:rPr>
        <w:t>&lt;/RepeatBlock-By&gt;</w:t>
      </w:r>
    </w:p>
    <w:p w14:paraId="42097BD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0DFD2FB" w14:textId="77777777" w:rsidR="006C0562" w:rsidRPr="00C33068" w:rsidRDefault="006C0562" w:rsidP="006C0562">
      <w:pPr>
        <w:pStyle w:val="NormalBold"/>
      </w:pPr>
      <w:r w:rsidRPr="00C33068">
        <w:rPr>
          <w:rStyle w:val="HideTWBExt"/>
        </w:rPr>
        <w:t>&lt;Article&gt;</w:t>
      </w:r>
      <w:r w:rsidRPr="00C33068">
        <w:t>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D2D7870" w14:textId="77777777" w:rsidTr="007E3317">
        <w:trPr>
          <w:jc w:val="center"/>
        </w:trPr>
        <w:tc>
          <w:tcPr>
            <w:tcW w:w="9752" w:type="dxa"/>
            <w:gridSpan w:val="2"/>
          </w:tcPr>
          <w:p w14:paraId="25AD8754" w14:textId="77777777" w:rsidR="006C0562" w:rsidRPr="00C33068" w:rsidRDefault="006C0562" w:rsidP="007E3317">
            <w:pPr>
              <w:keepNext/>
            </w:pPr>
          </w:p>
        </w:tc>
      </w:tr>
      <w:tr w:rsidR="006C0562" w:rsidRPr="00C33068" w14:paraId="2F0902B0" w14:textId="77777777" w:rsidTr="007E3317">
        <w:trPr>
          <w:jc w:val="center"/>
        </w:trPr>
        <w:tc>
          <w:tcPr>
            <w:tcW w:w="4876" w:type="dxa"/>
            <w:hideMark/>
          </w:tcPr>
          <w:p w14:paraId="2472144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780B0B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4101131" w14:textId="77777777" w:rsidTr="007E3317">
        <w:trPr>
          <w:jc w:val="center"/>
        </w:trPr>
        <w:tc>
          <w:tcPr>
            <w:tcW w:w="4876" w:type="dxa"/>
            <w:hideMark/>
          </w:tcPr>
          <w:p w14:paraId="07B8E8C4" w14:textId="77777777" w:rsidR="006C0562" w:rsidRPr="00C33068" w:rsidRDefault="006C0562" w:rsidP="007E3317">
            <w:pPr>
              <w:pStyle w:val="Normal6"/>
              <w:rPr>
                <w:lang w:val="sk-SK"/>
              </w:rPr>
            </w:pPr>
            <w:r w:rsidRPr="00C33068">
              <w:rPr>
                <w:lang w:val="sk-SK"/>
              </w:rPr>
              <w:t>4.</w:t>
            </w:r>
            <w:r w:rsidRPr="00C33068">
              <w:rPr>
                <w:lang w:val="sk-SK"/>
              </w:rPr>
              <w:tab/>
              <w:t xml:space="preserve">vyzýva členské štáty, aby zabezpečili, aby posúdenia psychosociálnych rizík boli </w:t>
            </w:r>
            <w:r w:rsidRPr="00C33068">
              <w:rPr>
                <w:b/>
                <w:bCs/>
                <w:i/>
                <w:iCs/>
                <w:lang w:val="sk-SK"/>
              </w:rPr>
              <w:t>povinné,</w:t>
            </w:r>
            <w:r w:rsidRPr="00C33068">
              <w:rPr>
                <w:lang w:val="sk-SK"/>
              </w:rPr>
              <w:t xml:space="preserve"> systematické,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a ich zástupcov; vyzýva na systematické začleňovanie rodovo citlivého a prierezového hľadiska do takýchto posúdení, pričom sa zohľadní diskriminácia a štrukturálne nerovnosti;</w:t>
            </w:r>
          </w:p>
        </w:tc>
        <w:tc>
          <w:tcPr>
            <w:tcW w:w="4876" w:type="dxa"/>
            <w:hideMark/>
          </w:tcPr>
          <w:p w14:paraId="5BC65DF9" w14:textId="77777777" w:rsidR="006C0562" w:rsidRPr="00C33068" w:rsidRDefault="006C0562" w:rsidP="007E3317">
            <w:pPr>
              <w:pStyle w:val="Normal6"/>
              <w:rPr>
                <w:szCs w:val="24"/>
                <w:lang w:val="sk-SK"/>
              </w:rPr>
            </w:pPr>
            <w:r w:rsidRPr="00C33068">
              <w:rPr>
                <w:lang w:val="sk-SK"/>
              </w:rPr>
              <w:t>4.</w:t>
            </w:r>
            <w:r w:rsidRPr="00C33068">
              <w:rPr>
                <w:lang w:val="sk-SK"/>
              </w:rPr>
              <w:tab/>
              <w:t xml:space="preserve">vyzýva členské štáty, aby zabezpečili, aby posúdenia psychosociálnych rizík boli </w:t>
            </w:r>
            <w:r w:rsidRPr="00C33068">
              <w:rPr>
                <w:b/>
                <w:bCs/>
                <w:i/>
                <w:iCs/>
                <w:lang w:val="sk-SK"/>
              </w:rPr>
              <w:t>v prípade potreby</w:t>
            </w:r>
            <w:r w:rsidRPr="00C33068">
              <w:rPr>
                <w:lang w:val="sk-SK"/>
              </w:rPr>
              <w:t xml:space="preserve"> systematické, </w:t>
            </w:r>
            <w:proofErr w:type="spellStart"/>
            <w:r w:rsidRPr="00C33068">
              <w:rPr>
                <w:lang w:val="sk-SK"/>
              </w:rPr>
              <w:t>participatívne</w:t>
            </w:r>
            <w:proofErr w:type="spellEnd"/>
            <w:r w:rsidRPr="00C33068">
              <w:rPr>
                <w:lang w:val="sk-SK"/>
              </w:rPr>
              <w:t xml:space="preserve"> a riadne zdokumentované na všetkých pracoviskách a aby sa vykonávali s účinným zapojením pracovníkov a ich zástupcov; vyzýva na systematické začleňovanie rodovo citlivého a prierezového hľadiska do takýchto posúdení, pričom sa zohľadní diskriminácia a štrukturálne nerovnosti</w:t>
            </w:r>
            <w:r w:rsidRPr="00C33068">
              <w:rPr>
                <w:b/>
                <w:bCs/>
                <w:i/>
                <w:iCs/>
                <w:lang w:val="sk-SK"/>
              </w:rPr>
              <w:t>, kde a keď je to relevantné</w:t>
            </w:r>
            <w:r w:rsidRPr="00C33068">
              <w:rPr>
                <w:lang w:val="sk-SK"/>
              </w:rPr>
              <w:t>;</w:t>
            </w:r>
          </w:p>
        </w:tc>
      </w:tr>
    </w:tbl>
    <w:p w14:paraId="577068A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FF636DC" w14:textId="0E6CB9EC" w:rsidR="00D9576C" w:rsidRPr="00C33068" w:rsidRDefault="006C0562" w:rsidP="006C0562">
      <w:r w:rsidRPr="00C33068">
        <w:rPr>
          <w:rStyle w:val="HideTWBExt"/>
        </w:rPr>
        <w:t>&lt;/Amend&gt;</w:t>
      </w:r>
    </w:p>
    <w:p w14:paraId="627FCA3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192</w:t>
      </w:r>
      <w:r w:rsidRPr="00C33068">
        <w:rPr>
          <w:rStyle w:val="HideTWBExt"/>
          <w:lang w:val="sk-SK"/>
        </w:rPr>
        <w:t>&lt;/NumAm&gt;</w:t>
      </w:r>
    </w:p>
    <w:p w14:paraId="5B7C7BF6"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51AC751E" w14:textId="77777777" w:rsidR="006C0562" w:rsidRPr="00C33068" w:rsidRDefault="006C0562" w:rsidP="006C0562">
      <w:r w:rsidRPr="00C33068">
        <w:rPr>
          <w:rStyle w:val="HideTWBExt"/>
        </w:rPr>
        <w:t>&lt;/RepeatBlock-By&gt;</w:t>
      </w:r>
    </w:p>
    <w:p w14:paraId="6015D73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0ED3DBB" w14:textId="77777777" w:rsidR="006C0562" w:rsidRPr="00C33068" w:rsidRDefault="006C0562" w:rsidP="006C0562">
      <w:pPr>
        <w:pStyle w:val="NormalBold"/>
      </w:pPr>
      <w:r w:rsidRPr="00C33068">
        <w:rPr>
          <w:rStyle w:val="HideTWBExt"/>
        </w:rPr>
        <w:t>&lt;Article&gt;</w:t>
      </w:r>
      <w:r w:rsidRPr="00C33068">
        <w:t>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B5A7D66" w14:textId="77777777" w:rsidTr="007E3317">
        <w:trPr>
          <w:jc w:val="center"/>
        </w:trPr>
        <w:tc>
          <w:tcPr>
            <w:tcW w:w="9752" w:type="dxa"/>
            <w:gridSpan w:val="2"/>
          </w:tcPr>
          <w:p w14:paraId="6865FAFC" w14:textId="77777777" w:rsidR="006C0562" w:rsidRPr="00C33068" w:rsidRDefault="006C0562" w:rsidP="007E3317">
            <w:pPr>
              <w:keepNext/>
            </w:pPr>
          </w:p>
        </w:tc>
      </w:tr>
      <w:tr w:rsidR="006C0562" w:rsidRPr="00C33068" w14:paraId="314E5674" w14:textId="77777777" w:rsidTr="007E3317">
        <w:trPr>
          <w:jc w:val="center"/>
        </w:trPr>
        <w:tc>
          <w:tcPr>
            <w:tcW w:w="4876" w:type="dxa"/>
            <w:hideMark/>
          </w:tcPr>
          <w:p w14:paraId="4989827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B5E722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CBFB5CD" w14:textId="77777777" w:rsidTr="007E3317">
        <w:trPr>
          <w:jc w:val="center"/>
        </w:trPr>
        <w:tc>
          <w:tcPr>
            <w:tcW w:w="4876" w:type="dxa"/>
            <w:hideMark/>
          </w:tcPr>
          <w:p w14:paraId="25576587" w14:textId="77777777" w:rsidR="006C0562" w:rsidRPr="00C33068" w:rsidRDefault="006C0562" w:rsidP="007E3317">
            <w:pPr>
              <w:pStyle w:val="Normal6"/>
              <w:rPr>
                <w:lang w:val="sk-SK"/>
              </w:rPr>
            </w:pPr>
            <w:r w:rsidRPr="00C33068">
              <w:rPr>
                <w:lang w:val="sk-SK"/>
              </w:rPr>
              <w:t>4.</w:t>
            </w:r>
            <w:r w:rsidRPr="00C33068">
              <w:rPr>
                <w:lang w:val="sk-SK"/>
              </w:rPr>
              <w:tab/>
            </w:r>
            <w:r w:rsidRPr="00C33068">
              <w:rPr>
                <w:b/>
                <w:bCs/>
                <w:i/>
                <w:iCs/>
                <w:lang w:val="sk-SK"/>
              </w:rPr>
              <w:t>vyzýva</w:t>
            </w:r>
            <w:r w:rsidRPr="00C33068">
              <w:rPr>
                <w:lang w:val="sk-SK"/>
              </w:rPr>
              <w:t xml:space="preserve"> </w:t>
            </w:r>
            <w:r w:rsidRPr="00C33068">
              <w:rPr>
                <w:b/>
                <w:bCs/>
                <w:i/>
                <w:iCs/>
                <w:lang w:val="sk-SK"/>
              </w:rPr>
              <w:t>členské štáty</w:t>
            </w:r>
            <w:r w:rsidRPr="00C33068">
              <w:rPr>
                <w:lang w:val="sk-SK"/>
              </w:rPr>
              <w:t xml:space="preserve">, aby </w:t>
            </w:r>
            <w:r w:rsidRPr="00C33068">
              <w:rPr>
                <w:b/>
                <w:bCs/>
                <w:i/>
                <w:iCs/>
                <w:lang w:val="sk-SK"/>
              </w:rPr>
              <w:t>zabezpečili</w:t>
            </w:r>
            <w:r w:rsidRPr="00C33068">
              <w:rPr>
                <w:lang w:val="sk-SK"/>
              </w:rPr>
              <w:t xml:space="preserve">, aby </w:t>
            </w:r>
            <w:r w:rsidRPr="00C33068">
              <w:rPr>
                <w:b/>
                <w:bCs/>
                <w:i/>
                <w:iCs/>
                <w:lang w:val="sk-SK"/>
              </w:rPr>
              <w:t>posúdenia psychosociálnych rizík boli</w:t>
            </w:r>
            <w:r w:rsidRPr="00C33068">
              <w:rPr>
                <w:lang w:val="sk-SK"/>
              </w:rPr>
              <w:t xml:space="preserve"> </w:t>
            </w:r>
            <w:r w:rsidRPr="00C33068">
              <w:rPr>
                <w:b/>
                <w:bCs/>
                <w:i/>
                <w:iCs/>
                <w:lang w:val="sk-SK"/>
              </w:rPr>
              <w:t>povinné</w:t>
            </w:r>
            <w:r w:rsidRPr="00C33068">
              <w:rPr>
                <w:lang w:val="sk-SK"/>
              </w:rPr>
              <w:t xml:space="preserve">, systematické, </w:t>
            </w:r>
            <w:proofErr w:type="spellStart"/>
            <w:r w:rsidRPr="00C33068">
              <w:rPr>
                <w:lang w:val="sk-SK"/>
              </w:rPr>
              <w:t>participatívne</w:t>
            </w:r>
            <w:proofErr w:type="spellEnd"/>
            <w:r w:rsidRPr="00C33068">
              <w:rPr>
                <w:lang w:val="sk-SK"/>
              </w:rPr>
              <w:t xml:space="preserve"> a riadne zdokumentované na </w:t>
            </w:r>
            <w:r w:rsidRPr="00C33068">
              <w:rPr>
                <w:b/>
                <w:bCs/>
                <w:i/>
                <w:iCs/>
                <w:lang w:val="sk-SK"/>
              </w:rPr>
              <w:t>všetkých</w:t>
            </w:r>
            <w:r w:rsidRPr="00C33068">
              <w:rPr>
                <w:lang w:val="sk-SK"/>
              </w:rPr>
              <w:t xml:space="preserve"> pracoviskách </w:t>
            </w:r>
            <w:r w:rsidRPr="00C33068">
              <w:rPr>
                <w:b/>
                <w:bCs/>
                <w:i/>
                <w:iCs/>
                <w:lang w:val="sk-SK"/>
              </w:rPr>
              <w:t>a aby sa vykonávali s účinným zapojením pracovníkov a ich zástupcov;</w:t>
            </w:r>
            <w:r w:rsidRPr="00C33068">
              <w:rPr>
                <w:b/>
                <w:i/>
                <w:lang w:val="sk-SK"/>
              </w:rPr>
              <w:t xml:space="preserve"> </w:t>
            </w:r>
            <w:r w:rsidRPr="00C33068">
              <w:rPr>
                <w:b/>
                <w:bCs/>
                <w:i/>
                <w:iCs/>
                <w:lang w:val="sk-SK"/>
              </w:rPr>
              <w:t>vyzýva na systematické začleňovanie rodovo citlivého a prierezového hľadiska do takýchto posúdení, pričom sa zohľadní diskriminácia a štrukturálne nerovnosti</w:t>
            </w:r>
            <w:r w:rsidRPr="00C33068">
              <w:rPr>
                <w:lang w:val="sk-SK"/>
              </w:rPr>
              <w:t>;</w:t>
            </w:r>
          </w:p>
        </w:tc>
        <w:tc>
          <w:tcPr>
            <w:tcW w:w="4876" w:type="dxa"/>
            <w:hideMark/>
          </w:tcPr>
          <w:p w14:paraId="24DEA72A" w14:textId="77777777" w:rsidR="006C0562" w:rsidRPr="00C33068" w:rsidRDefault="006C0562" w:rsidP="007E3317">
            <w:pPr>
              <w:pStyle w:val="Normal6"/>
              <w:rPr>
                <w:szCs w:val="24"/>
                <w:lang w:val="sk-SK"/>
              </w:rPr>
            </w:pPr>
            <w:r w:rsidRPr="00C33068">
              <w:rPr>
                <w:lang w:val="sk-SK"/>
              </w:rPr>
              <w:t>4.</w:t>
            </w:r>
            <w:r w:rsidRPr="00C33068">
              <w:rPr>
                <w:lang w:val="sk-SK"/>
              </w:rPr>
              <w:tab/>
            </w:r>
            <w:r w:rsidRPr="00C33068">
              <w:rPr>
                <w:b/>
                <w:i/>
                <w:lang w:val="sk-SK"/>
              </w:rPr>
              <w:t>odporúča</w:t>
            </w:r>
            <w:r w:rsidRPr="00C33068">
              <w:rPr>
                <w:lang w:val="sk-SK"/>
              </w:rPr>
              <w:t xml:space="preserve"> </w:t>
            </w:r>
            <w:r w:rsidRPr="00C33068">
              <w:rPr>
                <w:b/>
                <w:bCs/>
                <w:i/>
                <w:iCs/>
                <w:lang w:val="sk-SK"/>
              </w:rPr>
              <w:t>členským štátom</w:t>
            </w:r>
            <w:r w:rsidRPr="00C33068">
              <w:rPr>
                <w:lang w:val="sk-SK"/>
              </w:rPr>
              <w:t xml:space="preserve">, aby </w:t>
            </w:r>
            <w:r w:rsidRPr="00C33068">
              <w:rPr>
                <w:b/>
                <w:i/>
                <w:lang w:val="sk-SK"/>
              </w:rPr>
              <w:t>ako osvedčený postup zaviedli</w:t>
            </w:r>
            <w:r w:rsidRPr="00C33068">
              <w:rPr>
                <w:lang w:val="sk-SK"/>
              </w:rPr>
              <w:t xml:space="preserve"> systematické, </w:t>
            </w:r>
            <w:proofErr w:type="spellStart"/>
            <w:r w:rsidRPr="00C33068">
              <w:rPr>
                <w:lang w:val="sk-SK"/>
              </w:rPr>
              <w:t>participatívne</w:t>
            </w:r>
            <w:proofErr w:type="spellEnd"/>
            <w:r w:rsidRPr="00C33068">
              <w:rPr>
                <w:lang w:val="sk-SK"/>
              </w:rPr>
              <w:t xml:space="preserve"> a riadne zdokumentované </w:t>
            </w:r>
            <w:r w:rsidRPr="00C33068">
              <w:rPr>
                <w:b/>
                <w:bCs/>
                <w:i/>
                <w:iCs/>
                <w:lang w:val="sk-SK"/>
              </w:rPr>
              <w:t>posúdenia psychosociálnych rizík</w:t>
            </w:r>
            <w:r w:rsidRPr="00C33068">
              <w:rPr>
                <w:lang w:val="sk-SK"/>
              </w:rPr>
              <w:t xml:space="preserve"> na </w:t>
            </w:r>
            <w:r w:rsidRPr="00C33068">
              <w:rPr>
                <w:b/>
                <w:i/>
                <w:lang w:val="sk-SK"/>
              </w:rPr>
              <w:t>veľkých</w:t>
            </w:r>
            <w:r w:rsidRPr="00C33068">
              <w:rPr>
                <w:lang w:val="sk-SK"/>
              </w:rPr>
              <w:t xml:space="preserve"> pracoviskách</w:t>
            </w:r>
            <w:r w:rsidRPr="00C33068">
              <w:rPr>
                <w:b/>
                <w:bCs/>
                <w:i/>
                <w:iCs/>
                <w:lang w:val="sk-SK"/>
              </w:rPr>
              <w:t>, pričom sa majú</w:t>
            </w:r>
            <w:r w:rsidRPr="00C33068">
              <w:rPr>
                <w:b/>
                <w:i/>
                <w:lang w:val="sk-SK"/>
              </w:rPr>
              <w:t xml:space="preserve"> vyhnúť akýmkoľvek administratívnym, finančným a právnym obmedzeniam, ktoré by mali vplyv na malé a stredné podniky</w:t>
            </w:r>
            <w:r w:rsidRPr="00C33068">
              <w:rPr>
                <w:lang w:val="sk-SK"/>
              </w:rPr>
              <w:t>;</w:t>
            </w:r>
          </w:p>
        </w:tc>
      </w:tr>
    </w:tbl>
    <w:p w14:paraId="31AE2E2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F7ACF1D" w14:textId="022D35E2" w:rsidR="00D9576C" w:rsidRPr="00C33068" w:rsidRDefault="006C0562" w:rsidP="006C0562">
      <w:r w:rsidRPr="00C33068">
        <w:rPr>
          <w:rStyle w:val="HideTWBExt"/>
        </w:rPr>
        <w:t>&lt;/Amend&gt;</w:t>
      </w:r>
    </w:p>
    <w:p w14:paraId="3342069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193</w:t>
      </w:r>
      <w:r w:rsidRPr="00C33068">
        <w:rPr>
          <w:rStyle w:val="HideTWBExt"/>
          <w:lang w:val="sk-SK"/>
        </w:rPr>
        <w:t>&lt;/NumAm&gt;</w:t>
      </w:r>
    </w:p>
    <w:p w14:paraId="0702A7D8"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0BEDC1AB" w14:textId="77777777" w:rsidR="006C0562" w:rsidRPr="00C33068" w:rsidRDefault="006C0562" w:rsidP="006C0562">
      <w:r w:rsidRPr="00C33068">
        <w:rPr>
          <w:rStyle w:val="HideTWBExt"/>
        </w:rPr>
        <w:t>&lt;/RepeatBlock-By&gt;</w:t>
      </w:r>
    </w:p>
    <w:p w14:paraId="3B2B797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DDE9FFF" w14:textId="77777777" w:rsidR="006C0562" w:rsidRPr="00C33068" w:rsidRDefault="006C0562" w:rsidP="006C0562">
      <w:pPr>
        <w:pStyle w:val="NormalBold"/>
      </w:pPr>
      <w:r w:rsidRPr="00C33068">
        <w:rPr>
          <w:rStyle w:val="HideTWBExt"/>
        </w:rPr>
        <w:t>&lt;Article&gt;</w:t>
      </w:r>
      <w:r w:rsidRPr="00C33068">
        <w:t>Odsek 5</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D45EE83" w14:textId="77777777" w:rsidTr="007E3317">
        <w:trPr>
          <w:jc w:val="center"/>
        </w:trPr>
        <w:tc>
          <w:tcPr>
            <w:tcW w:w="9752" w:type="dxa"/>
            <w:gridSpan w:val="2"/>
          </w:tcPr>
          <w:p w14:paraId="30ACB91A" w14:textId="77777777" w:rsidR="006C0562" w:rsidRPr="00C33068" w:rsidRDefault="006C0562" w:rsidP="007E3317">
            <w:pPr>
              <w:keepNext/>
            </w:pPr>
          </w:p>
        </w:tc>
      </w:tr>
      <w:tr w:rsidR="006C0562" w:rsidRPr="00C33068" w14:paraId="659DC948" w14:textId="77777777" w:rsidTr="007E3317">
        <w:trPr>
          <w:jc w:val="center"/>
        </w:trPr>
        <w:tc>
          <w:tcPr>
            <w:tcW w:w="4876" w:type="dxa"/>
            <w:hideMark/>
          </w:tcPr>
          <w:p w14:paraId="2EDC102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B6465A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5733F00" w14:textId="77777777" w:rsidTr="007E3317">
        <w:trPr>
          <w:jc w:val="center"/>
        </w:trPr>
        <w:tc>
          <w:tcPr>
            <w:tcW w:w="4876" w:type="dxa"/>
            <w:hideMark/>
          </w:tcPr>
          <w:p w14:paraId="713FBFC5" w14:textId="77777777" w:rsidR="006C0562" w:rsidRPr="00C33068" w:rsidRDefault="006C0562" w:rsidP="007E3317">
            <w:pPr>
              <w:pStyle w:val="Normal6"/>
              <w:rPr>
                <w:lang w:val="sk-SK"/>
              </w:rPr>
            </w:pPr>
            <w:r w:rsidRPr="00C33068">
              <w:rPr>
                <w:lang w:val="sk-SK"/>
              </w:rPr>
              <w:t>5.</w:t>
            </w:r>
            <w:r w:rsidRPr="00C33068">
              <w:rPr>
                <w:lang w:val="sk-SK"/>
              </w:rPr>
              <w:tab/>
              <w:t xml:space="preserve">pripomína povinnosť informovať pracovníkov a ich zástupcov a konzultovať s nimi </w:t>
            </w:r>
            <w:r w:rsidRPr="00C33068">
              <w:rPr>
                <w:b/>
                <w:bCs/>
                <w:i/>
                <w:iCs/>
                <w:lang w:val="sk-SK"/>
              </w:rPr>
              <w:t>vo všetkých fázach</w:t>
            </w:r>
            <w:r w:rsidRPr="00C33068">
              <w:rPr>
                <w:lang w:val="sk-SK"/>
              </w:rPr>
              <w:t xml:space="preserve"> </w:t>
            </w:r>
            <w:r w:rsidRPr="00C33068">
              <w:rPr>
                <w:b/>
                <w:bCs/>
                <w:i/>
                <w:iCs/>
                <w:lang w:val="sk-SK"/>
              </w:rPr>
              <w:t>posudzovania</w:t>
            </w:r>
            <w:r w:rsidRPr="00C33068">
              <w:rPr>
                <w:lang w:val="sk-SK"/>
              </w:rPr>
              <w:t xml:space="preserve">, </w:t>
            </w:r>
            <w:r w:rsidRPr="00C33068">
              <w:rPr>
                <w:b/>
                <w:bCs/>
                <w:i/>
                <w:iCs/>
                <w:lang w:val="sk-SK"/>
              </w:rPr>
              <w:t>prevencie</w:t>
            </w:r>
            <w:r w:rsidRPr="00C33068">
              <w:rPr>
                <w:lang w:val="sk-SK"/>
              </w:rPr>
              <w:t xml:space="preserve"> a </w:t>
            </w:r>
            <w:r w:rsidRPr="00C33068">
              <w:rPr>
                <w:b/>
                <w:bCs/>
                <w:i/>
                <w:iCs/>
                <w:lang w:val="sk-SK"/>
              </w:rPr>
              <w:t>odstraňovania</w:t>
            </w:r>
            <w:r w:rsidRPr="00C33068">
              <w:rPr>
                <w:lang w:val="sk-SK"/>
              </w:rPr>
              <w:t xml:space="preserve"> psychosociálnych rizík v súlade so zásadami pracovného práva EÚ a sociálneho dialógu</w:t>
            </w:r>
            <w:r w:rsidRPr="00C33068">
              <w:rPr>
                <w:b/>
                <w:bCs/>
                <w:i/>
                <w:iCs/>
                <w:lang w:val="sk-SK"/>
              </w:rPr>
              <w:t>, zabezpečiť účasť pracovníkov a ich zástupcov na navrhovaní a vykonávaní opatrení a nepretržité monitorovanie rizík prostredníctvom zriadenia špecializovaných orgánov na pracoviskách, na ktorých neexistujú, a posilniť výsady existujúcich výborov pre bezpečnosť a ochranu zdravia tým, že sa im udelia práva na odborné znalosti</w:t>
            </w:r>
            <w:r w:rsidRPr="00C33068">
              <w:rPr>
                <w:lang w:val="sk-SK"/>
              </w:rPr>
              <w:t>;</w:t>
            </w:r>
          </w:p>
        </w:tc>
        <w:tc>
          <w:tcPr>
            <w:tcW w:w="4876" w:type="dxa"/>
            <w:hideMark/>
          </w:tcPr>
          <w:p w14:paraId="35ACE8FF" w14:textId="77777777" w:rsidR="006C0562" w:rsidRPr="00C33068" w:rsidRDefault="006C0562" w:rsidP="007E3317">
            <w:pPr>
              <w:pStyle w:val="Normal6"/>
              <w:rPr>
                <w:szCs w:val="24"/>
                <w:lang w:val="sk-SK"/>
              </w:rPr>
            </w:pPr>
            <w:r w:rsidRPr="00C33068">
              <w:rPr>
                <w:lang w:val="sk-SK"/>
              </w:rPr>
              <w:t>5.</w:t>
            </w:r>
            <w:r w:rsidRPr="00C33068">
              <w:rPr>
                <w:lang w:val="sk-SK"/>
              </w:rPr>
              <w:tab/>
              <w:t>pripomína povinnosť informovať pracovníkov a ich zástupcov a konzultovať s nimi</w:t>
            </w:r>
            <w:r w:rsidRPr="00C33068">
              <w:rPr>
                <w:b/>
                <w:bCs/>
                <w:i/>
                <w:iCs/>
                <w:lang w:val="sk-SK"/>
              </w:rPr>
              <w:t>, pokiaľ ide o posudzovanie</w:t>
            </w:r>
            <w:r w:rsidRPr="00C33068">
              <w:rPr>
                <w:lang w:val="sk-SK"/>
              </w:rPr>
              <w:t xml:space="preserve">, </w:t>
            </w:r>
            <w:r w:rsidRPr="00C33068">
              <w:rPr>
                <w:b/>
                <w:bCs/>
                <w:i/>
                <w:iCs/>
                <w:lang w:val="sk-SK"/>
              </w:rPr>
              <w:t>prevenciu</w:t>
            </w:r>
            <w:r w:rsidRPr="00C33068">
              <w:rPr>
                <w:lang w:val="sk-SK"/>
              </w:rPr>
              <w:t xml:space="preserve"> a </w:t>
            </w:r>
            <w:r w:rsidRPr="00C33068">
              <w:rPr>
                <w:b/>
                <w:bCs/>
                <w:i/>
                <w:iCs/>
                <w:lang w:val="sk-SK"/>
              </w:rPr>
              <w:t>odstraňovanie</w:t>
            </w:r>
            <w:r w:rsidRPr="00C33068">
              <w:rPr>
                <w:lang w:val="sk-SK"/>
              </w:rPr>
              <w:t xml:space="preserve"> psychosociálnych rizík v súlade so zásadami pracovného práva EÚ a sociálneho dialógu;</w:t>
            </w:r>
          </w:p>
        </w:tc>
      </w:tr>
    </w:tbl>
    <w:p w14:paraId="7144BDF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0DCE87E" w14:textId="753873D6" w:rsidR="00D9576C" w:rsidRPr="00C33068" w:rsidRDefault="006C0562" w:rsidP="006C0562">
      <w:r w:rsidRPr="00C33068">
        <w:rPr>
          <w:rStyle w:val="HideTWBExt"/>
        </w:rPr>
        <w:t>&lt;/Amend&gt;</w:t>
      </w:r>
    </w:p>
    <w:p w14:paraId="7410A7C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194</w:t>
      </w:r>
      <w:r w:rsidRPr="00C33068">
        <w:rPr>
          <w:rStyle w:val="HideTWBExt"/>
          <w:lang w:val="sk-SK"/>
        </w:rPr>
        <w:t>&lt;/NumAm&gt;</w:t>
      </w:r>
    </w:p>
    <w:p w14:paraId="3E01E7BE"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6A244B7F" w14:textId="77777777" w:rsidR="006C0562" w:rsidRPr="00C33068" w:rsidRDefault="006C0562" w:rsidP="006C0562">
      <w:r w:rsidRPr="00C33068">
        <w:rPr>
          <w:rStyle w:val="HideTWBExt"/>
        </w:rPr>
        <w:t>&lt;/RepeatBlock-By&gt;</w:t>
      </w:r>
    </w:p>
    <w:p w14:paraId="0D71416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CE7907E" w14:textId="77777777" w:rsidR="006C0562" w:rsidRPr="00C33068" w:rsidRDefault="006C0562" w:rsidP="006C0562">
      <w:pPr>
        <w:pStyle w:val="NormalBold"/>
      </w:pPr>
      <w:r w:rsidRPr="00C33068">
        <w:rPr>
          <w:rStyle w:val="HideTWBExt"/>
        </w:rPr>
        <w:t>&lt;Article&gt;</w:t>
      </w:r>
      <w:r w:rsidRPr="00C33068">
        <w:t>Odsek 5</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547D847" w14:textId="77777777" w:rsidTr="007E3317">
        <w:trPr>
          <w:jc w:val="center"/>
        </w:trPr>
        <w:tc>
          <w:tcPr>
            <w:tcW w:w="9752" w:type="dxa"/>
            <w:gridSpan w:val="2"/>
          </w:tcPr>
          <w:p w14:paraId="6A9F1DD1" w14:textId="77777777" w:rsidR="006C0562" w:rsidRPr="00C33068" w:rsidRDefault="006C0562" w:rsidP="007E3317">
            <w:pPr>
              <w:keepNext/>
            </w:pPr>
          </w:p>
        </w:tc>
      </w:tr>
      <w:tr w:rsidR="006C0562" w:rsidRPr="00C33068" w14:paraId="6EA56389" w14:textId="77777777" w:rsidTr="007E3317">
        <w:trPr>
          <w:jc w:val="center"/>
        </w:trPr>
        <w:tc>
          <w:tcPr>
            <w:tcW w:w="4876" w:type="dxa"/>
            <w:hideMark/>
          </w:tcPr>
          <w:p w14:paraId="6041179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C323EF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0F59878" w14:textId="77777777" w:rsidTr="007E3317">
        <w:trPr>
          <w:jc w:val="center"/>
        </w:trPr>
        <w:tc>
          <w:tcPr>
            <w:tcW w:w="4876" w:type="dxa"/>
            <w:hideMark/>
          </w:tcPr>
          <w:p w14:paraId="59E8839E" w14:textId="77777777" w:rsidR="006C0562" w:rsidRPr="00C33068" w:rsidRDefault="006C0562" w:rsidP="007E3317">
            <w:pPr>
              <w:pStyle w:val="Normal6"/>
              <w:rPr>
                <w:lang w:val="sk-SK"/>
              </w:rPr>
            </w:pPr>
            <w:r w:rsidRPr="00C33068">
              <w:rPr>
                <w:lang w:val="sk-SK"/>
              </w:rPr>
              <w:t>5.</w:t>
            </w:r>
            <w:r w:rsidRPr="00C33068">
              <w:rPr>
                <w:lang w:val="sk-SK"/>
              </w:rPr>
              <w:tab/>
              <w:t xml:space="preserve">pripomína </w:t>
            </w:r>
            <w:r w:rsidRPr="00C33068">
              <w:rPr>
                <w:b/>
                <w:bCs/>
                <w:i/>
                <w:iCs/>
                <w:lang w:val="sk-SK"/>
              </w:rPr>
              <w:t>povinnosť</w:t>
            </w:r>
            <w:r w:rsidRPr="00C33068">
              <w:rPr>
                <w:lang w:val="sk-SK"/>
              </w:rPr>
              <w:t xml:space="preserve"> informovať pracovníkov a ich zástupcov a konzultovať s nimi </w:t>
            </w:r>
            <w:r w:rsidRPr="00C33068">
              <w:rPr>
                <w:b/>
                <w:bCs/>
                <w:i/>
                <w:iCs/>
                <w:lang w:val="sk-SK"/>
              </w:rPr>
              <w:t>vo všetkých</w:t>
            </w:r>
            <w:r w:rsidRPr="00C33068">
              <w:rPr>
                <w:lang w:val="sk-SK"/>
              </w:rPr>
              <w:t xml:space="preserve"> fázach posudzovania, prevencie a odstraňovania psychosociálnych rizík v súlade so zásadami pracovného práva EÚ a sociálneho dialógu, zabezpečiť účasť pracovníkov a ich zástupcov na </w:t>
            </w:r>
            <w:r w:rsidRPr="00C33068">
              <w:rPr>
                <w:b/>
                <w:bCs/>
                <w:i/>
                <w:iCs/>
                <w:lang w:val="sk-SK"/>
              </w:rPr>
              <w:t>navrhovaní a</w:t>
            </w:r>
            <w:r w:rsidRPr="00C33068">
              <w:rPr>
                <w:lang w:val="sk-SK"/>
              </w:rPr>
              <w:t xml:space="preserve"> vykonávaní opatrení </w:t>
            </w:r>
            <w:r w:rsidRPr="00C33068">
              <w:rPr>
                <w:b/>
                <w:bCs/>
                <w:i/>
                <w:iCs/>
                <w:lang w:val="sk-SK"/>
              </w:rPr>
              <w:t>a nepretržité monitorovanie rizík prostredníctvom zriadenia špecializovaných orgánov na pracoviskách, na ktorých neexistujú, a posilniť výsady existujúcich výborov pre bezpečnosť a ochranu zdravia tým, že sa im udelia práva na odborné znalosti</w:t>
            </w:r>
            <w:r w:rsidRPr="00C33068">
              <w:rPr>
                <w:lang w:val="sk-SK"/>
              </w:rPr>
              <w:t>;</w:t>
            </w:r>
          </w:p>
        </w:tc>
        <w:tc>
          <w:tcPr>
            <w:tcW w:w="4876" w:type="dxa"/>
            <w:hideMark/>
          </w:tcPr>
          <w:p w14:paraId="480E202F" w14:textId="77777777" w:rsidR="006C0562" w:rsidRPr="00C33068" w:rsidRDefault="006C0562" w:rsidP="007E3317">
            <w:pPr>
              <w:pStyle w:val="Normal6"/>
              <w:rPr>
                <w:szCs w:val="24"/>
                <w:lang w:val="sk-SK"/>
              </w:rPr>
            </w:pPr>
            <w:r w:rsidRPr="00C33068">
              <w:rPr>
                <w:lang w:val="sk-SK"/>
              </w:rPr>
              <w:t>5.</w:t>
            </w:r>
            <w:r w:rsidRPr="00C33068">
              <w:rPr>
                <w:lang w:val="sk-SK"/>
              </w:rPr>
              <w:tab/>
              <w:t xml:space="preserve">pripomína </w:t>
            </w:r>
            <w:r w:rsidRPr="00C33068">
              <w:rPr>
                <w:b/>
                <w:bCs/>
                <w:i/>
                <w:iCs/>
                <w:lang w:val="sk-SK"/>
              </w:rPr>
              <w:t>potrebu</w:t>
            </w:r>
            <w:r w:rsidRPr="00C33068">
              <w:rPr>
                <w:lang w:val="sk-SK"/>
              </w:rPr>
              <w:t xml:space="preserve"> informovať pracovníkov a ich zástupcov a konzultovať s nimi </w:t>
            </w:r>
            <w:r w:rsidRPr="00C33068">
              <w:rPr>
                <w:b/>
                <w:bCs/>
                <w:i/>
                <w:iCs/>
                <w:lang w:val="sk-SK"/>
              </w:rPr>
              <w:t>v</w:t>
            </w:r>
            <w:r w:rsidRPr="00C33068">
              <w:rPr>
                <w:lang w:val="sk-SK"/>
              </w:rPr>
              <w:t xml:space="preserve"> </w:t>
            </w:r>
            <w:r w:rsidRPr="00C33068">
              <w:rPr>
                <w:b/>
                <w:i/>
                <w:lang w:val="sk-SK"/>
              </w:rPr>
              <w:t>príslušných</w:t>
            </w:r>
            <w:r w:rsidRPr="00C33068">
              <w:rPr>
                <w:lang w:val="sk-SK"/>
              </w:rPr>
              <w:t xml:space="preserve"> fázach posudzovania, prevencie a odstraňovania psychosociálnych rizík v súlade so zásadami pracovného práva EÚ </w:t>
            </w:r>
            <w:r w:rsidRPr="00C33068">
              <w:rPr>
                <w:b/>
                <w:bCs/>
                <w:i/>
                <w:iCs/>
                <w:lang w:val="sk-SK"/>
              </w:rPr>
              <w:t>a vnútroštátneho pracovného práva,</w:t>
            </w:r>
            <w:r w:rsidRPr="00C33068">
              <w:rPr>
                <w:lang w:val="sk-SK"/>
              </w:rPr>
              <w:t xml:space="preserve"> a sociálneho dialógu, zabezpečiť účasť pracovníkov a ich zástupcov na vykonávaní opatrení;</w:t>
            </w:r>
          </w:p>
        </w:tc>
      </w:tr>
    </w:tbl>
    <w:p w14:paraId="48E714ED"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E57DAFA" w14:textId="641AA010" w:rsidR="00D9576C" w:rsidRPr="00C33068" w:rsidRDefault="006C0562" w:rsidP="006C0562">
      <w:r w:rsidRPr="00C33068">
        <w:rPr>
          <w:rStyle w:val="HideTWBExt"/>
        </w:rPr>
        <w:t>&lt;/Amend&gt;</w:t>
      </w:r>
    </w:p>
    <w:p w14:paraId="38C7B3A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195</w:t>
      </w:r>
      <w:r w:rsidRPr="00C33068">
        <w:rPr>
          <w:rStyle w:val="HideTWBExt"/>
          <w:lang w:val="sk-SK"/>
        </w:rPr>
        <w:t>&lt;/NumAm&gt;</w:t>
      </w:r>
    </w:p>
    <w:p w14:paraId="60446F20"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w:t>
      </w:r>
      <w:proofErr w:type="spellStart"/>
      <w:r w:rsidRPr="00C33068">
        <w:t>Georgiana</w:t>
      </w:r>
      <w:proofErr w:type="spellEnd"/>
      <w:r w:rsidRPr="00C33068">
        <w:t xml:space="preserve"> </w:t>
      </w:r>
      <w:proofErr w:type="spellStart"/>
      <w:r w:rsidRPr="00C33068">
        <w:t>Teodorescu</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3C680DD2" w14:textId="77777777" w:rsidR="006C0562" w:rsidRPr="00C33068" w:rsidRDefault="006C0562" w:rsidP="006C0562">
      <w:r w:rsidRPr="00C33068">
        <w:rPr>
          <w:rStyle w:val="HideTWBExt"/>
        </w:rPr>
        <w:t>&lt;/RepeatBlock-By&gt;</w:t>
      </w:r>
    </w:p>
    <w:p w14:paraId="7EE6FA0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E136025" w14:textId="77777777" w:rsidR="006C0562" w:rsidRPr="00C33068" w:rsidRDefault="006C0562" w:rsidP="006C0562">
      <w:pPr>
        <w:pStyle w:val="NormalBold"/>
      </w:pPr>
      <w:r w:rsidRPr="00C33068">
        <w:rPr>
          <w:rStyle w:val="HideTWBExt"/>
        </w:rPr>
        <w:t>&lt;Article&gt;</w:t>
      </w:r>
      <w:r w:rsidRPr="00C33068">
        <w:t>Odsek 5</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9A38CD5" w14:textId="77777777" w:rsidTr="007E3317">
        <w:trPr>
          <w:jc w:val="center"/>
        </w:trPr>
        <w:tc>
          <w:tcPr>
            <w:tcW w:w="9752" w:type="dxa"/>
            <w:gridSpan w:val="2"/>
          </w:tcPr>
          <w:p w14:paraId="485C57DD" w14:textId="77777777" w:rsidR="006C0562" w:rsidRPr="00C33068" w:rsidRDefault="006C0562" w:rsidP="007E3317">
            <w:pPr>
              <w:keepNext/>
            </w:pPr>
          </w:p>
        </w:tc>
      </w:tr>
      <w:tr w:rsidR="006C0562" w:rsidRPr="00C33068" w14:paraId="4FA5CA31" w14:textId="77777777" w:rsidTr="007E3317">
        <w:trPr>
          <w:jc w:val="center"/>
        </w:trPr>
        <w:tc>
          <w:tcPr>
            <w:tcW w:w="4876" w:type="dxa"/>
            <w:hideMark/>
          </w:tcPr>
          <w:p w14:paraId="325E8F2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0A6F22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1275966" w14:textId="77777777" w:rsidTr="007E3317">
        <w:trPr>
          <w:jc w:val="center"/>
        </w:trPr>
        <w:tc>
          <w:tcPr>
            <w:tcW w:w="4876" w:type="dxa"/>
            <w:hideMark/>
          </w:tcPr>
          <w:p w14:paraId="264AA0D4" w14:textId="77777777" w:rsidR="006C0562" w:rsidRPr="00C33068" w:rsidRDefault="006C0562" w:rsidP="007E3317">
            <w:pPr>
              <w:pStyle w:val="Normal6"/>
              <w:rPr>
                <w:lang w:val="sk-SK"/>
              </w:rPr>
            </w:pPr>
            <w:r w:rsidRPr="00C33068">
              <w:rPr>
                <w:lang w:val="sk-SK"/>
              </w:rPr>
              <w:t>5.</w:t>
            </w:r>
            <w:r w:rsidRPr="00C33068">
              <w:rPr>
                <w:lang w:val="sk-SK"/>
              </w:rPr>
              <w:tab/>
              <w:t xml:space="preserve">pripomína povinnosť informovať pracovníkov a ich zástupcov a konzultovať s nimi vo všetkých fázach posudzovania, prevencie a odstraňovania psychosociálnych rizík v súlade so </w:t>
            </w:r>
            <w:r w:rsidRPr="00C33068">
              <w:rPr>
                <w:b/>
                <w:bCs/>
                <w:i/>
                <w:iCs/>
                <w:lang w:val="sk-SK"/>
              </w:rPr>
              <w:t>zásadami pracovného práva EÚ a sociálneho dialógu</w:t>
            </w:r>
            <w:r w:rsidRPr="00C33068">
              <w:rPr>
                <w:lang w:val="sk-SK"/>
              </w:rPr>
              <w:t xml:space="preserve">, zabezpečiť účasť pracovníkov a ich zástupcov na navrhovaní a vykonávaní opatrení a nepretržité monitorovanie rizík </w:t>
            </w:r>
            <w:r w:rsidRPr="00C33068">
              <w:rPr>
                <w:b/>
                <w:bCs/>
                <w:i/>
                <w:iCs/>
                <w:lang w:val="sk-SK"/>
              </w:rPr>
              <w:t>prostredníctvom zriadenia špecializovaných orgánov na pracoviskách, na ktorých neexistujú, a posilniť výsady existujúcich výborov pre bezpečnosť a ochranu zdravia tým, že sa im udelia práva na odborné znalosti</w:t>
            </w:r>
            <w:r w:rsidRPr="00C33068">
              <w:rPr>
                <w:lang w:val="sk-SK"/>
              </w:rPr>
              <w:t>;</w:t>
            </w:r>
          </w:p>
        </w:tc>
        <w:tc>
          <w:tcPr>
            <w:tcW w:w="4876" w:type="dxa"/>
            <w:hideMark/>
          </w:tcPr>
          <w:p w14:paraId="1808B57E" w14:textId="77777777" w:rsidR="006C0562" w:rsidRPr="00C33068" w:rsidRDefault="006C0562" w:rsidP="007E3317">
            <w:pPr>
              <w:pStyle w:val="Normal6"/>
              <w:rPr>
                <w:szCs w:val="24"/>
                <w:lang w:val="sk-SK"/>
              </w:rPr>
            </w:pPr>
            <w:r w:rsidRPr="00C33068">
              <w:rPr>
                <w:lang w:val="sk-SK"/>
              </w:rPr>
              <w:t>5.</w:t>
            </w:r>
            <w:r w:rsidRPr="00C33068">
              <w:rPr>
                <w:lang w:val="sk-SK"/>
              </w:rPr>
              <w:tab/>
              <w:t xml:space="preserve">pripomína povinnosť informovať pracovníkov a ich zástupcov a konzultovať s nimi vo všetkých fázach posudzovania, prevencie a odstraňovania psychosociálnych rizík v súlade so </w:t>
            </w:r>
            <w:r w:rsidRPr="00C33068">
              <w:rPr>
                <w:b/>
                <w:bCs/>
                <w:i/>
                <w:iCs/>
                <w:lang w:val="sk-SK"/>
              </w:rPr>
              <w:t>smernicou 89/391</w:t>
            </w:r>
            <w:r w:rsidRPr="00C33068">
              <w:rPr>
                <w:lang w:val="sk-SK"/>
              </w:rPr>
              <w:t>, zabezpečiť účasť pracovníkov a ich zástupcov na navrhovaní a vykonávaní opatrení a nepretržité monitorovanie rizík;</w:t>
            </w:r>
          </w:p>
        </w:tc>
      </w:tr>
    </w:tbl>
    <w:p w14:paraId="7D9D617D"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31744FD" w14:textId="19B1E489" w:rsidR="00D9576C" w:rsidRPr="00C33068" w:rsidRDefault="006C0562" w:rsidP="006C0562">
      <w:r w:rsidRPr="00C33068">
        <w:rPr>
          <w:rStyle w:val="HideTWBExt"/>
        </w:rPr>
        <w:t>&lt;/Amend&gt;</w:t>
      </w:r>
    </w:p>
    <w:p w14:paraId="3A7BEF2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196</w:t>
      </w:r>
      <w:r w:rsidRPr="00C33068">
        <w:rPr>
          <w:rStyle w:val="HideTWBExt"/>
          <w:lang w:val="sk-SK"/>
        </w:rPr>
        <w:t>&lt;/NumAm&gt;</w:t>
      </w:r>
    </w:p>
    <w:p w14:paraId="3F933A1C"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0E2916D2" w14:textId="77777777" w:rsidR="006C0562" w:rsidRPr="00C33068" w:rsidRDefault="006C0562" w:rsidP="006C0562">
      <w:r w:rsidRPr="00C33068">
        <w:rPr>
          <w:rStyle w:val="HideTWBExt"/>
        </w:rPr>
        <w:t>&lt;/RepeatBlock-By&gt;</w:t>
      </w:r>
    </w:p>
    <w:p w14:paraId="595D372D"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81A9EB9" w14:textId="77777777" w:rsidR="006C0562" w:rsidRPr="00C33068" w:rsidRDefault="006C0562" w:rsidP="006C0562">
      <w:pPr>
        <w:pStyle w:val="NormalBold"/>
      </w:pPr>
      <w:r w:rsidRPr="00C33068">
        <w:rPr>
          <w:rStyle w:val="HideTWBExt"/>
        </w:rPr>
        <w:t>&lt;Article&gt;</w:t>
      </w:r>
      <w:r w:rsidRPr="00C33068">
        <w:t>Odsek 5</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88840B9" w14:textId="77777777" w:rsidTr="007E3317">
        <w:trPr>
          <w:jc w:val="center"/>
        </w:trPr>
        <w:tc>
          <w:tcPr>
            <w:tcW w:w="9752" w:type="dxa"/>
            <w:gridSpan w:val="2"/>
          </w:tcPr>
          <w:p w14:paraId="60481631" w14:textId="77777777" w:rsidR="006C0562" w:rsidRPr="00C33068" w:rsidRDefault="006C0562" w:rsidP="007E3317">
            <w:pPr>
              <w:keepNext/>
            </w:pPr>
          </w:p>
        </w:tc>
      </w:tr>
      <w:tr w:rsidR="006C0562" w:rsidRPr="00C33068" w14:paraId="0A31B80A" w14:textId="77777777" w:rsidTr="007E3317">
        <w:trPr>
          <w:jc w:val="center"/>
        </w:trPr>
        <w:tc>
          <w:tcPr>
            <w:tcW w:w="4876" w:type="dxa"/>
            <w:hideMark/>
          </w:tcPr>
          <w:p w14:paraId="2E27DAC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A0057B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6841279" w14:textId="77777777" w:rsidTr="007E3317">
        <w:trPr>
          <w:jc w:val="center"/>
        </w:trPr>
        <w:tc>
          <w:tcPr>
            <w:tcW w:w="4876" w:type="dxa"/>
            <w:hideMark/>
          </w:tcPr>
          <w:p w14:paraId="306DFFB9" w14:textId="77777777" w:rsidR="006C0562" w:rsidRPr="00C33068" w:rsidRDefault="006C0562" w:rsidP="007E3317">
            <w:pPr>
              <w:pStyle w:val="Normal6"/>
              <w:rPr>
                <w:lang w:val="sk-SK"/>
              </w:rPr>
            </w:pPr>
            <w:r w:rsidRPr="00C33068">
              <w:rPr>
                <w:lang w:val="sk-SK"/>
              </w:rPr>
              <w:t>5.</w:t>
            </w:r>
            <w:r w:rsidRPr="00C33068">
              <w:rPr>
                <w:lang w:val="sk-SK"/>
              </w:rPr>
              <w:tab/>
              <w:t xml:space="preserve">pripomína povinnosť informovať pracovníkov a ich zástupcov a konzultovať s nimi vo všetkých fázach posudzovania, prevencie a odstraňovania psychosociálnych rizík v súlade so zásadami pracovného práva EÚ a sociálneho dialógu, zabezpečiť účasť pracovníkov a ich zástupcov na navrhovaní a vykonávaní opatrení a nepretržité monitorovanie rizík </w:t>
            </w:r>
            <w:r w:rsidRPr="00C33068">
              <w:rPr>
                <w:b/>
                <w:bCs/>
                <w:i/>
                <w:iCs/>
                <w:lang w:val="sk-SK"/>
              </w:rPr>
              <w:t>prostredníctvom zriadenia špecializovaných orgánov na pracoviskách, na ktorých neexistujú, a posilniť výsady existujúcich výborov pre bezpečnosť a ochranu zdravia tým, že sa im udelia práva na odborné znalosti</w:t>
            </w:r>
            <w:r w:rsidRPr="00C33068">
              <w:rPr>
                <w:lang w:val="sk-SK"/>
              </w:rPr>
              <w:t>;</w:t>
            </w:r>
          </w:p>
        </w:tc>
        <w:tc>
          <w:tcPr>
            <w:tcW w:w="4876" w:type="dxa"/>
            <w:hideMark/>
          </w:tcPr>
          <w:p w14:paraId="06F81681" w14:textId="77777777" w:rsidR="006C0562" w:rsidRPr="00C33068" w:rsidRDefault="006C0562" w:rsidP="007E3317">
            <w:pPr>
              <w:pStyle w:val="Normal6"/>
              <w:rPr>
                <w:szCs w:val="24"/>
                <w:lang w:val="sk-SK"/>
              </w:rPr>
            </w:pPr>
            <w:r w:rsidRPr="00C33068">
              <w:rPr>
                <w:lang w:val="sk-SK"/>
              </w:rPr>
              <w:t>5.</w:t>
            </w:r>
            <w:r w:rsidRPr="00C33068">
              <w:rPr>
                <w:lang w:val="sk-SK"/>
              </w:rPr>
              <w:tab/>
              <w:t>pripomína povinnosť informovať pracovníkov a ich zástupcov a konzultovať s nimi vo všetkých fázach posudzovania, prevencie a odstraňovania psychosociálnych rizík v súlade so zásadami pracovného práva EÚ a sociálneho dialógu, zabezpečiť účasť pracovníkov a ich zástupcov na navrhovaní a vykonávaní opatrení a nepretržité monitorovanie rizík;</w:t>
            </w:r>
          </w:p>
        </w:tc>
      </w:tr>
    </w:tbl>
    <w:p w14:paraId="43C5B45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835BAA9" w14:textId="12A3C479" w:rsidR="00D9576C" w:rsidRPr="00C33068" w:rsidRDefault="006C0562" w:rsidP="006C0562">
      <w:r w:rsidRPr="00C33068">
        <w:rPr>
          <w:rStyle w:val="HideTWBExt"/>
        </w:rPr>
        <w:t>&lt;/Amend&gt;</w:t>
      </w:r>
    </w:p>
    <w:p w14:paraId="7BF6E65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197</w:t>
      </w:r>
      <w:r w:rsidRPr="00C33068">
        <w:rPr>
          <w:rStyle w:val="HideTWBExt"/>
          <w:lang w:val="sk-SK"/>
        </w:rPr>
        <w:t>&lt;/NumAm&gt;</w:t>
      </w:r>
    </w:p>
    <w:p w14:paraId="49EF6AC7" w14:textId="77777777" w:rsidR="006C0562" w:rsidRPr="00C33068" w:rsidRDefault="006C0562" w:rsidP="006C0562">
      <w:pPr>
        <w:pStyle w:val="NormalBold"/>
      </w:pPr>
      <w:r w:rsidRPr="00C33068">
        <w:rPr>
          <w:rStyle w:val="HideTWBExt"/>
        </w:rPr>
        <w:t>&lt;RepeatBlock-By&gt;&lt;Members&gt;</w:t>
      </w:r>
      <w:proofErr w:type="spellStart"/>
      <w:r w:rsidRPr="00C33068">
        <w:t>Petar</w:t>
      </w:r>
      <w:proofErr w:type="spellEnd"/>
      <w:r w:rsidRPr="00C33068">
        <w:t xml:space="preserve"> </w:t>
      </w:r>
      <w:proofErr w:type="spellStart"/>
      <w:r w:rsidRPr="00C33068">
        <w:t>Volgin</w:t>
      </w:r>
      <w:proofErr w:type="spellEnd"/>
      <w:r w:rsidRPr="00C33068">
        <w:rPr>
          <w:rStyle w:val="HideTWBExt"/>
        </w:rPr>
        <w:t>&lt;/Members&gt;</w:t>
      </w:r>
    </w:p>
    <w:p w14:paraId="00E01FC0" w14:textId="77777777" w:rsidR="006C0562" w:rsidRPr="00C33068" w:rsidRDefault="006C0562" w:rsidP="006C0562">
      <w:r w:rsidRPr="00C33068">
        <w:rPr>
          <w:rStyle w:val="HideTWBExt"/>
        </w:rPr>
        <w:t>&lt;/RepeatBlock-By&gt;</w:t>
      </w:r>
    </w:p>
    <w:p w14:paraId="312EB8D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8767490" w14:textId="77777777" w:rsidR="006C0562" w:rsidRPr="00C33068" w:rsidRDefault="006C0562" w:rsidP="006C0562">
      <w:pPr>
        <w:pStyle w:val="NormalBold"/>
      </w:pPr>
      <w:r w:rsidRPr="00C33068">
        <w:rPr>
          <w:rStyle w:val="HideTWBExt"/>
        </w:rPr>
        <w:t>&lt;Article&gt;</w:t>
      </w:r>
      <w:r w:rsidRPr="00C33068">
        <w:t>Odsek 5</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8415BB9" w14:textId="77777777" w:rsidTr="007E3317">
        <w:trPr>
          <w:jc w:val="center"/>
        </w:trPr>
        <w:tc>
          <w:tcPr>
            <w:tcW w:w="9752" w:type="dxa"/>
            <w:gridSpan w:val="2"/>
          </w:tcPr>
          <w:p w14:paraId="236296D6" w14:textId="77777777" w:rsidR="006C0562" w:rsidRPr="00C33068" w:rsidRDefault="006C0562" w:rsidP="007E3317">
            <w:pPr>
              <w:keepNext/>
            </w:pPr>
          </w:p>
        </w:tc>
      </w:tr>
      <w:tr w:rsidR="006C0562" w:rsidRPr="00C33068" w14:paraId="0999BE01" w14:textId="77777777" w:rsidTr="007E3317">
        <w:trPr>
          <w:jc w:val="center"/>
        </w:trPr>
        <w:tc>
          <w:tcPr>
            <w:tcW w:w="4876" w:type="dxa"/>
            <w:hideMark/>
          </w:tcPr>
          <w:p w14:paraId="1E6882B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A6BEE1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4698B39" w14:textId="77777777" w:rsidTr="007E3317">
        <w:trPr>
          <w:jc w:val="center"/>
        </w:trPr>
        <w:tc>
          <w:tcPr>
            <w:tcW w:w="4876" w:type="dxa"/>
            <w:hideMark/>
          </w:tcPr>
          <w:p w14:paraId="6A1AD113" w14:textId="77777777" w:rsidR="006C0562" w:rsidRPr="00C33068" w:rsidRDefault="006C0562" w:rsidP="007E3317">
            <w:pPr>
              <w:pStyle w:val="Normal6"/>
              <w:rPr>
                <w:lang w:val="sk-SK"/>
              </w:rPr>
            </w:pPr>
            <w:r w:rsidRPr="00C33068">
              <w:rPr>
                <w:lang w:val="sk-SK"/>
              </w:rPr>
              <w:t>5.</w:t>
            </w:r>
            <w:r w:rsidRPr="00C33068">
              <w:rPr>
                <w:lang w:val="sk-SK"/>
              </w:rPr>
              <w:tab/>
              <w:t xml:space="preserve">pripomína povinnosť informovať pracovníkov a ich zástupcov a konzultovať s nimi vo všetkých fázach posudzovania, prevencie a odstraňovania psychosociálnych rizík v súlade so zásadami pracovného práva EÚ a sociálneho dialógu, zabezpečiť účasť pracovníkov a ich zástupcov na navrhovaní a vykonávaní opatrení a nepretržité monitorovanie rizík </w:t>
            </w:r>
            <w:r w:rsidRPr="00C33068">
              <w:rPr>
                <w:b/>
                <w:bCs/>
                <w:i/>
                <w:iCs/>
                <w:lang w:val="sk-SK"/>
              </w:rPr>
              <w:t>prostredníctvom zriadenia špecializovaných orgánov na pracoviskách, na ktorých neexistujú, a posilniť výsady existujúcich výborov pre bezpečnosť a ochranu zdravia tým, že sa im udelia práva na odborné znalosti</w:t>
            </w:r>
            <w:r w:rsidRPr="00C33068">
              <w:rPr>
                <w:lang w:val="sk-SK"/>
              </w:rPr>
              <w:t>;</w:t>
            </w:r>
          </w:p>
        </w:tc>
        <w:tc>
          <w:tcPr>
            <w:tcW w:w="4876" w:type="dxa"/>
            <w:hideMark/>
          </w:tcPr>
          <w:p w14:paraId="21D3C642" w14:textId="77777777" w:rsidR="006C0562" w:rsidRPr="00C33068" w:rsidRDefault="006C0562" w:rsidP="007E3317">
            <w:pPr>
              <w:pStyle w:val="Normal6"/>
              <w:rPr>
                <w:szCs w:val="24"/>
                <w:lang w:val="sk-SK"/>
              </w:rPr>
            </w:pPr>
            <w:r w:rsidRPr="00C33068">
              <w:rPr>
                <w:lang w:val="sk-SK"/>
              </w:rPr>
              <w:t>5.</w:t>
            </w:r>
            <w:r w:rsidRPr="00C33068">
              <w:rPr>
                <w:lang w:val="sk-SK"/>
              </w:rPr>
              <w:tab/>
              <w:t>pripomína povinnosť informovať pracovníkov a ich zástupcov a konzultovať s nimi vo všetkých fázach posudzovania, prevencie a odstraňovania psychosociálnych rizík v súlade so zásadami pracovného práva EÚ a sociálneho dialógu, zabezpečiť účasť pracovníkov a ich zástupcov na navrhovaní a vykonávaní opatrení a nepretržité monitorovanie rizík;</w:t>
            </w:r>
          </w:p>
        </w:tc>
      </w:tr>
    </w:tbl>
    <w:p w14:paraId="700EDAD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613046B" w14:textId="04EED289" w:rsidR="00D9576C" w:rsidRPr="00C33068" w:rsidRDefault="006C0562" w:rsidP="006C0562">
      <w:r w:rsidRPr="00C33068">
        <w:rPr>
          <w:rStyle w:val="HideTWBExt"/>
        </w:rPr>
        <w:t>&lt;/Amend&gt;</w:t>
      </w:r>
    </w:p>
    <w:p w14:paraId="742586C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198</w:t>
      </w:r>
      <w:r w:rsidRPr="00C33068">
        <w:rPr>
          <w:rStyle w:val="HideTWBExt"/>
          <w:lang w:val="sk-SK"/>
        </w:rPr>
        <w:t>&lt;/NumAm&gt;</w:t>
      </w:r>
    </w:p>
    <w:p w14:paraId="5EAF7872"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0CACA1A2" w14:textId="77777777" w:rsidR="006C0562" w:rsidRPr="00C33068" w:rsidRDefault="006C0562" w:rsidP="006C0562">
      <w:r w:rsidRPr="00C33068">
        <w:rPr>
          <w:rStyle w:val="HideTWBExt"/>
        </w:rPr>
        <w:t>&lt;/RepeatBlock-By&gt;</w:t>
      </w:r>
    </w:p>
    <w:p w14:paraId="55C16CC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876556B" w14:textId="77777777" w:rsidR="006C0562" w:rsidRPr="00C33068" w:rsidRDefault="006C0562" w:rsidP="006C0562">
      <w:pPr>
        <w:pStyle w:val="NormalBold"/>
      </w:pPr>
      <w:r w:rsidRPr="00C33068">
        <w:rPr>
          <w:rStyle w:val="HideTWBExt"/>
        </w:rPr>
        <w:t>&lt;Article&gt;</w:t>
      </w:r>
      <w:r w:rsidRPr="00C33068">
        <w:t>Odsek 5</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16203A7" w14:textId="77777777" w:rsidTr="007E3317">
        <w:trPr>
          <w:jc w:val="center"/>
        </w:trPr>
        <w:tc>
          <w:tcPr>
            <w:tcW w:w="9752" w:type="dxa"/>
            <w:gridSpan w:val="2"/>
          </w:tcPr>
          <w:p w14:paraId="6EB7EF3E" w14:textId="77777777" w:rsidR="006C0562" w:rsidRPr="00C33068" w:rsidRDefault="006C0562" w:rsidP="007E3317">
            <w:pPr>
              <w:keepNext/>
            </w:pPr>
          </w:p>
        </w:tc>
      </w:tr>
      <w:tr w:rsidR="006C0562" w:rsidRPr="00C33068" w14:paraId="4F28838F" w14:textId="77777777" w:rsidTr="007E3317">
        <w:trPr>
          <w:jc w:val="center"/>
        </w:trPr>
        <w:tc>
          <w:tcPr>
            <w:tcW w:w="4876" w:type="dxa"/>
            <w:hideMark/>
          </w:tcPr>
          <w:p w14:paraId="4832E75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3E123D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8621C91" w14:textId="77777777" w:rsidTr="007E3317">
        <w:trPr>
          <w:jc w:val="center"/>
        </w:trPr>
        <w:tc>
          <w:tcPr>
            <w:tcW w:w="4876" w:type="dxa"/>
            <w:hideMark/>
          </w:tcPr>
          <w:p w14:paraId="604BF557" w14:textId="77777777" w:rsidR="006C0562" w:rsidRPr="00C33068" w:rsidRDefault="006C0562" w:rsidP="007E3317">
            <w:pPr>
              <w:pStyle w:val="Normal6"/>
              <w:rPr>
                <w:lang w:val="sk-SK"/>
              </w:rPr>
            </w:pPr>
            <w:r w:rsidRPr="00C33068">
              <w:rPr>
                <w:lang w:val="sk-SK"/>
              </w:rPr>
              <w:t>5.</w:t>
            </w:r>
            <w:r w:rsidRPr="00C33068">
              <w:rPr>
                <w:lang w:val="sk-SK"/>
              </w:rPr>
              <w:tab/>
              <w:t>pripomína povinnosť informovať pracovníkov a ich zástupcov a konzultovať s nimi vo všetkých fázach posudzovania, prevencie a odstraňovania psychosociálnych rizík v súlade so zásadami pracovného práva EÚ a sociálneho dialógu, zabezpečiť účasť pracovníkov a ich zástupcov na navrhovaní a vykonávaní opatrení a nepretržité monitorovanie rizík prostredníctvom zriadenia špecializovaných orgánov na pracoviskách, na ktorých neexistujú, a posilniť výsady existujúcich výborov pre bezpečnosť a ochranu zdravia tým, že sa im udelia práva na odborné znalosti;</w:t>
            </w:r>
          </w:p>
        </w:tc>
        <w:tc>
          <w:tcPr>
            <w:tcW w:w="4876" w:type="dxa"/>
            <w:hideMark/>
          </w:tcPr>
          <w:p w14:paraId="5D0FF620" w14:textId="77777777" w:rsidR="006C0562" w:rsidRPr="00C33068" w:rsidRDefault="006C0562" w:rsidP="007E3317">
            <w:pPr>
              <w:pStyle w:val="Normal6"/>
              <w:rPr>
                <w:szCs w:val="24"/>
                <w:lang w:val="sk-SK"/>
              </w:rPr>
            </w:pPr>
            <w:r w:rsidRPr="00C33068">
              <w:rPr>
                <w:lang w:val="sk-SK"/>
              </w:rPr>
              <w:t>5.</w:t>
            </w:r>
            <w:r w:rsidRPr="00C33068">
              <w:rPr>
                <w:lang w:val="sk-SK"/>
              </w:rPr>
              <w:tab/>
              <w:t xml:space="preserve">pripomína povinnosť informovať pracovníkov a ich zástupcov a konzultovať s nimi vo všetkých fázach posudzovania, prevencie a odstraňovania psychosociálnych rizík v súlade so zásadami pracovného práva EÚ a sociálneho dialógu, zabezpečiť účasť pracovníkov a ich zástupcov na navrhovaní a vykonávaní opatrení a nepretržité monitorovanie rizík prostredníctvom zriadenia špecializovaných orgánov na pracoviskách, na ktorých neexistujú, </w:t>
            </w:r>
            <w:r w:rsidRPr="00C33068">
              <w:rPr>
                <w:b/>
                <w:bCs/>
                <w:i/>
                <w:iCs/>
                <w:lang w:val="sk-SK"/>
              </w:rPr>
              <w:t>zriadiť osobitné kanály, prostredníctvom ktorých môžu pracovníci nahlasovať riziká a problémy v oblasti BOZP</w:t>
            </w:r>
            <w:r w:rsidRPr="00C33068">
              <w:rPr>
                <w:lang w:val="sk-SK"/>
              </w:rPr>
              <w:t xml:space="preserve"> a posilniť výsady existujúcich výborov pre bezpečnosť a ochranu zdravia tým, že sa im udelia práva na odborné znalosti;</w:t>
            </w:r>
          </w:p>
        </w:tc>
      </w:tr>
    </w:tbl>
    <w:p w14:paraId="76EEB29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4B6CE59" w14:textId="3E45B1AE" w:rsidR="00D9576C" w:rsidRPr="00C33068" w:rsidRDefault="006C0562" w:rsidP="006C0562">
      <w:r w:rsidRPr="00C33068">
        <w:rPr>
          <w:rStyle w:val="HideTWBExt"/>
        </w:rPr>
        <w:t>&lt;/Amend&gt;</w:t>
      </w:r>
    </w:p>
    <w:p w14:paraId="4980CE4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199</w:t>
      </w:r>
      <w:r w:rsidRPr="00C33068">
        <w:rPr>
          <w:rStyle w:val="HideTWBExt"/>
          <w:lang w:val="sk-SK"/>
        </w:rPr>
        <w:t>&lt;/NumAm&gt;</w:t>
      </w:r>
    </w:p>
    <w:p w14:paraId="6D760062"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Andrea </w:t>
      </w:r>
      <w:proofErr w:type="spellStart"/>
      <w:r w:rsidRPr="00C33068">
        <w:t>Wechsler</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62F9AF34" w14:textId="77777777" w:rsidR="006C0562" w:rsidRPr="00C33068" w:rsidRDefault="006C0562" w:rsidP="006C0562">
      <w:r w:rsidRPr="00C33068">
        <w:rPr>
          <w:rStyle w:val="HideTWBExt"/>
        </w:rPr>
        <w:t>&lt;/RepeatBlock-By&gt;</w:t>
      </w:r>
    </w:p>
    <w:p w14:paraId="1FC3449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12C3C5D" w14:textId="77777777" w:rsidR="006C0562" w:rsidRPr="00C33068" w:rsidRDefault="006C0562" w:rsidP="006C0562">
      <w:pPr>
        <w:pStyle w:val="NormalBold"/>
      </w:pPr>
      <w:r w:rsidRPr="00C33068">
        <w:rPr>
          <w:rStyle w:val="HideTWBExt"/>
        </w:rPr>
        <w:t>&lt;Article&gt;</w:t>
      </w:r>
      <w:r w:rsidRPr="00C33068">
        <w:t>Odsek 5</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2EE4D20" w14:textId="77777777" w:rsidTr="007E3317">
        <w:trPr>
          <w:jc w:val="center"/>
        </w:trPr>
        <w:tc>
          <w:tcPr>
            <w:tcW w:w="9752" w:type="dxa"/>
            <w:gridSpan w:val="2"/>
          </w:tcPr>
          <w:p w14:paraId="391482E5" w14:textId="77777777" w:rsidR="006C0562" w:rsidRPr="00C33068" w:rsidRDefault="006C0562" w:rsidP="007E3317">
            <w:pPr>
              <w:keepNext/>
            </w:pPr>
          </w:p>
        </w:tc>
      </w:tr>
      <w:tr w:rsidR="006C0562" w:rsidRPr="00C33068" w14:paraId="0D43843A" w14:textId="77777777" w:rsidTr="007E3317">
        <w:trPr>
          <w:jc w:val="center"/>
        </w:trPr>
        <w:tc>
          <w:tcPr>
            <w:tcW w:w="4876" w:type="dxa"/>
            <w:hideMark/>
          </w:tcPr>
          <w:p w14:paraId="6B11BED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2D2D50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C16953D" w14:textId="77777777" w:rsidTr="007E3317">
        <w:trPr>
          <w:jc w:val="center"/>
        </w:trPr>
        <w:tc>
          <w:tcPr>
            <w:tcW w:w="4876" w:type="dxa"/>
            <w:hideMark/>
          </w:tcPr>
          <w:p w14:paraId="72346342" w14:textId="77777777" w:rsidR="006C0562" w:rsidRPr="00C33068" w:rsidRDefault="006C0562" w:rsidP="007E3317">
            <w:pPr>
              <w:pStyle w:val="Normal6"/>
              <w:rPr>
                <w:lang w:val="sk-SK"/>
              </w:rPr>
            </w:pPr>
            <w:r w:rsidRPr="00C33068">
              <w:rPr>
                <w:lang w:val="sk-SK"/>
              </w:rPr>
              <w:t>5.</w:t>
            </w:r>
            <w:r w:rsidRPr="00C33068">
              <w:rPr>
                <w:lang w:val="sk-SK"/>
              </w:rPr>
              <w:tab/>
              <w:t xml:space="preserve">pripomína </w:t>
            </w:r>
            <w:r w:rsidRPr="00C33068">
              <w:rPr>
                <w:b/>
                <w:bCs/>
                <w:i/>
                <w:iCs/>
                <w:lang w:val="sk-SK"/>
              </w:rPr>
              <w:t>povinnosť informovať</w:t>
            </w:r>
            <w:r w:rsidRPr="00C33068">
              <w:rPr>
                <w:lang w:val="sk-SK"/>
              </w:rPr>
              <w:t xml:space="preserve"> pracovníkov </w:t>
            </w:r>
            <w:r w:rsidRPr="00C33068">
              <w:rPr>
                <w:b/>
                <w:bCs/>
                <w:i/>
                <w:iCs/>
                <w:lang w:val="sk-SK"/>
              </w:rPr>
              <w:t xml:space="preserve">a ich zástupcov a konzultovať </w:t>
            </w:r>
            <w:r w:rsidRPr="00C33068">
              <w:rPr>
                <w:lang w:val="sk-SK"/>
              </w:rPr>
              <w:t xml:space="preserve">s nimi </w:t>
            </w:r>
            <w:r w:rsidRPr="00C33068">
              <w:rPr>
                <w:b/>
                <w:bCs/>
                <w:i/>
                <w:iCs/>
                <w:lang w:val="sk-SK"/>
              </w:rPr>
              <w:t>vo všetkých fázach posudzovania, prevencie a odstraňovania psychosociálnych rizík v súlade so zásadami pracovného práva EÚ a</w:t>
            </w:r>
            <w:r w:rsidRPr="00C33068">
              <w:rPr>
                <w:lang w:val="sk-SK"/>
              </w:rPr>
              <w:t xml:space="preserve"> sociálneho dialógu</w:t>
            </w:r>
            <w:r w:rsidRPr="00C33068">
              <w:rPr>
                <w:b/>
                <w:bCs/>
                <w:i/>
                <w:iCs/>
                <w:lang w:val="sk-SK"/>
              </w:rPr>
              <w:t>, zabezpečiť účasť pracovníkov a ich zástupcov na navrhovaní a vykonávaní opatrení a nepretržité monitorovanie rizík prostredníctvom zriadenia špecializovaných orgánov na pracoviskách, na ktorých neexistujú, a posilniť výsady existujúcich</w:t>
            </w:r>
            <w:r w:rsidRPr="00C33068">
              <w:rPr>
                <w:lang w:val="sk-SK"/>
              </w:rPr>
              <w:t xml:space="preserve"> výborov pre bezpečnosť a ochranu zdravia </w:t>
            </w:r>
            <w:r w:rsidRPr="00C33068">
              <w:rPr>
                <w:b/>
                <w:bCs/>
                <w:i/>
                <w:iCs/>
                <w:lang w:val="sk-SK"/>
              </w:rPr>
              <w:t xml:space="preserve">tým, že sa im udelia práva </w:t>
            </w:r>
            <w:r w:rsidRPr="00C33068">
              <w:rPr>
                <w:lang w:val="sk-SK"/>
              </w:rPr>
              <w:t>na odborné znalosti;</w:t>
            </w:r>
          </w:p>
        </w:tc>
        <w:tc>
          <w:tcPr>
            <w:tcW w:w="4876" w:type="dxa"/>
            <w:hideMark/>
          </w:tcPr>
          <w:p w14:paraId="5ED0D209" w14:textId="130EBFAD" w:rsidR="006C0562" w:rsidRPr="00C33068" w:rsidRDefault="006C0562" w:rsidP="007E3317">
            <w:pPr>
              <w:pStyle w:val="Normal6"/>
              <w:rPr>
                <w:szCs w:val="24"/>
                <w:lang w:val="sk-SK"/>
              </w:rPr>
            </w:pPr>
            <w:r w:rsidRPr="00C33068">
              <w:rPr>
                <w:lang w:val="sk-SK"/>
              </w:rPr>
              <w:t>5.</w:t>
            </w:r>
            <w:r w:rsidRPr="00C33068">
              <w:rPr>
                <w:lang w:val="sk-SK"/>
              </w:rPr>
              <w:tab/>
              <w:t xml:space="preserve">pripomína </w:t>
            </w:r>
            <w:r w:rsidRPr="00C33068">
              <w:rPr>
                <w:b/>
                <w:i/>
                <w:lang w:val="sk-SK"/>
              </w:rPr>
              <w:t>význam informovania</w:t>
            </w:r>
            <w:r w:rsidRPr="00C33068">
              <w:rPr>
                <w:lang w:val="sk-SK"/>
              </w:rPr>
              <w:t xml:space="preserve"> pracovníkov </w:t>
            </w:r>
            <w:r w:rsidRPr="00C33068">
              <w:rPr>
                <w:b/>
                <w:i/>
                <w:lang w:val="sk-SK"/>
              </w:rPr>
              <w:t xml:space="preserve">a konzultácií </w:t>
            </w:r>
            <w:r w:rsidRPr="00C33068">
              <w:rPr>
                <w:lang w:val="sk-SK"/>
              </w:rPr>
              <w:t xml:space="preserve">s nimi </w:t>
            </w:r>
            <w:r w:rsidRPr="00C33068">
              <w:rPr>
                <w:b/>
                <w:i/>
                <w:lang w:val="sk-SK"/>
              </w:rPr>
              <w:t>v rámci existujúcich</w:t>
            </w:r>
            <w:r w:rsidRPr="00C33068">
              <w:rPr>
                <w:lang w:val="sk-SK"/>
              </w:rPr>
              <w:t xml:space="preserve"> </w:t>
            </w:r>
            <w:r w:rsidRPr="00C33068">
              <w:rPr>
                <w:b/>
                <w:i/>
                <w:lang w:val="sk-SK"/>
              </w:rPr>
              <w:t>štruktúr</w:t>
            </w:r>
            <w:r w:rsidR="00305F83">
              <w:rPr>
                <w:b/>
                <w:i/>
                <w:lang w:val="sk-SK"/>
              </w:rPr>
              <w:t xml:space="preserve"> </w:t>
            </w:r>
            <w:r w:rsidRPr="00C33068">
              <w:rPr>
                <w:lang w:val="sk-SK"/>
              </w:rPr>
              <w:t xml:space="preserve">sociálneho dialógu </w:t>
            </w:r>
            <w:r w:rsidRPr="00C33068">
              <w:rPr>
                <w:b/>
                <w:i/>
                <w:lang w:val="sk-SK"/>
              </w:rPr>
              <w:t>a</w:t>
            </w:r>
            <w:r w:rsidRPr="00C33068">
              <w:rPr>
                <w:lang w:val="sk-SK"/>
              </w:rPr>
              <w:t xml:space="preserve"> výborov pre bezpečnosť a ochranu zdravia </w:t>
            </w:r>
            <w:r w:rsidRPr="00C33068">
              <w:rPr>
                <w:b/>
                <w:bCs/>
                <w:i/>
                <w:iCs/>
                <w:lang w:val="sk-SK"/>
              </w:rPr>
              <w:t>v</w:t>
            </w:r>
            <w:r w:rsidRPr="00C33068">
              <w:rPr>
                <w:lang w:val="sk-SK"/>
              </w:rPr>
              <w:t xml:space="preserve"> </w:t>
            </w:r>
            <w:r w:rsidRPr="00C33068">
              <w:rPr>
                <w:b/>
                <w:i/>
                <w:lang w:val="sk-SK"/>
              </w:rPr>
              <w:t>súlade s rámcovou smernicou a smernicou o informovaní a poradách, čím sa zabezpečí účinná účasť bez toho, aby sa zaviedli nové požiadavky na špecializované orgány alebo dodatočné</w:t>
            </w:r>
            <w:r w:rsidRPr="00C33068">
              <w:rPr>
                <w:lang w:val="sk-SK"/>
              </w:rPr>
              <w:t xml:space="preserve"> </w:t>
            </w:r>
            <w:r w:rsidRPr="00C33068">
              <w:rPr>
                <w:b/>
                <w:i/>
                <w:lang w:val="sk-SK"/>
              </w:rPr>
              <w:t xml:space="preserve">náklady </w:t>
            </w:r>
            <w:r w:rsidRPr="00C33068">
              <w:rPr>
                <w:lang w:val="sk-SK"/>
              </w:rPr>
              <w:t xml:space="preserve">na </w:t>
            </w:r>
            <w:r w:rsidRPr="00C33068">
              <w:rPr>
                <w:b/>
                <w:i/>
                <w:lang w:val="sk-SK"/>
              </w:rPr>
              <w:t>externé</w:t>
            </w:r>
            <w:r w:rsidRPr="00C33068">
              <w:rPr>
                <w:lang w:val="sk-SK"/>
              </w:rPr>
              <w:t xml:space="preserve"> odborné znalosti;</w:t>
            </w:r>
          </w:p>
        </w:tc>
      </w:tr>
    </w:tbl>
    <w:p w14:paraId="5968033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11AA722" w14:textId="064FA4A8" w:rsidR="00D9576C" w:rsidRPr="00C33068" w:rsidRDefault="006C0562" w:rsidP="006C0562">
      <w:r w:rsidRPr="00C33068">
        <w:rPr>
          <w:rStyle w:val="HideTWBExt"/>
        </w:rPr>
        <w:t>&lt;/Amend&gt;</w:t>
      </w:r>
    </w:p>
    <w:p w14:paraId="2AAEF39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200</w:t>
      </w:r>
      <w:r w:rsidRPr="00C33068">
        <w:rPr>
          <w:rStyle w:val="HideTWBExt"/>
          <w:lang w:val="sk-SK"/>
        </w:rPr>
        <w:t>&lt;/NumAm&gt;</w:t>
      </w:r>
    </w:p>
    <w:p w14:paraId="14C43EAE" w14:textId="77777777" w:rsidR="006C0562" w:rsidRPr="00C33068" w:rsidRDefault="006C0562" w:rsidP="006C0562">
      <w:pPr>
        <w:pStyle w:val="NormalBold"/>
      </w:pPr>
      <w:r w:rsidRPr="00C33068">
        <w:rPr>
          <w:rStyle w:val="HideTWBExt"/>
        </w:rPr>
        <w:t>&lt;RepeatBlock-By&gt;&lt;Members&gt;</w:t>
      </w:r>
      <w:proofErr w:type="spellStart"/>
      <w:r w:rsidRPr="00C33068">
        <w:t>Petar</w:t>
      </w:r>
      <w:proofErr w:type="spellEnd"/>
      <w:r w:rsidRPr="00C33068">
        <w:t xml:space="preserve"> </w:t>
      </w:r>
      <w:proofErr w:type="spellStart"/>
      <w:r w:rsidRPr="00C33068">
        <w:t>Volgin</w:t>
      </w:r>
      <w:proofErr w:type="spellEnd"/>
      <w:r w:rsidRPr="00C33068">
        <w:rPr>
          <w:rStyle w:val="HideTWBExt"/>
        </w:rPr>
        <w:t>&lt;/Members&gt;</w:t>
      </w:r>
    </w:p>
    <w:p w14:paraId="47A5439F" w14:textId="77777777" w:rsidR="006C0562" w:rsidRPr="00C33068" w:rsidRDefault="006C0562" w:rsidP="006C0562">
      <w:r w:rsidRPr="00C33068">
        <w:rPr>
          <w:rStyle w:val="HideTWBExt"/>
        </w:rPr>
        <w:t>&lt;/RepeatBlock-By&gt;</w:t>
      </w:r>
    </w:p>
    <w:p w14:paraId="2A1FFD4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843A64B" w14:textId="77777777" w:rsidR="006C0562" w:rsidRPr="00C33068" w:rsidRDefault="006C0562" w:rsidP="006C0562">
      <w:pPr>
        <w:pStyle w:val="NormalBold"/>
      </w:pPr>
      <w:r w:rsidRPr="00C33068">
        <w:rPr>
          <w:rStyle w:val="HideTWBExt"/>
        </w:rPr>
        <w:t>&lt;Article&gt;</w:t>
      </w:r>
      <w:r w:rsidRPr="00C33068">
        <w:t>Odsek 5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C1CEEBC" w14:textId="77777777" w:rsidTr="007E3317">
        <w:trPr>
          <w:jc w:val="center"/>
        </w:trPr>
        <w:tc>
          <w:tcPr>
            <w:tcW w:w="9752" w:type="dxa"/>
            <w:gridSpan w:val="2"/>
          </w:tcPr>
          <w:p w14:paraId="464F5281" w14:textId="77777777" w:rsidR="006C0562" w:rsidRPr="00C33068" w:rsidRDefault="006C0562" w:rsidP="007E3317">
            <w:pPr>
              <w:keepNext/>
            </w:pPr>
          </w:p>
        </w:tc>
      </w:tr>
      <w:tr w:rsidR="006C0562" w:rsidRPr="00C33068" w14:paraId="4AC3EC05" w14:textId="77777777" w:rsidTr="007E3317">
        <w:trPr>
          <w:jc w:val="center"/>
        </w:trPr>
        <w:tc>
          <w:tcPr>
            <w:tcW w:w="4876" w:type="dxa"/>
            <w:hideMark/>
          </w:tcPr>
          <w:p w14:paraId="2CFF944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3E7B2D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F1694A5" w14:textId="77777777" w:rsidTr="007E3317">
        <w:trPr>
          <w:jc w:val="center"/>
        </w:trPr>
        <w:tc>
          <w:tcPr>
            <w:tcW w:w="4876" w:type="dxa"/>
          </w:tcPr>
          <w:p w14:paraId="59424B77" w14:textId="77777777" w:rsidR="006C0562" w:rsidRPr="00C33068" w:rsidRDefault="006C0562" w:rsidP="007E3317">
            <w:pPr>
              <w:pStyle w:val="Normal6"/>
              <w:rPr>
                <w:lang w:val="sk-SK"/>
              </w:rPr>
            </w:pPr>
          </w:p>
        </w:tc>
        <w:tc>
          <w:tcPr>
            <w:tcW w:w="4876" w:type="dxa"/>
            <w:hideMark/>
          </w:tcPr>
          <w:p w14:paraId="5F55F14A" w14:textId="77777777" w:rsidR="006C0562" w:rsidRPr="00C33068" w:rsidRDefault="006C0562" w:rsidP="007E3317">
            <w:pPr>
              <w:pStyle w:val="Normal6"/>
              <w:rPr>
                <w:szCs w:val="24"/>
                <w:lang w:val="sk-SK"/>
              </w:rPr>
            </w:pPr>
            <w:r w:rsidRPr="00C33068">
              <w:rPr>
                <w:b/>
                <w:i/>
                <w:lang w:val="sk-SK"/>
              </w:rPr>
              <w:t>5a.</w:t>
            </w:r>
            <w:r w:rsidRPr="00C33068">
              <w:rPr>
                <w:b/>
                <w:i/>
                <w:lang w:val="sk-SK"/>
              </w:rPr>
              <w:tab/>
              <w:t>zdôrazňuje, že v súčasnom období hospodárskeho poklesu EÚ je dôležité podporiť konkurencieschopnosť a hospodársky rast znížením administratívnej záťaže pre MSP a podporou podnikov EÚ, čo by prispelo k zníženiu stresu a emocionálneho napätia spôsobeného nadmernou byrokraciou, zvýšilo produktivitu a zlepšilo psychosociálnu pohodu a duševné zdravie pri práci;</w:t>
            </w:r>
          </w:p>
        </w:tc>
      </w:tr>
    </w:tbl>
    <w:p w14:paraId="20518C4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19C6337" w14:textId="73806AAB" w:rsidR="00D9576C" w:rsidRPr="00C33068" w:rsidRDefault="006C0562" w:rsidP="006C0562">
      <w:r w:rsidRPr="00C33068">
        <w:rPr>
          <w:rStyle w:val="HideTWBExt"/>
        </w:rPr>
        <w:t>&lt;/Amend&gt;</w:t>
      </w:r>
    </w:p>
    <w:p w14:paraId="59B6CEA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201</w:t>
      </w:r>
      <w:r w:rsidRPr="00C33068">
        <w:rPr>
          <w:rStyle w:val="HideTWBExt"/>
          <w:lang w:val="sk-SK"/>
        </w:rPr>
        <w:t>&lt;/NumAm&gt;</w:t>
      </w:r>
    </w:p>
    <w:p w14:paraId="5523C273"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57E79C6E" w14:textId="77777777" w:rsidR="006C0562" w:rsidRPr="00C33068" w:rsidRDefault="006C0562" w:rsidP="006C0562">
      <w:r w:rsidRPr="00C33068">
        <w:rPr>
          <w:rStyle w:val="HideTWBExt"/>
        </w:rPr>
        <w:t>&lt;/RepeatBlock-By&gt;</w:t>
      </w:r>
    </w:p>
    <w:p w14:paraId="6B68FBF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596B13C" w14:textId="77777777" w:rsidR="006C0562" w:rsidRPr="00C33068" w:rsidRDefault="006C0562" w:rsidP="006C0562">
      <w:pPr>
        <w:pStyle w:val="NormalBold"/>
      </w:pPr>
      <w:r w:rsidRPr="00C33068">
        <w:rPr>
          <w:rStyle w:val="HideTWBExt"/>
        </w:rPr>
        <w:t>&lt;Article&gt;</w:t>
      </w:r>
      <w:r w:rsidRPr="00C33068">
        <w:t>Odsek 6</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F58FCCB" w14:textId="77777777" w:rsidTr="007E3317">
        <w:trPr>
          <w:jc w:val="center"/>
        </w:trPr>
        <w:tc>
          <w:tcPr>
            <w:tcW w:w="9752" w:type="dxa"/>
            <w:gridSpan w:val="2"/>
          </w:tcPr>
          <w:p w14:paraId="711A0C5B" w14:textId="77777777" w:rsidR="006C0562" w:rsidRPr="00C33068" w:rsidRDefault="006C0562" w:rsidP="007E3317">
            <w:pPr>
              <w:keepNext/>
            </w:pPr>
          </w:p>
        </w:tc>
      </w:tr>
      <w:tr w:rsidR="006C0562" w:rsidRPr="00C33068" w14:paraId="22460D00" w14:textId="77777777" w:rsidTr="007E3317">
        <w:trPr>
          <w:jc w:val="center"/>
        </w:trPr>
        <w:tc>
          <w:tcPr>
            <w:tcW w:w="4876" w:type="dxa"/>
            <w:hideMark/>
          </w:tcPr>
          <w:p w14:paraId="63E6A36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21888D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FD92695" w14:textId="77777777" w:rsidTr="007E3317">
        <w:trPr>
          <w:jc w:val="center"/>
        </w:trPr>
        <w:tc>
          <w:tcPr>
            <w:tcW w:w="4876" w:type="dxa"/>
            <w:hideMark/>
          </w:tcPr>
          <w:p w14:paraId="746D869F" w14:textId="77777777" w:rsidR="006C0562" w:rsidRPr="00C33068" w:rsidRDefault="006C0562" w:rsidP="007E3317">
            <w:pPr>
              <w:pStyle w:val="Normal6"/>
              <w:rPr>
                <w:lang w:val="sk-SK"/>
              </w:rPr>
            </w:pPr>
            <w:r w:rsidRPr="00C33068">
              <w:rPr>
                <w:lang w:val="sk-SK"/>
              </w:rPr>
              <w:t>6.</w:t>
            </w:r>
            <w:r w:rsidRPr="00C33068">
              <w:rPr>
                <w:lang w:val="sk-SK"/>
              </w:rPr>
              <w:tab/>
              <w:t xml:space="preserve">zdôrazňuje dôležitú úlohu sociálnych partnerov a kolektívneho vyjednávania pri prevencii a riešení psychosociálnych rizík súvisiacich s prácou zabezpečením </w:t>
            </w:r>
            <w:r w:rsidRPr="00C33068">
              <w:rPr>
                <w:b/>
                <w:bCs/>
                <w:i/>
                <w:iCs/>
                <w:lang w:val="sk-SK"/>
              </w:rPr>
              <w:t>štruktúrovaného</w:t>
            </w:r>
            <w:r w:rsidRPr="00C33068">
              <w:rPr>
                <w:lang w:val="sk-SK"/>
              </w:rPr>
              <w:t xml:space="preserve"> sociálneho dialógu, posilnením ochrany pracovníkov a podporou zdravších, bezpečnejších a odolnejších pracovísk;</w:t>
            </w:r>
          </w:p>
        </w:tc>
        <w:tc>
          <w:tcPr>
            <w:tcW w:w="4876" w:type="dxa"/>
            <w:hideMark/>
          </w:tcPr>
          <w:p w14:paraId="28D288DC" w14:textId="77777777" w:rsidR="006C0562" w:rsidRPr="00C33068" w:rsidRDefault="006C0562" w:rsidP="007E3317">
            <w:pPr>
              <w:pStyle w:val="Normal6"/>
              <w:rPr>
                <w:szCs w:val="24"/>
                <w:lang w:val="sk-SK"/>
              </w:rPr>
            </w:pPr>
            <w:r w:rsidRPr="00C33068">
              <w:rPr>
                <w:lang w:val="sk-SK"/>
              </w:rPr>
              <w:t>6.</w:t>
            </w:r>
            <w:r w:rsidRPr="00C33068">
              <w:rPr>
                <w:lang w:val="sk-SK"/>
              </w:rPr>
              <w:tab/>
              <w:t xml:space="preserve">zdôrazňuje dôležitú úlohu sociálnych partnerov </w:t>
            </w:r>
            <w:r w:rsidRPr="00C33068">
              <w:rPr>
                <w:b/>
                <w:bCs/>
                <w:i/>
                <w:iCs/>
                <w:lang w:val="sk-SK"/>
              </w:rPr>
              <w:t xml:space="preserve">vrátane zamestnávateľských organizácií </w:t>
            </w:r>
            <w:r w:rsidRPr="00C33068">
              <w:rPr>
                <w:lang w:val="sk-SK"/>
              </w:rPr>
              <w:t>a kolektívneho vyjednávania pri prevencii a riešení psychosociálnych rizík súvisiacich s prácou zabezpečením sociálneho dialógu, posilnením ochrany pracovníkov a podporou zdravších, bezpečnejších a odolnejších pracovísk;</w:t>
            </w:r>
          </w:p>
        </w:tc>
      </w:tr>
    </w:tbl>
    <w:p w14:paraId="38A9E09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D5B6C80" w14:textId="681AF9F8" w:rsidR="00D9576C" w:rsidRPr="00C33068" w:rsidRDefault="006C0562" w:rsidP="006C0562">
      <w:r w:rsidRPr="00C33068">
        <w:rPr>
          <w:rStyle w:val="HideTWBExt"/>
        </w:rPr>
        <w:t>&lt;/Amend&gt;</w:t>
      </w:r>
    </w:p>
    <w:p w14:paraId="2ECA37E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202</w:t>
      </w:r>
      <w:r w:rsidRPr="00C33068">
        <w:rPr>
          <w:rStyle w:val="HideTWBExt"/>
          <w:lang w:val="sk-SK"/>
        </w:rPr>
        <w:t>&lt;/NumAm&gt;</w:t>
      </w:r>
    </w:p>
    <w:p w14:paraId="1ECFE327"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w:t>
      </w:r>
      <w:proofErr w:type="spellStart"/>
      <w:r w:rsidRPr="00C33068">
        <w:t>Henrik</w:t>
      </w:r>
      <w:proofErr w:type="spellEnd"/>
      <w:r w:rsidRPr="00C33068">
        <w:t xml:space="preserve"> </w:t>
      </w:r>
      <w:proofErr w:type="spellStart"/>
      <w:r w:rsidRPr="00C33068">
        <w:t>Dahl</w:t>
      </w:r>
      <w:proofErr w:type="spellEnd"/>
      <w:r w:rsidRPr="00C33068">
        <w:t xml:space="preserve">, Angelika </w:t>
      </w:r>
      <w:proofErr w:type="spellStart"/>
      <w:r w:rsidRPr="00C33068">
        <w:t>Winzig</w:t>
      </w:r>
      <w:proofErr w:type="spellEnd"/>
      <w:r w:rsidRPr="00C33068">
        <w:t xml:space="preserve">, Andrea </w:t>
      </w:r>
      <w:proofErr w:type="spellStart"/>
      <w:r w:rsidRPr="00C33068">
        <w:t>Wechsler</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284A0C29" w14:textId="77777777" w:rsidR="006C0562" w:rsidRPr="00C33068" w:rsidRDefault="006C0562" w:rsidP="006C0562">
      <w:r w:rsidRPr="00C33068">
        <w:rPr>
          <w:rStyle w:val="HideTWBExt"/>
        </w:rPr>
        <w:t>&lt;/RepeatBlock-By&gt;</w:t>
      </w:r>
    </w:p>
    <w:p w14:paraId="3BC1553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2EDF98B" w14:textId="77777777" w:rsidR="006C0562" w:rsidRPr="00C33068" w:rsidRDefault="006C0562" w:rsidP="006C0562">
      <w:pPr>
        <w:pStyle w:val="NormalBold"/>
      </w:pPr>
      <w:r w:rsidRPr="00C33068">
        <w:rPr>
          <w:rStyle w:val="HideTWBExt"/>
        </w:rPr>
        <w:t>&lt;Article&gt;</w:t>
      </w:r>
      <w:r w:rsidRPr="00C33068">
        <w:t>Odsek 6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4BBB245" w14:textId="77777777" w:rsidTr="007E3317">
        <w:trPr>
          <w:jc w:val="center"/>
        </w:trPr>
        <w:tc>
          <w:tcPr>
            <w:tcW w:w="9752" w:type="dxa"/>
            <w:gridSpan w:val="2"/>
          </w:tcPr>
          <w:p w14:paraId="7E8AFA92" w14:textId="77777777" w:rsidR="006C0562" w:rsidRPr="00C33068" w:rsidRDefault="006C0562" w:rsidP="007E3317">
            <w:pPr>
              <w:keepNext/>
            </w:pPr>
          </w:p>
        </w:tc>
      </w:tr>
      <w:tr w:rsidR="006C0562" w:rsidRPr="00C33068" w14:paraId="27D17F80" w14:textId="77777777" w:rsidTr="007E3317">
        <w:trPr>
          <w:jc w:val="center"/>
        </w:trPr>
        <w:tc>
          <w:tcPr>
            <w:tcW w:w="4876" w:type="dxa"/>
            <w:hideMark/>
          </w:tcPr>
          <w:p w14:paraId="1FB2DBF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BAD062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5FAA67A" w14:textId="77777777" w:rsidTr="007E3317">
        <w:trPr>
          <w:jc w:val="center"/>
        </w:trPr>
        <w:tc>
          <w:tcPr>
            <w:tcW w:w="4876" w:type="dxa"/>
          </w:tcPr>
          <w:p w14:paraId="2B1524F9" w14:textId="77777777" w:rsidR="006C0562" w:rsidRPr="00C33068" w:rsidRDefault="006C0562" w:rsidP="007E3317">
            <w:pPr>
              <w:pStyle w:val="Normal6"/>
              <w:rPr>
                <w:lang w:val="sk-SK"/>
              </w:rPr>
            </w:pPr>
          </w:p>
        </w:tc>
        <w:tc>
          <w:tcPr>
            <w:tcW w:w="4876" w:type="dxa"/>
            <w:hideMark/>
          </w:tcPr>
          <w:p w14:paraId="65382545" w14:textId="77777777" w:rsidR="006C0562" w:rsidRPr="00C33068" w:rsidRDefault="006C0562" w:rsidP="007E3317">
            <w:pPr>
              <w:pStyle w:val="Normal6"/>
              <w:rPr>
                <w:szCs w:val="24"/>
                <w:lang w:val="sk-SK"/>
              </w:rPr>
            </w:pPr>
            <w:r w:rsidRPr="00C33068">
              <w:rPr>
                <w:b/>
                <w:i/>
                <w:lang w:val="sk-SK"/>
              </w:rPr>
              <w:t>6a.</w:t>
            </w:r>
            <w:r w:rsidRPr="00C33068">
              <w:rPr>
                <w:b/>
                <w:i/>
                <w:lang w:val="sk-SK"/>
              </w:rPr>
              <w:tab/>
              <w:t>Považuje za zásadné, že sa musí rešpektovať autonómia sociálnych partnerov; považuje na jednej strane za dôležité, že členské štáty by mali byť schopné umožniť sociálnym partnerom, aby za osobitných podmienok ponechali v platnosti, dohadovali, uzatvárali a presadzovali kolektívne zmluvy, ktoré sa odlišujú od niektorých ustanovení tejto smernice, pričom sa bude rešpektovať celková ochrana pracovníkov.</w:t>
            </w:r>
          </w:p>
        </w:tc>
      </w:tr>
    </w:tbl>
    <w:p w14:paraId="6BD16B1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1FCF633" w14:textId="5C052F5C" w:rsidR="00D9576C" w:rsidRPr="00C33068" w:rsidRDefault="006C0562" w:rsidP="006C0562">
      <w:r w:rsidRPr="00C33068">
        <w:rPr>
          <w:rStyle w:val="HideTWBExt"/>
        </w:rPr>
        <w:t>&lt;/Amend&gt;</w:t>
      </w:r>
    </w:p>
    <w:p w14:paraId="72C45C7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203</w:t>
      </w:r>
      <w:r w:rsidRPr="00C33068">
        <w:rPr>
          <w:rStyle w:val="HideTWBExt"/>
          <w:lang w:val="sk-SK"/>
        </w:rPr>
        <w:t>&lt;/NumAm&gt;</w:t>
      </w:r>
    </w:p>
    <w:p w14:paraId="721BB71D"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2C4CBFCF" w14:textId="77777777" w:rsidR="006C0562" w:rsidRPr="00C33068" w:rsidRDefault="006C0562" w:rsidP="006C0562">
      <w:r w:rsidRPr="00C33068">
        <w:rPr>
          <w:rStyle w:val="HideTWBExt"/>
        </w:rPr>
        <w:t>&lt;/RepeatBlock-By&gt;</w:t>
      </w:r>
    </w:p>
    <w:p w14:paraId="17672DC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C552E38" w14:textId="77777777" w:rsidR="006C0562" w:rsidRPr="00C33068" w:rsidRDefault="006C0562" w:rsidP="006C0562">
      <w:pPr>
        <w:pStyle w:val="NormalBold"/>
      </w:pPr>
      <w:r w:rsidRPr="00C33068">
        <w:rPr>
          <w:rStyle w:val="HideTWBExt"/>
        </w:rPr>
        <w:t>&lt;Article&gt;</w:t>
      </w:r>
      <w:r w:rsidRPr="00C33068">
        <w:t>Odsek 6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28ABF1F" w14:textId="77777777" w:rsidTr="007E3317">
        <w:trPr>
          <w:jc w:val="center"/>
        </w:trPr>
        <w:tc>
          <w:tcPr>
            <w:tcW w:w="9752" w:type="dxa"/>
            <w:gridSpan w:val="2"/>
          </w:tcPr>
          <w:p w14:paraId="1ADB1A40" w14:textId="77777777" w:rsidR="006C0562" w:rsidRPr="00C33068" w:rsidRDefault="006C0562" w:rsidP="007E3317">
            <w:pPr>
              <w:keepNext/>
            </w:pPr>
          </w:p>
        </w:tc>
      </w:tr>
      <w:tr w:rsidR="006C0562" w:rsidRPr="00C33068" w14:paraId="552C41CC" w14:textId="77777777" w:rsidTr="007E3317">
        <w:trPr>
          <w:jc w:val="center"/>
        </w:trPr>
        <w:tc>
          <w:tcPr>
            <w:tcW w:w="4876" w:type="dxa"/>
            <w:hideMark/>
          </w:tcPr>
          <w:p w14:paraId="7FD2F91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BAB496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F3CEB8E" w14:textId="77777777" w:rsidTr="007E3317">
        <w:trPr>
          <w:jc w:val="center"/>
        </w:trPr>
        <w:tc>
          <w:tcPr>
            <w:tcW w:w="4876" w:type="dxa"/>
          </w:tcPr>
          <w:p w14:paraId="1DE5043B" w14:textId="77777777" w:rsidR="006C0562" w:rsidRPr="00C33068" w:rsidRDefault="006C0562" w:rsidP="007E3317">
            <w:pPr>
              <w:pStyle w:val="Normal6"/>
              <w:rPr>
                <w:lang w:val="sk-SK"/>
              </w:rPr>
            </w:pPr>
          </w:p>
        </w:tc>
        <w:tc>
          <w:tcPr>
            <w:tcW w:w="4876" w:type="dxa"/>
            <w:hideMark/>
          </w:tcPr>
          <w:p w14:paraId="75E00C18" w14:textId="77777777" w:rsidR="006C0562" w:rsidRPr="00C33068" w:rsidRDefault="006C0562" w:rsidP="007E3317">
            <w:pPr>
              <w:pStyle w:val="Normal6"/>
              <w:rPr>
                <w:szCs w:val="24"/>
                <w:lang w:val="sk-SK"/>
              </w:rPr>
            </w:pPr>
            <w:r w:rsidRPr="00C33068">
              <w:rPr>
                <w:b/>
                <w:i/>
                <w:lang w:val="sk-SK"/>
              </w:rPr>
              <w:t>6a.</w:t>
            </w:r>
            <w:r w:rsidRPr="00C33068">
              <w:rPr>
                <w:b/>
                <w:i/>
                <w:lang w:val="sk-SK"/>
              </w:rPr>
              <w:tab/>
              <w:t>vyzýva členské štáty, aby zabezpečili vysokú úroveň pokrytia kolektívnym vyjednávaním ako kľúčovým nástrojom prevencie psychosociálnych rizík;</w:t>
            </w:r>
          </w:p>
        </w:tc>
      </w:tr>
    </w:tbl>
    <w:p w14:paraId="4F2583B9"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51B5BCCC" w14:textId="6D3B2194" w:rsidR="00D9576C" w:rsidRPr="00C33068" w:rsidRDefault="006C0562" w:rsidP="006C0562">
      <w:r w:rsidRPr="00C33068">
        <w:rPr>
          <w:rStyle w:val="HideTWBExt"/>
        </w:rPr>
        <w:t>&lt;/Amend&gt;</w:t>
      </w:r>
    </w:p>
    <w:p w14:paraId="4B61C62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204</w:t>
      </w:r>
      <w:r w:rsidRPr="00C33068">
        <w:rPr>
          <w:rStyle w:val="HideTWBExt"/>
          <w:lang w:val="sk-SK"/>
        </w:rPr>
        <w:t>&lt;/NumAm&gt;</w:t>
      </w:r>
    </w:p>
    <w:p w14:paraId="00FB7DFE"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4B1D391D" w14:textId="77777777" w:rsidR="006C0562" w:rsidRPr="00C33068" w:rsidRDefault="006C0562" w:rsidP="006C0562">
      <w:r w:rsidRPr="00C33068">
        <w:rPr>
          <w:rStyle w:val="HideTWBExt"/>
        </w:rPr>
        <w:t>&lt;/RepeatBlock-By&gt;</w:t>
      </w:r>
    </w:p>
    <w:p w14:paraId="3B24DE1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068BB0D" w14:textId="77777777" w:rsidR="006C0562" w:rsidRPr="00C33068" w:rsidRDefault="006C0562" w:rsidP="006C0562">
      <w:pPr>
        <w:pStyle w:val="NormalBold"/>
      </w:pPr>
      <w:r w:rsidRPr="00C33068">
        <w:rPr>
          <w:rStyle w:val="HideTWBExt"/>
        </w:rPr>
        <w:t>&lt;Article&gt;</w:t>
      </w:r>
      <w:r w:rsidRPr="00C33068">
        <w:t>Odsek 6 b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5E7309A" w14:textId="77777777" w:rsidTr="007E3317">
        <w:trPr>
          <w:jc w:val="center"/>
        </w:trPr>
        <w:tc>
          <w:tcPr>
            <w:tcW w:w="9752" w:type="dxa"/>
            <w:gridSpan w:val="2"/>
          </w:tcPr>
          <w:p w14:paraId="1CDC9906" w14:textId="77777777" w:rsidR="006C0562" w:rsidRPr="00C33068" w:rsidRDefault="006C0562" w:rsidP="007E3317">
            <w:pPr>
              <w:keepNext/>
            </w:pPr>
          </w:p>
        </w:tc>
      </w:tr>
      <w:tr w:rsidR="006C0562" w:rsidRPr="00C33068" w14:paraId="4A5C8A27" w14:textId="77777777" w:rsidTr="007E3317">
        <w:trPr>
          <w:jc w:val="center"/>
        </w:trPr>
        <w:tc>
          <w:tcPr>
            <w:tcW w:w="4876" w:type="dxa"/>
            <w:hideMark/>
          </w:tcPr>
          <w:p w14:paraId="2140715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048F7F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2B29AAC" w14:textId="77777777" w:rsidTr="007E3317">
        <w:trPr>
          <w:jc w:val="center"/>
        </w:trPr>
        <w:tc>
          <w:tcPr>
            <w:tcW w:w="4876" w:type="dxa"/>
          </w:tcPr>
          <w:p w14:paraId="5B2CDD72" w14:textId="77777777" w:rsidR="006C0562" w:rsidRPr="00C33068" w:rsidRDefault="006C0562" w:rsidP="007E3317">
            <w:pPr>
              <w:pStyle w:val="Normal6"/>
              <w:rPr>
                <w:lang w:val="sk-SK"/>
              </w:rPr>
            </w:pPr>
          </w:p>
        </w:tc>
        <w:tc>
          <w:tcPr>
            <w:tcW w:w="4876" w:type="dxa"/>
            <w:hideMark/>
          </w:tcPr>
          <w:p w14:paraId="6338521A" w14:textId="77777777" w:rsidR="006C0562" w:rsidRPr="00C33068" w:rsidRDefault="006C0562" w:rsidP="007E3317">
            <w:pPr>
              <w:pStyle w:val="Normal6"/>
              <w:rPr>
                <w:szCs w:val="24"/>
                <w:lang w:val="sk-SK"/>
              </w:rPr>
            </w:pPr>
            <w:r w:rsidRPr="00C33068">
              <w:rPr>
                <w:b/>
                <w:i/>
                <w:lang w:val="sk-SK"/>
              </w:rPr>
              <w:t>6b.</w:t>
            </w:r>
            <w:r w:rsidRPr="00C33068">
              <w:rPr>
                <w:b/>
                <w:i/>
                <w:lang w:val="sk-SK"/>
              </w:rPr>
              <w:tab/>
              <w:t>vyzýva Komisiu a členské štáty, aby podporovali skrátenie pracovného času bez zníženia mzdy ako kľúčové opatrenie na prevenciu stresu súvisiaceho s prácou a zlepšenie duševného zdravia;</w:t>
            </w:r>
          </w:p>
        </w:tc>
      </w:tr>
    </w:tbl>
    <w:p w14:paraId="18E46931"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3A34A12C" w14:textId="0DA432D4" w:rsidR="00D9576C" w:rsidRPr="00C33068" w:rsidRDefault="006C0562" w:rsidP="006C0562">
      <w:r w:rsidRPr="00C33068">
        <w:rPr>
          <w:rStyle w:val="HideTWBExt"/>
        </w:rPr>
        <w:t>&lt;/Amend&gt;</w:t>
      </w:r>
    </w:p>
    <w:p w14:paraId="7081239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205</w:t>
      </w:r>
      <w:r w:rsidRPr="00C33068">
        <w:rPr>
          <w:rStyle w:val="HideTWBExt"/>
          <w:lang w:val="sk-SK"/>
        </w:rPr>
        <w:t>&lt;/NumAm&gt;</w:t>
      </w:r>
    </w:p>
    <w:p w14:paraId="2540485B"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2E248A86"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4AE30AC0" w14:textId="77777777" w:rsidR="006C0562" w:rsidRPr="00C33068" w:rsidRDefault="006C0562" w:rsidP="006C0562">
      <w:r w:rsidRPr="00C33068">
        <w:rPr>
          <w:rStyle w:val="HideTWBExt"/>
        </w:rPr>
        <w:t>&lt;/RepeatBlock-By&gt;</w:t>
      </w:r>
    </w:p>
    <w:p w14:paraId="032039F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65BDCB9" w14:textId="77777777" w:rsidR="006C0562" w:rsidRPr="00C33068" w:rsidRDefault="006C0562" w:rsidP="006C0562">
      <w:pPr>
        <w:pStyle w:val="NormalBold"/>
      </w:pPr>
      <w:r w:rsidRPr="00C33068">
        <w:rPr>
          <w:rStyle w:val="HideTWBExt"/>
        </w:rPr>
        <w:t>&lt;Article&gt;</w:t>
      </w:r>
      <w:r w:rsidRPr="00C33068">
        <w:t>Odsek 7</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C199DDC" w14:textId="77777777" w:rsidTr="007E3317">
        <w:trPr>
          <w:jc w:val="center"/>
        </w:trPr>
        <w:tc>
          <w:tcPr>
            <w:tcW w:w="9752" w:type="dxa"/>
            <w:gridSpan w:val="2"/>
          </w:tcPr>
          <w:p w14:paraId="0D2F5697" w14:textId="77777777" w:rsidR="006C0562" w:rsidRPr="00C33068" w:rsidRDefault="006C0562" w:rsidP="007E3317">
            <w:pPr>
              <w:keepNext/>
            </w:pPr>
          </w:p>
        </w:tc>
      </w:tr>
      <w:tr w:rsidR="006C0562" w:rsidRPr="00C33068" w14:paraId="30907051" w14:textId="77777777" w:rsidTr="007E3317">
        <w:trPr>
          <w:jc w:val="center"/>
        </w:trPr>
        <w:tc>
          <w:tcPr>
            <w:tcW w:w="4876" w:type="dxa"/>
            <w:hideMark/>
          </w:tcPr>
          <w:p w14:paraId="2DC9E8A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5EF18A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5EE549A" w14:textId="77777777" w:rsidTr="007E3317">
        <w:trPr>
          <w:jc w:val="center"/>
        </w:trPr>
        <w:tc>
          <w:tcPr>
            <w:tcW w:w="4876" w:type="dxa"/>
            <w:hideMark/>
          </w:tcPr>
          <w:p w14:paraId="3031A420" w14:textId="77777777" w:rsidR="006C0562" w:rsidRPr="00C33068" w:rsidRDefault="006C0562" w:rsidP="007E3317">
            <w:pPr>
              <w:pStyle w:val="Normal6"/>
              <w:rPr>
                <w:lang w:val="sk-SK"/>
              </w:rPr>
            </w:pPr>
            <w:r w:rsidRPr="00C33068">
              <w:rPr>
                <w:lang w:val="sk-SK"/>
              </w:rPr>
              <w:t>7.</w:t>
            </w:r>
            <w:r w:rsidRPr="00C33068">
              <w:rPr>
                <w:lang w:val="sk-SK"/>
              </w:rPr>
              <w:tab/>
              <w:t>vyzýva členské štáty, aby zabezpečili povinnú a priebežnú odbornú prípravu zamestnávateľov, manažérov, pracovníkov a zástupcov pracovníkov v oblasti psychosociálnych rizík súvisiacich s prácou a psychosociálnych rizikových faktorov vrátane obťažovania a násilia a preventívnych opatrení;</w:t>
            </w:r>
          </w:p>
        </w:tc>
        <w:tc>
          <w:tcPr>
            <w:tcW w:w="4876" w:type="dxa"/>
            <w:hideMark/>
          </w:tcPr>
          <w:p w14:paraId="7B722B26" w14:textId="77777777" w:rsidR="006C0562" w:rsidRPr="00C33068" w:rsidRDefault="006C0562" w:rsidP="007E3317">
            <w:pPr>
              <w:pStyle w:val="Normal6"/>
              <w:rPr>
                <w:szCs w:val="24"/>
                <w:lang w:val="sk-SK"/>
              </w:rPr>
            </w:pPr>
            <w:r w:rsidRPr="00C33068">
              <w:rPr>
                <w:lang w:val="sk-SK"/>
              </w:rPr>
              <w:t>7.</w:t>
            </w:r>
            <w:r w:rsidRPr="00C33068">
              <w:rPr>
                <w:lang w:val="sk-SK"/>
              </w:rPr>
              <w:tab/>
              <w:t>vyzýva členské štáty, aby zabezpečili povinnú a priebežnú odbornú prípravu zamestnávateľov, manažérov, pracovníkov a zástupcov pracovníkov v oblasti psychosociálnych rizík súvisiacich s prácou a psychosociálnych rizikových faktorov vrátane obťažovania a násilia a preventívnych opatrení;</w:t>
            </w:r>
            <w:r w:rsidRPr="00C33068">
              <w:rPr>
                <w:b/>
                <w:i/>
                <w:lang w:val="sk-SK"/>
              </w:rPr>
              <w:t xml:space="preserve"> ďalej vyzýva členské štáty, aby zabezpečili, že bude k dispozícii odborná príprava a špecifické nástroje a metodiky na podporu a usmernenie zamestnávateľov pri posudzovaní psychosociálnych rizík súvisiacich s prácou, čo by malo uľahčiť uplatňovanie tejto koncepcie, najmä v </w:t>
            </w:r>
            <w:proofErr w:type="spellStart"/>
            <w:r w:rsidRPr="00C33068">
              <w:rPr>
                <w:b/>
                <w:i/>
                <w:lang w:val="sk-SK"/>
              </w:rPr>
              <w:t>mikropodnikoch</w:t>
            </w:r>
            <w:proofErr w:type="spellEnd"/>
            <w:r w:rsidRPr="00C33068">
              <w:rPr>
                <w:b/>
                <w:i/>
                <w:lang w:val="sk-SK"/>
              </w:rPr>
              <w:t xml:space="preserve"> a malých a stredných podnikoch; zdôrazňuje, že so zreteľom na vnútroštátne právne predpisy, kolektívne zmluvy a/alebo prax by členské štáty mali mať možnosť poveriť sociálnych partnerov vypracovaním osobitných nástrojov a metodík alebo ich vypracovať v spolupráci so sociálnymi partnermi alebo po konzultácii s nimi;</w:t>
            </w:r>
          </w:p>
        </w:tc>
      </w:tr>
    </w:tbl>
    <w:p w14:paraId="0330854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345A797" w14:textId="77755C10" w:rsidR="00D9576C" w:rsidRPr="00C33068" w:rsidRDefault="006C0562" w:rsidP="006C0562">
      <w:r w:rsidRPr="00C33068">
        <w:rPr>
          <w:rStyle w:val="HideTWBExt"/>
        </w:rPr>
        <w:t>&lt;/Amend&gt;</w:t>
      </w:r>
    </w:p>
    <w:p w14:paraId="3D265E0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206</w:t>
      </w:r>
      <w:r w:rsidRPr="00C33068">
        <w:rPr>
          <w:rStyle w:val="HideTWBExt"/>
          <w:lang w:val="sk-SK"/>
        </w:rPr>
        <w:t>&lt;/NumAm&gt;</w:t>
      </w:r>
    </w:p>
    <w:p w14:paraId="03F3000E"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1C55B8B5" w14:textId="77777777" w:rsidR="006C0562" w:rsidRPr="00C33068" w:rsidRDefault="006C0562" w:rsidP="006C0562">
      <w:r w:rsidRPr="00C33068">
        <w:rPr>
          <w:rStyle w:val="HideTWBExt"/>
        </w:rPr>
        <w:t>&lt;/RepeatBlock-By&gt;</w:t>
      </w:r>
    </w:p>
    <w:p w14:paraId="1F9BC44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5C4DCE9" w14:textId="77777777" w:rsidR="006C0562" w:rsidRPr="00C33068" w:rsidRDefault="006C0562" w:rsidP="006C0562">
      <w:pPr>
        <w:pStyle w:val="NormalBold"/>
      </w:pPr>
      <w:r w:rsidRPr="00C33068">
        <w:rPr>
          <w:rStyle w:val="HideTWBExt"/>
        </w:rPr>
        <w:t>&lt;Article&gt;</w:t>
      </w:r>
      <w:r w:rsidRPr="00C33068">
        <w:t>Odsek 7</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52F4F7A" w14:textId="77777777" w:rsidTr="007E3317">
        <w:trPr>
          <w:jc w:val="center"/>
        </w:trPr>
        <w:tc>
          <w:tcPr>
            <w:tcW w:w="9752" w:type="dxa"/>
            <w:gridSpan w:val="2"/>
          </w:tcPr>
          <w:p w14:paraId="5C5BB4AE" w14:textId="77777777" w:rsidR="006C0562" w:rsidRPr="00C33068" w:rsidRDefault="006C0562" w:rsidP="007E3317">
            <w:pPr>
              <w:keepNext/>
            </w:pPr>
          </w:p>
        </w:tc>
      </w:tr>
      <w:tr w:rsidR="006C0562" w:rsidRPr="00C33068" w14:paraId="4BE06498" w14:textId="77777777" w:rsidTr="007E3317">
        <w:trPr>
          <w:jc w:val="center"/>
        </w:trPr>
        <w:tc>
          <w:tcPr>
            <w:tcW w:w="4876" w:type="dxa"/>
            <w:hideMark/>
          </w:tcPr>
          <w:p w14:paraId="4308D41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4BE196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E59BF59" w14:textId="77777777" w:rsidTr="007E3317">
        <w:trPr>
          <w:jc w:val="center"/>
        </w:trPr>
        <w:tc>
          <w:tcPr>
            <w:tcW w:w="4876" w:type="dxa"/>
            <w:hideMark/>
          </w:tcPr>
          <w:p w14:paraId="7A800A8F" w14:textId="77777777" w:rsidR="006C0562" w:rsidRPr="00C33068" w:rsidRDefault="006C0562" w:rsidP="007E3317">
            <w:pPr>
              <w:pStyle w:val="Normal6"/>
              <w:rPr>
                <w:lang w:val="sk-SK"/>
              </w:rPr>
            </w:pPr>
            <w:r w:rsidRPr="00C33068">
              <w:rPr>
                <w:lang w:val="sk-SK"/>
              </w:rPr>
              <w:t>7.</w:t>
            </w:r>
            <w:r w:rsidRPr="00C33068">
              <w:rPr>
                <w:lang w:val="sk-SK"/>
              </w:rPr>
              <w:tab/>
              <w:t>vyzýva členské štáty, aby zabezpečili povinnú a priebežnú odbornú prípravu zamestnávateľov, manažérov, pracovníkov a zástupcov pracovníkov v oblasti psychosociálnych rizík súvisiacich s prácou a psychosociálnych rizikových faktorov vrátane obťažovania a násilia a preventívnych opatrení;</w:t>
            </w:r>
          </w:p>
        </w:tc>
        <w:tc>
          <w:tcPr>
            <w:tcW w:w="4876" w:type="dxa"/>
            <w:hideMark/>
          </w:tcPr>
          <w:p w14:paraId="1D220D02" w14:textId="77777777" w:rsidR="006C0562" w:rsidRPr="00C33068" w:rsidRDefault="006C0562" w:rsidP="007E3317">
            <w:pPr>
              <w:pStyle w:val="Normal6"/>
              <w:rPr>
                <w:szCs w:val="24"/>
                <w:lang w:val="sk-SK"/>
              </w:rPr>
            </w:pPr>
            <w:r w:rsidRPr="00C33068">
              <w:rPr>
                <w:lang w:val="sk-SK"/>
              </w:rPr>
              <w:t>7.</w:t>
            </w:r>
            <w:r w:rsidRPr="00C33068">
              <w:rPr>
                <w:lang w:val="sk-SK"/>
              </w:rPr>
              <w:tab/>
              <w:t xml:space="preserve">vyzýva členské štáty, aby zabezpečili povinnú a priebežnú odbornú prípravu zamestnávateľov, manažérov, pracovníkov a zástupcov pracovníkov v oblasti psychosociálnych rizík súvisiacich s prácou a psychosociálnych rizikových faktorov vrátane obťažovania a násilia a preventívnych </w:t>
            </w:r>
            <w:r w:rsidRPr="00C33068">
              <w:rPr>
                <w:b/>
                <w:bCs/>
                <w:i/>
                <w:iCs/>
                <w:lang w:val="sk-SK"/>
              </w:rPr>
              <w:t>a intervenčných</w:t>
            </w:r>
            <w:r w:rsidRPr="00C33068">
              <w:rPr>
                <w:lang w:val="sk-SK"/>
              </w:rPr>
              <w:t xml:space="preserve"> opatrení </w:t>
            </w:r>
            <w:r w:rsidRPr="00C33068">
              <w:rPr>
                <w:b/>
                <w:bCs/>
                <w:i/>
                <w:iCs/>
                <w:lang w:val="sk-SK"/>
              </w:rPr>
              <w:t xml:space="preserve">týkajúcich sa </w:t>
            </w:r>
            <w:r w:rsidRPr="00C33068">
              <w:rPr>
                <w:b/>
                <w:i/>
                <w:lang w:val="sk-SK"/>
              </w:rPr>
              <w:t>najmä toho, ako identifikovať a posudzovať takéto riziká, predovšetkým zvyšovaním povedomia o prvých príznakoch vyhorenia a iných duševných porúch súvisiacich s prácou</w:t>
            </w:r>
            <w:r w:rsidRPr="00C33068">
              <w:rPr>
                <w:lang w:val="sk-SK"/>
              </w:rPr>
              <w:t>;</w:t>
            </w:r>
          </w:p>
        </w:tc>
      </w:tr>
    </w:tbl>
    <w:p w14:paraId="140E86F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FBC9268" w14:textId="0C5C45BD" w:rsidR="00D9576C" w:rsidRPr="00C33068" w:rsidRDefault="006C0562" w:rsidP="006C0562">
      <w:r w:rsidRPr="00C33068">
        <w:rPr>
          <w:rStyle w:val="HideTWBExt"/>
        </w:rPr>
        <w:t>&lt;/Amend&gt;</w:t>
      </w:r>
    </w:p>
    <w:p w14:paraId="067A7A3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207</w:t>
      </w:r>
      <w:r w:rsidRPr="00C33068">
        <w:rPr>
          <w:rStyle w:val="HideTWBExt"/>
          <w:lang w:val="sk-SK"/>
        </w:rPr>
        <w:t>&lt;/NumAm&gt;</w:t>
      </w:r>
    </w:p>
    <w:p w14:paraId="23AE99D2"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7C4FD5F7" w14:textId="77777777" w:rsidR="006C0562" w:rsidRPr="00C33068" w:rsidRDefault="006C0562" w:rsidP="006C0562">
      <w:r w:rsidRPr="00C33068">
        <w:rPr>
          <w:rStyle w:val="HideTWBExt"/>
        </w:rPr>
        <w:t>&lt;/RepeatBlock-By&gt;</w:t>
      </w:r>
    </w:p>
    <w:p w14:paraId="1DD06C4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FD6A9E5" w14:textId="77777777" w:rsidR="006C0562" w:rsidRPr="00C33068" w:rsidRDefault="006C0562" w:rsidP="006C0562">
      <w:pPr>
        <w:pStyle w:val="NormalBold"/>
      </w:pPr>
      <w:r w:rsidRPr="00C33068">
        <w:rPr>
          <w:rStyle w:val="HideTWBExt"/>
        </w:rPr>
        <w:t>&lt;Article&gt;</w:t>
      </w:r>
      <w:r w:rsidRPr="00C33068">
        <w:t>Odsek 7</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0940A07" w14:textId="77777777" w:rsidTr="007E3317">
        <w:trPr>
          <w:jc w:val="center"/>
        </w:trPr>
        <w:tc>
          <w:tcPr>
            <w:tcW w:w="9752" w:type="dxa"/>
            <w:gridSpan w:val="2"/>
          </w:tcPr>
          <w:p w14:paraId="4940A8AE" w14:textId="77777777" w:rsidR="006C0562" w:rsidRPr="00C33068" w:rsidRDefault="006C0562" w:rsidP="007E3317">
            <w:pPr>
              <w:keepNext/>
            </w:pPr>
          </w:p>
        </w:tc>
      </w:tr>
      <w:tr w:rsidR="006C0562" w:rsidRPr="00C33068" w14:paraId="31B1E5A1" w14:textId="77777777" w:rsidTr="007E3317">
        <w:trPr>
          <w:jc w:val="center"/>
        </w:trPr>
        <w:tc>
          <w:tcPr>
            <w:tcW w:w="4876" w:type="dxa"/>
            <w:hideMark/>
          </w:tcPr>
          <w:p w14:paraId="5A51A12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8A15E7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BD3B1C4" w14:textId="77777777" w:rsidTr="007E3317">
        <w:trPr>
          <w:jc w:val="center"/>
        </w:trPr>
        <w:tc>
          <w:tcPr>
            <w:tcW w:w="4876" w:type="dxa"/>
            <w:hideMark/>
          </w:tcPr>
          <w:p w14:paraId="10C328A2" w14:textId="77777777" w:rsidR="006C0562" w:rsidRPr="00C33068" w:rsidRDefault="006C0562" w:rsidP="007E3317">
            <w:pPr>
              <w:pStyle w:val="Normal6"/>
              <w:rPr>
                <w:lang w:val="sk-SK"/>
              </w:rPr>
            </w:pPr>
            <w:r w:rsidRPr="00C33068">
              <w:rPr>
                <w:lang w:val="sk-SK"/>
              </w:rPr>
              <w:t>7.</w:t>
            </w:r>
            <w:r w:rsidRPr="00C33068">
              <w:rPr>
                <w:lang w:val="sk-SK"/>
              </w:rPr>
              <w:tab/>
              <w:t xml:space="preserve">vyzýva členské štáty, aby zabezpečili </w:t>
            </w:r>
            <w:r w:rsidRPr="00C33068">
              <w:rPr>
                <w:b/>
                <w:bCs/>
                <w:i/>
                <w:iCs/>
                <w:lang w:val="sk-SK"/>
              </w:rPr>
              <w:t>povinnú a</w:t>
            </w:r>
            <w:r w:rsidRPr="00C33068">
              <w:rPr>
                <w:lang w:val="sk-SK"/>
              </w:rPr>
              <w:t xml:space="preserve"> priebežnú odbornú prípravu zamestnávateľov, manažérov, pracovníkov a zástupcov pracovníkov v oblasti psychosociálnych rizík súvisiacich s prácou a psychosociálnych rizikových faktorov vrátane obťažovania a násilia </w:t>
            </w:r>
            <w:r w:rsidRPr="00C33068">
              <w:rPr>
                <w:b/>
                <w:bCs/>
                <w:i/>
                <w:iCs/>
                <w:lang w:val="sk-SK"/>
              </w:rPr>
              <w:t>a preventívnych opatrení</w:t>
            </w:r>
            <w:r w:rsidRPr="00C33068">
              <w:rPr>
                <w:lang w:val="sk-SK"/>
              </w:rPr>
              <w:t>;</w:t>
            </w:r>
          </w:p>
        </w:tc>
        <w:tc>
          <w:tcPr>
            <w:tcW w:w="4876" w:type="dxa"/>
            <w:hideMark/>
          </w:tcPr>
          <w:p w14:paraId="29FA8BD8" w14:textId="77777777" w:rsidR="006C0562" w:rsidRPr="00C33068" w:rsidRDefault="006C0562" w:rsidP="007E3317">
            <w:pPr>
              <w:pStyle w:val="Normal6"/>
              <w:rPr>
                <w:szCs w:val="24"/>
                <w:lang w:val="sk-SK"/>
              </w:rPr>
            </w:pPr>
            <w:r w:rsidRPr="00C33068">
              <w:rPr>
                <w:lang w:val="sk-SK"/>
              </w:rPr>
              <w:t>7.</w:t>
            </w:r>
            <w:r w:rsidRPr="00C33068">
              <w:rPr>
                <w:lang w:val="sk-SK"/>
              </w:rPr>
              <w:tab/>
              <w:t>vyzýva členské štáty, aby zabezpečili priebežnú</w:t>
            </w:r>
            <w:r w:rsidRPr="00C33068">
              <w:rPr>
                <w:b/>
                <w:bCs/>
                <w:i/>
                <w:iCs/>
                <w:lang w:val="sk-SK"/>
              </w:rPr>
              <w:t>, dostupnú a špecializovanú</w:t>
            </w:r>
            <w:r w:rsidRPr="00C33068">
              <w:rPr>
                <w:lang w:val="sk-SK"/>
              </w:rPr>
              <w:t xml:space="preserve"> odbornú prípravu zamestnávateľov, manažérov, pracovníkov a zástupcov pracovníkov v oblasti psychosociálnych rizík súvisiacich s prácou a psychosociálnych rizikových faktorov vrátane obťažovania a násilia </w:t>
            </w:r>
            <w:r w:rsidRPr="00C33068">
              <w:rPr>
                <w:b/>
                <w:i/>
                <w:lang w:val="sk-SK"/>
              </w:rPr>
              <w:t>s osobitným dôrazom na prevenciu zneužívania právomoci a obťažovania zo strany nadriadených alebo kolegov, ako aj o rizikách špecifických pre jednotlivé odvetvia</w:t>
            </w:r>
            <w:r w:rsidRPr="00C33068">
              <w:rPr>
                <w:lang w:val="sk-SK"/>
              </w:rPr>
              <w:t>;</w:t>
            </w:r>
          </w:p>
        </w:tc>
      </w:tr>
    </w:tbl>
    <w:p w14:paraId="53576CF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5DE9B99" w14:textId="5BFB30FE" w:rsidR="00D9576C" w:rsidRPr="00C33068" w:rsidRDefault="006C0562" w:rsidP="006C0562">
      <w:r w:rsidRPr="00C33068">
        <w:rPr>
          <w:rStyle w:val="HideTWBExt"/>
        </w:rPr>
        <w:t>&lt;/Amend&gt;</w:t>
      </w:r>
    </w:p>
    <w:p w14:paraId="7B98765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208</w:t>
      </w:r>
      <w:r w:rsidRPr="00C33068">
        <w:rPr>
          <w:rStyle w:val="HideTWBExt"/>
          <w:lang w:val="sk-SK"/>
        </w:rPr>
        <w:t>&lt;/NumAm&gt;</w:t>
      </w:r>
    </w:p>
    <w:p w14:paraId="230216E5"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223516C0" w14:textId="77777777" w:rsidR="006C0562" w:rsidRPr="00C33068" w:rsidRDefault="006C0562" w:rsidP="006C0562">
      <w:r w:rsidRPr="00C33068">
        <w:rPr>
          <w:rStyle w:val="HideTWBExt"/>
        </w:rPr>
        <w:t>&lt;/RepeatBlock-By&gt;</w:t>
      </w:r>
    </w:p>
    <w:p w14:paraId="69B6892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AB7BED6" w14:textId="77777777" w:rsidR="006C0562" w:rsidRPr="00C33068" w:rsidRDefault="006C0562" w:rsidP="006C0562">
      <w:pPr>
        <w:pStyle w:val="NormalBold"/>
      </w:pPr>
      <w:r w:rsidRPr="00C33068">
        <w:rPr>
          <w:rStyle w:val="HideTWBExt"/>
        </w:rPr>
        <w:t>&lt;Article&gt;</w:t>
      </w:r>
      <w:r w:rsidRPr="00C33068">
        <w:t>Odsek 7</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4EFC033" w14:textId="77777777" w:rsidTr="007E3317">
        <w:trPr>
          <w:jc w:val="center"/>
        </w:trPr>
        <w:tc>
          <w:tcPr>
            <w:tcW w:w="9752" w:type="dxa"/>
            <w:gridSpan w:val="2"/>
          </w:tcPr>
          <w:p w14:paraId="1620D749" w14:textId="77777777" w:rsidR="006C0562" w:rsidRPr="00C33068" w:rsidRDefault="006C0562" w:rsidP="007E3317">
            <w:pPr>
              <w:keepNext/>
            </w:pPr>
          </w:p>
        </w:tc>
      </w:tr>
      <w:tr w:rsidR="006C0562" w:rsidRPr="00C33068" w14:paraId="510531E6" w14:textId="77777777" w:rsidTr="007E3317">
        <w:trPr>
          <w:jc w:val="center"/>
        </w:trPr>
        <w:tc>
          <w:tcPr>
            <w:tcW w:w="4876" w:type="dxa"/>
            <w:hideMark/>
          </w:tcPr>
          <w:p w14:paraId="7CAD0C3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5BB645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57F31D3" w14:textId="77777777" w:rsidTr="007E3317">
        <w:trPr>
          <w:jc w:val="center"/>
        </w:trPr>
        <w:tc>
          <w:tcPr>
            <w:tcW w:w="4876" w:type="dxa"/>
            <w:hideMark/>
          </w:tcPr>
          <w:p w14:paraId="4F582BA8" w14:textId="77777777" w:rsidR="006C0562" w:rsidRPr="00C33068" w:rsidRDefault="006C0562" w:rsidP="007E3317">
            <w:pPr>
              <w:pStyle w:val="Normal6"/>
              <w:rPr>
                <w:lang w:val="sk-SK"/>
              </w:rPr>
            </w:pPr>
            <w:r w:rsidRPr="00C33068">
              <w:rPr>
                <w:lang w:val="sk-SK"/>
              </w:rPr>
              <w:t>7.</w:t>
            </w:r>
            <w:r w:rsidRPr="00C33068">
              <w:rPr>
                <w:lang w:val="sk-SK"/>
              </w:rPr>
              <w:tab/>
              <w:t>vyzýva členské štáty, aby</w:t>
            </w:r>
            <w:r w:rsidRPr="00C33068">
              <w:rPr>
                <w:b/>
                <w:bCs/>
                <w:i/>
                <w:iCs/>
                <w:lang w:val="sk-SK"/>
              </w:rPr>
              <w:t xml:space="preserve"> zabezpečili povinnú a priebežnú</w:t>
            </w:r>
            <w:r w:rsidRPr="00C33068">
              <w:rPr>
                <w:lang w:val="sk-SK"/>
              </w:rPr>
              <w:t xml:space="preserve"> odbornú prípravu zamestnávateľov, manažérov, pracovníkov a zástupcov pracovníkov v oblasti psychosociálnych rizík súvisiacich s prácou a psychosociálnych rizikových faktorov vrátane obťažovania a násilia a preventívnych opatrení;</w:t>
            </w:r>
          </w:p>
        </w:tc>
        <w:tc>
          <w:tcPr>
            <w:tcW w:w="4876" w:type="dxa"/>
            <w:hideMark/>
          </w:tcPr>
          <w:p w14:paraId="048FA37A" w14:textId="77777777" w:rsidR="006C0562" w:rsidRPr="00C33068" w:rsidRDefault="006C0562" w:rsidP="007E3317">
            <w:pPr>
              <w:pStyle w:val="Normal6"/>
              <w:rPr>
                <w:szCs w:val="24"/>
                <w:lang w:val="sk-SK"/>
              </w:rPr>
            </w:pPr>
            <w:r w:rsidRPr="00C33068">
              <w:rPr>
                <w:lang w:val="sk-SK"/>
              </w:rPr>
              <w:t>7.</w:t>
            </w:r>
            <w:r w:rsidRPr="00C33068">
              <w:rPr>
                <w:lang w:val="sk-SK"/>
              </w:rPr>
              <w:tab/>
              <w:t xml:space="preserve">vyzýva členské štáty, aby </w:t>
            </w:r>
            <w:r w:rsidRPr="00C33068">
              <w:rPr>
                <w:b/>
                <w:bCs/>
                <w:i/>
                <w:iCs/>
                <w:lang w:val="sk-SK"/>
              </w:rPr>
              <w:t>zaviedli</w:t>
            </w:r>
            <w:r w:rsidRPr="00C33068">
              <w:rPr>
                <w:lang w:val="sk-SK"/>
              </w:rPr>
              <w:t xml:space="preserve"> odbornú prípravu zamestnávateľov, manažérov, pracovníkov a zástupcov pracovníkov v oblasti psychosociálnych rizík súvisiacich s prácou a psychosociálnych rizikových faktorov vrátane obťažovania a násilia a preventívnych opatrení;</w:t>
            </w:r>
          </w:p>
        </w:tc>
      </w:tr>
    </w:tbl>
    <w:p w14:paraId="4BA72F7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1B2397D" w14:textId="67D4AA77" w:rsidR="00D9576C" w:rsidRPr="00C33068" w:rsidRDefault="006C0562" w:rsidP="006C0562">
      <w:r w:rsidRPr="00C33068">
        <w:rPr>
          <w:rStyle w:val="HideTWBExt"/>
        </w:rPr>
        <w:t>&lt;/Amend&gt;</w:t>
      </w:r>
    </w:p>
    <w:p w14:paraId="53BB011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209</w:t>
      </w:r>
      <w:r w:rsidRPr="00C33068">
        <w:rPr>
          <w:rStyle w:val="HideTWBExt"/>
          <w:lang w:val="sk-SK"/>
        </w:rPr>
        <w:t>&lt;/NumAm&gt;</w:t>
      </w:r>
    </w:p>
    <w:p w14:paraId="4826B42A"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w:t>
      </w:r>
      <w:proofErr w:type="spellStart"/>
      <w:r w:rsidRPr="00C33068">
        <w:t>Georgiana</w:t>
      </w:r>
      <w:proofErr w:type="spellEnd"/>
      <w:r w:rsidRPr="00C33068">
        <w:t xml:space="preserve"> </w:t>
      </w:r>
      <w:proofErr w:type="spellStart"/>
      <w:r w:rsidRPr="00C33068">
        <w:t>Teodorescu</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0FDA880D" w14:textId="77777777" w:rsidR="006C0562" w:rsidRPr="00C33068" w:rsidRDefault="006C0562" w:rsidP="006C0562">
      <w:r w:rsidRPr="00C33068">
        <w:rPr>
          <w:rStyle w:val="HideTWBExt"/>
        </w:rPr>
        <w:t>&lt;/RepeatBlock-By&gt;</w:t>
      </w:r>
    </w:p>
    <w:p w14:paraId="4DA2179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E6EDC08" w14:textId="77777777" w:rsidR="006C0562" w:rsidRPr="00C33068" w:rsidRDefault="006C0562" w:rsidP="006C0562">
      <w:pPr>
        <w:pStyle w:val="NormalBold"/>
      </w:pPr>
      <w:r w:rsidRPr="00C33068">
        <w:rPr>
          <w:rStyle w:val="HideTWBExt"/>
        </w:rPr>
        <w:t>&lt;Article&gt;</w:t>
      </w:r>
      <w:r w:rsidRPr="00C33068">
        <w:t>Odsek 7</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9BB83F2" w14:textId="77777777" w:rsidTr="007E3317">
        <w:trPr>
          <w:jc w:val="center"/>
        </w:trPr>
        <w:tc>
          <w:tcPr>
            <w:tcW w:w="9752" w:type="dxa"/>
            <w:gridSpan w:val="2"/>
          </w:tcPr>
          <w:p w14:paraId="5DFC0E40" w14:textId="77777777" w:rsidR="006C0562" w:rsidRPr="00C33068" w:rsidRDefault="006C0562" w:rsidP="007E3317">
            <w:pPr>
              <w:keepNext/>
            </w:pPr>
          </w:p>
        </w:tc>
      </w:tr>
      <w:tr w:rsidR="006C0562" w:rsidRPr="00C33068" w14:paraId="09D0AE89" w14:textId="77777777" w:rsidTr="007E3317">
        <w:trPr>
          <w:jc w:val="center"/>
        </w:trPr>
        <w:tc>
          <w:tcPr>
            <w:tcW w:w="4876" w:type="dxa"/>
            <w:hideMark/>
          </w:tcPr>
          <w:p w14:paraId="19C1947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269398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E716301" w14:textId="77777777" w:rsidTr="007E3317">
        <w:trPr>
          <w:jc w:val="center"/>
        </w:trPr>
        <w:tc>
          <w:tcPr>
            <w:tcW w:w="4876" w:type="dxa"/>
            <w:hideMark/>
          </w:tcPr>
          <w:p w14:paraId="25C483FB" w14:textId="77777777" w:rsidR="006C0562" w:rsidRPr="00C33068" w:rsidRDefault="006C0562" w:rsidP="007E3317">
            <w:pPr>
              <w:pStyle w:val="Normal6"/>
              <w:rPr>
                <w:lang w:val="sk-SK"/>
              </w:rPr>
            </w:pPr>
            <w:r w:rsidRPr="00C33068">
              <w:rPr>
                <w:lang w:val="sk-SK"/>
              </w:rPr>
              <w:t>7.</w:t>
            </w:r>
            <w:r w:rsidRPr="00C33068">
              <w:rPr>
                <w:lang w:val="sk-SK"/>
              </w:rPr>
              <w:tab/>
              <w:t>vyzýva členské štáty, aby</w:t>
            </w:r>
            <w:r w:rsidRPr="00C33068">
              <w:rPr>
                <w:b/>
                <w:bCs/>
                <w:i/>
                <w:iCs/>
                <w:lang w:val="sk-SK"/>
              </w:rPr>
              <w:t xml:space="preserve"> zabezpečili povinnú a priebežnú</w:t>
            </w:r>
            <w:r w:rsidRPr="00C33068">
              <w:rPr>
                <w:lang w:val="sk-SK"/>
              </w:rPr>
              <w:t xml:space="preserve"> </w:t>
            </w:r>
            <w:r w:rsidRPr="00C33068">
              <w:rPr>
                <w:b/>
                <w:bCs/>
                <w:i/>
                <w:iCs/>
                <w:lang w:val="sk-SK"/>
              </w:rPr>
              <w:t>odbornú prípravu</w:t>
            </w:r>
            <w:r w:rsidRPr="00C33068">
              <w:rPr>
                <w:lang w:val="sk-SK"/>
              </w:rPr>
              <w:t xml:space="preserve"> zamestnávateľov, manažérov, pracovníkov a zástupcov pracovníkov v oblasti psychosociálnych rizík súvisiacich s prácou a psychosociálnych rizikových faktorov vrátane obťažovania a násilia a preventívnych opatrení;</w:t>
            </w:r>
          </w:p>
        </w:tc>
        <w:tc>
          <w:tcPr>
            <w:tcW w:w="4876" w:type="dxa"/>
            <w:hideMark/>
          </w:tcPr>
          <w:p w14:paraId="7F07EF39" w14:textId="77777777" w:rsidR="006C0562" w:rsidRPr="00C33068" w:rsidRDefault="006C0562" w:rsidP="007E3317">
            <w:pPr>
              <w:pStyle w:val="Normal6"/>
              <w:rPr>
                <w:szCs w:val="24"/>
                <w:lang w:val="sk-SK"/>
              </w:rPr>
            </w:pPr>
            <w:r w:rsidRPr="00C33068">
              <w:rPr>
                <w:lang w:val="sk-SK"/>
              </w:rPr>
              <w:t>7.</w:t>
            </w:r>
            <w:r w:rsidRPr="00C33068">
              <w:rPr>
                <w:lang w:val="sk-SK"/>
              </w:rPr>
              <w:tab/>
              <w:t>vyzýva členské štáty, aby</w:t>
            </w:r>
            <w:r w:rsidRPr="00C33068">
              <w:rPr>
                <w:b/>
                <w:bCs/>
                <w:i/>
                <w:iCs/>
                <w:lang w:val="sk-SK"/>
              </w:rPr>
              <w:t xml:space="preserve"> podporovali iniciatívy v oblasti</w:t>
            </w:r>
            <w:r w:rsidRPr="00C33068">
              <w:rPr>
                <w:lang w:val="sk-SK"/>
              </w:rPr>
              <w:t xml:space="preserve"> </w:t>
            </w:r>
            <w:r w:rsidRPr="00C33068">
              <w:rPr>
                <w:b/>
                <w:bCs/>
                <w:i/>
                <w:iCs/>
                <w:lang w:val="sk-SK"/>
              </w:rPr>
              <w:t>odbornej prípravy</w:t>
            </w:r>
            <w:r w:rsidRPr="00C33068">
              <w:rPr>
                <w:lang w:val="sk-SK"/>
              </w:rPr>
              <w:t xml:space="preserve"> zamestnávateľov, manažérov, pracovníkov a zástupcov pracovníkov v oblasti psychosociálnych rizík súvisiacich s prácou a psychosociálnych rizikových faktorov vrátane obťažovania a násilia a preventívnych opatrení;</w:t>
            </w:r>
          </w:p>
        </w:tc>
      </w:tr>
    </w:tbl>
    <w:p w14:paraId="0EEFFC9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C4D369C" w14:textId="27BA4E54" w:rsidR="00D9576C" w:rsidRPr="00C33068" w:rsidRDefault="006C0562" w:rsidP="006C0562">
      <w:r w:rsidRPr="00C33068">
        <w:rPr>
          <w:rStyle w:val="HideTWBExt"/>
        </w:rPr>
        <w:t>&lt;/Amend&gt;</w:t>
      </w:r>
    </w:p>
    <w:p w14:paraId="7BA253C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210</w:t>
      </w:r>
      <w:r w:rsidRPr="00C33068">
        <w:rPr>
          <w:rStyle w:val="HideTWBExt"/>
          <w:lang w:val="sk-SK"/>
        </w:rPr>
        <w:t>&lt;/NumAm&gt;</w:t>
      </w:r>
    </w:p>
    <w:p w14:paraId="1D7408FA"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Andrea </w:t>
      </w:r>
      <w:proofErr w:type="spellStart"/>
      <w:r w:rsidRPr="00C33068">
        <w:t>Wechsler</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07892E06" w14:textId="77777777" w:rsidR="006C0562" w:rsidRPr="00C33068" w:rsidRDefault="006C0562" w:rsidP="006C0562">
      <w:r w:rsidRPr="00C33068">
        <w:rPr>
          <w:rStyle w:val="HideTWBExt"/>
        </w:rPr>
        <w:t>&lt;/RepeatBlock-By&gt;</w:t>
      </w:r>
    </w:p>
    <w:p w14:paraId="34B74F6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76F1217" w14:textId="77777777" w:rsidR="006C0562" w:rsidRPr="00C33068" w:rsidRDefault="006C0562" w:rsidP="006C0562">
      <w:pPr>
        <w:pStyle w:val="NormalBold"/>
      </w:pPr>
      <w:r w:rsidRPr="00C33068">
        <w:rPr>
          <w:rStyle w:val="HideTWBExt"/>
        </w:rPr>
        <w:t>&lt;Article&gt;</w:t>
      </w:r>
      <w:r w:rsidRPr="00C33068">
        <w:t>Odsek 7</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190196D" w14:textId="77777777" w:rsidTr="007E3317">
        <w:trPr>
          <w:jc w:val="center"/>
        </w:trPr>
        <w:tc>
          <w:tcPr>
            <w:tcW w:w="9752" w:type="dxa"/>
            <w:gridSpan w:val="2"/>
          </w:tcPr>
          <w:p w14:paraId="7B15E21B" w14:textId="77777777" w:rsidR="006C0562" w:rsidRPr="00C33068" w:rsidRDefault="006C0562" w:rsidP="007E3317">
            <w:pPr>
              <w:keepNext/>
            </w:pPr>
          </w:p>
        </w:tc>
      </w:tr>
      <w:tr w:rsidR="006C0562" w:rsidRPr="00C33068" w14:paraId="085B197D" w14:textId="77777777" w:rsidTr="007E3317">
        <w:trPr>
          <w:jc w:val="center"/>
        </w:trPr>
        <w:tc>
          <w:tcPr>
            <w:tcW w:w="4876" w:type="dxa"/>
            <w:hideMark/>
          </w:tcPr>
          <w:p w14:paraId="602C289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91CFE7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820577F" w14:textId="77777777" w:rsidTr="007E3317">
        <w:trPr>
          <w:jc w:val="center"/>
        </w:trPr>
        <w:tc>
          <w:tcPr>
            <w:tcW w:w="4876" w:type="dxa"/>
            <w:hideMark/>
          </w:tcPr>
          <w:p w14:paraId="29ED865C" w14:textId="77777777" w:rsidR="006C0562" w:rsidRPr="00C33068" w:rsidRDefault="006C0562" w:rsidP="007E3317">
            <w:pPr>
              <w:pStyle w:val="Normal6"/>
              <w:rPr>
                <w:lang w:val="sk-SK"/>
              </w:rPr>
            </w:pPr>
            <w:r w:rsidRPr="00C33068">
              <w:rPr>
                <w:lang w:val="sk-SK"/>
              </w:rPr>
              <w:t>7.</w:t>
            </w:r>
            <w:r w:rsidRPr="00C33068">
              <w:rPr>
                <w:lang w:val="sk-SK"/>
              </w:rPr>
              <w:tab/>
            </w:r>
            <w:r w:rsidRPr="00C33068">
              <w:rPr>
                <w:b/>
                <w:bCs/>
                <w:i/>
                <w:iCs/>
                <w:lang w:val="sk-SK"/>
              </w:rPr>
              <w:t>vyzýva</w:t>
            </w:r>
            <w:r w:rsidRPr="00C33068">
              <w:rPr>
                <w:lang w:val="sk-SK"/>
              </w:rPr>
              <w:t xml:space="preserve"> členské štáty, aby </w:t>
            </w:r>
            <w:r w:rsidRPr="00C33068">
              <w:rPr>
                <w:b/>
                <w:bCs/>
                <w:i/>
                <w:iCs/>
                <w:lang w:val="sk-SK"/>
              </w:rPr>
              <w:t>zabezpečili povinnú a priebežnú</w:t>
            </w:r>
            <w:r w:rsidRPr="00C33068">
              <w:rPr>
                <w:lang w:val="sk-SK"/>
              </w:rPr>
              <w:t xml:space="preserve"> odbornú prípravu zamestnávateľov, </w:t>
            </w:r>
            <w:r w:rsidRPr="00C33068">
              <w:rPr>
                <w:b/>
                <w:bCs/>
                <w:i/>
                <w:iCs/>
                <w:lang w:val="sk-SK"/>
              </w:rPr>
              <w:t>manažérov, pracovníkov</w:t>
            </w:r>
            <w:r w:rsidRPr="00C33068">
              <w:rPr>
                <w:lang w:val="sk-SK"/>
              </w:rPr>
              <w:t xml:space="preserve"> a </w:t>
            </w:r>
            <w:r w:rsidRPr="00C33068">
              <w:rPr>
                <w:b/>
                <w:bCs/>
                <w:i/>
                <w:iCs/>
                <w:lang w:val="sk-SK"/>
              </w:rPr>
              <w:t>zástupcov</w:t>
            </w:r>
            <w:r w:rsidRPr="00C33068">
              <w:rPr>
                <w:lang w:val="sk-SK"/>
              </w:rPr>
              <w:t xml:space="preserve"> pracovníkov v oblasti psychosociálnych rizík </w:t>
            </w:r>
            <w:r w:rsidRPr="00C33068">
              <w:rPr>
                <w:b/>
                <w:bCs/>
                <w:i/>
                <w:iCs/>
                <w:lang w:val="sk-SK"/>
              </w:rPr>
              <w:t>súvisiacich s prácou a psychosociálnych rizikových faktorov vrátane obťažovania a násilia a preventívnych opatrení</w:t>
            </w:r>
            <w:r w:rsidRPr="00C33068">
              <w:rPr>
                <w:lang w:val="sk-SK"/>
              </w:rPr>
              <w:t>;</w:t>
            </w:r>
          </w:p>
        </w:tc>
        <w:tc>
          <w:tcPr>
            <w:tcW w:w="4876" w:type="dxa"/>
            <w:hideMark/>
          </w:tcPr>
          <w:p w14:paraId="184848DF" w14:textId="77777777" w:rsidR="006C0562" w:rsidRPr="00C33068" w:rsidRDefault="006C0562" w:rsidP="007E3317">
            <w:pPr>
              <w:pStyle w:val="Normal6"/>
              <w:rPr>
                <w:szCs w:val="24"/>
                <w:lang w:val="sk-SK"/>
              </w:rPr>
            </w:pPr>
            <w:r w:rsidRPr="00C33068">
              <w:rPr>
                <w:lang w:val="sk-SK"/>
              </w:rPr>
              <w:t>7.</w:t>
            </w:r>
            <w:r w:rsidRPr="00C33068">
              <w:rPr>
                <w:lang w:val="sk-SK"/>
              </w:rPr>
              <w:tab/>
            </w:r>
            <w:r w:rsidRPr="00C33068">
              <w:rPr>
                <w:b/>
                <w:i/>
                <w:lang w:val="sk-SK"/>
              </w:rPr>
              <w:t>nabáda</w:t>
            </w:r>
            <w:r w:rsidRPr="00C33068">
              <w:rPr>
                <w:lang w:val="sk-SK"/>
              </w:rPr>
              <w:t xml:space="preserve"> členské štáty </w:t>
            </w:r>
            <w:r w:rsidRPr="00C33068">
              <w:rPr>
                <w:b/>
                <w:i/>
                <w:lang w:val="sk-SK"/>
              </w:rPr>
              <w:t>a sociálnych partnerov</w:t>
            </w:r>
            <w:r w:rsidRPr="00C33068">
              <w:rPr>
                <w:lang w:val="sk-SK"/>
              </w:rPr>
              <w:t xml:space="preserve">, aby </w:t>
            </w:r>
            <w:r w:rsidRPr="00C33068">
              <w:rPr>
                <w:b/>
                <w:i/>
                <w:lang w:val="sk-SK"/>
              </w:rPr>
              <w:t>sprístupnili</w:t>
            </w:r>
            <w:r w:rsidRPr="00C33068">
              <w:rPr>
                <w:lang w:val="sk-SK"/>
              </w:rPr>
              <w:t xml:space="preserve"> odbornú prípravu zamestnávateľov a pracovníkov v oblasti </w:t>
            </w:r>
            <w:r w:rsidRPr="00C33068">
              <w:rPr>
                <w:b/>
                <w:i/>
                <w:lang w:val="sk-SK"/>
              </w:rPr>
              <w:t>riadenia</w:t>
            </w:r>
            <w:r w:rsidRPr="00C33068">
              <w:rPr>
                <w:lang w:val="sk-SK"/>
              </w:rPr>
              <w:t xml:space="preserve"> psychosociálnych rizík</w:t>
            </w:r>
            <w:r w:rsidRPr="00C33068">
              <w:rPr>
                <w:b/>
                <w:i/>
                <w:lang w:val="sk-SK"/>
              </w:rPr>
              <w:t xml:space="preserve"> a zabezpečili, aby takéto iniciatívy boli praktické, dostupné a prispôsobené potrebám rôznych odvetví.</w:t>
            </w:r>
          </w:p>
        </w:tc>
      </w:tr>
    </w:tbl>
    <w:p w14:paraId="7BC97DB9"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418943D" w14:textId="7BE91332" w:rsidR="00D9576C" w:rsidRPr="00C33068" w:rsidRDefault="006C0562" w:rsidP="006C0562">
      <w:r w:rsidRPr="00C33068">
        <w:rPr>
          <w:rStyle w:val="HideTWBExt"/>
        </w:rPr>
        <w:t>&lt;/Amend&gt;</w:t>
      </w:r>
    </w:p>
    <w:p w14:paraId="12F86C3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211</w:t>
      </w:r>
      <w:r w:rsidRPr="00C33068">
        <w:rPr>
          <w:rStyle w:val="HideTWBExt"/>
          <w:lang w:val="sk-SK"/>
        </w:rPr>
        <w:t>&lt;/NumAm&gt;</w:t>
      </w:r>
    </w:p>
    <w:p w14:paraId="5F5D3161"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153C528C" w14:textId="77777777" w:rsidR="006C0562" w:rsidRPr="00C33068" w:rsidRDefault="006C0562" w:rsidP="006C0562">
      <w:r w:rsidRPr="00C33068">
        <w:rPr>
          <w:rStyle w:val="HideTWBExt"/>
        </w:rPr>
        <w:t>&lt;/RepeatBlock-By&gt;</w:t>
      </w:r>
    </w:p>
    <w:p w14:paraId="4637857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B075648" w14:textId="77777777" w:rsidR="006C0562" w:rsidRPr="00C33068" w:rsidRDefault="006C0562" w:rsidP="006C0562">
      <w:pPr>
        <w:pStyle w:val="NormalBold"/>
      </w:pPr>
      <w:r w:rsidRPr="00C33068">
        <w:rPr>
          <w:rStyle w:val="HideTWBExt"/>
        </w:rPr>
        <w:t>&lt;Article&gt;</w:t>
      </w:r>
      <w:r w:rsidRPr="00C33068">
        <w:t>Odsek 7</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35298C5" w14:textId="77777777" w:rsidTr="007E3317">
        <w:trPr>
          <w:jc w:val="center"/>
        </w:trPr>
        <w:tc>
          <w:tcPr>
            <w:tcW w:w="9752" w:type="dxa"/>
            <w:gridSpan w:val="2"/>
          </w:tcPr>
          <w:p w14:paraId="4385E943" w14:textId="77777777" w:rsidR="006C0562" w:rsidRPr="00C33068" w:rsidRDefault="006C0562" w:rsidP="007E3317">
            <w:pPr>
              <w:keepNext/>
            </w:pPr>
          </w:p>
        </w:tc>
      </w:tr>
      <w:tr w:rsidR="006C0562" w:rsidRPr="00C33068" w14:paraId="48E11AAD" w14:textId="77777777" w:rsidTr="007E3317">
        <w:trPr>
          <w:jc w:val="center"/>
        </w:trPr>
        <w:tc>
          <w:tcPr>
            <w:tcW w:w="4876" w:type="dxa"/>
            <w:hideMark/>
          </w:tcPr>
          <w:p w14:paraId="12BB607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971414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09E1C30" w14:textId="77777777" w:rsidTr="007E3317">
        <w:trPr>
          <w:jc w:val="center"/>
        </w:trPr>
        <w:tc>
          <w:tcPr>
            <w:tcW w:w="4876" w:type="dxa"/>
            <w:hideMark/>
          </w:tcPr>
          <w:p w14:paraId="7EC9444C" w14:textId="77777777" w:rsidR="006C0562" w:rsidRPr="00C33068" w:rsidRDefault="006C0562" w:rsidP="007E3317">
            <w:pPr>
              <w:pStyle w:val="Normal6"/>
              <w:rPr>
                <w:lang w:val="sk-SK"/>
              </w:rPr>
            </w:pPr>
            <w:r w:rsidRPr="00C33068">
              <w:rPr>
                <w:lang w:val="sk-SK"/>
              </w:rPr>
              <w:t>7.</w:t>
            </w:r>
            <w:r w:rsidRPr="00C33068">
              <w:rPr>
                <w:lang w:val="sk-SK"/>
              </w:rPr>
              <w:tab/>
              <w:t xml:space="preserve">vyzýva členské štáty, aby </w:t>
            </w:r>
            <w:r w:rsidRPr="00C33068">
              <w:rPr>
                <w:b/>
                <w:bCs/>
                <w:i/>
                <w:iCs/>
                <w:lang w:val="sk-SK"/>
              </w:rPr>
              <w:t>zabezpečili povinnú a</w:t>
            </w:r>
            <w:r w:rsidRPr="00C33068">
              <w:rPr>
                <w:lang w:val="sk-SK"/>
              </w:rPr>
              <w:t xml:space="preserve"> priebežnú odbornú prípravu zamestnávateľov, manažérov, pracovníkov a zástupcov pracovníkov v oblasti psychosociálnych rizík súvisiacich s prácou a psychosociálnych rizikových faktorov vrátane obťažovania a násilia a preventívnych opatrení;</w:t>
            </w:r>
          </w:p>
        </w:tc>
        <w:tc>
          <w:tcPr>
            <w:tcW w:w="4876" w:type="dxa"/>
            <w:hideMark/>
          </w:tcPr>
          <w:p w14:paraId="0A4E1591" w14:textId="77777777" w:rsidR="006C0562" w:rsidRPr="00C33068" w:rsidRDefault="006C0562" w:rsidP="007E3317">
            <w:pPr>
              <w:pStyle w:val="Normal6"/>
              <w:rPr>
                <w:szCs w:val="24"/>
                <w:lang w:val="sk-SK"/>
              </w:rPr>
            </w:pPr>
            <w:r w:rsidRPr="00C33068">
              <w:rPr>
                <w:lang w:val="sk-SK"/>
              </w:rPr>
              <w:t>7.</w:t>
            </w:r>
            <w:r w:rsidRPr="00C33068">
              <w:rPr>
                <w:lang w:val="sk-SK"/>
              </w:rPr>
              <w:tab/>
              <w:t xml:space="preserve">vyzýva členské štáty, aby </w:t>
            </w:r>
            <w:r w:rsidRPr="00C33068">
              <w:rPr>
                <w:b/>
                <w:bCs/>
                <w:i/>
                <w:iCs/>
                <w:lang w:val="sk-SK"/>
              </w:rPr>
              <w:t>odporučili</w:t>
            </w:r>
            <w:r w:rsidRPr="00C33068">
              <w:rPr>
                <w:lang w:val="sk-SK"/>
              </w:rPr>
              <w:t xml:space="preserve"> odbornú prípravu zamestnávateľov, manažérov, pracovníkov a zástupcov pracovníkov v oblasti psychosociálnych rizík súvisiacich s prácou a psychosociálnych rizikových faktorov vrátane obťažovania a násilia a preventívnych opatrení;</w:t>
            </w:r>
          </w:p>
        </w:tc>
      </w:tr>
    </w:tbl>
    <w:p w14:paraId="7CAC465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39FDC07" w14:textId="78133678" w:rsidR="00D9576C" w:rsidRPr="00C33068" w:rsidRDefault="006C0562" w:rsidP="006C0562">
      <w:r w:rsidRPr="00C33068">
        <w:rPr>
          <w:rStyle w:val="HideTWBExt"/>
        </w:rPr>
        <w:t>&lt;/Amend&gt;</w:t>
      </w:r>
    </w:p>
    <w:p w14:paraId="61F6910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212</w:t>
      </w:r>
      <w:r w:rsidRPr="00C33068">
        <w:rPr>
          <w:rStyle w:val="HideTWBExt"/>
          <w:lang w:val="sk-SK"/>
        </w:rPr>
        <w:t>&lt;/NumAm&gt;</w:t>
      </w:r>
    </w:p>
    <w:p w14:paraId="4B25DA89" w14:textId="77777777" w:rsidR="006C0562" w:rsidRPr="00C33068" w:rsidRDefault="006C0562" w:rsidP="006C0562">
      <w:pPr>
        <w:pStyle w:val="NormalBold"/>
      </w:pPr>
      <w:r w:rsidRPr="00C33068">
        <w:rPr>
          <w:rStyle w:val="HideTWBExt"/>
        </w:rPr>
        <w:t>&lt;RepeatBlock-By&gt;&lt;Members&gt;</w:t>
      </w:r>
      <w:proofErr w:type="spellStart"/>
      <w:r w:rsidRPr="00C33068">
        <w:t>Petar</w:t>
      </w:r>
      <w:proofErr w:type="spellEnd"/>
      <w:r w:rsidRPr="00C33068">
        <w:t xml:space="preserve"> </w:t>
      </w:r>
      <w:proofErr w:type="spellStart"/>
      <w:r w:rsidRPr="00C33068">
        <w:t>Volgin</w:t>
      </w:r>
      <w:proofErr w:type="spellEnd"/>
      <w:r w:rsidRPr="00C33068">
        <w:rPr>
          <w:rStyle w:val="HideTWBExt"/>
        </w:rPr>
        <w:t>&lt;/Members&gt;</w:t>
      </w:r>
    </w:p>
    <w:p w14:paraId="063D8753" w14:textId="77777777" w:rsidR="006C0562" w:rsidRPr="00C33068" w:rsidRDefault="006C0562" w:rsidP="006C0562">
      <w:r w:rsidRPr="00C33068">
        <w:rPr>
          <w:rStyle w:val="HideTWBExt"/>
        </w:rPr>
        <w:t>&lt;/RepeatBlock-By&gt;</w:t>
      </w:r>
    </w:p>
    <w:p w14:paraId="017D2E8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A6FC84A" w14:textId="77777777" w:rsidR="006C0562" w:rsidRPr="00C33068" w:rsidRDefault="006C0562" w:rsidP="006C0562">
      <w:pPr>
        <w:pStyle w:val="NormalBold"/>
      </w:pPr>
      <w:r w:rsidRPr="00C33068">
        <w:rPr>
          <w:rStyle w:val="HideTWBExt"/>
        </w:rPr>
        <w:t>&lt;Article&gt;</w:t>
      </w:r>
      <w:r w:rsidRPr="00C33068">
        <w:t>Odsek 7</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173A802" w14:textId="77777777" w:rsidTr="007E3317">
        <w:trPr>
          <w:jc w:val="center"/>
        </w:trPr>
        <w:tc>
          <w:tcPr>
            <w:tcW w:w="9752" w:type="dxa"/>
            <w:gridSpan w:val="2"/>
          </w:tcPr>
          <w:p w14:paraId="6D639C64" w14:textId="77777777" w:rsidR="006C0562" w:rsidRPr="00C33068" w:rsidRDefault="006C0562" w:rsidP="007E3317">
            <w:pPr>
              <w:keepNext/>
            </w:pPr>
          </w:p>
        </w:tc>
      </w:tr>
      <w:tr w:rsidR="006C0562" w:rsidRPr="00C33068" w14:paraId="0A1B94FE" w14:textId="77777777" w:rsidTr="007E3317">
        <w:trPr>
          <w:jc w:val="center"/>
        </w:trPr>
        <w:tc>
          <w:tcPr>
            <w:tcW w:w="4876" w:type="dxa"/>
            <w:hideMark/>
          </w:tcPr>
          <w:p w14:paraId="6D011BF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E9B626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0BC5CDB" w14:textId="77777777" w:rsidTr="007E3317">
        <w:trPr>
          <w:jc w:val="center"/>
        </w:trPr>
        <w:tc>
          <w:tcPr>
            <w:tcW w:w="4876" w:type="dxa"/>
            <w:hideMark/>
          </w:tcPr>
          <w:p w14:paraId="5F2F79E3" w14:textId="77777777" w:rsidR="006C0562" w:rsidRPr="00C33068" w:rsidRDefault="006C0562" w:rsidP="007E3317">
            <w:pPr>
              <w:pStyle w:val="Normal6"/>
              <w:rPr>
                <w:lang w:val="sk-SK"/>
              </w:rPr>
            </w:pPr>
            <w:r w:rsidRPr="00C33068">
              <w:rPr>
                <w:lang w:val="sk-SK"/>
              </w:rPr>
              <w:t>7.</w:t>
            </w:r>
            <w:r w:rsidRPr="00C33068">
              <w:rPr>
                <w:lang w:val="sk-SK"/>
              </w:rPr>
              <w:tab/>
              <w:t xml:space="preserve">vyzýva členské štáty, aby zabezpečili </w:t>
            </w:r>
            <w:r w:rsidRPr="00C33068">
              <w:rPr>
                <w:b/>
                <w:bCs/>
                <w:i/>
                <w:iCs/>
                <w:lang w:val="sk-SK"/>
              </w:rPr>
              <w:t>povinnú a</w:t>
            </w:r>
            <w:r w:rsidRPr="00C33068">
              <w:rPr>
                <w:lang w:val="sk-SK"/>
              </w:rPr>
              <w:t xml:space="preserve"> priebežnú odbornú prípravu zamestnávateľov, manažérov, pracovníkov a zástupcov pracovníkov v oblasti psychosociálnych rizík súvisiacich s prácou a psychosociálnych rizikových faktorov vrátane obťažovania a násilia a preventívnych opatrení;</w:t>
            </w:r>
          </w:p>
        </w:tc>
        <w:tc>
          <w:tcPr>
            <w:tcW w:w="4876" w:type="dxa"/>
            <w:hideMark/>
          </w:tcPr>
          <w:p w14:paraId="3B63DA59" w14:textId="77777777" w:rsidR="006C0562" w:rsidRPr="00C33068" w:rsidRDefault="006C0562" w:rsidP="007E3317">
            <w:pPr>
              <w:pStyle w:val="Normal6"/>
              <w:rPr>
                <w:szCs w:val="24"/>
                <w:lang w:val="sk-SK"/>
              </w:rPr>
            </w:pPr>
            <w:r w:rsidRPr="00C33068">
              <w:rPr>
                <w:lang w:val="sk-SK"/>
              </w:rPr>
              <w:t>7.</w:t>
            </w:r>
            <w:r w:rsidRPr="00C33068">
              <w:rPr>
                <w:lang w:val="sk-SK"/>
              </w:rPr>
              <w:tab/>
              <w:t>vyzýva členské štáty, aby zabezpečili priebežnú odbornú prípravu zamestnávateľov, manažérov, pracovníkov a zástupcov pracovníkov v oblasti psychosociálnych rizík súvisiacich s prácou a psychosociálnych rizikových faktorov vrátane obťažovania a násilia a preventívnych opatrení;</w:t>
            </w:r>
          </w:p>
        </w:tc>
      </w:tr>
    </w:tbl>
    <w:p w14:paraId="5542ECD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C5A238C" w14:textId="0384BF30" w:rsidR="00D9576C" w:rsidRPr="00C33068" w:rsidRDefault="006C0562" w:rsidP="006C0562">
      <w:r w:rsidRPr="00C33068">
        <w:rPr>
          <w:rStyle w:val="HideTWBExt"/>
        </w:rPr>
        <w:t>&lt;/Amend&gt;</w:t>
      </w:r>
    </w:p>
    <w:p w14:paraId="6985A3A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213</w:t>
      </w:r>
      <w:r w:rsidRPr="00C33068">
        <w:rPr>
          <w:rStyle w:val="HideTWBExt"/>
          <w:lang w:val="sk-SK"/>
        </w:rPr>
        <w:t>&lt;/NumAm&gt;</w:t>
      </w:r>
    </w:p>
    <w:p w14:paraId="46E454E0"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4098DDFB" w14:textId="77777777" w:rsidR="006C0562" w:rsidRPr="00C33068" w:rsidRDefault="006C0562" w:rsidP="006C0562">
      <w:r w:rsidRPr="00C33068">
        <w:rPr>
          <w:rStyle w:val="HideTWBExt"/>
        </w:rPr>
        <w:t>&lt;/RepeatBlock-By&gt;</w:t>
      </w:r>
    </w:p>
    <w:p w14:paraId="4388C06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049D734" w14:textId="77777777" w:rsidR="006C0562" w:rsidRPr="00C33068" w:rsidRDefault="006C0562" w:rsidP="006C0562">
      <w:pPr>
        <w:pStyle w:val="NormalBold"/>
      </w:pPr>
      <w:r w:rsidRPr="00C33068">
        <w:rPr>
          <w:rStyle w:val="HideTWBExt"/>
        </w:rPr>
        <w:t>&lt;Article&gt;</w:t>
      </w:r>
      <w:r w:rsidRPr="00C33068">
        <w:t>Odsek 7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B4D3CE2" w14:textId="77777777" w:rsidTr="007E3317">
        <w:trPr>
          <w:jc w:val="center"/>
        </w:trPr>
        <w:tc>
          <w:tcPr>
            <w:tcW w:w="9752" w:type="dxa"/>
            <w:gridSpan w:val="2"/>
          </w:tcPr>
          <w:p w14:paraId="5BD1D109" w14:textId="77777777" w:rsidR="006C0562" w:rsidRPr="00C33068" w:rsidRDefault="006C0562" w:rsidP="007E3317">
            <w:pPr>
              <w:keepNext/>
            </w:pPr>
          </w:p>
        </w:tc>
      </w:tr>
      <w:tr w:rsidR="006C0562" w:rsidRPr="00C33068" w14:paraId="59510A15" w14:textId="77777777" w:rsidTr="007E3317">
        <w:trPr>
          <w:jc w:val="center"/>
        </w:trPr>
        <w:tc>
          <w:tcPr>
            <w:tcW w:w="4876" w:type="dxa"/>
            <w:hideMark/>
          </w:tcPr>
          <w:p w14:paraId="7D25722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09A44E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16A767F" w14:textId="77777777" w:rsidTr="007E3317">
        <w:trPr>
          <w:jc w:val="center"/>
        </w:trPr>
        <w:tc>
          <w:tcPr>
            <w:tcW w:w="4876" w:type="dxa"/>
          </w:tcPr>
          <w:p w14:paraId="14FCB720" w14:textId="77777777" w:rsidR="006C0562" w:rsidRPr="00C33068" w:rsidRDefault="006C0562" w:rsidP="007E3317">
            <w:pPr>
              <w:pStyle w:val="Normal6"/>
              <w:rPr>
                <w:lang w:val="sk-SK"/>
              </w:rPr>
            </w:pPr>
          </w:p>
        </w:tc>
        <w:tc>
          <w:tcPr>
            <w:tcW w:w="4876" w:type="dxa"/>
            <w:hideMark/>
          </w:tcPr>
          <w:p w14:paraId="3E0A04E4" w14:textId="77777777" w:rsidR="006C0562" w:rsidRPr="00C33068" w:rsidRDefault="006C0562" w:rsidP="007E3317">
            <w:pPr>
              <w:pStyle w:val="Normal6"/>
              <w:rPr>
                <w:szCs w:val="24"/>
                <w:lang w:val="sk-SK"/>
              </w:rPr>
            </w:pPr>
            <w:r w:rsidRPr="00C33068">
              <w:rPr>
                <w:b/>
                <w:i/>
                <w:lang w:val="sk-SK"/>
              </w:rPr>
              <w:t>7a.</w:t>
            </w:r>
            <w:r w:rsidRPr="00C33068">
              <w:rPr>
                <w:b/>
                <w:i/>
                <w:lang w:val="sk-SK"/>
              </w:rPr>
              <w:tab/>
              <w:t>zdôrazňuje, že individuálna odborná príprava zameraná na odolnosť, poradenstvo alebo programy zamerané na pohodu/wellness nemôžu nahradiť právne povinnosti zamestnávateľov predchádzať psychosociálnym rizikám súvisiacim s prácou prispôsobením organizácie práce, jej návrhu a riadenia;</w:t>
            </w:r>
          </w:p>
        </w:tc>
      </w:tr>
    </w:tbl>
    <w:p w14:paraId="0C50AD8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B1BB031" w14:textId="0E1E8B4F" w:rsidR="00D9576C" w:rsidRPr="00C33068" w:rsidRDefault="006C0562" w:rsidP="006C0562">
      <w:r w:rsidRPr="00C33068">
        <w:rPr>
          <w:rStyle w:val="HideTWBExt"/>
        </w:rPr>
        <w:t>&lt;/Amend&gt;</w:t>
      </w:r>
    </w:p>
    <w:p w14:paraId="3BDBB69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214</w:t>
      </w:r>
      <w:r w:rsidRPr="00C33068">
        <w:rPr>
          <w:rStyle w:val="HideTWBExt"/>
          <w:lang w:val="sk-SK"/>
        </w:rPr>
        <w:t>&lt;/NumAm&gt;</w:t>
      </w:r>
    </w:p>
    <w:p w14:paraId="76F972A8"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5AB09E20"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44AF1EA5" w14:textId="77777777" w:rsidR="006C0562" w:rsidRPr="00C33068" w:rsidRDefault="006C0562" w:rsidP="006C0562">
      <w:r w:rsidRPr="00C33068">
        <w:rPr>
          <w:rStyle w:val="HideTWBExt"/>
        </w:rPr>
        <w:t>&lt;/RepeatBlock-By&gt;</w:t>
      </w:r>
    </w:p>
    <w:p w14:paraId="0D3784C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5EE4C52" w14:textId="77777777" w:rsidR="006C0562" w:rsidRPr="00C33068" w:rsidRDefault="006C0562" w:rsidP="006C0562">
      <w:pPr>
        <w:pStyle w:val="NormalBold"/>
      </w:pPr>
      <w:r w:rsidRPr="00C33068">
        <w:rPr>
          <w:rStyle w:val="HideTWBExt"/>
        </w:rPr>
        <w:t>&lt;Article&gt;</w:t>
      </w:r>
      <w:r w:rsidRPr="00C33068">
        <w:t>Odsek 8</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410EA51" w14:textId="77777777" w:rsidTr="007E3317">
        <w:trPr>
          <w:jc w:val="center"/>
        </w:trPr>
        <w:tc>
          <w:tcPr>
            <w:tcW w:w="9752" w:type="dxa"/>
            <w:gridSpan w:val="2"/>
          </w:tcPr>
          <w:p w14:paraId="41F2A0D5" w14:textId="77777777" w:rsidR="006C0562" w:rsidRPr="00C33068" w:rsidRDefault="006C0562" w:rsidP="007E3317">
            <w:pPr>
              <w:keepNext/>
            </w:pPr>
          </w:p>
        </w:tc>
      </w:tr>
      <w:tr w:rsidR="006C0562" w:rsidRPr="00C33068" w14:paraId="5B02C37B" w14:textId="77777777" w:rsidTr="007E3317">
        <w:trPr>
          <w:jc w:val="center"/>
        </w:trPr>
        <w:tc>
          <w:tcPr>
            <w:tcW w:w="4876" w:type="dxa"/>
            <w:hideMark/>
          </w:tcPr>
          <w:p w14:paraId="67F9DE3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7CEFE6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351F538" w14:textId="77777777" w:rsidTr="007E3317">
        <w:trPr>
          <w:jc w:val="center"/>
        </w:trPr>
        <w:tc>
          <w:tcPr>
            <w:tcW w:w="4876" w:type="dxa"/>
            <w:hideMark/>
          </w:tcPr>
          <w:p w14:paraId="14122E83" w14:textId="77777777" w:rsidR="006C0562" w:rsidRPr="00C33068" w:rsidRDefault="006C0562" w:rsidP="007E3317">
            <w:pPr>
              <w:pStyle w:val="Normal6"/>
              <w:rPr>
                <w:lang w:val="sk-SK"/>
              </w:rPr>
            </w:pPr>
            <w:r w:rsidRPr="00C33068">
              <w:rPr>
                <w:lang w:val="sk-SK"/>
              </w:rPr>
              <w:t>8.</w:t>
            </w:r>
            <w:r w:rsidRPr="00C33068">
              <w:rPr>
                <w:lang w:val="sk-SK"/>
              </w:rPr>
              <w:tab/>
              <w:t>zdôrazňuje význam jasných, dôverných, nezávislých a dostupných postupov na riešenie prípadov obťažovania, násilia a diskriminácie na pracovisku, ktoré zabezpečia ochranu pred odvetnými opatreniami a dodržiavanie práv obetí;</w:t>
            </w:r>
          </w:p>
        </w:tc>
        <w:tc>
          <w:tcPr>
            <w:tcW w:w="4876" w:type="dxa"/>
            <w:hideMark/>
          </w:tcPr>
          <w:p w14:paraId="188F0F7D" w14:textId="77777777" w:rsidR="006C0562" w:rsidRPr="00C33068" w:rsidRDefault="006C0562" w:rsidP="007E3317">
            <w:pPr>
              <w:pStyle w:val="Normal6"/>
              <w:rPr>
                <w:szCs w:val="24"/>
                <w:lang w:val="sk-SK"/>
              </w:rPr>
            </w:pPr>
            <w:r w:rsidRPr="00C33068">
              <w:rPr>
                <w:lang w:val="sk-SK"/>
              </w:rPr>
              <w:t>8.</w:t>
            </w:r>
            <w:r w:rsidRPr="00C33068">
              <w:rPr>
                <w:lang w:val="sk-SK"/>
              </w:rPr>
              <w:tab/>
            </w:r>
            <w:r w:rsidRPr="00C33068">
              <w:rPr>
                <w:b/>
                <w:i/>
                <w:lang w:val="sk-SK"/>
              </w:rPr>
              <w:t>pripomína súhlas EP v roku 2024 s návrhom rozhodnutia Rady, ktorým sa členské štáty vyzývajú, aby ratifikovali Dohovor Medzinárodnej organizácie práce o násilí a obťažovaní z roku 2019 (č. 190), a vyzýva všetky členské štáty, aby tak urýchlene urobili; vyzýva Európsku komisiu a členské štáty, aby prijali prístup nulovej tolerancie voči násiliu, a to najmä v profesionálnych odvetviach a v odvetviach orientovaných na klientov ktoré sú najviac vystavené násiliu; vyzýva členské štáty, aby zabezpečili, že vnútroštátne kolektívne zmluvy budú obsahovať jasné a vykonateľné bezpečnostné protokoly, v ktorých sa vymedzujú práva a povinnosti všetkých strán v prípade násilia voči pracovníkom;</w:t>
            </w:r>
            <w:r w:rsidRPr="00C33068">
              <w:rPr>
                <w:lang w:val="sk-SK"/>
              </w:rPr>
              <w:t xml:space="preserve"> zdôrazňuje význam jasných, dôverných, nezávislých a dostupných postupov na riešenie prípadov obťažovania, násilia a diskriminácie na pracovisku, ktoré zabezpečia ochranu pred odvetnými opatreniami a dodržiavanie práv obetí;</w:t>
            </w:r>
          </w:p>
        </w:tc>
      </w:tr>
    </w:tbl>
    <w:p w14:paraId="3A3931C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B476E47" w14:textId="3F3736E5" w:rsidR="00D9576C" w:rsidRPr="00C33068" w:rsidRDefault="006C0562" w:rsidP="006C0562">
      <w:r w:rsidRPr="00C33068">
        <w:rPr>
          <w:rStyle w:val="HideTWBExt"/>
        </w:rPr>
        <w:t>&lt;/Amend&gt;</w:t>
      </w:r>
    </w:p>
    <w:p w14:paraId="051B3FF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215</w:t>
      </w:r>
      <w:r w:rsidRPr="00C33068">
        <w:rPr>
          <w:rStyle w:val="HideTWBExt"/>
          <w:lang w:val="sk-SK"/>
        </w:rPr>
        <w:t>&lt;/NumAm&gt;</w:t>
      </w:r>
    </w:p>
    <w:p w14:paraId="01713E93"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Andrea </w:t>
      </w:r>
      <w:proofErr w:type="spellStart"/>
      <w:r w:rsidRPr="00C33068">
        <w:t>Wechsler</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707A3317" w14:textId="77777777" w:rsidR="006C0562" w:rsidRPr="00C33068" w:rsidRDefault="006C0562" w:rsidP="006C0562">
      <w:r w:rsidRPr="00C33068">
        <w:rPr>
          <w:rStyle w:val="HideTWBExt"/>
        </w:rPr>
        <w:t>&lt;/RepeatBlock-By&gt;</w:t>
      </w:r>
    </w:p>
    <w:p w14:paraId="1B06E13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1FA8A30" w14:textId="77777777" w:rsidR="006C0562" w:rsidRPr="00C33068" w:rsidRDefault="006C0562" w:rsidP="006C0562">
      <w:pPr>
        <w:pStyle w:val="NormalBold"/>
      </w:pPr>
      <w:r w:rsidRPr="00C33068">
        <w:rPr>
          <w:rStyle w:val="HideTWBExt"/>
        </w:rPr>
        <w:t>&lt;Article&gt;</w:t>
      </w:r>
      <w:r w:rsidRPr="00C33068">
        <w:t>Odsek 8</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B9EB4CE" w14:textId="77777777" w:rsidTr="007E3317">
        <w:trPr>
          <w:jc w:val="center"/>
        </w:trPr>
        <w:tc>
          <w:tcPr>
            <w:tcW w:w="9752" w:type="dxa"/>
            <w:gridSpan w:val="2"/>
          </w:tcPr>
          <w:p w14:paraId="33944EC5" w14:textId="77777777" w:rsidR="006C0562" w:rsidRPr="00C33068" w:rsidRDefault="006C0562" w:rsidP="007E3317">
            <w:pPr>
              <w:keepNext/>
            </w:pPr>
          </w:p>
        </w:tc>
      </w:tr>
      <w:tr w:rsidR="006C0562" w:rsidRPr="00C33068" w14:paraId="68558515" w14:textId="77777777" w:rsidTr="007E3317">
        <w:trPr>
          <w:jc w:val="center"/>
        </w:trPr>
        <w:tc>
          <w:tcPr>
            <w:tcW w:w="4876" w:type="dxa"/>
            <w:hideMark/>
          </w:tcPr>
          <w:p w14:paraId="728B297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FC3746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B658E5E" w14:textId="77777777" w:rsidTr="007E3317">
        <w:trPr>
          <w:jc w:val="center"/>
        </w:trPr>
        <w:tc>
          <w:tcPr>
            <w:tcW w:w="4876" w:type="dxa"/>
            <w:hideMark/>
          </w:tcPr>
          <w:p w14:paraId="33DF6586" w14:textId="77777777" w:rsidR="006C0562" w:rsidRPr="00C33068" w:rsidRDefault="006C0562" w:rsidP="007E3317">
            <w:pPr>
              <w:pStyle w:val="Normal6"/>
              <w:rPr>
                <w:lang w:val="sk-SK"/>
              </w:rPr>
            </w:pPr>
            <w:r w:rsidRPr="00C33068">
              <w:rPr>
                <w:lang w:val="sk-SK"/>
              </w:rPr>
              <w:t>8.</w:t>
            </w:r>
            <w:r w:rsidRPr="00C33068">
              <w:rPr>
                <w:lang w:val="sk-SK"/>
              </w:rPr>
              <w:tab/>
              <w:t xml:space="preserve">zdôrazňuje význam </w:t>
            </w:r>
            <w:r w:rsidRPr="00C33068">
              <w:rPr>
                <w:b/>
                <w:bCs/>
                <w:i/>
                <w:iCs/>
                <w:lang w:val="sk-SK"/>
              </w:rPr>
              <w:t>jasných, dôverných, nezávislých a dostupných</w:t>
            </w:r>
            <w:r w:rsidRPr="00C33068">
              <w:rPr>
                <w:lang w:val="sk-SK"/>
              </w:rPr>
              <w:t xml:space="preserve"> postupov na riešenie </w:t>
            </w:r>
            <w:r w:rsidRPr="00C33068">
              <w:rPr>
                <w:b/>
                <w:bCs/>
                <w:i/>
                <w:iCs/>
                <w:lang w:val="sk-SK"/>
              </w:rPr>
              <w:t>prípadov</w:t>
            </w:r>
            <w:r w:rsidRPr="00C33068">
              <w:rPr>
                <w:lang w:val="sk-SK"/>
              </w:rPr>
              <w:t xml:space="preserve"> obťažovania</w:t>
            </w:r>
            <w:r w:rsidRPr="00C33068">
              <w:rPr>
                <w:b/>
                <w:bCs/>
                <w:i/>
                <w:iCs/>
                <w:lang w:val="sk-SK"/>
              </w:rPr>
              <w:t>,</w:t>
            </w:r>
            <w:r w:rsidRPr="00C33068">
              <w:rPr>
                <w:lang w:val="sk-SK"/>
              </w:rPr>
              <w:t xml:space="preserve"> násilia </w:t>
            </w:r>
            <w:r w:rsidRPr="00C33068">
              <w:rPr>
                <w:b/>
                <w:bCs/>
                <w:i/>
                <w:iCs/>
                <w:lang w:val="sk-SK"/>
              </w:rPr>
              <w:t>a diskriminácie</w:t>
            </w:r>
            <w:r w:rsidRPr="00C33068">
              <w:rPr>
                <w:lang w:val="sk-SK"/>
              </w:rPr>
              <w:t xml:space="preserve"> na pracovisku, </w:t>
            </w:r>
            <w:r w:rsidRPr="00C33068">
              <w:rPr>
                <w:b/>
                <w:bCs/>
                <w:i/>
                <w:iCs/>
                <w:lang w:val="sk-SK"/>
              </w:rPr>
              <w:t>ktoré zabezpečia</w:t>
            </w:r>
            <w:r w:rsidRPr="00C33068">
              <w:rPr>
                <w:lang w:val="sk-SK"/>
              </w:rPr>
              <w:t xml:space="preserve"> </w:t>
            </w:r>
            <w:r w:rsidRPr="00C33068">
              <w:rPr>
                <w:b/>
                <w:bCs/>
                <w:i/>
                <w:iCs/>
                <w:lang w:val="sk-SK"/>
              </w:rPr>
              <w:t>ochranu pred odvetnými opatreniami a dodržiavanie práv obetí</w:t>
            </w:r>
            <w:r w:rsidRPr="00C33068">
              <w:rPr>
                <w:lang w:val="sk-SK"/>
              </w:rPr>
              <w:t>;</w:t>
            </w:r>
          </w:p>
        </w:tc>
        <w:tc>
          <w:tcPr>
            <w:tcW w:w="4876" w:type="dxa"/>
            <w:hideMark/>
          </w:tcPr>
          <w:p w14:paraId="1C4698ED" w14:textId="77777777" w:rsidR="006C0562" w:rsidRPr="00C33068" w:rsidRDefault="006C0562" w:rsidP="007E3317">
            <w:pPr>
              <w:pStyle w:val="Normal6"/>
              <w:rPr>
                <w:szCs w:val="24"/>
                <w:lang w:val="sk-SK"/>
              </w:rPr>
            </w:pPr>
            <w:r w:rsidRPr="00C33068">
              <w:rPr>
                <w:lang w:val="sk-SK"/>
              </w:rPr>
              <w:t>8.</w:t>
            </w:r>
            <w:r w:rsidRPr="00C33068">
              <w:rPr>
                <w:lang w:val="sk-SK"/>
              </w:rPr>
              <w:tab/>
              <w:t xml:space="preserve">zdôrazňuje význam </w:t>
            </w:r>
            <w:r w:rsidRPr="00C33068">
              <w:rPr>
                <w:b/>
                <w:i/>
                <w:lang w:val="sk-SK"/>
              </w:rPr>
              <w:t>účinných interných</w:t>
            </w:r>
            <w:r w:rsidRPr="00C33068">
              <w:rPr>
                <w:lang w:val="sk-SK"/>
              </w:rPr>
              <w:t xml:space="preserve"> postupov na riešenie obťažovania </w:t>
            </w:r>
            <w:r w:rsidRPr="00C33068">
              <w:rPr>
                <w:b/>
                <w:i/>
                <w:lang w:val="sk-SK"/>
              </w:rPr>
              <w:t>a</w:t>
            </w:r>
            <w:r w:rsidRPr="00C33068">
              <w:rPr>
                <w:lang w:val="sk-SK"/>
              </w:rPr>
              <w:t xml:space="preserve"> násilia na pracovisku, </w:t>
            </w:r>
            <w:r w:rsidRPr="00C33068">
              <w:rPr>
                <w:b/>
                <w:bCs/>
                <w:i/>
                <w:iCs/>
                <w:lang w:val="sk-SK"/>
              </w:rPr>
              <w:t>pričom</w:t>
            </w:r>
            <w:r w:rsidRPr="00C33068">
              <w:rPr>
                <w:lang w:val="sk-SK"/>
              </w:rPr>
              <w:t xml:space="preserve"> </w:t>
            </w:r>
            <w:r w:rsidRPr="00C33068">
              <w:rPr>
                <w:b/>
                <w:i/>
                <w:lang w:val="sk-SK"/>
              </w:rPr>
              <w:t>zdôrazňuje úlohu sociálneho dialógu a existujúcich politík a systémov na pracovisku, ako aj systémov zavedených v súlade so smernicou o oznamovateľoch pri</w:t>
            </w:r>
            <w:r w:rsidRPr="00C33068">
              <w:rPr>
                <w:lang w:val="sk-SK"/>
              </w:rPr>
              <w:t xml:space="preserve"> </w:t>
            </w:r>
            <w:r w:rsidRPr="00C33068">
              <w:rPr>
                <w:b/>
                <w:bCs/>
                <w:i/>
                <w:iCs/>
                <w:lang w:val="sk-SK"/>
              </w:rPr>
              <w:t>zabezpečovaní</w:t>
            </w:r>
            <w:r w:rsidRPr="00C33068">
              <w:rPr>
                <w:lang w:val="sk-SK"/>
              </w:rPr>
              <w:t xml:space="preserve"> </w:t>
            </w:r>
            <w:r w:rsidRPr="00C33068">
              <w:rPr>
                <w:b/>
                <w:i/>
                <w:lang w:val="sk-SK"/>
              </w:rPr>
              <w:t>bezpečného pracovného prostredia</w:t>
            </w:r>
            <w:r w:rsidRPr="00C33068">
              <w:rPr>
                <w:lang w:val="sk-SK"/>
              </w:rPr>
              <w:t>;</w:t>
            </w:r>
          </w:p>
        </w:tc>
      </w:tr>
    </w:tbl>
    <w:p w14:paraId="621396E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11DEC15" w14:textId="2491AF5B" w:rsidR="00D9576C" w:rsidRPr="00C33068" w:rsidRDefault="006C0562" w:rsidP="006C0562">
      <w:r w:rsidRPr="00C33068">
        <w:rPr>
          <w:rStyle w:val="HideTWBExt"/>
        </w:rPr>
        <w:t>&lt;/Amend&gt;</w:t>
      </w:r>
    </w:p>
    <w:p w14:paraId="2444DAC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216</w:t>
      </w:r>
      <w:r w:rsidRPr="00C33068">
        <w:rPr>
          <w:rStyle w:val="HideTWBExt"/>
          <w:lang w:val="sk-SK"/>
        </w:rPr>
        <w:t>&lt;/NumAm&gt;</w:t>
      </w:r>
    </w:p>
    <w:p w14:paraId="0089ED0C"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4657964A" w14:textId="77777777" w:rsidR="006C0562" w:rsidRPr="00C33068" w:rsidRDefault="006C0562" w:rsidP="006C0562">
      <w:r w:rsidRPr="00C33068">
        <w:rPr>
          <w:rStyle w:val="HideTWBExt"/>
        </w:rPr>
        <w:t>&lt;/RepeatBlock-By&gt;</w:t>
      </w:r>
    </w:p>
    <w:p w14:paraId="292D5FD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CC18614" w14:textId="77777777" w:rsidR="006C0562" w:rsidRPr="00C33068" w:rsidRDefault="006C0562" w:rsidP="006C0562">
      <w:pPr>
        <w:pStyle w:val="NormalBold"/>
      </w:pPr>
      <w:r w:rsidRPr="00C33068">
        <w:rPr>
          <w:rStyle w:val="HideTWBExt"/>
        </w:rPr>
        <w:t>&lt;Article&gt;</w:t>
      </w:r>
      <w:r w:rsidRPr="00C33068">
        <w:t>Odsek 8</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8CEDE22" w14:textId="77777777" w:rsidTr="007E3317">
        <w:trPr>
          <w:jc w:val="center"/>
        </w:trPr>
        <w:tc>
          <w:tcPr>
            <w:tcW w:w="9752" w:type="dxa"/>
            <w:gridSpan w:val="2"/>
          </w:tcPr>
          <w:p w14:paraId="37418D1A" w14:textId="77777777" w:rsidR="006C0562" w:rsidRPr="00C33068" w:rsidRDefault="006C0562" w:rsidP="007E3317">
            <w:pPr>
              <w:keepNext/>
            </w:pPr>
          </w:p>
        </w:tc>
      </w:tr>
      <w:tr w:rsidR="006C0562" w:rsidRPr="00C33068" w14:paraId="2552C643" w14:textId="77777777" w:rsidTr="007E3317">
        <w:trPr>
          <w:jc w:val="center"/>
        </w:trPr>
        <w:tc>
          <w:tcPr>
            <w:tcW w:w="4876" w:type="dxa"/>
            <w:hideMark/>
          </w:tcPr>
          <w:p w14:paraId="632CA75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31C075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067A18B" w14:textId="77777777" w:rsidTr="007E3317">
        <w:trPr>
          <w:jc w:val="center"/>
        </w:trPr>
        <w:tc>
          <w:tcPr>
            <w:tcW w:w="4876" w:type="dxa"/>
            <w:hideMark/>
          </w:tcPr>
          <w:p w14:paraId="738CC583" w14:textId="77777777" w:rsidR="006C0562" w:rsidRPr="00C33068" w:rsidRDefault="006C0562" w:rsidP="007E3317">
            <w:pPr>
              <w:pStyle w:val="Normal6"/>
              <w:rPr>
                <w:lang w:val="sk-SK"/>
              </w:rPr>
            </w:pPr>
            <w:r w:rsidRPr="00C33068">
              <w:rPr>
                <w:lang w:val="sk-SK"/>
              </w:rPr>
              <w:t>8.</w:t>
            </w:r>
            <w:r w:rsidRPr="00C33068">
              <w:rPr>
                <w:lang w:val="sk-SK"/>
              </w:rPr>
              <w:tab/>
              <w:t>zdôrazňuje význam jasných, dôverných, nezávislých a dostupných postupov na riešenie prípadov obťažovania, násilia a diskriminácie na pracovisku, ktoré zabezpečia ochranu pred odvetnými opatreniami a dodržiavanie práv obetí;</w:t>
            </w:r>
          </w:p>
        </w:tc>
        <w:tc>
          <w:tcPr>
            <w:tcW w:w="4876" w:type="dxa"/>
            <w:hideMark/>
          </w:tcPr>
          <w:p w14:paraId="7A82363C" w14:textId="77777777" w:rsidR="006C0562" w:rsidRPr="00C33068" w:rsidRDefault="006C0562" w:rsidP="007E3317">
            <w:pPr>
              <w:pStyle w:val="Normal6"/>
              <w:rPr>
                <w:szCs w:val="24"/>
                <w:lang w:val="sk-SK"/>
              </w:rPr>
            </w:pPr>
            <w:r w:rsidRPr="00C33068">
              <w:rPr>
                <w:lang w:val="sk-SK"/>
              </w:rPr>
              <w:t>8.</w:t>
            </w:r>
            <w:r w:rsidRPr="00C33068">
              <w:rPr>
                <w:lang w:val="sk-SK"/>
              </w:rPr>
              <w:tab/>
              <w:t xml:space="preserve">zdôrazňuje význam jasných, dôverných, nezávislých a dostupných postupov na riešenie prípadov obťažovania, násilia a diskriminácie na pracovisku </w:t>
            </w:r>
            <w:r w:rsidRPr="00C33068">
              <w:rPr>
                <w:b/>
                <w:i/>
                <w:lang w:val="sk-SK"/>
              </w:rPr>
              <w:t xml:space="preserve">vrátane prípadov týkajúcich sa hierarchického zneužívania alebo nevhodného správania zo strany nadriadených alebo vedenia, </w:t>
            </w:r>
            <w:r w:rsidRPr="00C33068">
              <w:rPr>
                <w:lang w:val="sk-SK"/>
              </w:rPr>
              <w:t>ktoré zabezpečia ochranu pred odvetnými opatreniami a dodržiavanie práv obetí</w:t>
            </w:r>
            <w:r w:rsidRPr="00C33068">
              <w:rPr>
                <w:b/>
                <w:bCs/>
                <w:i/>
                <w:iCs/>
                <w:lang w:val="sk-SK"/>
              </w:rPr>
              <w:t>,</w:t>
            </w:r>
            <w:r w:rsidRPr="00C33068">
              <w:rPr>
                <w:lang w:val="sk-SK"/>
              </w:rPr>
              <w:t xml:space="preserve"> </w:t>
            </w:r>
            <w:r w:rsidRPr="00C33068">
              <w:rPr>
                <w:b/>
                <w:i/>
                <w:lang w:val="sk-SK"/>
              </w:rPr>
              <w:t>aj keď za nepriaznivými pracovnými podmienkami stojí kolega, nadriadený alebo zamestnávateľ</w:t>
            </w:r>
            <w:r w:rsidRPr="00C33068">
              <w:rPr>
                <w:lang w:val="sk-SK"/>
              </w:rPr>
              <w:t>;</w:t>
            </w:r>
          </w:p>
        </w:tc>
      </w:tr>
    </w:tbl>
    <w:p w14:paraId="52AD342D"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E4697E0" w14:textId="59B784BA" w:rsidR="00D9576C" w:rsidRPr="00C33068" w:rsidRDefault="006C0562" w:rsidP="006C0562">
      <w:r w:rsidRPr="00C33068">
        <w:rPr>
          <w:rStyle w:val="HideTWBExt"/>
        </w:rPr>
        <w:t>&lt;/Amend&gt;</w:t>
      </w:r>
    </w:p>
    <w:p w14:paraId="2F0590B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217</w:t>
      </w:r>
      <w:r w:rsidRPr="00C33068">
        <w:rPr>
          <w:rStyle w:val="HideTWBExt"/>
          <w:lang w:val="sk-SK"/>
        </w:rPr>
        <w:t>&lt;/NumAm&gt;</w:t>
      </w:r>
    </w:p>
    <w:p w14:paraId="038E474E"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045227FF" w14:textId="77777777" w:rsidR="006C0562" w:rsidRPr="00C33068" w:rsidRDefault="006C0562" w:rsidP="006C0562">
      <w:r w:rsidRPr="00C33068">
        <w:rPr>
          <w:rStyle w:val="HideTWBExt"/>
        </w:rPr>
        <w:t>&lt;/RepeatBlock-By&gt;</w:t>
      </w:r>
    </w:p>
    <w:p w14:paraId="5ED51F0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1133A23" w14:textId="77777777" w:rsidR="006C0562" w:rsidRPr="00C33068" w:rsidRDefault="006C0562" w:rsidP="006C0562">
      <w:pPr>
        <w:pStyle w:val="NormalBold"/>
      </w:pPr>
      <w:r w:rsidRPr="00C33068">
        <w:rPr>
          <w:rStyle w:val="HideTWBExt"/>
        </w:rPr>
        <w:t>&lt;Article&gt;</w:t>
      </w:r>
      <w:r w:rsidRPr="00C33068">
        <w:t>Odsek 8</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F15A7EF" w14:textId="77777777" w:rsidTr="007E3317">
        <w:trPr>
          <w:jc w:val="center"/>
        </w:trPr>
        <w:tc>
          <w:tcPr>
            <w:tcW w:w="9752" w:type="dxa"/>
            <w:gridSpan w:val="2"/>
          </w:tcPr>
          <w:p w14:paraId="49AA2336" w14:textId="77777777" w:rsidR="006C0562" w:rsidRPr="00C33068" w:rsidRDefault="006C0562" w:rsidP="007E3317">
            <w:pPr>
              <w:keepNext/>
            </w:pPr>
          </w:p>
        </w:tc>
      </w:tr>
      <w:tr w:rsidR="006C0562" w:rsidRPr="00C33068" w14:paraId="1A8DBC78" w14:textId="77777777" w:rsidTr="007E3317">
        <w:trPr>
          <w:jc w:val="center"/>
        </w:trPr>
        <w:tc>
          <w:tcPr>
            <w:tcW w:w="4876" w:type="dxa"/>
            <w:hideMark/>
          </w:tcPr>
          <w:p w14:paraId="1CD8431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F924C8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1074A97" w14:textId="77777777" w:rsidTr="007E3317">
        <w:trPr>
          <w:jc w:val="center"/>
        </w:trPr>
        <w:tc>
          <w:tcPr>
            <w:tcW w:w="4876" w:type="dxa"/>
            <w:hideMark/>
          </w:tcPr>
          <w:p w14:paraId="4A8405A2" w14:textId="77777777" w:rsidR="006C0562" w:rsidRPr="00C33068" w:rsidRDefault="006C0562" w:rsidP="007E3317">
            <w:pPr>
              <w:pStyle w:val="Normal6"/>
              <w:rPr>
                <w:lang w:val="sk-SK"/>
              </w:rPr>
            </w:pPr>
            <w:r w:rsidRPr="00C33068">
              <w:rPr>
                <w:lang w:val="sk-SK"/>
              </w:rPr>
              <w:t>8.</w:t>
            </w:r>
            <w:r w:rsidRPr="00C33068">
              <w:rPr>
                <w:lang w:val="sk-SK"/>
              </w:rPr>
              <w:tab/>
              <w:t xml:space="preserve">zdôrazňuje význam jasných, dôverných, nezávislých a dostupných postupov na riešenie prípadov obťažovania, násilia a diskriminácie na pracovisku, ktoré zabezpečia ochranu pred </w:t>
            </w:r>
            <w:r w:rsidRPr="00C33068">
              <w:rPr>
                <w:b/>
                <w:bCs/>
                <w:i/>
                <w:iCs/>
                <w:lang w:val="sk-SK"/>
              </w:rPr>
              <w:t>odvetnými opatreniami</w:t>
            </w:r>
            <w:r w:rsidRPr="00C33068">
              <w:rPr>
                <w:lang w:val="sk-SK"/>
              </w:rPr>
              <w:t xml:space="preserve"> a dodržiavanie práv obetí;</w:t>
            </w:r>
          </w:p>
        </w:tc>
        <w:tc>
          <w:tcPr>
            <w:tcW w:w="4876" w:type="dxa"/>
            <w:hideMark/>
          </w:tcPr>
          <w:p w14:paraId="45D900FA" w14:textId="77777777" w:rsidR="006C0562" w:rsidRPr="00C33068" w:rsidRDefault="006C0562" w:rsidP="007E3317">
            <w:pPr>
              <w:pStyle w:val="Normal6"/>
              <w:rPr>
                <w:szCs w:val="24"/>
                <w:lang w:val="sk-SK"/>
              </w:rPr>
            </w:pPr>
            <w:r w:rsidRPr="00C33068">
              <w:rPr>
                <w:lang w:val="sk-SK"/>
              </w:rPr>
              <w:t>8.</w:t>
            </w:r>
            <w:r w:rsidRPr="00C33068">
              <w:rPr>
                <w:lang w:val="sk-SK"/>
              </w:rPr>
              <w:tab/>
              <w:t xml:space="preserve">zdôrazňuje význam jasných, dôverných, nezávislých a dostupných postupov na riešenie prípadov obťažovania, násilia a diskriminácie na pracovisku, ktoré zabezpečia ochranu pred </w:t>
            </w:r>
            <w:r w:rsidRPr="00C33068">
              <w:rPr>
                <w:b/>
                <w:bCs/>
                <w:i/>
                <w:iCs/>
                <w:lang w:val="sk-SK"/>
              </w:rPr>
              <w:t>nepriaznivým zaobchádzaním</w:t>
            </w:r>
            <w:r w:rsidRPr="00C33068">
              <w:rPr>
                <w:lang w:val="sk-SK"/>
              </w:rPr>
              <w:t xml:space="preserve"> a dodržiavanie práv obetí;</w:t>
            </w:r>
          </w:p>
        </w:tc>
      </w:tr>
    </w:tbl>
    <w:p w14:paraId="7FC55F8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4928A66" w14:textId="51EF256C" w:rsidR="00D9576C" w:rsidRPr="00C33068" w:rsidRDefault="006C0562" w:rsidP="006C0562">
      <w:r w:rsidRPr="00C33068">
        <w:rPr>
          <w:rStyle w:val="HideTWBExt"/>
        </w:rPr>
        <w:t>&lt;/Amend&gt;</w:t>
      </w:r>
    </w:p>
    <w:p w14:paraId="237D55A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218</w:t>
      </w:r>
      <w:r w:rsidRPr="00C33068">
        <w:rPr>
          <w:rStyle w:val="HideTWBExt"/>
          <w:lang w:val="sk-SK"/>
        </w:rPr>
        <w:t>&lt;/NumAm&gt;</w:t>
      </w:r>
    </w:p>
    <w:p w14:paraId="1A4BD48B"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6A25890C" w14:textId="77777777" w:rsidR="006C0562" w:rsidRPr="00C33068" w:rsidRDefault="006C0562" w:rsidP="006C0562">
      <w:r w:rsidRPr="00C33068">
        <w:rPr>
          <w:rStyle w:val="HideTWBExt"/>
        </w:rPr>
        <w:t>&lt;/RepeatBlock-By&gt;</w:t>
      </w:r>
    </w:p>
    <w:p w14:paraId="3D07862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4B326A4" w14:textId="77777777" w:rsidR="006C0562" w:rsidRPr="00C33068" w:rsidRDefault="006C0562" w:rsidP="006C0562">
      <w:pPr>
        <w:pStyle w:val="NormalBold"/>
      </w:pPr>
      <w:r w:rsidRPr="00C33068">
        <w:rPr>
          <w:rStyle w:val="HideTWBExt"/>
        </w:rPr>
        <w:t>&lt;Article&gt;</w:t>
      </w:r>
      <w:r w:rsidRPr="00C33068">
        <w:t>Odsek 8</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56BF498" w14:textId="77777777" w:rsidTr="007E3317">
        <w:trPr>
          <w:jc w:val="center"/>
        </w:trPr>
        <w:tc>
          <w:tcPr>
            <w:tcW w:w="9752" w:type="dxa"/>
            <w:gridSpan w:val="2"/>
          </w:tcPr>
          <w:p w14:paraId="47DE478E" w14:textId="77777777" w:rsidR="006C0562" w:rsidRPr="00C33068" w:rsidRDefault="006C0562" w:rsidP="007E3317">
            <w:pPr>
              <w:keepNext/>
            </w:pPr>
          </w:p>
        </w:tc>
      </w:tr>
      <w:tr w:rsidR="006C0562" w:rsidRPr="00C33068" w14:paraId="135327D5" w14:textId="77777777" w:rsidTr="007E3317">
        <w:trPr>
          <w:jc w:val="center"/>
        </w:trPr>
        <w:tc>
          <w:tcPr>
            <w:tcW w:w="4876" w:type="dxa"/>
            <w:hideMark/>
          </w:tcPr>
          <w:p w14:paraId="0993352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F6BBD8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A32E99F" w14:textId="77777777" w:rsidTr="007E3317">
        <w:trPr>
          <w:jc w:val="center"/>
        </w:trPr>
        <w:tc>
          <w:tcPr>
            <w:tcW w:w="4876" w:type="dxa"/>
            <w:hideMark/>
          </w:tcPr>
          <w:p w14:paraId="782BE1FA" w14:textId="77777777" w:rsidR="006C0562" w:rsidRPr="00C33068" w:rsidRDefault="006C0562" w:rsidP="007E3317">
            <w:pPr>
              <w:pStyle w:val="Normal6"/>
              <w:rPr>
                <w:lang w:val="sk-SK"/>
              </w:rPr>
            </w:pPr>
            <w:r w:rsidRPr="00C33068">
              <w:rPr>
                <w:lang w:val="sk-SK"/>
              </w:rPr>
              <w:t>8.</w:t>
            </w:r>
            <w:r w:rsidRPr="00C33068">
              <w:rPr>
                <w:lang w:val="sk-SK"/>
              </w:rPr>
              <w:tab/>
              <w:t xml:space="preserve">zdôrazňuje význam jasných, dôverných, nezávislých a dostupných postupov na riešenie prípadov obťažovania, násilia a </w:t>
            </w:r>
            <w:r w:rsidRPr="00C33068">
              <w:rPr>
                <w:b/>
                <w:bCs/>
                <w:i/>
                <w:iCs/>
                <w:lang w:val="sk-SK"/>
              </w:rPr>
              <w:t>diskriminácie</w:t>
            </w:r>
            <w:r w:rsidRPr="00C33068">
              <w:rPr>
                <w:lang w:val="sk-SK"/>
              </w:rPr>
              <w:t xml:space="preserve"> na pracovisku, ktoré zabezpečia ochranu pred odvetnými opatreniami a dodržiavanie práv obetí;</w:t>
            </w:r>
          </w:p>
        </w:tc>
        <w:tc>
          <w:tcPr>
            <w:tcW w:w="4876" w:type="dxa"/>
            <w:hideMark/>
          </w:tcPr>
          <w:p w14:paraId="46893E96" w14:textId="77777777" w:rsidR="006C0562" w:rsidRPr="00C33068" w:rsidRDefault="006C0562" w:rsidP="007E3317">
            <w:pPr>
              <w:pStyle w:val="Normal6"/>
              <w:rPr>
                <w:szCs w:val="24"/>
                <w:lang w:val="sk-SK"/>
              </w:rPr>
            </w:pPr>
            <w:r w:rsidRPr="00C33068">
              <w:rPr>
                <w:lang w:val="sk-SK"/>
              </w:rPr>
              <w:t>8.</w:t>
            </w:r>
            <w:r w:rsidRPr="00C33068">
              <w:rPr>
                <w:lang w:val="sk-SK"/>
              </w:rPr>
              <w:tab/>
              <w:t xml:space="preserve">zdôrazňuje význam jasných, dôverných, nezávislých a dostupných postupov na riešenie prípadov obťažovania, násilia a </w:t>
            </w:r>
            <w:r w:rsidRPr="00C33068">
              <w:rPr>
                <w:b/>
                <w:bCs/>
                <w:i/>
                <w:iCs/>
                <w:lang w:val="sk-SK"/>
              </w:rPr>
              <w:t>šikanovania</w:t>
            </w:r>
            <w:r w:rsidRPr="00C33068">
              <w:rPr>
                <w:lang w:val="sk-SK"/>
              </w:rPr>
              <w:t xml:space="preserve"> na pracovisku, ktoré zabezpečia ochranu pred odvetnými opatreniami a dodržiavanie práv obetí;</w:t>
            </w:r>
          </w:p>
        </w:tc>
      </w:tr>
    </w:tbl>
    <w:p w14:paraId="2E39262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3A80BFB" w14:textId="617A1C4E" w:rsidR="00D9576C" w:rsidRPr="00C33068" w:rsidRDefault="006C0562" w:rsidP="006C0562">
      <w:r w:rsidRPr="00C33068">
        <w:rPr>
          <w:rStyle w:val="HideTWBExt"/>
        </w:rPr>
        <w:t>&lt;/Amend&gt;</w:t>
      </w:r>
    </w:p>
    <w:p w14:paraId="5216BC8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219</w:t>
      </w:r>
      <w:r w:rsidRPr="00C33068">
        <w:rPr>
          <w:rStyle w:val="HideTWBExt"/>
          <w:lang w:val="sk-SK"/>
        </w:rPr>
        <w:t>&lt;/NumAm&gt;</w:t>
      </w:r>
    </w:p>
    <w:p w14:paraId="4D4B8BCE"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663F49A8" w14:textId="77777777" w:rsidR="006C0562" w:rsidRPr="00C33068" w:rsidRDefault="006C0562" w:rsidP="006C0562">
      <w:r w:rsidRPr="00C33068">
        <w:rPr>
          <w:rStyle w:val="HideTWBExt"/>
        </w:rPr>
        <w:t>&lt;/RepeatBlock-By&gt;</w:t>
      </w:r>
    </w:p>
    <w:p w14:paraId="24F99A7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6A84278" w14:textId="77777777" w:rsidR="006C0562" w:rsidRPr="00C33068" w:rsidRDefault="006C0562" w:rsidP="006C0562">
      <w:pPr>
        <w:pStyle w:val="NormalBold"/>
      </w:pPr>
      <w:r w:rsidRPr="00C33068">
        <w:rPr>
          <w:rStyle w:val="HideTWBExt"/>
        </w:rPr>
        <w:t>&lt;Article&gt;</w:t>
      </w:r>
      <w:r w:rsidRPr="00C33068">
        <w:t>Odsek 9</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441467F" w14:textId="77777777" w:rsidTr="007E3317">
        <w:trPr>
          <w:jc w:val="center"/>
        </w:trPr>
        <w:tc>
          <w:tcPr>
            <w:tcW w:w="9752" w:type="dxa"/>
            <w:gridSpan w:val="2"/>
          </w:tcPr>
          <w:p w14:paraId="500AAAA4" w14:textId="77777777" w:rsidR="006C0562" w:rsidRPr="00C33068" w:rsidRDefault="006C0562" w:rsidP="007E3317">
            <w:pPr>
              <w:keepNext/>
            </w:pPr>
          </w:p>
        </w:tc>
      </w:tr>
      <w:tr w:rsidR="006C0562" w:rsidRPr="00C33068" w14:paraId="29803F25" w14:textId="77777777" w:rsidTr="007E3317">
        <w:trPr>
          <w:jc w:val="center"/>
        </w:trPr>
        <w:tc>
          <w:tcPr>
            <w:tcW w:w="4876" w:type="dxa"/>
            <w:hideMark/>
          </w:tcPr>
          <w:p w14:paraId="173A45B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1912D3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845C944" w14:textId="77777777" w:rsidTr="007E3317">
        <w:trPr>
          <w:jc w:val="center"/>
        </w:trPr>
        <w:tc>
          <w:tcPr>
            <w:tcW w:w="4876" w:type="dxa"/>
            <w:hideMark/>
          </w:tcPr>
          <w:p w14:paraId="38032FB4" w14:textId="77777777" w:rsidR="006C0562" w:rsidRPr="00C33068" w:rsidRDefault="006C0562" w:rsidP="007E3317">
            <w:pPr>
              <w:pStyle w:val="Normal6"/>
              <w:rPr>
                <w:lang w:val="sk-SK"/>
              </w:rPr>
            </w:pPr>
            <w:r w:rsidRPr="00C33068">
              <w:rPr>
                <w:lang w:val="sk-SK"/>
              </w:rPr>
              <w:t>9.</w:t>
            </w:r>
            <w:r w:rsidRPr="00C33068">
              <w:rPr>
                <w:lang w:val="sk-SK"/>
              </w:rPr>
              <w:tab/>
              <w:t>vyzýva Komisiu a členské štáty, aby posilnili inšpektoráty práce stanovením minimálnych celoeurópskych noriem pre inšpekcie práce v oblasti psychosociálnych rizík súvisiacich s prácou vrátane špecializovanej odbornej prípravy, harmonizovaných nástrojov posudzovania a monitorovania a primeraných zdrojov na podporu účinnej prevencie a presadzovania;</w:t>
            </w:r>
          </w:p>
        </w:tc>
        <w:tc>
          <w:tcPr>
            <w:tcW w:w="4876" w:type="dxa"/>
            <w:hideMark/>
          </w:tcPr>
          <w:p w14:paraId="6D49EE3F" w14:textId="77777777" w:rsidR="006C0562" w:rsidRPr="00C33068" w:rsidRDefault="006C0562" w:rsidP="007E3317">
            <w:pPr>
              <w:pStyle w:val="Normal6"/>
              <w:rPr>
                <w:szCs w:val="24"/>
                <w:lang w:val="sk-SK"/>
              </w:rPr>
            </w:pPr>
            <w:r w:rsidRPr="00C33068">
              <w:rPr>
                <w:lang w:val="sk-SK"/>
              </w:rPr>
              <w:t>9.</w:t>
            </w:r>
            <w:r w:rsidRPr="00C33068">
              <w:rPr>
                <w:lang w:val="sk-SK"/>
              </w:rPr>
              <w:tab/>
              <w:t xml:space="preserve">vyzýva Komisiu a členské štáty, aby posilnili inšpektoráty práce stanovením minimálnych celoeurópskych noriem pre inšpekcie práce v oblasti psychosociálnych rizík súvisiacich s prácou vrátane špecializovanej odbornej prípravy, harmonizovaných nástrojov posudzovania a monitorovania a primeraných zdrojov na podporu účinnej prevencie a presadzovania; </w:t>
            </w:r>
            <w:r w:rsidRPr="00C33068">
              <w:rPr>
                <w:b/>
                <w:i/>
                <w:lang w:val="sk-SK"/>
              </w:rPr>
              <w:t xml:space="preserve">vyzýva Komisiu a </w:t>
            </w:r>
            <w:proofErr w:type="spellStart"/>
            <w:r w:rsidRPr="00C33068">
              <w:rPr>
                <w:b/>
                <w:i/>
                <w:lang w:val="sk-SK"/>
              </w:rPr>
              <w:t>spoluzákonodarcov</w:t>
            </w:r>
            <w:proofErr w:type="spellEnd"/>
            <w:r w:rsidRPr="00C33068">
              <w:rPr>
                <w:b/>
                <w:i/>
                <w:lang w:val="sk-SK"/>
              </w:rPr>
              <w:t>, aby preskúmali potenciálne výhody rozšírenia mandátu Európskeho orgánu práce o zhromažďovanie a šírenie najlepších postupov národných inšpektorátov práce a vydávanie odporúčaní na základe týchto poznatkov;</w:t>
            </w:r>
          </w:p>
        </w:tc>
      </w:tr>
    </w:tbl>
    <w:p w14:paraId="3847229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EE91050" w14:textId="1C063852" w:rsidR="00D9576C" w:rsidRPr="00C33068" w:rsidRDefault="006C0562" w:rsidP="006C0562">
      <w:r w:rsidRPr="00C33068">
        <w:rPr>
          <w:rStyle w:val="HideTWBExt"/>
        </w:rPr>
        <w:t>&lt;/Amend&gt;</w:t>
      </w:r>
    </w:p>
    <w:p w14:paraId="3D12833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220</w:t>
      </w:r>
      <w:r w:rsidRPr="00C33068">
        <w:rPr>
          <w:rStyle w:val="HideTWBExt"/>
          <w:lang w:val="sk-SK"/>
        </w:rPr>
        <w:t>&lt;/NumAm&gt;</w:t>
      </w:r>
    </w:p>
    <w:p w14:paraId="0A404AA5"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5F7C4CDE" w14:textId="77777777" w:rsidR="006C0562" w:rsidRPr="00C33068" w:rsidRDefault="006C0562" w:rsidP="006C0562">
      <w:r w:rsidRPr="00C33068">
        <w:rPr>
          <w:rStyle w:val="HideTWBExt"/>
        </w:rPr>
        <w:t>&lt;/RepeatBlock-By&gt;</w:t>
      </w:r>
    </w:p>
    <w:p w14:paraId="3E9DD1F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78BD69A" w14:textId="77777777" w:rsidR="006C0562" w:rsidRPr="00C33068" w:rsidRDefault="006C0562" w:rsidP="006C0562">
      <w:pPr>
        <w:pStyle w:val="NormalBold"/>
      </w:pPr>
      <w:r w:rsidRPr="00C33068">
        <w:rPr>
          <w:rStyle w:val="HideTWBExt"/>
        </w:rPr>
        <w:t>&lt;Article&gt;</w:t>
      </w:r>
      <w:r w:rsidRPr="00C33068">
        <w:t>Odsek 9</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2489781" w14:textId="77777777" w:rsidTr="007E3317">
        <w:trPr>
          <w:jc w:val="center"/>
        </w:trPr>
        <w:tc>
          <w:tcPr>
            <w:tcW w:w="9752" w:type="dxa"/>
            <w:gridSpan w:val="2"/>
          </w:tcPr>
          <w:p w14:paraId="5AB4B9CB" w14:textId="77777777" w:rsidR="006C0562" w:rsidRPr="00C33068" w:rsidRDefault="006C0562" w:rsidP="007E3317">
            <w:pPr>
              <w:keepNext/>
            </w:pPr>
          </w:p>
        </w:tc>
      </w:tr>
      <w:tr w:rsidR="006C0562" w:rsidRPr="00C33068" w14:paraId="6C0FBECC" w14:textId="77777777" w:rsidTr="007E3317">
        <w:trPr>
          <w:jc w:val="center"/>
        </w:trPr>
        <w:tc>
          <w:tcPr>
            <w:tcW w:w="4876" w:type="dxa"/>
            <w:hideMark/>
          </w:tcPr>
          <w:p w14:paraId="15E92C3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D53347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5BB7C62" w14:textId="77777777" w:rsidTr="007E3317">
        <w:trPr>
          <w:jc w:val="center"/>
        </w:trPr>
        <w:tc>
          <w:tcPr>
            <w:tcW w:w="4876" w:type="dxa"/>
            <w:hideMark/>
          </w:tcPr>
          <w:p w14:paraId="33177998" w14:textId="77777777" w:rsidR="006C0562" w:rsidRPr="00C33068" w:rsidRDefault="006C0562" w:rsidP="007E3317">
            <w:pPr>
              <w:pStyle w:val="Normal6"/>
              <w:rPr>
                <w:lang w:val="sk-SK"/>
              </w:rPr>
            </w:pPr>
            <w:r w:rsidRPr="00C33068">
              <w:rPr>
                <w:lang w:val="sk-SK"/>
              </w:rPr>
              <w:t>9.</w:t>
            </w:r>
            <w:r w:rsidRPr="00C33068">
              <w:rPr>
                <w:lang w:val="sk-SK"/>
              </w:rPr>
              <w:tab/>
              <w:t xml:space="preserve">vyzýva </w:t>
            </w:r>
            <w:r w:rsidRPr="00C33068">
              <w:rPr>
                <w:b/>
                <w:bCs/>
                <w:i/>
                <w:iCs/>
                <w:lang w:val="sk-SK"/>
              </w:rPr>
              <w:t>Komisiu a</w:t>
            </w:r>
            <w:r w:rsidRPr="00C33068">
              <w:rPr>
                <w:lang w:val="sk-SK"/>
              </w:rPr>
              <w:t xml:space="preserve"> členské štáty, aby </w:t>
            </w:r>
            <w:r w:rsidRPr="00C33068">
              <w:rPr>
                <w:b/>
                <w:bCs/>
                <w:i/>
                <w:iCs/>
                <w:lang w:val="sk-SK"/>
              </w:rPr>
              <w:t>posilnili</w:t>
            </w:r>
            <w:r w:rsidRPr="00C33068">
              <w:rPr>
                <w:lang w:val="sk-SK"/>
              </w:rPr>
              <w:t xml:space="preserve"> inšpektoráty práce </w:t>
            </w:r>
            <w:r w:rsidRPr="00C33068">
              <w:rPr>
                <w:b/>
                <w:bCs/>
                <w:i/>
                <w:iCs/>
                <w:lang w:val="sk-SK"/>
              </w:rPr>
              <w:t>stanovením minimálnych celoeurópskych noriem pre</w:t>
            </w:r>
            <w:r w:rsidRPr="00C33068">
              <w:rPr>
                <w:lang w:val="sk-SK"/>
              </w:rPr>
              <w:t xml:space="preserve"> </w:t>
            </w:r>
            <w:r w:rsidRPr="00C33068">
              <w:rPr>
                <w:b/>
                <w:bCs/>
                <w:i/>
                <w:iCs/>
                <w:lang w:val="sk-SK"/>
              </w:rPr>
              <w:t>inšpekcie</w:t>
            </w:r>
            <w:r w:rsidRPr="00C33068">
              <w:rPr>
                <w:lang w:val="sk-SK"/>
              </w:rPr>
              <w:t xml:space="preserve"> práce v</w:t>
            </w:r>
            <w:r w:rsidRPr="00C33068">
              <w:rPr>
                <w:b/>
                <w:bCs/>
                <w:i/>
                <w:iCs/>
                <w:lang w:val="sk-SK"/>
              </w:rPr>
              <w:t xml:space="preserve"> oblasti</w:t>
            </w:r>
            <w:r w:rsidRPr="00C33068">
              <w:rPr>
                <w:lang w:val="sk-SK"/>
              </w:rPr>
              <w:t xml:space="preserve"> psychosociálnych rizík súvisiacich s prácou </w:t>
            </w:r>
            <w:r w:rsidRPr="00C33068">
              <w:rPr>
                <w:b/>
                <w:bCs/>
                <w:i/>
                <w:iCs/>
                <w:lang w:val="sk-SK"/>
              </w:rPr>
              <w:t xml:space="preserve">vrátane špecializovanej odbornej prípravy, harmonizovaných nástrojov posudzovania a monitorovania a primeraných zdrojov na podporu účinnej prevencie </w:t>
            </w:r>
            <w:r w:rsidRPr="00C33068">
              <w:rPr>
                <w:lang w:val="sk-SK"/>
              </w:rPr>
              <w:t>a</w:t>
            </w:r>
            <w:r w:rsidRPr="00C33068">
              <w:rPr>
                <w:b/>
                <w:bCs/>
                <w:i/>
                <w:iCs/>
                <w:lang w:val="sk-SK"/>
              </w:rPr>
              <w:t xml:space="preserve"> presadzovania</w:t>
            </w:r>
            <w:r w:rsidRPr="00C33068">
              <w:rPr>
                <w:lang w:val="sk-SK"/>
              </w:rPr>
              <w:t>;</w:t>
            </w:r>
          </w:p>
        </w:tc>
        <w:tc>
          <w:tcPr>
            <w:tcW w:w="4876" w:type="dxa"/>
            <w:hideMark/>
          </w:tcPr>
          <w:p w14:paraId="26A07BD6" w14:textId="77777777" w:rsidR="006C0562" w:rsidRPr="00C33068" w:rsidRDefault="006C0562" w:rsidP="007E3317">
            <w:pPr>
              <w:pStyle w:val="Normal6"/>
              <w:rPr>
                <w:szCs w:val="24"/>
                <w:lang w:val="sk-SK"/>
              </w:rPr>
            </w:pPr>
            <w:r w:rsidRPr="00C33068">
              <w:rPr>
                <w:lang w:val="sk-SK"/>
              </w:rPr>
              <w:t>9.</w:t>
            </w:r>
            <w:r w:rsidRPr="00C33068">
              <w:rPr>
                <w:lang w:val="sk-SK"/>
              </w:rPr>
              <w:tab/>
              <w:t xml:space="preserve">vyzýva členské štáty, aby </w:t>
            </w:r>
            <w:r w:rsidRPr="00C33068">
              <w:rPr>
                <w:b/>
                <w:i/>
                <w:lang w:val="sk-SK"/>
              </w:rPr>
              <w:t>zabezpečili, že ich</w:t>
            </w:r>
            <w:r w:rsidRPr="00C33068">
              <w:rPr>
                <w:lang w:val="sk-SK"/>
              </w:rPr>
              <w:t xml:space="preserve"> inšpektoráty práce </w:t>
            </w:r>
            <w:r w:rsidRPr="00C33068">
              <w:rPr>
                <w:b/>
                <w:i/>
                <w:lang w:val="sk-SK"/>
              </w:rPr>
              <w:t>zahrnú do svojich</w:t>
            </w:r>
            <w:r w:rsidRPr="00C33068">
              <w:rPr>
                <w:lang w:val="sk-SK"/>
              </w:rPr>
              <w:t xml:space="preserve"> </w:t>
            </w:r>
            <w:r w:rsidRPr="00C33068">
              <w:rPr>
                <w:b/>
                <w:bCs/>
                <w:i/>
                <w:iCs/>
                <w:lang w:val="sk-SK"/>
              </w:rPr>
              <w:t>inšpekcií</w:t>
            </w:r>
            <w:r w:rsidRPr="00C33068">
              <w:rPr>
                <w:lang w:val="sk-SK"/>
              </w:rPr>
              <w:t xml:space="preserve"> práce </w:t>
            </w:r>
            <w:r w:rsidRPr="00C33068">
              <w:rPr>
                <w:b/>
                <w:bCs/>
                <w:i/>
                <w:iCs/>
                <w:lang w:val="sk-SK"/>
              </w:rPr>
              <w:t>oblasť</w:t>
            </w:r>
            <w:r w:rsidRPr="00C33068">
              <w:rPr>
                <w:lang w:val="sk-SK"/>
              </w:rPr>
              <w:t xml:space="preserve"> psychosociálnych rizík súvisiacich s prácou a </w:t>
            </w:r>
            <w:r w:rsidRPr="00C33068">
              <w:rPr>
                <w:b/>
                <w:i/>
                <w:lang w:val="sk-SK"/>
              </w:rPr>
              <w:t>poskytnú im náležitú odbornú prípravu</w:t>
            </w:r>
            <w:r w:rsidRPr="00C33068">
              <w:rPr>
                <w:lang w:val="sk-SK"/>
              </w:rPr>
              <w:t>;</w:t>
            </w:r>
          </w:p>
        </w:tc>
      </w:tr>
    </w:tbl>
    <w:p w14:paraId="349FABE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8912A61" w14:textId="6C933AFF" w:rsidR="00D9576C" w:rsidRPr="00C33068" w:rsidRDefault="006C0562" w:rsidP="006C0562">
      <w:r w:rsidRPr="00C33068">
        <w:rPr>
          <w:rStyle w:val="HideTWBExt"/>
        </w:rPr>
        <w:t>&lt;/Amend&gt;</w:t>
      </w:r>
    </w:p>
    <w:p w14:paraId="446D7CB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221</w:t>
      </w:r>
      <w:r w:rsidRPr="00C33068">
        <w:rPr>
          <w:rStyle w:val="HideTWBExt"/>
          <w:lang w:val="sk-SK"/>
        </w:rPr>
        <w:t>&lt;/NumAm&gt;</w:t>
      </w:r>
    </w:p>
    <w:p w14:paraId="375584DE"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Andrea </w:t>
      </w:r>
      <w:proofErr w:type="spellStart"/>
      <w:r w:rsidRPr="00C33068">
        <w:t>Wechsler</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66D70812" w14:textId="77777777" w:rsidR="006C0562" w:rsidRPr="00C33068" w:rsidRDefault="006C0562" w:rsidP="006C0562">
      <w:r w:rsidRPr="00C33068">
        <w:rPr>
          <w:rStyle w:val="HideTWBExt"/>
        </w:rPr>
        <w:t>&lt;/RepeatBlock-By&gt;</w:t>
      </w:r>
    </w:p>
    <w:p w14:paraId="625D890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95FDB38" w14:textId="77777777" w:rsidR="006C0562" w:rsidRPr="00C33068" w:rsidRDefault="006C0562" w:rsidP="006C0562">
      <w:pPr>
        <w:pStyle w:val="NormalBold"/>
      </w:pPr>
      <w:r w:rsidRPr="00C33068">
        <w:rPr>
          <w:rStyle w:val="HideTWBExt"/>
        </w:rPr>
        <w:t>&lt;Article&gt;</w:t>
      </w:r>
      <w:r w:rsidRPr="00C33068">
        <w:t>Odsek 9</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B25C175" w14:textId="77777777" w:rsidTr="007E3317">
        <w:trPr>
          <w:jc w:val="center"/>
        </w:trPr>
        <w:tc>
          <w:tcPr>
            <w:tcW w:w="9752" w:type="dxa"/>
            <w:gridSpan w:val="2"/>
          </w:tcPr>
          <w:p w14:paraId="2D69B3DC" w14:textId="77777777" w:rsidR="006C0562" w:rsidRPr="00C33068" w:rsidRDefault="006C0562" w:rsidP="007E3317">
            <w:pPr>
              <w:keepNext/>
            </w:pPr>
          </w:p>
        </w:tc>
      </w:tr>
      <w:tr w:rsidR="006C0562" w:rsidRPr="00C33068" w14:paraId="2A46605A" w14:textId="77777777" w:rsidTr="007E3317">
        <w:trPr>
          <w:jc w:val="center"/>
        </w:trPr>
        <w:tc>
          <w:tcPr>
            <w:tcW w:w="4876" w:type="dxa"/>
            <w:hideMark/>
          </w:tcPr>
          <w:p w14:paraId="027B8AB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88610F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C2E2FAF" w14:textId="77777777" w:rsidTr="007E3317">
        <w:trPr>
          <w:jc w:val="center"/>
        </w:trPr>
        <w:tc>
          <w:tcPr>
            <w:tcW w:w="4876" w:type="dxa"/>
            <w:hideMark/>
          </w:tcPr>
          <w:p w14:paraId="68EB2E24" w14:textId="77777777" w:rsidR="006C0562" w:rsidRPr="00C33068" w:rsidRDefault="006C0562" w:rsidP="007E3317">
            <w:pPr>
              <w:pStyle w:val="Normal6"/>
              <w:rPr>
                <w:lang w:val="sk-SK"/>
              </w:rPr>
            </w:pPr>
            <w:r w:rsidRPr="00C33068">
              <w:rPr>
                <w:lang w:val="sk-SK"/>
              </w:rPr>
              <w:t>9.</w:t>
            </w:r>
            <w:r w:rsidRPr="00C33068">
              <w:rPr>
                <w:lang w:val="sk-SK"/>
              </w:rPr>
              <w:tab/>
              <w:t xml:space="preserve">vyzýva Komisiu a členské štáty, aby posilnili </w:t>
            </w:r>
            <w:r w:rsidRPr="00C33068">
              <w:rPr>
                <w:b/>
                <w:bCs/>
                <w:i/>
                <w:iCs/>
                <w:lang w:val="sk-SK"/>
              </w:rPr>
              <w:t>inšpektoráty</w:t>
            </w:r>
            <w:r w:rsidRPr="00C33068">
              <w:rPr>
                <w:lang w:val="sk-SK"/>
              </w:rPr>
              <w:t xml:space="preserve"> práce </w:t>
            </w:r>
            <w:r w:rsidRPr="00C33068">
              <w:rPr>
                <w:b/>
                <w:bCs/>
                <w:i/>
                <w:iCs/>
                <w:lang w:val="sk-SK"/>
              </w:rPr>
              <w:t>stanovením minimálnych celoeurópskych noriem pre inšpekcie práce v oblasti psychosociálnych rizík súvisiacich s prácou vrátane</w:t>
            </w:r>
            <w:r w:rsidRPr="00C33068">
              <w:rPr>
                <w:lang w:val="sk-SK"/>
              </w:rPr>
              <w:t xml:space="preserve"> špecializovanej odbornej prípravy, </w:t>
            </w:r>
            <w:r w:rsidRPr="00C33068">
              <w:rPr>
                <w:b/>
                <w:bCs/>
                <w:i/>
                <w:iCs/>
                <w:lang w:val="sk-SK"/>
              </w:rPr>
              <w:t>harmonizovaných nástrojov posudzovania a monitorovania</w:t>
            </w:r>
            <w:r w:rsidRPr="00C33068">
              <w:rPr>
                <w:lang w:val="sk-SK"/>
              </w:rPr>
              <w:t xml:space="preserve"> a </w:t>
            </w:r>
            <w:r w:rsidRPr="00C33068">
              <w:rPr>
                <w:b/>
                <w:bCs/>
                <w:i/>
                <w:iCs/>
                <w:lang w:val="sk-SK"/>
              </w:rPr>
              <w:t>primeraných</w:t>
            </w:r>
            <w:r w:rsidRPr="00C33068">
              <w:rPr>
                <w:lang w:val="sk-SK"/>
              </w:rPr>
              <w:t xml:space="preserve"> </w:t>
            </w:r>
            <w:r w:rsidRPr="00C33068">
              <w:rPr>
                <w:b/>
                <w:bCs/>
                <w:i/>
                <w:iCs/>
                <w:lang w:val="sk-SK"/>
              </w:rPr>
              <w:t>zdrojov na</w:t>
            </w:r>
            <w:r w:rsidRPr="00C33068">
              <w:rPr>
                <w:lang w:val="sk-SK"/>
              </w:rPr>
              <w:t xml:space="preserve"> </w:t>
            </w:r>
            <w:r w:rsidRPr="00C33068">
              <w:rPr>
                <w:b/>
                <w:bCs/>
                <w:i/>
                <w:iCs/>
                <w:lang w:val="sk-SK"/>
              </w:rPr>
              <w:t>podporu</w:t>
            </w:r>
            <w:r w:rsidRPr="00C33068">
              <w:rPr>
                <w:lang w:val="sk-SK"/>
              </w:rPr>
              <w:t xml:space="preserve"> účinnej prevencie a presadzovania;</w:t>
            </w:r>
          </w:p>
        </w:tc>
        <w:tc>
          <w:tcPr>
            <w:tcW w:w="4876" w:type="dxa"/>
            <w:hideMark/>
          </w:tcPr>
          <w:p w14:paraId="215605EE" w14:textId="77777777" w:rsidR="006C0562" w:rsidRPr="00C33068" w:rsidRDefault="006C0562" w:rsidP="007E3317">
            <w:pPr>
              <w:pStyle w:val="Normal6"/>
              <w:rPr>
                <w:szCs w:val="24"/>
                <w:lang w:val="sk-SK"/>
              </w:rPr>
            </w:pPr>
            <w:r w:rsidRPr="00C33068">
              <w:rPr>
                <w:lang w:val="sk-SK"/>
              </w:rPr>
              <w:t>9.</w:t>
            </w:r>
            <w:r w:rsidRPr="00C33068">
              <w:rPr>
                <w:lang w:val="sk-SK"/>
              </w:rPr>
              <w:tab/>
              <w:t xml:space="preserve">vyzýva Komisiu a členské štáty, aby posilnili </w:t>
            </w:r>
            <w:r w:rsidRPr="00C33068">
              <w:rPr>
                <w:b/>
                <w:i/>
                <w:lang w:val="sk-SK"/>
              </w:rPr>
              <w:t xml:space="preserve">kapacitu </w:t>
            </w:r>
            <w:r w:rsidRPr="00C33068">
              <w:rPr>
                <w:b/>
                <w:bCs/>
                <w:i/>
                <w:iCs/>
                <w:lang w:val="sk-SK"/>
              </w:rPr>
              <w:t>inšpektorátov</w:t>
            </w:r>
            <w:r w:rsidRPr="00C33068">
              <w:rPr>
                <w:lang w:val="sk-SK"/>
              </w:rPr>
              <w:t xml:space="preserve"> práce </w:t>
            </w:r>
            <w:r w:rsidRPr="00C33068">
              <w:rPr>
                <w:b/>
                <w:bCs/>
                <w:i/>
                <w:iCs/>
                <w:lang w:val="sk-SK"/>
              </w:rPr>
              <w:t>prostredníctvom</w:t>
            </w:r>
            <w:r w:rsidRPr="00C33068">
              <w:rPr>
                <w:lang w:val="sk-SK"/>
              </w:rPr>
              <w:t xml:space="preserve"> špecializovanej odbornej prípravy, </w:t>
            </w:r>
            <w:r w:rsidRPr="00C33068">
              <w:rPr>
                <w:b/>
                <w:i/>
                <w:lang w:val="sk-SK"/>
              </w:rPr>
              <w:t>lepšieho zamerania inšpekcií</w:t>
            </w:r>
            <w:r w:rsidRPr="00C33068">
              <w:rPr>
                <w:lang w:val="sk-SK"/>
              </w:rPr>
              <w:t xml:space="preserve"> a </w:t>
            </w:r>
            <w:r w:rsidRPr="00C33068">
              <w:rPr>
                <w:b/>
                <w:bCs/>
                <w:i/>
                <w:iCs/>
                <w:lang w:val="sk-SK"/>
              </w:rPr>
              <w:t>primeranej podpory</w:t>
            </w:r>
            <w:r w:rsidRPr="00C33068">
              <w:rPr>
                <w:lang w:val="sk-SK"/>
              </w:rPr>
              <w:t xml:space="preserve"> účinnej prevencie a presadzovania</w:t>
            </w:r>
            <w:r w:rsidRPr="00C33068">
              <w:rPr>
                <w:b/>
                <w:i/>
                <w:lang w:val="sk-SK"/>
              </w:rPr>
              <w:t>,</w:t>
            </w:r>
            <w:r w:rsidRPr="00C33068">
              <w:rPr>
                <w:lang w:val="sk-SK"/>
              </w:rPr>
              <w:t xml:space="preserve"> </w:t>
            </w:r>
            <w:r w:rsidRPr="00C33068">
              <w:rPr>
                <w:b/>
                <w:i/>
                <w:lang w:val="sk-SK"/>
              </w:rPr>
              <w:t>najmä</w:t>
            </w:r>
            <w:r w:rsidRPr="00C33068">
              <w:rPr>
                <w:b/>
                <w:bCs/>
                <w:i/>
                <w:iCs/>
                <w:lang w:val="sk-SK"/>
              </w:rPr>
              <w:t xml:space="preserve"> s</w:t>
            </w:r>
            <w:r w:rsidRPr="00C33068">
              <w:rPr>
                <w:lang w:val="sk-SK"/>
              </w:rPr>
              <w:t xml:space="preserve"> </w:t>
            </w:r>
            <w:r w:rsidRPr="00C33068">
              <w:rPr>
                <w:b/>
                <w:i/>
                <w:lang w:val="sk-SK"/>
              </w:rPr>
              <w:t>prihliadnutím na okolnosti MSP.</w:t>
            </w:r>
          </w:p>
        </w:tc>
      </w:tr>
    </w:tbl>
    <w:p w14:paraId="12E83D9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FC899DD" w14:textId="728EBA37" w:rsidR="00D9576C" w:rsidRPr="00C33068" w:rsidRDefault="006C0562" w:rsidP="006C0562">
      <w:r w:rsidRPr="00C33068">
        <w:rPr>
          <w:rStyle w:val="HideTWBExt"/>
        </w:rPr>
        <w:t>&lt;/Amend&gt;</w:t>
      </w:r>
    </w:p>
    <w:p w14:paraId="5544869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222</w:t>
      </w:r>
      <w:r w:rsidRPr="00C33068">
        <w:rPr>
          <w:rStyle w:val="HideTWBExt"/>
          <w:lang w:val="sk-SK"/>
        </w:rPr>
        <w:t>&lt;/NumAm&gt;</w:t>
      </w:r>
    </w:p>
    <w:p w14:paraId="40ECCED0"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w:t>
      </w:r>
      <w:proofErr w:type="spellStart"/>
      <w:r w:rsidRPr="00C33068">
        <w:t>Georgiana</w:t>
      </w:r>
      <w:proofErr w:type="spellEnd"/>
      <w:r w:rsidRPr="00C33068">
        <w:t xml:space="preserve"> </w:t>
      </w:r>
      <w:proofErr w:type="spellStart"/>
      <w:r w:rsidRPr="00C33068">
        <w:t>Teodorescu</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57C6C79F" w14:textId="77777777" w:rsidR="006C0562" w:rsidRPr="00C33068" w:rsidRDefault="006C0562" w:rsidP="006C0562">
      <w:r w:rsidRPr="00C33068">
        <w:rPr>
          <w:rStyle w:val="HideTWBExt"/>
        </w:rPr>
        <w:t>&lt;/RepeatBlock-By&gt;</w:t>
      </w:r>
    </w:p>
    <w:p w14:paraId="7FE4F23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D2DA89D" w14:textId="77777777" w:rsidR="006C0562" w:rsidRPr="00C33068" w:rsidRDefault="006C0562" w:rsidP="006C0562">
      <w:pPr>
        <w:pStyle w:val="NormalBold"/>
      </w:pPr>
      <w:r w:rsidRPr="00C33068">
        <w:rPr>
          <w:rStyle w:val="HideTWBExt"/>
        </w:rPr>
        <w:t>&lt;Article&gt;</w:t>
      </w:r>
      <w:r w:rsidRPr="00C33068">
        <w:t>Odsek 9</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E78A53E" w14:textId="77777777" w:rsidTr="007E3317">
        <w:trPr>
          <w:jc w:val="center"/>
        </w:trPr>
        <w:tc>
          <w:tcPr>
            <w:tcW w:w="9752" w:type="dxa"/>
            <w:gridSpan w:val="2"/>
          </w:tcPr>
          <w:p w14:paraId="2BAA4728" w14:textId="77777777" w:rsidR="006C0562" w:rsidRPr="00C33068" w:rsidRDefault="006C0562" w:rsidP="007E3317">
            <w:pPr>
              <w:keepNext/>
            </w:pPr>
          </w:p>
        </w:tc>
      </w:tr>
      <w:tr w:rsidR="006C0562" w:rsidRPr="00C33068" w14:paraId="3BEB7986" w14:textId="77777777" w:rsidTr="007E3317">
        <w:trPr>
          <w:jc w:val="center"/>
        </w:trPr>
        <w:tc>
          <w:tcPr>
            <w:tcW w:w="4876" w:type="dxa"/>
            <w:hideMark/>
          </w:tcPr>
          <w:p w14:paraId="356821F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6EB4CB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2005A46" w14:textId="77777777" w:rsidTr="007E3317">
        <w:trPr>
          <w:jc w:val="center"/>
        </w:trPr>
        <w:tc>
          <w:tcPr>
            <w:tcW w:w="4876" w:type="dxa"/>
            <w:hideMark/>
          </w:tcPr>
          <w:p w14:paraId="53A1F08E" w14:textId="77777777" w:rsidR="006C0562" w:rsidRPr="00C33068" w:rsidRDefault="006C0562" w:rsidP="007E3317">
            <w:pPr>
              <w:pStyle w:val="Normal6"/>
              <w:rPr>
                <w:lang w:val="sk-SK"/>
              </w:rPr>
            </w:pPr>
            <w:r w:rsidRPr="00C33068">
              <w:rPr>
                <w:lang w:val="sk-SK"/>
              </w:rPr>
              <w:t>9.</w:t>
            </w:r>
            <w:r w:rsidRPr="00C33068">
              <w:rPr>
                <w:lang w:val="sk-SK"/>
              </w:rPr>
              <w:tab/>
              <w:t xml:space="preserve">vyzýva Komisiu a členské štáty, aby posilnili inšpektoráty práce stanovením </w:t>
            </w:r>
            <w:r w:rsidRPr="00C33068">
              <w:rPr>
                <w:b/>
                <w:bCs/>
                <w:i/>
                <w:iCs/>
                <w:lang w:val="sk-SK"/>
              </w:rPr>
              <w:t>minimálnych celoeurópskych noriem</w:t>
            </w:r>
            <w:r w:rsidRPr="00C33068">
              <w:rPr>
                <w:lang w:val="sk-SK"/>
              </w:rPr>
              <w:t xml:space="preserve"> pre inšpekcie práce v oblasti psychosociálnych rizík súvisiacich s prácou vrátane špecializovanej odbornej prípravy, harmonizovaných nástrojov posudzovania a monitorovania a primeraných zdrojov na podporu účinnej prevencie a presadzovania;</w:t>
            </w:r>
          </w:p>
        </w:tc>
        <w:tc>
          <w:tcPr>
            <w:tcW w:w="4876" w:type="dxa"/>
            <w:hideMark/>
          </w:tcPr>
          <w:p w14:paraId="0696607D" w14:textId="77777777" w:rsidR="006C0562" w:rsidRPr="00C33068" w:rsidRDefault="006C0562" w:rsidP="007E3317">
            <w:pPr>
              <w:pStyle w:val="Normal6"/>
              <w:rPr>
                <w:szCs w:val="24"/>
                <w:lang w:val="sk-SK"/>
              </w:rPr>
            </w:pPr>
            <w:r w:rsidRPr="00C33068">
              <w:rPr>
                <w:lang w:val="sk-SK"/>
              </w:rPr>
              <w:t>9.</w:t>
            </w:r>
            <w:r w:rsidRPr="00C33068">
              <w:rPr>
                <w:lang w:val="sk-SK"/>
              </w:rPr>
              <w:tab/>
              <w:t xml:space="preserve">vyzýva Komisiu a členské štáty, aby posilnili inšpektoráty práce stanovením </w:t>
            </w:r>
            <w:r w:rsidRPr="00C33068">
              <w:rPr>
                <w:b/>
                <w:bCs/>
                <w:i/>
                <w:iCs/>
                <w:lang w:val="sk-SK"/>
              </w:rPr>
              <w:t>zvýšenej spolupráce a výmeny najlepších postupov</w:t>
            </w:r>
            <w:r w:rsidRPr="00C33068">
              <w:rPr>
                <w:lang w:val="sk-SK"/>
              </w:rPr>
              <w:t xml:space="preserve"> pre inšpekcie práce v oblasti psychosociálnych rizík súvisiacich s prácou vrátane špecializovanej odbornej prípravy, harmonizovaných nástrojov posudzovania a monitorovania a primeraných zdrojov na podporu účinnej prevencie a presadzovania;</w:t>
            </w:r>
          </w:p>
        </w:tc>
      </w:tr>
    </w:tbl>
    <w:p w14:paraId="7294187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213B517" w14:textId="367BF37C" w:rsidR="00D9576C" w:rsidRPr="00C33068" w:rsidRDefault="006C0562" w:rsidP="006C0562">
      <w:r w:rsidRPr="00C33068">
        <w:rPr>
          <w:rStyle w:val="HideTWBExt"/>
        </w:rPr>
        <w:t>&lt;/Amend&gt;</w:t>
      </w:r>
    </w:p>
    <w:p w14:paraId="6E24665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223</w:t>
      </w:r>
      <w:r w:rsidRPr="00C33068">
        <w:rPr>
          <w:rStyle w:val="HideTWBExt"/>
          <w:lang w:val="sk-SK"/>
        </w:rPr>
        <w:t>&lt;/NumAm&gt;</w:t>
      </w:r>
    </w:p>
    <w:p w14:paraId="05763035"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2224219F" w14:textId="77777777" w:rsidR="006C0562" w:rsidRPr="00C33068" w:rsidRDefault="006C0562" w:rsidP="006C0562">
      <w:r w:rsidRPr="00C33068">
        <w:rPr>
          <w:rStyle w:val="HideTWBExt"/>
        </w:rPr>
        <w:t>&lt;/RepeatBlock-By&gt;</w:t>
      </w:r>
    </w:p>
    <w:p w14:paraId="5F2A855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D4B07E4" w14:textId="77777777" w:rsidR="006C0562" w:rsidRPr="00C33068" w:rsidRDefault="006C0562" w:rsidP="006C0562">
      <w:pPr>
        <w:pStyle w:val="NormalBold"/>
      </w:pPr>
      <w:r w:rsidRPr="00C33068">
        <w:rPr>
          <w:rStyle w:val="HideTWBExt"/>
        </w:rPr>
        <w:t>&lt;Article&gt;</w:t>
      </w:r>
      <w:r w:rsidRPr="00C33068">
        <w:t>Odsek 9</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5112BD5" w14:textId="77777777" w:rsidTr="007E3317">
        <w:trPr>
          <w:jc w:val="center"/>
        </w:trPr>
        <w:tc>
          <w:tcPr>
            <w:tcW w:w="9752" w:type="dxa"/>
            <w:gridSpan w:val="2"/>
          </w:tcPr>
          <w:p w14:paraId="427A9E21" w14:textId="77777777" w:rsidR="006C0562" w:rsidRPr="00C33068" w:rsidRDefault="006C0562" w:rsidP="007E3317">
            <w:pPr>
              <w:keepNext/>
            </w:pPr>
          </w:p>
        </w:tc>
      </w:tr>
      <w:tr w:rsidR="006C0562" w:rsidRPr="00C33068" w14:paraId="08598444" w14:textId="77777777" w:rsidTr="007E3317">
        <w:trPr>
          <w:jc w:val="center"/>
        </w:trPr>
        <w:tc>
          <w:tcPr>
            <w:tcW w:w="4876" w:type="dxa"/>
            <w:hideMark/>
          </w:tcPr>
          <w:p w14:paraId="2ECB6E0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D49193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CE6C854" w14:textId="77777777" w:rsidTr="007E3317">
        <w:trPr>
          <w:jc w:val="center"/>
        </w:trPr>
        <w:tc>
          <w:tcPr>
            <w:tcW w:w="4876" w:type="dxa"/>
            <w:hideMark/>
          </w:tcPr>
          <w:p w14:paraId="6D33CF09" w14:textId="77777777" w:rsidR="006C0562" w:rsidRPr="00C33068" w:rsidRDefault="006C0562" w:rsidP="007E3317">
            <w:pPr>
              <w:pStyle w:val="Normal6"/>
              <w:rPr>
                <w:lang w:val="sk-SK"/>
              </w:rPr>
            </w:pPr>
            <w:r w:rsidRPr="00C33068">
              <w:rPr>
                <w:lang w:val="sk-SK"/>
              </w:rPr>
              <w:t>9.</w:t>
            </w:r>
            <w:r w:rsidRPr="00C33068">
              <w:rPr>
                <w:lang w:val="sk-SK"/>
              </w:rPr>
              <w:tab/>
              <w:t>vyzýva Komisiu a členské štáty, aby posilnili inšpektoráty práce</w:t>
            </w:r>
            <w:r w:rsidRPr="00C33068">
              <w:rPr>
                <w:b/>
                <w:bCs/>
                <w:i/>
                <w:iCs/>
                <w:lang w:val="sk-SK"/>
              </w:rPr>
              <w:t xml:space="preserve"> stanovením minimálnych</w:t>
            </w:r>
            <w:r w:rsidRPr="00C33068">
              <w:rPr>
                <w:lang w:val="sk-SK"/>
              </w:rPr>
              <w:t xml:space="preserve"> celoeurópskych noriem pre inšpekcie práce v oblasti psychosociálnych rizík súvisiacich s prácou vrátane špecializovanej odbornej prípravy, harmonizovaných nástrojov posudzovania a monitorovania a primeraných zdrojov na podporu účinnej prevencie a presadzovania;</w:t>
            </w:r>
          </w:p>
        </w:tc>
        <w:tc>
          <w:tcPr>
            <w:tcW w:w="4876" w:type="dxa"/>
            <w:hideMark/>
          </w:tcPr>
          <w:p w14:paraId="779A7E28" w14:textId="77777777" w:rsidR="006C0562" w:rsidRPr="00C33068" w:rsidRDefault="006C0562" w:rsidP="007E3317">
            <w:pPr>
              <w:pStyle w:val="Normal6"/>
              <w:rPr>
                <w:szCs w:val="24"/>
                <w:lang w:val="sk-SK"/>
              </w:rPr>
            </w:pPr>
            <w:r w:rsidRPr="00C33068">
              <w:rPr>
                <w:lang w:val="sk-SK"/>
              </w:rPr>
              <w:t>9.</w:t>
            </w:r>
            <w:r w:rsidRPr="00C33068">
              <w:rPr>
                <w:lang w:val="sk-SK"/>
              </w:rPr>
              <w:tab/>
              <w:t xml:space="preserve">vyzýva Komisiu a členské štáty, aby posilnili inšpektoráty práce </w:t>
            </w:r>
            <w:r w:rsidRPr="00C33068">
              <w:rPr>
                <w:b/>
                <w:bCs/>
                <w:i/>
                <w:iCs/>
                <w:lang w:val="sk-SK"/>
              </w:rPr>
              <w:t>návrhom odporúčania Rady týkajúceho sa</w:t>
            </w:r>
            <w:r w:rsidRPr="00C33068">
              <w:rPr>
                <w:lang w:val="sk-SK"/>
              </w:rPr>
              <w:t xml:space="preserve"> celoeurópskych noriem pre inšpekcie práce v oblasti psychosociálnych rizík súvisiacich s prácou vrátane špecializovanej odbornej prípravy, harmonizovaných nástrojov posudzovania a monitorovania a primeraných zdrojov na podporu účinnej prevencie a presadzovania;</w:t>
            </w:r>
          </w:p>
        </w:tc>
      </w:tr>
    </w:tbl>
    <w:p w14:paraId="3CA02BD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08407F8" w14:textId="67BE8B2E" w:rsidR="00D9576C" w:rsidRPr="00C33068" w:rsidRDefault="006C0562" w:rsidP="006C0562">
      <w:r w:rsidRPr="00C33068">
        <w:rPr>
          <w:rStyle w:val="HideTWBExt"/>
        </w:rPr>
        <w:t>&lt;/Amend&gt;</w:t>
      </w:r>
    </w:p>
    <w:p w14:paraId="21C9EC4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224</w:t>
      </w:r>
      <w:r w:rsidRPr="00C33068">
        <w:rPr>
          <w:rStyle w:val="HideTWBExt"/>
          <w:lang w:val="sk-SK"/>
        </w:rPr>
        <w:t>&lt;/NumAm&gt;</w:t>
      </w:r>
    </w:p>
    <w:p w14:paraId="5A7B5D2D"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49B27651" w14:textId="77777777" w:rsidR="006C0562" w:rsidRPr="00C33068" w:rsidRDefault="006C0562" w:rsidP="006C0562">
      <w:r w:rsidRPr="00C33068">
        <w:rPr>
          <w:rStyle w:val="HideTWBExt"/>
        </w:rPr>
        <w:t>&lt;/RepeatBlock-By&gt;</w:t>
      </w:r>
    </w:p>
    <w:p w14:paraId="5E71DBA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103F0BA" w14:textId="77777777" w:rsidR="006C0562" w:rsidRPr="00C33068" w:rsidRDefault="006C0562" w:rsidP="006C0562">
      <w:pPr>
        <w:pStyle w:val="NormalBold"/>
      </w:pPr>
      <w:r w:rsidRPr="00C33068">
        <w:rPr>
          <w:rStyle w:val="HideTWBExt"/>
        </w:rPr>
        <w:t>&lt;Article&gt;</w:t>
      </w:r>
      <w:r w:rsidRPr="00C33068">
        <w:t>Odsek 9</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B3D34F2" w14:textId="77777777" w:rsidTr="007E3317">
        <w:trPr>
          <w:jc w:val="center"/>
        </w:trPr>
        <w:tc>
          <w:tcPr>
            <w:tcW w:w="9752" w:type="dxa"/>
            <w:gridSpan w:val="2"/>
          </w:tcPr>
          <w:p w14:paraId="1F36FAB8" w14:textId="77777777" w:rsidR="006C0562" w:rsidRPr="00C33068" w:rsidRDefault="006C0562" w:rsidP="007E3317">
            <w:pPr>
              <w:keepNext/>
            </w:pPr>
          </w:p>
        </w:tc>
      </w:tr>
      <w:tr w:rsidR="006C0562" w:rsidRPr="00C33068" w14:paraId="68D472A8" w14:textId="77777777" w:rsidTr="007E3317">
        <w:trPr>
          <w:jc w:val="center"/>
        </w:trPr>
        <w:tc>
          <w:tcPr>
            <w:tcW w:w="4876" w:type="dxa"/>
            <w:hideMark/>
          </w:tcPr>
          <w:p w14:paraId="1624E21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001317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C1DC342" w14:textId="77777777" w:rsidTr="007E3317">
        <w:trPr>
          <w:jc w:val="center"/>
        </w:trPr>
        <w:tc>
          <w:tcPr>
            <w:tcW w:w="4876" w:type="dxa"/>
            <w:hideMark/>
          </w:tcPr>
          <w:p w14:paraId="393F869A" w14:textId="77777777" w:rsidR="006C0562" w:rsidRPr="00C33068" w:rsidRDefault="006C0562" w:rsidP="007E3317">
            <w:pPr>
              <w:pStyle w:val="Normal6"/>
              <w:rPr>
                <w:lang w:val="sk-SK"/>
              </w:rPr>
            </w:pPr>
            <w:r w:rsidRPr="00C33068">
              <w:rPr>
                <w:lang w:val="sk-SK"/>
              </w:rPr>
              <w:t>9.</w:t>
            </w:r>
            <w:r w:rsidRPr="00C33068">
              <w:rPr>
                <w:lang w:val="sk-SK"/>
              </w:rPr>
              <w:tab/>
              <w:t xml:space="preserve">vyzýva </w:t>
            </w:r>
            <w:r w:rsidRPr="00C33068">
              <w:rPr>
                <w:b/>
                <w:bCs/>
                <w:i/>
                <w:iCs/>
                <w:lang w:val="sk-SK"/>
              </w:rPr>
              <w:t>Komisiu a</w:t>
            </w:r>
            <w:r w:rsidRPr="00C33068">
              <w:rPr>
                <w:lang w:val="sk-SK"/>
              </w:rPr>
              <w:t xml:space="preserve"> členské štáty, aby posilnili inšpektoráty práce </w:t>
            </w:r>
            <w:r w:rsidRPr="00C33068">
              <w:rPr>
                <w:b/>
                <w:bCs/>
                <w:i/>
                <w:iCs/>
                <w:lang w:val="sk-SK"/>
              </w:rPr>
              <w:t>stanovením minimálnych</w:t>
            </w:r>
            <w:r w:rsidRPr="00C33068">
              <w:rPr>
                <w:lang w:val="sk-SK"/>
              </w:rPr>
              <w:t xml:space="preserve"> celoeurópskych noriem pre inšpekcie práce v oblasti psychosociálnych rizík súvisiacich s prácou vrátane špecializovanej odbornej prípravy, harmonizovaných nástrojov posudzovania a monitorovania a primeraných zdrojov na podporu účinnej prevencie a presadzovania;</w:t>
            </w:r>
          </w:p>
        </w:tc>
        <w:tc>
          <w:tcPr>
            <w:tcW w:w="4876" w:type="dxa"/>
            <w:hideMark/>
          </w:tcPr>
          <w:p w14:paraId="551B872E" w14:textId="77777777" w:rsidR="006C0562" w:rsidRPr="00C33068" w:rsidRDefault="006C0562" w:rsidP="007E3317">
            <w:pPr>
              <w:pStyle w:val="Normal6"/>
              <w:rPr>
                <w:szCs w:val="24"/>
                <w:lang w:val="sk-SK"/>
              </w:rPr>
            </w:pPr>
            <w:r w:rsidRPr="00C33068">
              <w:rPr>
                <w:lang w:val="sk-SK"/>
              </w:rPr>
              <w:t>9.</w:t>
            </w:r>
            <w:r w:rsidRPr="00C33068">
              <w:rPr>
                <w:lang w:val="sk-SK"/>
              </w:rPr>
              <w:tab/>
              <w:t xml:space="preserve">vyzýva Komisiu a členské štáty, aby posilnili inšpektoráty práce </w:t>
            </w:r>
            <w:r w:rsidRPr="00C33068">
              <w:rPr>
                <w:b/>
                <w:bCs/>
                <w:i/>
                <w:iCs/>
                <w:lang w:val="sk-SK"/>
              </w:rPr>
              <w:t>na základe</w:t>
            </w:r>
            <w:r w:rsidRPr="00C33068">
              <w:rPr>
                <w:lang w:val="sk-SK"/>
              </w:rPr>
              <w:t xml:space="preserve"> celoeurópskych noriem pre inšpekcie práce v oblasti psychosociálnych rizík súvisiacich s prácou vrátane špecializovanej odbornej prípravy, harmonizovaných nástrojov posudzovania a monitorovania a primeraných zdrojov na podporu účinnej prevencie a presadzovania;</w:t>
            </w:r>
          </w:p>
        </w:tc>
      </w:tr>
    </w:tbl>
    <w:p w14:paraId="3CD882C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556045D" w14:textId="591D26C4" w:rsidR="00D9576C" w:rsidRPr="00C33068" w:rsidRDefault="006C0562" w:rsidP="006C0562">
      <w:r w:rsidRPr="00C33068">
        <w:rPr>
          <w:rStyle w:val="HideTWBExt"/>
        </w:rPr>
        <w:t>&lt;/Amend&gt;</w:t>
      </w:r>
    </w:p>
    <w:p w14:paraId="3DE984B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225</w:t>
      </w:r>
      <w:r w:rsidRPr="00C33068">
        <w:rPr>
          <w:rStyle w:val="HideTWBExt"/>
          <w:lang w:val="sk-SK"/>
        </w:rPr>
        <w:t>&lt;/NumAm&gt;</w:t>
      </w:r>
    </w:p>
    <w:p w14:paraId="4294F623"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67B36325" w14:textId="77777777" w:rsidR="006C0562" w:rsidRPr="00C33068" w:rsidRDefault="006C0562" w:rsidP="006C0562">
      <w:r w:rsidRPr="00C33068">
        <w:rPr>
          <w:rStyle w:val="HideTWBExt"/>
        </w:rPr>
        <w:t>&lt;/RepeatBlock-By&gt;</w:t>
      </w:r>
    </w:p>
    <w:p w14:paraId="67EF78C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8F856AF" w14:textId="77777777" w:rsidR="006C0562" w:rsidRPr="00C33068" w:rsidRDefault="006C0562" w:rsidP="006C0562">
      <w:pPr>
        <w:pStyle w:val="NormalBold"/>
      </w:pPr>
      <w:r w:rsidRPr="00C33068">
        <w:rPr>
          <w:rStyle w:val="HideTWBExt"/>
        </w:rPr>
        <w:t>&lt;Article&gt;</w:t>
      </w:r>
      <w:r w:rsidRPr="00C33068">
        <w:t>Odsek 9</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291560F" w14:textId="77777777" w:rsidTr="007E3317">
        <w:trPr>
          <w:jc w:val="center"/>
        </w:trPr>
        <w:tc>
          <w:tcPr>
            <w:tcW w:w="9752" w:type="dxa"/>
            <w:gridSpan w:val="2"/>
          </w:tcPr>
          <w:p w14:paraId="1A2257DC" w14:textId="77777777" w:rsidR="006C0562" w:rsidRPr="00C33068" w:rsidRDefault="006C0562" w:rsidP="007E3317">
            <w:pPr>
              <w:keepNext/>
            </w:pPr>
          </w:p>
        </w:tc>
      </w:tr>
      <w:tr w:rsidR="006C0562" w:rsidRPr="00C33068" w14:paraId="5162C5F8" w14:textId="77777777" w:rsidTr="007E3317">
        <w:trPr>
          <w:jc w:val="center"/>
        </w:trPr>
        <w:tc>
          <w:tcPr>
            <w:tcW w:w="4876" w:type="dxa"/>
            <w:hideMark/>
          </w:tcPr>
          <w:p w14:paraId="0C9F4DB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674941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C24A87C" w14:textId="77777777" w:rsidTr="007E3317">
        <w:trPr>
          <w:jc w:val="center"/>
        </w:trPr>
        <w:tc>
          <w:tcPr>
            <w:tcW w:w="4876" w:type="dxa"/>
            <w:hideMark/>
          </w:tcPr>
          <w:p w14:paraId="5551A617" w14:textId="77777777" w:rsidR="006C0562" w:rsidRPr="00C33068" w:rsidRDefault="006C0562" w:rsidP="007E3317">
            <w:pPr>
              <w:pStyle w:val="Normal6"/>
              <w:rPr>
                <w:lang w:val="sk-SK"/>
              </w:rPr>
            </w:pPr>
            <w:r w:rsidRPr="00C33068">
              <w:rPr>
                <w:lang w:val="sk-SK"/>
              </w:rPr>
              <w:t>9.</w:t>
            </w:r>
            <w:r w:rsidRPr="00C33068">
              <w:rPr>
                <w:lang w:val="sk-SK"/>
              </w:rPr>
              <w:tab/>
              <w:t>vyzýva Komisiu a členské štáty, aby posilnili inšpektoráty práce</w:t>
            </w:r>
            <w:r w:rsidRPr="00C33068">
              <w:rPr>
                <w:b/>
                <w:bCs/>
                <w:i/>
                <w:iCs/>
                <w:lang w:val="sk-SK"/>
              </w:rPr>
              <w:t xml:space="preserve"> stanovením minimálnych</w:t>
            </w:r>
            <w:r w:rsidRPr="00C33068">
              <w:rPr>
                <w:lang w:val="sk-SK"/>
              </w:rPr>
              <w:t xml:space="preserve"> celoeurópskych noriem pre inšpekcie práce v oblasti psychosociálnych rizík súvisiacich s prácou vrátane špecializovanej odbornej prípravy, harmonizovaných nástrojov posudzovania a monitorovania a primeraných zdrojov na podporu účinnej prevencie a presadzovania;</w:t>
            </w:r>
          </w:p>
        </w:tc>
        <w:tc>
          <w:tcPr>
            <w:tcW w:w="4876" w:type="dxa"/>
            <w:hideMark/>
          </w:tcPr>
          <w:p w14:paraId="385DA8E2" w14:textId="77777777" w:rsidR="006C0562" w:rsidRPr="00C33068" w:rsidRDefault="006C0562" w:rsidP="007E3317">
            <w:pPr>
              <w:pStyle w:val="Normal6"/>
              <w:rPr>
                <w:szCs w:val="24"/>
                <w:lang w:val="sk-SK"/>
              </w:rPr>
            </w:pPr>
            <w:r w:rsidRPr="00C33068">
              <w:rPr>
                <w:lang w:val="sk-SK"/>
              </w:rPr>
              <w:t>9.</w:t>
            </w:r>
            <w:r w:rsidRPr="00C33068">
              <w:rPr>
                <w:lang w:val="sk-SK"/>
              </w:rPr>
              <w:tab/>
              <w:t xml:space="preserve">vyzýva Komisiu a členské štáty, aby posilnili inšpektoráty práce </w:t>
            </w:r>
            <w:r w:rsidRPr="00C33068">
              <w:rPr>
                <w:b/>
                <w:bCs/>
                <w:i/>
                <w:iCs/>
                <w:lang w:val="sk-SK"/>
              </w:rPr>
              <w:t>výmenou najlepších postupov a</w:t>
            </w:r>
            <w:r w:rsidRPr="00C33068">
              <w:rPr>
                <w:lang w:val="sk-SK"/>
              </w:rPr>
              <w:t xml:space="preserve"> celoeurópskych noriem pre inšpekcie práce v oblasti psychosociálnych rizík súvisiacich s prácou vrátane špecializovanej odbornej prípravy, harmonizovaných nástrojov posudzovania a monitorovania a primeraných zdrojov na podporu účinnej prevencie a presadzovania;</w:t>
            </w:r>
          </w:p>
        </w:tc>
      </w:tr>
    </w:tbl>
    <w:p w14:paraId="25609AB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ACC7079" w14:textId="061BB666" w:rsidR="00D9576C" w:rsidRPr="00C33068" w:rsidRDefault="006C0562" w:rsidP="006C0562">
      <w:r w:rsidRPr="00C33068">
        <w:rPr>
          <w:rStyle w:val="HideTWBExt"/>
        </w:rPr>
        <w:t>&lt;/Amend&gt;</w:t>
      </w:r>
    </w:p>
    <w:p w14:paraId="2F0DCB89"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226</w:t>
      </w:r>
      <w:r w:rsidRPr="00C33068">
        <w:rPr>
          <w:rStyle w:val="HideTWBExt"/>
          <w:lang w:val="sk-SK"/>
        </w:rPr>
        <w:t>&lt;/NumAm&gt;</w:t>
      </w:r>
    </w:p>
    <w:p w14:paraId="3F46149F"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7E91E708" w14:textId="77777777" w:rsidR="006C0562" w:rsidRPr="00C33068" w:rsidRDefault="006C0562" w:rsidP="006C0562">
      <w:r w:rsidRPr="00C33068">
        <w:rPr>
          <w:rStyle w:val="HideTWBExt"/>
        </w:rPr>
        <w:t>&lt;/RepeatBlock-By&gt;</w:t>
      </w:r>
    </w:p>
    <w:p w14:paraId="3E5924D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CE79E47" w14:textId="77777777" w:rsidR="006C0562" w:rsidRPr="00C33068" w:rsidRDefault="006C0562" w:rsidP="006C0562">
      <w:pPr>
        <w:pStyle w:val="NormalBold"/>
      </w:pPr>
      <w:r w:rsidRPr="00C33068">
        <w:rPr>
          <w:rStyle w:val="HideTWBExt"/>
        </w:rPr>
        <w:t>&lt;Article&gt;</w:t>
      </w:r>
      <w:r w:rsidRPr="00C33068">
        <w:t>Odsek 9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59F4E49" w14:textId="77777777" w:rsidTr="007E3317">
        <w:trPr>
          <w:jc w:val="center"/>
        </w:trPr>
        <w:tc>
          <w:tcPr>
            <w:tcW w:w="9752" w:type="dxa"/>
            <w:gridSpan w:val="2"/>
          </w:tcPr>
          <w:p w14:paraId="5CAFF6E3" w14:textId="77777777" w:rsidR="006C0562" w:rsidRPr="00C33068" w:rsidRDefault="006C0562" w:rsidP="007E3317">
            <w:pPr>
              <w:keepNext/>
            </w:pPr>
          </w:p>
        </w:tc>
      </w:tr>
      <w:tr w:rsidR="006C0562" w:rsidRPr="00C33068" w14:paraId="2D3B89CA" w14:textId="77777777" w:rsidTr="007E3317">
        <w:trPr>
          <w:jc w:val="center"/>
        </w:trPr>
        <w:tc>
          <w:tcPr>
            <w:tcW w:w="4876" w:type="dxa"/>
            <w:hideMark/>
          </w:tcPr>
          <w:p w14:paraId="2B8B2EF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595C1E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95970EE" w14:textId="77777777" w:rsidTr="007E3317">
        <w:trPr>
          <w:jc w:val="center"/>
        </w:trPr>
        <w:tc>
          <w:tcPr>
            <w:tcW w:w="4876" w:type="dxa"/>
          </w:tcPr>
          <w:p w14:paraId="6021D4EF" w14:textId="77777777" w:rsidR="006C0562" w:rsidRPr="00C33068" w:rsidRDefault="006C0562" w:rsidP="007E3317">
            <w:pPr>
              <w:pStyle w:val="Normal6"/>
              <w:rPr>
                <w:lang w:val="sk-SK"/>
              </w:rPr>
            </w:pPr>
          </w:p>
        </w:tc>
        <w:tc>
          <w:tcPr>
            <w:tcW w:w="4876" w:type="dxa"/>
            <w:hideMark/>
          </w:tcPr>
          <w:p w14:paraId="0CF2CAC4" w14:textId="77777777" w:rsidR="006C0562" w:rsidRPr="00C33068" w:rsidRDefault="006C0562" w:rsidP="007E3317">
            <w:pPr>
              <w:pStyle w:val="Normal6"/>
              <w:rPr>
                <w:szCs w:val="24"/>
                <w:lang w:val="sk-SK"/>
              </w:rPr>
            </w:pPr>
            <w:r w:rsidRPr="00C33068">
              <w:rPr>
                <w:b/>
                <w:i/>
                <w:lang w:val="sk-SK"/>
              </w:rPr>
              <w:t>9a.</w:t>
            </w:r>
            <w:r w:rsidRPr="00C33068">
              <w:rPr>
                <w:b/>
                <w:i/>
                <w:lang w:val="sk-SK"/>
              </w:rPr>
              <w:tab/>
              <w:t>vyzýva členské štáty, aby zabezpečili zavedenie a účinné uplatňovanie jasného regulačného rámca na ochranu pracovníkov pred násilím a obťažovaním tretími stranami na pracovisku; zdôrazňuje, že žiadnym obchodným vzťahom alebo obchodným záujmom nemožno ospravedlniť alebo kryť zneužívanie pracovníkov;</w:t>
            </w:r>
          </w:p>
        </w:tc>
      </w:tr>
    </w:tbl>
    <w:p w14:paraId="574E4F59"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6881B1B3" w14:textId="7246F0F5" w:rsidR="00D9576C" w:rsidRPr="00C33068" w:rsidRDefault="006C0562" w:rsidP="006C0562">
      <w:r w:rsidRPr="00C33068">
        <w:rPr>
          <w:rStyle w:val="HideTWBExt"/>
        </w:rPr>
        <w:t>&lt;/Amend&gt;</w:t>
      </w:r>
    </w:p>
    <w:p w14:paraId="0ABCB57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227</w:t>
      </w:r>
      <w:r w:rsidRPr="00C33068">
        <w:rPr>
          <w:rStyle w:val="HideTWBExt"/>
          <w:lang w:val="sk-SK"/>
        </w:rPr>
        <w:t>&lt;/NumAm&gt;</w:t>
      </w:r>
    </w:p>
    <w:p w14:paraId="04896ED8"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276E1030" w14:textId="77777777" w:rsidR="006C0562" w:rsidRPr="00C33068" w:rsidRDefault="006C0562" w:rsidP="006C0562">
      <w:r w:rsidRPr="00C33068">
        <w:rPr>
          <w:rStyle w:val="HideTWBExt"/>
        </w:rPr>
        <w:t>&lt;/RepeatBlock-By&gt;</w:t>
      </w:r>
    </w:p>
    <w:p w14:paraId="446FD25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0E5F3DC" w14:textId="77777777" w:rsidR="006C0562" w:rsidRPr="00C33068" w:rsidRDefault="006C0562" w:rsidP="006C0562">
      <w:pPr>
        <w:pStyle w:val="NormalBold"/>
      </w:pPr>
      <w:r w:rsidRPr="00C33068">
        <w:rPr>
          <w:rStyle w:val="HideTWBExt"/>
        </w:rPr>
        <w:t>&lt;Article&gt;</w:t>
      </w:r>
      <w:r w:rsidRPr="00C33068">
        <w:t>Odsek 10</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6B7B3DC" w14:textId="77777777" w:rsidTr="007E3317">
        <w:trPr>
          <w:jc w:val="center"/>
        </w:trPr>
        <w:tc>
          <w:tcPr>
            <w:tcW w:w="9752" w:type="dxa"/>
            <w:gridSpan w:val="2"/>
          </w:tcPr>
          <w:p w14:paraId="60C8E9A1" w14:textId="77777777" w:rsidR="006C0562" w:rsidRPr="00C33068" w:rsidRDefault="006C0562" w:rsidP="007E3317">
            <w:pPr>
              <w:keepNext/>
            </w:pPr>
          </w:p>
        </w:tc>
      </w:tr>
      <w:tr w:rsidR="006C0562" w:rsidRPr="00C33068" w14:paraId="0626CFCD" w14:textId="77777777" w:rsidTr="007E3317">
        <w:trPr>
          <w:jc w:val="center"/>
        </w:trPr>
        <w:tc>
          <w:tcPr>
            <w:tcW w:w="4876" w:type="dxa"/>
            <w:hideMark/>
          </w:tcPr>
          <w:p w14:paraId="207BC7C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7AAFFD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80F81C6" w14:textId="77777777" w:rsidTr="007E3317">
        <w:trPr>
          <w:jc w:val="center"/>
        </w:trPr>
        <w:tc>
          <w:tcPr>
            <w:tcW w:w="4876" w:type="dxa"/>
            <w:hideMark/>
          </w:tcPr>
          <w:p w14:paraId="19FEB162" w14:textId="77777777" w:rsidR="006C0562" w:rsidRPr="00C33068" w:rsidRDefault="006C0562" w:rsidP="007E3317">
            <w:pPr>
              <w:pStyle w:val="Normal6"/>
              <w:rPr>
                <w:lang w:val="sk-SK"/>
              </w:rPr>
            </w:pPr>
            <w:r w:rsidRPr="00C33068">
              <w:rPr>
                <w:lang w:val="sk-SK"/>
              </w:rPr>
              <w:t>10.</w:t>
            </w:r>
            <w:r w:rsidRPr="00C33068">
              <w:rPr>
                <w:lang w:val="sk-SK"/>
              </w:rPr>
              <w:tab/>
              <w:t xml:space="preserve">naliehavo vyzýva členské štáty, aby do svojich vnútroštátnych stratégií bezpečnosti a ochrany zdravia pri práci začlenili primárne a sekundárne preventívne opatrenia a zabezpečili účinnú koordináciu medzi systémami zdravotnej starostlivosti, inšpektorátmi práce a sociálnymi partnermi; zdôrazňuje, že je dôležité zlepšiť zber, monitorovanie a nahlasovanie údajov o psychosociálnych rizikách súvisiacich s prácou a súvisiacich absenciách, chorobách z povolania </w:t>
            </w:r>
            <w:r w:rsidRPr="00C33068">
              <w:rPr>
                <w:b/>
                <w:bCs/>
                <w:i/>
                <w:iCs/>
                <w:lang w:val="sk-SK"/>
              </w:rPr>
              <w:t>a zraneniach</w:t>
            </w:r>
            <w:r w:rsidRPr="00C33068">
              <w:rPr>
                <w:lang w:val="sk-SK"/>
              </w:rPr>
              <w:t xml:space="preserve"> s cieľom umožniť presnejšie hodnotenie účinnosti preventívnych a intervenčných opatrení;</w:t>
            </w:r>
          </w:p>
        </w:tc>
        <w:tc>
          <w:tcPr>
            <w:tcW w:w="4876" w:type="dxa"/>
            <w:hideMark/>
          </w:tcPr>
          <w:p w14:paraId="5AE7C222" w14:textId="77777777" w:rsidR="006C0562" w:rsidRPr="00C33068" w:rsidRDefault="006C0562" w:rsidP="007E3317">
            <w:pPr>
              <w:pStyle w:val="Normal6"/>
              <w:rPr>
                <w:szCs w:val="24"/>
                <w:lang w:val="sk-SK"/>
              </w:rPr>
            </w:pPr>
            <w:r w:rsidRPr="00C33068">
              <w:rPr>
                <w:lang w:val="sk-SK"/>
              </w:rPr>
              <w:t>10.</w:t>
            </w:r>
            <w:r w:rsidRPr="00C33068">
              <w:rPr>
                <w:lang w:val="sk-SK"/>
              </w:rPr>
              <w:tab/>
              <w:t xml:space="preserve">naliehavo vyzýva členské štáty, aby do svojich vnútroštátnych stratégií bezpečnosti a ochrany zdravia pri práci začlenili primárne a sekundárne preventívne opatrenia a zabezpečili účinnú koordináciu medzi systémami zdravotnej starostlivosti, inšpektorátmi práce a sociálnymi partnermi; zdôrazňuje, že je dôležité zlepšiť zber, monitorovanie a nahlasovanie </w:t>
            </w:r>
            <w:r w:rsidRPr="00C33068">
              <w:rPr>
                <w:b/>
                <w:bCs/>
                <w:i/>
                <w:iCs/>
                <w:lang w:val="sk-SK"/>
              </w:rPr>
              <w:t>presných, vysokokvalitných, komparatívnych</w:t>
            </w:r>
            <w:r w:rsidRPr="00C33068">
              <w:rPr>
                <w:lang w:val="sk-SK"/>
              </w:rPr>
              <w:t xml:space="preserve"> údajov o psychosociálnych rizikách súvisiacich s prácou a súvisiacich absenciách, chorobách z povolania s cieľom umožniť presnejšie hodnotenie účinnosti preventívnych a intervenčných opatrení; </w:t>
            </w:r>
            <w:r w:rsidRPr="00C33068">
              <w:rPr>
                <w:b/>
                <w:i/>
                <w:lang w:val="sk-SK"/>
              </w:rPr>
              <w:t>zdôrazňuje potrebu začleniť preventívne vzdelávanie a odbornú prípravu v oblasti psychosociálnych rizík do systémov celoživotného vzdelávania vrátane odborného vzdelávania a prípravy;</w:t>
            </w:r>
          </w:p>
        </w:tc>
      </w:tr>
    </w:tbl>
    <w:p w14:paraId="55F2403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8FE23B0" w14:textId="4996CCDB" w:rsidR="00D9576C" w:rsidRPr="00C33068" w:rsidRDefault="006C0562" w:rsidP="006C0562">
      <w:r w:rsidRPr="00C33068">
        <w:rPr>
          <w:rStyle w:val="HideTWBExt"/>
        </w:rPr>
        <w:t>&lt;/Amend&gt;</w:t>
      </w:r>
    </w:p>
    <w:p w14:paraId="058CE33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228</w:t>
      </w:r>
      <w:r w:rsidRPr="00C33068">
        <w:rPr>
          <w:rStyle w:val="HideTWBExt"/>
          <w:lang w:val="sk-SK"/>
        </w:rPr>
        <w:t>&lt;/NumAm&gt;</w:t>
      </w:r>
    </w:p>
    <w:p w14:paraId="08F57CD7"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w:t>
      </w:r>
      <w:proofErr w:type="spellStart"/>
      <w:r w:rsidRPr="00C33068">
        <w:t>Georgiana</w:t>
      </w:r>
      <w:proofErr w:type="spellEnd"/>
      <w:r w:rsidRPr="00C33068">
        <w:t xml:space="preserve"> </w:t>
      </w:r>
      <w:proofErr w:type="spellStart"/>
      <w:r w:rsidRPr="00C33068">
        <w:t>Teodorescu</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4CC2FF00" w14:textId="77777777" w:rsidR="006C0562" w:rsidRPr="00C33068" w:rsidRDefault="006C0562" w:rsidP="006C0562">
      <w:r w:rsidRPr="00C33068">
        <w:rPr>
          <w:rStyle w:val="HideTWBExt"/>
        </w:rPr>
        <w:t>&lt;/RepeatBlock-By&gt;</w:t>
      </w:r>
    </w:p>
    <w:p w14:paraId="6FBD73F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217E509" w14:textId="77777777" w:rsidR="006C0562" w:rsidRPr="00C33068" w:rsidRDefault="006C0562" w:rsidP="006C0562">
      <w:pPr>
        <w:pStyle w:val="NormalBold"/>
      </w:pPr>
      <w:r w:rsidRPr="00C33068">
        <w:rPr>
          <w:rStyle w:val="HideTWBExt"/>
        </w:rPr>
        <w:t>&lt;Article&gt;</w:t>
      </w:r>
      <w:r w:rsidRPr="00C33068">
        <w:t>Odsek 10</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270ABE1" w14:textId="77777777" w:rsidTr="007E3317">
        <w:trPr>
          <w:jc w:val="center"/>
        </w:trPr>
        <w:tc>
          <w:tcPr>
            <w:tcW w:w="9752" w:type="dxa"/>
            <w:gridSpan w:val="2"/>
          </w:tcPr>
          <w:p w14:paraId="79BA7D95" w14:textId="77777777" w:rsidR="006C0562" w:rsidRPr="00C33068" w:rsidRDefault="006C0562" w:rsidP="007E3317">
            <w:pPr>
              <w:keepNext/>
            </w:pPr>
          </w:p>
        </w:tc>
      </w:tr>
      <w:tr w:rsidR="006C0562" w:rsidRPr="00C33068" w14:paraId="5B7241CC" w14:textId="77777777" w:rsidTr="007E3317">
        <w:trPr>
          <w:jc w:val="center"/>
        </w:trPr>
        <w:tc>
          <w:tcPr>
            <w:tcW w:w="4876" w:type="dxa"/>
            <w:hideMark/>
          </w:tcPr>
          <w:p w14:paraId="377E75D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97B54D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B41659F" w14:textId="77777777" w:rsidTr="007E3317">
        <w:trPr>
          <w:jc w:val="center"/>
        </w:trPr>
        <w:tc>
          <w:tcPr>
            <w:tcW w:w="4876" w:type="dxa"/>
            <w:hideMark/>
          </w:tcPr>
          <w:p w14:paraId="495327D2" w14:textId="77777777" w:rsidR="006C0562" w:rsidRPr="00C33068" w:rsidRDefault="006C0562" w:rsidP="007E3317">
            <w:pPr>
              <w:pStyle w:val="Normal6"/>
              <w:rPr>
                <w:lang w:val="sk-SK"/>
              </w:rPr>
            </w:pPr>
            <w:r w:rsidRPr="00C33068">
              <w:rPr>
                <w:lang w:val="sk-SK"/>
              </w:rPr>
              <w:t>10.</w:t>
            </w:r>
            <w:r w:rsidRPr="00C33068">
              <w:rPr>
                <w:lang w:val="sk-SK"/>
              </w:rPr>
              <w:tab/>
              <w:t>naliehavo vyzýva členské štáty, aby do svojich vnútroštátnych stratégií bezpečnosti a ochrany zdravia pri práci začlenili primárne a sekundárne preventívne opatrenia a zabezpečili účinnú koordináciu medzi systémami zdravotnej starostlivosti, inšpektorátmi práce a sociálnymi partnermi; zdôrazňuje, že je dôležité zlepšiť zber, monitorovanie a nahlasovanie údajov o psychosociálnych rizikách súvisiacich s prácou a súvisiacich absenciách, chorobách z povolania a zraneniach s cieľom umožniť presnejšie hodnotenie účinnosti preventívnych a intervenčných opatrení;</w:t>
            </w:r>
          </w:p>
        </w:tc>
        <w:tc>
          <w:tcPr>
            <w:tcW w:w="4876" w:type="dxa"/>
            <w:hideMark/>
          </w:tcPr>
          <w:p w14:paraId="162B6EAB" w14:textId="77777777" w:rsidR="006C0562" w:rsidRPr="00C33068" w:rsidRDefault="006C0562" w:rsidP="007E3317">
            <w:pPr>
              <w:pStyle w:val="Normal6"/>
              <w:rPr>
                <w:szCs w:val="24"/>
                <w:lang w:val="sk-SK"/>
              </w:rPr>
            </w:pPr>
            <w:r w:rsidRPr="00C33068">
              <w:rPr>
                <w:lang w:val="sk-SK"/>
              </w:rPr>
              <w:t>10.</w:t>
            </w:r>
            <w:r w:rsidRPr="00C33068">
              <w:rPr>
                <w:lang w:val="sk-SK"/>
              </w:rPr>
              <w:tab/>
              <w:t>naliehavo vyzýva členské štáty, aby do svojich vnútroštátnych stratégií bezpečnosti a ochrany zdravia pri práci začlenili primárne a sekundárne preventívne opatrenia a zabezpečili účinnú koordináciu medzi systémami zdravotnej starostlivosti, inšpektorátmi práce a sociálnymi partnermi; zdôrazňuje, že je dôležité zlepšiť zber, monitorovanie a nahlasovanie údajov o psychosociálnych rizikách súvisiacich s prácou a súvisiacich absenciách, chorobách z povolania a zraneniach s cieľom umožniť presnejšie hodnotenie účinnosti preventívnych a intervenčných opatrení</w:t>
            </w:r>
            <w:r w:rsidRPr="00C33068">
              <w:rPr>
                <w:b/>
                <w:bCs/>
                <w:i/>
                <w:iCs/>
                <w:lang w:val="sk-SK"/>
              </w:rPr>
              <w:t>, a zároveň minimalizovať administratívnu záťaž, najmä v prípade MSP</w:t>
            </w:r>
            <w:r w:rsidRPr="00C33068">
              <w:rPr>
                <w:lang w:val="sk-SK"/>
              </w:rPr>
              <w:t>;</w:t>
            </w:r>
          </w:p>
        </w:tc>
      </w:tr>
    </w:tbl>
    <w:p w14:paraId="36E453E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F3FB84F" w14:textId="7072FE1C" w:rsidR="00D9576C" w:rsidRPr="00C33068" w:rsidRDefault="006C0562" w:rsidP="006C0562">
      <w:r w:rsidRPr="00C33068">
        <w:rPr>
          <w:rStyle w:val="HideTWBExt"/>
        </w:rPr>
        <w:t>&lt;/Amend&gt;</w:t>
      </w:r>
    </w:p>
    <w:p w14:paraId="6431330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229</w:t>
      </w:r>
      <w:r w:rsidRPr="00C33068">
        <w:rPr>
          <w:rStyle w:val="HideTWBExt"/>
          <w:lang w:val="sk-SK"/>
        </w:rPr>
        <w:t>&lt;/NumAm&gt;</w:t>
      </w:r>
    </w:p>
    <w:p w14:paraId="4E806B50"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2FA1C3FD" w14:textId="77777777" w:rsidR="006C0562" w:rsidRPr="00C33068" w:rsidRDefault="006C0562" w:rsidP="006C0562">
      <w:r w:rsidRPr="00C33068">
        <w:rPr>
          <w:rStyle w:val="HideTWBExt"/>
        </w:rPr>
        <w:t>&lt;/RepeatBlock-By&gt;</w:t>
      </w:r>
    </w:p>
    <w:p w14:paraId="6BE8984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526ADB0" w14:textId="77777777" w:rsidR="006C0562" w:rsidRPr="00C33068" w:rsidRDefault="006C0562" w:rsidP="006C0562">
      <w:pPr>
        <w:pStyle w:val="NormalBold"/>
      </w:pPr>
      <w:r w:rsidRPr="00C33068">
        <w:rPr>
          <w:rStyle w:val="HideTWBExt"/>
        </w:rPr>
        <w:t>&lt;Article&gt;</w:t>
      </w:r>
      <w:r w:rsidRPr="00C33068">
        <w:t>Odsek 10</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A0ACA87" w14:textId="77777777" w:rsidTr="007E3317">
        <w:trPr>
          <w:jc w:val="center"/>
        </w:trPr>
        <w:tc>
          <w:tcPr>
            <w:tcW w:w="9752" w:type="dxa"/>
            <w:gridSpan w:val="2"/>
          </w:tcPr>
          <w:p w14:paraId="47E2274F" w14:textId="77777777" w:rsidR="006C0562" w:rsidRPr="00C33068" w:rsidRDefault="006C0562" w:rsidP="007E3317">
            <w:pPr>
              <w:keepNext/>
            </w:pPr>
          </w:p>
        </w:tc>
      </w:tr>
      <w:tr w:rsidR="006C0562" w:rsidRPr="00C33068" w14:paraId="41FA3745" w14:textId="77777777" w:rsidTr="007E3317">
        <w:trPr>
          <w:jc w:val="center"/>
        </w:trPr>
        <w:tc>
          <w:tcPr>
            <w:tcW w:w="4876" w:type="dxa"/>
            <w:hideMark/>
          </w:tcPr>
          <w:p w14:paraId="1B088C2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1F5E90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C8E35AA" w14:textId="77777777" w:rsidTr="007E3317">
        <w:trPr>
          <w:jc w:val="center"/>
        </w:trPr>
        <w:tc>
          <w:tcPr>
            <w:tcW w:w="4876" w:type="dxa"/>
            <w:hideMark/>
          </w:tcPr>
          <w:p w14:paraId="3727179A" w14:textId="77777777" w:rsidR="006C0562" w:rsidRPr="00C33068" w:rsidRDefault="006C0562" w:rsidP="007E3317">
            <w:pPr>
              <w:pStyle w:val="Normal6"/>
              <w:rPr>
                <w:lang w:val="sk-SK"/>
              </w:rPr>
            </w:pPr>
            <w:r w:rsidRPr="00C33068">
              <w:rPr>
                <w:lang w:val="sk-SK"/>
              </w:rPr>
              <w:t>10.</w:t>
            </w:r>
            <w:r w:rsidRPr="00C33068">
              <w:rPr>
                <w:lang w:val="sk-SK"/>
              </w:rPr>
              <w:tab/>
              <w:t>naliehavo vyzýva členské štáty, aby do svojich vnútroštátnych stratégií bezpečnosti a ochrany zdravia pri práci začlenili primárne a sekundárne preventívne opatrenia a zabezpečili účinnú koordináciu medzi systémami zdravotnej starostlivosti, inšpektorátmi práce a sociálnymi partnermi; zdôrazňuje, že je dôležité zlepšiť zber, monitorovanie a nahlasovanie údajov o psychosociálnych rizikách súvisiacich s prácou a súvisiacich absenciách, chorobách z povolania a zraneniach s cieľom umožniť presnejšie hodnotenie účinnosti preventívnych a intervenčných opatrení;</w:t>
            </w:r>
          </w:p>
        </w:tc>
        <w:tc>
          <w:tcPr>
            <w:tcW w:w="4876" w:type="dxa"/>
            <w:hideMark/>
          </w:tcPr>
          <w:p w14:paraId="71C137FF" w14:textId="77777777" w:rsidR="006C0562" w:rsidRPr="00C33068" w:rsidRDefault="006C0562" w:rsidP="007E3317">
            <w:pPr>
              <w:pStyle w:val="Normal6"/>
              <w:rPr>
                <w:szCs w:val="24"/>
                <w:lang w:val="sk-SK"/>
              </w:rPr>
            </w:pPr>
            <w:r w:rsidRPr="00C33068">
              <w:rPr>
                <w:lang w:val="sk-SK"/>
              </w:rPr>
              <w:t>10.</w:t>
            </w:r>
            <w:r w:rsidRPr="00C33068">
              <w:rPr>
                <w:lang w:val="sk-SK"/>
              </w:rPr>
              <w:tab/>
              <w:t>naliehavo vyzýva členské štáty, aby do svojich vnútroštátnych stratégií bezpečnosti a ochrany zdravia pri práci začlenili primárne a sekundárne preventívne opatrenia</w:t>
            </w:r>
            <w:r w:rsidRPr="00C33068">
              <w:rPr>
                <w:b/>
                <w:bCs/>
                <w:i/>
                <w:iCs/>
                <w:lang w:val="sk-SK"/>
              </w:rPr>
              <w:t>, a zároveň venovali osobitnú pozornosť zraniteľnejším skupinám, ako sú ženy a mladí ľudia,</w:t>
            </w:r>
            <w:r w:rsidRPr="00C33068">
              <w:rPr>
                <w:lang w:val="sk-SK"/>
              </w:rPr>
              <w:t xml:space="preserve"> a zabezpečili účinnú koordináciu medzi systémami zdravotnej starostlivosti, inšpektorátmi práce a sociálnymi partnermi; zdôrazňuje, že je dôležité zlepšiť zber, monitorovanie a nahlasovanie údajov o psychosociálnych rizikách súvisiacich s prácou a súvisiacich absenciách, chorobách z povolania a zraneniach s cieľom umožniť presnejšie hodnotenie účinnosti preventívnych a intervenčných opatrení;</w:t>
            </w:r>
          </w:p>
        </w:tc>
      </w:tr>
    </w:tbl>
    <w:p w14:paraId="16AD705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3235BC6" w14:textId="16BB41DA" w:rsidR="00D9576C" w:rsidRPr="00C33068" w:rsidRDefault="006C0562" w:rsidP="006C0562">
      <w:r w:rsidRPr="00C33068">
        <w:rPr>
          <w:rStyle w:val="HideTWBExt"/>
        </w:rPr>
        <w:t>&lt;/Amend&gt;</w:t>
      </w:r>
    </w:p>
    <w:p w14:paraId="508E387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230</w:t>
      </w:r>
      <w:r w:rsidRPr="00C33068">
        <w:rPr>
          <w:rStyle w:val="HideTWBExt"/>
          <w:lang w:val="sk-SK"/>
        </w:rPr>
        <w:t>&lt;/NumAm&gt;</w:t>
      </w:r>
    </w:p>
    <w:p w14:paraId="7B1987CB" w14:textId="77777777" w:rsidR="006C0562" w:rsidRPr="00C33068" w:rsidRDefault="006C0562" w:rsidP="006C0562">
      <w:pPr>
        <w:pStyle w:val="NormalBold"/>
      </w:pPr>
      <w:r w:rsidRPr="00C33068">
        <w:rPr>
          <w:rStyle w:val="HideTWBExt"/>
        </w:rPr>
        <w:t>&lt;RepeatBlock-By&gt;&lt;Members&gt;</w:t>
      </w:r>
      <w:proofErr w:type="spellStart"/>
      <w:r w:rsidRPr="00C33068">
        <w:t>Petar</w:t>
      </w:r>
      <w:proofErr w:type="spellEnd"/>
      <w:r w:rsidRPr="00C33068">
        <w:t xml:space="preserve"> </w:t>
      </w:r>
      <w:proofErr w:type="spellStart"/>
      <w:r w:rsidRPr="00C33068">
        <w:t>Volgin</w:t>
      </w:r>
      <w:proofErr w:type="spellEnd"/>
      <w:r w:rsidRPr="00C33068">
        <w:rPr>
          <w:rStyle w:val="HideTWBExt"/>
        </w:rPr>
        <w:t>&lt;/Members&gt;</w:t>
      </w:r>
    </w:p>
    <w:p w14:paraId="1D7B7108" w14:textId="77777777" w:rsidR="006C0562" w:rsidRPr="00C33068" w:rsidRDefault="006C0562" w:rsidP="006C0562">
      <w:r w:rsidRPr="00C33068">
        <w:rPr>
          <w:rStyle w:val="HideTWBExt"/>
        </w:rPr>
        <w:t>&lt;/RepeatBlock-By&gt;</w:t>
      </w:r>
    </w:p>
    <w:p w14:paraId="23AC042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928AB4F" w14:textId="77777777" w:rsidR="006C0562" w:rsidRPr="00C33068" w:rsidRDefault="006C0562" w:rsidP="006C0562">
      <w:pPr>
        <w:pStyle w:val="NormalBold"/>
      </w:pPr>
      <w:r w:rsidRPr="00C33068">
        <w:rPr>
          <w:rStyle w:val="HideTWBExt"/>
        </w:rPr>
        <w:t>&lt;Article&gt;</w:t>
      </w:r>
      <w:r w:rsidRPr="00C33068">
        <w:t>Odsek 10</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339B9EE" w14:textId="77777777" w:rsidTr="007E3317">
        <w:trPr>
          <w:jc w:val="center"/>
        </w:trPr>
        <w:tc>
          <w:tcPr>
            <w:tcW w:w="9752" w:type="dxa"/>
            <w:gridSpan w:val="2"/>
          </w:tcPr>
          <w:p w14:paraId="4840A654" w14:textId="77777777" w:rsidR="006C0562" w:rsidRPr="00C33068" w:rsidRDefault="006C0562" w:rsidP="007E3317">
            <w:pPr>
              <w:keepNext/>
            </w:pPr>
          </w:p>
        </w:tc>
      </w:tr>
      <w:tr w:rsidR="006C0562" w:rsidRPr="00C33068" w14:paraId="19726F4A" w14:textId="77777777" w:rsidTr="007E3317">
        <w:trPr>
          <w:jc w:val="center"/>
        </w:trPr>
        <w:tc>
          <w:tcPr>
            <w:tcW w:w="4876" w:type="dxa"/>
            <w:hideMark/>
          </w:tcPr>
          <w:p w14:paraId="089EE25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25EC9D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9401D63" w14:textId="77777777" w:rsidTr="007E3317">
        <w:trPr>
          <w:jc w:val="center"/>
        </w:trPr>
        <w:tc>
          <w:tcPr>
            <w:tcW w:w="4876" w:type="dxa"/>
            <w:hideMark/>
          </w:tcPr>
          <w:p w14:paraId="56241B1C" w14:textId="77777777" w:rsidR="006C0562" w:rsidRPr="00C33068" w:rsidRDefault="006C0562" w:rsidP="007E3317">
            <w:pPr>
              <w:pStyle w:val="Normal6"/>
              <w:rPr>
                <w:lang w:val="sk-SK"/>
              </w:rPr>
            </w:pPr>
            <w:r w:rsidRPr="00C33068">
              <w:rPr>
                <w:lang w:val="sk-SK"/>
              </w:rPr>
              <w:t>10.</w:t>
            </w:r>
            <w:r w:rsidRPr="00C33068">
              <w:rPr>
                <w:lang w:val="sk-SK"/>
              </w:rPr>
              <w:tab/>
            </w:r>
            <w:r w:rsidRPr="00C33068">
              <w:rPr>
                <w:b/>
                <w:bCs/>
                <w:i/>
                <w:iCs/>
                <w:lang w:val="sk-SK"/>
              </w:rPr>
              <w:t>naliehavo vyzýva</w:t>
            </w:r>
            <w:r w:rsidRPr="00C33068">
              <w:rPr>
                <w:lang w:val="sk-SK"/>
              </w:rPr>
              <w:t xml:space="preserve"> členské štáty, aby do svojich vnútroštátnych stratégií bezpečnosti a ochrany zdravia pri práci začlenili primárne a sekundárne preventívne opatrenia a zabezpečili účinnú koordináciu medzi systémami zdravotnej starostlivosti, inšpektorátmi práce a sociálnymi partnermi; zdôrazňuje, že je dôležité zlepšiť zber, monitorovanie a nahlasovanie údajov o psychosociálnych rizikách súvisiacich s prácou a súvisiacich absenciách, chorobách z povolania a zraneniach s cieľom umožniť presnejšie hodnotenie účinnosti preventívnych a intervenčných opatrení;</w:t>
            </w:r>
          </w:p>
        </w:tc>
        <w:tc>
          <w:tcPr>
            <w:tcW w:w="4876" w:type="dxa"/>
            <w:hideMark/>
          </w:tcPr>
          <w:p w14:paraId="4230E7F9" w14:textId="77777777" w:rsidR="006C0562" w:rsidRPr="00C33068" w:rsidRDefault="006C0562" w:rsidP="007E3317">
            <w:pPr>
              <w:pStyle w:val="Normal6"/>
              <w:rPr>
                <w:szCs w:val="24"/>
                <w:lang w:val="sk-SK"/>
              </w:rPr>
            </w:pPr>
            <w:r w:rsidRPr="00C33068">
              <w:rPr>
                <w:lang w:val="sk-SK"/>
              </w:rPr>
              <w:t>10.</w:t>
            </w:r>
            <w:r w:rsidRPr="00C33068">
              <w:rPr>
                <w:lang w:val="sk-SK"/>
              </w:rPr>
              <w:tab/>
            </w:r>
            <w:r w:rsidRPr="00C33068">
              <w:rPr>
                <w:b/>
                <w:bCs/>
                <w:i/>
                <w:iCs/>
                <w:lang w:val="sk-SK"/>
              </w:rPr>
              <w:t>nabáda</w:t>
            </w:r>
            <w:r w:rsidRPr="00C33068">
              <w:rPr>
                <w:lang w:val="sk-SK"/>
              </w:rPr>
              <w:t xml:space="preserve"> členské štáty, aby do svojich vnútroštátnych stratégií bezpečnosti a ochrany zdravia pri práci začlenili primárne a sekundárne preventívne opatrenia a zabezpečili účinnú koordináciu medzi systémami zdravotnej starostlivosti, inšpektorátmi práce a sociálnymi partnermi; zdôrazňuje, že je dôležité zlepšiť zber, monitorovanie a nahlasovanie údajov o psychosociálnych rizikách súvisiacich s prácou a súvisiacich absenciách, chorobách z povolania a zraneniach s cieľom umožniť presnejšie hodnotenie účinnosti preventívnych a intervenčných opatrení;</w:t>
            </w:r>
          </w:p>
        </w:tc>
      </w:tr>
    </w:tbl>
    <w:p w14:paraId="5BB4485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708EF7A" w14:textId="2E470DBD" w:rsidR="00D9576C" w:rsidRPr="00C33068" w:rsidRDefault="006C0562" w:rsidP="006C0562">
      <w:r w:rsidRPr="00C33068">
        <w:rPr>
          <w:rStyle w:val="HideTWBExt"/>
        </w:rPr>
        <w:t>&lt;/Amend&gt;</w:t>
      </w:r>
    </w:p>
    <w:p w14:paraId="5719C87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231</w:t>
      </w:r>
      <w:r w:rsidRPr="00C33068">
        <w:rPr>
          <w:rStyle w:val="HideTWBExt"/>
          <w:lang w:val="sk-SK"/>
        </w:rPr>
        <w:t>&lt;/NumAm&gt;</w:t>
      </w:r>
    </w:p>
    <w:p w14:paraId="132BA6EB"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0CAF2F42" w14:textId="77777777" w:rsidR="006C0562" w:rsidRPr="00C33068" w:rsidRDefault="006C0562" w:rsidP="006C0562">
      <w:r w:rsidRPr="00C33068">
        <w:rPr>
          <w:rStyle w:val="HideTWBExt"/>
        </w:rPr>
        <w:t>&lt;/RepeatBlock-By&gt;</w:t>
      </w:r>
    </w:p>
    <w:p w14:paraId="37B4BF0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C127240" w14:textId="77777777" w:rsidR="006C0562" w:rsidRPr="00C33068" w:rsidRDefault="006C0562" w:rsidP="006C0562">
      <w:pPr>
        <w:pStyle w:val="NormalBold"/>
      </w:pPr>
      <w:r w:rsidRPr="00C33068">
        <w:rPr>
          <w:rStyle w:val="HideTWBExt"/>
        </w:rPr>
        <w:t>&lt;Article&gt;</w:t>
      </w:r>
      <w:r w:rsidRPr="00C33068">
        <w:t>Odsek 10</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A7557A1" w14:textId="77777777" w:rsidTr="007E3317">
        <w:trPr>
          <w:jc w:val="center"/>
        </w:trPr>
        <w:tc>
          <w:tcPr>
            <w:tcW w:w="9752" w:type="dxa"/>
            <w:gridSpan w:val="2"/>
          </w:tcPr>
          <w:p w14:paraId="5AB5C5E2" w14:textId="77777777" w:rsidR="006C0562" w:rsidRPr="00C33068" w:rsidRDefault="006C0562" w:rsidP="007E3317">
            <w:pPr>
              <w:keepNext/>
            </w:pPr>
          </w:p>
        </w:tc>
      </w:tr>
      <w:tr w:rsidR="006C0562" w:rsidRPr="00C33068" w14:paraId="1C84580D" w14:textId="77777777" w:rsidTr="007E3317">
        <w:trPr>
          <w:jc w:val="center"/>
        </w:trPr>
        <w:tc>
          <w:tcPr>
            <w:tcW w:w="4876" w:type="dxa"/>
            <w:hideMark/>
          </w:tcPr>
          <w:p w14:paraId="52AF7DE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17CD1A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9A3160E" w14:textId="77777777" w:rsidTr="007E3317">
        <w:trPr>
          <w:jc w:val="center"/>
        </w:trPr>
        <w:tc>
          <w:tcPr>
            <w:tcW w:w="4876" w:type="dxa"/>
            <w:hideMark/>
          </w:tcPr>
          <w:p w14:paraId="1C32B6C7" w14:textId="77777777" w:rsidR="006C0562" w:rsidRPr="00C33068" w:rsidRDefault="006C0562" w:rsidP="007E3317">
            <w:pPr>
              <w:pStyle w:val="Normal6"/>
              <w:rPr>
                <w:lang w:val="sk-SK"/>
              </w:rPr>
            </w:pPr>
            <w:r w:rsidRPr="00C33068">
              <w:rPr>
                <w:lang w:val="sk-SK"/>
              </w:rPr>
              <w:t>10.</w:t>
            </w:r>
            <w:r w:rsidRPr="00C33068">
              <w:rPr>
                <w:lang w:val="sk-SK"/>
              </w:rPr>
              <w:tab/>
            </w:r>
            <w:r w:rsidRPr="00C33068">
              <w:rPr>
                <w:b/>
                <w:bCs/>
                <w:i/>
                <w:iCs/>
                <w:lang w:val="sk-SK"/>
              </w:rPr>
              <w:t>naliehavo vyzýva</w:t>
            </w:r>
            <w:r w:rsidRPr="00C33068">
              <w:rPr>
                <w:lang w:val="sk-SK"/>
              </w:rPr>
              <w:t xml:space="preserve"> </w:t>
            </w:r>
            <w:r w:rsidRPr="00C33068">
              <w:rPr>
                <w:b/>
                <w:bCs/>
                <w:i/>
                <w:iCs/>
                <w:lang w:val="sk-SK"/>
              </w:rPr>
              <w:t>členské štáty</w:t>
            </w:r>
            <w:r w:rsidRPr="00C33068">
              <w:rPr>
                <w:lang w:val="sk-SK"/>
              </w:rPr>
              <w:t>, aby do svojich vnútroštátnych stratégií bezpečnosti a ochrany zdravia pri práci začlenili primárne a sekundárne preventívne opatrenia a zabezpečili účinnú koordináciu medzi systémami zdravotnej starostlivosti, inšpektorátmi práce a sociálnymi partnermi; zdôrazňuje, že je dôležité zlepšiť zber, monitorovanie a nahlasovanie údajov o psychosociálnych rizikách súvisiacich s prácou a súvisiacich absenciách, chorobách z povolania a zraneniach s cieľom umožniť presnejšie hodnotenie účinnosti preventívnych a intervenčných opatrení;</w:t>
            </w:r>
          </w:p>
        </w:tc>
        <w:tc>
          <w:tcPr>
            <w:tcW w:w="4876" w:type="dxa"/>
            <w:hideMark/>
          </w:tcPr>
          <w:p w14:paraId="609AB1C7" w14:textId="77777777" w:rsidR="006C0562" w:rsidRPr="00C33068" w:rsidRDefault="006C0562" w:rsidP="007E3317">
            <w:pPr>
              <w:pStyle w:val="Normal6"/>
              <w:rPr>
                <w:szCs w:val="24"/>
                <w:lang w:val="sk-SK"/>
              </w:rPr>
            </w:pPr>
            <w:r w:rsidRPr="00C33068">
              <w:rPr>
                <w:lang w:val="sk-SK"/>
              </w:rPr>
              <w:t>10.</w:t>
            </w:r>
            <w:r w:rsidRPr="00C33068">
              <w:rPr>
                <w:lang w:val="sk-SK"/>
              </w:rPr>
              <w:tab/>
            </w:r>
            <w:r w:rsidRPr="00C33068">
              <w:rPr>
                <w:b/>
                <w:bCs/>
                <w:i/>
                <w:iCs/>
                <w:lang w:val="sk-SK"/>
              </w:rPr>
              <w:t>odporúča členským štátom</w:t>
            </w:r>
            <w:r w:rsidRPr="00C33068">
              <w:rPr>
                <w:lang w:val="sk-SK"/>
              </w:rPr>
              <w:t>, aby do svojich vnútroštátnych stratégií bezpečnosti a ochrany zdravia pri práci začlenili primárne a sekundárne preventívne opatrenia a zabezpečili účinnú koordináciu medzi systémami zdravotnej starostlivosti, inšpektorátmi práce a sociálnymi partnermi; zdôrazňuje, že je dôležité zlepšiť zber, monitorovanie a nahlasovanie údajov o psychosociálnych rizikách súvisiacich s prácou a súvisiacich absenciách, chorobách z povolania a zraneniach s cieľom umožniť presnejšie hodnotenie účinnosti preventívnych a intervenčných opatrení;</w:t>
            </w:r>
          </w:p>
        </w:tc>
      </w:tr>
    </w:tbl>
    <w:p w14:paraId="7091ED1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59254EB" w14:textId="2941EC5E" w:rsidR="00D9576C" w:rsidRPr="00C33068" w:rsidRDefault="006C0562" w:rsidP="006C0562">
      <w:r w:rsidRPr="00C33068">
        <w:rPr>
          <w:rStyle w:val="HideTWBExt"/>
        </w:rPr>
        <w:t>&lt;/Amend&gt;</w:t>
      </w:r>
    </w:p>
    <w:p w14:paraId="69DA8F4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232</w:t>
      </w:r>
      <w:r w:rsidRPr="00C33068">
        <w:rPr>
          <w:rStyle w:val="HideTWBExt"/>
          <w:lang w:val="sk-SK"/>
        </w:rPr>
        <w:t>&lt;/NumAm&gt;</w:t>
      </w:r>
    </w:p>
    <w:p w14:paraId="00B80E83"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0115809" w14:textId="77777777" w:rsidR="006C0562" w:rsidRPr="00C33068" w:rsidRDefault="006C0562" w:rsidP="006C0562">
      <w:r w:rsidRPr="00C33068">
        <w:rPr>
          <w:rStyle w:val="HideTWBExt"/>
        </w:rPr>
        <w:t>&lt;/RepeatBlock-By&gt;</w:t>
      </w:r>
    </w:p>
    <w:p w14:paraId="246B1DB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C5F257F" w14:textId="77777777" w:rsidR="006C0562" w:rsidRPr="00C33068" w:rsidRDefault="006C0562" w:rsidP="006C0562">
      <w:pPr>
        <w:pStyle w:val="NormalBold"/>
      </w:pPr>
      <w:r w:rsidRPr="00C33068">
        <w:rPr>
          <w:rStyle w:val="HideTWBExt"/>
        </w:rPr>
        <w:t>&lt;Article&gt;</w:t>
      </w:r>
      <w:r w:rsidRPr="00C33068">
        <w:t>Odsek 10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EE35D07" w14:textId="77777777" w:rsidTr="007E3317">
        <w:trPr>
          <w:jc w:val="center"/>
        </w:trPr>
        <w:tc>
          <w:tcPr>
            <w:tcW w:w="9752" w:type="dxa"/>
            <w:gridSpan w:val="2"/>
          </w:tcPr>
          <w:p w14:paraId="292E4394" w14:textId="77777777" w:rsidR="006C0562" w:rsidRPr="00C33068" w:rsidRDefault="006C0562" w:rsidP="007E3317">
            <w:pPr>
              <w:keepNext/>
            </w:pPr>
          </w:p>
        </w:tc>
      </w:tr>
      <w:tr w:rsidR="006C0562" w:rsidRPr="00C33068" w14:paraId="1B08783E" w14:textId="77777777" w:rsidTr="007E3317">
        <w:trPr>
          <w:jc w:val="center"/>
        </w:trPr>
        <w:tc>
          <w:tcPr>
            <w:tcW w:w="4876" w:type="dxa"/>
            <w:hideMark/>
          </w:tcPr>
          <w:p w14:paraId="2374D4B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41093F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5594982" w14:textId="77777777" w:rsidTr="007E3317">
        <w:trPr>
          <w:jc w:val="center"/>
        </w:trPr>
        <w:tc>
          <w:tcPr>
            <w:tcW w:w="4876" w:type="dxa"/>
          </w:tcPr>
          <w:p w14:paraId="2EF9A762" w14:textId="77777777" w:rsidR="006C0562" w:rsidRPr="00C33068" w:rsidRDefault="006C0562" w:rsidP="007E3317">
            <w:pPr>
              <w:pStyle w:val="Normal6"/>
              <w:rPr>
                <w:lang w:val="sk-SK"/>
              </w:rPr>
            </w:pPr>
          </w:p>
        </w:tc>
        <w:tc>
          <w:tcPr>
            <w:tcW w:w="4876" w:type="dxa"/>
            <w:hideMark/>
          </w:tcPr>
          <w:p w14:paraId="3A9731AB" w14:textId="77777777" w:rsidR="006C0562" w:rsidRPr="00C33068" w:rsidRDefault="006C0562" w:rsidP="007E3317">
            <w:pPr>
              <w:pStyle w:val="Normal6"/>
              <w:rPr>
                <w:szCs w:val="24"/>
                <w:lang w:val="sk-SK"/>
              </w:rPr>
            </w:pPr>
            <w:r w:rsidRPr="00C33068">
              <w:rPr>
                <w:b/>
                <w:i/>
                <w:lang w:val="sk-SK"/>
              </w:rPr>
              <w:t>10a.</w:t>
            </w:r>
            <w:r w:rsidRPr="00C33068">
              <w:rPr>
                <w:b/>
                <w:i/>
                <w:lang w:val="sk-SK"/>
              </w:rPr>
              <w:tab/>
              <w:t>upozorňuje na škodlivé účinky, ktoré môže mať práca na diaľku na plný úväzok na pracovníkov, najmä ak ju nariadi zamestnávateľ; zdôrazňuje, že takéto opatrenia môžu brániť rozvoju zmysluplných sociálnych väzieb s kolegami, obmedzovať príležitosti na neformálne výmeny a vzájomnú podporu a obmedzovať prístup k vzdelávaniu na pracovisku a odbornému usmerňovaniu; zdôrazňuje, že dlhodobá izolácia v kombinácii s neostrými hranicami medzi pracovným a súkromným životom môže zvýšiť riziko stresu a vyhorenia; zdôrazňuje preto, že je dôležité zabezpečiť vyvážený a dobrovoľný prístup k práci na diaľku, vrátane primeraných príležitostí na osobnú interakciu a podporu vedenia;</w:t>
            </w:r>
          </w:p>
        </w:tc>
      </w:tr>
    </w:tbl>
    <w:p w14:paraId="5D65D8A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F104E1C" w14:textId="2734F24F" w:rsidR="00D9576C" w:rsidRPr="00C33068" w:rsidRDefault="006C0562" w:rsidP="006C0562">
      <w:r w:rsidRPr="00C33068">
        <w:rPr>
          <w:rStyle w:val="HideTWBExt"/>
        </w:rPr>
        <w:t>&lt;/Amend&gt;</w:t>
      </w:r>
    </w:p>
    <w:p w14:paraId="22D45599"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233</w:t>
      </w:r>
      <w:r w:rsidRPr="00C33068">
        <w:rPr>
          <w:rStyle w:val="HideTWBExt"/>
          <w:lang w:val="sk-SK"/>
        </w:rPr>
        <w:t>&lt;/NumAm&gt;</w:t>
      </w:r>
    </w:p>
    <w:p w14:paraId="46E497B6"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4A9D05BF" w14:textId="77777777" w:rsidR="006C0562" w:rsidRPr="00C33068" w:rsidRDefault="006C0562" w:rsidP="006C0562">
      <w:r w:rsidRPr="00C33068">
        <w:rPr>
          <w:rStyle w:val="HideTWBExt"/>
        </w:rPr>
        <w:t>&lt;/RepeatBlock-By&gt;</w:t>
      </w:r>
    </w:p>
    <w:p w14:paraId="04F2480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DC3087E" w14:textId="77777777" w:rsidR="006C0562" w:rsidRPr="00C33068" w:rsidRDefault="006C0562" w:rsidP="006C0562">
      <w:pPr>
        <w:pStyle w:val="NormalBold"/>
      </w:pPr>
      <w:r w:rsidRPr="00C33068">
        <w:rPr>
          <w:rStyle w:val="HideTWBExt"/>
        </w:rPr>
        <w:t>&lt;Article&gt;</w:t>
      </w:r>
      <w:r w:rsidRPr="00C33068">
        <w:t>Odsek 10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F0EE8DA" w14:textId="77777777" w:rsidTr="007E3317">
        <w:trPr>
          <w:jc w:val="center"/>
        </w:trPr>
        <w:tc>
          <w:tcPr>
            <w:tcW w:w="9752" w:type="dxa"/>
            <w:gridSpan w:val="2"/>
          </w:tcPr>
          <w:p w14:paraId="1E29A796" w14:textId="77777777" w:rsidR="006C0562" w:rsidRPr="00C33068" w:rsidRDefault="006C0562" w:rsidP="007E3317">
            <w:pPr>
              <w:keepNext/>
            </w:pPr>
          </w:p>
        </w:tc>
      </w:tr>
      <w:tr w:rsidR="006C0562" w:rsidRPr="00C33068" w14:paraId="5A93A36E" w14:textId="77777777" w:rsidTr="007E3317">
        <w:trPr>
          <w:jc w:val="center"/>
        </w:trPr>
        <w:tc>
          <w:tcPr>
            <w:tcW w:w="4876" w:type="dxa"/>
            <w:hideMark/>
          </w:tcPr>
          <w:p w14:paraId="3A07D85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A03B06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A96D95C" w14:textId="77777777" w:rsidTr="007E3317">
        <w:trPr>
          <w:jc w:val="center"/>
        </w:trPr>
        <w:tc>
          <w:tcPr>
            <w:tcW w:w="4876" w:type="dxa"/>
          </w:tcPr>
          <w:p w14:paraId="6CF19364" w14:textId="77777777" w:rsidR="006C0562" w:rsidRPr="00C33068" w:rsidRDefault="006C0562" w:rsidP="007E3317">
            <w:pPr>
              <w:pStyle w:val="Normal6"/>
              <w:rPr>
                <w:lang w:val="sk-SK"/>
              </w:rPr>
            </w:pPr>
          </w:p>
        </w:tc>
        <w:tc>
          <w:tcPr>
            <w:tcW w:w="4876" w:type="dxa"/>
            <w:hideMark/>
          </w:tcPr>
          <w:p w14:paraId="0AB05AC4" w14:textId="77777777" w:rsidR="006C0562" w:rsidRPr="00C33068" w:rsidRDefault="006C0562" w:rsidP="007E3317">
            <w:pPr>
              <w:pStyle w:val="Normal6"/>
              <w:rPr>
                <w:szCs w:val="24"/>
                <w:lang w:val="sk-SK"/>
              </w:rPr>
            </w:pPr>
            <w:r w:rsidRPr="00C33068">
              <w:rPr>
                <w:b/>
                <w:i/>
                <w:lang w:val="sk-SK"/>
              </w:rPr>
              <w:t>10a.</w:t>
            </w:r>
            <w:r w:rsidRPr="00C33068">
              <w:rPr>
                <w:b/>
                <w:i/>
                <w:lang w:val="sk-SK"/>
              </w:rPr>
              <w:tab/>
              <w:t>vyzýva členské štáty, aby zabezpečili všeobecný, bezplatný a verejný prístup k službám duševného zdravia pre všetkých pracovníkov;</w:t>
            </w:r>
          </w:p>
        </w:tc>
      </w:tr>
    </w:tbl>
    <w:p w14:paraId="781D7530"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10DD577D" w14:textId="1D259951" w:rsidR="00D9576C" w:rsidRPr="00C33068" w:rsidRDefault="006C0562" w:rsidP="006C0562">
      <w:r w:rsidRPr="00C33068">
        <w:rPr>
          <w:rStyle w:val="HideTWBExt"/>
        </w:rPr>
        <w:t>&lt;/Amend&gt;</w:t>
      </w:r>
    </w:p>
    <w:p w14:paraId="1BEBEA4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234</w:t>
      </w:r>
      <w:r w:rsidRPr="00C33068">
        <w:rPr>
          <w:rStyle w:val="HideTWBExt"/>
          <w:lang w:val="sk-SK"/>
        </w:rPr>
        <w:t>&lt;/NumAm&gt;</w:t>
      </w:r>
    </w:p>
    <w:p w14:paraId="4488108B"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2EF8169" w14:textId="77777777" w:rsidR="006C0562" w:rsidRPr="00C33068" w:rsidRDefault="006C0562" w:rsidP="006C0562">
      <w:r w:rsidRPr="00C33068">
        <w:rPr>
          <w:rStyle w:val="HideTWBExt"/>
        </w:rPr>
        <w:t>&lt;/RepeatBlock-By&gt;</w:t>
      </w:r>
    </w:p>
    <w:p w14:paraId="2944559D"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D9531EA" w14:textId="77777777" w:rsidR="006C0562" w:rsidRPr="00C33068" w:rsidRDefault="006C0562" w:rsidP="006C0562">
      <w:pPr>
        <w:pStyle w:val="NormalBold"/>
      </w:pPr>
      <w:r w:rsidRPr="00C33068">
        <w:rPr>
          <w:rStyle w:val="HideTWBExt"/>
        </w:rPr>
        <w:t>&lt;Article&gt;</w:t>
      </w:r>
      <w:r w:rsidRPr="00C33068">
        <w:t>Odsek 11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7318B0A" w14:textId="77777777" w:rsidTr="007E3317">
        <w:trPr>
          <w:jc w:val="center"/>
        </w:trPr>
        <w:tc>
          <w:tcPr>
            <w:tcW w:w="9752" w:type="dxa"/>
            <w:gridSpan w:val="2"/>
          </w:tcPr>
          <w:p w14:paraId="1FA8BB98" w14:textId="77777777" w:rsidR="006C0562" w:rsidRPr="00C33068" w:rsidRDefault="006C0562" w:rsidP="007E3317">
            <w:pPr>
              <w:keepNext/>
            </w:pPr>
          </w:p>
        </w:tc>
      </w:tr>
      <w:tr w:rsidR="006C0562" w:rsidRPr="00C33068" w14:paraId="6614C64E" w14:textId="77777777" w:rsidTr="007E3317">
        <w:trPr>
          <w:jc w:val="center"/>
        </w:trPr>
        <w:tc>
          <w:tcPr>
            <w:tcW w:w="4876" w:type="dxa"/>
            <w:hideMark/>
          </w:tcPr>
          <w:p w14:paraId="32AFC9C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CDD04F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A12FF5C" w14:textId="77777777" w:rsidTr="007E3317">
        <w:trPr>
          <w:jc w:val="center"/>
        </w:trPr>
        <w:tc>
          <w:tcPr>
            <w:tcW w:w="4876" w:type="dxa"/>
            <w:hideMark/>
          </w:tcPr>
          <w:p w14:paraId="46089639" w14:textId="77777777" w:rsidR="006C0562" w:rsidRPr="00C33068" w:rsidRDefault="006C0562" w:rsidP="007E3317">
            <w:pPr>
              <w:pStyle w:val="Normal6"/>
              <w:rPr>
                <w:lang w:val="sk-SK"/>
              </w:rPr>
            </w:pPr>
            <w:r w:rsidRPr="00C33068">
              <w:rPr>
                <w:lang w:val="sk-SK"/>
              </w:rPr>
              <w:t>11.</w:t>
            </w:r>
            <w:r w:rsidRPr="00C33068">
              <w:rPr>
                <w:lang w:val="sk-SK"/>
              </w:rPr>
              <w:tab/>
              <w:t>zdôrazňuje potrebu komplexných politík návratu do práce, ktoré podporujú zamestnancov po chorobe alebo psychosociálnych ťažkostiach; nabáda členské štáty, aby vypracovali prispôsobené programy reintegrácie vrátane úprav pracoviska</w:t>
            </w:r>
            <w:r w:rsidRPr="00C33068">
              <w:rPr>
                <w:b/>
                <w:bCs/>
                <w:i/>
                <w:iCs/>
                <w:lang w:val="sk-SK"/>
              </w:rPr>
              <w:t>,</w:t>
            </w:r>
            <w:r w:rsidRPr="00C33068">
              <w:rPr>
                <w:lang w:val="sk-SK"/>
              </w:rPr>
              <w:t xml:space="preserve"> </w:t>
            </w:r>
            <w:r w:rsidRPr="00C33068">
              <w:rPr>
                <w:b/>
                <w:bCs/>
                <w:i/>
                <w:iCs/>
                <w:lang w:val="sk-SK"/>
              </w:rPr>
              <w:t>flexibilných harmonogramov</w:t>
            </w:r>
            <w:r w:rsidRPr="00C33068">
              <w:rPr>
                <w:lang w:val="sk-SK"/>
              </w:rPr>
              <w:t xml:space="preserve"> a nepretržitej podpory ochrany zdravia pri práci; zdôrazňuje význam spolupráce medzi zamestnávateľmi, poskytovateľmi zdravotnej starostlivosti a sociálnymi partnermi s cieľom uľahčiť hladký, udržateľný a inkluzívny návrat do práce a zároveň predchádzať recidíve a podporovať dlhodobý blahobyt;</w:t>
            </w:r>
          </w:p>
        </w:tc>
        <w:tc>
          <w:tcPr>
            <w:tcW w:w="4876" w:type="dxa"/>
            <w:hideMark/>
          </w:tcPr>
          <w:p w14:paraId="5277D429" w14:textId="77777777" w:rsidR="006C0562" w:rsidRPr="00C33068" w:rsidRDefault="006C0562" w:rsidP="007E3317">
            <w:pPr>
              <w:pStyle w:val="Normal6"/>
              <w:rPr>
                <w:szCs w:val="24"/>
                <w:lang w:val="sk-SK"/>
              </w:rPr>
            </w:pPr>
            <w:r w:rsidRPr="00C33068">
              <w:rPr>
                <w:lang w:val="sk-SK"/>
              </w:rPr>
              <w:t>11.</w:t>
            </w:r>
            <w:r w:rsidRPr="00C33068">
              <w:rPr>
                <w:lang w:val="sk-SK"/>
              </w:rPr>
              <w:tab/>
              <w:t xml:space="preserve">zdôrazňuje potrebu komplexných politík návratu do práce, ktoré podporujú zamestnancov po chorobe alebo psychosociálnych ťažkostiach; nabáda členské štáty, aby vypracovali prispôsobené programy reintegrácie vrátane úprav pracoviska </w:t>
            </w:r>
            <w:r w:rsidRPr="00C33068">
              <w:rPr>
                <w:b/>
                <w:bCs/>
                <w:i/>
                <w:iCs/>
                <w:lang w:val="sk-SK"/>
              </w:rPr>
              <w:t>na základe úloh, pracovného času alebo prostredia</w:t>
            </w:r>
            <w:r w:rsidRPr="00C33068">
              <w:rPr>
                <w:lang w:val="sk-SK"/>
              </w:rPr>
              <w:t xml:space="preserve"> a nepretržitej podpory ochrany zdravia pri práci; zdôrazňuje význam spolupráce medzi zamestnávateľmi </w:t>
            </w:r>
            <w:r w:rsidRPr="00C33068">
              <w:rPr>
                <w:b/>
                <w:bCs/>
                <w:i/>
                <w:iCs/>
                <w:lang w:val="sk-SK"/>
              </w:rPr>
              <w:t>vrátane pracovníkov v oblasti ľudských zdrojov a služieb ochrany zdravia pri práci</w:t>
            </w:r>
            <w:r w:rsidRPr="00C33068">
              <w:rPr>
                <w:lang w:val="sk-SK"/>
              </w:rPr>
              <w:t>, poskytovateľmi zdravotnej starostlivosti a sociálnymi partnermi s cieľom uľahčiť hladký, udržateľný a inkluzívny návrat do práce a zároveň predchádzať recidíve a podporovať dlhodobý blahobyt;</w:t>
            </w:r>
          </w:p>
        </w:tc>
      </w:tr>
    </w:tbl>
    <w:p w14:paraId="25DB5DC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5D4E29E" w14:textId="6BA9E167" w:rsidR="00D9576C" w:rsidRPr="00C33068" w:rsidRDefault="006C0562" w:rsidP="006C0562">
      <w:r w:rsidRPr="00C33068">
        <w:rPr>
          <w:rStyle w:val="HideTWBExt"/>
        </w:rPr>
        <w:t>&lt;/Amend&gt;</w:t>
      </w:r>
    </w:p>
    <w:p w14:paraId="052DFA2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235</w:t>
      </w:r>
      <w:r w:rsidRPr="00C33068">
        <w:rPr>
          <w:rStyle w:val="HideTWBExt"/>
          <w:lang w:val="sk-SK"/>
        </w:rPr>
        <w:t>&lt;/NumAm&gt;</w:t>
      </w:r>
    </w:p>
    <w:p w14:paraId="4FE2CFE9"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4B4EEF64" w14:textId="77777777" w:rsidR="006C0562" w:rsidRPr="00C33068" w:rsidRDefault="006C0562" w:rsidP="006C0562">
      <w:r w:rsidRPr="00C33068">
        <w:rPr>
          <w:rStyle w:val="HideTWBExt"/>
        </w:rPr>
        <w:t>&lt;/RepeatBlock-By&gt;</w:t>
      </w:r>
    </w:p>
    <w:p w14:paraId="2E42AFB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F5ABD0A" w14:textId="77777777" w:rsidR="006C0562" w:rsidRPr="00C33068" w:rsidRDefault="006C0562" w:rsidP="006C0562">
      <w:pPr>
        <w:pStyle w:val="NormalBold"/>
      </w:pPr>
      <w:r w:rsidRPr="00C33068">
        <w:rPr>
          <w:rStyle w:val="HideTWBExt"/>
        </w:rPr>
        <w:t>&lt;Article&gt;</w:t>
      </w:r>
      <w:r w:rsidRPr="00C33068">
        <w:t>Odsek 11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3046314" w14:textId="77777777" w:rsidTr="007E3317">
        <w:trPr>
          <w:jc w:val="center"/>
        </w:trPr>
        <w:tc>
          <w:tcPr>
            <w:tcW w:w="9752" w:type="dxa"/>
            <w:gridSpan w:val="2"/>
          </w:tcPr>
          <w:p w14:paraId="67131B1F" w14:textId="77777777" w:rsidR="006C0562" w:rsidRPr="00C33068" w:rsidRDefault="006C0562" w:rsidP="007E3317">
            <w:pPr>
              <w:keepNext/>
            </w:pPr>
          </w:p>
        </w:tc>
      </w:tr>
      <w:tr w:rsidR="006C0562" w:rsidRPr="00C33068" w14:paraId="552CCAE2" w14:textId="77777777" w:rsidTr="007E3317">
        <w:trPr>
          <w:jc w:val="center"/>
        </w:trPr>
        <w:tc>
          <w:tcPr>
            <w:tcW w:w="4876" w:type="dxa"/>
            <w:hideMark/>
          </w:tcPr>
          <w:p w14:paraId="3A59E8E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648E2AD"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0E7F408" w14:textId="77777777" w:rsidTr="007E3317">
        <w:trPr>
          <w:jc w:val="center"/>
        </w:trPr>
        <w:tc>
          <w:tcPr>
            <w:tcW w:w="4876" w:type="dxa"/>
            <w:hideMark/>
          </w:tcPr>
          <w:p w14:paraId="3270173F" w14:textId="77777777" w:rsidR="006C0562" w:rsidRPr="00C33068" w:rsidRDefault="006C0562" w:rsidP="007E3317">
            <w:pPr>
              <w:pStyle w:val="Normal6"/>
              <w:rPr>
                <w:lang w:val="sk-SK"/>
              </w:rPr>
            </w:pPr>
            <w:r w:rsidRPr="00C33068">
              <w:rPr>
                <w:lang w:val="sk-SK"/>
              </w:rPr>
              <w:t>11.</w:t>
            </w:r>
            <w:r w:rsidRPr="00C33068">
              <w:rPr>
                <w:lang w:val="sk-SK"/>
              </w:rPr>
              <w:tab/>
              <w:t xml:space="preserve">zdôrazňuje potrebu komplexných politík návratu do práce, ktoré podporujú zamestnancov po chorobe alebo psychosociálnych ťažkostiach; nabáda členské štáty, aby vypracovali prispôsobené programy reintegrácie vrátane úprav pracoviska, </w:t>
            </w:r>
            <w:r w:rsidRPr="00C33068">
              <w:rPr>
                <w:b/>
                <w:bCs/>
                <w:i/>
                <w:iCs/>
                <w:lang w:val="sk-SK"/>
              </w:rPr>
              <w:t>flexibilných harmonogramov</w:t>
            </w:r>
            <w:r w:rsidRPr="00C33068">
              <w:rPr>
                <w:lang w:val="sk-SK"/>
              </w:rPr>
              <w:t xml:space="preserve"> a nepretržitej podpory ochrany zdravia pri práci; zdôrazňuje význam spolupráce medzi zamestnávateľmi</w:t>
            </w:r>
            <w:r w:rsidRPr="00C33068">
              <w:rPr>
                <w:b/>
                <w:bCs/>
                <w:i/>
                <w:iCs/>
                <w:lang w:val="sk-SK"/>
              </w:rPr>
              <w:t>,</w:t>
            </w:r>
            <w:r w:rsidRPr="00C33068">
              <w:rPr>
                <w:lang w:val="sk-SK"/>
              </w:rPr>
              <w:t xml:space="preserve"> poskytovateľmi zdravotnej starostlivosti </w:t>
            </w:r>
            <w:r w:rsidRPr="00C33068">
              <w:rPr>
                <w:b/>
                <w:bCs/>
                <w:i/>
                <w:iCs/>
                <w:lang w:val="sk-SK"/>
              </w:rPr>
              <w:t>a sociálnymi partnermi</w:t>
            </w:r>
            <w:r w:rsidRPr="00C33068">
              <w:rPr>
                <w:lang w:val="sk-SK"/>
              </w:rPr>
              <w:t xml:space="preserve"> s cieľom uľahčiť hladký, udržateľný a inkluzívny návrat do práce a zároveň predchádzať recidíve a podporovať dlhodobý blahobyt;</w:t>
            </w:r>
          </w:p>
        </w:tc>
        <w:tc>
          <w:tcPr>
            <w:tcW w:w="4876" w:type="dxa"/>
            <w:hideMark/>
          </w:tcPr>
          <w:p w14:paraId="113888E2" w14:textId="77777777" w:rsidR="006C0562" w:rsidRPr="00C33068" w:rsidRDefault="006C0562" w:rsidP="007E3317">
            <w:pPr>
              <w:pStyle w:val="Normal6"/>
              <w:rPr>
                <w:szCs w:val="24"/>
                <w:lang w:val="sk-SK"/>
              </w:rPr>
            </w:pPr>
            <w:r w:rsidRPr="00C33068">
              <w:rPr>
                <w:lang w:val="sk-SK"/>
              </w:rPr>
              <w:t>11.</w:t>
            </w:r>
            <w:r w:rsidRPr="00C33068">
              <w:rPr>
                <w:lang w:val="sk-SK"/>
              </w:rPr>
              <w:tab/>
              <w:t>zdôrazňuje potrebu komplexných politík návratu do práce, ktoré podporujú zamestnancov po chorobe alebo psychosociálnych ťažkostiach</w:t>
            </w:r>
            <w:r w:rsidRPr="00C33068">
              <w:rPr>
                <w:b/>
                <w:bCs/>
                <w:i/>
                <w:iCs/>
                <w:lang w:val="sk-SK"/>
              </w:rPr>
              <w:t>, tehotenstve, dôsledkoch tehotenstva alebo potratu</w:t>
            </w:r>
            <w:r w:rsidRPr="00C33068">
              <w:rPr>
                <w:lang w:val="sk-SK"/>
              </w:rPr>
              <w:t xml:space="preserve">; nabáda členské štáty, aby vypracovali prispôsobené programy reintegrácie vrátane úprav pracoviska, </w:t>
            </w:r>
            <w:r w:rsidRPr="00C33068">
              <w:rPr>
                <w:b/>
                <w:bCs/>
                <w:i/>
                <w:iCs/>
                <w:lang w:val="sk-SK"/>
              </w:rPr>
              <w:t>práce na diaľku,</w:t>
            </w:r>
            <w:r w:rsidRPr="00C33068">
              <w:rPr>
                <w:lang w:val="sk-SK"/>
              </w:rPr>
              <w:t xml:space="preserve"> </w:t>
            </w:r>
            <w:r w:rsidRPr="00C33068">
              <w:rPr>
                <w:b/>
                <w:bCs/>
                <w:i/>
                <w:iCs/>
                <w:lang w:val="sk-SK"/>
              </w:rPr>
              <w:t>flexibilného pracovného času</w:t>
            </w:r>
            <w:r w:rsidRPr="00C33068">
              <w:rPr>
                <w:lang w:val="sk-SK"/>
              </w:rPr>
              <w:t xml:space="preserve"> a nepretržitej podpory ochrany zdravia pri práci; zdôrazňuje význam spolupráce medzi zamestnávateľmi </w:t>
            </w:r>
            <w:r w:rsidRPr="00C33068">
              <w:rPr>
                <w:b/>
                <w:bCs/>
                <w:i/>
                <w:iCs/>
                <w:lang w:val="sk-SK"/>
              </w:rPr>
              <w:t>a</w:t>
            </w:r>
            <w:r w:rsidRPr="00C33068">
              <w:rPr>
                <w:lang w:val="sk-SK"/>
              </w:rPr>
              <w:t xml:space="preserve"> poskytovateľmi zdravotnej starostlivosti s cieľom uľahčiť hladký, udržateľný a inkluzívny návrat do práce a zároveň predchádzať recidíve a podporovať dlhodobý blahobyt;</w:t>
            </w:r>
          </w:p>
        </w:tc>
      </w:tr>
    </w:tbl>
    <w:p w14:paraId="1D89BE0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496C321" w14:textId="484B2A2B" w:rsidR="00D9576C" w:rsidRPr="00C33068" w:rsidRDefault="006C0562" w:rsidP="006C0562">
      <w:r w:rsidRPr="00C33068">
        <w:rPr>
          <w:rStyle w:val="HideTWBExt"/>
        </w:rPr>
        <w:t>&lt;/Amend&gt;</w:t>
      </w:r>
    </w:p>
    <w:p w14:paraId="12CF6ED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236</w:t>
      </w:r>
      <w:r w:rsidRPr="00C33068">
        <w:rPr>
          <w:rStyle w:val="HideTWBExt"/>
          <w:lang w:val="sk-SK"/>
        </w:rPr>
        <w:t>&lt;/NumAm&gt;</w:t>
      </w:r>
    </w:p>
    <w:p w14:paraId="3ADC9A94"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3C23037F" w14:textId="77777777" w:rsidR="006C0562" w:rsidRPr="00C33068" w:rsidRDefault="006C0562" w:rsidP="006C0562">
      <w:r w:rsidRPr="00C33068">
        <w:rPr>
          <w:rStyle w:val="HideTWBExt"/>
        </w:rPr>
        <w:t>&lt;/RepeatBlock-By&gt;</w:t>
      </w:r>
    </w:p>
    <w:p w14:paraId="2649EFE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D859023" w14:textId="77777777" w:rsidR="006C0562" w:rsidRPr="00C33068" w:rsidRDefault="006C0562" w:rsidP="006C0562">
      <w:pPr>
        <w:pStyle w:val="NormalBold"/>
      </w:pPr>
      <w:r w:rsidRPr="00C33068">
        <w:rPr>
          <w:rStyle w:val="HideTWBExt"/>
        </w:rPr>
        <w:t>&lt;Article&gt;</w:t>
      </w:r>
      <w:r w:rsidRPr="00C33068">
        <w:t>Odsek 11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F1E7FF3" w14:textId="77777777" w:rsidTr="007E3317">
        <w:trPr>
          <w:jc w:val="center"/>
        </w:trPr>
        <w:tc>
          <w:tcPr>
            <w:tcW w:w="9752" w:type="dxa"/>
            <w:gridSpan w:val="2"/>
          </w:tcPr>
          <w:p w14:paraId="07F78E65" w14:textId="77777777" w:rsidR="006C0562" w:rsidRPr="00C33068" w:rsidRDefault="006C0562" w:rsidP="007E3317">
            <w:pPr>
              <w:keepNext/>
            </w:pPr>
          </w:p>
        </w:tc>
      </w:tr>
      <w:tr w:rsidR="006C0562" w:rsidRPr="00C33068" w14:paraId="686AA5F8" w14:textId="77777777" w:rsidTr="007E3317">
        <w:trPr>
          <w:jc w:val="center"/>
        </w:trPr>
        <w:tc>
          <w:tcPr>
            <w:tcW w:w="4876" w:type="dxa"/>
            <w:hideMark/>
          </w:tcPr>
          <w:p w14:paraId="101F5D2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E456CC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16BB138" w14:textId="77777777" w:rsidTr="007E3317">
        <w:trPr>
          <w:jc w:val="center"/>
        </w:trPr>
        <w:tc>
          <w:tcPr>
            <w:tcW w:w="4876" w:type="dxa"/>
            <w:hideMark/>
          </w:tcPr>
          <w:p w14:paraId="5E6E0437" w14:textId="77777777" w:rsidR="006C0562" w:rsidRPr="00C33068" w:rsidRDefault="006C0562" w:rsidP="007E3317">
            <w:pPr>
              <w:pStyle w:val="Normal6"/>
              <w:rPr>
                <w:lang w:val="sk-SK"/>
              </w:rPr>
            </w:pPr>
            <w:r w:rsidRPr="00C33068">
              <w:rPr>
                <w:lang w:val="sk-SK"/>
              </w:rPr>
              <w:t>11.</w:t>
            </w:r>
            <w:r w:rsidRPr="00C33068">
              <w:rPr>
                <w:lang w:val="sk-SK"/>
              </w:rPr>
              <w:tab/>
              <w:t xml:space="preserve">zdôrazňuje potrebu komplexných politík návratu do práce, ktoré podporujú zamestnancov po chorobe alebo psychosociálnych ťažkostiach; nabáda členské štáty, aby vypracovali prispôsobené programy reintegrácie vrátane </w:t>
            </w:r>
            <w:r w:rsidRPr="00C33068">
              <w:rPr>
                <w:b/>
                <w:bCs/>
                <w:i/>
                <w:iCs/>
                <w:lang w:val="sk-SK"/>
              </w:rPr>
              <w:t>úprav pracoviska, flexibilných harmonogramov a</w:t>
            </w:r>
            <w:r w:rsidRPr="00C33068">
              <w:rPr>
                <w:lang w:val="sk-SK"/>
              </w:rPr>
              <w:t xml:space="preserve"> nepretržitej podpory ochrany zdravia pri práci; zdôrazňuje význam spolupráce medzi zamestnávateľmi, poskytovateľmi zdravotnej starostlivosti a sociálnymi partnermi s cieľom uľahčiť hladký, udržateľný a inkluzívny návrat do práce a zároveň predchádzať recidíve a podporovať dlhodobý blahobyt;</w:t>
            </w:r>
          </w:p>
        </w:tc>
        <w:tc>
          <w:tcPr>
            <w:tcW w:w="4876" w:type="dxa"/>
            <w:hideMark/>
          </w:tcPr>
          <w:p w14:paraId="3DA4AC1D" w14:textId="77777777" w:rsidR="006C0562" w:rsidRPr="00C33068" w:rsidRDefault="006C0562" w:rsidP="007E3317">
            <w:pPr>
              <w:pStyle w:val="Normal6"/>
              <w:rPr>
                <w:szCs w:val="24"/>
                <w:lang w:val="sk-SK"/>
              </w:rPr>
            </w:pPr>
            <w:r w:rsidRPr="00C33068">
              <w:rPr>
                <w:lang w:val="sk-SK"/>
              </w:rPr>
              <w:t>11.</w:t>
            </w:r>
            <w:r w:rsidRPr="00C33068">
              <w:rPr>
                <w:lang w:val="sk-SK"/>
              </w:rPr>
              <w:tab/>
              <w:t>zdôrazňuje potrebu komplexných politík návratu do práce, ktoré podporujú zamestnancov po chorobe alebo psychosociálnych ťažkostiach;  nabáda členské štáty, aby vypracovali prispôsobené programy reintegrácie vrátane nepretržitej podpory ochrany zdravia pri práci; zdôrazňuje význam spolupráce medzi zamestnávateľmi, poskytovateľmi zdravotnej starostlivosti a sociálnymi partnermi s cieľom uľahčiť hladký, udržateľný a inkluzívny návrat do práce a zároveň predchádzať recidíve a podporovať dlhodobý blahobyt;</w:t>
            </w:r>
          </w:p>
        </w:tc>
      </w:tr>
    </w:tbl>
    <w:p w14:paraId="4B7AA5A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13403F0" w14:textId="3B310E18" w:rsidR="00D9576C" w:rsidRPr="00C33068" w:rsidRDefault="006C0562" w:rsidP="006C0562">
      <w:r w:rsidRPr="00C33068">
        <w:rPr>
          <w:rStyle w:val="HideTWBExt"/>
        </w:rPr>
        <w:t>&lt;/Amend&gt;</w:t>
      </w:r>
    </w:p>
    <w:p w14:paraId="13B6969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237</w:t>
      </w:r>
      <w:r w:rsidRPr="00C33068">
        <w:rPr>
          <w:rStyle w:val="HideTWBExt"/>
          <w:lang w:val="sk-SK"/>
        </w:rPr>
        <w:t>&lt;/NumAm&gt;</w:t>
      </w:r>
    </w:p>
    <w:p w14:paraId="5EBCDF19"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Andrea </w:t>
      </w:r>
      <w:proofErr w:type="spellStart"/>
      <w:r w:rsidRPr="00C33068">
        <w:t>Wechsler</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0EC7B42A" w14:textId="77777777" w:rsidR="006C0562" w:rsidRPr="00C33068" w:rsidRDefault="006C0562" w:rsidP="006C0562">
      <w:r w:rsidRPr="00C33068">
        <w:rPr>
          <w:rStyle w:val="HideTWBExt"/>
        </w:rPr>
        <w:t>&lt;/RepeatBlock-By&gt;</w:t>
      </w:r>
    </w:p>
    <w:p w14:paraId="1E57649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9BB74BD" w14:textId="77777777" w:rsidR="006C0562" w:rsidRPr="00C33068" w:rsidRDefault="006C0562" w:rsidP="006C0562">
      <w:pPr>
        <w:pStyle w:val="NormalBold"/>
      </w:pPr>
      <w:r w:rsidRPr="00C33068">
        <w:rPr>
          <w:rStyle w:val="HideTWBExt"/>
        </w:rPr>
        <w:t>&lt;Article&gt;</w:t>
      </w:r>
      <w:r w:rsidRPr="00C33068">
        <w:t>Odsek 11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66CDE58" w14:textId="77777777" w:rsidTr="007E3317">
        <w:trPr>
          <w:jc w:val="center"/>
        </w:trPr>
        <w:tc>
          <w:tcPr>
            <w:tcW w:w="9752" w:type="dxa"/>
            <w:gridSpan w:val="2"/>
          </w:tcPr>
          <w:p w14:paraId="477A35C0" w14:textId="77777777" w:rsidR="006C0562" w:rsidRPr="00C33068" w:rsidRDefault="006C0562" w:rsidP="007E3317">
            <w:pPr>
              <w:keepNext/>
            </w:pPr>
          </w:p>
        </w:tc>
      </w:tr>
      <w:tr w:rsidR="006C0562" w:rsidRPr="00C33068" w14:paraId="43473077" w14:textId="77777777" w:rsidTr="007E3317">
        <w:trPr>
          <w:jc w:val="center"/>
        </w:trPr>
        <w:tc>
          <w:tcPr>
            <w:tcW w:w="4876" w:type="dxa"/>
            <w:hideMark/>
          </w:tcPr>
          <w:p w14:paraId="099A966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A88F5B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8F4225D" w14:textId="77777777" w:rsidTr="007E3317">
        <w:trPr>
          <w:jc w:val="center"/>
        </w:trPr>
        <w:tc>
          <w:tcPr>
            <w:tcW w:w="4876" w:type="dxa"/>
            <w:hideMark/>
          </w:tcPr>
          <w:p w14:paraId="1D1B2DE8" w14:textId="77777777" w:rsidR="006C0562" w:rsidRPr="00C33068" w:rsidRDefault="006C0562" w:rsidP="007E3317">
            <w:pPr>
              <w:pStyle w:val="Normal6"/>
              <w:rPr>
                <w:lang w:val="sk-SK"/>
              </w:rPr>
            </w:pPr>
            <w:r w:rsidRPr="00C33068">
              <w:rPr>
                <w:lang w:val="sk-SK"/>
              </w:rPr>
              <w:t>11.</w:t>
            </w:r>
            <w:r w:rsidRPr="00C33068">
              <w:rPr>
                <w:lang w:val="sk-SK"/>
              </w:rPr>
              <w:tab/>
              <w:t xml:space="preserve">zdôrazňuje </w:t>
            </w:r>
            <w:r w:rsidRPr="00C33068">
              <w:rPr>
                <w:b/>
                <w:bCs/>
                <w:i/>
                <w:iCs/>
                <w:lang w:val="sk-SK"/>
              </w:rPr>
              <w:t>potrebu komplexných politík</w:t>
            </w:r>
            <w:r w:rsidRPr="00C33068">
              <w:rPr>
                <w:lang w:val="sk-SK"/>
              </w:rPr>
              <w:t xml:space="preserve"> návratu do práce</w:t>
            </w:r>
            <w:r w:rsidRPr="00C33068">
              <w:rPr>
                <w:b/>
                <w:bCs/>
                <w:i/>
                <w:iCs/>
                <w:lang w:val="sk-SK"/>
              </w:rPr>
              <w:t>, ktoré podporujú</w:t>
            </w:r>
            <w:r w:rsidRPr="00C33068">
              <w:rPr>
                <w:lang w:val="sk-SK"/>
              </w:rPr>
              <w:t xml:space="preserve"> zamestnancov </w:t>
            </w:r>
            <w:r w:rsidRPr="00C33068">
              <w:rPr>
                <w:b/>
                <w:bCs/>
                <w:i/>
                <w:iCs/>
                <w:lang w:val="sk-SK"/>
              </w:rPr>
              <w:t>po chorobe alebo psychosociálnych ťažkostiach</w:t>
            </w:r>
            <w:r w:rsidRPr="00C33068">
              <w:rPr>
                <w:lang w:val="sk-SK"/>
              </w:rPr>
              <w:t>;</w:t>
            </w:r>
            <w:r w:rsidRPr="00C33068">
              <w:rPr>
                <w:b/>
                <w:i/>
                <w:lang w:val="sk-SK"/>
              </w:rPr>
              <w:t xml:space="preserve"> </w:t>
            </w:r>
            <w:r w:rsidRPr="00C33068">
              <w:rPr>
                <w:b/>
                <w:bCs/>
                <w:i/>
                <w:iCs/>
                <w:lang w:val="sk-SK"/>
              </w:rPr>
              <w:t>nabáda členské štáty, aby vypracovali prispôsobené programy</w:t>
            </w:r>
            <w:r w:rsidRPr="00C33068">
              <w:rPr>
                <w:lang w:val="sk-SK"/>
              </w:rPr>
              <w:t xml:space="preserve"> </w:t>
            </w:r>
            <w:r w:rsidRPr="00C33068">
              <w:rPr>
                <w:b/>
                <w:bCs/>
                <w:i/>
                <w:iCs/>
                <w:lang w:val="sk-SK"/>
              </w:rPr>
              <w:t>reintegrácie</w:t>
            </w:r>
            <w:r w:rsidRPr="00C33068">
              <w:rPr>
                <w:lang w:val="sk-SK"/>
              </w:rPr>
              <w:t xml:space="preserve"> </w:t>
            </w:r>
            <w:r w:rsidRPr="00C33068">
              <w:rPr>
                <w:b/>
                <w:bCs/>
                <w:i/>
                <w:iCs/>
                <w:lang w:val="sk-SK"/>
              </w:rPr>
              <w:t>vrátane úprav pracoviska, flexibilných harmonogramov a nepretržitej podpory ochrany zdravia pri práci</w:t>
            </w:r>
            <w:r w:rsidRPr="00C33068">
              <w:rPr>
                <w:lang w:val="sk-SK"/>
              </w:rPr>
              <w:t>; zdôrazňuje význam spolupráce medzi zamestnávateľmi, poskytovateľmi zdravotnej starostlivosti a sociálnymi partnermi s cieľom uľahčiť hladký, udržateľný a inkluzívny návrat do práce a zároveň predchádzať recidíve a podporovať dlhodobý blahobyt;</w:t>
            </w:r>
          </w:p>
        </w:tc>
        <w:tc>
          <w:tcPr>
            <w:tcW w:w="4876" w:type="dxa"/>
            <w:hideMark/>
          </w:tcPr>
          <w:p w14:paraId="36BCED9B" w14:textId="77777777" w:rsidR="006C0562" w:rsidRPr="00C33068" w:rsidRDefault="006C0562" w:rsidP="007E3317">
            <w:pPr>
              <w:pStyle w:val="Normal6"/>
              <w:rPr>
                <w:szCs w:val="24"/>
                <w:lang w:val="sk-SK"/>
              </w:rPr>
            </w:pPr>
            <w:r w:rsidRPr="00C33068">
              <w:rPr>
                <w:lang w:val="sk-SK"/>
              </w:rPr>
              <w:t>11.</w:t>
            </w:r>
            <w:r w:rsidRPr="00C33068">
              <w:rPr>
                <w:lang w:val="sk-SK"/>
              </w:rPr>
              <w:tab/>
              <w:t xml:space="preserve">zdôrazňuje </w:t>
            </w:r>
            <w:r w:rsidRPr="00C33068">
              <w:rPr>
                <w:b/>
                <w:i/>
                <w:lang w:val="sk-SK"/>
              </w:rPr>
              <w:t>význam dobrovoľných</w:t>
            </w:r>
            <w:r w:rsidRPr="00C33068">
              <w:rPr>
                <w:lang w:val="sk-SK"/>
              </w:rPr>
              <w:t xml:space="preserve"> </w:t>
            </w:r>
            <w:r w:rsidRPr="00C33068">
              <w:rPr>
                <w:b/>
                <w:i/>
                <w:lang w:val="sk-SK"/>
              </w:rPr>
              <w:t>iniciatív v oblasti</w:t>
            </w:r>
            <w:r w:rsidRPr="00C33068">
              <w:rPr>
                <w:lang w:val="sk-SK"/>
              </w:rPr>
              <w:t xml:space="preserve"> návratu do práce </w:t>
            </w:r>
            <w:r w:rsidRPr="00C33068">
              <w:rPr>
                <w:b/>
                <w:i/>
                <w:lang w:val="sk-SK"/>
              </w:rPr>
              <w:t>a flexibilných opatrení vypracovaných prostredníctvom sociálneho dialógu na úrovni pracoviska, ktoré podporujú</w:t>
            </w:r>
            <w:r w:rsidRPr="00C33068">
              <w:rPr>
                <w:lang w:val="sk-SK"/>
              </w:rPr>
              <w:t xml:space="preserve"> </w:t>
            </w:r>
            <w:r w:rsidRPr="00C33068">
              <w:rPr>
                <w:b/>
                <w:bCs/>
                <w:i/>
                <w:iCs/>
                <w:lang w:val="sk-SK"/>
              </w:rPr>
              <w:t xml:space="preserve">reintegráciu </w:t>
            </w:r>
            <w:r w:rsidRPr="00C33068">
              <w:rPr>
                <w:lang w:val="sk-SK"/>
              </w:rPr>
              <w:t xml:space="preserve">zamestnancov </w:t>
            </w:r>
            <w:r w:rsidRPr="00C33068">
              <w:rPr>
                <w:b/>
                <w:i/>
                <w:lang w:val="sk-SK"/>
              </w:rPr>
              <w:t>bez toho, aby vytvárali prísne právne povinnosti pre zamestnávateľov</w:t>
            </w:r>
            <w:r w:rsidRPr="00C33068">
              <w:rPr>
                <w:lang w:val="sk-SK"/>
              </w:rPr>
              <w:t>; zdôrazňuje význam spolupráce medzi zamestnávateľmi, poskytovateľmi zdravotnej starostlivosti</w:t>
            </w:r>
            <w:r w:rsidRPr="00C33068">
              <w:rPr>
                <w:b/>
                <w:bCs/>
                <w:i/>
                <w:iCs/>
                <w:lang w:val="sk-SK"/>
              </w:rPr>
              <w:t>, subjektmi verejného sektora</w:t>
            </w:r>
            <w:r w:rsidRPr="00C33068">
              <w:rPr>
                <w:lang w:val="sk-SK"/>
              </w:rPr>
              <w:t xml:space="preserve"> a sociálnymi partnermi s cieľom uľahčiť hladký, udržateľný a inkluzívny návrat do práce a zároveň predchádzať recidíve a podporovať dlhodobý blahobyt;</w:t>
            </w:r>
          </w:p>
        </w:tc>
      </w:tr>
    </w:tbl>
    <w:p w14:paraId="18D6EF1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2051163" w14:textId="089F7D75" w:rsidR="00D9576C" w:rsidRPr="00C33068" w:rsidRDefault="006C0562" w:rsidP="006C0562">
      <w:r w:rsidRPr="00C33068">
        <w:rPr>
          <w:rStyle w:val="HideTWBExt"/>
        </w:rPr>
        <w:t>&lt;/Amend&gt;</w:t>
      </w:r>
    </w:p>
    <w:p w14:paraId="3FBC950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238</w:t>
      </w:r>
      <w:r w:rsidRPr="00C33068">
        <w:rPr>
          <w:rStyle w:val="HideTWBExt"/>
          <w:lang w:val="sk-SK"/>
        </w:rPr>
        <w:t>&lt;/NumAm&gt;</w:t>
      </w:r>
    </w:p>
    <w:p w14:paraId="40AE0549"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6F0D8FE4" w14:textId="77777777" w:rsidR="006C0562" w:rsidRPr="00C33068" w:rsidRDefault="006C0562" w:rsidP="006C0562">
      <w:r w:rsidRPr="00C33068">
        <w:rPr>
          <w:rStyle w:val="HideTWBExt"/>
        </w:rPr>
        <w:t>&lt;/RepeatBlock-By&gt;</w:t>
      </w:r>
    </w:p>
    <w:p w14:paraId="76561DE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0C52AE9" w14:textId="77777777" w:rsidR="006C0562" w:rsidRPr="00C33068" w:rsidRDefault="006C0562" w:rsidP="006C0562">
      <w:pPr>
        <w:pStyle w:val="NormalBold"/>
      </w:pPr>
      <w:r w:rsidRPr="00C33068">
        <w:rPr>
          <w:rStyle w:val="HideTWBExt"/>
        </w:rPr>
        <w:t>&lt;Article&gt;</w:t>
      </w:r>
      <w:r w:rsidRPr="00C33068">
        <w:t>Odsek 11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59ABB1C" w14:textId="77777777" w:rsidTr="007E3317">
        <w:trPr>
          <w:jc w:val="center"/>
        </w:trPr>
        <w:tc>
          <w:tcPr>
            <w:tcW w:w="9752" w:type="dxa"/>
            <w:gridSpan w:val="2"/>
          </w:tcPr>
          <w:p w14:paraId="070C1553" w14:textId="77777777" w:rsidR="006C0562" w:rsidRPr="00C33068" w:rsidRDefault="006C0562" w:rsidP="007E3317">
            <w:pPr>
              <w:keepNext/>
            </w:pPr>
          </w:p>
        </w:tc>
      </w:tr>
      <w:tr w:rsidR="006C0562" w:rsidRPr="00C33068" w14:paraId="05AAF0DE" w14:textId="77777777" w:rsidTr="007E3317">
        <w:trPr>
          <w:jc w:val="center"/>
        </w:trPr>
        <w:tc>
          <w:tcPr>
            <w:tcW w:w="4876" w:type="dxa"/>
            <w:hideMark/>
          </w:tcPr>
          <w:p w14:paraId="4C09169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3B4443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2AD8FB8" w14:textId="77777777" w:rsidTr="007E3317">
        <w:trPr>
          <w:jc w:val="center"/>
        </w:trPr>
        <w:tc>
          <w:tcPr>
            <w:tcW w:w="4876" w:type="dxa"/>
          </w:tcPr>
          <w:p w14:paraId="09E72F2C" w14:textId="77777777" w:rsidR="006C0562" w:rsidRPr="00C33068" w:rsidRDefault="006C0562" w:rsidP="007E3317">
            <w:pPr>
              <w:pStyle w:val="Normal6"/>
              <w:rPr>
                <w:lang w:val="sk-SK"/>
              </w:rPr>
            </w:pPr>
          </w:p>
        </w:tc>
        <w:tc>
          <w:tcPr>
            <w:tcW w:w="4876" w:type="dxa"/>
            <w:hideMark/>
          </w:tcPr>
          <w:p w14:paraId="05095925" w14:textId="77777777" w:rsidR="006C0562" w:rsidRPr="00C33068" w:rsidRDefault="006C0562" w:rsidP="007E3317">
            <w:pPr>
              <w:pStyle w:val="Normal6"/>
              <w:rPr>
                <w:szCs w:val="24"/>
                <w:lang w:val="sk-SK"/>
              </w:rPr>
            </w:pPr>
            <w:r w:rsidRPr="00C33068">
              <w:rPr>
                <w:b/>
                <w:i/>
                <w:lang w:val="sk-SK"/>
              </w:rPr>
              <w:t>11a.</w:t>
            </w:r>
            <w:r w:rsidRPr="00C33068">
              <w:rPr>
                <w:b/>
                <w:i/>
                <w:lang w:val="sk-SK"/>
              </w:rPr>
              <w:tab/>
              <w:t>zdôrazňuje, že členské štáty nie sú dostatočne vybavené na ochranu pracovníkov pred psychosociálnymi rizikami súvisiacimi s prácou; konštatuje, že niektoré krajiny už prijali konkrétne legislatívne a politické opatrenia na riešenie týchto problémov; vyzýva preto Európsku komisiu, aby posilnila poznatky EÚ o najúčinnejších preventívnych opatreniach zlepšením zberu a monitorovania údajov, posúdením vplyvu existujúcich politík a podporou výmeny najlepších postupov medzi členskými štátmi, podnikmi a sociálnymi partnermi;</w:t>
            </w:r>
          </w:p>
        </w:tc>
      </w:tr>
    </w:tbl>
    <w:p w14:paraId="676F774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E064794" w14:textId="3A400582" w:rsidR="00D9576C" w:rsidRPr="00C33068" w:rsidRDefault="006C0562" w:rsidP="006C0562">
      <w:r w:rsidRPr="00C33068">
        <w:rPr>
          <w:rStyle w:val="HideTWBExt"/>
        </w:rPr>
        <w:t>&lt;/Amend&gt;</w:t>
      </w:r>
    </w:p>
    <w:p w14:paraId="72D529C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239</w:t>
      </w:r>
      <w:r w:rsidRPr="00C33068">
        <w:rPr>
          <w:rStyle w:val="HideTWBExt"/>
          <w:lang w:val="sk-SK"/>
        </w:rPr>
        <w:t>&lt;/NumAm&gt;</w:t>
      </w:r>
    </w:p>
    <w:p w14:paraId="76AFC673"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505D1500" w14:textId="77777777" w:rsidR="006C0562" w:rsidRPr="00C33068" w:rsidRDefault="006C0562" w:rsidP="006C0562">
      <w:r w:rsidRPr="00C33068">
        <w:rPr>
          <w:rStyle w:val="HideTWBExt"/>
        </w:rPr>
        <w:t>&lt;/RepeatBlock-By&gt;</w:t>
      </w:r>
    </w:p>
    <w:p w14:paraId="1DFB782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33CE06F" w14:textId="77777777" w:rsidR="006C0562" w:rsidRPr="00C33068" w:rsidRDefault="006C0562" w:rsidP="006C0562">
      <w:pPr>
        <w:pStyle w:val="NormalBold"/>
      </w:pPr>
      <w:r w:rsidRPr="00C33068">
        <w:rPr>
          <w:rStyle w:val="HideTWBExt"/>
        </w:rPr>
        <w:t>&lt;Article&gt;</w:t>
      </w:r>
      <w:r w:rsidRPr="00C33068">
        <w:t>Odsek 11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0885280" w14:textId="77777777" w:rsidTr="007E3317">
        <w:trPr>
          <w:jc w:val="center"/>
        </w:trPr>
        <w:tc>
          <w:tcPr>
            <w:tcW w:w="9752" w:type="dxa"/>
            <w:gridSpan w:val="2"/>
          </w:tcPr>
          <w:p w14:paraId="617AD69E" w14:textId="77777777" w:rsidR="006C0562" w:rsidRPr="00C33068" w:rsidRDefault="006C0562" w:rsidP="007E3317">
            <w:pPr>
              <w:keepNext/>
            </w:pPr>
          </w:p>
        </w:tc>
      </w:tr>
      <w:tr w:rsidR="006C0562" w:rsidRPr="00C33068" w14:paraId="43F8B1AE" w14:textId="77777777" w:rsidTr="007E3317">
        <w:trPr>
          <w:jc w:val="center"/>
        </w:trPr>
        <w:tc>
          <w:tcPr>
            <w:tcW w:w="4876" w:type="dxa"/>
            <w:hideMark/>
          </w:tcPr>
          <w:p w14:paraId="48D1CFF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423296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F6D368A" w14:textId="77777777" w:rsidTr="007E3317">
        <w:trPr>
          <w:jc w:val="center"/>
        </w:trPr>
        <w:tc>
          <w:tcPr>
            <w:tcW w:w="4876" w:type="dxa"/>
          </w:tcPr>
          <w:p w14:paraId="36C548D0" w14:textId="77777777" w:rsidR="006C0562" w:rsidRPr="00C33068" w:rsidRDefault="006C0562" w:rsidP="007E3317">
            <w:pPr>
              <w:pStyle w:val="Normal6"/>
              <w:rPr>
                <w:lang w:val="sk-SK"/>
              </w:rPr>
            </w:pPr>
          </w:p>
        </w:tc>
        <w:tc>
          <w:tcPr>
            <w:tcW w:w="4876" w:type="dxa"/>
            <w:hideMark/>
          </w:tcPr>
          <w:p w14:paraId="49871CEB" w14:textId="77777777" w:rsidR="006C0562" w:rsidRPr="00C33068" w:rsidRDefault="006C0562" w:rsidP="007E3317">
            <w:pPr>
              <w:pStyle w:val="Normal6"/>
              <w:rPr>
                <w:szCs w:val="24"/>
                <w:lang w:val="sk-SK"/>
              </w:rPr>
            </w:pPr>
            <w:r w:rsidRPr="00C33068">
              <w:rPr>
                <w:b/>
                <w:i/>
                <w:lang w:val="sk-SK"/>
              </w:rPr>
              <w:t>11a.</w:t>
            </w:r>
            <w:r w:rsidRPr="00C33068">
              <w:rPr>
                <w:b/>
                <w:i/>
                <w:lang w:val="sk-SK"/>
              </w:rPr>
              <w:tab/>
              <w:t>zdôrazňuje, že neisté zamestnanie a intenzifikácia práce sú kľúčovým faktorom psychosociálnych rizík, a vyzýva na odstránenie zneužívajúcich foriem zamestnania vrátane nepravej samostatnej zárobkovej činnosti;</w:t>
            </w:r>
          </w:p>
        </w:tc>
      </w:tr>
    </w:tbl>
    <w:p w14:paraId="7BD23DCC"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70025613" w14:textId="4B99AA01" w:rsidR="00D9576C" w:rsidRPr="00C33068" w:rsidRDefault="006C0562" w:rsidP="006C0562">
      <w:r w:rsidRPr="00C33068">
        <w:rPr>
          <w:rStyle w:val="HideTWBExt"/>
        </w:rPr>
        <w:t>&lt;/Amend&gt;</w:t>
      </w:r>
    </w:p>
    <w:p w14:paraId="2B1D355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240</w:t>
      </w:r>
      <w:r w:rsidRPr="00C33068">
        <w:rPr>
          <w:rStyle w:val="HideTWBExt"/>
          <w:lang w:val="sk-SK"/>
        </w:rPr>
        <w:t>&lt;/NumAm&gt;</w:t>
      </w:r>
    </w:p>
    <w:p w14:paraId="1A951EA2"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Andrea </w:t>
      </w:r>
      <w:proofErr w:type="spellStart"/>
      <w:r w:rsidRPr="00C33068">
        <w:t>Wechsler</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65C4EB44" w14:textId="77777777" w:rsidR="006C0562" w:rsidRPr="00C33068" w:rsidRDefault="006C0562" w:rsidP="006C0562">
      <w:r w:rsidRPr="00C33068">
        <w:rPr>
          <w:rStyle w:val="HideTWBExt"/>
        </w:rPr>
        <w:t>&lt;/RepeatBlock-By&gt;</w:t>
      </w:r>
    </w:p>
    <w:p w14:paraId="4E82754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DDB16DC" w14:textId="77777777" w:rsidR="006C0562" w:rsidRPr="00C33068" w:rsidRDefault="006C0562" w:rsidP="006C0562">
      <w:pPr>
        <w:pStyle w:val="NormalBold"/>
      </w:pPr>
      <w:r w:rsidRPr="00C33068">
        <w:rPr>
          <w:rStyle w:val="HideTWBExt"/>
        </w:rPr>
        <w:t>&lt;Article&gt;</w:t>
      </w:r>
      <w:r w:rsidRPr="00C33068">
        <w:t>Odsek 12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88C134D" w14:textId="77777777" w:rsidTr="007E3317">
        <w:trPr>
          <w:jc w:val="center"/>
        </w:trPr>
        <w:tc>
          <w:tcPr>
            <w:tcW w:w="9752" w:type="dxa"/>
            <w:gridSpan w:val="2"/>
          </w:tcPr>
          <w:p w14:paraId="5908FAD8" w14:textId="77777777" w:rsidR="006C0562" w:rsidRPr="00C33068" w:rsidRDefault="006C0562" w:rsidP="007E3317">
            <w:pPr>
              <w:keepNext/>
            </w:pPr>
          </w:p>
        </w:tc>
      </w:tr>
      <w:tr w:rsidR="006C0562" w:rsidRPr="00C33068" w14:paraId="67D9BF79" w14:textId="77777777" w:rsidTr="007E3317">
        <w:trPr>
          <w:jc w:val="center"/>
        </w:trPr>
        <w:tc>
          <w:tcPr>
            <w:tcW w:w="4876" w:type="dxa"/>
            <w:hideMark/>
          </w:tcPr>
          <w:p w14:paraId="40CD3AD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C579AC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AA54C80" w14:textId="77777777" w:rsidTr="007E3317">
        <w:trPr>
          <w:jc w:val="center"/>
        </w:trPr>
        <w:tc>
          <w:tcPr>
            <w:tcW w:w="4876" w:type="dxa"/>
            <w:hideMark/>
          </w:tcPr>
          <w:p w14:paraId="2793767A" w14:textId="77777777" w:rsidR="006C0562" w:rsidRPr="00C33068" w:rsidRDefault="006C0562" w:rsidP="007E3317">
            <w:pPr>
              <w:pStyle w:val="Normal6"/>
              <w:rPr>
                <w:lang w:val="sk-SK"/>
              </w:rPr>
            </w:pPr>
            <w:r w:rsidRPr="00C33068">
              <w:rPr>
                <w:lang w:val="sk-SK"/>
              </w:rPr>
              <w:t>12.</w:t>
            </w:r>
            <w:r w:rsidRPr="00C33068">
              <w:rPr>
                <w:lang w:val="sk-SK"/>
              </w:rPr>
              <w:tab/>
              <w:t xml:space="preserve">zdôrazňuje </w:t>
            </w:r>
            <w:r w:rsidRPr="00C33068">
              <w:rPr>
                <w:b/>
                <w:bCs/>
                <w:i/>
                <w:iCs/>
                <w:lang w:val="sk-SK"/>
              </w:rPr>
              <w:t>potrebu minimálnych noriem pri uznávaní, prevencii a kompenzácii</w:t>
            </w:r>
            <w:r w:rsidRPr="00C33068">
              <w:rPr>
                <w:lang w:val="sk-SK"/>
              </w:rPr>
              <w:t xml:space="preserve"> psychosociálnych rizík </w:t>
            </w:r>
            <w:r w:rsidRPr="00C33068">
              <w:rPr>
                <w:b/>
                <w:bCs/>
                <w:i/>
                <w:iCs/>
                <w:lang w:val="sk-SK"/>
              </w:rPr>
              <w:t xml:space="preserve">súvisiacich s prácou, aby sa zabránilo právnej fragmentácii </w:t>
            </w:r>
            <w:r w:rsidRPr="00C33068">
              <w:rPr>
                <w:lang w:val="sk-SK"/>
              </w:rPr>
              <w:t xml:space="preserve">a </w:t>
            </w:r>
            <w:r w:rsidRPr="00C33068">
              <w:rPr>
                <w:b/>
                <w:bCs/>
                <w:i/>
                <w:iCs/>
                <w:lang w:val="sk-SK"/>
              </w:rPr>
              <w:t>nerovnakej ochrane pracovníkov</w:t>
            </w:r>
            <w:r w:rsidRPr="00C33068">
              <w:rPr>
                <w:lang w:val="sk-SK"/>
              </w:rPr>
              <w:t>;</w:t>
            </w:r>
            <w:r w:rsidRPr="00C33068">
              <w:rPr>
                <w:b/>
                <w:i/>
                <w:lang w:val="sk-SK"/>
              </w:rPr>
              <w:t xml:space="preserve"> vyzýva Komisiu, aby navrhla jasné a právne záväzné vymedzenie psychosociálnych rizík súvisiacich s prácou a psychosociálnych rizikových faktorov, ktoré by sa vzťahovalo na riziká vyplývajúce z organizácie práce, postupov navrhovania a riadenia, sociálneho a vzťahového kontextu v práci a pracovných podmienok a zahŕňalo otázky, ako je pracovný stres, vyhorenie, obťažovanie, násilie a diskriminácia;</w:t>
            </w:r>
          </w:p>
        </w:tc>
        <w:tc>
          <w:tcPr>
            <w:tcW w:w="4876" w:type="dxa"/>
            <w:hideMark/>
          </w:tcPr>
          <w:p w14:paraId="5F34E0EA" w14:textId="77777777" w:rsidR="006C0562" w:rsidRPr="00C33068" w:rsidRDefault="006C0562" w:rsidP="007E3317">
            <w:pPr>
              <w:pStyle w:val="Normal6"/>
              <w:rPr>
                <w:szCs w:val="24"/>
                <w:lang w:val="sk-SK"/>
              </w:rPr>
            </w:pPr>
            <w:r w:rsidRPr="00C33068">
              <w:rPr>
                <w:lang w:val="sk-SK"/>
              </w:rPr>
              <w:t>12.</w:t>
            </w:r>
            <w:r w:rsidRPr="00C33068">
              <w:rPr>
                <w:lang w:val="sk-SK"/>
              </w:rPr>
              <w:tab/>
              <w:t xml:space="preserve">zdôrazňuje </w:t>
            </w:r>
            <w:r w:rsidRPr="00C33068">
              <w:rPr>
                <w:b/>
                <w:i/>
                <w:lang w:val="sk-SK"/>
              </w:rPr>
              <w:t>význam spoločných európskych usmernení a vymedzení pojmov vypracovaných v spolupráci so sociálnymi partnermi s cieľom zabezpečiť jasnosť v oblasti</w:t>
            </w:r>
            <w:r w:rsidRPr="00C33068">
              <w:rPr>
                <w:lang w:val="sk-SK"/>
              </w:rPr>
              <w:t xml:space="preserve"> psychosociálnych rizík a </w:t>
            </w:r>
            <w:r w:rsidRPr="00C33068">
              <w:rPr>
                <w:b/>
                <w:i/>
                <w:lang w:val="sk-SK"/>
              </w:rPr>
              <w:t>zároveň rešpektovať vnútroštátne systémy a vyhnúť sa roztriešteným alebo príliš zložitým</w:t>
            </w:r>
            <w:r w:rsidRPr="00C33068">
              <w:rPr>
                <w:lang w:val="sk-SK"/>
              </w:rPr>
              <w:t xml:space="preserve"> </w:t>
            </w:r>
            <w:r w:rsidRPr="00C33068">
              <w:rPr>
                <w:b/>
                <w:bCs/>
                <w:i/>
                <w:iCs/>
                <w:lang w:val="sk-SK"/>
              </w:rPr>
              <w:t>právnym</w:t>
            </w:r>
            <w:r w:rsidRPr="00C33068">
              <w:rPr>
                <w:lang w:val="sk-SK"/>
              </w:rPr>
              <w:t xml:space="preserve"> </w:t>
            </w:r>
            <w:r w:rsidRPr="00C33068">
              <w:rPr>
                <w:b/>
                <w:i/>
                <w:lang w:val="sk-SK"/>
              </w:rPr>
              <w:t>požiadavkám.</w:t>
            </w:r>
          </w:p>
        </w:tc>
      </w:tr>
    </w:tbl>
    <w:p w14:paraId="027475A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4734E7C" w14:textId="48D29FD9" w:rsidR="00D9576C" w:rsidRPr="00C33068" w:rsidRDefault="006C0562" w:rsidP="006C0562">
      <w:r w:rsidRPr="00C33068">
        <w:rPr>
          <w:rStyle w:val="HideTWBExt"/>
        </w:rPr>
        <w:t>&lt;/Amend&gt;</w:t>
      </w:r>
    </w:p>
    <w:p w14:paraId="5A8C518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241</w:t>
      </w:r>
      <w:r w:rsidRPr="00C33068">
        <w:rPr>
          <w:rStyle w:val="HideTWBExt"/>
          <w:lang w:val="sk-SK"/>
        </w:rPr>
        <w:t>&lt;/NumAm&gt;</w:t>
      </w:r>
    </w:p>
    <w:p w14:paraId="54202186"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6FB2F315" w14:textId="77777777" w:rsidR="006C0562" w:rsidRPr="00C33068" w:rsidRDefault="006C0562" w:rsidP="006C0562">
      <w:r w:rsidRPr="00C33068">
        <w:rPr>
          <w:rStyle w:val="HideTWBExt"/>
        </w:rPr>
        <w:t>&lt;/RepeatBlock-By&gt;</w:t>
      </w:r>
    </w:p>
    <w:p w14:paraId="3F2471ED"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4337054" w14:textId="77777777" w:rsidR="006C0562" w:rsidRPr="00C33068" w:rsidRDefault="006C0562" w:rsidP="006C0562">
      <w:pPr>
        <w:pStyle w:val="NormalBold"/>
      </w:pPr>
      <w:r w:rsidRPr="00C33068">
        <w:rPr>
          <w:rStyle w:val="HideTWBExt"/>
        </w:rPr>
        <w:t>&lt;Article&gt;</w:t>
      </w:r>
      <w:r w:rsidRPr="00C33068">
        <w:t>Odsek 12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5047B98" w14:textId="77777777" w:rsidTr="007E3317">
        <w:trPr>
          <w:jc w:val="center"/>
        </w:trPr>
        <w:tc>
          <w:tcPr>
            <w:tcW w:w="9752" w:type="dxa"/>
            <w:gridSpan w:val="2"/>
          </w:tcPr>
          <w:p w14:paraId="7469418C" w14:textId="77777777" w:rsidR="006C0562" w:rsidRPr="00C33068" w:rsidRDefault="006C0562" w:rsidP="007E3317">
            <w:pPr>
              <w:keepNext/>
            </w:pPr>
          </w:p>
        </w:tc>
      </w:tr>
      <w:tr w:rsidR="006C0562" w:rsidRPr="00C33068" w14:paraId="244010C1" w14:textId="77777777" w:rsidTr="007E3317">
        <w:trPr>
          <w:jc w:val="center"/>
        </w:trPr>
        <w:tc>
          <w:tcPr>
            <w:tcW w:w="4876" w:type="dxa"/>
            <w:hideMark/>
          </w:tcPr>
          <w:p w14:paraId="180620B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E2172D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ABBEA05" w14:textId="77777777" w:rsidTr="007E3317">
        <w:trPr>
          <w:jc w:val="center"/>
        </w:trPr>
        <w:tc>
          <w:tcPr>
            <w:tcW w:w="4876" w:type="dxa"/>
            <w:hideMark/>
          </w:tcPr>
          <w:p w14:paraId="48CF83BF" w14:textId="77777777" w:rsidR="006C0562" w:rsidRPr="00C33068" w:rsidRDefault="006C0562" w:rsidP="007E3317">
            <w:pPr>
              <w:pStyle w:val="Normal6"/>
              <w:rPr>
                <w:lang w:val="sk-SK"/>
              </w:rPr>
            </w:pPr>
            <w:r w:rsidRPr="00C33068">
              <w:rPr>
                <w:lang w:val="sk-SK"/>
              </w:rPr>
              <w:t>12.</w:t>
            </w:r>
            <w:r w:rsidRPr="00C33068">
              <w:rPr>
                <w:lang w:val="sk-SK"/>
              </w:rPr>
              <w:tab/>
            </w:r>
            <w:r w:rsidRPr="00C33068">
              <w:rPr>
                <w:b/>
                <w:bCs/>
                <w:i/>
                <w:iCs/>
                <w:lang w:val="sk-SK"/>
              </w:rPr>
              <w:t>zdôrazňuje potrebu minimálnych noriem</w:t>
            </w:r>
            <w:r w:rsidRPr="00C33068">
              <w:rPr>
                <w:lang w:val="sk-SK"/>
              </w:rPr>
              <w:t xml:space="preserve"> pri uznávaní, prevencii a </w:t>
            </w:r>
            <w:r w:rsidRPr="00C33068">
              <w:rPr>
                <w:b/>
                <w:bCs/>
                <w:i/>
                <w:iCs/>
                <w:lang w:val="sk-SK"/>
              </w:rPr>
              <w:t>kompenzácii</w:t>
            </w:r>
            <w:r w:rsidRPr="00C33068">
              <w:rPr>
                <w:lang w:val="sk-SK"/>
              </w:rPr>
              <w:t xml:space="preserve"> </w:t>
            </w:r>
            <w:r w:rsidRPr="00C33068">
              <w:rPr>
                <w:b/>
                <w:bCs/>
                <w:i/>
                <w:iCs/>
                <w:lang w:val="sk-SK"/>
              </w:rPr>
              <w:t>psychosociálnych rizík súvisiacich</w:t>
            </w:r>
            <w:r w:rsidRPr="00C33068">
              <w:rPr>
                <w:lang w:val="sk-SK"/>
              </w:rPr>
              <w:t xml:space="preserve"> s prácou</w:t>
            </w:r>
            <w:r w:rsidRPr="00C33068">
              <w:rPr>
                <w:b/>
                <w:bCs/>
                <w:i/>
                <w:iCs/>
                <w:lang w:val="sk-SK"/>
              </w:rPr>
              <w:t>, aby sa zabránilo právnej fragmentácii a nerovnakej ochrane pracovníkov</w:t>
            </w:r>
            <w:r w:rsidRPr="00C33068">
              <w:rPr>
                <w:lang w:val="sk-SK"/>
              </w:rPr>
              <w:t>;</w:t>
            </w:r>
            <w:r w:rsidRPr="00C33068">
              <w:rPr>
                <w:b/>
                <w:i/>
                <w:lang w:val="sk-SK"/>
              </w:rPr>
              <w:t xml:space="preserve"> </w:t>
            </w:r>
            <w:r w:rsidRPr="00C33068">
              <w:rPr>
                <w:b/>
                <w:bCs/>
                <w:i/>
                <w:iCs/>
                <w:lang w:val="sk-SK"/>
              </w:rPr>
              <w:t>vyzýva Komisiu</w:t>
            </w:r>
            <w:r w:rsidRPr="00C33068">
              <w:rPr>
                <w:lang w:val="sk-SK"/>
              </w:rPr>
              <w:t xml:space="preserve">, aby </w:t>
            </w:r>
            <w:r w:rsidRPr="00C33068">
              <w:rPr>
                <w:b/>
                <w:bCs/>
                <w:i/>
                <w:iCs/>
                <w:lang w:val="sk-SK"/>
              </w:rPr>
              <w:t>navrhla</w:t>
            </w:r>
            <w:r w:rsidRPr="00C33068">
              <w:rPr>
                <w:lang w:val="sk-SK"/>
              </w:rPr>
              <w:t xml:space="preserve"> jasné </w:t>
            </w:r>
            <w:r w:rsidRPr="00C33068">
              <w:rPr>
                <w:b/>
                <w:bCs/>
                <w:i/>
                <w:iCs/>
                <w:lang w:val="sk-SK"/>
              </w:rPr>
              <w:t>a právne záväzné vymedzenie</w:t>
            </w:r>
            <w:r w:rsidRPr="00C33068">
              <w:rPr>
                <w:lang w:val="sk-SK"/>
              </w:rPr>
              <w:t xml:space="preserve"> psychosociálnych rizík súvisiacich s prácou a psychosociálnych rizikových faktorov, ktoré by sa </w:t>
            </w:r>
            <w:r w:rsidRPr="00C33068">
              <w:rPr>
                <w:b/>
                <w:bCs/>
                <w:i/>
                <w:iCs/>
                <w:lang w:val="sk-SK"/>
              </w:rPr>
              <w:t>vzťahovalo</w:t>
            </w:r>
            <w:r w:rsidRPr="00C33068">
              <w:rPr>
                <w:lang w:val="sk-SK"/>
              </w:rPr>
              <w:t xml:space="preserve"> na riziká vyplývajúce z </w:t>
            </w:r>
            <w:r w:rsidRPr="00C33068">
              <w:rPr>
                <w:b/>
                <w:bCs/>
                <w:i/>
                <w:iCs/>
                <w:lang w:val="sk-SK"/>
              </w:rPr>
              <w:t>organizácie práce, postupov navrhovania a riadenia, sociálneho a vzťahového kontextu v práci</w:t>
            </w:r>
            <w:r w:rsidRPr="00C33068">
              <w:rPr>
                <w:lang w:val="sk-SK"/>
              </w:rPr>
              <w:t xml:space="preserve"> a pracovných podmienok a </w:t>
            </w:r>
            <w:r w:rsidRPr="00C33068">
              <w:rPr>
                <w:b/>
                <w:bCs/>
                <w:i/>
                <w:iCs/>
                <w:lang w:val="sk-SK"/>
              </w:rPr>
              <w:t>zahŕňalo</w:t>
            </w:r>
            <w:r w:rsidRPr="00C33068">
              <w:rPr>
                <w:lang w:val="sk-SK"/>
              </w:rPr>
              <w:t xml:space="preserve"> otázky, ako je pracovný stres, vyhorenie, </w:t>
            </w:r>
            <w:r w:rsidRPr="00C33068">
              <w:rPr>
                <w:b/>
                <w:bCs/>
                <w:i/>
                <w:iCs/>
                <w:lang w:val="sk-SK"/>
              </w:rPr>
              <w:t>obťažovanie, násilie a diskriminácia</w:t>
            </w:r>
            <w:r w:rsidRPr="00C33068">
              <w:rPr>
                <w:lang w:val="sk-SK"/>
              </w:rPr>
              <w:t>;</w:t>
            </w:r>
          </w:p>
        </w:tc>
        <w:tc>
          <w:tcPr>
            <w:tcW w:w="4876" w:type="dxa"/>
            <w:hideMark/>
          </w:tcPr>
          <w:p w14:paraId="5BFE02BD" w14:textId="77777777" w:rsidR="006C0562" w:rsidRPr="00C33068" w:rsidRDefault="006C0562" w:rsidP="007E3317">
            <w:pPr>
              <w:pStyle w:val="Normal6"/>
              <w:rPr>
                <w:szCs w:val="24"/>
                <w:lang w:val="sk-SK"/>
              </w:rPr>
            </w:pPr>
            <w:r w:rsidRPr="00C33068">
              <w:rPr>
                <w:lang w:val="sk-SK"/>
              </w:rPr>
              <w:t>12.</w:t>
            </w:r>
            <w:r w:rsidRPr="00C33068">
              <w:rPr>
                <w:lang w:val="sk-SK"/>
              </w:rPr>
              <w:tab/>
            </w:r>
            <w:r w:rsidRPr="00C33068">
              <w:rPr>
                <w:b/>
                <w:i/>
                <w:lang w:val="sk-SK"/>
              </w:rPr>
              <w:t>vyzýva na posúdenie najlepších postupov</w:t>
            </w:r>
            <w:r w:rsidRPr="00C33068">
              <w:rPr>
                <w:lang w:val="sk-SK"/>
              </w:rPr>
              <w:t xml:space="preserve"> pri uznávaní, prevencii a </w:t>
            </w:r>
            <w:r w:rsidRPr="00C33068">
              <w:rPr>
                <w:b/>
                <w:i/>
                <w:lang w:val="sk-SK"/>
              </w:rPr>
              <w:t>ochrane pred</w:t>
            </w:r>
            <w:r w:rsidRPr="00C33068">
              <w:rPr>
                <w:lang w:val="sk-SK"/>
              </w:rPr>
              <w:t xml:space="preserve"> </w:t>
            </w:r>
            <w:r w:rsidRPr="00C33068">
              <w:rPr>
                <w:b/>
                <w:bCs/>
                <w:i/>
                <w:iCs/>
                <w:lang w:val="sk-SK"/>
              </w:rPr>
              <w:t>psychosociálnymi rizikami súvisiacimi</w:t>
            </w:r>
            <w:r w:rsidRPr="00C33068">
              <w:rPr>
                <w:lang w:val="sk-SK"/>
              </w:rPr>
              <w:t xml:space="preserve"> s prácou</w:t>
            </w:r>
            <w:r w:rsidRPr="00C33068">
              <w:rPr>
                <w:b/>
                <w:i/>
                <w:lang w:val="sk-SK"/>
              </w:rPr>
              <w:t>; s náležitým ohľadom na kolektívne vyjednávanie odporúča členským štátom</w:t>
            </w:r>
            <w:r w:rsidRPr="00C33068">
              <w:rPr>
                <w:lang w:val="sk-SK"/>
              </w:rPr>
              <w:t xml:space="preserve">, aby </w:t>
            </w:r>
            <w:r w:rsidRPr="00C33068">
              <w:rPr>
                <w:b/>
                <w:bCs/>
                <w:i/>
                <w:iCs/>
                <w:lang w:val="sk-SK"/>
              </w:rPr>
              <w:t>navrhli</w:t>
            </w:r>
            <w:r w:rsidRPr="00C33068">
              <w:rPr>
                <w:lang w:val="sk-SK"/>
              </w:rPr>
              <w:t xml:space="preserve"> jasné </w:t>
            </w:r>
            <w:r w:rsidRPr="00C33068">
              <w:rPr>
                <w:b/>
                <w:bCs/>
                <w:i/>
                <w:iCs/>
                <w:lang w:val="sk-SK"/>
              </w:rPr>
              <w:t>vymedzenia</w:t>
            </w:r>
            <w:r w:rsidRPr="00C33068">
              <w:rPr>
                <w:lang w:val="sk-SK"/>
              </w:rPr>
              <w:t xml:space="preserve"> psychosociálnych rizík súvisiacich s prácou a psychosociálnych rizikových faktorov, ktoré by sa </w:t>
            </w:r>
            <w:r w:rsidRPr="00C33068">
              <w:rPr>
                <w:b/>
                <w:bCs/>
                <w:i/>
                <w:iCs/>
                <w:lang w:val="sk-SK"/>
              </w:rPr>
              <w:t>vzťahovali</w:t>
            </w:r>
            <w:r w:rsidRPr="00C33068">
              <w:rPr>
                <w:lang w:val="sk-SK"/>
              </w:rPr>
              <w:t xml:space="preserve"> na riziká vyplývajúce z </w:t>
            </w:r>
            <w:r w:rsidRPr="00C33068">
              <w:rPr>
                <w:b/>
                <w:i/>
                <w:lang w:val="sk-SK"/>
              </w:rPr>
              <w:t>organizačných faktorov</w:t>
            </w:r>
            <w:r w:rsidRPr="00C33068">
              <w:rPr>
                <w:lang w:val="sk-SK"/>
              </w:rPr>
              <w:t xml:space="preserve"> a pracovných podmienok</w:t>
            </w:r>
            <w:r w:rsidRPr="00C33068">
              <w:rPr>
                <w:b/>
                <w:bCs/>
                <w:i/>
                <w:iCs/>
                <w:lang w:val="sk-SK"/>
              </w:rPr>
              <w:t>, ako</w:t>
            </w:r>
            <w:r w:rsidRPr="00C33068">
              <w:rPr>
                <w:lang w:val="sk-SK"/>
              </w:rPr>
              <w:t xml:space="preserve"> </w:t>
            </w:r>
            <w:r w:rsidRPr="00C33068">
              <w:rPr>
                <w:b/>
                <w:i/>
                <w:lang w:val="sk-SK"/>
              </w:rPr>
              <w:t>aj na riziká vyplývajúce zo sociálneho kontextu v práci,</w:t>
            </w:r>
            <w:r w:rsidRPr="00C33068">
              <w:rPr>
                <w:lang w:val="sk-SK"/>
              </w:rPr>
              <w:t xml:space="preserve"> a </w:t>
            </w:r>
            <w:r w:rsidRPr="00C33068">
              <w:rPr>
                <w:b/>
                <w:bCs/>
                <w:i/>
                <w:iCs/>
                <w:lang w:val="sk-SK"/>
              </w:rPr>
              <w:t>zahŕňali</w:t>
            </w:r>
            <w:r w:rsidRPr="00C33068">
              <w:rPr>
                <w:lang w:val="sk-SK"/>
              </w:rPr>
              <w:t xml:space="preserve"> otázky, ako je pracovný stres, vyhorenie, </w:t>
            </w:r>
            <w:r w:rsidRPr="00C33068">
              <w:rPr>
                <w:b/>
                <w:i/>
                <w:lang w:val="sk-SK"/>
              </w:rPr>
              <w:t>úzkostné poruchy, problémy so spánkom a únava</w:t>
            </w:r>
            <w:r w:rsidRPr="00C33068">
              <w:rPr>
                <w:lang w:val="sk-SK"/>
              </w:rPr>
              <w:t>;</w:t>
            </w:r>
          </w:p>
        </w:tc>
      </w:tr>
    </w:tbl>
    <w:p w14:paraId="560DA81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7C4A105" w14:textId="64F6783C" w:rsidR="00D9576C" w:rsidRPr="00C33068" w:rsidRDefault="006C0562" w:rsidP="006C0562">
      <w:r w:rsidRPr="00C33068">
        <w:rPr>
          <w:rStyle w:val="HideTWBExt"/>
        </w:rPr>
        <w:t>&lt;/Amend&gt;</w:t>
      </w:r>
    </w:p>
    <w:p w14:paraId="6A41C0D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242</w:t>
      </w:r>
      <w:r w:rsidRPr="00C33068">
        <w:rPr>
          <w:rStyle w:val="HideTWBExt"/>
          <w:lang w:val="sk-SK"/>
        </w:rPr>
        <w:t>&lt;/NumAm&gt;</w:t>
      </w:r>
    </w:p>
    <w:p w14:paraId="77900D96" w14:textId="77777777" w:rsidR="006C0562" w:rsidRPr="00C33068" w:rsidRDefault="006C0562" w:rsidP="006C0562">
      <w:pPr>
        <w:pStyle w:val="NormalBold"/>
      </w:pPr>
      <w:r w:rsidRPr="00C33068">
        <w:rPr>
          <w:rStyle w:val="HideTWBExt"/>
        </w:rPr>
        <w:t>&lt;RepeatBlock-By&gt;&lt;Members&gt;</w:t>
      </w:r>
      <w:proofErr w:type="spellStart"/>
      <w:r w:rsidRPr="00C33068">
        <w:t>Raúl</w:t>
      </w:r>
      <w:proofErr w:type="spellEnd"/>
      <w:r w:rsidRPr="00C33068">
        <w:t xml:space="preserve"> de la </w:t>
      </w:r>
      <w:proofErr w:type="spellStart"/>
      <w:r w:rsidRPr="00C33068">
        <w:t>Hoz</w:t>
      </w:r>
      <w:proofErr w:type="spellEnd"/>
      <w:r w:rsidRPr="00C33068">
        <w:t xml:space="preserve"> </w:t>
      </w:r>
      <w:proofErr w:type="spellStart"/>
      <w:r w:rsidRPr="00C33068">
        <w:t>Quintano</w:t>
      </w:r>
      <w:proofErr w:type="spellEnd"/>
      <w:r w:rsidRPr="00C33068">
        <w:t xml:space="preserve">, Angelika </w:t>
      </w:r>
      <w:proofErr w:type="spellStart"/>
      <w:r w:rsidRPr="00C33068">
        <w:t>Winzig</w:t>
      </w:r>
      <w:proofErr w:type="spellEnd"/>
      <w:r w:rsidRPr="00C33068">
        <w:t xml:space="preserve">, </w:t>
      </w:r>
      <w:proofErr w:type="spellStart"/>
      <w:r w:rsidRPr="00C33068">
        <w:t>Maravillas</w:t>
      </w:r>
      <w:proofErr w:type="spellEnd"/>
      <w:r w:rsidRPr="00C33068">
        <w:t xml:space="preserve"> </w:t>
      </w:r>
      <w:proofErr w:type="spellStart"/>
      <w:r w:rsidRPr="00C33068">
        <w:t>Abadía</w:t>
      </w:r>
      <w:proofErr w:type="spellEnd"/>
      <w:r w:rsidRPr="00C33068">
        <w:t xml:space="preserve"> </w:t>
      </w:r>
      <w:proofErr w:type="spellStart"/>
      <w:r w:rsidRPr="00C33068">
        <w:t>Jover</w:t>
      </w:r>
      <w:proofErr w:type="spellEnd"/>
      <w:r w:rsidRPr="00C33068">
        <w:rPr>
          <w:rStyle w:val="HideTWBExt"/>
        </w:rPr>
        <w:t>&lt;/Members&gt;</w:t>
      </w:r>
    </w:p>
    <w:p w14:paraId="6C661BA4" w14:textId="77777777" w:rsidR="006C0562" w:rsidRPr="00C33068" w:rsidRDefault="006C0562" w:rsidP="006C0562">
      <w:r w:rsidRPr="00C33068">
        <w:rPr>
          <w:rStyle w:val="HideTWBExt"/>
        </w:rPr>
        <w:t>&lt;/RepeatBlock-By&gt;</w:t>
      </w:r>
    </w:p>
    <w:p w14:paraId="243F4F0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BC6868C" w14:textId="77777777" w:rsidR="006C0562" w:rsidRPr="00C33068" w:rsidRDefault="006C0562" w:rsidP="006C0562">
      <w:pPr>
        <w:pStyle w:val="NormalBold"/>
      </w:pPr>
      <w:r w:rsidRPr="00C33068">
        <w:rPr>
          <w:rStyle w:val="HideTWBExt"/>
        </w:rPr>
        <w:t>&lt;Article&gt;</w:t>
      </w:r>
      <w:r w:rsidRPr="00C33068">
        <w:t>Odsek 12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3021DDD" w14:textId="77777777" w:rsidTr="007E3317">
        <w:trPr>
          <w:jc w:val="center"/>
        </w:trPr>
        <w:tc>
          <w:tcPr>
            <w:tcW w:w="9752" w:type="dxa"/>
            <w:gridSpan w:val="2"/>
          </w:tcPr>
          <w:p w14:paraId="7A2470A3" w14:textId="77777777" w:rsidR="006C0562" w:rsidRPr="00C33068" w:rsidRDefault="006C0562" w:rsidP="007E3317">
            <w:pPr>
              <w:keepNext/>
            </w:pPr>
          </w:p>
        </w:tc>
      </w:tr>
      <w:tr w:rsidR="006C0562" w:rsidRPr="00C33068" w14:paraId="3174B1CC" w14:textId="77777777" w:rsidTr="007E3317">
        <w:trPr>
          <w:jc w:val="center"/>
        </w:trPr>
        <w:tc>
          <w:tcPr>
            <w:tcW w:w="4876" w:type="dxa"/>
            <w:hideMark/>
          </w:tcPr>
          <w:p w14:paraId="6340A2D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1B4001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6689B87" w14:textId="77777777" w:rsidTr="007E3317">
        <w:trPr>
          <w:jc w:val="center"/>
        </w:trPr>
        <w:tc>
          <w:tcPr>
            <w:tcW w:w="4876" w:type="dxa"/>
            <w:hideMark/>
          </w:tcPr>
          <w:p w14:paraId="64D5BC78" w14:textId="77777777" w:rsidR="006C0562" w:rsidRPr="00C33068" w:rsidRDefault="006C0562" w:rsidP="007E3317">
            <w:pPr>
              <w:pStyle w:val="Normal6"/>
              <w:rPr>
                <w:lang w:val="sk-SK"/>
              </w:rPr>
            </w:pPr>
            <w:r w:rsidRPr="00C33068">
              <w:rPr>
                <w:lang w:val="sk-SK"/>
              </w:rPr>
              <w:t>12.</w:t>
            </w:r>
            <w:r w:rsidRPr="00C33068">
              <w:rPr>
                <w:lang w:val="sk-SK"/>
              </w:rPr>
              <w:tab/>
            </w:r>
            <w:r w:rsidRPr="00C33068">
              <w:rPr>
                <w:b/>
                <w:i/>
                <w:lang w:val="sk-SK"/>
              </w:rPr>
              <w:t>zdôrazňuje potrebu minimálnych noriem pri uznávaní, prevencii a kompenzácii psychosociálnych rizík súvisiacich s prácou, aby sa zabránilo právnej fragmentácii a nerovnakej ochrane pracovníkov;</w:t>
            </w:r>
            <w:r w:rsidRPr="00C33068">
              <w:rPr>
                <w:lang w:val="sk-SK"/>
              </w:rPr>
              <w:t xml:space="preserve"> vyzýva Komisiu, aby navrhla </w:t>
            </w:r>
            <w:r w:rsidRPr="00C33068">
              <w:rPr>
                <w:b/>
                <w:bCs/>
                <w:i/>
                <w:iCs/>
                <w:lang w:val="sk-SK"/>
              </w:rPr>
              <w:t>jasné a právne záväzné</w:t>
            </w:r>
            <w:r w:rsidRPr="00C33068">
              <w:rPr>
                <w:lang w:val="sk-SK"/>
              </w:rPr>
              <w:t xml:space="preserve"> vymedzenie psychosociálnych rizík súvisiacich s prácou a psychosociálnych rizikových faktorov, ktoré by sa vzťahovalo na riziká vyplývajúce z organizácie práce, postupov navrhovania a riadenia, sociálneho a vzťahového kontextu v práci a pracovných podmienok a zahŕňalo otázky, ako je pracovný stres, vyhorenie, obťažovanie, násilie a diskriminácia;</w:t>
            </w:r>
          </w:p>
        </w:tc>
        <w:tc>
          <w:tcPr>
            <w:tcW w:w="4876" w:type="dxa"/>
            <w:hideMark/>
          </w:tcPr>
          <w:p w14:paraId="76AC2DDE" w14:textId="77777777" w:rsidR="006C0562" w:rsidRPr="00C33068" w:rsidRDefault="006C0562" w:rsidP="007E3317">
            <w:pPr>
              <w:pStyle w:val="Normal6"/>
              <w:rPr>
                <w:szCs w:val="24"/>
                <w:lang w:val="sk-SK"/>
              </w:rPr>
            </w:pPr>
            <w:r w:rsidRPr="00C33068">
              <w:rPr>
                <w:lang w:val="sk-SK"/>
              </w:rPr>
              <w:t>12.</w:t>
            </w:r>
            <w:r w:rsidRPr="00C33068">
              <w:rPr>
                <w:lang w:val="sk-SK"/>
              </w:rPr>
              <w:tab/>
              <w:t xml:space="preserve">vyzýva Komisiu, aby navrhla </w:t>
            </w:r>
            <w:r w:rsidRPr="00C33068">
              <w:rPr>
                <w:b/>
                <w:bCs/>
                <w:i/>
                <w:iCs/>
                <w:lang w:val="sk-SK"/>
              </w:rPr>
              <w:t>usmernenia a nezáväzné</w:t>
            </w:r>
            <w:r w:rsidRPr="00C33068">
              <w:rPr>
                <w:lang w:val="sk-SK"/>
              </w:rPr>
              <w:t xml:space="preserve"> vymedzenie psychosociálnych rizík súvisiacich s prácou a psychosociálnych rizikových faktorov, ktoré by sa vzťahovalo na riziká vyplývajúce z organizácie práce, postupov navrhovania a riadenia, sociálneho a vzťahového kontextu v práci a pracovných podmienok a zahŕňalo otázky, ako je pracovný stres, vyhorenie, obťažovanie, násilie a diskriminácia;</w:t>
            </w:r>
          </w:p>
        </w:tc>
      </w:tr>
    </w:tbl>
    <w:p w14:paraId="362369E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6A411B3" w14:textId="07A19C6E" w:rsidR="00D9576C" w:rsidRPr="00C33068" w:rsidRDefault="006C0562" w:rsidP="006C0562">
      <w:r w:rsidRPr="00C33068">
        <w:rPr>
          <w:rStyle w:val="HideTWBExt"/>
        </w:rPr>
        <w:t>&lt;/Amend&gt;</w:t>
      </w:r>
    </w:p>
    <w:p w14:paraId="7A07785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243</w:t>
      </w:r>
      <w:r w:rsidRPr="00C33068">
        <w:rPr>
          <w:rStyle w:val="HideTWBExt"/>
          <w:lang w:val="sk-SK"/>
        </w:rPr>
        <w:t>&lt;/NumAm&gt;</w:t>
      </w:r>
    </w:p>
    <w:p w14:paraId="0BA15D95" w14:textId="77777777" w:rsidR="006C0562" w:rsidRPr="00C33068" w:rsidRDefault="006C0562" w:rsidP="006C0562">
      <w:pPr>
        <w:pStyle w:val="NormalBold"/>
      </w:pPr>
      <w:r w:rsidRPr="00C33068">
        <w:rPr>
          <w:rStyle w:val="HideTWBExt"/>
        </w:rPr>
        <w:t>&lt;RepeatBlock-By&gt;&lt;Members&gt;</w:t>
      </w:r>
      <w:r w:rsidRPr="00C33068">
        <w:t xml:space="preserve">Miriam </w:t>
      </w:r>
      <w:proofErr w:type="spellStart"/>
      <w:r w:rsidRPr="00C33068">
        <w:t>Lexmann</w:t>
      </w:r>
      <w:proofErr w:type="spellEnd"/>
      <w:r w:rsidRPr="00C33068">
        <w:t xml:space="preserve">, </w:t>
      </w:r>
      <w:proofErr w:type="spellStart"/>
      <w:r w:rsidRPr="00C33068">
        <w:t>Maravillas</w:t>
      </w:r>
      <w:proofErr w:type="spellEnd"/>
      <w:r w:rsidRPr="00C33068">
        <w:t xml:space="preserve"> </w:t>
      </w:r>
      <w:proofErr w:type="spellStart"/>
      <w:r w:rsidRPr="00C33068">
        <w:t>Abadía</w:t>
      </w:r>
      <w:proofErr w:type="spellEnd"/>
      <w:r w:rsidRPr="00C33068">
        <w:t xml:space="preserve"> </w:t>
      </w:r>
      <w:proofErr w:type="spellStart"/>
      <w:r w:rsidRPr="00C33068">
        <w:t>Jover</w:t>
      </w:r>
      <w:proofErr w:type="spellEnd"/>
      <w:r w:rsidRPr="00C33068">
        <w:rPr>
          <w:rStyle w:val="HideTWBExt"/>
        </w:rPr>
        <w:t>&lt;/Members&gt;</w:t>
      </w:r>
    </w:p>
    <w:p w14:paraId="488FCFDB" w14:textId="77777777" w:rsidR="006C0562" w:rsidRPr="00C33068" w:rsidRDefault="006C0562" w:rsidP="006C0562">
      <w:r w:rsidRPr="00C33068">
        <w:rPr>
          <w:rStyle w:val="HideTWBExt"/>
        </w:rPr>
        <w:t>&lt;/RepeatBlock-By&gt;</w:t>
      </w:r>
    </w:p>
    <w:p w14:paraId="5025DD4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7A6A2AA" w14:textId="77777777" w:rsidR="006C0562" w:rsidRPr="00C33068" w:rsidRDefault="006C0562" w:rsidP="006C0562">
      <w:pPr>
        <w:pStyle w:val="NormalBold"/>
      </w:pPr>
      <w:r w:rsidRPr="00C33068">
        <w:rPr>
          <w:rStyle w:val="HideTWBExt"/>
        </w:rPr>
        <w:t>&lt;Article&gt;</w:t>
      </w:r>
      <w:r w:rsidRPr="00C33068">
        <w:t>Odsek 12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143908D" w14:textId="77777777" w:rsidTr="007E3317">
        <w:trPr>
          <w:jc w:val="center"/>
        </w:trPr>
        <w:tc>
          <w:tcPr>
            <w:tcW w:w="9752" w:type="dxa"/>
            <w:gridSpan w:val="2"/>
          </w:tcPr>
          <w:p w14:paraId="2EBB449A" w14:textId="77777777" w:rsidR="006C0562" w:rsidRPr="00C33068" w:rsidRDefault="006C0562" w:rsidP="007E3317">
            <w:pPr>
              <w:keepNext/>
            </w:pPr>
          </w:p>
        </w:tc>
      </w:tr>
      <w:tr w:rsidR="006C0562" w:rsidRPr="00C33068" w14:paraId="60FF5DF6" w14:textId="77777777" w:rsidTr="007E3317">
        <w:trPr>
          <w:jc w:val="center"/>
        </w:trPr>
        <w:tc>
          <w:tcPr>
            <w:tcW w:w="4876" w:type="dxa"/>
            <w:hideMark/>
          </w:tcPr>
          <w:p w14:paraId="780D4B6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113D5D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6F5D18D" w14:textId="77777777" w:rsidTr="007E3317">
        <w:trPr>
          <w:jc w:val="center"/>
        </w:trPr>
        <w:tc>
          <w:tcPr>
            <w:tcW w:w="4876" w:type="dxa"/>
            <w:hideMark/>
          </w:tcPr>
          <w:p w14:paraId="3FC4A3CC" w14:textId="77777777" w:rsidR="006C0562" w:rsidRPr="00C33068" w:rsidRDefault="006C0562" w:rsidP="007E3317">
            <w:pPr>
              <w:pStyle w:val="Normal6"/>
              <w:rPr>
                <w:lang w:val="sk-SK"/>
              </w:rPr>
            </w:pPr>
            <w:r w:rsidRPr="00C33068">
              <w:rPr>
                <w:lang w:val="sk-SK"/>
              </w:rPr>
              <w:t>12.</w:t>
            </w:r>
            <w:r w:rsidRPr="00C33068">
              <w:rPr>
                <w:lang w:val="sk-SK"/>
              </w:rPr>
              <w:tab/>
              <w:t xml:space="preserve">zdôrazňuje potrebu </w:t>
            </w:r>
            <w:r w:rsidRPr="00C33068">
              <w:rPr>
                <w:b/>
                <w:bCs/>
                <w:i/>
                <w:iCs/>
                <w:lang w:val="sk-SK"/>
              </w:rPr>
              <w:t>minimálnych noriem</w:t>
            </w:r>
            <w:r w:rsidRPr="00C33068">
              <w:rPr>
                <w:lang w:val="sk-SK"/>
              </w:rPr>
              <w:t xml:space="preserve"> </w:t>
            </w:r>
            <w:r w:rsidRPr="00C33068">
              <w:rPr>
                <w:b/>
                <w:bCs/>
                <w:i/>
                <w:iCs/>
                <w:lang w:val="sk-SK"/>
              </w:rPr>
              <w:t>pri</w:t>
            </w:r>
            <w:r w:rsidRPr="00C33068">
              <w:rPr>
                <w:lang w:val="sk-SK"/>
              </w:rPr>
              <w:t xml:space="preserve"> </w:t>
            </w:r>
            <w:r w:rsidRPr="00C33068">
              <w:rPr>
                <w:b/>
                <w:bCs/>
                <w:i/>
                <w:iCs/>
                <w:lang w:val="sk-SK"/>
              </w:rPr>
              <w:t>uznávaní, prevencii a kompenzácii psychosociálnych rizík súvisiacich s prácou, aby sa zabránilo právnej fragmentácii a nerovnakej ochrane pracovníkov</w:t>
            </w:r>
            <w:r w:rsidRPr="00C33068">
              <w:rPr>
                <w:lang w:val="sk-SK"/>
              </w:rPr>
              <w:t xml:space="preserve">; vyzýva Komisiu, aby </w:t>
            </w:r>
            <w:r w:rsidRPr="00C33068">
              <w:rPr>
                <w:b/>
                <w:bCs/>
                <w:i/>
                <w:iCs/>
                <w:lang w:val="sk-SK"/>
              </w:rPr>
              <w:t>navrhla jasné a právne záväzné vymedzenie</w:t>
            </w:r>
            <w:r w:rsidRPr="00C33068">
              <w:rPr>
                <w:lang w:val="sk-SK"/>
              </w:rPr>
              <w:t xml:space="preserve"> psychosociálnych rizík súvisiacich s prácou a psychosociálnych rizikových faktorov, ktoré by sa </w:t>
            </w:r>
            <w:r w:rsidRPr="00C33068">
              <w:rPr>
                <w:b/>
                <w:bCs/>
                <w:i/>
                <w:iCs/>
                <w:lang w:val="sk-SK"/>
              </w:rPr>
              <w:t>vzťahovalo</w:t>
            </w:r>
            <w:r w:rsidRPr="00C33068">
              <w:rPr>
                <w:lang w:val="sk-SK"/>
              </w:rPr>
              <w:t xml:space="preserve"> na riziká vyplývajúce z organizácie práce, postupov navrhovania a riadenia, sociálneho a vzťahového kontextu v práci a pracovných podmienok a zahŕňalo otázky, ako je pracovný stres, vyhorenie, obťažovanie, násilie a diskriminácia;</w:t>
            </w:r>
          </w:p>
        </w:tc>
        <w:tc>
          <w:tcPr>
            <w:tcW w:w="4876" w:type="dxa"/>
            <w:hideMark/>
          </w:tcPr>
          <w:p w14:paraId="75CCA57E" w14:textId="77777777" w:rsidR="006C0562" w:rsidRPr="00C33068" w:rsidRDefault="006C0562" w:rsidP="007E3317">
            <w:pPr>
              <w:pStyle w:val="Normal6"/>
              <w:rPr>
                <w:szCs w:val="24"/>
                <w:lang w:val="sk-SK"/>
              </w:rPr>
            </w:pPr>
            <w:r w:rsidRPr="00C33068">
              <w:rPr>
                <w:lang w:val="sk-SK"/>
              </w:rPr>
              <w:t>12.</w:t>
            </w:r>
            <w:r w:rsidRPr="00C33068">
              <w:rPr>
                <w:lang w:val="sk-SK"/>
              </w:rPr>
              <w:tab/>
              <w:t xml:space="preserve">zdôrazňuje potrebu </w:t>
            </w:r>
            <w:r w:rsidRPr="00C33068">
              <w:rPr>
                <w:b/>
                <w:i/>
                <w:lang w:val="sk-SK"/>
              </w:rPr>
              <w:t>dôkladného vykonávania existujúcich právnych predpisov</w:t>
            </w:r>
            <w:r w:rsidRPr="00C33068">
              <w:rPr>
                <w:lang w:val="sk-SK"/>
              </w:rPr>
              <w:t xml:space="preserve"> </w:t>
            </w:r>
            <w:r w:rsidRPr="00C33068">
              <w:rPr>
                <w:b/>
                <w:bCs/>
                <w:i/>
                <w:iCs/>
                <w:lang w:val="sk-SK"/>
              </w:rPr>
              <w:t>v</w:t>
            </w:r>
            <w:r w:rsidRPr="00C33068">
              <w:rPr>
                <w:lang w:val="sk-SK"/>
              </w:rPr>
              <w:t xml:space="preserve"> </w:t>
            </w:r>
            <w:r w:rsidRPr="00C33068">
              <w:rPr>
                <w:b/>
                <w:i/>
                <w:lang w:val="sk-SK"/>
              </w:rPr>
              <w:t>oblasti bezpečnosti a ochrany zdravia pri práci, ako aj podporu výmeny najlepších postupov medzi členskými štátmi</w:t>
            </w:r>
            <w:r w:rsidRPr="00C33068">
              <w:rPr>
                <w:lang w:val="sk-SK"/>
              </w:rPr>
              <w:t xml:space="preserve">; vyzýva Komisiu, aby </w:t>
            </w:r>
            <w:r w:rsidRPr="00C33068">
              <w:rPr>
                <w:b/>
                <w:bCs/>
                <w:i/>
                <w:iCs/>
                <w:lang w:val="sk-SK"/>
              </w:rPr>
              <w:t>vypracovala a podporovala účinné stratégie na prevenciu</w:t>
            </w:r>
            <w:r w:rsidRPr="00C33068">
              <w:rPr>
                <w:lang w:val="sk-SK"/>
              </w:rPr>
              <w:t xml:space="preserve"> psychosociálnych rizík súvisiacich s prácou a </w:t>
            </w:r>
            <w:r w:rsidRPr="00C33068">
              <w:rPr>
                <w:b/>
                <w:bCs/>
                <w:i/>
                <w:iCs/>
                <w:lang w:val="sk-SK"/>
              </w:rPr>
              <w:t>riešenie a zmierňovanie</w:t>
            </w:r>
            <w:r w:rsidRPr="00C33068">
              <w:rPr>
                <w:lang w:val="sk-SK"/>
              </w:rPr>
              <w:t xml:space="preserve"> psychosociálnych rizikových faktorov, ktoré by sa </w:t>
            </w:r>
            <w:r w:rsidRPr="00C33068">
              <w:rPr>
                <w:b/>
                <w:bCs/>
                <w:i/>
                <w:iCs/>
                <w:lang w:val="sk-SK"/>
              </w:rPr>
              <w:t>vzťahovali</w:t>
            </w:r>
            <w:r w:rsidRPr="00C33068">
              <w:rPr>
                <w:lang w:val="sk-SK"/>
              </w:rPr>
              <w:t xml:space="preserve"> na riziká vyplývajúce z organizácie práce, postupov navrhovania a riadenia, sociálneho a vzťahového kontextu v práci a pracovných podmienok a zahŕňalo otázky, ako je pracovný stres, vyhorenie, obťažovanie, násilie a diskriminácia;</w:t>
            </w:r>
          </w:p>
        </w:tc>
      </w:tr>
    </w:tbl>
    <w:p w14:paraId="5F74F4F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1E9B025" w14:textId="24E5E93E" w:rsidR="00D9576C" w:rsidRPr="00C33068" w:rsidRDefault="006C0562" w:rsidP="006C0562">
      <w:r w:rsidRPr="00C33068">
        <w:rPr>
          <w:rStyle w:val="HideTWBExt"/>
        </w:rPr>
        <w:t>&lt;/Amend&gt;</w:t>
      </w:r>
    </w:p>
    <w:p w14:paraId="563F925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244</w:t>
      </w:r>
      <w:r w:rsidRPr="00C33068">
        <w:rPr>
          <w:rStyle w:val="HideTWBExt"/>
          <w:lang w:val="sk-SK"/>
        </w:rPr>
        <w:t>&lt;/NumAm&gt;</w:t>
      </w:r>
    </w:p>
    <w:p w14:paraId="5FDEDC8A" w14:textId="77777777" w:rsidR="006C0562" w:rsidRPr="00C33068" w:rsidRDefault="006C0562" w:rsidP="006C0562">
      <w:pPr>
        <w:pStyle w:val="NormalBold"/>
      </w:pPr>
      <w:r w:rsidRPr="00C33068">
        <w:rPr>
          <w:rStyle w:val="HideTWBExt"/>
        </w:rPr>
        <w:t>&lt;RepeatBlock-By&gt;&lt;Members&gt;</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Emmanouil</w:t>
      </w:r>
      <w:proofErr w:type="spellEnd"/>
      <w:r w:rsidRPr="00C33068">
        <w:t xml:space="preserve"> </w:t>
      </w:r>
      <w:proofErr w:type="spellStart"/>
      <w:r w:rsidRPr="00C33068">
        <w:t>Fragkos</w:t>
      </w:r>
      <w:proofErr w:type="spellEnd"/>
      <w:r w:rsidRPr="00C33068">
        <w:t xml:space="preserve">, </w:t>
      </w:r>
      <w:proofErr w:type="spellStart"/>
      <w:r w:rsidRPr="00C33068">
        <w:t>Galato</w:t>
      </w:r>
      <w:proofErr w:type="spellEnd"/>
      <w:r w:rsidRPr="00C33068">
        <w:t xml:space="preserve"> </w:t>
      </w:r>
      <w:proofErr w:type="spellStart"/>
      <w:r w:rsidRPr="00C33068">
        <w:t>Alexandraki</w:t>
      </w:r>
      <w:proofErr w:type="spellEnd"/>
      <w:r w:rsidRPr="00C33068">
        <w:rPr>
          <w:rStyle w:val="HideTWBExt"/>
        </w:rPr>
        <w:t>&lt;/Members&gt;</w:t>
      </w:r>
    </w:p>
    <w:p w14:paraId="03BF8369" w14:textId="77777777" w:rsidR="006C0562" w:rsidRPr="00C33068" w:rsidRDefault="006C0562" w:rsidP="006C0562">
      <w:r w:rsidRPr="00C33068">
        <w:rPr>
          <w:rStyle w:val="HideTWBExt"/>
        </w:rPr>
        <w:t>&lt;/RepeatBlock-By&gt;</w:t>
      </w:r>
    </w:p>
    <w:p w14:paraId="65210E7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035A5DB" w14:textId="77777777" w:rsidR="006C0562" w:rsidRPr="00C33068" w:rsidRDefault="006C0562" w:rsidP="006C0562">
      <w:pPr>
        <w:pStyle w:val="NormalBold"/>
      </w:pPr>
      <w:r w:rsidRPr="00C33068">
        <w:rPr>
          <w:rStyle w:val="HideTWBExt"/>
        </w:rPr>
        <w:t>&lt;Article&gt;</w:t>
      </w:r>
      <w:r w:rsidRPr="00C33068">
        <w:t>Odsek 12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05879FF" w14:textId="77777777" w:rsidTr="007E3317">
        <w:trPr>
          <w:jc w:val="center"/>
        </w:trPr>
        <w:tc>
          <w:tcPr>
            <w:tcW w:w="9752" w:type="dxa"/>
            <w:gridSpan w:val="2"/>
          </w:tcPr>
          <w:p w14:paraId="6528913B" w14:textId="77777777" w:rsidR="006C0562" w:rsidRPr="00C33068" w:rsidRDefault="006C0562" w:rsidP="007E3317">
            <w:pPr>
              <w:keepNext/>
            </w:pPr>
          </w:p>
        </w:tc>
      </w:tr>
      <w:tr w:rsidR="006C0562" w:rsidRPr="00C33068" w14:paraId="018BADFF" w14:textId="77777777" w:rsidTr="007E3317">
        <w:trPr>
          <w:jc w:val="center"/>
        </w:trPr>
        <w:tc>
          <w:tcPr>
            <w:tcW w:w="4876" w:type="dxa"/>
            <w:hideMark/>
          </w:tcPr>
          <w:p w14:paraId="3D4D054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ECF4B6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768E1B3" w14:textId="77777777" w:rsidTr="007E3317">
        <w:trPr>
          <w:jc w:val="center"/>
        </w:trPr>
        <w:tc>
          <w:tcPr>
            <w:tcW w:w="4876" w:type="dxa"/>
            <w:hideMark/>
          </w:tcPr>
          <w:p w14:paraId="669EB65F" w14:textId="77777777" w:rsidR="006C0562" w:rsidRPr="00C33068" w:rsidRDefault="006C0562" w:rsidP="007E3317">
            <w:pPr>
              <w:pStyle w:val="Normal6"/>
              <w:rPr>
                <w:lang w:val="sk-SK"/>
              </w:rPr>
            </w:pPr>
            <w:r w:rsidRPr="00C33068">
              <w:rPr>
                <w:lang w:val="sk-SK"/>
              </w:rPr>
              <w:t>12.</w:t>
            </w:r>
            <w:r w:rsidRPr="00C33068">
              <w:rPr>
                <w:lang w:val="sk-SK"/>
              </w:rPr>
              <w:tab/>
              <w:t>zdôrazňuje potrebu minimálnych noriem pri uznávaní, prevencii a kompenzácii psychosociálnych rizík súvisiacich s prácou, aby sa zabránilo právnej fragmentácii a nerovnakej ochrane pracovníkov; vyzýva Komisiu, aby navrhla jasné a právne záväzné vymedzenie psychosociálnych rizík súvisiacich s prácou a psychosociálnych rizikových faktorov, ktoré by sa vzťahovalo na riziká vyplývajúce z organizácie práce, postupov navrhovania a riadenia, sociálneho a vzťahového kontextu v práci a pracovných podmienok a zahŕňalo otázky, ako je pracovný stres, vyhorenie, obťažovanie, násilie a diskriminácia;</w:t>
            </w:r>
          </w:p>
        </w:tc>
        <w:tc>
          <w:tcPr>
            <w:tcW w:w="4876" w:type="dxa"/>
            <w:hideMark/>
          </w:tcPr>
          <w:p w14:paraId="71C75731" w14:textId="77777777" w:rsidR="006C0562" w:rsidRPr="00C33068" w:rsidRDefault="006C0562" w:rsidP="007E3317">
            <w:pPr>
              <w:pStyle w:val="Normal6"/>
              <w:rPr>
                <w:szCs w:val="24"/>
                <w:lang w:val="sk-SK"/>
              </w:rPr>
            </w:pPr>
            <w:r w:rsidRPr="00C33068">
              <w:rPr>
                <w:lang w:val="sk-SK"/>
              </w:rPr>
              <w:t>12.</w:t>
            </w:r>
            <w:r w:rsidRPr="00C33068">
              <w:rPr>
                <w:lang w:val="sk-SK"/>
              </w:rPr>
              <w:tab/>
              <w:t>zdôrazňuje potrebu minimálnych noriem pri uznávaní, prevencii a kompenzácii psychosociálnych rizík súvisiacich s prácou, aby sa zabránilo právnej fragmentácii a nerovnakej ochrane pracovníkov; vyzýva Komisiu, aby navrhla jasné a právne záväzné vymedzenie psychosociálnych rizík súvisiacich s prácou a psychosociálnych rizikových faktorov, ktoré by sa vzťahovalo na riziká vyplývajúce z organizácie práce, postupov navrhovania a riadenia, sociálneho a vzťahového kontextu v práci a pracovných podmienok a zahŕňalo otázky, ako je pracovný stres, vyhorenie, obťažovanie, násilie a diskriminácia</w:t>
            </w:r>
            <w:r w:rsidRPr="00C33068">
              <w:rPr>
                <w:b/>
                <w:bCs/>
                <w:i/>
                <w:iCs/>
                <w:lang w:val="sk-SK"/>
              </w:rPr>
              <w:t>, pričom by sa rešpektovali zásady subsidiarity a proporcionality a zohľadňovali by sa vnútroštátne modely trhov práce</w:t>
            </w:r>
            <w:r w:rsidRPr="00C33068">
              <w:rPr>
                <w:lang w:val="sk-SK"/>
              </w:rPr>
              <w:t>;</w:t>
            </w:r>
          </w:p>
        </w:tc>
      </w:tr>
    </w:tbl>
    <w:p w14:paraId="5DA73CE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BB5F400" w14:textId="73D888EA" w:rsidR="00D9576C" w:rsidRPr="00C33068" w:rsidRDefault="006C0562" w:rsidP="006C0562">
      <w:r w:rsidRPr="00C33068">
        <w:rPr>
          <w:rStyle w:val="HideTWBExt"/>
        </w:rPr>
        <w:t>&lt;/Amend&gt;</w:t>
      </w:r>
    </w:p>
    <w:p w14:paraId="120CC16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245</w:t>
      </w:r>
      <w:r w:rsidRPr="00C33068">
        <w:rPr>
          <w:rStyle w:val="HideTWBExt"/>
          <w:lang w:val="sk-SK"/>
        </w:rPr>
        <w:t>&lt;/NumAm&gt;</w:t>
      </w:r>
    </w:p>
    <w:p w14:paraId="0E63450A"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115C36D9" w14:textId="77777777" w:rsidR="006C0562" w:rsidRPr="00C33068" w:rsidRDefault="006C0562" w:rsidP="006C0562">
      <w:r w:rsidRPr="00C33068">
        <w:rPr>
          <w:rStyle w:val="HideTWBExt"/>
        </w:rPr>
        <w:t>&lt;/RepeatBlock-By&gt;</w:t>
      </w:r>
    </w:p>
    <w:p w14:paraId="19B0EEBD"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3C37C36" w14:textId="77777777" w:rsidR="006C0562" w:rsidRPr="00C33068" w:rsidRDefault="006C0562" w:rsidP="006C0562">
      <w:pPr>
        <w:pStyle w:val="NormalBold"/>
      </w:pPr>
      <w:r w:rsidRPr="00C33068">
        <w:rPr>
          <w:rStyle w:val="HideTWBExt"/>
        </w:rPr>
        <w:t>&lt;Article&gt;</w:t>
      </w:r>
      <w:r w:rsidRPr="00C33068">
        <w:t>Odsek 12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85A4540" w14:textId="77777777" w:rsidTr="007E3317">
        <w:trPr>
          <w:jc w:val="center"/>
        </w:trPr>
        <w:tc>
          <w:tcPr>
            <w:tcW w:w="9752" w:type="dxa"/>
            <w:gridSpan w:val="2"/>
          </w:tcPr>
          <w:p w14:paraId="6D80FC41" w14:textId="77777777" w:rsidR="006C0562" w:rsidRPr="00C33068" w:rsidRDefault="006C0562" w:rsidP="007E3317">
            <w:pPr>
              <w:keepNext/>
            </w:pPr>
          </w:p>
        </w:tc>
      </w:tr>
      <w:tr w:rsidR="006C0562" w:rsidRPr="00C33068" w14:paraId="403CAC18" w14:textId="77777777" w:rsidTr="007E3317">
        <w:trPr>
          <w:jc w:val="center"/>
        </w:trPr>
        <w:tc>
          <w:tcPr>
            <w:tcW w:w="4876" w:type="dxa"/>
            <w:hideMark/>
          </w:tcPr>
          <w:p w14:paraId="0A1F50A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E65536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95433EF" w14:textId="77777777" w:rsidTr="007E3317">
        <w:trPr>
          <w:jc w:val="center"/>
        </w:trPr>
        <w:tc>
          <w:tcPr>
            <w:tcW w:w="4876" w:type="dxa"/>
            <w:hideMark/>
          </w:tcPr>
          <w:p w14:paraId="72A2F84C" w14:textId="77777777" w:rsidR="006C0562" w:rsidRPr="00C33068" w:rsidRDefault="006C0562" w:rsidP="007E3317">
            <w:pPr>
              <w:pStyle w:val="Normal6"/>
              <w:rPr>
                <w:lang w:val="sk-SK"/>
              </w:rPr>
            </w:pPr>
            <w:r w:rsidRPr="00C33068">
              <w:rPr>
                <w:lang w:val="sk-SK"/>
              </w:rPr>
              <w:t>12.</w:t>
            </w:r>
            <w:r w:rsidRPr="00C33068">
              <w:rPr>
                <w:lang w:val="sk-SK"/>
              </w:rPr>
              <w:tab/>
              <w:t>zdôrazňuje potrebu minimálnych noriem pri uznávaní, prevencii a kompenzácii psychosociálnych rizík súvisiacich s prácou, aby sa zabránilo právnej fragmentácii a nerovnakej ochrane pracovníkov; vyzýva Komisiu, aby navrhla jasné a právne záväzné vymedzenie psychosociálnych rizík súvisiacich s prácou a psychosociálnych rizikových faktorov, ktoré by sa vzťahovalo na riziká vyplývajúce z organizácie práce, postupov navrhovania a riadenia, sociálneho a vzťahového kontextu v práci a pracovných podmienok a zahŕňalo otázky, ako je pracovný stres, vyhorenie, obťažovanie, násilie a diskriminácia;</w:t>
            </w:r>
          </w:p>
        </w:tc>
        <w:tc>
          <w:tcPr>
            <w:tcW w:w="4876" w:type="dxa"/>
            <w:hideMark/>
          </w:tcPr>
          <w:p w14:paraId="711C64CE" w14:textId="77777777" w:rsidR="006C0562" w:rsidRPr="00C33068" w:rsidRDefault="006C0562" w:rsidP="007E3317">
            <w:pPr>
              <w:pStyle w:val="Normal6"/>
              <w:rPr>
                <w:szCs w:val="24"/>
                <w:lang w:val="sk-SK"/>
              </w:rPr>
            </w:pPr>
            <w:r w:rsidRPr="00C33068">
              <w:rPr>
                <w:lang w:val="sk-SK"/>
              </w:rPr>
              <w:t>12.</w:t>
            </w:r>
            <w:r w:rsidRPr="00C33068">
              <w:rPr>
                <w:lang w:val="sk-SK"/>
              </w:rPr>
              <w:tab/>
              <w:t>zdôrazňuje potrebu minimálnych noriem pri uznávaní, prevencii a kompenzácii psychosociálnych rizík súvisiacich s prácou, aby sa zabránilo právnej fragmentácii a nerovnakej ochrane pracovníkov; vyzýva Komisiu, aby navrhla jasné a právne záväzné vymedzenie psychosociálnych rizík súvisiacich s prácou a psychosociálnych rizikových faktorov, ktoré by sa vzťahovalo na riziká vyplývajúce z organizácie práce, postupov navrhovania a riadenia, sociálneho a vzťahového kontextu v práci a pracovných podmienok a zahŕňalo otázky, ako je pracovný stres, vyhorenie, obťažovanie, násilie a diskriminácia</w:t>
            </w:r>
            <w:r w:rsidRPr="00C33068">
              <w:rPr>
                <w:b/>
                <w:bCs/>
                <w:i/>
                <w:iCs/>
                <w:lang w:val="sk-SK"/>
              </w:rPr>
              <w:t>,</w:t>
            </w:r>
            <w:r w:rsidRPr="00C33068">
              <w:rPr>
                <w:lang w:val="sk-SK"/>
              </w:rPr>
              <w:t xml:space="preserve"> </w:t>
            </w:r>
            <w:r w:rsidRPr="00C33068">
              <w:rPr>
                <w:b/>
                <w:bCs/>
                <w:i/>
                <w:iCs/>
                <w:lang w:val="sk-SK"/>
              </w:rPr>
              <w:t>a zvýšené psychosociálne riziká súvisiace s digitálnym dohľadom a algoritmickým riadením na pracovisku</w:t>
            </w:r>
            <w:r w:rsidRPr="00C33068">
              <w:rPr>
                <w:lang w:val="sk-SK"/>
              </w:rPr>
              <w:t>;</w:t>
            </w:r>
          </w:p>
        </w:tc>
      </w:tr>
    </w:tbl>
    <w:p w14:paraId="5E5956D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6ED45C3" w14:textId="2464D849" w:rsidR="00D9576C" w:rsidRPr="00C33068" w:rsidRDefault="006C0562" w:rsidP="006C0562">
      <w:r w:rsidRPr="00C33068">
        <w:rPr>
          <w:rStyle w:val="HideTWBExt"/>
        </w:rPr>
        <w:t>&lt;/Amend&gt;</w:t>
      </w:r>
    </w:p>
    <w:p w14:paraId="52487A4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246</w:t>
      </w:r>
      <w:r w:rsidRPr="00C33068">
        <w:rPr>
          <w:rStyle w:val="HideTWBExt"/>
          <w:lang w:val="sk-SK"/>
        </w:rPr>
        <w:t>&lt;/NumAm&gt;</w:t>
      </w:r>
    </w:p>
    <w:p w14:paraId="41885E4C"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2796554A" w14:textId="77777777" w:rsidR="006C0562" w:rsidRPr="00C33068" w:rsidRDefault="006C0562" w:rsidP="006C0562">
      <w:r w:rsidRPr="00C33068">
        <w:rPr>
          <w:rStyle w:val="HideTWBExt"/>
        </w:rPr>
        <w:t>&lt;/RepeatBlock-By&gt;</w:t>
      </w:r>
    </w:p>
    <w:p w14:paraId="4D52BCE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A255BD4" w14:textId="77777777" w:rsidR="006C0562" w:rsidRPr="00C33068" w:rsidRDefault="006C0562" w:rsidP="006C0562">
      <w:pPr>
        <w:pStyle w:val="NormalBold"/>
      </w:pPr>
      <w:r w:rsidRPr="00C33068">
        <w:rPr>
          <w:rStyle w:val="HideTWBExt"/>
        </w:rPr>
        <w:t>&lt;Article&gt;</w:t>
      </w:r>
      <w:r w:rsidRPr="00C33068">
        <w:t>Odsek 12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F3FC3EA" w14:textId="77777777" w:rsidTr="007E3317">
        <w:trPr>
          <w:jc w:val="center"/>
        </w:trPr>
        <w:tc>
          <w:tcPr>
            <w:tcW w:w="9752" w:type="dxa"/>
            <w:gridSpan w:val="2"/>
          </w:tcPr>
          <w:p w14:paraId="0640CE87" w14:textId="77777777" w:rsidR="006C0562" w:rsidRPr="00C33068" w:rsidRDefault="006C0562" w:rsidP="007E3317">
            <w:pPr>
              <w:keepNext/>
            </w:pPr>
          </w:p>
        </w:tc>
      </w:tr>
      <w:tr w:rsidR="006C0562" w:rsidRPr="00C33068" w14:paraId="3F363851" w14:textId="77777777" w:rsidTr="007E3317">
        <w:trPr>
          <w:jc w:val="center"/>
        </w:trPr>
        <w:tc>
          <w:tcPr>
            <w:tcW w:w="4876" w:type="dxa"/>
            <w:hideMark/>
          </w:tcPr>
          <w:p w14:paraId="4C4BF50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903BB54"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26DF6BD" w14:textId="77777777" w:rsidTr="007E3317">
        <w:trPr>
          <w:jc w:val="center"/>
        </w:trPr>
        <w:tc>
          <w:tcPr>
            <w:tcW w:w="4876" w:type="dxa"/>
            <w:hideMark/>
          </w:tcPr>
          <w:p w14:paraId="1E1B5B1D" w14:textId="77777777" w:rsidR="006C0562" w:rsidRPr="00C33068" w:rsidRDefault="006C0562" w:rsidP="007E3317">
            <w:pPr>
              <w:pStyle w:val="Normal6"/>
              <w:rPr>
                <w:lang w:val="sk-SK"/>
              </w:rPr>
            </w:pPr>
            <w:r w:rsidRPr="00C33068">
              <w:rPr>
                <w:lang w:val="sk-SK"/>
              </w:rPr>
              <w:t>12.</w:t>
            </w:r>
            <w:r w:rsidRPr="00C33068">
              <w:rPr>
                <w:lang w:val="sk-SK"/>
              </w:rPr>
              <w:tab/>
              <w:t xml:space="preserve">zdôrazňuje potrebu minimálnych noriem pri uznávaní, prevencii a kompenzácii psychosociálnych rizík súvisiacich s prácou, aby sa zabránilo právnej fragmentácii a nerovnakej ochrane pracovníkov; vyzýva Komisiu, aby navrhla </w:t>
            </w:r>
            <w:r w:rsidRPr="00C33068">
              <w:rPr>
                <w:b/>
                <w:bCs/>
                <w:i/>
                <w:iCs/>
                <w:lang w:val="sk-SK"/>
              </w:rPr>
              <w:t>jasné a právne záväzné vymedzenie</w:t>
            </w:r>
            <w:r w:rsidRPr="00C33068">
              <w:rPr>
                <w:lang w:val="sk-SK"/>
              </w:rPr>
              <w:t xml:space="preserve"> psychosociálnych rizík súvisiacich s prácou a psychosociálnych rizikových faktorov, ktoré by sa </w:t>
            </w:r>
            <w:r w:rsidRPr="00C33068">
              <w:rPr>
                <w:b/>
                <w:bCs/>
                <w:i/>
                <w:iCs/>
                <w:lang w:val="sk-SK"/>
              </w:rPr>
              <w:t>vzťahovalo</w:t>
            </w:r>
            <w:r w:rsidRPr="00C33068">
              <w:rPr>
                <w:lang w:val="sk-SK"/>
              </w:rPr>
              <w:t xml:space="preserve"> na riziká vyplývajúce z organizácie práce, postupov navrhovania a riadenia, sociálneho a vzťahového kontextu v práci a pracovných podmienok a zahŕňalo otázky, ako je pracovný stres, vyhorenie, obťažovanie, násilie a diskriminácia;</w:t>
            </w:r>
          </w:p>
        </w:tc>
        <w:tc>
          <w:tcPr>
            <w:tcW w:w="4876" w:type="dxa"/>
            <w:hideMark/>
          </w:tcPr>
          <w:p w14:paraId="1A83194A" w14:textId="77777777" w:rsidR="006C0562" w:rsidRPr="00C33068" w:rsidRDefault="006C0562" w:rsidP="007E3317">
            <w:pPr>
              <w:pStyle w:val="Normal6"/>
              <w:rPr>
                <w:szCs w:val="24"/>
                <w:lang w:val="sk-SK"/>
              </w:rPr>
            </w:pPr>
            <w:r w:rsidRPr="00C33068">
              <w:rPr>
                <w:lang w:val="sk-SK"/>
              </w:rPr>
              <w:t>12.</w:t>
            </w:r>
            <w:r w:rsidRPr="00C33068">
              <w:rPr>
                <w:lang w:val="sk-SK"/>
              </w:rPr>
              <w:tab/>
              <w:t xml:space="preserve">zdôrazňuje potrebu minimálnych noriem pri uznávaní, prevencii a kompenzácii psychosociálnych rizík súvisiacich s prácou, aby sa zabránilo právnej fragmentácii a nerovnakej ochrane pracovníkov; vyzýva Komisiu, aby navrhla </w:t>
            </w:r>
            <w:r w:rsidRPr="00C33068">
              <w:rPr>
                <w:b/>
                <w:bCs/>
                <w:i/>
                <w:iCs/>
                <w:lang w:val="sk-SK"/>
              </w:rPr>
              <w:t xml:space="preserve">doplnkové vymedzenia </w:t>
            </w:r>
            <w:r w:rsidRPr="00C33068">
              <w:rPr>
                <w:lang w:val="sk-SK"/>
              </w:rPr>
              <w:t xml:space="preserve">psychosociálnych rizík súvisiacich s prácou a psychosociálnych rizikových faktorov, ktoré by sa </w:t>
            </w:r>
            <w:r w:rsidRPr="00C33068">
              <w:rPr>
                <w:b/>
                <w:bCs/>
                <w:i/>
                <w:iCs/>
                <w:lang w:val="sk-SK"/>
              </w:rPr>
              <w:t>vzťahovali</w:t>
            </w:r>
            <w:r w:rsidRPr="00C33068">
              <w:rPr>
                <w:lang w:val="sk-SK"/>
              </w:rPr>
              <w:t xml:space="preserve"> na riziká vyplývajúce z organizácie práce, postupov navrhovania a riadenia, sociálneho a vzťahového kontextu v práci a pracovných podmienok a zahŕňalo otázky, ako je pracovný stres, vyhorenie, obťažovanie, násilie a diskriminácia;</w:t>
            </w:r>
          </w:p>
        </w:tc>
      </w:tr>
    </w:tbl>
    <w:p w14:paraId="3F9F75B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EC7DC2D" w14:textId="6374E5FE" w:rsidR="00D9576C" w:rsidRPr="00C33068" w:rsidRDefault="006C0562" w:rsidP="006C0562">
      <w:r w:rsidRPr="00C33068">
        <w:rPr>
          <w:rStyle w:val="HideTWBExt"/>
        </w:rPr>
        <w:t>&lt;/Amend&gt;</w:t>
      </w:r>
    </w:p>
    <w:p w14:paraId="1236E07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247</w:t>
      </w:r>
      <w:r w:rsidRPr="00C33068">
        <w:rPr>
          <w:rStyle w:val="HideTWBExt"/>
          <w:lang w:val="sk-SK"/>
        </w:rPr>
        <w:t>&lt;/NumAm&gt;</w:t>
      </w:r>
    </w:p>
    <w:p w14:paraId="5E4EBF73" w14:textId="77777777" w:rsidR="006C0562" w:rsidRPr="00C33068" w:rsidRDefault="006C0562" w:rsidP="006C0562">
      <w:pPr>
        <w:pStyle w:val="NormalBold"/>
      </w:pPr>
      <w:r w:rsidRPr="00C33068">
        <w:rPr>
          <w:rStyle w:val="HideTWBExt"/>
        </w:rPr>
        <w:t>&lt;RepeatBlock-By&gt;&lt;Members&gt;</w:t>
      </w:r>
      <w:proofErr w:type="spellStart"/>
      <w:r w:rsidRPr="00C33068">
        <w:t>Petar</w:t>
      </w:r>
      <w:proofErr w:type="spellEnd"/>
      <w:r w:rsidRPr="00C33068">
        <w:t xml:space="preserve"> </w:t>
      </w:r>
      <w:proofErr w:type="spellStart"/>
      <w:r w:rsidRPr="00C33068">
        <w:t>Volgin</w:t>
      </w:r>
      <w:proofErr w:type="spellEnd"/>
      <w:r w:rsidRPr="00C33068">
        <w:rPr>
          <w:rStyle w:val="HideTWBExt"/>
        </w:rPr>
        <w:t>&lt;/Members&gt;</w:t>
      </w:r>
    </w:p>
    <w:p w14:paraId="0E1386C8" w14:textId="77777777" w:rsidR="006C0562" w:rsidRPr="00C33068" w:rsidRDefault="006C0562" w:rsidP="006C0562">
      <w:r w:rsidRPr="00C33068">
        <w:rPr>
          <w:rStyle w:val="HideTWBExt"/>
        </w:rPr>
        <w:t>&lt;/RepeatBlock-By&gt;</w:t>
      </w:r>
    </w:p>
    <w:p w14:paraId="1E265EA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1091444" w14:textId="77777777" w:rsidR="006C0562" w:rsidRPr="00C33068" w:rsidRDefault="006C0562" w:rsidP="006C0562">
      <w:pPr>
        <w:pStyle w:val="NormalBold"/>
      </w:pPr>
      <w:r w:rsidRPr="00C33068">
        <w:rPr>
          <w:rStyle w:val="HideTWBExt"/>
        </w:rPr>
        <w:t>&lt;Article&gt;</w:t>
      </w:r>
      <w:r w:rsidRPr="00C33068">
        <w:t>Odsek 12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B405A6F" w14:textId="77777777" w:rsidTr="007E3317">
        <w:trPr>
          <w:jc w:val="center"/>
        </w:trPr>
        <w:tc>
          <w:tcPr>
            <w:tcW w:w="9752" w:type="dxa"/>
            <w:gridSpan w:val="2"/>
          </w:tcPr>
          <w:p w14:paraId="145B3D03" w14:textId="77777777" w:rsidR="006C0562" w:rsidRPr="00C33068" w:rsidRDefault="006C0562" w:rsidP="007E3317">
            <w:pPr>
              <w:keepNext/>
            </w:pPr>
          </w:p>
        </w:tc>
      </w:tr>
      <w:tr w:rsidR="006C0562" w:rsidRPr="00C33068" w14:paraId="0B547ED6" w14:textId="77777777" w:rsidTr="007E3317">
        <w:trPr>
          <w:jc w:val="center"/>
        </w:trPr>
        <w:tc>
          <w:tcPr>
            <w:tcW w:w="4876" w:type="dxa"/>
            <w:hideMark/>
          </w:tcPr>
          <w:p w14:paraId="3EDA0C9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E220CD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ED673CE" w14:textId="77777777" w:rsidTr="007E3317">
        <w:trPr>
          <w:jc w:val="center"/>
        </w:trPr>
        <w:tc>
          <w:tcPr>
            <w:tcW w:w="4876" w:type="dxa"/>
            <w:hideMark/>
          </w:tcPr>
          <w:p w14:paraId="43929795" w14:textId="77777777" w:rsidR="006C0562" w:rsidRPr="00C33068" w:rsidRDefault="006C0562" w:rsidP="007E3317">
            <w:pPr>
              <w:pStyle w:val="Normal6"/>
              <w:rPr>
                <w:lang w:val="sk-SK"/>
              </w:rPr>
            </w:pPr>
            <w:r w:rsidRPr="00C33068">
              <w:rPr>
                <w:lang w:val="sk-SK"/>
              </w:rPr>
              <w:t>12.</w:t>
            </w:r>
            <w:r w:rsidRPr="00C33068">
              <w:rPr>
                <w:lang w:val="sk-SK"/>
              </w:rPr>
              <w:tab/>
              <w:t xml:space="preserve">zdôrazňuje potrebu minimálnych noriem pri uznávaní, prevencii a kompenzácii psychosociálnych rizík súvisiacich s prácou, aby sa zabránilo právnej fragmentácii a nerovnakej ochrane pracovníkov; vyzýva Komisiu, aby navrhla jasné </w:t>
            </w:r>
            <w:r w:rsidRPr="00C33068">
              <w:rPr>
                <w:b/>
                <w:bCs/>
                <w:i/>
                <w:iCs/>
                <w:lang w:val="sk-SK"/>
              </w:rPr>
              <w:t>a právne záväzné</w:t>
            </w:r>
            <w:r w:rsidRPr="00C33068">
              <w:rPr>
                <w:lang w:val="sk-SK"/>
              </w:rPr>
              <w:t xml:space="preserve"> vymedzenie psychosociálnych rizík súvisiacich s prácou a psychosociálnych rizikových faktorov, ktoré by sa vzťahovalo na riziká vyplývajúce z organizácie práce, postupov navrhovania a riadenia, sociálneho a vzťahového kontextu v práci a pracovných podmienok a zahŕňalo otázky, ako je pracovný stres, vyhorenie, obťažovanie, násilie a diskriminácia;</w:t>
            </w:r>
          </w:p>
        </w:tc>
        <w:tc>
          <w:tcPr>
            <w:tcW w:w="4876" w:type="dxa"/>
            <w:hideMark/>
          </w:tcPr>
          <w:p w14:paraId="69CDFFAD" w14:textId="77777777" w:rsidR="006C0562" w:rsidRPr="00C33068" w:rsidRDefault="006C0562" w:rsidP="007E3317">
            <w:pPr>
              <w:pStyle w:val="Normal6"/>
              <w:rPr>
                <w:szCs w:val="24"/>
                <w:lang w:val="sk-SK"/>
              </w:rPr>
            </w:pPr>
            <w:r w:rsidRPr="00C33068">
              <w:rPr>
                <w:lang w:val="sk-SK"/>
              </w:rPr>
              <w:t>12.</w:t>
            </w:r>
            <w:r w:rsidRPr="00C33068">
              <w:rPr>
                <w:lang w:val="sk-SK"/>
              </w:rPr>
              <w:tab/>
              <w:t>zdôrazňuje potrebu minimálnych noriem pri uznávaní, prevencii a kompenzácii psychosociálnych rizík súvisiacich s prácou, aby sa zabránilo právnej fragmentácii a nerovnakej ochrane pracovníkov; vyzýva Komisiu, aby navrhla jasné vymedzenie psychosociálnych rizík súvisiacich s prácou a psychosociálnych rizikových faktorov, ktoré by sa vzťahovalo na riziká vyplývajúce z organizácie práce, postupov navrhovania a riadenia, sociálneho a vzťahového kontextu v práci a pracovných podmienok a zahŕňalo otázky, ako je pracovný stres, vyhorenie, obťažovanie, násilie a diskriminácia;</w:t>
            </w:r>
          </w:p>
        </w:tc>
      </w:tr>
    </w:tbl>
    <w:p w14:paraId="24256527"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2BEA5E2" w14:textId="49A64F4D" w:rsidR="00D9576C" w:rsidRPr="00C33068" w:rsidRDefault="006C0562" w:rsidP="006C0562">
      <w:r w:rsidRPr="00C33068">
        <w:rPr>
          <w:rStyle w:val="HideTWBExt"/>
        </w:rPr>
        <w:t>&lt;/Amend&gt;</w:t>
      </w:r>
    </w:p>
    <w:p w14:paraId="6EDC956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248</w:t>
      </w:r>
      <w:r w:rsidRPr="00C33068">
        <w:rPr>
          <w:rStyle w:val="HideTWBExt"/>
          <w:lang w:val="sk-SK"/>
        </w:rPr>
        <w:t>&lt;/NumAm&gt;</w:t>
      </w:r>
    </w:p>
    <w:p w14:paraId="1F5CE7EA"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Martine Kemp,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4A39BEC5" w14:textId="77777777" w:rsidR="006C0562" w:rsidRPr="00C33068" w:rsidRDefault="006C0562" w:rsidP="006C0562">
      <w:r w:rsidRPr="00C33068">
        <w:rPr>
          <w:rStyle w:val="HideTWBExt"/>
        </w:rPr>
        <w:t>&lt;/RepeatBlock-By&gt;</w:t>
      </w:r>
    </w:p>
    <w:p w14:paraId="24585F5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D4E42ED" w14:textId="77777777" w:rsidR="006C0562" w:rsidRPr="00C33068" w:rsidRDefault="006C0562" w:rsidP="006C0562">
      <w:pPr>
        <w:pStyle w:val="NormalBold"/>
      </w:pPr>
      <w:r w:rsidRPr="00C33068">
        <w:rPr>
          <w:rStyle w:val="HideTWBExt"/>
        </w:rPr>
        <w:t>&lt;Article&gt;</w:t>
      </w:r>
      <w:r w:rsidRPr="00C33068">
        <w:t>Odsek 12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4B31636" w14:textId="77777777" w:rsidTr="007E3317">
        <w:trPr>
          <w:jc w:val="center"/>
        </w:trPr>
        <w:tc>
          <w:tcPr>
            <w:tcW w:w="9752" w:type="dxa"/>
            <w:gridSpan w:val="2"/>
          </w:tcPr>
          <w:p w14:paraId="6E6A7262" w14:textId="77777777" w:rsidR="006C0562" w:rsidRPr="00C33068" w:rsidRDefault="006C0562" w:rsidP="007E3317">
            <w:pPr>
              <w:keepNext/>
            </w:pPr>
          </w:p>
        </w:tc>
      </w:tr>
      <w:tr w:rsidR="006C0562" w:rsidRPr="00C33068" w14:paraId="16970CC9" w14:textId="77777777" w:rsidTr="007E3317">
        <w:trPr>
          <w:jc w:val="center"/>
        </w:trPr>
        <w:tc>
          <w:tcPr>
            <w:tcW w:w="4876" w:type="dxa"/>
            <w:hideMark/>
          </w:tcPr>
          <w:p w14:paraId="6567CBC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A01EAB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AD028DA" w14:textId="77777777" w:rsidTr="007E3317">
        <w:trPr>
          <w:jc w:val="center"/>
        </w:trPr>
        <w:tc>
          <w:tcPr>
            <w:tcW w:w="4876" w:type="dxa"/>
            <w:hideMark/>
          </w:tcPr>
          <w:p w14:paraId="3BD2305E" w14:textId="77777777" w:rsidR="006C0562" w:rsidRPr="00C33068" w:rsidRDefault="006C0562" w:rsidP="007E3317">
            <w:pPr>
              <w:pStyle w:val="Normal6"/>
              <w:rPr>
                <w:lang w:val="sk-SK"/>
              </w:rPr>
            </w:pPr>
            <w:r w:rsidRPr="00C33068">
              <w:rPr>
                <w:lang w:val="sk-SK"/>
              </w:rPr>
              <w:t>12.</w:t>
            </w:r>
            <w:r w:rsidRPr="00C33068">
              <w:rPr>
                <w:lang w:val="sk-SK"/>
              </w:rPr>
              <w:tab/>
              <w:t xml:space="preserve">zdôrazňuje potrebu minimálnych noriem pri uznávaní, prevencii a kompenzácii psychosociálnych rizík súvisiacich s prácou, aby sa zabránilo právnej fragmentácii a nerovnakej ochrane pracovníkov; vyzýva Komisiu, aby navrhla </w:t>
            </w:r>
            <w:r w:rsidRPr="00C33068">
              <w:rPr>
                <w:b/>
                <w:bCs/>
                <w:i/>
                <w:iCs/>
                <w:lang w:val="sk-SK"/>
              </w:rPr>
              <w:t>jasné a právne záväzné</w:t>
            </w:r>
            <w:r w:rsidRPr="00C33068">
              <w:rPr>
                <w:lang w:val="sk-SK"/>
              </w:rPr>
              <w:t xml:space="preserve"> vymedzenie psychosociálnych rizík súvisiacich s prácou a psychosociálnych rizikových faktorov, ktoré by sa vzťahovalo na riziká vyplývajúce z organizácie práce, postupov navrhovania a riadenia, sociálneho a vzťahového kontextu v práci a pracovných podmienok a zahŕňalo otázky, ako je pracovný stres, vyhorenie, obťažovanie, násilie a diskriminácia;</w:t>
            </w:r>
          </w:p>
        </w:tc>
        <w:tc>
          <w:tcPr>
            <w:tcW w:w="4876" w:type="dxa"/>
            <w:hideMark/>
          </w:tcPr>
          <w:p w14:paraId="09966C94" w14:textId="77777777" w:rsidR="006C0562" w:rsidRPr="00C33068" w:rsidRDefault="006C0562" w:rsidP="007E3317">
            <w:pPr>
              <w:pStyle w:val="Normal6"/>
              <w:rPr>
                <w:szCs w:val="24"/>
                <w:lang w:val="sk-SK"/>
              </w:rPr>
            </w:pPr>
            <w:r w:rsidRPr="00C33068">
              <w:rPr>
                <w:lang w:val="sk-SK"/>
              </w:rPr>
              <w:t>12.</w:t>
            </w:r>
            <w:r w:rsidRPr="00C33068">
              <w:rPr>
                <w:lang w:val="sk-SK"/>
              </w:rPr>
              <w:tab/>
              <w:t xml:space="preserve">zdôrazňuje potrebu minimálnych noriem pri uznávaní, prevencii a kompenzácii psychosociálnych rizík súvisiacich s prácou, aby sa zabránilo právnej fragmentácii a nerovnakej ochrane pracovníkov; vyzýva Komisiu, aby navrhla vymedzenie psychosociálnych rizík súvisiacich s prácou a psychosociálnych rizikových faktorov, ktoré by sa vzťahovalo na riziká vyplývajúce z organizácie práce, postupov navrhovania a riadenia, sociálneho a vzťahového kontextu v práci a pracovných podmienok a zahŕňalo otázky, ako je pracovný stres, </w:t>
            </w:r>
            <w:proofErr w:type="spellStart"/>
            <w:r w:rsidRPr="00C33068">
              <w:rPr>
                <w:b/>
                <w:bCs/>
                <w:i/>
                <w:iCs/>
                <w:lang w:val="sk-SK"/>
              </w:rPr>
              <w:t>mobbing</w:t>
            </w:r>
            <w:proofErr w:type="spellEnd"/>
            <w:r w:rsidRPr="00C33068">
              <w:rPr>
                <w:b/>
                <w:bCs/>
                <w:i/>
                <w:iCs/>
                <w:lang w:val="sk-SK"/>
              </w:rPr>
              <w:t>,</w:t>
            </w:r>
            <w:r w:rsidRPr="00C33068">
              <w:rPr>
                <w:lang w:val="sk-SK"/>
              </w:rPr>
              <w:t xml:space="preserve"> vyhorenie, obťažovanie, násilie a diskriminácia;</w:t>
            </w:r>
          </w:p>
        </w:tc>
      </w:tr>
    </w:tbl>
    <w:p w14:paraId="4EBC312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0E56808" w14:textId="24B665AF" w:rsidR="00D9576C" w:rsidRPr="00C33068" w:rsidRDefault="006C0562" w:rsidP="006C0562">
      <w:r w:rsidRPr="00C33068">
        <w:rPr>
          <w:rStyle w:val="HideTWBExt"/>
        </w:rPr>
        <w:t>&lt;/Amend&gt;</w:t>
      </w:r>
    </w:p>
    <w:p w14:paraId="3AA4CF0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249</w:t>
      </w:r>
      <w:r w:rsidRPr="00C33068">
        <w:rPr>
          <w:rStyle w:val="HideTWBExt"/>
          <w:lang w:val="sk-SK"/>
        </w:rPr>
        <w:t>&lt;/NumAm&gt;</w:t>
      </w:r>
    </w:p>
    <w:p w14:paraId="5FA6B26E"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191807F8" w14:textId="77777777" w:rsidR="006C0562" w:rsidRPr="00C33068" w:rsidRDefault="006C0562" w:rsidP="006C0562">
      <w:r w:rsidRPr="00C33068">
        <w:rPr>
          <w:rStyle w:val="HideTWBExt"/>
        </w:rPr>
        <w:t>&lt;/RepeatBlock-By&gt;</w:t>
      </w:r>
    </w:p>
    <w:p w14:paraId="49F67F0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074D3EB" w14:textId="77777777" w:rsidR="006C0562" w:rsidRPr="00C33068" w:rsidRDefault="006C0562" w:rsidP="006C0562">
      <w:pPr>
        <w:pStyle w:val="NormalBold"/>
      </w:pPr>
      <w:r w:rsidRPr="00C33068">
        <w:rPr>
          <w:rStyle w:val="HideTWBExt"/>
        </w:rPr>
        <w:t>&lt;Article&gt;</w:t>
      </w:r>
      <w:r w:rsidRPr="00C33068">
        <w:t>Odsek 12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F735348" w14:textId="77777777" w:rsidTr="007E3317">
        <w:trPr>
          <w:jc w:val="center"/>
        </w:trPr>
        <w:tc>
          <w:tcPr>
            <w:tcW w:w="9752" w:type="dxa"/>
            <w:gridSpan w:val="2"/>
          </w:tcPr>
          <w:p w14:paraId="6CF288B4" w14:textId="77777777" w:rsidR="006C0562" w:rsidRPr="00C33068" w:rsidRDefault="006C0562" w:rsidP="007E3317">
            <w:pPr>
              <w:keepNext/>
            </w:pPr>
          </w:p>
        </w:tc>
      </w:tr>
      <w:tr w:rsidR="006C0562" w:rsidRPr="00C33068" w14:paraId="02050CFF" w14:textId="77777777" w:rsidTr="007E3317">
        <w:trPr>
          <w:jc w:val="center"/>
        </w:trPr>
        <w:tc>
          <w:tcPr>
            <w:tcW w:w="4876" w:type="dxa"/>
            <w:hideMark/>
          </w:tcPr>
          <w:p w14:paraId="764ECE9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858641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3786A00" w14:textId="77777777" w:rsidTr="007E3317">
        <w:trPr>
          <w:jc w:val="center"/>
        </w:trPr>
        <w:tc>
          <w:tcPr>
            <w:tcW w:w="4876" w:type="dxa"/>
          </w:tcPr>
          <w:p w14:paraId="16D0340F" w14:textId="77777777" w:rsidR="006C0562" w:rsidRPr="00C33068" w:rsidRDefault="006C0562" w:rsidP="007E3317">
            <w:pPr>
              <w:pStyle w:val="Normal6"/>
              <w:rPr>
                <w:lang w:val="sk-SK"/>
              </w:rPr>
            </w:pPr>
          </w:p>
        </w:tc>
        <w:tc>
          <w:tcPr>
            <w:tcW w:w="4876" w:type="dxa"/>
            <w:hideMark/>
          </w:tcPr>
          <w:p w14:paraId="4C69D760" w14:textId="77777777" w:rsidR="006C0562" w:rsidRPr="00C33068" w:rsidRDefault="006C0562" w:rsidP="007E3317">
            <w:pPr>
              <w:pStyle w:val="Normal6"/>
              <w:rPr>
                <w:szCs w:val="24"/>
                <w:lang w:val="sk-SK"/>
              </w:rPr>
            </w:pPr>
            <w:r w:rsidRPr="00C33068">
              <w:rPr>
                <w:b/>
                <w:i/>
                <w:lang w:val="sk-SK"/>
              </w:rPr>
              <w:t>12a.</w:t>
            </w:r>
            <w:r w:rsidRPr="00C33068">
              <w:rPr>
                <w:b/>
                <w:i/>
                <w:lang w:val="sk-SK"/>
              </w:rPr>
              <w:tab/>
              <w:t xml:space="preserve">zdôrazňuje, že opatrenia na prevenciu a riešenie psychosociálnych rizík súvisiacich s prácou musia byť realizovateľné pre podniky všetkých veľkostí, a preto by mali odrážať osobitnú realitu </w:t>
            </w:r>
            <w:proofErr w:type="spellStart"/>
            <w:r w:rsidRPr="00C33068">
              <w:rPr>
                <w:b/>
                <w:i/>
                <w:lang w:val="sk-SK"/>
              </w:rPr>
              <w:t>mikropodnikov</w:t>
            </w:r>
            <w:proofErr w:type="spellEnd"/>
            <w:r w:rsidRPr="00C33068">
              <w:rPr>
                <w:b/>
                <w:i/>
                <w:lang w:val="sk-SK"/>
              </w:rPr>
              <w:t xml:space="preserve"> a malých a stredných podnikov; zdôrazňuje, že MSP by mali mať prospech zo špecializovanej podpory, ako sú zjednodušené a digitálne nástroje na posudzovanie rizík, praktické usmernenia pre konkrétne odvetvia a cielená finančná alebo poradenská pomoc pri realizácii organizačných zlepšení a </w:t>
            </w:r>
            <w:proofErr w:type="spellStart"/>
            <w:r w:rsidRPr="00C33068">
              <w:rPr>
                <w:b/>
                <w:i/>
                <w:lang w:val="sk-SK"/>
              </w:rPr>
              <w:t>reintegračných</w:t>
            </w:r>
            <w:proofErr w:type="spellEnd"/>
            <w:r w:rsidRPr="00C33068">
              <w:rPr>
                <w:b/>
                <w:i/>
                <w:lang w:val="sk-SK"/>
              </w:rPr>
              <w:t xml:space="preserve"> opatrení; zdôrazňuje, že takáto podpora šitá na mieru môže pomôcť MSP zaviesť účinnú a udržateľnú prevenciu psychosociálnych rizík do ich každodennej činnosti a zároveň zostať plne v súlade s ambíciou Únie podporovať bezpečné, zdravé a produktívne pracoviská;</w:t>
            </w:r>
          </w:p>
        </w:tc>
      </w:tr>
    </w:tbl>
    <w:p w14:paraId="0D87399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4409119" w14:textId="17B973E2" w:rsidR="00D9576C" w:rsidRPr="00C33068" w:rsidRDefault="006C0562" w:rsidP="006C0562">
      <w:r w:rsidRPr="00C33068">
        <w:rPr>
          <w:rStyle w:val="HideTWBExt"/>
        </w:rPr>
        <w:t>&lt;/Amend&gt;</w:t>
      </w:r>
    </w:p>
    <w:p w14:paraId="2353516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250</w:t>
      </w:r>
      <w:r w:rsidRPr="00C33068">
        <w:rPr>
          <w:rStyle w:val="HideTWBExt"/>
          <w:lang w:val="sk-SK"/>
        </w:rPr>
        <w:t>&lt;/NumAm&gt;</w:t>
      </w:r>
    </w:p>
    <w:p w14:paraId="4E6737BC"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68D1F42C"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599123C2" w14:textId="77777777" w:rsidR="006C0562" w:rsidRPr="00C33068" w:rsidRDefault="006C0562" w:rsidP="006C0562">
      <w:r w:rsidRPr="00C33068">
        <w:rPr>
          <w:rStyle w:val="HideTWBExt"/>
        </w:rPr>
        <w:t>&lt;/RepeatBlock-By&gt;</w:t>
      </w:r>
    </w:p>
    <w:p w14:paraId="3015B94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C716634" w14:textId="77777777" w:rsidR="006C0562" w:rsidRPr="00C33068" w:rsidRDefault="006C0562" w:rsidP="006C0562">
      <w:pPr>
        <w:pStyle w:val="NormalBold"/>
      </w:pPr>
      <w:r w:rsidRPr="00C33068">
        <w:rPr>
          <w:rStyle w:val="HideTWBExt"/>
        </w:rPr>
        <w:t>&lt;Article&gt;</w:t>
      </w:r>
      <w:r w:rsidRPr="00C33068">
        <w:t>Odsek 12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C4B7F97" w14:textId="77777777" w:rsidTr="007E3317">
        <w:trPr>
          <w:jc w:val="center"/>
        </w:trPr>
        <w:tc>
          <w:tcPr>
            <w:tcW w:w="9752" w:type="dxa"/>
            <w:gridSpan w:val="2"/>
          </w:tcPr>
          <w:p w14:paraId="356AC670" w14:textId="77777777" w:rsidR="006C0562" w:rsidRPr="00C33068" w:rsidRDefault="006C0562" w:rsidP="007E3317">
            <w:pPr>
              <w:keepNext/>
            </w:pPr>
          </w:p>
        </w:tc>
      </w:tr>
      <w:tr w:rsidR="006C0562" w:rsidRPr="00C33068" w14:paraId="3676B86A" w14:textId="77777777" w:rsidTr="007E3317">
        <w:trPr>
          <w:jc w:val="center"/>
        </w:trPr>
        <w:tc>
          <w:tcPr>
            <w:tcW w:w="4876" w:type="dxa"/>
            <w:hideMark/>
          </w:tcPr>
          <w:p w14:paraId="576AB9F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46C369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6733286" w14:textId="77777777" w:rsidTr="007E3317">
        <w:trPr>
          <w:jc w:val="center"/>
        </w:trPr>
        <w:tc>
          <w:tcPr>
            <w:tcW w:w="4876" w:type="dxa"/>
          </w:tcPr>
          <w:p w14:paraId="038D7C86" w14:textId="77777777" w:rsidR="006C0562" w:rsidRPr="00C33068" w:rsidRDefault="006C0562" w:rsidP="007E3317">
            <w:pPr>
              <w:pStyle w:val="Normal6"/>
              <w:rPr>
                <w:lang w:val="sk-SK"/>
              </w:rPr>
            </w:pPr>
          </w:p>
        </w:tc>
        <w:tc>
          <w:tcPr>
            <w:tcW w:w="4876" w:type="dxa"/>
            <w:hideMark/>
          </w:tcPr>
          <w:p w14:paraId="65EED521" w14:textId="77777777" w:rsidR="006C0562" w:rsidRPr="00C33068" w:rsidRDefault="006C0562" w:rsidP="007E3317">
            <w:pPr>
              <w:pStyle w:val="Normal6"/>
              <w:rPr>
                <w:szCs w:val="24"/>
                <w:lang w:val="sk-SK"/>
              </w:rPr>
            </w:pPr>
            <w:r w:rsidRPr="00C33068">
              <w:rPr>
                <w:b/>
                <w:i/>
                <w:lang w:val="sk-SK"/>
              </w:rPr>
              <w:t>12a.</w:t>
            </w:r>
            <w:r w:rsidRPr="00C33068">
              <w:rPr>
                <w:b/>
                <w:i/>
                <w:lang w:val="sk-SK"/>
              </w:rPr>
              <w:tab/>
              <w:t>zdôrazňuje, že rastúca digitalizácia a využívanie umelej inteligencie prispievajú k rizikovým faktorom škodlivého výskytu psychosociálnych rizík súvisiacich s prácou; vyzýva Komisiu, aby popri európskej iniciatíve týkajúcej sa psychosociálnych rizík súvisiacich s prácou navrhla jasné pravidlá týkajúce sa algoritmického riadenia a využívania umelej inteligencie na pracovisku s cieľom riešiť všetky riziká; žiada, aby sa systémy a technológie algoritmického riadenia lepšie integrovali do systémov bezpečnosti a ochrany zdravia na pracoviskách s účinným zapojením zástupcov pracovníkov;</w:t>
            </w:r>
          </w:p>
        </w:tc>
      </w:tr>
    </w:tbl>
    <w:p w14:paraId="5C6608D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1AE792E" w14:textId="516EB304" w:rsidR="00D9576C" w:rsidRPr="00C33068" w:rsidRDefault="006C0562" w:rsidP="006C0562">
      <w:r w:rsidRPr="00C33068">
        <w:rPr>
          <w:rStyle w:val="HideTWBExt"/>
        </w:rPr>
        <w:t>&lt;/Amend&gt;</w:t>
      </w:r>
    </w:p>
    <w:p w14:paraId="0EA0CAE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251</w:t>
      </w:r>
      <w:r w:rsidRPr="00C33068">
        <w:rPr>
          <w:rStyle w:val="HideTWBExt"/>
          <w:lang w:val="sk-SK"/>
        </w:rPr>
        <w:t>&lt;/NumAm&gt;</w:t>
      </w:r>
    </w:p>
    <w:p w14:paraId="49943165"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5537BBBE"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562A4FDF" w14:textId="77777777" w:rsidR="006C0562" w:rsidRPr="00C33068" w:rsidRDefault="006C0562" w:rsidP="006C0562">
      <w:r w:rsidRPr="00C33068">
        <w:rPr>
          <w:rStyle w:val="HideTWBExt"/>
        </w:rPr>
        <w:t>&lt;/RepeatBlock-By&gt;</w:t>
      </w:r>
    </w:p>
    <w:p w14:paraId="304714C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1F4C5F3" w14:textId="77777777" w:rsidR="006C0562" w:rsidRPr="00C33068" w:rsidRDefault="006C0562" w:rsidP="006C0562">
      <w:pPr>
        <w:pStyle w:val="NormalBold"/>
      </w:pPr>
      <w:r w:rsidRPr="00C33068">
        <w:rPr>
          <w:rStyle w:val="HideTWBExt"/>
        </w:rPr>
        <w:t>&lt;Article&gt;</w:t>
      </w:r>
      <w:r w:rsidRPr="00C33068">
        <w:t>Odsek 12 b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2F15120" w14:textId="77777777" w:rsidTr="007E3317">
        <w:trPr>
          <w:jc w:val="center"/>
        </w:trPr>
        <w:tc>
          <w:tcPr>
            <w:tcW w:w="9752" w:type="dxa"/>
            <w:gridSpan w:val="2"/>
          </w:tcPr>
          <w:p w14:paraId="165AC2D6" w14:textId="77777777" w:rsidR="006C0562" w:rsidRPr="00C33068" w:rsidRDefault="006C0562" w:rsidP="007E3317">
            <w:pPr>
              <w:keepNext/>
            </w:pPr>
          </w:p>
        </w:tc>
      </w:tr>
      <w:tr w:rsidR="006C0562" w:rsidRPr="00C33068" w14:paraId="1DAE1828" w14:textId="77777777" w:rsidTr="007E3317">
        <w:trPr>
          <w:jc w:val="center"/>
        </w:trPr>
        <w:tc>
          <w:tcPr>
            <w:tcW w:w="4876" w:type="dxa"/>
            <w:hideMark/>
          </w:tcPr>
          <w:p w14:paraId="6EC21A1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77063B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93719A2" w14:textId="77777777" w:rsidTr="007E3317">
        <w:trPr>
          <w:jc w:val="center"/>
        </w:trPr>
        <w:tc>
          <w:tcPr>
            <w:tcW w:w="4876" w:type="dxa"/>
          </w:tcPr>
          <w:p w14:paraId="3AE1849B" w14:textId="77777777" w:rsidR="006C0562" w:rsidRPr="00C33068" w:rsidRDefault="006C0562" w:rsidP="007E3317">
            <w:pPr>
              <w:pStyle w:val="Normal6"/>
              <w:rPr>
                <w:lang w:val="sk-SK"/>
              </w:rPr>
            </w:pPr>
          </w:p>
        </w:tc>
        <w:tc>
          <w:tcPr>
            <w:tcW w:w="4876" w:type="dxa"/>
            <w:hideMark/>
          </w:tcPr>
          <w:p w14:paraId="78A9127C" w14:textId="77777777" w:rsidR="006C0562" w:rsidRPr="00C33068" w:rsidRDefault="006C0562" w:rsidP="007E3317">
            <w:pPr>
              <w:pStyle w:val="Normal6"/>
              <w:rPr>
                <w:szCs w:val="24"/>
                <w:lang w:val="sk-SK"/>
              </w:rPr>
            </w:pPr>
            <w:r w:rsidRPr="00C33068">
              <w:rPr>
                <w:b/>
                <w:i/>
                <w:lang w:val="sk-SK"/>
              </w:rPr>
              <w:t>12 b.</w:t>
            </w:r>
            <w:r w:rsidRPr="00C33068">
              <w:rPr>
                <w:b/>
                <w:i/>
                <w:lang w:val="sk-SK"/>
              </w:rPr>
              <w:tab/>
              <w:t xml:space="preserve">uznáva, že je potrebné zlepšiť ochranu pracovníkov pred pracovnými rizikami súvisiacimi s teplom, tepelným stresom a extrémnymi poveternostnými javmi; pripomína, že klimatické riziká, ako sú vlny horúčav, lesné požiare, záplavy, búrky a chladné obdobia, sú čoraz častejšie a intenzívnejšie, čo predstavuje nielen fyzické zdravotné riziká, ako sú úpal, úrazy a ochorenia dýchacích ciest, ale aj problémy v oblasti duševného zdravia vrátane úzkosti a stresu, a ďalej zvyšujú riziko nehôd, chorôb a straty produktivity na trhu práce; uvádza, že pracovníci záchranných služieb pravidelne čelia problémom v oblasti duševného zdravia vrátane chronického stresu, úzkosti, vyhorenia a </w:t>
            </w:r>
            <w:proofErr w:type="spellStart"/>
            <w:r w:rsidRPr="00C33068">
              <w:rPr>
                <w:b/>
                <w:i/>
                <w:lang w:val="sk-SK"/>
              </w:rPr>
              <w:t>posttraumatickej</w:t>
            </w:r>
            <w:proofErr w:type="spellEnd"/>
            <w:r w:rsidRPr="00C33068">
              <w:rPr>
                <w:b/>
                <w:i/>
                <w:lang w:val="sk-SK"/>
              </w:rPr>
              <w:t xml:space="preserve"> stresovej poruchy, pretože pracujú pod tlakom situácií medzi životom a smrťou a sú často vystavení smrti, utrpeniu a v niektorých prípadoch aj násiliu alebo občianskym nepokojom;</w:t>
            </w:r>
          </w:p>
        </w:tc>
      </w:tr>
    </w:tbl>
    <w:p w14:paraId="21DF15A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F9130EA" w14:textId="064D5054" w:rsidR="00D9576C" w:rsidRPr="00C33068" w:rsidRDefault="006C0562" w:rsidP="006C0562">
      <w:r w:rsidRPr="00C33068">
        <w:rPr>
          <w:rStyle w:val="HideTWBExt"/>
        </w:rPr>
        <w:t>&lt;/Amend&gt;</w:t>
      </w:r>
    </w:p>
    <w:p w14:paraId="25AF0A7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252</w:t>
      </w:r>
      <w:r w:rsidRPr="00C33068">
        <w:rPr>
          <w:rStyle w:val="HideTWBExt"/>
          <w:lang w:val="sk-SK"/>
        </w:rPr>
        <w:t>&lt;/NumAm&gt;</w:t>
      </w:r>
    </w:p>
    <w:p w14:paraId="4731DC23"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5ED7012E" w14:textId="77777777" w:rsidR="006C0562" w:rsidRPr="00C33068" w:rsidRDefault="006C0562" w:rsidP="006C0562">
      <w:r w:rsidRPr="00C33068">
        <w:rPr>
          <w:rStyle w:val="HideTWBExt"/>
        </w:rPr>
        <w:t>&lt;/RepeatBlock-By&gt;</w:t>
      </w:r>
    </w:p>
    <w:p w14:paraId="7955331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4955949" w14:textId="77777777" w:rsidR="006C0562" w:rsidRPr="00C33068" w:rsidRDefault="006C0562" w:rsidP="006C0562">
      <w:pPr>
        <w:pStyle w:val="NormalBold"/>
      </w:pPr>
      <w:r w:rsidRPr="00C33068">
        <w:rPr>
          <w:rStyle w:val="HideTWBExt"/>
        </w:rPr>
        <w:t>&lt;Article&gt;</w:t>
      </w:r>
      <w:r w:rsidRPr="00C33068">
        <w:t>Odsek 12 b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F2E4D07" w14:textId="77777777" w:rsidTr="007E3317">
        <w:trPr>
          <w:jc w:val="center"/>
        </w:trPr>
        <w:tc>
          <w:tcPr>
            <w:tcW w:w="9752" w:type="dxa"/>
            <w:gridSpan w:val="2"/>
          </w:tcPr>
          <w:p w14:paraId="008F2941" w14:textId="77777777" w:rsidR="006C0562" w:rsidRPr="00C33068" w:rsidRDefault="006C0562" w:rsidP="007E3317">
            <w:pPr>
              <w:keepNext/>
            </w:pPr>
          </w:p>
        </w:tc>
      </w:tr>
      <w:tr w:rsidR="006C0562" w:rsidRPr="00C33068" w14:paraId="50F335B3" w14:textId="77777777" w:rsidTr="007E3317">
        <w:trPr>
          <w:jc w:val="center"/>
        </w:trPr>
        <w:tc>
          <w:tcPr>
            <w:tcW w:w="4876" w:type="dxa"/>
            <w:hideMark/>
          </w:tcPr>
          <w:p w14:paraId="7E4DB1A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5A61EA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987990B" w14:textId="77777777" w:rsidTr="007E3317">
        <w:trPr>
          <w:jc w:val="center"/>
        </w:trPr>
        <w:tc>
          <w:tcPr>
            <w:tcW w:w="4876" w:type="dxa"/>
          </w:tcPr>
          <w:p w14:paraId="1D5FFAFB" w14:textId="77777777" w:rsidR="006C0562" w:rsidRPr="00C33068" w:rsidRDefault="006C0562" w:rsidP="007E3317">
            <w:pPr>
              <w:pStyle w:val="Normal6"/>
              <w:rPr>
                <w:lang w:val="sk-SK"/>
              </w:rPr>
            </w:pPr>
          </w:p>
        </w:tc>
        <w:tc>
          <w:tcPr>
            <w:tcW w:w="4876" w:type="dxa"/>
            <w:hideMark/>
          </w:tcPr>
          <w:p w14:paraId="062C38B1" w14:textId="77777777" w:rsidR="006C0562" w:rsidRPr="00C33068" w:rsidRDefault="006C0562" w:rsidP="007E3317">
            <w:pPr>
              <w:pStyle w:val="Normal6"/>
              <w:rPr>
                <w:szCs w:val="24"/>
                <w:lang w:val="sk-SK"/>
              </w:rPr>
            </w:pPr>
            <w:r w:rsidRPr="00C33068">
              <w:rPr>
                <w:b/>
                <w:i/>
                <w:lang w:val="sk-SK"/>
              </w:rPr>
              <w:t>12 b.</w:t>
            </w:r>
            <w:r w:rsidRPr="00C33068">
              <w:rPr>
                <w:b/>
                <w:i/>
                <w:lang w:val="sk-SK"/>
              </w:rPr>
              <w:tab/>
              <w:t>vyzýva Komisiu a členské štáty, aby zabezpečili primerané a koordinované financovanie v zdravotníckom, sociálnom a pracovnom sektore na vykonávanie opatrení v oblasti duševného zdravia na pracovisku vrátane prístupu k odborným usmerneniam o účinných intervenciách na podporu podnikov, najmä malých a stredných podnikov (MSP), pri uplatňovaní takýchto opatrení bez dodatočnej administratívnej záťaže; domnieva sa, že finančné prostriedky by sa mali použiť aj na posilnenie zdrojov na poradenstvo, monitorovanie a presadzovanie noriem bezpečnosti a ochrany zdravia pri práci týkajúcich sa duševného zdravia, ako aj na zvýšenie kapacity zdravotníckych a pracovných služieb na identifikáciu a riešenie problémov v oblasti duševného zdravia súvisiacich s prácou, čím by sa zlepšil prístup k starostlivosti;</w:t>
            </w:r>
          </w:p>
        </w:tc>
      </w:tr>
    </w:tbl>
    <w:p w14:paraId="1207246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55A6D86" w14:textId="370D0C84" w:rsidR="00D9576C" w:rsidRPr="00C33068" w:rsidRDefault="006C0562" w:rsidP="006C0562">
      <w:r w:rsidRPr="00C33068">
        <w:rPr>
          <w:rStyle w:val="HideTWBExt"/>
        </w:rPr>
        <w:t>&lt;/Amend&gt;</w:t>
      </w:r>
    </w:p>
    <w:p w14:paraId="49B6BA4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253</w:t>
      </w:r>
      <w:r w:rsidRPr="00C33068">
        <w:rPr>
          <w:rStyle w:val="HideTWBExt"/>
          <w:lang w:val="sk-SK"/>
        </w:rPr>
        <w:t>&lt;/NumAm&gt;</w:t>
      </w:r>
    </w:p>
    <w:p w14:paraId="0215A2F2" w14:textId="77777777" w:rsidR="006C0562" w:rsidRPr="00C33068" w:rsidRDefault="006C0562" w:rsidP="006C0562">
      <w:pPr>
        <w:pStyle w:val="NormalBold"/>
      </w:pPr>
      <w:r w:rsidRPr="00C33068">
        <w:rPr>
          <w:rStyle w:val="HideTWBExt"/>
        </w:rPr>
        <w:t>&lt;RepeatBlock-By&gt;&lt;Members&gt;</w:t>
      </w:r>
      <w:r w:rsidRPr="00C33068">
        <w:t xml:space="preserve">Miriam </w:t>
      </w:r>
      <w:proofErr w:type="spellStart"/>
      <w:r w:rsidRPr="00C33068">
        <w:t>Lexmann</w:t>
      </w:r>
      <w:proofErr w:type="spellEnd"/>
      <w:r w:rsidRPr="00C33068">
        <w:rPr>
          <w:rStyle w:val="HideTWBExt"/>
        </w:rPr>
        <w:t>&lt;/Members&gt;</w:t>
      </w:r>
    </w:p>
    <w:p w14:paraId="1318CD46" w14:textId="77777777" w:rsidR="006C0562" w:rsidRPr="00C33068" w:rsidRDefault="006C0562" w:rsidP="006C0562">
      <w:r w:rsidRPr="00C33068">
        <w:rPr>
          <w:rStyle w:val="HideTWBExt"/>
        </w:rPr>
        <w:t>&lt;/RepeatBlock-By&gt;</w:t>
      </w:r>
    </w:p>
    <w:p w14:paraId="3987A21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3631F68" w14:textId="77777777" w:rsidR="006C0562" w:rsidRPr="00C33068" w:rsidRDefault="006C0562" w:rsidP="006C0562">
      <w:pPr>
        <w:pStyle w:val="NormalBold"/>
      </w:pPr>
      <w:r w:rsidRPr="00C33068">
        <w:rPr>
          <w:rStyle w:val="HideTWBExt"/>
        </w:rPr>
        <w:t>&lt;Article&gt;</w:t>
      </w:r>
      <w:r w:rsidRPr="00C33068">
        <w:t>Odsek 13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439347A" w14:textId="77777777" w:rsidTr="007E3317">
        <w:trPr>
          <w:jc w:val="center"/>
        </w:trPr>
        <w:tc>
          <w:tcPr>
            <w:tcW w:w="9752" w:type="dxa"/>
            <w:gridSpan w:val="2"/>
          </w:tcPr>
          <w:p w14:paraId="2CB8AFB3" w14:textId="77777777" w:rsidR="006C0562" w:rsidRPr="00C33068" w:rsidRDefault="006C0562" w:rsidP="007E3317">
            <w:pPr>
              <w:keepNext/>
            </w:pPr>
          </w:p>
        </w:tc>
      </w:tr>
      <w:tr w:rsidR="006C0562" w:rsidRPr="00C33068" w14:paraId="7BDB4C1D" w14:textId="77777777" w:rsidTr="007E3317">
        <w:trPr>
          <w:jc w:val="center"/>
        </w:trPr>
        <w:tc>
          <w:tcPr>
            <w:tcW w:w="4876" w:type="dxa"/>
            <w:hideMark/>
          </w:tcPr>
          <w:p w14:paraId="619F0CF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DC1B8CD"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B556D51" w14:textId="77777777" w:rsidTr="007E3317">
        <w:trPr>
          <w:jc w:val="center"/>
        </w:trPr>
        <w:tc>
          <w:tcPr>
            <w:tcW w:w="4876" w:type="dxa"/>
            <w:hideMark/>
          </w:tcPr>
          <w:p w14:paraId="2703E4DB" w14:textId="77777777" w:rsidR="006C0562" w:rsidRPr="00C33068" w:rsidRDefault="006C0562" w:rsidP="007E3317">
            <w:pPr>
              <w:pStyle w:val="Normal6"/>
              <w:rPr>
                <w:lang w:val="sk-SK"/>
              </w:rPr>
            </w:pPr>
            <w:r w:rsidRPr="00C33068">
              <w:rPr>
                <w:b/>
                <w:i/>
                <w:lang w:val="sk-SK"/>
              </w:rPr>
              <w:t>13.</w:t>
            </w:r>
            <w:r w:rsidRPr="00C33068">
              <w:rPr>
                <w:b/>
                <w:i/>
                <w:lang w:val="sk-SK"/>
              </w:rPr>
              <w:tab/>
              <w:t>žiada Komisiu, aby do konca roka 2026 na základe článku 153 ods. 2 písm. b) a článku 153 ods. 1 písm. a) Zmluvy o fungovaní Európskej únie predložila návrh smernice o psychosociálnych rizikách súvisiacich s prácou, strese a duševnom zdraví pri práci vrátane minimálnych požiadaviek s cieľom dosiahnuť rovnocennú vysokú úroveň ochrany všetkých pracovníkov v Únii v nadväznosti na odporúčania uvedené v prílohe k tomuto dokumentu;</w:t>
            </w:r>
          </w:p>
        </w:tc>
        <w:tc>
          <w:tcPr>
            <w:tcW w:w="4876" w:type="dxa"/>
            <w:hideMark/>
          </w:tcPr>
          <w:p w14:paraId="5B6F63D3" w14:textId="77777777" w:rsidR="006C0562" w:rsidRPr="00C33068" w:rsidRDefault="006C0562" w:rsidP="007E3317">
            <w:pPr>
              <w:pStyle w:val="Normal6"/>
              <w:rPr>
                <w:szCs w:val="24"/>
                <w:lang w:val="sk-SK"/>
              </w:rPr>
            </w:pPr>
            <w:r w:rsidRPr="00C33068">
              <w:rPr>
                <w:b/>
                <w:i/>
                <w:lang w:val="sk-SK"/>
              </w:rPr>
              <w:t>vypúšťa sa</w:t>
            </w:r>
          </w:p>
        </w:tc>
      </w:tr>
    </w:tbl>
    <w:p w14:paraId="774FAA3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5E8023B" w14:textId="46411DF9" w:rsidR="00D9576C" w:rsidRPr="00C33068" w:rsidRDefault="006C0562" w:rsidP="006C0562">
      <w:r w:rsidRPr="00C33068">
        <w:rPr>
          <w:rStyle w:val="HideTWBExt"/>
        </w:rPr>
        <w:t>&lt;/Amend&gt;</w:t>
      </w:r>
    </w:p>
    <w:p w14:paraId="5763A9F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254</w:t>
      </w:r>
      <w:r w:rsidRPr="00C33068">
        <w:rPr>
          <w:rStyle w:val="HideTWBExt"/>
          <w:lang w:val="sk-SK"/>
        </w:rPr>
        <w:t>&lt;/NumAm&gt;</w:t>
      </w:r>
    </w:p>
    <w:p w14:paraId="257B5CC4" w14:textId="77777777" w:rsidR="006C0562" w:rsidRPr="00C33068" w:rsidRDefault="006C0562" w:rsidP="006C0562">
      <w:pPr>
        <w:pStyle w:val="NormalBold"/>
      </w:pPr>
      <w:r w:rsidRPr="00C33068">
        <w:rPr>
          <w:rStyle w:val="HideTWBExt"/>
        </w:rPr>
        <w:t>&lt;RepeatBlock-By&gt;&lt;Members&gt;</w:t>
      </w:r>
      <w:proofErr w:type="spellStart"/>
      <w:r w:rsidRPr="00C33068">
        <w:t>Petar</w:t>
      </w:r>
      <w:proofErr w:type="spellEnd"/>
      <w:r w:rsidRPr="00C33068">
        <w:t xml:space="preserve"> </w:t>
      </w:r>
      <w:proofErr w:type="spellStart"/>
      <w:r w:rsidRPr="00C33068">
        <w:t>Volgin</w:t>
      </w:r>
      <w:proofErr w:type="spellEnd"/>
      <w:r w:rsidRPr="00C33068">
        <w:rPr>
          <w:rStyle w:val="HideTWBExt"/>
        </w:rPr>
        <w:t>&lt;/Members&gt;</w:t>
      </w:r>
    </w:p>
    <w:p w14:paraId="08A2995B" w14:textId="77777777" w:rsidR="006C0562" w:rsidRPr="00C33068" w:rsidRDefault="006C0562" w:rsidP="006C0562">
      <w:r w:rsidRPr="00C33068">
        <w:rPr>
          <w:rStyle w:val="HideTWBExt"/>
        </w:rPr>
        <w:t>&lt;/RepeatBlock-By&gt;</w:t>
      </w:r>
    </w:p>
    <w:p w14:paraId="60E1FCD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8ADBA91" w14:textId="77777777" w:rsidR="006C0562" w:rsidRPr="00C33068" w:rsidRDefault="006C0562" w:rsidP="006C0562">
      <w:pPr>
        <w:pStyle w:val="NormalBold"/>
      </w:pPr>
      <w:r w:rsidRPr="00C33068">
        <w:rPr>
          <w:rStyle w:val="HideTWBExt"/>
        </w:rPr>
        <w:t>&lt;Article&gt;</w:t>
      </w:r>
      <w:r w:rsidRPr="00C33068">
        <w:t>Odsek 13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2613C1D" w14:textId="77777777" w:rsidTr="007E3317">
        <w:trPr>
          <w:jc w:val="center"/>
        </w:trPr>
        <w:tc>
          <w:tcPr>
            <w:tcW w:w="9752" w:type="dxa"/>
            <w:gridSpan w:val="2"/>
          </w:tcPr>
          <w:p w14:paraId="1BDB2D30" w14:textId="77777777" w:rsidR="006C0562" w:rsidRPr="00C33068" w:rsidRDefault="006C0562" w:rsidP="007E3317">
            <w:pPr>
              <w:keepNext/>
            </w:pPr>
          </w:p>
        </w:tc>
      </w:tr>
      <w:tr w:rsidR="006C0562" w:rsidRPr="00C33068" w14:paraId="4B28BC4E" w14:textId="77777777" w:rsidTr="007E3317">
        <w:trPr>
          <w:jc w:val="center"/>
        </w:trPr>
        <w:tc>
          <w:tcPr>
            <w:tcW w:w="4876" w:type="dxa"/>
            <w:hideMark/>
          </w:tcPr>
          <w:p w14:paraId="274C0EC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BDFFE3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240308A" w14:textId="77777777" w:rsidTr="007E3317">
        <w:trPr>
          <w:jc w:val="center"/>
        </w:trPr>
        <w:tc>
          <w:tcPr>
            <w:tcW w:w="4876" w:type="dxa"/>
            <w:hideMark/>
          </w:tcPr>
          <w:p w14:paraId="74CCCFE1" w14:textId="77777777" w:rsidR="006C0562" w:rsidRPr="00C33068" w:rsidRDefault="006C0562" w:rsidP="007E3317">
            <w:pPr>
              <w:pStyle w:val="Normal6"/>
              <w:rPr>
                <w:lang w:val="sk-SK"/>
              </w:rPr>
            </w:pPr>
            <w:r w:rsidRPr="00C33068">
              <w:rPr>
                <w:b/>
                <w:i/>
                <w:lang w:val="sk-SK"/>
              </w:rPr>
              <w:t>13.</w:t>
            </w:r>
            <w:r w:rsidRPr="00C33068">
              <w:rPr>
                <w:b/>
                <w:i/>
                <w:lang w:val="sk-SK"/>
              </w:rPr>
              <w:tab/>
              <w:t>žiada Komisiu, aby do konca roka 2026 na základe článku 153 ods. 2 písm. b) a článku 153 ods. 1 písm. a) Zmluvy o fungovaní Európskej únie predložila návrh smernice o psychosociálnych rizikách súvisiacich s prácou, strese a duševnom zdraví pri práci vrátane minimálnych požiadaviek s cieľom dosiahnuť rovnocennú vysokú úroveň ochrany všetkých pracovníkov v Únii v nadväznosti na odporúčania uvedené v prílohe k tomuto dokumentu;</w:t>
            </w:r>
          </w:p>
        </w:tc>
        <w:tc>
          <w:tcPr>
            <w:tcW w:w="4876" w:type="dxa"/>
            <w:hideMark/>
          </w:tcPr>
          <w:p w14:paraId="704FD8E1" w14:textId="77777777" w:rsidR="006C0562" w:rsidRPr="00C33068" w:rsidRDefault="006C0562" w:rsidP="007E3317">
            <w:pPr>
              <w:pStyle w:val="Normal6"/>
              <w:rPr>
                <w:szCs w:val="24"/>
                <w:lang w:val="sk-SK"/>
              </w:rPr>
            </w:pPr>
            <w:r w:rsidRPr="00C33068">
              <w:rPr>
                <w:b/>
                <w:i/>
                <w:lang w:val="sk-SK"/>
              </w:rPr>
              <w:t>vypúšťa sa</w:t>
            </w:r>
          </w:p>
        </w:tc>
      </w:tr>
    </w:tbl>
    <w:p w14:paraId="3393014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DF89E8E" w14:textId="29A44D18" w:rsidR="00D9576C" w:rsidRPr="00C33068" w:rsidRDefault="006C0562" w:rsidP="006C0562">
      <w:r w:rsidRPr="00C33068">
        <w:rPr>
          <w:rStyle w:val="HideTWBExt"/>
        </w:rPr>
        <w:t>&lt;/Amend&gt;</w:t>
      </w:r>
    </w:p>
    <w:p w14:paraId="7D64E43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255</w:t>
      </w:r>
      <w:r w:rsidRPr="00C33068">
        <w:rPr>
          <w:rStyle w:val="HideTWBExt"/>
          <w:lang w:val="sk-SK"/>
        </w:rPr>
        <w:t>&lt;/NumAm&gt;</w:t>
      </w:r>
    </w:p>
    <w:p w14:paraId="2293F0C4"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w:t>
      </w:r>
      <w:proofErr w:type="spellStart"/>
      <w:r w:rsidRPr="00C33068">
        <w:t>Georgiana</w:t>
      </w:r>
      <w:proofErr w:type="spellEnd"/>
      <w:r w:rsidRPr="00C33068">
        <w:t xml:space="preserve"> </w:t>
      </w:r>
      <w:proofErr w:type="spellStart"/>
      <w:r w:rsidRPr="00C33068">
        <w:t>Teodorescu</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20886081" w14:textId="77777777" w:rsidR="006C0562" w:rsidRPr="00C33068" w:rsidRDefault="006C0562" w:rsidP="006C0562">
      <w:r w:rsidRPr="00C33068">
        <w:rPr>
          <w:rStyle w:val="HideTWBExt"/>
        </w:rPr>
        <w:t>&lt;/RepeatBlock-By&gt;</w:t>
      </w:r>
    </w:p>
    <w:p w14:paraId="2AEAEB6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155FDFA" w14:textId="77777777" w:rsidR="006C0562" w:rsidRPr="00C33068" w:rsidRDefault="006C0562" w:rsidP="006C0562">
      <w:pPr>
        <w:pStyle w:val="NormalBold"/>
      </w:pPr>
      <w:r w:rsidRPr="00C33068">
        <w:rPr>
          <w:rStyle w:val="HideTWBExt"/>
        </w:rPr>
        <w:t>&lt;Article&gt;</w:t>
      </w:r>
      <w:r w:rsidRPr="00C33068">
        <w:t>Odsek 13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D35959D" w14:textId="77777777" w:rsidTr="007E3317">
        <w:trPr>
          <w:jc w:val="center"/>
        </w:trPr>
        <w:tc>
          <w:tcPr>
            <w:tcW w:w="9752" w:type="dxa"/>
            <w:gridSpan w:val="2"/>
          </w:tcPr>
          <w:p w14:paraId="2AFD29B4" w14:textId="77777777" w:rsidR="006C0562" w:rsidRPr="00C33068" w:rsidRDefault="006C0562" w:rsidP="007E3317">
            <w:pPr>
              <w:keepNext/>
            </w:pPr>
          </w:p>
        </w:tc>
      </w:tr>
      <w:tr w:rsidR="006C0562" w:rsidRPr="00C33068" w14:paraId="79102F12" w14:textId="77777777" w:rsidTr="007E3317">
        <w:trPr>
          <w:jc w:val="center"/>
        </w:trPr>
        <w:tc>
          <w:tcPr>
            <w:tcW w:w="4876" w:type="dxa"/>
            <w:hideMark/>
          </w:tcPr>
          <w:p w14:paraId="1BB97CD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5F7A8B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6F90E97" w14:textId="77777777" w:rsidTr="007E3317">
        <w:trPr>
          <w:jc w:val="center"/>
        </w:trPr>
        <w:tc>
          <w:tcPr>
            <w:tcW w:w="4876" w:type="dxa"/>
            <w:hideMark/>
          </w:tcPr>
          <w:p w14:paraId="7CEAC763" w14:textId="77777777" w:rsidR="006C0562" w:rsidRPr="00C33068" w:rsidRDefault="006C0562" w:rsidP="007E3317">
            <w:pPr>
              <w:pStyle w:val="Normal6"/>
              <w:rPr>
                <w:lang w:val="sk-SK"/>
              </w:rPr>
            </w:pPr>
            <w:r w:rsidRPr="00C33068">
              <w:rPr>
                <w:b/>
                <w:i/>
                <w:lang w:val="sk-SK"/>
              </w:rPr>
              <w:t>13.</w:t>
            </w:r>
            <w:r w:rsidRPr="00C33068">
              <w:rPr>
                <w:b/>
                <w:i/>
                <w:lang w:val="sk-SK"/>
              </w:rPr>
              <w:tab/>
              <w:t>žiada Komisiu, aby do konca roka 2026 na základe článku 153 ods. 2 písm. b) a článku 153 ods. 1 písm. a) Zmluvy o fungovaní Európskej únie predložila návrh smernice o psychosociálnych rizikách súvisiacich s prácou, strese a duševnom zdraví pri práci vrátane minimálnych požiadaviek s cieľom dosiahnuť rovnocennú vysokú úroveň ochrany všetkých pracovníkov v Únii v nadväznosti na odporúčania uvedené v prílohe k tomuto dokumentu;</w:t>
            </w:r>
          </w:p>
        </w:tc>
        <w:tc>
          <w:tcPr>
            <w:tcW w:w="4876" w:type="dxa"/>
            <w:hideMark/>
          </w:tcPr>
          <w:p w14:paraId="55F018ED" w14:textId="77777777" w:rsidR="006C0562" w:rsidRPr="00C33068" w:rsidRDefault="006C0562" w:rsidP="007E3317">
            <w:pPr>
              <w:pStyle w:val="Normal6"/>
              <w:rPr>
                <w:szCs w:val="24"/>
                <w:lang w:val="sk-SK"/>
              </w:rPr>
            </w:pPr>
            <w:r w:rsidRPr="00C33068">
              <w:rPr>
                <w:b/>
                <w:i/>
                <w:lang w:val="sk-SK"/>
              </w:rPr>
              <w:t>vypúšťa sa</w:t>
            </w:r>
          </w:p>
        </w:tc>
      </w:tr>
    </w:tbl>
    <w:p w14:paraId="4BB1B68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D9C54A3" w14:textId="7BB46D06" w:rsidR="00D9576C" w:rsidRPr="00C33068" w:rsidRDefault="006C0562" w:rsidP="006C0562">
      <w:r w:rsidRPr="00C33068">
        <w:rPr>
          <w:rStyle w:val="HideTWBExt"/>
        </w:rPr>
        <w:t>&lt;/Amend&gt;</w:t>
      </w:r>
    </w:p>
    <w:p w14:paraId="3D6D035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256</w:t>
      </w:r>
      <w:r w:rsidRPr="00C33068">
        <w:rPr>
          <w:rStyle w:val="HideTWBExt"/>
          <w:lang w:val="sk-SK"/>
        </w:rPr>
        <w:t>&lt;/NumAm&gt;</w:t>
      </w:r>
    </w:p>
    <w:p w14:paraId="1A25F99F"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Maravillas</w:t>
      </w:r>
      <w:proofErr w:type="spellEnd"/>
      <w:r w:rsidRPr="00C33068">
        <w:t xml:space="preserve"> </w:t>
      </w:r>
      <w:proofErr w:type="spellStart"/>
      <w:r w:rsidRPr="00C33068">
        <w:t>Abadía</w:t>
      </w:r>
      <w:proofErr w:type="spellEnd"/>
      <w:r w:rsidRPr="00C33068">
        <w:t xml:space="preserve"> </w:t>
      </w:r>
      <w:proofErr w:type="spellStart"/>
      <w:r w:rsidRPr="00C33068">
        <w:t>Jover</w:t>
      </w:r>
      <w:proofErr w:type="spellEnd"/>
      <w:r w:rsidRPr="00C33068">
        <w:t xml:space="preserve">, Miriam </w:t>
      </w:r>
      <w:proofErr w:type="spellStart"/>
      <w:r w:rsidRPr="00C33068">
        <w:t>Lexmann</w:t>
      </w:r>
      <w:proofErr w:type="spellEnd"/>
      <w:r w:rsidRPr="00C33068">
        <w:t xml:space="preserve">, Angelika </w:t>
      </w:r>
      <w:proofErr w:type="spellStart"/>
      <w:r w:rsidRPr="00C33068">
        <w:t>Winzig</w:t>
      </w:r>
      <w:proofErr w:type="spellEnd"/>
      <w:r w:rsidRPr="00C33068">
        <w:t xml:space="preserve">, </w:t>
      </w:r>
      <w:proofErr w:type="spellStart"/>
      <w:r w:rsidRPr="00C33068">
        <w:t>Arba</w:t>
      </w:r>
      <w:proofErr w:type="spellEnd"/>
      <w:r w:rsidRPr="00C33068">
        <w:t xml:space="preserve"> </w:t>
      </w:r>
      <w:proofErr w:type="spellStart"/>
      <w:r w:rsidRPr="00C33068">
        <w:t>Kokalari</w:t>
      </w:r>
      <w:proofErr w:type="spellEnd"/>
      <w:r w:rsidRPr="00C33068">
        <w:t xml:space="preserve">, </w:t>
      </w:r>
      <w:proofErr w:type="spellStart"/>
      <w:r w:rsidRPr="00C33068">
        <w:t>Raúl</w:t>
      </w:r>
      <w:proofErr w:type="spellEnd"/>
      <w:r w:rsidRPr="00C33068">
        <w:t xml:space="preserve"> de la </w:t>
      </w:r>
      <w:proofErr w:type="spellStart"/>
      <w:r w:rsidRPr="00C33068">
        <w:t>Hoz</w:t>
      </w:r>
      <w:proofErr w:type="spellEnd"/>
      <w:r w:rsidRPr="00C33068">
        <w:t xml:space="preserve"> </w:t>
      </w:r>
      <w:proofErr w:type="spellStart"/>
      <w:r w:rsidRPr="00C33068">
        <w:t>Quintano</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3DE61A82" w14:textId="77777777" w:rsidR="006C0562" w:rsidRPr="00C33068" w:rsidRDefault="006C0562" w:rsidP="006C0562">
      <w:r w:rsidRPr="00C33068">
        <w:rPr>
          <w:rStyle w:val="HideTWBExt"/>
        </w:rPr>
        <w:t>&lt;/RepeatBlock-By&gt;</w:t>
      </w:r>
    </w:p>
    <w:p w14:paraId="3F93CD9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442BD99" w14:textId="77777777" w:rsidR="006C0562" w:rsidRPr="00C33068" w:rsidRDefault="006C0562" w:rsidP="006C0562">
      <w:pPr>
        <w:pStyle w:val="NormalBold"/>
      </w:pPr>
      <w:r w:rsidRPr="00C33068">
        <w:rPr>
          <w:rStyle w:val="HideTWBExt"/>
        </w:rPr>
        <w:t>&lt;Article&gt;</w:t>
      </w:r>
      <w:r w:rsidRPr="00C33068">
        <w:t>Odsek 13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587A894" w14:textId="77777777" w:rsidTr="007E3317">
        <w:trPr>
          <w:jc w:val="center"/>
        </w:trPr>
        <w:tc>
          <w:tcPr>
            <w:tcW w:w="9752" w:type="dxa"/>
            <w:gridSpan w:val="2"/>
          </w:tcPr>
          <w:p w14:paraId="2F7062B6" w14:textId="77777777" w:rsidR="006C0562" w:rsidRPr="00C33068" w:rsidRDefault="006C0562" w:rsidP="007E3317">
            <w:pPr>
              <w:keepNext/>
            </w:pPr>
          </w:p>
        </w:tc>
      </w:tr>
      <w:tr w:rsidR="006C0562" w:rsidRPr="00C33068" w14:paraId="3EE19658" w14:textId="77777777" w:rsidTr="007E3317">
        <w:trPr>
          <w:jc w:val="center"/>
        </w:trPr>
        <w:tc>
          <w:tcPr>
            <w:tcW w:w="4876" w:type="dxa"/>
            <w:hideMark/>
          </w:tcPr>
          <w:p w14:paraId="405ADBA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8AA789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AA61D7D" w14:textId="77777777" w:rsidTr="007E3317">
        <w:trPr>
          <w:jc w:val="center"/>
        </w:trPr>
        <w:tc>
          <w:tcPr>
            <w:tcW w:w="4876" w:type="dxa"/>
            <w:hideMark/>
          </w:tcPr>
          <w:p w14:paraId="6F51851C" w14:textId="77777777" w:rsidR="006C0562" w:rsidRPr="00C33068" w:rsidRDefault="006C0562" w:rsidP="007E3317">
            <w:pPr>
              <w:pStyle w:val="Normal6"/>
              <w:rPr>
                <w:lang w:val="sk-SK"/>
              </w:rPr>
            </w:pPr>
            <w:r w:rsidRPr="00C33068">
              <w:rPr>
                <w:b/>
                <w:i/>
                <w:lang w:val="sk-SK"/>
              </w:rPr>
              <w:t>13.</w:t>
            </w:r>
            <w:r w:rsidRPr="00C33068">
              <w:rPr>
                <w:b/>
                <w:i/>
                <w:lang w:val="sk-SK"/>
              </w:rPr>
              <w:tab/>
              <w:t>žiada Komisiu, aby do konca roka 2026 na základe článku 153 ods. 2 písm. b) a článku 153 ods. 1 písm. a) Zmluvy o fungovaní Európskej únie predložila návrh smernice o psychosociálnych rizikách súvisiacich s prácou, strese a duševnom zdraví pri práci vrátane minimálnych požiadaviek s cieľom dosiahnuť rovnocennú vysokú úroveň ochrany všetkých pracovníkov v Únii v nadväznosti na odporúčania uvedené v prílohe k tomuto dokumentu;</w:t>
            </w:r>
          </w:p>
        </w:tc>
        <w:tc>
          <w:tcPr>
            <w:tcW w:w="4876" w:type="dxa"/>
            <w:hideMark/>
          </w:tcPr>
          <w:p w14:paraId="256C6687" w14:textId="77777777" w:rsidR="006C0562" w:rsidRPr="00C33068" w:rsidRDefault="006C0562" w:rsidP="007E3317">
            <w:pPr>
              <w:pStyle w:val="Normal6"/>
              <w:rPr>
                <w:szCs w:val="24"/>
                <w:lang w:val="sk-SK"/>
              </w:rPr>
            </w:pPr>
            <w:r w:rsidRPr="00C33068">
              <w:rPr>
                <w:b/>
                <w:i/>
                <w:lang w:val="sk-SK"/>
              </w:rPr>
              <w:t>vypúšťa sa</w:t>
            </w:r>
          </w:p>
        </w:tc>
      </w:tr>
    </w:tbl>
    <w:p w14:paraId="61C6131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44A0A9A" w14:textId="06D70232" w:rsidR="00D9576C" w:rsidRPr="00C33068" w:rsidRDefault="006C0562" w:rsidP="006C0562">
      <w:r w:rsidRPr="00C33068">
        <w:rPr>
          <w:rStyle w:val="HideTWBExt"/>
        </w:rPr>
        <w:t>&lt;/Amend&gt;</w:t>
      </w:r>
    </w:p>
    <w:p w14:paraId="6523BE4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257</w:t>
      </w:r>
      <w:r w:rsidRPr="00C33068">
        <w:rPr>
          <w:rStyle w:val="HideTWBExt"/>
          <w:lang w:val="sk-SK"/>
        </w:rPr>
        <w:t>&lt;/NumAm&gt;</w:t>
      </w:r>
    </w:p>
    <w:p w14:paraId="2746E935"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666D5A10" w14:textId="77777777" w:rsidR="006C0562" w:rsidRPr="00C33068" w:rsidRDefault="006C0562" w:rsidP="006C0562">
      <w:r w:rsidRPr="00C33068">
        <w:rPr>
          <w:rStyle w:val="HideTWBExt"/>
        </w:rPr>
        <w:t>&lt;/RepeatBlock-By&gt;</w:t>
      </w:r>
    </w:p>
    <w:p w14:paraId="0C25006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28DABDE" w14:textId="77777777" w:rsidR="006C0562" w:rsidRPr="00C33068" w:rsidRDefault="006C0562" w:rsidP="006C0562">
      <w:pPr>
        <w:pStyle w:val="NormalBold"/>
      </w:pPr>
      <w:r w:rsidRPr="00C33068">
        <w:rPr>
          <w:rStyle w:val="HideTWBExt"/>
        </w:rPr>
        <w:t>&lt;Article&gt;</w:t>
      </w:r>
      <w:r w:rsidRPr="00C33068">
        <w:t>Odsek 13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A0F23CE" w14:textId="77777777" w:rsidTr="007E3317">
        <w:trPr>
          <w:jc w:val="center"/>
        </w:trPr>
        <w:tc>
          <w:tcPr>
            <w:tcW w:w="9752" w:type="dxa"/>
            <w:gridSpan w:val="2"/>
          </w:tcPr>
          <w:p w14:paraId="10071075" w14:textId="77777777" w:rsidR="006C0562" w:rsidRPr="00C33068" w:rsidRDefault="006C0562" w:rsidP="007E3317">
            <w:pPr>
              <w:keepNext/>
            </w:pPr>
          </w:p>
        </w:tc>
      </w:tr>
      <w:tr w:rsidR="006C0562" w:rsidRPr="00C33068" w14:paraId="74F50C49" w14:textId="77777777" w:rsidTr="007E3317">
        <w:trPr>
          <w:jc w:val="center"/>
        </w:trPr>
        <w:tc>
          <w:tcPr>
            <w:tcW w:w="4876" w:type="dxa"/>
            <w:hideMark/>
          </w:tcPr>
          <w:p w14:paraId="31DD9BB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DAC458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B7AC877" w14:textId="77777777" w:rsidTr="007E3317">
        <w:trPr>
          <w:jc w:val="center"/>
        </w:trPr>
        <w:tc>
          <w:tcPr>
            <w:tcW w:w="4876" w:type="dxa"/>
            <w:hideMark/>
          </w:tcPr>
          <w:p w14:paraId="77E53318" w14:textId="77777777" w:rsidR="006C0562" w:rsidRPr="00C33068" w:rsidRDefault="006C0562" w:rsidP="007E3317">
            <w:pPr>
              <w:pStyle w:val="Normal6"/>
              <w:rPr>
                <w:lang w:val="sk-SK"/>
              </w:rPr>
            </w:pPr>
            <w:r w:rsidRPr="00C33068">
              <w:rPr>
                <w:b/>
                <w:i/>
                <w:lang w:val="sk-SK"/>
              </w:rPr>
              <w:t>13.</w:t>
            </w:r>
            <w:r w:rsidRPr="00C33068">
              <w:rPr>
                <w:b/>
                <w:i/>
                <w:lang w:val="sk-SK"/>
              </w:rPr>
              <w:tab/>
              <w:t>žiada Komisiu, aby do konca roka 2026 na základe článku 153 ods. 2 písm. b) a článku 153 ods. 1 písm. a) Zmluvy o fungovaní Európskej únie predložila návrh smernice o psychosociálnych rizikách súvisiacich s prácou, strese a duševnom zdraví pri práci vrátane minimálnych požiadaviek s cieľom dosiahnuť rovnocennú vysokú úroveň ochrany všetkých pracovníkov v Únii v nadväznosti na odporúčania uvedené v prílohe k tomuto dokumentu;</w:t>
            </w:r>
          </w:p>
        </w:tc>
        <w:tc>
          <w:tcPr>
            <w:tcW w:w="4876" w:type="dxa"/>
            <w:hideMark/>
          </w:tcPr>
          <w:p w14:paraId="2EE6132F" w14:textId="77777777" w:rsidR="006C0562" w:rsidRPr="00C33068" w:rsidRDefault="006C0562" w:rsidP="007E3317">
            <w:pPr>
              <w:pStyle w:val="Normal6"/>
              <w:rPr>
                <w:szCs w:val="24"/>
                <w:lang w:val="sk-SK"/>
              </w:rPr>
            </w:pPr>
            <w:r w:rsidRPr="00C33068">
              <w:rPr>
                <w:b/>
                <w:i/>
                <w:lang w:val="sk-SK"/>
              </w:rPr>
              <w:t>vypúšťa sa</w:t>
            </w:r>
          </w:p>
        </w:tc>
      </w:tr>
    </w:tbl>
    <w:p w14:paraId="406967A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A2C1C33" w14:textId="26B962A2" w:rsidR="00D9576C" w:rsidRPr="00C33068" w:rsidRDefault="006C0562" w:rsidP="006C0562">
      <w:r w:rsidRPr="00C33068">
        <w:rPr>
          <w:rStyle w:val="HideTWBExt"/>
        </w:rPr>
        <w:t>&lt;/Amend&gt;</w:t>
      </w:r>
    </w:p>
    <w:p w14:paraId="6752658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258</w:t>
      </w:r>
      <w:r w:rsidRPr="00C33068">
        <w:rPr>
          <w:rStyle w:val="HideTWBExt"/>
          <w:lang w:val="sk-SK"/>
        </w:rPr>
        <w:t>&lt;/NumAm&gt;</w:t>
      </w:r>
    </w:p>
    <w:p w14:paraId="5F0D12BA"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Andrea </w:t>
      </w:r>
      <w:proofErr w:type="spellStart"/>
      <w:r w:rsidRPr="00C33068">
        <w:t>Wechsler</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139455FF" w14:textId="77777777" w:rsidR="006C0562" w:rsidRPr="00C33068" w:rsidRDefault="006C0562" w:rsidP="006C0562">
      <w:r w:rsidRPr="00C33068">
        <w:rPr>
          <w:rStyle w:val="HideTWBExt"/>
        </w:rPr>
        <w:t>&lt;/RepeatBlock-By&gt;</w:t>
      </w:r>
    </w:p>
    <w:p w14:paraId="3CB3C4B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78F9433" w14:textId="77777777" w:rsidR="006C0562" w:rsidRPr="00C33068" w:rsidRDefault="006C0562" w:rsidP="006C0562">
      <w:pPr>
        <w:pStyle w:val="NormalBold"/>
      </w:pPr>
      <w:r w:rsidRPr="00C33068">
        <w:rPr>
          <w:rStyle w:val="HideTWBExt"/>
        </w:rPr>
        <w:t>&lt;Article&gt;</w:t>
      </w:r>
      <w:r w:rsidRPr="00C33068">
        <w:t>Odsek 13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8EF39EF" w14:textId="77777777" w:rsidTr="007E3317">
        <w:trPr>
          <w:jc w:val="center"/>
        </w:trPr>
        <w:tc>
          <w:tcPr>
            <w:tcW w:w="9752" w:type="dxa"/>
            <w:gridSpan w:val="2"/>
          </w:tcPr>
          <w:p w14:paraId="3A3546F0" w14:textId="77777777" w:rsidR="006C0562" w:rsidRPr="00C33068" w:rsidRDefault="006C0562" w:rsidP="007E3317">
            <w:pPr>
              <w:keepNext/>
            </w:pPr>
          </w:p>
        </w:tc>
      </w:tr>
      <w:tr w:rsidR="006C0562" w:rsidRPr="00C33068" w14:paraId="7296A105" w14:textId="77777777" w:rsidTr="007E3317">
        <w:trPr>
          <w:jc w:val="center"/>
        </w:trPr>
        <w:tc>
          <w:tcPr>
            <w:tcW w:w="4876" w:type="dxa"/>
            <w:hideMark/>
          </w:tcPr>
          <w:p w14:paraId="7C8E4A0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9BA13CD"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11B6F64" w14:textId="77777777" w:rsidTr="007E3317">
        <w:trPr>
          <w:jc w:val="center"/>
        </w:trPr>
        <w:tc>
          <w:tcPr>
            <w:tcW w:w="4876" w:type="dxa"/>
            <w:hideMark/>
          </w:tcPr>
          <w:p w14:paraId="17AC3F45" w14:textId="77777777" w:rsidR="006C0562" w:rsidRPr="00C33068" w:rsidRDefault="006C0562" w:rsidP="007E3317">
            <w:pPr>
              <w:pStyle w:val="Normal6"/>
              <w:rPr>
                <w:lang w:val="sk-SK"/>
              </w:rPr>
            </w:pPr>
            <w:r w:rsidRPr="00C33068">
              <w:rPr>
                <w:lang w:val="sk-SK"/>
              </w:rPr>
              <w:t>13.</w:t>
            </w:r>
            <w:r w:rsidRPr="00C33068">
              <w:rPr>
                <w:lang w:val="sk-SK"/>
              </w:rPr>
              <w:tab/>
              <w:t xml:space="preserve">žiada Komisiu, aby </w:t>
            </w:r>
            <w:r w:rsidRPr="00C33068">
              <w:rPr>
                <w:b/>
                <w:bCs/>
                <w:i/>
                <w:iCs/>
                <w:lang w:val="sk-SK"/>
              </w:rPr>
              <w:t>do konca roka 2026 na základe článku 153 ods. 2 písm. b) a článku 153 ods. 1 písm. a) Zmluvy o fungovaní Európskej únie predložila návrh smernice o psychosociálnych rizikách súvisiacich s prácou, strese a</w:t>
            </w:r>
            <w:r w:rsidRPr="00C33068">
              <w:rPr>
                <w:lang w:val="sk-SK"/>
              </w:rPr>
              <w:t xml:space="preserve"> </w:t>
            </w:r>
            <w:r w:rsidRPr="00C33068">
              <w:rPr>
                <w:b/>
                <w:bCs/>
                <w:i/>
                <w:iCs/>
                <w:lang w:val="sk-SK"/>
              </w:rPr>
              <w:t>duševnom zdraví</w:t>
            </w:r>
            <w:r w:rsidRPr="00C33068">
              <w:rPr>
                <w:lang w:val="sk-SK"/>
              </w:rPr>
              <w:t xml:space="preserve"> pri práci vrátane</w:t>
            </w:r>
            <w:r w:rsidRPr="00C33068">
              <w:rPr>
                <w:b/>
                <w:bCs/>
                <w:i/>
                <w:iCs/>
                <w:lang w:val="sk-SK"/>
              </w:rPr>
              <w:t xml:space="preserve"> minimálnych požiadaviek s cieľom dosiahnuť rovnocennú vysokú úroveň ochrany všetkých pracovníkov v Únii v nadväznosti na odporúčania uvedené v prílohe k tomuto dokumentu</w:t>
            </w:r>
            <w:r w:rsidRPr="00C33068">
              <w:rPr>
                <w:lang w:val="sk-SK"/>
              </w:rPr>
              <w:t>;</w:t>
            </w:r>
          </w:p>
        </w:tc>
        <w:tc>
          <w:tcPr>
            <w:tcW w:w="4876" w:type="dxa"/>
            <w:hideMark/>
          </w:tcPr>
          <w:p w14:paraId="4603F6AF" w14:textId="77777777" w:rsidR="006C0562" w:rsidRPr="00C33068" w:rsidRDefault="006C0562" w:rsidP="007E3317">
            <w:pPr>
              <w:pStyle w:val="Normal6"/>
              <w:rPr>
                <w:szCs w:val="24"/>
                <w:lang w:val="sk-SK"/>
              </w:rPr>
            </w:pPr>
            <w:r w:rsidRPr="00C33068">
              <w:rPr>
                <w:lang w:val="sk-SK"/>
              </w:rPr>
              <w:t>13.</w:t>
            </w:r>
            <w:r w:rsidRPr="00C33068">
              <w:rPr>
                <w:lang w:val="sk-SK"/>
              </w:rPr>
              <w:tab/>
              <w:t xml:space="preserve">žiada Komisiu, aby </w:t>
            </w:r>
            <w:r w:rsidRPr="00C33068">
              <w:rPr>
                <w:b/>
                <w:i/>
                <w:lang w:val="sk-SK"/>
              </w:rPr>
              <w:t>v úzkej spolupráci so sociálnymi partnermi</w:t>
            </w:r>
            <w:r w:rsidRPr="00C33068">
              <w:rPr>
                <w:lang w:val="sk-SK"/>
              </w:rPr>
              <w:t xml:space="preserve"> </w:t>
            </w:r>
            <w:r w:rsidRPr="00C33068">
              <w:rPr>
                <w:b/>
                <w:i/>
                <w:lang w:val="sk-SK"/>
              </w:rPr>
              <w:t>zabezpečila, že sa bude naďalej zameriavať na posilnenie vykonávania existujúcich smerníc o BOZP a na propagovanie najlepších postupov v oblasti riadenia</w:t>
            </w:r>
            <w:r w:rsidRPr="00C33068">
              <w:rPr>
                <w:lang w:val="sk-SK"/>
              </w:rPr>
              <w:t xml:space="preserve"> duševného zdravia pri práci</w:t>
            </w:r>
            <w:r w:rsidRPr="00C33068">
              <w:rPr>
                <w:b/>
                <w:i/>
                <w:lang w:val="sk-SK"/>
              </w:rPr>
              <w:t xml:space="preserve">; vyzýva Komisiu, aby zvážila zahrnutie objasnenia, že povinnosť zamestnávateľov vykonávať posudzovanie rizík sa týka všetkých rizík na pracovisku podľa rámcovej smernice o BOZP </w:t>
            </w:r>
            <w:r w:rsidRPr="00C33068">
              <w:rPr>
                <w:lang w:val="sk-SK"/>
              </w:rPr>
              <w:t xml:space="preserve">vrátane </w:t>
            </w:r>
            <w:r w:rsidRPr="00C33068">
              <w:rPr>
                <w:b/>
                <w:i/>
                <w:lang w:val="sk-SK"/>
              </w:rPr>
              <w:t>psychosociálnych rizík, ako súčasť modernizácie smernice o pracovisku, ako pôvodne uviedla Komisia, ktorá má byť zahrnutá do</w:t>
            </w:r>
            <w:r w:rsidRPr="00C33068">
              <w:rPr>
                <w:lang w:val="sk-SK"/>
              </w:rPr>
              <w:t xml:space="preserve"> </w:t>
            </w:r>
            <w:r w:rsidRPr="00C33068">
              <w:rPr>
                <w:b/>
                <w:bCs/>
                <w:i/>
                <w:iCs/>
                <w:lang w:val="sk-SK"/>
              </w:rPr>
              <w:t>aktu</w:t>
            </w:r>
            <w:r w:rsidRPr="00C33068">
              <w:rPr>
                <w:b/>
                <w:i/>
                <w:lang w:val="sk-SK"/>
              </w:rPr>
              <w:t xml:space="preserve"> o kvalitných pracovných miestach</w:t>
            </w:r>
            <w:r w:rsidRPr="00C33068">
              <w:rPr>
                <w:lang w:val="sk-SK"/>
              </w:rPr>
              <w:t>;</w:t>
            </w:r>
          </w:p>
        </w:tc>
      </w:tr>
    </w:tbl>
    <w:p w14:paraId="348D24A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52CC59D" w14:textId="25C4B00E" w:rsidR="00D9576C" w:rsidRPr="00C33068" w:rsidRDefault="006C0562" w:rsidP="006C0562">
      <w:r w:rsidRPr="00C33068">
        <w:rPr>
          <w:rStyle w:val="HideTWBExt"/>
        </w:rPr>
        <w:t>&lt;/Amend&gt;</w:t>
      </w:r>
    </w:p>
    <w:p w14:paraId="5217111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259</w:t>
      </w:r>
      <w:r w:rsidRPr="00C33068">
        <w:rPr>
          <w:rStyle w:val="HideTWBExt"/>
          <w:lang w:val="sk-SK"/>
        </w:rPr>
        <w:t>&lt;/NumAm&gt;</w:t>
      </w:r>
    </w:p>
    <w:p w14:paraId="59F8B5EA"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567C22D" w14:textId="77777777" w:rsidR="006C0562" w:rsidRPr="00C33068" w:rsidRDefault="006C0562" w:rsidP="006C0562">
      <w:r w:rsidRPr="00C33068">
        <w:rPr>
          <w:rStyle w:val="HideTWBExt"/>
        </w:rPr>
        <w:t>&lt;/RepeatBlock-By&gt;</w:t>
      </w:r>
    </w:p>
    <w:p w14:paraId="68910EF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FF7F2AC" w14:textId="77777777" w:rsidR="006C0562" w:rsidRPr="00C33068" w:rsidRDefault="006C0562" w:rsidP="006C0562">
      <w:pPr>
        <w:pStyle w:val="NormalBold"/>
      </w:pPr>
      <w:r w:rsidRPr="00C33068">
        <w:rPr>
          <w:rStyle w:val="HideTWBExt"/>
        </w:rPr>
        <w:t>&lt;Article&gt;</w:t>
      </w:r>
      <w:r w:rsidRPr="00C33068">
        <w:t>Odsek 13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6F69DD1" w14:textId="77777777" w:rsidTr="007E3317">
        <w:trPr>
          <w:jc w:val="center"/>
        </w:trPr>
        <w:tc>
          <w:tcPr>
            <w:tcW w:w="9752" w:type="dxa"/>
            <w:gridSpan w:val="2"/>
          </w:tcPr>
          <w:p w14:paraId="06257B44" w14:textId="77777777" w:rsidR="006C0562" w:rsidRPr="00C33068" w:rsidRDefault="006C0562" w:rsidP="007E3317">
            <w:pPr>
              <w:keepNext/>
            </w:pPr>
          </w:p>
        </w:tc>
      </w:tr>
      <w:tr w:rsidR="006C0562" w:rsidRPr="00C33068" w14:paraId="4738884B" w14:textId="77777777" w:rsidTr="007E3317">
        <w:trPr>
          <w:jc w:val="center"/>
        </w:trPr>
        <w:tc>
          <w:tcPr>
            <w:tcW w:w="4876" w:type="dxa"/>
            <w:hideMark/>
          </w:tcPr>
          <w:p w14:paraId="1E114B0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877CE7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5E55DAB" w14:textId="77777777" w:rsidTr="007E3317">
        <w:trPr>
          <w:jc w:val="center"/>
        </w:trPr>
        <w:tc>
          <w:tcPr>
            <w:tcW w:w="4876" w:type="dxa"/>
            <w:hideMark/>
          </w:tcPr>
          <w:p w14:paraId="5ED16FA6" w14:textId="77777777" w:rsidR="006C0562" w:rsidRPr="00C33068" w:rsidRDefault="006C0562" w:rsidP="007E3317">
            <w:pPr>
              <w:pStyle w:val="Normal6"/>
              <w:rPr>
                <w:lang w:val="sk-SK"/>
              </w:rPr>
            </w:pPr>
            <w:r w:rsidRPr="00C33068">
              <w:rPr>
                <w:lang w:val="sk-SK"/>
              </w:rPr>
              <w:t>13.</w:t>
            </w:r>
            <w:r w:rsidRPr="00C33068">
              <w:rPr>
                <w:lang w:val="sk-SK"/>
              </w:rPr>
              <w:tab/>
              <w:t xml:space="preserve">žiada Komisiu, aby do konca roka </w:t>
            </w:r>
            <w:r w:rsidRPr="00C33068">
              <w:rPr>
                <w:b/>
                <w:bCs/>
                <w:i/>
                <w:iCs/>
                <w:lang w:val="sk-SK"/>
              </w:rPr>
              <w:t>2026</w:t>
            </w:r>
            <w:r w:rsidRPr="00C33068">
              <w:rPr>
                <w:lang w:val="sk-SK"/>
              </w:rPr>
              <w:t xml:space="preserve"> na základe článku 153 ods. 2 písm. b) a článku 153 ods. 1 písm. a) Zmluvy o fungovaní Európskej únie predložila návrh smernice o psychosociálnych rizikách súvisiacich s prácou, strese a duševnom zdraví pri práci </w:t>
            </w:r>
            <w:r w:rsidRPr="00C33068">
              <w:rPr>
                <w:b/>
                <w:bCs/>
                <w:i/>
                <w:iCs/>
                <w:lang w:val="sk-SK"/>
              </w:rPr>
              <w:t>vrátane minimálnych požiadaviek</w:t>
            </w:r>
            <w:r w:rsidRPr="00C33068">
              <w:rPr>
                <w:lang w:val="sk-SK"/>
              </w:rPr>
              <w:t xml:space="preserve"> s cieľom dosiahnuť rovnocennú vysokú úroveň ochrany všetkých pracovníkov v Únii v nadväznosti na odporúčania uvedené v prílohe k tomuto dokumentu;</w:t>
            </w:r>
          </w:p>
        </w:tc>
        <w:tc>
          <w:tcPr>
            <w:tcW w:w="4876" w:type="dxa"/>
            <w:hideMark/>
          </w:tcPr>
          <w:p w14:paraId="23B51B4F" w14:textId="77777777" w:rsidR="006C0562" w:rsidRPr="00C33068" w:rsidRDefault="006C0562" w:rsidP="007E3317">
            <w:pPr>
              <w:pStyle w:val="Normal6"/>
              <w:rPr>
                <w:szCs w:val="24"/>
                <w:lang w:val="sk-SK"/>
              </w:rPr>
            </w:pPr>
            <w:r w:rsidRPr="00C33068">
              <w:rPr>
                <w:lang w:val="sk-SK"/>
              </w:rPr>
              <w:t>13.</w:t>
            </w:r>
            <w:r w:rsidRPr="00C33068">
              <w:rPr>
                <w:lang w:val="sk-SK"/>
              </w:rPr>
              <w:tab/>
              <w:t xml:space="preserve">žiada Komisiu, aby </w:t>
            </w:r>
            <w:r w:rsidRPr="00C33068">
              <w:rPr>
                <w:b/>
                <w:bCs/>
                <w:i/>
                <w:iCs/>
                <w:lang w:val="sk-SK"/>
              </w:rPr>
              <w:t>vykonala posúdenie vplyvu doplnené testom konkurencieschopnosti a testom vplyvu na MSP a</w:t>
            </w:r>
            <w:r w:rsidRPr="00C33068">
              <w:rPr>
                <w:lang w:val="sk-SK"/>
              </w:rPr>
              <w:t xml:space="preserve"> do konca roka 2027 na základe článku 153 ods. 2 písm. b) a článku 153 ods. 1 písm. a) Zmluvy o fungovaní Európskej únie </w:t>
            </w:r>
            <w:r w:rsidRPr="00C33068">
              <w:rPr>
                <w:b/>
                <w:bCs/>
                <w:i/>
                <w:iCs/>
                <w:lang w:val="sk-SK"/>
              </w:rPr>
              <w:t>a výsledkov uvedených krokov</w:t>
            </w:r>
            <w:r w:rsidRPr="00C33068">
              <w:rPr>
                <w:lang w:val="sk-SK"/>
              </w:rPr>
              <w:t xml:space="preserve"> predložila návrh smernice o psychosociálnych rizikách súvisiacich s prácou, strese a duševnom zdraví pri práci</w:t>
            </w:r>
            <w:r w:rsidRPr="00C33068">
              <w:rPr>
                <w:b/>
                <w:bCs/>
                <w:i/>
                <w:iCs/>
                <w:lang w:val="sk-SK"/>
              </w:rPr>
              <w:t>, ktorým by sa vyriešili pretrvávajúce nedostatky v existujúcich právnych predpisoch a vyhlo sa vytvoreniu prekrývajúcich sa právnych nástrojov,</w:t>
            </w:r>
            <w:r w:rsidRPr="00C33068">
              <w:rPr>
                <w:lang w:val="sk-SK"/>
              </w:rPr>
              <w:t xml:space="preserve"> s cieľom dosiahnuť rovnocennú vysokú úroveň ochrany všetkých pracovníkov v Únii v nadväznosti na odporúčania uvedené v prílohe k tomuto dokumentu;</w:t>
            </w:r>
          </w:p>
        </w:tc>
      </w:tr>
    </w:tbl>
    <w:p w14:paraId="7B475D4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AEC0B38" w14:textId="7BD19BCB" w:rsidR="00D9576C" w:rsidRPr="00C33068" w:rsidRDefault="006C0562" w:rsidP="006C0562">
      <w:r w:rsidRPr="00C33068">
        <w:rPr>
          <w:rStyle w:val="HideTWBExt"/>
        </w:rPr>
        <w:t>&lt;/Amend&gt;</w:t>
      </w:r>
    </w:p>
    <w:p w14:paraId="439D7789"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260</w:t>
      </w:r>
      <w:r w:rsidRPr="00C33068">
        <w:rPr>
          <w:rStyle w:val="HideTWBExt"/>
          <w:lang w:val="sk-SK"/>
        </w:rPr>
        <w:t>&lt;/NumAm&gt;</w:t>
      </w:r>
    </w:p>
    <w:p w14:paraId="0AFF9BA3" w14:textId="77777777" w:rsidR="006C0562" w:rsidRPr="00C33068" w:rsidRDefault="006C0562" w:rsidP="006C0562">
      <w:pPr>
        <w:pStyle w:val="NormalBold"/>
      </w:pPr>
      <w:r w:rsidRPr="00C33068">
        <w:rPr>
          <w:rStyle w:val="HideTWBExt"/>
        </w:rPr>
        <w:t>&lt;RepeatBlock-By&gt;&lt;Members&gt;</w:t>
      </w:r>
      <w:proofErr w:type="spellStart"/>
      <w:r w:rsidRPr="00C33068">
        <w:t>Raúl</w:t>
      </w:r>
      <w:proofErr w:type="spellEnd"/>
      <w:r w:rsidRPr="00C33068">
        <w:t xml:space="preserve"> de la </w:t>
      </w:r>
      <w:proofErr w:type="spellStart"/>
      <w:r w:rsidRPr="00C33068">
        <w:t>Hoz</w:t>
      </w:r>
      <w:proofErr w:type="spellEnd"/>
      <w:r w:rsidRPr="00C33068">
        <w:t xml:space="preserve"> </w:t>
      </w:r>
      <w:proofErr w:type="spellStart"/>
      <w:r w:rsidRPr="00C33068">
        <w:t>Quintano</w:t>
      </w:r>
      <w:proofErr w:type="spellEnd"/>
      <w:r w:rsidRPr="00C33068">
        <w:t xml:space="preserve">, Miriam </w:t>
      </w:r>
      <w:proofErr w:type="spellStart"/>
      <w:r w:rsidRPr="00C33068">
        <w:t>Lexmann</w:t>
      </w:r>
      <w:proofErr w:type="spellEnd"/>
      <w:r w:rsidRPr="00C33068">
        <w:t xml:space="preserve">, Angelika </w:t>
      </w:r>
      <w:proofErr w:type="spellStart"/>
      <w:r w:rsidRPr="00C33068">
        <w:t>Winzig</w:t>
      </w:r>
      <w:proofErr w:type="spellEnd"/>
      <w:r w:rsidRPr="00C33068">
        <w:t xml:space="preserve">, </w:t>
      </w:r>
      <w:proofErr w:type="spellStart"/>
      <w:r w:rsidRPr="00C33068">
        <w:t>Maravillas</w:t>
      </w:r>
      <w:proofErr w:type="spellEnd"/>
      <w:r w:rsidRPr="00C33068">
        <w:t xml:space="preserve"> </w:t>
      </w:r>
      <w:proofErr w:type="spellStart"/>
      <w:r w:rsidRPr="00C33068">
        <w:t>Abadía</w:t>
      </w:r>
      <w:proofErr w:type="spellEnd"/>
      <w:r w:rsidRPr="00C33068">
        <w:t xml:space="preserve"> </w:t>
      </w:r>
      <w:proofErr w:type="spellStart"/>
      <w:r w:rsidRPr="00C33068">
        <w:t>Jover</w:t>
      </w:r>
      <w:proofErr w:type="spellEnd"/>
      <w:r w:rsidRPr="00C33068">
        <w:rPr>
          <w:rStyle w:val="HideTWBExt"/>
        </w:rPr>
        <w:t>&lt;/Members&gt;</w:t>
      </w:r>
    </w:p>
    <w:p w14:paraId="0B028007" w14:textId="77777777" w:rsidR="006C0562" w:rsidRPr="00C33068" w:rsidRDefault="006C0562" w:rsidP="006C0562">
      <w:r w:rsidRPr="00C33068">
        <w:rPr>
          <w:rStyle w:val="HideTWBExt"/>
        </w:rPr>
        <w:t>&lt;/RepeatBlock-By&gt;</w:t>
      </w:r>
    </w:p>
    <w:p w14:paraId="79F64EC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9391802" w14:textId="77777777" w:rsidR="006C0562" w:rsidRPr="00C33068" w:rsidRDefault="006C0562" w:rsidP="006C0562">
      <w:pPr>
        <w:pStyle w:val="NormalBold"/>
      </w:pPr>
      <w:r w:rsidRPr="00C33068">
        <w:rPr>
          <w:rStyle w:val="HideTWBExt"/>
        </w:rPr>
        <w:t>&lt;Article&gt;</w:t>
      </w:r>
      <w:r w:rsidRPr="00C33068">
        <w:t>Odsek 13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3DBFB97" w14:textId="77777777" w:rsidTr="007E3317">
        <w:trPr>
          <w:jc w:val="center"/>
        </w:trPr>
        <w:tc>
          <w:tcPr>
            <w:tcW w:w="9752" w:type="dxa"/>
            <w:gridSpan w:val="2"/>
          </w:tcPr>
          <w:p w14:paraId="1E5AFE56" w14:textId="77777777" w:rsidR="006C0562" w:rsidRPr="00C33068" w:rsidRDefault="006C0562" w:rsidP="007E3317">
            <w:pPr>
              <w:keepNext/>
            </w:pPr>
          </w:p>
        </w:tc>
      </w:tr>
      <w:tr w:rsidR="006C0562" w:rsidRPr="00C33068" w14:paraId="28615EBC" w14:textId="77777777" w:rsidTr="007E3317">
        <w:trPr>
          <w:jc w:val="center"/>
        </w:trPr>
        <w:tc>
          <w:tcPr>
            <w:tcW w:w="4876" w:type="dxa"/>
            <w:hideMark/>
          </w:tcPr>
          <w:p w14:paraId="494F9B3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E031C4D"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09E55DA" w14:textId="77777777" w:rsidTr="007E3317">
        <w:trPr>
          <w:jc w:val="center"/>
        </w:trPr>
        <w:tc>
          <w:tcPr>
            <w:tcW w:w="4876" w:type="dxa"/>
          </w:tcPr>
          <w:p w14:paraId="3A7C24F2" w14:textId="77777777" w:rsidR="006C0562" w:rsidRPr="00C33068" w:rsidRDefault="006C0562" w:rsidP="007E3317">
            <w:pPr>
              <w:pStyle w:val="Normal6"/>
              <w:rPr>
                <w:lang w:val="sk-SK"/>
              </w:rPr>
            </w:pPr>
          </w:p>
        </w:tc>
        <w:tc>
          <w:tcPr>
            <w:tcW w:w="4876" w:type="dxa"/>
            <w:hideMark/>
          </w:tcPr>
          <w:p w14:paraId="47A218CD" w14:textId="77777777" w:rsidR="006C0562" w:rsidRPr="00C33068" w:rsidRDefault="006C0562" w:rsidP="007E3317">
            <w:pPr>
              <w:pStyle w:val="Normal6"/>
              <w:rPr>
                <w:szCs w:val="24"/>
                <w:lang w:val="sk-SK"/>
              </w:rPr>
            </w:pPr>
            <w:r w:rsidRPr="00C33068">
              <w:rPr>
                <w:b/>
                <w:i/>
                <w:lang w:val="sk-SK"/>
              </w:rPr>
              <w:t>13a.</w:t>
            </w:r>
            <w:r w:rsidRPr="00C33068">
              <w:rPr>
                <w:b/>
                <w:i/>
                <w:lang w:val="sk-SK"/>
              </w:rPr>
              <w:tab/>
              <w:t>vyzýva Komisiu, aby uprednostnila účinné vykonávanie, presadzovanie a zjednodušenie existujúcich právnych predpisov EÚ, najmä smernice 89/391/EHS, a aby pred zvážením akéhokoľvek nového legislatívneho návrhu posúdila vplyv nelegislatívnych opatrení, usmernení a výmeny najlepších postupov;</w:t>
            </w:r>
          </w:p>
        </w:tc>
      </w:tr>
    </w:tbl>
    <w:p w14:paraId="45505CD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053D2D0" w14:textId="3705A8D9" w:rsidR="00D9576C" w:rsidRPr="00C33068" w:rsidRDefault="006C0562" w:rsidP="006C0562">
      <w:r w:rsidRPr="00C33068">
        <w:rPr>
          <w:rStyle w:val="HideTWBExt"/>
        </w:rPr>
        <w:t>&lt;/Amend&gt;</w:t>
      </w:r>
    </w:p>
    <w:p w14:paraId="34887EF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261</w:t>
      </w:r>
      <w:r w:rsidRPr="00C33068">
        <w:rPr>
          <w:rStyle w:val="HideTWBExt"/>
          <w:lang w:val="sk-SK"/>
        </w:rPr>
        <w:t>&lt;/NumAm&gt;</w:t>
      </w:r>
    </w:p>
    <w:p w14:paraId="737C5632"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Maravillas</w:t>
      </w:r>
      <w:proofErr w:type="spellEnd"/>
      <w:r w:rsidRPr="00C33068">
        <w:t xml:space="preserve"> </w:t>
      </w:r>
      <w:proofErr w:type="spellStart"/>
      <w:r w:rsidRPr="00C33068">
        <w:t>Abadía</w:t>
      </w:r>
      <w:proofErr w:type="spellEnd"/>
      <w:r w:rsidRPr="00C33068">
        <w:t xml:space="preserve"> </w:t>
      </w:r>
      <w:proofErr w:type="spellStart"/>
      <w:r w:rsidRPr="00C33068">
        <w:t>Jover</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0403B567" w14:textId="77777777" w:rsidR="006C0562" w:rsidRPr="00C33068" w:rsidRDefault="006C0562" w:rsidP="006C0562">
      <w:r w:rsidRPr="00C33068">
        <w:rPr>
          <w:rStyle w:val="HideTWBExt"/>
        </w:rPr>
        <w:t>&lt;/RepeatBlock-By&gt;</w:t>
      </w:r>
    </w:p>
    <w:p w14:paraId="1D52E00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F682097" w14:textId="77777777" w:rsidR="006C0562" w:rsidRPr="00C33068" w:rsidRDefault="006C0562" w:rsidP="006C0562">
      <w:pPr>
        <w:pStyle w:val="NormalBold"/>
      </w:pPr>
      <w:r w:rsidRPr="00C33068">
        <w:rPr>
          <w:rStyle w:val="HideTWBExt"/>
        </w:rPr>
        <w:t>&lt;Article&gt;</w:t>
      </w:r>
      <w:r w:rsidRPr="00C33068">
        <w:t>Odsek 13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1154C88" w14:textId="77777777" w:rsidTr="007E3317">
        <w:trPr>
          <w:jc w:val="center"/>
        </w:trPr>
        <w:tc>
          <w:tcPr>
            <w:tcW w:w="9752" w:type="dxa"/>
            <w:gridSpan w:val="2"/>
          </w:tcPr>
          <w:p w14:paraId="28B70A5D" w14:textId="77777777" w:rsidR="006C0562" w:rsidRPr="00C33068" w:rsidRDefault="006C0562" w:rsidP="007E3317">
            <w:pPr>
              <w:keepNext/>
            </w:pPr>
          </w:p>
        </w:tc>
      </w:tr>
      <w:tr w:rsidR="006C0562" w:rsidRPr="00C33068" w14:paraId="43D751BA" w14:textId="77777777" w:rsidTr="007E3317">
        <w:trPr>
          <w:jc w:val="center"/>
        </w:trPr>
        <w:tc>
          <w:tcPr>
            <w:tcW w:w="4876" w:type="dxa"/>
            <w:hideMark/>
          </w:tcPr>
          <w:p w14:paraId="7925C07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85584E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871AB2E" w14:textId="77777777" w:rsidTr="007E3317">
        <w:trPr>
          <w:jc w:val="center"/>
        </w:trPr>
        <w:tc>
          <w:tcPr>
            <w:tcW w:w="4876" w:type="dxa"/>
          </w:tcPr>
          <w:p w14:paraId="366729EF" w14:textId="77777777" w:rsidR="006C0562" w:rsidRPr="00C33068" w:rsidRDefault="006C0562" w:rsidP="007E3317">
            <w:pPr>
              <w:pStyle w:val="Normal6"/>
              <w:rPr>
                <w:lang w:val="sk-SK"/>
              </w:rPr>
            </w:pPr>
          </w:p>
        </w:tc>
        <w:tc>
          <w:tcPr>
            <w:tcW w:w="4876" w:type="dxa"/>
            <w:hideMark/>
          </w:tcPr>
          <w:p w14:paraId="2EC075BD" w14:textId="77777777" w:rsidR="006C0562" w:rsidRPr="00C33068" w:rsidRDefault="006C0562" w:rsidP="007E3317">
            <w:pPr>
              <w:pStyle w:val="Normal6"/>
              <w:rPr>
                <w:szCs w:val="24"/>
                <w:lang w:val="sk-SK"/>
              </w:rPr>
            </w:pPr>
            <w:r w:rsidRPr="00C33068">
              <w:rPr>
                <w:b/>
                <w:i/>
                <w:lang w:val="sk-SK"/>
              </w:rPr>
              <w:t>13a.</w:t>
            </w:r>
            <w:r w:rsidRPr="00C33068">
              <w:rPr>
                <w:b/>
                <w:i/>
                <w:lang w:val="sk-SK"/>
              </w:rPr>
              <w:tab/>
              <w:t>zdôrazňuje, že každá budúca revízia súčasných právnych predpisov alebo nové návrhy by mali rešpektovať rozmanitosť vnútroštátnych systémov, zásadu subsidiarity a autonómiu sociálnych partnerov a umožniť členským štátom flexibilitu pri ich vykonávaní;</w:t>
            </w:r>
          </w:p>
        </w:tc>
      </w:tr>
    </w:tbl>
    <w:p w14:paraId="2BC0BD2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82291C2" w14:textId="1C2673C4" w:rsidR="00D9576C" w:rsidRPr="00C33068" w:rsidRDefault="006C0562" w:rsidP="006C0562">
      <w:r w:rsidRPr="00C33068">
        <w:rPr>
          <w:rStyle w:val="HideTWBExt"/>
        </w:rPr>
        <w:t>&lt;/Amend&gt;</w:t>
      </w:r>
    </w:p>
    <w:p w14:paraId="0F7E27A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262</w:t>
      </w:r>
      <w:r w:rsidRPr="00C33068">
        <w:rPr>
          <w:rStyle w:val="HideTWBExt"/>
          <w:lang w:val="sk-SK"/>
        </w:rPr>
        <w:t>&lt;/NumAm&gt;</w:t>
      </w:r>
    </w:p>
    <w:p w14:paraId="75C4C2A1" w14:textId="77777777" w:rsidR="006C0562" w:rsidRPr="00C33068" w:rsidRDefault="006C0562" w:rsidP="006C0562">
      <w:pPr>
        <w:pStyle w:val="NormalBold"/>
      </w:pPr>
      <w:r w:rsidRPr="00C33068">
        <w:rPr>
          <w:rStyle w:val="HideTWBExt"/>
        </w:rPr>
        <w:t>&lt;RepeatBlock-By&gt;&lt;Members&gt;</w:t>
      </w:r>
      <w:proofErr w:type="spellStart"/>
      <w:r w:rsidRPr="00C33068">
        <w:t>Petar</w:t>
      </w:r>
      <w:proofErr w:type="spellEnd"/>
      <w:r w:rsidRPr="00C33068">
        <w:t xml:space="preserve"> </w:t>
      </w:r>
      <w:proofErr w:type="spellStart"/>
      <w:r w:rsidRPr="00C33068">
        <w:t>Volgin</w:t>
      </w:r>
      <w:proofErr w:type="spellEnd"/>
      <w:r w:rsidRPr="00C33068">
        <w:rPr>
          <w:rStyle w:val="HideTWBExt"/>
        </w:rPr>
        <w:t>&lt;/Members&gt;</w:t>
      </w:r>
    </w:p>
    <w:p w14:paraId="186B8FD4" w14:textId="77777777" w:rsidR="006C0562" w:rsidRPr="00C33068" w:rsidRDefault="006C0562" w:rsidP="006C0562">
      <w:r w:rsidRPr="00C33068">
        <w:rPr>
          <w:rStyle w:val="HideTWBExt"/>
        </w:rPr>
        <w:t>&lt;/RepeatBlock-By&gt;</w:t>
      </w:r>
    </w:p>
    <w:p w14:paraId="71797CD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CB87471" w14:textId="77777777" w:rsidR="006C0562" w:rsidRPr="00C33068" w:rsidRDefault="006C0562" w:rsidP="006C0562">
      <w:pPr>
        <w:pStyle w:val="NormalBold"/>
      </w:pPr>
      <w:r w:rsidRPr="00C33068">
        <w:rPr>
          <w:rStyle w:val="HideTWBExt"/>
        </w:rPr>
        <w:t>&lt;Article&gt;</w:t>
      </w:r>
      <w:r w:rsidRPr="00C33068">
        <w:t>Odsek 13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78F33D8" w14:textId="77777777" w:rsidTr="007E3317">
        <w:trPr>
          <w:jc w:val="center"/>
        </w:trPr>
        <w:tc>
          <w:tcPr>
            <w:tcW w:w="9752" w:type="dxa"/>
            <w:gridSpan w:val="2"/>
          </w:tcPr>
          <w:p w14:paraId="2B57EF97" w14:textId="77777777" w:rsidR="006C0562" w:rsidRPr="00C33068" w:rsidRDefault="006C0562" w:rsidP="007E3317">
            <w:pPr>
              <w:keepNext/>
            </w:pPr>
          </w:p>
        </w:tc>
      </w:tr>
      <w:tr w:rsidR="006C0562" w:rsidRPr="00C33068" w14:paraId="408ABA1F" w14:textId="77777777" w:rsidTr="007E3317">
        <w:trPr>
          <w:jc w:val="center"/>
        </w:trPr>
        <w:tc>
          <w:tcPr>
            <w:tcW w:w="4876" w:type="dxa"/>
            <w:hideMark/>
          </w:tcPr>
          <w:p w14:paraId="7BC4C3F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69E435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E754958" w14:textId="77777777" w:rsidTr="007E3317">
        <w:trPr>
          <w:jc w:val="center"/>
        </w:trPr>
        <w:tc>
          <w:tcPr>
            <w:tcW w:w="4876" w:type="dxa"/>
          </w:tcPr>
          <w:p w14:paraId="25131CB7" w14:textId="77777777" w:rsidR="006C0562" w:rsidRPr="00C33068" w:rsidRDefault="006C0562" w:rsidP="007E3317">
            <w:pPr>
              <w:pStyle w:val="Normal6"/>
              <w:rPr>
                <w:lang w:val="sk-SK"/>
              </w:rPr>
            </w:pPr>
          </w:p>
        </w:tc>
        <w:tc>
          <w:tcPr>
            <w:tcW w:w="4876" w:type="dxa"/>
            <w:hideMark/>
          </w:tcPr>
          <w:p w14:paraId="69417012" w14:textId="77777777" w:rsidR="006C0562" w:rsidRPr="00C33068" w:rsidRDefault="006C0562" w:rsidP="007E3317">
            <w:pPr>
              <w:pStyle w:val="Normal6"/>
              <w:rPr>
                <w:szCs w:val="24"/>
                <w:lang w:val="sk-SK"/>
              </w:rPr>
            </w:pPr>
            <w:r w:rsidRPr="00C33068">
              <w:rPr>
                <w:b/>
                <w:i/>
                <w:lang w:val="sk-SK"/>
              </w:rPr>
              <w:t>13a.</w:t>
            </w:r>
            <w:r w:rsidRPr="00C33068">
              <w:rPr>
                <w:b/>
                <w:i/>
                <w:lang w:val="sk-SK"/>
              </w:rPr>
              <w:tab/>
              <w:t>vyzýva Európsku komisiu, aby identifikovala najlepšie postupy v celej Únii, pokiaľ ide o právne predpisy týkajúce sa psychosociálnych rizík a duševného zdravia pri práci, a aby monitorovala vykonávanie už existujúcich opatrení v oblasti bezpečnosti a ochrany zdravia pri práci;</w:t>
            </w:r>
          </w:p>
        </w:tc>
      </w:tr>
    </w:tbl>
    <w:p w14:paraId="448B7089"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6307A8E" w14:textId="3469211F" w:rsidR="00D9576C" w:rsidRPr="00C33068" w:rsidRDefault="006C0562" w:rsidP="006C0562">
      <w:r w:rsidRPr="00C33068">
        <w:rPr>
          <w:rStyle w:val="HideTWBExt"/>
        </w:rPr>
        <w:t>&lt;/Amend&gt;</w:t>
      </w:r>
    </w:p>
    <w:p w14:paraId="0F3AFB9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263</w:t>
      </w:r>
      <w:r w:rsidRPr="00C33068">
        <w:rPr>
          <w:rStyle w:val="HideTWBExt"/>
          <w:lang w:val="sk-SK"/>
        </w:rPr>
        <w:t>&lt;/NumAm&gt;</w:t>
      </w:r>
    </w:p>
    <w:p w14:paraId="64D19967"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Maravillas</w:t>
      </w:r>
      <w:proofErr w:type="spellEnd"/>
      <w:r w:rsidRPr="00C33068">
        <w:t xml:space="preserve"> </w:t>
      </w:r>
      <w:proofErr w:type="spellStart"/>
      <w:r w:rsidRPr="00C33068">
        <w:t>Abadía</w:t>
      </w:r>
      <w:proofErr w:type="spellEnd"/>
      <w:r w:rsidRPr="00C33068">
        <w:t xml:space="preserve"> </w:t>
      </w:r>
      <w:proofErr w:type="spellStart"/>
      <w:r w:rsidRPr="00C33068">
        <w:t>Jover</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57F6F94E" w14:textId="77777777" w:rsidR="006C0562" w:rsidRPr="00C33068" w:rsidRDefault="006C0562" w:rsidP="006C0562">
      <w:r w:rsidRPr="00C33068">
        <w:rPr>
          <w:rStyle w:val="HideTWBExt"/>
        </w:rPr>
        <w:t>&lt;/RepeatBlock-By&gt;</w:t>
      </w:r>
    </w:p>
    <w:p w14:paraId="38C70CF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7491B39" w14:textId="77777777" w:rsidR="006C0562" w:rsidRPr="00C33068" w:rsidRDefault="006C0562" w:rsidP="006C0562">
      <w:pPr>
        <w:pStyle w:val="NormalBold"/>
      </w:pPr>
      <w:r w:rsidRPr="00C33068">
        <w:rPr>
          <w:rStyle w:val="HideTWBExt"/>
        </w:rPr>
        <w:t>&lt;Article&gt;</w:t>
      </w:r>
      <w:r w:rsidRPr="00C33068">
        <w:t>Odsek 14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65C04CA" w14:textId="77777777" w:rsidTr="007E3317">
        <w:trPr>
          <w:jc w:val="center"/>
        </w:trPr>
        <w:tc>
          <w:tcPr>
            <w:tcW w:w="9752" w:type="dxa"/>
            <w:gridSpan w:val="2"/>
          </w:tcPr>
          <w:p w14:paraId="5AA63C16" w14:textId="77777777" w:rsidR="006C0562" w:rsidRPr="00C33068" w:rsidRDefault="006C0562" w:rsidP="007E3317">
            <w:pPr>
              <w:keepNext/>
            </w:pPr>
          </w:p>
        </w:tc>
      </w:tr>
      <w:tr w:rsidR="006C0562" w:rsidRPr="00C33068" w14:paraId="4BE1A010" w14:textId="77777777" w:rsidTr="007E3317">
        <w:trPr>
          <w:jc w:val="center"/>
        </w:trPr>
        <w:tc>
          <w:tcPr>
            <w:tcW w:w="4876" w:type="dxa"/>
            <w:hideMark/>
          </w:tcPr>
          <w:p w14:paraId="0330895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811547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0E6998E" w14:textId="77777777" w:rsidTr="007E3317">
        <w:trPr>
          <w:jc w:val="center"/>
        </w:trPr>
        <w:tc>
          <w:tcPr>
            <w:tcW w:w="4876" w:type="dxa"/>
            <w:hideMark/>
          </w:tcPr>
          <w:p w14:paraId="29C65FF4" w14:textId="77777777" w:rsidR="006C0562" w:rsidRPr="00C33068" w:rsidRDefault="006C0562" w:rsidP="007E3317">
            <w:pPr>
              <w:pStyle w:val="Normal6"/>
              <w:rPr>
                <w:lang w:val="sk-SK"/>
              </w:rPr>
            </w:pPr>
            <w:r w:rsidRPr="00C33068">
              <w:rPr>
                <w:b/>
                <w:i/>
                <w:lang w:val="sk-SK"/>
              </w:rPr>
              <w:t>14.</w:t>
            </w:r>
            <w:r w:rsidRPr="00C33068">
              <w:rPr>
                <w:b/>
                <w:i/>
                <w:lang w:val="sk-SK"/>
              </w:rPr>
              <w:tab/>
              <w:t>domnieva sa, že finančné dôsledky vyžiadaného návrhu by sa mali pokryť z existujúcich vyčlenených rozpočtových prostriedkov;</w:t>
            </w:r>
          </w:p>
        </w:tc>
        <w:tc>
          <w:tcPr>
            <w:tcW w:w="4876" w:type="dxa"/>
            <w:hideMark/>
          </w:tcPr>
          <w:p w14:paraId="3A5BDAD3" w14:textId="77777777" w:rsidR="006C0562" w:rsidRPr="00C33068" w:rsidRDefault="006C0562" w:rsidP="007E3317">
            <w:pPr>
              <w:pStyle w:val="Normal6"/>
              <w:rPr>
                <w:szCs w:val="24"/>
                <w:lang w:val="sk-SK"/>
              </w:rPr>
            </w:pPr>
            <w:r w:rsidRPr="00C33068">
              <w:rPr>
                <w:b/>
                <w:i/>
                <w:lang w:val="sk-SK"/>
              </w:rPr>
              <w:t>vypúšťa sa</w:t>
            </w:r>
          </w:p>
        </w:tc>
      </w:tr>
    </w:tbl>
    <w:p w14:paraId="599DD2A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21B43BA" w14:textId="16A7F484" w:rsidR="00D9576C" w:rsidRPr="00C33068" w:rsidRDefault="006C0562" w:rsidP="006C0562">
      <w:r w:rsidRPr="00C33068">
        <w:rPr>
          <w:rStyle w:val="HideTWBExt"/>
        </w:rPr>
        <w:t>&lt;/Amend&gt;</w:t>
      </w:r>
    </w:p>
    <w:p w14:paraId="061962A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264</w:t>
      </w:r>
      <w:r w:rsidRPr="00C33068">
        <w:rPr>
          <w:rStyle w:val="HideTWBExt"/>
          <w:lang w:val="sk-SK"/>
        </w:rPr>
        <w:t>&lt;/NumAm&gt;</w:t>
      </w:r>
    </w:p>
    <w:p w14:paraId="16EA2218"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2F2AB781" w14:textId="77777777" w:rsidR="006C0562" w:rsidRPr="00C33068" w:rsidRDefault="006C0562" w:rsidP="006C0562">
      <w:r w:rsidRPr="00C33068">
        <w:rPr>
          <w:rStyle w:val="HideTWBExt"/>
        </w:rPr>
        <w:t>&lt;/RepeatBlock-By&gt;</w:t>
      </w:r>
    </w:p>
    <w:p w14:paraId="14CE9FF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5DB80E0" w14:textId="77777777" w:rsidR="006C0562" w:rsidRPr="00C33068" w:rsidRDefault="006C0562" w:rsidP="006C0562">
      <w:pPr>
        <w:pStyle w:val="NormalBold"/>
      </w:pPr>
      <w:r w:rsidRPr="00C33068">
        <w:rPr>
          <w:rStyle w:val="HideTWBExt"/>
        </w:rPr>
        <w:t>&lt;Article&gt;</w:t>
      </w:r>
      <w:r w:rsidRPr="00C33068">
        <w:t>Odsek 14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56671C1" w14:textId="77777777" w:rsidTr="007E3317">
        <w:trPr>
          <w:jc w:val="center"/>
        </w:trPr>
        <w:tc>
          <w:tcPr>
            <w:tcW w:w="9752" w:type="dxa"/>
            <w:gridSpan w:val="2"/>
          </w:tcPr>
          <w:p w14:paraId="60EBE96A" w14:textId="77777777" w:rsidR="006C0562" w:rsidRPr="00C33068" w:rsidRDefault="006C0562" w:rsidP="007E3317">
            <w:pPr>
              <w:keepNext/>
            </w:pPr>
          </w:p>
        </w:tc>
      </w:tr>
      <w:tr w:rsidR="006C0562" w:rsidRPr="00C33068" w14:paraId="37DE46BF" w14:textId="77777777" w:rsidTr="007E3317">
        <w:trPr>
          <w:jc w:val="center"/>
        </w:trPr>
        <w:tc>
          <w:tcPr>
            <w:tcW w:w="4876" w:type="dxa"/>
            <w:hideMark/>
          </w:tcPr>
          <w:p w14:paraId="5626E8A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DB946C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BE83BC2" w14:textId="77777777" w:rsidTr="007E3317">
        <w:trPr>
          <w:jc w:val="center"/>
        </w:trPr>
        <w:tc>
          <w:tcPr>
            <w:tcW w:w="4876" w:type="dxa"/>
            <w:hideMark/>
          </w:tcPr>
          <w:p w14:paraId="654CD52B" w14:textId="77777777" w:rsidR="006C0562" w:rsidRPr="00C33068" w:rsidRDefault="006C0562" w:rsidP="007E3317">
            <w:pPr>
              <w:pStyle w:val="Normal6"/>
              <w:rPr>
                <w:lang w:val="sk-SK"/>
              </w:rPr>
            </w:pPr>
            <w:r w:rsidRPr="00C33068">
              <w:rPr>
                <w:b/>
                <w:i/>
                <w:lang w:val="sk-SK"/>
              </w:rPr>
              <w:t>14.</w:t>
            </w:r>
            <w:r w:rsidRPr="00C33068">
              <w:rPr>
                <w:b/>
                <w:i/>
                <w:lang w:val="sk-SK"/>
              </w:rPr>
              <w:tab/>
              <w:t>domnieva sa, že finančné dôsledky vyžiadaného návrhu by sa mali pokryť z existujúcich vyčlenených rozpočtových prostriedkov;</w:t>
            </w:r>
          </w:p>
        </w:tc>
        <w:tc>
          <w:tcPr>
            <w:tcW w:w="4876" w:type="dxa"/>
            <w:hideMark/>
          </w:tcPr>
          <w:p w14:paraId="4F9AACE9" w14:textId="77777777" w:rsidR="006C0562" w:rsidRPr="00C33068" w:rsidRDefault="006C0562" w:rsidP="007E3317">
            <w:pPr>
              <w:pStyle w:val="Normal6"/>
              <w:rPr>
                <w:szCs w:val="24"/>
                <w:lang w:val="sk-SK"/>
              </w:rPr>
            </w:pPr>
            <w:r w:rsidRPr="00C33068">
              <w:rPr>
                <w:b/>
                <w:i/>
                <w:lang w:val="sk-SK"/>
              </w:rPr>
              <w:t>vypúšťa sa</w:t>
            </w:r>
          </w:p>
        </w:tc>
      </w:tr>
    </w:tbl>
    <w:p w14:paraId="17498ED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BC520CB" w14:textId="7BFAAB31" w:rsidR="00D9576C" w:rsidRPr="00C33068" w:rsidRDefault="006C0562" w:rsidP="006C0562">
      <w:r w:rsidRPr="00C33068">
        <w:rPr>
          <w:rStyle w:val="HideTWBExt"/>
        </w:rPr>
        <w:t>&lt;/Amend&gt;</w:t>
      </w:r>
    </w:p>
    <w:p w14:paraId="375E0B4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265</w:t>
      </w:r>
      <w:r w:rsidRPr="00C33068">
        <w:rPr>
          <w:rStyle w:val="HideTWBExt"/>
          <w:lang w:val="sk-SK"/>
        </w:rPr>
        <w:t>&lt;/NumAm&gt;</w:t>
      </w:r>
    </w:p>
    <w:p w14:paraId="2DE2E282"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74184E8B" w14:textId="77777777" w:rsidR="006C0562" w:rsidRPr="00C33068" w:rsidRDefault="006C0562" w:rsidP="006C0562">
      <w:r w:rsidRPr="00C33068">
        <w:rPr>
          <w:rStyle w:val="HideTWBExt"/>
        </w:rPr>
        <w:t>&lt;/RepeatBlock-By&gt;</w:t>
      </w:r>
    </w:p>
    <w:p w14:paraId="638A28F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652C9AC" w14:textId="77777777" w:rsidR="006C0562" w:rsidRPr="00C33068" w:rsidRDefault="006C0562" w:rsidP="006C0562">
      <w:pPr>
        <w:pStyle w:val="NormalBold"/>
      </w:pPr>
      <w:r w:rsidRPr="00C33068">
        <w:rPr>
          <w:rStyle w:val="HideTWBExt"/>
        </w:rPr>
        <w:t>&lt;Article&gt;</w:t>
      </w:r>
      <w:r w:rsidRPr="00C33068">
        <w:t>Odsek 14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2E9B470" w14:textId="77777777" w:rsidTr="007E3317">
        <w:trPr>
          <w:jc w:val="center"/>
        </w:trPr>
        <w:tc>
          <w:tcPr>
            <w:tcW w:w="9752" w:type="dxa"/>
            <w:gridSpan w:val="2"/>
          </w:tcPr>
          <w:p w14:paraId="710FB6EE" w14:textId="77777777" w:rsidR="006C0562" w:rsidRPr="00C33068" w:rsidRDefault="006C0562" w:rsidP="007E3317">
            <w:pPr>
              <w:keepNext/>
            </w:pPr>
          </w:p>
        </w:tc>
      </w:tr>
      <w:tr w:rsidR="006C0562" w:rsidRPr="00C33068" w14:paraId="596AE111" w14:textId="77777777" w:rsidTr="007E3317">
        <w:trPr>
          <w:jc w:val="center"/>
        </w:trPr>
        <w:tc>
          <w:tcPr>
            <w:tcW w:w="4876" w:type="dxa"/>
            <w:hideMark/>
          </w:tcPr>
          <w:p w14:paraId="5ABBD66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31DCDB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9985C3A" w14:textId="77777777" w:rsidTr="007E3317">
        <w:trPr>
          <w:jc w:val="center"/>
        </w:trPr>
        <w:tc>
          <w:tcPr>
            <w:tcW w:w="4876" w:type="dxa"/>
            <w:hideMark/>
          </w:tcPr>
          <w:p w14:paraId="74492A81" w14:textId="77777777" w:rsidR="006C0562" w:rsidRPr="00C33068" w:rsidRDefault="006C0562" w:rsidP="007E3317">
            <w:pPr>
              <w:pStyle w:val="Normal6"/>
              <w:rPr>
                <w:lang w:val="sk-SK"/>
              </w:rPr>
            </w:pPr>
            <w:r w:rsidRPr="00C33068">
              <w:rPr>
                <w:lang w:val="sk-SK"/>
              </w:rPr>
              <w:t>14.</w:t>
            </w:r>
            <w:r w:rsidRPr="00C33068">
              <w:rPr>
                <w:lang w:val="sk-SK"/>
              </w:rPr>
              <w:tab/>
            </w:r>
            <w:r w:rsidRPr="00C33068">
              <w:rPr>
                <w:b/>
                <w:bCs/>
                <w:i/>
                <w:iCs/>
                <w:lang w:val="sk-SK"/>
              </w:rPr>
              <w:t>domnieva sa</w:t>
            </w:r>
            <w:r w:rsidRPr="00C33068">
              <w:rPr>
                <w:lang w:val="sk-SK"/>
              </w:rPr>
              <w:t>, že finančné dôsledky vyžiadaného návrhu by sa mali pokryť z existujúcich vyčlenených rozpočtových prostriedkov;</w:t>
            </w:r>
          </w:p>
        </w:tc>
        <w:tc>
          <w:tcPr>
            <w:tcW w:w="4876" w:type="dxa"/>
            <w:hideMark/>
          </w:tcPr>
          <w:p w14:paraId="35F09531" w14:textId="77777777" w:rsidR="006C0562" w:rsidRPr="00C33068" w:rsidRDefault="006C0562" w:rsidP="007E3317">
            <w:pPr>
              <w:pStyle w:val="Normal6"/>
              <w:rPr>
                <w:szCs w:val="24"/>
                <w:lang w:val="sk-SK"/>
              </w:rPr>
            </w:pPr>
            <w:r w:rsidRPr="00C33068">
              <w:rPr>
                <w:lang w:val="sk-SK"/>
              </w:rPr>
              <w:t>14.</w:t>
            </w:r>
            <w:r w:rsidRPr="00C33068">
              <w:rPr>
                <w:lang w:val="sk-SK"/>
              </w:rPr>
              <w:tab/>
            </w:r>
            <w:r w:rsidRPr="00C33068">
              <w:rPr>
                <w:b/>
                <w:bCs/>
                <w:i/>
                <w:iCs/>
                <w:lang w:val="sk-SK"/>
              </w:rPr>
              <w:t>zdôrazňuje</w:t>
            </w:r>
            <w:r w:rsidRPr="00C33068">
              <w:rPr>
                <w:lang w:val="sk-SK"/>
              </w:rPr>
              <w:t>, že finančné dôsledky vyžiadaného návrhu by sa mali pokryť z existujúcich vyčlenených rozpočtových prostriedkov;</w:t>
            </w:r>
          </w:p>
        </w:tc>
      </w:tr>
    </w:tbl>
    <w:p w14:paraId="15171EB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4465BE4" w14:textId="330175A5" w:rsidR="00D9576C" w:rsidRPr="00C33068" w:rsidRDefault="006C0562" w:rsidP="006C0562">
      <w:r w:rsidRPr="00C33068">
        <w:rPr>
          <w:rStyle w:val="HideTWBExt"/>
        </w:rPr>
        <w:t>&lt;/Amend&gt;</w:t>
      </w:r>
    </w:p>
    <w:p w14:paraId="5EB0E72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266</w:t>
      </w:r>
      <w:r w:rsidRPr="00C33068">
        <w:rPr>
          <w:rStyle w:val="HideTWBExt"/>
          <w:lang w:val="sk-SK"/>
        </w:rPr>
        <w:t>&lt;/NumAm&gt;</w:t>
      </w:r>
    </w:p>
    <w:p w14:paraId="43A17669" w14:textId="77777777" w:rsidR="006C0562" w:rsidRPr="00C33068" w:rsidRDefault="006C0562" w:rsidP="006C0562">
      <w:pPr>
        <w:pStyle w:val="NormalBold"/>
      </w:pPr>
      <w:r w:rsidRPr="00C33068">
        <w:rPr>
          <w:rStyle w:val="HideTWBExt"/>
        </w:rPr>
        <w:t>&lt;RepeatBlock-By&gt;&lt;Members&gt;</w:t>
      </w:r>
      <w:r w:rsidRPr="00C33068">
        <w:t xml:space="preserve">Miriam </w:t>
      </w:r>
      <w:proofErr w:type="spellStart"/>
      <w:r w:rsidRPr="00C33068">
        <w:t>Lexmann</w:t>
      </w:r>
      <w:proofErr w:type="spellEnd"/>
      <w:r w:rsidRPr="00C33068">
        <w:t xml:space="preserve">, </w:t>
      </w:r>
      <w:proofErr w:type="spellStart"/>
      <w:r w:rsidRPr="00C33068">
        <w:t>Raúl</w:t>
      </w:r>
      <w:proofErr w:type="spellEnd"/>
      <w:r w:rsidRPr="00C33068">
        <w:t xml:space="preserve"> de la </w:t>
      </w:r>
      <w:proofErr w:type="spellStart"/>
      <w:r w:rsidRPr="00C33068">
        <w:t>Hoz</w:t>
      </w:r>
      <w:proofErr w:type="spellEnd"/>
      <w:r w:rsidRPr="00C33068">
        <w:t xml:space="preserve"> </w:t>
      </w:r>
      <w:proofErr w:type="spellStart"/>
      <w:r w:rsidRPr="00C33068">
        <w:t>Quintano</w:t>
      </w:r>
      <w:proofErr w:type="spellEnd"/>
      <w:r w:rsidRPr="00C33068">
        <w:t xml:space="preserve">, Andrea </w:t>
      </w:r>
      <w:proofErr w:type="spellStart"/>
      <w:r w:rsidRPr="00C33068">
        <w:t>Wechsler</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24488033" w14:textId="77777777" w:rsidR="006C0562" w:rsidRPr="00C33068" w:rsidRDefault="006C0562" w:rsidP="006C0562">
      <w:r w:rsidRPr="00C33068">
        <w:rPr>
          <w:rStyle w:val="HideTWBExt"/>
        </w:rPr>
        <w:t>&lt;/RepeatBlock-By&gt;</w:t>
      </w:r>
    </w:p>
    <w:p w14:paraId="0C6AE72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C3215E8" w14:textId="77777777" w:rsidR="006C0562" w:rsidRPr="00C33068" w:rsidRDefault="006C0562" w:rsidP="006C0562">
      <w:pPr>
        <w:pStyle w:val="NormalBold"/>
      </w:pPr>
      <w:r w:rsidRPr="00C33068">
        <w:rPr>
          <w:rStyle w:val="HideTWBExt"/>
        </w:rPr>
        <w:t>&lt;Article&gt;</w:t>
      </w:r>
      <w:r w:rsidRPr="00C33068">
        <w:t>Odsek 15</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C0E84A7" w14:textId="77777777" w:rsidTr="007E3317">
        <w:trPr>
          <w:jc w:val="center"/>
        </w:trPr>
        <w:tc>
          <w:tcPr>
            <w:tcW w:w="9752" w:type="dxa"/>
            <w:gridSpan w:val="2"/>
          </w:tcPr>
          <w:p w14:paraId="287F7093" w14:textId="77777777" w:rsidR="006C0562" w:rsidRPr="00C33068" w:rsidRDefault="006C0562" w:rsidP="007E3317">
            <w:pPr>
              <w:keepNext/>
            </w:pPr>
          </w:p>
        </w:tc>
      </w:tr>
      <w:tr w:rsidR="006C0562" w:rsidRPr="00C33068" w14:paraId="57F3DFBF" w14:textId="77777777" w:rsidTr="007E3317">
        <w:trPr>
          <w:jc w:val="center"/>
        </w:trPr>
        <w:tc>
          <w:tcPr>
            <w:tcW w:w="4876" w:type="dxa"/>
            <w:hideMark/>
          </w:tcPr>
          <w:p w14:paraId="1403DEE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38BDEE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6D97D59" w14:textId="77777777" w:rsidTr="007E3317">
        <w:trPr>
          <w:jc w:val="center"/>
        </w:trPr>
        <w:tc>
          <w:tcPr>
            <w:tcW w:w="4876" w:type="dxa"/>
            <w:hideMark/>
          </w:tcPr>
          <w:p w14:paraId="41DB7E53" w14:textId="77777777" w:rsidR="006C0562" w:rsidRPr="00C33068" w:rsidRDefault="006C0562" w:rsidP="007E3317">
            <w:pPr>
              <w:pStyle w:val="Normal6"/>
              <w:rPr>
                <w:lang w:val="sk-SK"/>
              </w:rPr>
            </w:pPr>
            <w:r w:rsidRPr="00C33068">
              <w:rPr>
                <w:lang w:val="sk-SK"/>
              </w:rPr>
              <w:t>15.</w:t>
            </w:r>
            <w:r w:rsidRPr="00C33068">
              <w:rPr>
                <w:lang w:val="sk-SK"/>
              </w:rPr>
              <w:tab/>
              <w:t xml:space="preserve">poveruje svoju predsedníčku, aby postúpila toto uznesenie </w:t>
            </w:r>
            <w:r w:rsidRPr="00C33068">
              <w:rPr>
                <w:b/>
                <w:bCs/>
                <w:i/>
                <w:iCs/>
                <w:lang w:val="sk-SK"/>
              </w:rPr>
              <w:t>a odporúčania uvedené v prílohe</w:t>
            </w:r>
            <w:r w:rsidRPr="00C33068">
              <w:rPr>
                <w:lang w:val="sk-SK"/>
              </w:rPr>
              <w:t xml:space="preserve"> Rade a Komisii, ako aj a parlamentom a vládam členských štátov.</w:t>
            </w:r>
          </w:p>
        </w:tc>
        <w:tc>
          <w:tcPr>
            <w:tcW w:w="4876" w:type="dxa"/>
            <w:hideMark/>
          </w:tcPr>
          <w:p w14:paraId="1C8A0B20" w14:textId="77777777" w:rsidR="006C0562" w:rsidRPr="00C33068" w:rsidRDefault="006C0562" w:rsidP="007E3317">
            <w:pPr>
              <w:pStyle w:val="Normal6"/>
              <w:rPr>
                <w:szCs w:val="24"/>
                <w:lang w:val="sk-SK"/>
              </w:rPr>
            </w:pPr>
            <w:r w:rsidRPr="00C33068">
              <w:rPr>
                <w:lang w:val="sk-SK"/>
              </w:rPr>
              <w:t>15.</w:t>
            </w:r>
            <w:r w:rsidRPr="00C33068">
              <w:rPr>
                <w:lang w:val="sk-SK"/>
              </w:rPr>
              <w:tab/>
              <w:t>poveruje svoju predsedníčku, aby postúpila toto uznesenie Rade a Komisii, ako aj a parlamentom a vládam členských štátov.</w:t>
            </w:r>
          </w:p>
        </w:tc>
      </w:tr>
    </w:tbl>
    <w:p w14:paraId="10AABE6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2E224DA" w14:textId="01579E63" w:rsidR="00D9576C" w:rsidRPr="00C33068" w:rsidRDefault="006C0562" w:rsidP="006C0562">
      <w:r w:rsidRPr="00C33068">
        <w:rPr>
          <w:rStyle w:val="HideTWBExt"/>
        </w:rPr>
        <w:t>&lt;/Amend&gt;</w:t>
      </w:r>
    </w:p>
    <w:p w14:paraId="5CA1C66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267</w:t>
      </w:r>
      <w:r w:rsidRPr="00C33068">
        <w:rPr>
          <w:rStyle w:val="HideTWBExt"/>
          <w:lang w:val="sk-SK"/>
        </w:rPr>
        <w:t>&lt;/NumAm&gt;</w:t>
      </w:r>
    </w:p>
    <w:p w14:paraId="4545F700"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282185B5" w14:textId="77777777" w:rsidR="006C0562" w:rsidRPr="00C33068" w:rsidRDefault="006C0562" w:rsidP="006C0562">
      <w:r w:rsidRPr="00C33068">
        <w:rPr>
          <w:rStyle w:val="HideTWBExt"/>
        </w:rPr>
        <w:t>&lt;/RepeatBlock-By&gt;</w:t>
      </w:r>
    </w:p>
    <w:p w14:paraId="291327E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EEE96C4" w14:textId="77777777" w:rsidR="006C0562" w:rsidRPr="00C33068" w:rsidRDefault="006C0562" w:rsidP="006C0562">
      <w:pPr>
        <w:pStyle w:val="NormalBold"/>
      </w:pPr>
      <w:r w:rsidRPr="00C33068">
        <w:rPr>
          <w:rStyle w:val="HideTWBExt"/>
        </w:rPr>
        <w:t>&lt;Article&gt;</w:t>
      </w:r>
      <w:r w:rsidRPr="00C33068">
        <w:t>Odsek 15</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A1762B0" w14:textId="77777777" w:rsidTr="007E3317">
        <w:trPr>
          <w:jc w:val="center"/>
        </w:trPr>
        <w:tc>
          <w:tcPr>
            <w:tcW w:w="9752" w:type="dxa"/>
            <w:gridSpan w:val="2"/>
          </w:tcPr>
          <w:p w14:paraId="021AD2D8" w14:textId="77777777" w:rsidR="006C0562" w:rsidRPr="00C33068" w:rsidRDefault="006C0562" w:rsidP="007E3317">
            <w:pPr>
              <w:keepNext/>
            </w:pPr>
          </w:p>
        </w:tc>
      </w:tr>
      <w:tr w:rsidR="006C0562" w:rsidRPr="00C33068" w14:paraId="2533C1E0" w14:textId="77777777" w:rsidTr="007E3317">
        <w:trPr>
          <w:jc w:val="center"/>
        </w:trPr>
        <w:tc>
          <w:tcPr>
            <w:tcW w:w="4876" w:type="dxa"/>
            <w:hideMark/>
          </w:tcPr>
          <w:p w14:paraId="4E31D8F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95CB90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7B77710" w14:textId="77777777" w:rsidTr="007E3317">
        <w:trPr>
          <w:jc w:val="center"/>
        </w:trPr>
        <w:tc>
          <w:tcPr>
            <w:tcW w:w="4876" w:type="dxa"/>
            <w:hideMark/>
          </w:tcPr>
          <w:p w14:paraId="4DA170E9" w14:textId="77777777" w:rsidR="006C0562" w:rsidRPr="00C33068" w:rsidRDefault="006C0562" w:rsidP="007E3317">
            <w:pPr>
              <w:pStyle w:val="Normal6"/>
              <w:rPr>
                <w:lang w:val="sk-SK"/>
              </w:rPr>
            </w:pPr>
            <w:r w:rsidRPr="00C33068">
              <w:rPr>
                <w:lang w:val="sk-SK"/>
              </w:rPr>
              <w:t>15.</w:t>
            </w:r>
            <w:r w:rsidRPr="00C33068">
              <w:rPr>
                <w:lang w:val="sk-SK"/>
              </w:rPr>
              <w:tab/>
              <w:t xml:space="preserve">poveruje svoju predsedníčku, aby postúpila toto uznesenie </w:t>
            </w:r>
            <w:r w:rsidRPr="00C33068">
              <w:rPr>
                <w:b/>
                <w:bCs/>
                <w:i/>
                <w:iCs/>
                <w:lang w:val="sk-SK"/>
              </w:rPr>
              <w:t>a odporúčania uvedené v prílohe</w:t>
            </w:r>
            <w:r w:rsidRPr="00C33068">
              <w:rPr>
                <w:lang w:val="sk-SK"/>
              </w:rPr>
              <w:t xml:space="preserve"> Rade a Komisii, ako aj a parlamentom a vládam členských štátov.</w:t>
            </w:r>
          </w:p>
        </w:tc>
        <w:tc>
          <w:tcPr>
            <w:tcW w:w="4876" w:type="dxa"/>
            <w:hideMark/>
          </w:tcPr>
          <w:p w14:paraId="45757FDF" w14:textId="77777777" w:rsidR="006C0562" w:rsidRPr="00C33068" w:rsidRDefault="006C0562" w:rsidP="007E3317">
            <w:pPr>
              <w:pStyle w:val="Normal6"/>
              <w:rPr>
                <w:szCs w:val="24"/>
                <w:lang w:val="sk-SK"/>
              </w:rPr>
            </w:pPr>
            <w:r w:rsidRPr="00C33068">
              <w:rPr>
                <w:lang w:val="sk-SK"/>
              </w:rPr>
              <w:t>15.</w:t>
            </w:r>
            <w:r w:rsidRPr="00C33068">
              <w:rPr>
                <w:lang w:val="sk-SK"/>
              </w:rPr>
              <w:tab/>
              <w:t>poveruje svoju predsedníčku, aby postúpila toto uznesenie Rade a Komisii, ako aj a parlamentom a vládam členských štátov.</w:t>
            </w:r>
          </w:p>
        </w:tc>
      </w:tr>
    </w:tbl>
    <w:p w14:paraId="645F6D9D"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F1D96F0" w14:textId="3BFD00D8" w:rsidR="00D9576C" w:rsidRPr="00C33068" w:rsidRDefault="006C0562" w:rsidP="006C0562">
      <w:r w:rsidRPr="00C33068">
        <w:rPr>
          <w:rStyle w:val="HideTWBExt"/>
        </w:rPr>
        <w:t>&lt;/Amend&gt;</w:t>
      </w:r>
    </w:p>
    <w:p w14:paraId="0F872D8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268</w:t>
      </w:r>
      <w:r w:rsidRPr="00C33068">
        <w:rPr>
          <w:rStyle w:val="HideTWBExt"/>
          <w:lang w:val="sk-SK"/>
        </w:rPr>
        <w:t>&lt;/NumAm&gt;</w:t>
      </w:r>
    </w:p>
    <w:p w14:paraId="4FE9D27B"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583C94FE" w14:textId="77777777" w:rsidR="006C0562" w:rsidRPr="00C33068" w:rsidRDefault="006C0562" w:rsidP="006C0562">
      <w:r w:rsidRPr="00C33068">
        <w:rPr>
          <w:rStyle w:val="HideTWBExt"/>
        </w:rPr>
        <w:t>&lt;/RepeatBlock-By&gt;</w:t>
      </w:r>
    </w:p>
    <w:p w14:paraId="272CCC1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C9E2C79" w14:textId="77777777" w:rsidR="006C0562" w:rsidRPr="00C33068" w:rsidRDefault="006C0562" w:rsidP="006C0562">
      <w:pPr>
        <w:pStyle w:val="NormalBold"/>
      </w:pPr>
      <w:r w:rsidRPr="00C33068">
        <w:rPr>
          <w:rStyle w:val="HideTWBExt"/>
        </w:rPr>
        <w:t>&lt;Article&gt;</w:t>
      </w:r>
      <w:r w:rsidRPr="00C33068">
        <w:t>Príloha I</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7379B5A" w14:textId="77777777" w:rsidTr="007E3317">
        <w:trPr>
          <w:jc w:val="center"/>
        </w:trPr>
        <w:tc>
          <w:tcPr>
            <w:tcW w:w="9752" w:type="dxa"/>
            <w:gridSpan w:val="2"/>
          </w:tcPr>
          <w:p w14:paraId="5B1D1EE8" w14:textId="77777777" w:rsidR="006C0562" w:rsidRPr="00C33068" w:rsidRDefault="006C0562" w:rsidP="007E3317">
            <w:pPr>
              <w:keepNext/>
            </w:pPr>
          </w:p>
        </w:tc>
      </w:tr>
      <w:tr w:rsidR="006C0562" w:rsidRPr="00C33068" w14:paraId="31712724" w14:textId="77777777" w:rsidTr="007E3317">
        <w:trPr>
          <w:jc w:val="center"/>
        </w:trPr>
        <w:tc>
          <w:tcPr>
            <w:tcW w:w="4876" w:type="dxa"/>
            <w:hideMark/>
          </w:tcPr>
          <w:p w14:paraId="7B4F82D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45B665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2201F5B" w14:textId="77777777" w:rsidTr="007E3317">
        <w:trPr>
          <w:jc w:val="center"/>
        </w:trPr>
        <w:tc>
          <w:tcPr>
            <w:tcW w:w="4876" w:type="dxa"/>
            <w:hideMark/>
          </w:tcPr>
          <w:p w14:paraId="5CF75144" w14:textId="77777777" w:rsidR="006C0562" w:rsidRPr="00C33068" w:rsidRDefault="006C0562" w:rsidP="007E3317">
            <w:pPr>
              <w:pStyle w:val="Normal6"/>
              <w:rPr>
                <w:lang w:val="sk-SK"/>
              </w:rPr>
            </w:pPr>
            <w:r w:rsidRPr="00C33068">
              <w:rPr>
                <w:b/>
                <w:i/>
                <w:lang w:val="sk-SK"/>
              </w:rPr>
              <w:t>[...]</w:t>
            </w:r>
          </w:p>
        </w:tc>
        <w:tc>
          <w:tcPr>
            <w:tcW w:w="4876" w:type="dxa"/>
            <w:hideMark/>
          </w:tcPr>
          <w:p w14:paraId="16F57898" w14:textId="77777777" w:rsidR="006C0562" w:rsidRPr="00C33068" w:rsidRDefault="006C0562" w:rsidP="007E3317">
            <w:pPr>
              <w:pStyle w:val="Normal6"/>
              <w:rPr>
                <w:szCs w:val="24"/>
                <w:lang w:val="sk-SK"/>
              </w:rPr>
            </w:pPr>
            <w:r w:rsidRPr="00C33068">
              <w:rPr>
                <w:b/>
                <w:i/>
                <w:lang w:val="sk-SK"/>
              </w:rPr>
              <w:t>vypúšťa sa</w:t>
            </w:r>
          </w:p>
        </w:tc>
      </w:tr>
    </w:tbl>
    <w:p w14:paraId="055FD27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4EC13A6" w14:textId="481A8C27" w:rsidR="00D9576C" w:rsidRPr="00C33068" w:rsidRDefault="006C0562" w:rsidP="006C0562">
      <w:r w:rsidRPr="00C33068">
        <w:rPr>
          <w:rStyle w:val="HideTWBExt"/>
        </w:rPr>
        <w:t>&lt;/Amend&gt;</w:t>
      </w:r>
    </w:p>
    <w:p w14:paraId="676117B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269</w:t>
      </w:r>
      <w:r w:rsidRPr="00C33068">
        <w:rPr>
          <w:rStyle w:val="HideTWBExt"/>
          <w:lang w:val="sk-SK"/>
        </w:rPr>
        <w:t>&lt;/NumAm&gt;</w:t>
      </w:r>
    </w:p>
    <w:p w14:paraId="12D8F8DE"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Maravillas</w:t>
      </w:r>
      <w:proofErr w:type="spellEnd"/>
      <w:r w:rsidRPr="00C33068">
        <w:t xml:space="preserve"> </w:t>
      </w:r>
      <w:proofErr w:type="spellStart"/>
      <w:r w:rsidRPr="00C33068">
        <w:t>Abadía</w:t>
      </w:r>
      <w:proofErr w:type="spellEnd"/>
      <w:r w:rsidRPr="00C33068">
        <w:t xml:space="preserve"> </w:t>
      </w:r>
      <w:proofErr w:type="spellStart"/>
      <w:r w:rsidRPr="00C33068">
        <w:t>Jover</w:t>
      </w:r>
      <w:proofErr w:type="spellEnd"/>
      <w:r w:rsidRPr="00C33068">
        <w:t xml:space="preserve">, Miriam </w:t>
      </w:r>
      <w:proofErr w:type="spellStart"/>
      <w:r w:rsidRPr="00C33068">
        <w:t>Lexmann</w:t>
      </w:r>
      <w:proofErr w:type="spellEnd"/>
      <w:r w:rsidRPr="00C33068">
        <w:t xml:space="preserve">, Angelika </w:t>
      </w:r>
      <w:proofErr w:type="spellStart"/>
      <w:r w:rsidRPr="00C33068">
        <w:t>Winzig</w:t>
      </w:r>
      <w:proofErr w:type="spellEnd"/>
      <w:r w:rsidRPr="00C33068">
        <w:t xml:space="preserve">, </w:t>
      </w:r>
      <w:proofErr w:type="spellStart"/>
      <w:r w:rsidRPr="00C33068">
        <w:t>Arba</w:t>
      </w:r>
      <w:proofErr w:type="spellEnd"/>
      <w:r w:rsidRPr="00C33068">
        <w:t xml:space="preserve"> </w:t>
      </w:r>
      <w:proofErr w:type="spellStart"/>
      <w:r w:rsidRPr="00C33068">
        <w:t>Kokalari</w:t>
      </w:r>
      <w:proofErr w:type="spellEnd"/>
      <w:r w:rsidRPr="00C33068">
        <w:t xml:space="preserve">, </w:t>
      </w:r>
      <w:proofErr w:type="spellStart"/>
      <w:r w:rsidRPr="00C33068">
        <w:t>Raúl</w:t>
      </w:r>
      <w:proofErr w:type="spellEnd"/>
      <w:r w:rsidRPr="00C33068">
        <w:t xml:space="preserve"> de la </w:t>
      </w:r>
      <w:proofErr w:type="spellStart"/>
      <w:r w:rsidRPr="00C33068">
        <w:t>Hoz</w:t>
      </w:r>
      <w:proofErr w:type="spellEnd"/>
      <w:r w:rsidRPr="00C33068">
        <w:t xml:space="preserve"> </w:t>
      </w:r>
      <w:proofErr w:type="spellStart"/>
      <w:r w:rsidRPr="00C33068">
        <w:t>Quintano</w:t>
      </w:r>
      <w:proofErr w:type="spellEnd"/>
      <w:r w:rsidRPr="00C33068">
        <w:t xml:space="preserve">, </w:t>
      </w:r>
      <w:proofErr w:type="spellStart"/>
      <w:r w:rsidRPr="00C33068">
        <w:t>Henrik</w:t>
      </w:r>
      <w:proofErr w:type="spellEnd"/>
      <w:r w:rsidRPr="00C33068">
        <w:t xml:space="preserve"> </w:t>
      </w:r>
      <w:proofErr w:type="spellStart"/>
      <w:r w:rsidRPr="00C33068">
        <w:t>Dahl</w:t>
      </w:r>
      <w:proofErr w:type="spellEnd"/>
      <w:r w:rsidRPr="00C33068">
        <w:t xml:space="preserve">, Andrea </w:t>
      </w:r>
      <w:proofErr w:type="spellStart"/>
      <w:r w:rsidRPr="00C33068">
        <w:t>Wechsler</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28D02781" w14:textId="77777777" w:rsidR="006C0562" w:rsidRPr="00C33068" w:rsidRDefault="006C0562" w:rsidP="006C0562">
      <w:r w:rsidRPr="00C33068">
        <w:rPr>
          <w:rStyle w:val="HideTWBExt"/>
        </w:rPr>
        <w:t>&lt;/RepeatBlock-By&gt;</w:t>
      </w:r>
    </w:p>
    <w:p w14:paraId="548844F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AC9E3E4" w14:textId="77777777" w:rsidR="006C0562" w:rsidRPr="00C33068" w:rsidRDefault="006C0562" w:rsidP="006C0562">
      <w:pPr>
        <w:pStyle w:val="NormalBold"/>
      </w:pPr>
      <w:r w:rsidRPr="00C33068">
        <w:rPr>
          <w:rStyle w:val="HideTWBExt"/>
        </w:rPr>
        <w:t>&lt;Article&gt;</w:t>
      </w:r>
      <w:r w:rsidRPr="00C33068">
        <w:t>Príloha I</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0B4D3F3" w14:textId="77777777" w:rsidTr="007E3317">
        <w:trPr>
          <w:jc w:val="center"/>
        </w:trPr>
        <w:tc>
          <w:tcPr>
            <w:tcW w:w="9752" w:type="dxa"/>
            <w:gridSpan w:val="2"/>
          </w:tcPr>
          <w:p w14:paraId="7E384B7C" w14:textId="77777777" w:rsidR="006C0562" w:rsidRPr="00C33068" w:rsidRDefault="006C0562" w:rsidP="007E3317">
            <w:pPr>
              <w:keepNext/>
            </w:pPr>
          </w:p>
        </w:tc>
      </w:tr>
      <w:tr w:rsidR="006C0562" w:rsidRPr="00C33068" w14:paraId="015C89EF" w14:textId="77777777" w:rsidTr="007E3317">
        <w:trPr>
          <w:jc w:val="center"/>
        </w:trPr>
        <w:tc>
          <w:tcPr>
            <w:tcW w:w="4876" w:type="dxa"/>
            <w:hideMark/>
          </w:tcPr>
          <w:p w14:paraId="4433ED8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72BAB6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B431040" w14:textId="77777777" w:rsidTr="007E3317">
        <w:trPr>
          <w:jc w:val="center"/>
        </w:trPr>
        <w:tc>
          <w:tcPr>
            <w:tcW w:w="4876" w:type="dxa"/>
            <w:hideMark/>
          </w:tcPr>
          <w:p w14:paraId="562449AC" w14:textId="77777777" w:rsidR="006C0562" w:rsidRPr="00C33068" w:rsidRDefault="006C0562" w:rsidP="007E3317">
            <w:pPr>
              <w:pStyle w:val="Normal6"/>
              <w:rPr>
                <w:lang w:val="sk-SK"/>
              </w:rPr>
            </w:pPr>
            <w:r w:rsidRPr="00C33068">
              <w:rPr>
                <w:b/>
                <w:i/>
                <w:lang w:val="sk-SK"/>
              </w:rPr>
              <w:t>[...]</w:t>
            </w:r>
          </w:p>
        </w:tc>
        <w:tc>
          <w:tcPr>
            <w:tcW w:w="4876" w:type="dxa"/>
            <w:hideMark/>
          </w:tcPr>
          <w:p w14:paraId="492B4000" w14:textId="77777777" w:rsidR="006C0562" w:rsidRPr="00C33068" w:rsidRDefault="006C0562" w:rsidP="007E3317">
            <w:pPr>
              <w:pStyle w:val="Normal6"/>
              <w:rPr>
                <w:szCs w:val="24"/>
                <w:lang w:val="sk-SK"/>
              </w:rPr>
            </w:pPr>
            <w:r w:rsidRPr="00C33068">
              <w:rPr>
                <w:b/>
                <w:i/>
                <w:lang w:val="sk-SK"/>
              </w:rPr>
              <w:t>vypúšťa sa</w:t>
            </w:r>
          </w:p>
        </w:tc>
      </w:tr>
    </w:tbl>
    <w:p w14:paraId="76D32F5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C36F5AC" w14:textId="1ECB9FAE" w:rsidR="00D9576C" w:rsidRPr="00C33068" w:rsidRDefault="006C0562" w:rsidP="006C0562">
      <w:r w:rsidRPr="00C33068">
        <w:rPr>
          <w:rStyle w:val="HideTWBExt"/>
        </w:rPr>
        <w:t>&lt;/Amend&gt;</w:t>
      </w:r>
    </w:p>
    <w:p w14:paraId="2AA1227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270</w:t>
      </w:r>
      <w:r w:rsidRPr="00C33068">
        <w:rPr>
          <w:rStyle w:val="HideTWBExt"/>
          <w:lang w:val="sk-SK"/>
        </w:rPr>
        <w:t>&lt;/NumAm&gt;</w:t>
      </w:r>
    </w:p>
    <w:p w14:paraId="02B50163"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7502DC9F" w14:textId="77777777" w:rsidR="006C0562" w:rsidRPr="00C33068" w:rsidRDefault="006C0562" w:rsidP="006C0562">
      <w:r w:rsidRPr="00C33068">
        <w:rPr>
          <w:rStyle w:val="HideTWBExt"/>
        </w:rPr>
        <w:t>&lt;/RepeatBlock-By&gt;</w:t>
      </w:r>
    </w:p>
    <w:p w14:paraId="09D6BFA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E83CFED" w14:textId="77777777" w:rsidR="006C0562" w:rsidRPr="00C33068" w:rsidRDefault="006C0562" w:rsidP="006C0562">
      <w:pPr>
        <w:pStyle w:val="NormalBold"/>
      </w:pPr>
      <w:r w:rsidRPr="00C33068">
        <w:rPr>
          <w:rStyle w:val="HideTWBExt"/>
        </w:rPr>
        <w:t>&lt;Article&gt;</w:t>
      </w:r>
      <w:r w:rsidRPr="00C33068">
        <w:t>Príloha I – odôvodnenie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B2CAF0C" w14:textId="77777777" w:rsidTr="007E3317">
        <w:trPr>
          <w:jc w:val="center"/>
        </w:trPr>
        <w:tc>
          <w:tcPr>
            <w:tcW w:w="9752" w:type="dxa"/>
            <w:gridSpan w:val="2"/>
          </w:tcPr>
          <w:p w14:paraId="71CC718A" w14:textId="77777777" w:rsidR="006C0562" w:rsidRPr="00C33068" w:rsidRDefault="006C0562" w:rsidP="007E3317">
            <w:pPr>
              <w:keepNext/>
            </w:pPr>
          </w:p>
        </w:tc>
      </w:tr>
      <w:tr w:rsidR="006C0562" w:rsidRPr="00C33068" w14:paraId="01AD1CEC" w14:textId="77777777" w:rsidTr="007E3317">
        <w:trPr>
          <w:jc w:val="center"/>
        </w:trPr>
        <w:tc>
          <w:tcPr>
            <w:tcW w:w="4876" w:type="dxa"/>
            <w:hideMark/>
          </w:tcPr>
          <w:p w14:paraId="0C44393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0532B3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6307439" w14:textId="77777777" w:rsidTr="007E3317">
        <w:trPr>
          <w:jc w:val="center"/>
        </w:trPr>
        <w:tc>
          <w:tcPr>
            <w:tcW w:w="4876" w:type="dxa"/>
            <w:hideMark/>
          </w:tcPr>
          <w:p w14:paraId="693B3198" w14:textId="77777777" w:rsidR="006C0562" w:rsidRPr="00C33068" w:rsidRDefault="006C0562" w:rsidP="007E3317">
            <w:pPr>
              <w:pStyle w:val="Normal6"/>
              <w:rPr>
                <w:lang w:val="sk-SK"/>
              </w:rPr>
            </w:pPr>
            <w:r w:rsidRPr="00C33068">
              <w:rPr>
                <w:lang w:val="sk-SK"/>
              </w:rPr>
              <w:t>(2)</w:t>
            </w:r>
            <w:r w:rsidRPr="00C33068">
              <w:rPr>
                <w:lang w:val="sk-SK"/>
              </w:rPr>
              <w:tab/>
              <w:t>Na európskej úrovni by sa malo prijať vymedzenie psychosociálnych rizík a rizikových faktorov súvisiacich s prácou, ktoré sa týkajú organizácie</w:t>
            </w:r>
            <w:r w:rsidRPr="00C33068">
              <w:rPr>
                <w:b/>
                <w:bCs/>
                <w:i/>
                <w:iCs/>
                <w:lang w:val="sk-SK"/>
              </w:rPr>
              <w:t>, návrhu a riadenia práce, sociálneho a vzťahového kontextu v práci</w:t>
            </w:r>
            <w:r w:rsidRPr="00C33068">
              <w:rPr>
                <w:lang w:val="sk-SK"/>
              </w:rPr>
              <w:t xml:space="preserve"> a pracovných podmienok, aby sa zamestnávateľom a pracovníkom poskytla istota.</w:t>
            </w:r>
          </w:p>
        </w:tc>
        <w:tc>
          <w:tcPr>
            <w:tcW w:w="4876" w:type="dxa"/>
            <w:hideMark/>
          </w:tcPr>
          <w:p w14:paraId="1EEA8657" w14:textId="77777777" w:rsidR="006C0562" w:rsidRPr="00C33068" w:rsidRDefault="006C0562" w:rsidP="007E3317">
            <w:pPr>
              <w:pStyle w:val="Normal6"/>
              <w:rPr>
                <w:szCs w:val="24"/>
                <w:lang w:val="sk-SK"/>
              </w:rPr>
            </w:pPr>
            <w:r w:rsidRPr="00C33068">
              <w:rPr>
                <w:lang w:val="sk-SK"/>
              </w:rPr>
              <w:t>(2)</w:t>
            </w:r>
            <w:r w:rsidRPr="00C33068">
              <w:rPr>
                <w:lang w:val="sk-SK"/>
              </w:rPr>
              <w:tab/>
              <w:t xml:space="preserve">Na európskej úrovni by sa malo prijať vymedzenie psychosociálnych rizík a rizikových faktorov súvisiacich s prácou, ktoré sa týkajú organizácie a pracovných podmienok </w:t>
            </w:r>
            <w:r w:rsidRPr="00C33068">
              <w:rPr>
                <w:b/>
                <w:bCs/>
                <w:i/>
                <w:iCs/>
                <w:lang w:val="sk-SK"/>
              </w:rPr>
              <w:t>na jednej strane a sociálneho kontextu v práci na strane druhej</w:t>
            </w:r>
            <w:r w:rsidRPr="00C33068">
              <w:rPr>
                <w:lang w:val="sk-SK"/>
              </w:rPr>
              <w:t>, aby sa zamestnávateľom a pracovníkom poskytla istota.</w:t>
            </w:r>
          </w:p>
        </w:tc>
      </w:tr>
    </w:tbl>
    <w:p w14:paraId="2BE7868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46060FA" w14:textId="6C209805" w:rsidR="00D9576C" w:rsidRPr="00C33068" w:rsidRDefault="006C0562" w:rsidP="006C0562">
      <w:r w:rsidRPr="00C33068">
        <w:rPr>
          <w:rStyle w:val="HideTWBExt"/>
        </w:rPr>
        <w:t>&lt;/Amend&gt;</w:t>
      </w:r>
    </w:p>
    <w:p w14:paraId="3724DBD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271</w:t>
      </w:r>
      <w:r w:rsidRPr="00C33068">
        <w:rPr>
          <w:rStyle w:val="HideTWBExt"/>
          <w:lang w:val="sk-SK"/>
        </w:rPr>
        <w:t>&lt;/NumAm&gt;</w:t>
      </w:r>
    </w:p>
    <w:p w14:paraId="1C13A519"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8B17491" w14:textId="77777777" w:rsidR="006C0562" w:rsidRPr="00C33068" w:rsidRDefault="006C0562" w:rsidP="006C0562">
      <w:r w:rsidRPr="00C33068">
        <w:rPr>
          <w:rStyle w:val="HideTWBExt"/>
        </w:rPr>
        <w:t>&lt;/RepeatBlock-By&gt;</w:t>
      </w:r>
    </w:p>
    <w:p w14:paraId="0AD1B94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ABD3055" w14:textId="77777777" w:rsidR="006C0562" w:rsidRPr="00C33068" w:rsidRDefault="006C0562" w:rsidP="006C0562">
      <w:pPr>
        <w:pStyle w:val="NormalBold"/>
      </w:pPr>
      <w:r w:rsidRPr="00C33068">
        <w:rPr>
          <w:rStyle w:val="HideTWBExt"/>
        </w:rPr>
        <w:t>&lt;Article&gt;</w:t>
      </w:r>
      <w:r w:rsidRPr="00C33068">
        <w:t>Príloha I – odôvodnenie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A341835" w14:textId="77777777" w:rsidTr="007E3317">
        <w:trPr>
          <w:jc w:val="center"/>
        </w:trPr>
        <w:tc>
          <w:tcPr>
            <w:tcW w:w="9752" w:type="dxa"/>
            <w:gridSpan w:val="2"/>
          </w:tcPr>
          <w:p w14:paraId="36F4036C" w14:textId="77777777" w:rsidR="006C0562" w:rsidRPr="00C33068" w:rsidRDefault="006C0562" w:rsidP="007E3317">
            <w:pPr>
              <w:keepNext/>
            </w:pPr>
          </w:p>
        </w:tc>
      </w:tr>
      <w:tr w:rsidR="006C0562" w:rsidRPr="00C33068" w14:paraId="7B9CCEAD" w14:textId="77777777" w:rsidTr="007E3317">
        <w:trPr>
          <w:jc w:val="center"/>
        </w:trPr>
        <w:tc>
          <w:tcPr>
            <w:tcW w:w="4876" w:type="dxa"/>
            <w:hideMark/>
          </w:tcPr>
          <w:p w14:paraId="4B91782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6BB544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75B89A1" w14:textId="77777777" w:rsidTr="007E3317">
        <w:trPr>
          <w:jc w:val="center"/>
        </w:trPr>
        <w:tc>
          <w:tcPr>
            <w:tcW w:w="4876" w:type="dxa"/>
            <w:hideMark/>
          </w:tcPr>
          <w:p w14:paraId="49B1CD77" w14:textId="77777777" w:rsidR="006C0562" w:rsidRPr="00C33068" w:rsidRDefault="006C0562" w:rsidP="007E3317">
            <w:pPr>
              <w:pStyle w:val="Normal6"/>
              <w:rPr>
                <w:lang w:val="sk-SK"/>
              </w:rPr>
            </w:pPr>
            <w:r w:rsidRPr="00C33068">
              <w:rPr>
                <w:lang w:val="sk-SK"/>
              </w:rPr>
              <w:t>(3)</w:t>
            </w:r>
            <w:r w:rsidRPr="00C33068">
              <w:rPr>
                <w:lang w:val="sk-SK"/>
              </w:rPr>
              <w:tab/>
              <w:t>Psychosociálne riziká súvisiace s prácou by sa mali uznať za pracovné riziká v zmysle právnych predpisov Únie v oblasti bezpečnosti a ochrany zdravia pri práci.</w:t>
            </w:r>
          </w:p>
        </w:tc>
        <w:tc>
          <w:tcPr>
            <w:tcW w:w="4876" w:type="dxa"/>
            <w:hideMark/>
          </w:tcPr>
          <w:p w14:paraId="45242991" w14:textId="77777777" w:rsidR="006C0562" w:rsidRPr="00C33068" w:rsidRDefault="006C0562" w:rsidP="007E3317">
            <w:pPr>
              <w:pStyle w:val="Normal6"/>
              <w:rPr>
                <w:szCs w:val="24"/>
                <w:lang w:val="sk-SK"/>
              </w:rPr>
            </w:pPr>
            <w:r w:rsidRPr="00C33068">
              <w:rPr>
                <w:lang w:val="sk-SK"/>
              </w:rPr>
              <w:t>(3)</w:t>
            </w:r>
            <w:r w:rsidRPr="00C33068">
              <w:rPr>
                <w:lang w:val="sk-SK"/>
              </w:rPr>
              <w:tab/>
              <w:t xml:space="preserve">Psychosociálne riziká súvisiace s prácou by sa mali </w:t>
            </w:r>
            <w:r w:rsidRPr="00C33068">
              <w:rPr>
                <w:b/>
                <w:bCs/>
                <w:i/>
                <w:iCs/>
                <w:lang w:val="sk-SK"/>
              </w:rPr>
              <w:t>výslovne</w:t>
            </w:r>
            <w:r w:rsidRPr="00C33068">
              <w:rPr>
                <w:lang w:val="sk-SK"/>
              </w:rPr>
              <w:t xml:space="preserve"> uznať za pracovné riziká v zmysle právnych predpisov Únie v oblasti bezpečnosti a ochrany zdravia pri práci.</w:t>
            </w:r>
          </w:p>
        </w:tc>
      </w:tr>
    </w:tbl>
    <w:p w14:paraId="2DBB92D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8915B46" w14:textId="0FFC5803" w:rsidR="00D9576C" w:rsidRPr="00C33068" w:rsidRDefault="006C0562" w:rsidP="006C0562">
      <w:r w:rsidRPr="00C33068">
        <w:rPr>
          <w:rStyle w:val="HideTWBExt"/>
        </w:rPr>
        <w:t>&lt;/Amend&gt;</w:t>
      </w:r>
    </w:p>
    <w:p w14:paraId="0346605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272</w:t>
      </w:r>
      <w:r w:rsidRPr="00C33068">
        <w:rPr>
          <w:rStyle w:val="HideTWBExt"/>
          <w:lang w:val="sk-SK"/>
        </w:rPr>
        <w:t>&lt;/NumAm&gt;</w:t>
      </w:r>
    </w:p>
    <w:p w14:paraId="3DE9E56F"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51139D48" w14:textId="77777777" w:rsidR="006C0562" w:rsidRPr="00C33068" w:rsidRDefault="006C0562" w:rsidP="006C0562">
      <w:r w:rsidRPr="00C33068">
        <w:rPr>
          <w:rStyle w:val="HideTWBExt"/>
        </w:rPr>
        <w:t>&lt;/RepeatBlock-By&gt;</w:t>
      </w:r>
    </w:p>
    <w:p w14:paraId="7885A85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A984C54" w14:textId="77777777" w:rsidR="006C0562" w:rsidRPr="00C33068" w:rsidRDefault="006C0562" w:rsidP="006C0562">
      <w:pPr>
        <w:pStyle w:val="NormalBold"/>
      </w:pPr>
      <w:r w:rsidRPr="00C33068">
        <w:rPr>
          <w:rStyle w:val="HideTWBExt"/>
        </w:rPr>
        <w:t>&lt;Article&gt;</w:t>
      </w:r>
      <w:r w:rsidRPr="00C33068">
        <w:t>Príloha I – odôvodnenie 3 a (nové)</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DA26802" w14:textId="77777777" w:rsidTr="007E3317">
        <w:trPr>
          <w:jc w:val="center"/>
        </w:trPr>
        <w:tc>
          <w:tcPr>
            <w:tcW w:w="9752" w:type="dxa"/>
            <w:gridSpan w:val="2"/>
          </w:tcPr>
          <w:p w14:paraId="7FB4FEDD" w14:textId="77777777" w:rsidR="006C0562" w:rsidRPr="00C33068" w:rsidRDefault="006C0562" w:rsidP="007E3317">
            <w:pPr>
              <w:keepNext/>
            </w:pPr>
          </w:p>
        </w:tc>
      </w:tr>
      <w:tr w:rsidR="006C0562" w:rsidRPr="00C33068" w14:paraId="2F71675B" w14:textId="77777777" w:rsidTr="007E3317">
        <w:trPr>
          <w:jc w:val="center"/>
        </w:trPr>
        <w:tc>
          <w:tcPr>
            <w:tcW w:w="4876" w:type="dxa"/>
            <w:hideMark/>
          </w:tcPr>
          <w:p w14:paraId="3A7CFB2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7BBEC9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CE13587" w14:textId="77777777" w:rsidTr="007E3317">
        <w:trPr>
          <w:jc w:val="center"/>
        </w:trPr>
        <w:tc>
          <w:tcPr>
            <w:tcW w:w="4876" w:type="dxa"/>
          </w:tcPr>
          <w:p w14:paraId="2C96CE80" w14:textId="77777777" w:rsidR="006C0562" w:rsidRPr="00C33068" w:rsidRDefault="006C0562" w:rsidP="007E3317">
            <w:pPr>
              <w:pStyle w:val="Normal6"/>
              <w:rPr>
                <w:lang w:val="sk-SK"/>
              </w:rPr>
            </w:pPr>
          </w:p>
        </w:tc>
        <w:tc>
          <w:tcPr>
            <w:tcW w:w="4876" w:type="dxa"/>
            <w:hideMark/>
          </w:tcPr>
          <w:p w14:paraId="307CC012" w14:textId="77777777" w:rsidR="006C0562" w:rsidRPr="00C33068" w:rsidRDefault="006C0562" w:rsidP="007E3317">
            <w:pPr>
              <w:pStyle w:val="Normal6"/>
              <w:rPr>
                <w:szCs w:val="24"/>
                <w:lang w:val="sk-SK"/>
              </w:rPr>
            </w:pPr>
            <w:r w:rsidRPr="00C33068">
              <w:rPr>
                <w:b/>
                <w:i/>
                <w:lang w:val="sk-SK"/>
              </w:rPr>
              <w:t>(3a)</w:t>
            </w:r>
            <w:r w:rsidRPr="00C33068">
              <w:rPr>
                <w:b/>
                <w:i/>
                <w:lang w:val="sk-SK"/>
              </w:rPr>
              <w:tab/>
              <w:t xml:space="preserve">Malé a stredné podniky sú vylúčené z rozsahu pôsobnosti tejto smernice, aby sa predišlo tomu, že sa na </w:t>
            </w:r>
            <w:proofErr w:type="spellStart"/>
            <w:r w:rsidRPr="00C33068">
              <w:rPr>
                <w:b/>
                <w:i/>
                <w:lang w:val="sk-SK"/>
              </w:rPr>
              <w:t>ne</w:t>
            </w:r>
            <w:proofErr w:type="spellEnd"/>
            <w:r w:rsidRPr="00C33068">
              <w:rPr>
                <w:b/>
                <w:i/>
                <w:lang w:val="sk-SK"/>
              </w:rPr>
              <w:t xml:space="preserve"> budú vzťahovať administratívne, finančné a právne obmedzenia, ktoré by brzdili ich vznik a rozvoj.</w:t>
            </w:r>
          </w:p>
        </w:tc>
      </w:tr>
    </w:tbl>
    <w:p w14:paraId="26CF3E5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89E3571" w14:textId="7797F961" w:rsidR="00D9576C" w:rsidRPr="00C33068" w:rsidRDefault="006C0562" w:rsidP="006C0562">
      <w:r w:rsidRPr="00C33068">
        <w:rPr>
          <w:rStyle w:val="HideTWBExt"/>
        </w:rPr>
        <w:t>&lt;/Amend&gt;</w:t>
      </w:r>
    </w:p>
    <w:p w14:paraId="49B89A4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273</w:t>
      </w:r>
      <w:r w:rsidRPr="00C33068">
        <w:rPr>
          <w:rStyle w:val="HideTWBExt"/>
          <w:lang w:val="sk-SK"/>
        </w:rPr>
        <w:t>&lt;/NumAm&gt;</w:t>
      </w:r>
    </w:p>
    <w:p w14:paraId="4A04154C"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19B1ED96" w14:textId="77777777" w:rsidR="006C0562" w:rsidRPr="00C33068" w:rsidRDefault="006C0562" w:rsidP="006C0562">
      <w:r w:rsidRPr="00C33068">
        <w:rPr>
          <w:rStyle w:val="HideTWBExt"/>
        </w:rPr>
        <w:t>&lt;/RepeatBlock-By&gt;</w:t>
      </w:r>
    </w:p>
    <w:p w14:paraId="59F4595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E13AA16" w14:textId="77777777" w:rsidR="006C0562" w:rsidRPr="00C33068" w:rsidRDefault="006C0562" w:rsidP="006C0562">
      <w:pPr>
        <w:pStyle w:val="NormalBold"/>
      </w:pPr>
      <w:r w:rsidRPr="00C33068">
        <w:rPr>
          <w:rStyle w:val="HideTWBExt"/>
        </w:rPr>
        <w:t>&lt;Article&gt;</w:t>
      </w:r>
      <w:r w:rsidRPr="00C33068">
        <w:t>Príloha I – odôvodnenie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5D5201F" w14:textId="77777777" w:rsidTr="007E3317">
        <w:trPr>
          <w:jc w:val="center"/>
        </w:trPr>
        <w:tc>
          <w:tcPr>
            <w:tcW w:w="9752" w:type="dxa"/>
            <w:gridSpan w:val="2"/>
          </w:tcPr>
          <w:p w14:paraId="2370B4CF" w14:textId="77777777" w:rsidR="006C0562" w:rsidRPr="00C33068" w:rsidRDefault="006C0562" w:rsidP="007E3317">
            <w:pPr>
              <w:keepNext/>
            </w:pPr>
          </w:p>
        </w:tc>
      </w:tr>
      <w:tr w:rsidR="006C0562" w:rsidRPr="00C33068" w14:paraId="380B5C4F" w14:textId="77777777" w:rsidTr="007E3317">
        <w:trPr>
          <w:jc w:val="center"/>
        </w:trPr>
        <w:tc>
          <w:tcPr>
            <w:tcW w:w="4876" w:type="dxa"/>
            <w:hideMark/>
          </w:tcPr>
          <w:p w14:paraId="4C3E249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70DD0A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48AEC3E" w14:textId="77777777" w:rsidTr="007E3317">
        <w:trPr>
          <w:jc w:val="center"/>
        </w:trPr>
        <w:tc>
          <w:tcPr>
            <w:tcW w:w="4876" w:type="dxa"/>
            <w:hideMark/>
          </w:tcPr>
          <w:p w14:paraId="26E105E9" w14:textId="77777777" w:rsidR="006C0562" w:rsidRPr="00C33068" w:rsidRDefault="006C0562" w:rsidP="007E3317">
            <w:pPr>
              <w:pStyle w:val="Normal6"/>
              <w:rPr>
                <w:lang w:val="sk-SK"/>
              </w:rPr>
            </w:pPr>
            <w:r w:rsidRPr="00C33068">
              <w:rPr>
                <w:lang w:val="sk-SK"/>
              </w:rPr>
              <w:t>(4)</w:t>
            </w:r>
            <w:r w:rsidRPr="00C33068">
              <w:rPr>
                <w:lang w:val="sk-SK"/>
              </w:rPr>
              <w:tab/>
              <w:t xml:space="preserve">Prevencia psychosociálnych rizík súvisiacich s prácou by mala byť založená predovšetkým na kolektívnych a organizačných opatreniach </w:t>
            </w:r>
            <w:r w:rsidRPr="00C33068">
              <w:rPr>
                <w:b/>
                <w:bCs/>
                <w:i/>
                <w:iCs/>
                <w:lang w:val="sk-SK"/>
              </w:rPr>
              <w:t>v súlade s hierarchiou prevencie vrátane úpravy pracovného zaťaženia, pracovného času, kontroly práce, počtu zamestnancov, postupov riadenia a systémov hodnotenia výkonnosti</w:t>
            </w:r>
            <w:r w:rsidRPr="00C33068">
              <w:rPr>
                <w:lang w:val="sk-SK"/>
              </w:rPr>
              <w:t xml:space="preserve">. </w:t>
            </w:r>
            <w:r w:rsidRPr="00C33068">
              <w:rPr>
                <w:b/>
                <w:bCs/>
                <w:i/>
                <w:iCs/>
                <w:lang w:val="sk-SK"/>
              </w:rPr>
              <w:t>Zdôrazňuje, že</w:t>
            </w:r>
            <w:r w:rsidRPr="00C33068">
              <w:rPr>
                <w:lang w:val="sk-SK"/>
              </w:rPr>
              <w:t xml:space="preserve"> individuálna odborná príprava, poradenstvo alebo programy zamerané na pohodu/wellness nemôžu nahradiť </w:t>
            </w:r>
            <w:r w:rsidRPr="00C33068">
              <w:rPr>
                <w:b/>
                <w:bCs/>
                <w:i/>
                <w:iCs/>
                <w:lang w:val="sk-SK"/>
              </w:rPr>
              <w:t>právne</w:t>
            </w:r>
            <w:r w:rsidRPr="00C33068">
              <w:rPr>
                <w:lang w:val="sk-SK"/>
              </w:rPr>
              <w:t xml:space="preserve"> </w:t>
            </w:r>
            <w:r w:rsidRPr="00C33068">
              <w:rPr>
                <w:b/>
                <w:bCs/>
                <w:i/>
                <w:iCs/>
                <w:lang w:val="sk-SK"/>
              </w:rPr>
              <w:t>povinnosti</w:t>
            </w:r>
            <w:r w:rsidRPr="00C33068">
              <w:rPr>
                <w:lang w:val="sk-SK"/>
              </w:rPr>
              <w:t xml:space="preserve"> zamestnávateľov </w:t>
            </w:r>
            <w:r w:rsidRPr="00C33068">
              <w:rPr>
                <w:b/>
                <w:bCs/>
                <w:i/>
                <w:iCs/>
                <w:lang w:val="sk-SK"/>
              </w:rPr>
              <w:t>predchádzať</w:t>
            </w:r>
            <w:r w:rsidRPr="00C33068">
              <w:rPr>
                <w:lang w:val="sk-SK"/>
              </w:rPr>
              <w:t xml:space="preserve"> </w:t>
            </w:r>
            <w:r w:rsidRPr="00C33068">
              <w:rPr>
                <w:b/>
                <w:bCs/>
                <w:i/>
                <w:iCs/>
                <w:lang w:val="sk-SK"/>
              </w:rPr>
              <w:t>psychosociálnym rizikám súvisiacim</w:t>
            </w:r>
            <w:r w:rsidRPr="00C33068">
              <w:rPr>
                <w:lang w:val="sk-SK"/>
              </w:rPr>
              <w:t xml:space="preserve"> s prácou </w:t>
            </w:r>
            <w:r w:rsidRPr="00C33068">
              <w:rPr>
                <w:b/>
                <w:bCs/>
                <w:i/>
                <w:iCs/>
                <w:lang w:val="sk-SK"/>
              </w:rPr>
              <w:t>prispôsobením organizácie práce, jej návrhu a riadenia</w:t>
            </w:r>
            <w:r w:rsidRPr="00C33068">
              <w:rPr>
                <w:lang w:val="sk-SK"/>
              </w:rPr>
              <w:t>.</w:t>
            </w:r>
          </w:p>
        </w:tc>
        <w:tc>
          <w:tcPr>
            <w:tcW w:w="4876" w:type="dxa"/>
            <w:hideMark/>
          </w:tcPr>
          <w:p w14:paraId="21AC92DD" w14:textId="77777777" w:rsidR="006C0562" w:rsidRPr="00C33068" w:rsidRDefault="006C0562" w:rsidP="007E3317">
            <w:pPr>
              <w:pStyle w:val="Normal6"/>
              <w:rPr>
                <w:szCs w:val="24"/>
                <w:lang w:val="sk-SK"/>
              </w:rPr>
            </w:pPr>
            <w:r w:rsidRPr="00C33068">
              <w:rPr>
                <w:lang w:val="sk-SK"/>
              </w:rPr>
              <w:t>(4)</w:t>
            </w:r>
            <w:r w:rsidRPr="00C33068">
              <w:rPr>
                <w:lang w:val="sk-SK"/>
              </w:rPr>
              <w:tab/>
              <w:t xml:space="preserve">Prevencia psychosociálnych rizík súvisiacich s prácou by mala byť založená predovšetkým na kolektívnych a organizačných opatreniach. Individuálna odborná príprava, poradenstvo alebo programy zamerané na pohodu/wellness nemôžu nahradiť </w:t>
            </w:r>
            <w:r w:rsidRPr="00C33068">
              <w:rPr>
                <w:b/>
                <w:bCs/>
                <w:i/>
                <w:iCs/>
                <w:lang w:val="sk-SK"/>
              </w:rPr>
              <w:t>právnu</w:t>
            </w:r>
            <w:r w:rsidRPr="00C33068">
              <w:rPr>
                <w:lang w:val="sk-SK"/>
              </w:rPr>
              <w:t xml:space="preserve"> </w:t>
            </w:r>
            <w:r w:rsidRPr="00C33068">
              <w:rPr>
                <w:b/>
                <w:bCs/>
                <w:i/>
                <w:iCs/>
                <w:lang w:val="sk-SK"/>
              </w:rPr>
              <w:t>povinnosť</w:t>
            </w:r>
            <w:r w:rsidRPr="00C33068">
              <w:rPr>
                <w:lang w:val="sk-SK"/>
              </w:rPr>
              <w:t xml:space="preserve"> zamestnávateľov </w:t>
            </w:r>
            <w:r w:rsidRPr="00C33068">
              <w:rPr>
                <w:b/>
                <w:bCs/>
                <w:i/>
                <w:iCs/>
                <w:lang w:val="sk-SK"/>
              </w:rPr>
              <w:t>minimalizovať psychosociálne riziká súvisiace</w:t>
            </w:r>
            <w:r w:rsidRPr="00C33068">
              <w:rPr>
                <w:lang w:val="sk-SK"/>
              </w:rPr>
              <w:t xml:space="preserve"> s prácou </w:t>
            </w:r>
          </w:p>
        </w:tc>
      </w:tr>
    </w:tbl>
    <w:p w14:paraId="1095FD1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A71556F" w14:textId="651A1013" w:rsidR="00D9576C" w:rsidRPr="00C33068" w:rsidRDefault="006C0562" w:rsidP="006C0562">
      <w:r w:rsidRPr="00C33068">
        <w:rPr>
          <w:rStyle w:val="HideTWBExt"/>
        </w:rPr>
        <w:t>&lt;/Amend&gt;</w:t>
      </w:r>
    </w:p>
    <w:p w14:paraId="49A5EC8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274</w:t>
      </w:r>
      <w:r w:rsidRPr="00C33068">
        <w:rPr>
          <w:rStyle w:val="HideTWBExt"/>
          <w:lang w:val="sk-SK"/>
        </w:rPr>
        <w:t>&lt;/NumAm&gt;</w:t>
      </w:r>
    </w:p>
    <w:p w14:paraId="7D706829"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5C58DAAA"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57C989A4" w14:textId="77777777" w:rsidR="006C0562" w:rsidRPr="00C33068" w:rsidRDefault="006C0562" w:rsidP="006C0562">
      <w:r w:rsidRPr="00C33068">
        <w:rPr>
          <w:rStyle w:val="HideTWBExt"/>
        </w:rPr>
        <w:t>&lt;/RepeatBlock-By&gt;</w:t>
      </w:r>
    </w:p>
    <w:p w14:paraId="69B2494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7B1BD18" w14:textId="77777777" w:rsidR="006C0562" w:rsidRPr="00C33068" w:rsidRDefault="006C0562" w:rsidP="006C0562">
      <w:pPr>
        <w:pStyle w:val="NormalBold"/>
      </w:pPr>
      <w:r w:rsidRPr="00C33068">
        <w:rPr>
          <w:rStyle w:val="HideTWBExt"/>
        </w:rPr>
        <w:t>&lt;Article&gt;</w:t>
      </w:r>
      <w:r w:rsidRPr="00C33068">
        <w:t>Príloha I – odôvodnenie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E285DB0" w14:textId="77777777" w:rsidTr="007E3317">
        <w:trPr>
          <w:jc w:val="center"/>
        </w:trPr>
        <w:tc>
          <w:tcPr>
            <w:tcW w:w="9752" w:type="dxa"/>
            <w:gridSpan w:val="2"/>
          </w:tcPr>
          <w:p w14:paraId="78B04A89" w14:textId="77777777" w:rsidR="006C0562" w:rsidRPr="00C33068" w:rsidRDefault="006C0562" w:rsidP="007E3317">
            <w:pPr>
              <w:keepNext/>
            </w:pPr>
          </w:p>
        </w:tc>
      </w:tr>
      <w:tr w:rsidR="006C0562" w:rsidRPr="00C33068" w14:paraId="555FDE19" w14:textId="77777777" w:rsidTr="007E3317">
        <w:trPr>
          <w:jc w:val="center"/>
        </w:trPr>
        <w:tc>
          <w:tcPr>
            <w:tcW w:w="4876" w:type="dxa"/>
            <w:hideMark/>
          </w:tcPr>
          <w:p w14:paraId="0D9EDC6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27AA02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D57DB23" w14:textId="77777777" w:rsidTr="007E3317">
        <w:trPr>
          <w:jc w:val="center"/>
        </w:trPr>
        <w:tc>
          <w:tcPr>
            <w:tcW w:w="4876" w:type="dxa"/>
            <w:hideMark/>
          </w:tcPr>
          <w:p w14:paraId="59D859AB" w14:textId="77777777" w:rsidR="006C0562" w:rsidRPr="00C33068" w:rsidRDefault="006C0562" w:rsidP="007E3317">
            <w:pPr>
              <w:pStyle w:val="Normal6"/>
              <w:rPr>
                <w:lang w:val="sk-SK"/>
              </w:rPr>
            </w:pPr>
            <w:r w:rsidRPr="00C33068">
              <w:rPr>
                <w:lang w:val="sk-SK"/>
              </w:rPr>
              <w:t>(4)</w:t>
            </w:r>
            <w:r w:rsidRPr="00C33068">
              <w:rPr>
                <w:lang w:val="sk-SK"/>
              </w:rPr>
              <w:tab/>
              <w:t>Prevencia psychosociálnych rizík súvisiacich s prácou by mala byť založená predovšetkým na kolektívnych a organizačných opatreniach v súlade s hierarchiou prevencie vrátane úpravy pracovného zaťaženia, pracovného času, kontroly práce, počtu zamestnancov, postupov riadenia a systémov hodnotenia výkonnosti. Zdôrazňuje, že individuálna odborná príprava, poradenstvo alebo programy zamerané na pohodu/wellness nemôžu nahradiť právne povinnosti zamestnávateľov predchádzať psychosociálnym rizikám súvisiacim s prácou prispôsobením organizácie práce, jej návrhu a riadenia.</w:t>
            </w:r>
          </w:p>
        </w:tc>
        <w:tc>
          <w:tcPr>
            <w:tcW w:w="4876" w:type="dxa"/>
            <w:hideMark/>
          </w:tcPr>
          <w:p w14:paraId="5BF4E73C" w14:textId="77777777" w:rsidR="006C0562" w:rsidRPr="00C33068" w:rsidRDefault="006C0562" w:rsidP="007E3317">
            <w:pPr>
              <w:pStyle w:val="Normal6"/>
              <w:rPr>
                <w:szCs w:val="24"/>
                <w:lang w:val="sk-SK"/>
              </w:rPr>
            </w:pPr>
            <w:r w:rsidRPr="00C33068">
              <w:rPr>
                <w:lang w:val="sk-SK"/>
              </w:rPr>
              <w:t>(4)</w:t>
            </w:r>
            <w:r w:rsidRPr="00C33068">
              <w:rPr>
                <w:lang w:val="sk-SK"/>
              </w:rPr>
              <w:tab/>
              <w:t xml:space="preserve">Prevencia psychosociálnych rizík súvisiacich s prácou by mala byť založená predovšetkým na kolektívnych a organizačných opatreniach v súlade s hierarchiou prevencie vrátane úpravy pracovného zaťaženia, pracovného času, kontroly práce, </w:t>
            </w:r>
            <w:r w:rsidRPr="00C33068">
              <w:rPr>
                <w:b/>
                <w:bCs/>
                <w:i/>
                <w:iCs/>
                <w:lang w:val="sk-SK"/>
              </w:rPr>
              <w:t xml:space="preserve">bezpečného </w:t>
            </w:r>
            <w:r w:rsidRPr="00C33068">
              <w:rPr>
                <w:lang w:val="sk-SK"/>
              </w:rPr>
              <w:t>počtu zamestnancov, postupov riadenia a systémov hodnotenia výkonnosti. Zdôrazňuje, že individuálna odborná príprava, poradenstvo alebo programy zamerané na pohodu/wellness nemôžu nahradiť právne povinnosti zamestnávateľov predchádzať psychosociálnym rizikám súvisiacim s prácou prispôsobením organizácie práce, jej návrhu a riadenia.</w:t>
            </w:r>
          </w:p>
        </w:tc>
      </w:tr>
    </w:tbl>
    <w:p w14:paraId="0E7EAE9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5496B61" w14:textId="2CFCF81A" w:rsidR="00D9576C" w:rsidRPr="00C33068" w:rsidRDefault="006C0562" w:rsidP="006C0562">
      <w:r w:rsidRPr="00C33068">
        <w:rPr>
          <w:rStyle w:val="HideTWBExt"/>
        </w:rPr>
        <w:t>&lt;/Amend&gt;</w:t>
      </w:r>
    </w:p>
    <w:p w14:paraId="32AFD88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275</w:t>
      </w:r>
      <w:r w:rsidRPr="00C33068">
        <w:rPr>
          <w:rStyle w:val="HideTWBExt"/>
          <w:lang w:val="sk-SK"/>
        </w:rPr>
        <w:t>&lt;/NumAm&gt;</w:t>
      </w:r>
    </w:p>
    <w:p w14:paraId="1F11E605"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0CB20BC9" w14:textId="77777777" w:rsidR="006C0562" w:rsidRPr="00C33068" w:rsidRDefault="006C0562" w:rsidP="006C0562">
      <w:r w:rsidRPr="00C33068">
        <w:rPr>
          <w:rStyle w:val="HideTWBExt"/>
        </w:rPr>
        <w:t>&lt;/RepeatBlock-By&gt;</w:t>
      </w:r>
    </w:p>
    <w:p w14:paraId="257AD9D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502D873" w14:textId="77777777" w:rsidR="006C0562" w:rsidRPr="00C33068" w:rsidRDefault="006C0562" w:rsidP="006C0562">
      <w:pPr>
        <w:pStyle w:val="NormalBold"/>
      </w:pPr>
      <w:r w:rsidRPr="00C33068">
        <w:rPr>
          <w:rStyle w:val="HideTWBExt"/>
        </w:rPr>
        <w:t>&lt;Article&gt;</w:t>
      </w:r>
      <w:r w:rsidRPr="00C33068">
        <w:t>Príloha I – odôvodnenie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3025197" w14:textId="77777777" w:rsidTr="007E3317">
        <w:trPr>
          <w:jc w:val="center"/>
        </w:trPr>
        <w:tc>
          <w:tcPr>
            <w:tcW w:w="9752" w:type="dxa"/>
            <w:gridSpan w:val="2"/>
          </w:tcPr>
          <w:p w14:paraId="0936B675" w14:textId="77777777" w:rsidR="006C0562" w:rsidRPr="00C33068" w:rsidRDefault="006C0562" w:rsidP="007E3317">
            <w:pPr>
              <w:keepNext/>
            </w:pPr>
          </w:p>
        </w:tc>
      </w:tr>
      <w:tr w:rsidR="006C0562" w:rsidRPr="00C33068" w14:paraId="0802FECC" w14:textId="77777777" w:rsidTr="007E3317">
        <w:trPr>
          <w:jc w:val="center"/>
        </w:trPr>
        <w:tc>
          <w:tcPr>
            <w:tcW w:w="4876" w:type="dxa"/>
            <w:hideMark/>
          </w:tcPr>
          <w:p w14:paraId="5B00D25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9922E3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A7CB09B" w14:textId="77777777" w:rsidTr="007E3317">
        <w:trPr>
          <w:jc w:val="center"/>
        </w:trPr>
        <w:tc>
          <w:tcPr>
            <w:tcW w:w="4876" w:type="dxa"/>
            <w:hideMark/>
          </w:tcPr>
          <w:p w14:paraId="75F58849" w14:textId="77777777" w:rsidR="006C0562" w:rsidRPr="00C33068" w:rsidRDefault="006C0562" w:rsidP="007E3317">
            <w:pPr>
              <w:pStyle w:val="Normal6"/>
              <w:rPr>
                <w:lang w:val="sk-SK"/>
              </w:rPr>
            </w:pPr>
            <w:r w:rsidRPr="00C33068">
              <w:rPr>
                <w:lang w:val="sk-SK"/>
              </w:rPr>
              <w:t>(4)</w:t>
            </w:r>
            <w:r w:rsidRPr="00C33068">
              <w:rPr>
                <w:lang w:val="sk-SK"/>
              </w:rPr>
              <w:tab/>
              <w:t>Prevencia psychosociálnych rizík súvisiacich s prácou by mala byť založená predovšetkým na kolektívnych a organizačných opatreniach v súlade s hierarchiou prevencie vrátane úpravy pracovného zaťaženia, pracovného času, kontroly práce, počtu zamestnancov, postupov riadenia a systémov hodnotenia výkonnosti. Zdôrazňuje, že individuálna odborná príprava, poradenstvo alebo programy zamerané na pohodu/wellness nemôžu nahradiť právne povinnosti zamestnávateľov predchádzať psychosociálnym rizikám súvisiacim s prácou prispôsobením organizácie práce, jej návrhu a riadenia.</w:t>
            </w:r>
          </w:p>
        </w:tc>
        <w:tc>
          <w:tcPr>
            <w:tcW w:w="4876" w:type="dxa"/>
            <w:hideMark/>
          </w:tcPr>
          <w:p w14:paraId="677A50DA" w14:textId="77777777" w:rsidR="006C0562" w:rsidRPr="00C33068" w:rsidRDefault="006C0562" w:rsidP="007E3317">
            <w:pPr>
              <w:pStyle w:val="Normal6"/>
              <w:rPr>
                <w:szCs w:val="24"/>
                <w:lang w:val="sk-SK"/>
              </w:rPr>
            </w:pPr>
            <w:r w:rsidRPr="00C33068">
              <w:rPr>
                <w:lang w:val="sk-SK"/>
              </w:rPr>
              <w:t>(4)</w:t>
            </w:r>
            <w:r w:rsidRPr="00C33068">
              <w:rPr>
                <w:lang w:val="sk-SK"/>
              </w:rPr>
              <w:tab/>
              <w:t xml:space="preserve">Prevencia psychosociálnych rizík súvisiacich s prácou by mala byť založená predovšetkým na kolektívnych a organizačných opatreniach v súlade s hierarchiou prevencie vrátane úpravy pracovného zaťaženia, pracovného času, kontroly práce, </w:t>
            </w:r>
            <w:r w:rsidRPr="00C33068">
              <w:rPr>
                <w:b/>
                <w:bCs/>
                <w:i/>
                <w:iCs/>
                <w:lang w:val="sk-SK"/>
              </w:rPr>
              <w:t xml:space="preserve">bezpečného </w:t>
            </w:r>
            <w:r w:rsidRPr="00C33068">
              <w:rPr>
                <w:lang w:val="sk-SK"/>
              </w:rPr>
              <w:t>počtu zamestnancov, postupov riadenia a systémov hodnotenia výkonnosti. Zdôrazňuje, že individuálna odborná príprava, poradenstvo alebo programy zamerané na pohodu/wellness nemôžu nahradiť právne povinnosti zamestnávateľov predchádzať psychosociálnym rizikám súvisiacim s prácou prispôsobením organizácie práce, jej návrhu a riadenia.</w:t>
            </w:r>
          </w:p>
        </w:tc>
      </w:tr>
    </w:tbl>
    <w:p w14:paraId="7C901C59"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B86B046" w14:textId="3F9C6DB4" w:rsidR="00D9576C" w:rsidRPr="00C33068" w:rsidRDefault="006C0562" w:rsidP="006C0562">
      <w:r w:rsidRPr="00C33068">
        <w:rPr>
          <w:rStyle w:val="HideTWBExt"/>
        </w:rPr>
        <w:t>&lt;/Amend&gt;</w:t>
      </w:r>
    </w:p>
    <w:p w14:paraId="2298377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276</w:t>
      </w:r>
      <w:r w:rsidRPr="00C33068">
        <w:rPr>
          <w:rStyle w:val="HideTWBExt"/>
          <w:lang w:val="sk-SK"/>
        </w:rPr>
        <w:t>&lt;/NumAm&gt;</w:t>
      </w:r>
    </w:p>
    <w:p w14:paraId="4495B0D8"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3DAE20AA" w14:textId="77777777" w:rsidR="006C0562" w:rsidRPr="00C33068" w:rsidRDefault="006C0562" w:rsidP="006C0562">
      <w:r w:rsidRPr="00C33068">
        <w:rPr>
          <w:rStyle w:val="HideTWBExt"/>
        </w:rPr>
        <w:t>&lt;/RepeatBlock-By&gt;</w:t>
      </w:r>
    </w:p>
    <w:p w14:paraId="5C27FD9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537550F" w14:textId="77777777" w:rsidR="006C0562" w:rsidRPr="00C33068" w:rsidRDefault="006C0562" w:rsidP="006C0562">
      <w:pPr>
        <w:pStyle w:val="NormalBold"/>
      </w:pPr>
      <w:r w:rsidRPr="00C33068">
        <w:rPr>
          <w:rStyle w:val="HideTWBExt"/>
        </w:rPr>
        <w:t>&lt;Article&gt;</w:t>
      </w:r>
      <w:r w:rsidRPr="00C33068">
        <w:t>Príloha I – odôvodnenie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305308F" w14:textId="77777777" w:rsidTr="007E3317">
        <w:trPr>
          <w:jc w:val="center"/>
        </w:trPr>
        <w:tc>
          <w:tcPr>
            <w:tcW w:w="9752" w:type="dxa"/>
            <w:gridSpan w:val="2"/>
          </w:tcPr>
          <w:p w14:paraId="36C6C876" w14:textId="77777777" w:rsidR="006C0562" w:rsidRPr="00C33068" w:rsidRDefault="006C0562" w:rsidP="007E3317">
            <w:pPr>
              <w:keepNext/>
            </w:pPr>
          </w:p>
        </w:tc>
      </w:tr>
      <w:tr w:rsidR="006C0562" w:rsidRPr="00C33068" w14:paraId="0DEB0DBC" w14:textId="77777777" w:rsidTr="007E3317">
        <w:trPr>
          <w:jc w:val="center"/>
        </w:trPr>
        <w:tc>
          <w:tcPr>
            <w:tcW w:w="4876" w:type="dxa"/>
            <w:hideMark/>
          </w:tcPr>
          <w:p w14:paraId="7924A1A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D5B983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74B87DD" w14:textId="77777777" w:rsidTr="007E3317">
        <w:trPr>
          <w:jc w:val="center"/>
        </w:trPr>
        <w:tc>
          <w:tcPr>
            <w:tcW w:w="4876" w:type="dxa"/>
            <w:hideMark/>
          </w:tcPr>
          <w:p w14:paraId="0D7AAF08" w14:textId="77777777" w:rsidR="006C0562" w:rsidRPr="00C33068" w:rsidRDefault="006C0562" w:rsidP="007E3317">
            <w:pPr>
              <w:pStyle w:val="Normal6"/>
              <w:rPr>
                <w:lang w:val="sk-SK"/>
              </w:rPr>
            </w:pPr>
            <w:r w:rsidRPr="00C33068">
              <w:rPr>
                <w:lang w:val="sk-SK"/>
              </w:rPr>
              <w:t>(4)</w:t>
            </w:r>
            <w:r w:rsidRPr="00C33068">
              <w:rPr>
                <w:lang w:val="sk-SK"/>
              </w:rPr>
              <w:tab/>
              <w:t>Prevencia psychosociálnych rizík súvisiacich s prácou by mala byť založená predovšetkým na kolektívnych a organizačných opatreniach v súlade s hierarchiou prevencie vrátane úpravy pracovného zaťaženia, pracovného času, kontroly práce, počtu zamestnancov, postupov riadenia a systémov hodnotenia výkonnosti. Zdôrazňuje, že individuálna odborná príprava, poradenstvo alebo programy zamerané na pohodu/wellness nemôžu nahradiť právne povinnosti zamestnávateľov predchádzať psychosociálnym rizikám súvisiacim s prácou prispôsobením organizácie práce, jej návrhu a riadenia.</w:t>
            </w:r>
          </w:p>
        </w:tc>
        <w:tc>
          <w:tcPr>
            <w:tcW w:w="4876" w:type="dxa"/>
            <w:hideMark/>
          </w:tcPr>
          <w:p w14:paraId="36996F31" w14:textId="77777777" w:rsidR="006C0562" w:rsidRPr="00C33068" w:rsidRDefault="006C0562" w:rsidP="007E3317">
            <w:pPr>
              <w:pStyle w:val="Normal6"/>
              <w:rPr>
                <w:szCs w:val="24"/>
                <w:lang w:val="sk-SK"/>
              </w:rPr>
            </w:pPr>
            <w:r w:rsidRPr="00C33068">
              <w:rPr>
                <w:lang w:val="sk-SK"/>
              </w:rPr>
              <w:t>(4)</w:t>
            </w:r>
            <w:r w:rsidRPr="00C33068">
              <w:rPr>
                <w:lang w:val="sk-SK"/>
              </w:rPr>
              <w:tab/>
              <w:t xml:space="preserve">Prevencia psychosociálnych rizík súvisiacich s prácou by mala byť založená predovšetkým na kolektívnych a organizačných opatreniach v súlade s hierarchiou prevencie vrátane úpravy pracovného zaťaženia, pracovného času, kontroly práce, </w:t>
            </w:r>
            <w:r w:rsidRPr="00C33068">
              <w:rPr>
                <w:b/>
                <w:bCs/>
                <w:i/>
                <w:iCs/>
                <w:lang w:val="sk-SK"/>
              </w:rPr>
              <w:t xml:space="preserve">bezpečného </w:t>
            </w:r>
            <w:r w:rsidRPr="00C33068">
              <w:rPr>
                <w:lang w:val="sk-SK"/>
              </w:rPr>
              <w:t>počtu zamestnancov, postupov riadenia a systémov hodnotenia výkonnosti. Zdôrazňuje, že individuálna odborná príprava, poradenstvo alebo programy zamerané na pohodu/wellness nemôžu nahradiť právne povinnosti zamestnávateľov predchádzať psychosociálnym rizikám súvisiacim s prácou prispôsobením organizácie práce, jej návrhu a riadenia.</w:t>
            </w:r>
          </w:p>
        </w:tc>
      </w:tr>
    </w:tbl>
    <w:p w14:paraId="67A7F3B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DD87E37" w14:textId="313C8EF0" w:rsidR="00D9576C" w:rsidRPr="00C33068" w:rsidRDefault="006C0562" w:rsidP="006C0562">
      <w:r w:rsidRPr="00C33068">
        <w:rPr>
          <w:rStyle w:val="HideTWBExt"/>
        </w:rPr>
        <w:t>&lt;/Amend&gt;</w:t>
      </w:r>
    </w:p>
    <w:p w14:paraId="42EDC4A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277</w:t>
      </w:r>
      <w:r w:rsidRPr="00C33068">
        <w:rPr>
          <w:rStyle w:val="HideTWBExt"/>
          <w:lang w:val="sk-SK"/>
        </w:rPr>
        <w:t>&lt;/NumAm&gt;</w:t>
      </w:r>
    </w:p>
    <w:p w14:paraId="369D9115"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55D3B3BC" w14:textId="77777777" w:rsidR="006C0562" w:rsidRPr="00C33068" w:rsidRDefault="006C0562" w:rsidP="006C0562">
      <w:r w:rsidRPr="00C33068">
        <w:rPr>
          <w:rStyle w:val="HideTWBExt"/>
        </w:rPr>
        <w:t>&lt;/RepeatBlock-By&gt;</w:t>
      </w:r>
    </w:p>
    <w:p w14:paraId="35A31CB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D91AE7D" w14:textId="77777777" w:rsidR="006C0562" w:rsidRPr="00C33068" w:rsidRDefault="006C0562" w:rsidP="006C0562">
      <w:pPr>
        <w:pStyle w:val="NormalBold"/>
      </w:pPr>
      <w:r w:rsidRPr="00C33068">
        <w:rPr>
          <w:rStyle w:val="HideTWBExt"/>
        </w:rPr>
        <w:t>&lt;Article&gt;</w:t>
      </w:r>
      <w:r w:rsidRPr="00C33068">
        <w:t>Príloha I – odôvodnenie 6 a (nové)</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A79FF75" w14:textId="77777777" w:rsidTr="007E3317">
        <w:trPr>
          <w:jc w:val="center"/>
        </w:trPr>
        <w:tc>
          <w:tcPr>
            <w:tcW w:w="9752" w:type="dxa"/>
            <w:gridSpan w:val="2"/>
          </w:tcPr>
          <w:p w14:paraId="68DFBD9C" w14:textId="77777777" w:rsidR="006C0562" w:rsidRPr="00C33068" w:rsidRDefault="006C0562" w:rsidP="007E3317">
            <w:pPr>
              <w:keepNext/>
            </w:pPr>
          </w:p>
        </w:tc>
      </w:tr>
      <w:tr w:rsidR="006C0562" w:rsidRPr="00C33068" w14:paraId="1B76E0CB" w14:textId="77777777" w:rsidTr="007E3317">
        <w:trPr>
          <w:jc w:val="center"/>
        </w:trPr>
        <w:tc>
          <w:tcPr>
            <w:tcW w:w="4876" w:type="dxa"/>
            <w:hideMark/>
          </w:tcPr>
          <w:p w14:paraId="654A1A0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6D52EF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6DFA9A8" w14:textId="77777777" w:rsidTr="007E3317">
        <w:trPr>
          <w:jc w:val="center"/>
        </w:trPr>
        <w:tc>
          <w:tcPr>
            <w:tcW w:w="4876" w:type="dxa"/>
          </w:tcPr>
          <w:p w14:paraId="3A9A8E48" w14:textId="77777777" w:rsidR="006C0562" w:rsidRPr="00C33068" w:rsidRDefault="006C0562" w:rsidP="007E3317">
            <w:pPr>
              <w:pStyle w:val="Normal6"/>
              <w:rPr>
                <w:lang w:val="sk-SK"/>
              </w:rPr>
            </w:pPr>
          </w:p>
        </w:tc>
        <w:tc>
          <w:tcPr>
            <w:tcW w:w="4876" w:type="dxa"/>
            <w:hideMark/>
          </w:tcPr>
          <w:p w14:paraId="56514562" w14:textId="77777777" w:rsidR="006C0562" w:rsidRPr="00C33068" w:rsidRDefault="006C0562" w:rsidP="007E3317">
            <w:pPr>
              <w:pStyle w:val="Normal6"/>
              <w:rPr>
                <w:szCs w:val="24"/>
                <w:lang w:val="sk-SK"/>
              </w:rPr>
            </w:pPr>
            <w:r w:rsidRPr="00C33068">
              <w:rPr>
                <w:b/>
                <w:i/>
                <w:lang w:val="sk-SK"/>
              </w:rPr>
              <w:t>(6a)</w:t>
            </w:r>
            <w:r w:rsidRPr="00C33068">
              <w:rPr>
                <w:b/>
                <w:i/>
                <w:lang w:val="sk-SK"/>
              </w:rPr>
              <w:tab/>
              <w:t xml:space="preserve">Na zabezpečenie účinného monitorovania a presadzovania tejto smernice na úrovni Únie a na vnútroštátnej úrovni by členské štáty mali zabezpečiť primeraný a včasný zber údajov o zistených psychosociálnych rizikách, najmä prostredníctvom vytvorenia účinných nástrojov zberu údajov na poskytovanie porovnateľných údajov, pričom by mali dbať na zbytočné zaťaženie pri podávaní správ. Keďže takýto zber údajov môže pre zamestnávateľov, najmä pre </w:t>
            </w:r>
            <w:proofErr w:type="spellStart"/>
            <w:r w:rsidRPr="00C33068">
              <w:rPr>
                <w:b/>
                <w:i/>
                <w:lang w:val="sk-SK"/>
              </w:rPr>
              <w:t>mikropodniky</w:t>
            </w:r>
            <w:proofErr w:type="spellEnd"/>
            <w:r w:rsidRPr="00C33068">
              <w:rPr>
                <w:b/>
                <w:i/>
                <w:lang w:val="sk-SK"/>
              </w:rPr>
              <w:t xml:space="preserve"> a malé podniky, predstavovať výzvu, mala by sa im poskytnúť finančná a praktická podpora v súlade s oznámením Komisie z 12. septembra 2023 o balíku pomoci pre MSP.</w:t>
            </w:r>
          </w:p>
        </w:tc>
      </w:tr>
    </w:tbl>
    <w:p w14:paraId="4D7C387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D206952" w14:textId="318F3467" w:rsidR="00D9576C" w:rsidRPr="00C33068" w:rsidRDefault="006C0562" w:rsidP="006C0562">
      <w:r w:rsidRPr="00C33068">
        <w:rPr>
          <w:rStyle w:val="HideTWBExt"/>
        </w:rPr>
        <w:t>&lt;/Amend&gt;</w:t>
      </w:r>
    </w:p>
    <w:p w14:paraId="06BA23D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278</w:t>
      </w:r>
      <w:r w:rsidRPr="00C33068">
        <w:rPr>
          <w:rStyle w:val="HideTWBExt"/>
          <w:lang w:val="sk-SK"/>
        </w:rPr>
        <w:t>&lt;/NumAm&gt;</w:t>
      </w:r>
    </w:p>
    <w:p w14:paraId="2DFE36A4"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0C830042" w14:textId="77777777" w:rsidR="006C0562" w:rsidRPr="00C33068" w:rsidRDefault="006C0562" w:rsidP="006C0562">
      <w:r w:rsidRPr="00C33068">
        <w:rPr>
          <w:rStyle w:val="HideTWBExt"/>
        </w:rPr>
        <w:t>&lt;/RepeatBlock-By&gt;</w:t>
      </w:r>
    </w:p>
    <w:p w14:paraId="18AD8CD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4FFE12D" w14:textId="77777777" w:rsidR="006C0562" w:rsidRPr="00C33068" w:rsidRDefault="006C0562" w:rsidP="006C0562">
      <w:pPr>
        <w:pStyle w:val="NormalBold"/>
      </w:pPr>
      <w:r w:rsidRPr="00C33068">
        <w:rPr>
          <w:rStyle w:val="HideTWBExt"/>
        </w:rPr>
        <w:t>&lt;Article&gt;</w:t>
      </w:r>
      <w:r w:rsidRPr="00C33068">
        <w:t>Príloha I – článok 1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02B5412" w14:textId="77777777" w:rsidTr="007E3317">
        <w:trPr>
          <w:jc w:val="center"/>
        </w:trPr>
        <w:tc>
          <w:tcPr>
            <w:tcW w:w="9752" w:type="dxa"/>
            <w:gridSpan w:val="2"/>
          </w:tcPr>
          <w:p w14:paraId="776E5E7A" w14:textId="77777777" w:rsidR="006C0562" w:rsidRPr="00C33068" w:rsidRDefault="006C0562" w:rsidP="007E3317">
            <w:pPr>
              <w:keepNext/>
            </w:pPr>
          </w:p>
        </w:tc>
      </w:tr>
      <w:tr w:rsidR="006C0562" w:rsidRPr="00C33068" w14:paraId="56235092" w14:textId="77777777" w:rsidTr="007E3317">
        <w:trPr>
          <w:jc w:val="center"/>
        </w:trPr>
        <w:tc>
          <w:tcPr>
            <w:tcW w:w="4876" w:type="dxa"/>
            <w:hideMark/>
          </w:tcPr>
          <w:p w14:paraId="79452A2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D6EFE6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B8A4CEA" w14:textId="77777777" w:rsidTr="007E3317">
        <w:trPr>
          <w:jc w:val="center"/>
        </w:trPr>
        <w:tc>
          <w:tcPr>
            <w:tcW w:w="4876" w:type="dxa"/>
            <w:hideMark/>
          </w:tcPr>
          <w:p w14:paraId="23D6DB11" w14:textId="77777777" w:rsidR="006C0562" w:rsidRPr="00C33068" w:rsidRDefault="006C0562" w:rsidP="007E3317">
            <w:pPr>
              <w:pStyle w:val="Normal6"/>
              <w:rPr>
                <w:lang w:val="sk-SK"/>
              </w:rPr>
            </w:pPr>
            <w:r w:rsidRPr="00C33068">
              <w:rPr>
                <w:lang w:val="sk-SK"/>
              </w:rPr>
              <w:t>V tejto smernici sa stanovujú minimálne požiadavky na prevenciu, odstránenie alebo, ak to nie je možné, zníženie psychosociálnych rizík súvisiacich s prácou.</w:t>
            </w:r>
          </w:p>
        </w:tc>
        <w:tc>
          <w:tcPr>
            <w:tcW w:w="4876" w:type="dxa"/>
            <w:hideMark/>
          </w:tcPr>
          <w:p w14:paraId="049ECF7B" w14:textId="77777777" w:rsidR="006C0562" w:rsidRPr="00C33068" w:rsidRDefault="006C0562" w:rsidP="007E3317">
            <w:pPr>
              <w:pStyle w:val="Normal6"/>
              <w:rPr>
                <w:szCs w:val="24"/>
                <w:lang w:val="sk-SK"/>
              </w:rPr>
            </w:pPr>
            <w:r w:rsidRPr="00C33068">
              <w:rPr>
                <w:lang w:val="sk-SK"/>
              </w:rPr>
              <w:t xml:space="preserve">V tejto smernici sa stanovujú minimálne požiadavky na prevenciu, odstránenie alebo, ak to nie je možné, zníženie psychosociálnych rizík súvisiacich s prácou </w:t>
            </w:r>
            <w:r w:rsidRPr="00C33068">
              <w:rPr>
                <w:b/>
                <w:i/>
                <w:lang w:val="sk-SK"/>
              </w:rPr>
              <w:t xml:space="preserve">a ich potenciálnych dôsledkov, ktoré môžu okrem iného zahŕňať stres súvisiaci s prácou, vyhorenie, obťažovanie, násilie, duševné poruchy, závislosť alebo samovražedné správanie, kardiovaskulárne ochorenia a </w:t>
            </w:r>
            <w:proofErr w:type="spellStart"/>
            <w:r w:rsidRPr="00C33068">
              <w:rPr>
                <w:b/>
                <w:i/>
                <w:lang w:val="sk-SK"/>
              </w:rPr>
              <w:t>muskuloskeletálne</w:t>
            </w:r>
            <w:proofErr w:type="spellEnd"/>
            <w:r w:rsidRPr="00C33068">
              <w:rPr>
                <w:b/>
                <w:i/>
                <w:lang w:val="sk-SK"/>
              </w:rPr>
              <w:t xml:space="preserve"> poruchy</w:t>
            </w:r>
            <w:r w:rsidRPr="00C33068">
              <w:rPr>
                <w:lang w:val="sk-SK"/>
              </w:rPr>
              <w:t>.</w:t>
            </w:r>
          </w:p>
        </w:tc>
      </w:tr>
    </w:tbl>
    <w:p w14:paraId="63B5A5C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7DE891D" w14:textId="4AA62F18" w:rsidR="00D9576C" w:rsidRPr="00C33068" w:rsidRDefault="006C0562" w:rsidP="006C0562">
      <w:r w:rsidRPr="00C33068">
        <w:rPr>
          <w:rStyle w:val="HideTWBExt"/>
        </w:rPr>
        <w:t>&lt;/Amend&gt;</w:t>
      </w:r>
    </w:p>
    <w:p w14:paraId="469A4B9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279</w:t>
      </w:r>
      <w:r w:rsidRPr="00C33068">
        <w:rPr>
          <w:rStyle w:val="HideTWBExt"/>
          <w:lang w:val="sk-SK"/>
        </w:rPr>
        <w:t>&lt;/NumAm&gt;</w:t>
      </w:r>
    </w:p>
    <w:p w14:paraId="2851DA56"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6731D4DB" w14:textId="77777777" w:rsidR="006C0562" w:rsidRPr="00C33068" w:rsidRDefault="006C0562" w:rsidP="006C0562">
      <w:r w:rsidRPr="00C33068">
        <w:rPr>
          <w:rStyle w:val="HideTWBExt"/>
        </w:rPr>
        <w:t>&lt;/RepeatBlock-By&gt;</w:t>
      </w:r>
    </w:p>
    <w:p w14:paraId="7DBFB79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EF1FFA1" w14:textId="77777777" w:rsidR="006C0562" w:rsidRPr="00C33068" w:rsidRDefault="006C0562" w:rsidP="006C0562">
      <w:pPr>
        <w:pStyle w:val="NormalBold"/>
      </w:pPr>
      <w:r w:rsidRPr="00C33068">
        <w:rPr>
          <w:rStyle w:val="HideTWBExt"/>
        </w:rPr>
        <w:t>&lt;Article&gt;</w:t>
      </w:r>
      <w:r w:rsidRPr="00C33068">
        <w:t>Príloha I – článok 1 – 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C865E90" w14:textId="77777777" w:rsidTr="007E3317">
        <w:trPr>
          <w:jc w:val="center"/>
        </w:trPr>
        <w:tc>
          <w:tcPr>
            <w:tcW w:w="9752" w:type="dxa"/>
            <w:gridSpan w:val="2"/>
          </w:tcPr>
          <w:p w14:paraId="64E8A81D" w14:textId="77777777" w:rsidR="006C0562" w:rsidRPr="00C33068" w:rsidRDefault="006C0562" w:rsidP="007E3317">
            <w:pPr>
              <w:keepNext/>
            </w:pPr>
          </w:p>
        </w:tc>
      </w:tr>
      <w:tr w:rsidR="006C0562" w:rsidRPr="00C33068" w14:paraId="0882B16A" w14:textId="77777777" w:rsidTr="007E3317">
        <w:trPr>
          <w:jc w:val="center"/>
        </w:trPr>
        <w:tc>
          <w:tcPr>
            <w:tcW w:w="4876" w:type="dxa"/>
            <w:hideMark/>
          </w:tcPr>
          <w:p w14:paraId="59E6A81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0CB0B7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21C825F" w14:textId="77777777" w:rsidTr="007E3317">
        <w:trPr>
          <w:jc w:val="center"/>
        </w:trPr>
        <w:tc>
          <w:tcPr>
            <w:tcW w:w="4876" w:type="dxa"/>
            <w:hideMark/>
          </w:tcPr>
          <w:p w14:paraId="18DCEE4D" w14:textId="77777777" w:rsidR="006C0562" w:rsidRPr="00C33068" w:rsidRDefault="006C0562" w:rsidP="007E3317">
            <w:pPr>
              <w:pStyle w:val="Normal6"/>
              <w:rPr>
                <w:lang w:val="sk-SK"/>
              </w:rPr>
            </w:pPr>
            <w:r w:rsidRPr="00C33068">
              <w:rPr>
                <w:lang w:val="sk-SK"/>
              </w:rPr>
              <w:t xml:space="preserve">Stanovujú sa v ňom záväzné organizačné, štrukturálne a </w:t>
            </w:r>
            <w:proofErr w:type="spellStart"/>
            <w:r w:rsidRPr="00C33068">
              <w:rPr>
                <w:lang w:val="sk-SK"/>
              </w:rPr>
              <w:t>participatívne</w:t>
            </w:r>
            <w:proofErr w:type="spellEnd"/>
            <w:r w:rsidRPr="00C33068">
              <w:rPr>
                <w:lang w:val="sk-SK"/>
              </w:rPr>
              <w:t xml:space="preserve"> povinnosti zamestnávateľov s cieľom chrániť duševné a fyzické zdravie pracovníkov a zabezpečiť bezpečné a dôstojné pracovné podmienky.</w:t>
            </w:r>
          </w:p>
        </w:tc>
        <w:tc>
          <w:tcPr>
            <w:tcW w:w="4876" w:type="dxa"/>
            <w:hideMark/>
          </w:tcPr>
          <w:p w14:paraId="6EAEC731" w14:textId="77777777" w:rsidR="006C0562" w:rsidRPr="00C33068" w:rsidRDefault="006C0562" w:rsidP="007E3317">
            <w:pPr>
              <w:pStyle w:val="Normal6"/>
              <w:rPr>
                <w:szCs w:val="24"/>
                <w:lang w:val="sk-SK"/>
              </w:rPr>
            </w:pPr>
            <w:r w:rsidRPr="00C33068">
              <w:rPr>
                <w:lang w:val="sk-SK"/>
              </w:rPr>
              <w:t xml:space="preserve">Stanovujú sa v ňom záväzné organizačné, štrukturálne a </w:t>
            </w:r>
            <w:proofErr w:type="spellStart"/>
            <w:r w:rsidRPr="00C33068">
              <w:rPr>
                <w:lang w:val="sk-SK"/>
              </w:rPr>
              <w:t>participatívne</w:t>
            </w:r>
            <w:proofErr w:type="spellEnd"/>
            <w:r w:rsidRPr="00C33068">
              <w:rPr>
                <w:lang w:val="sk-SK"/>
              </w:rPr>
              <w:t xml:space="preserve"> povinnosti zamestnávateľov s cieľom chrániť duševné a fyzické zdravie pracovníkov a zabezpečiť bezpečné a dôstojné pracovné podmienky</w:t>
            </w:r>
            <w:r w:rsidRPr="00C33068">
              <w:rPr>
                <w:b/>
                <w:bCs/>
                <w:i/>
                <w:iCs/>
                <w:lang w:val="sk-SK"/>
              </w:rPr>
              <w:t>, a zároveň zabezpečiť flexibilitu pre zamestnávateľov a rešpektovať vnútroštátne právomoci</w:t>
            </w:r>
            <w:r w:rsidRPr="00C33068">
              <w:rPr>
                <w:lang w:val="sk-SK"/>
              </w:rPr>
              <w:t>.</w:t>
            </w:r>
          </w:p>
        </w:tc>
      </w:tr>
    </w:tbl>
    <w:p w14:paraId="5AC2576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C16EBAE" w14:textId="6C9F9235" w:rsidR="00D9576C" w:rsidRPr="00C33068" w:rsidRDefault="006C0562" w:rsidP="006C0562">
      <w:r w:rsidRPr="00C33068">
        <w:rPr>
          <w:rStyle w:val="HideTWBExt"/>
        </w:rPr>
        <w:t>&lt;/Amend&gt;</w:t>
      </w:r>
    </w:p>
    <w:p w14:paraId="6DFB5D8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280</w:t>
      </w:r>
      <w:r w:rsidRPr="00C33068">
        <w:rPr>
          <w:rStyle w:val="HideTWBExt"/>
          <w:lang w:val="sk-SK"/>
        </w:rPr>
        <w:t>&lt;/NumAm&gt;</w:t>
      </w:r>
    </w:p>
    <w:p w14:paraId="5F3FC9CD"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2D2D9B82" w14:textId="77777777" w:rsidR="006C0562" w:rsidRPr="00C33068" w:rsidRDefault="006C0562" w:rsidP="006C0562">
      <w:r w:rsidRPr="00C33068">
        <w:rPr>
          <w:rStyle w:val="HideTWBExt"/>
        </w:rPr>
        <w:t>&lt;/RepeatBlock-By&gt;</w:t>
      </w:r>
    </w:p>
    <w:p w14:paraId="49B3A27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B6D9491" w14:textId="77777777" w:rsidR="006C0562" w:rsidRPr="00C33068" w:rsidRDefault="006C0562" w:rsidP="006C0562">
      <w:pPr>
        <w:pStyle w:val="NormalBold"/>
      </w:pPr>
      <w:r w:rsidRPr="00C33068">
        <w:rPr>
          <w:rStyle w:val="HideTWBExt"/>
        </w:rPr>
        <w:t>&lt;Article&gt;</w:t>
      </w:r>
      <w:r w:rsidRPr="00C33068">
        <w:t>Príloha I – článok 1 – 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F9D23AC" w14:textId="77777777" w:rsidTr="007E3317">
        <w:trPr>
          <w:jc w:val="center"/>
        </w:trPr>
        <w:tc>
          <w:tcPr>
            <w:tcW w:w="9752" w:type="dxa"/>
            <w:gridSpan w:val="2"/>
          </w:tcPr>
          <w:p w14:paraId="05E93B85" w14:textId="77777777" w:rsidR="006C0562" w:rsidRPr="00C33068" w:rsidRDefault="006C0562" w:rsidP="007E3317">
            <w:pPr>
              <w:keepNext/>
            </w:pPr>
          </w:p>
        </w:tc>
      </w:tr>
      <w:tr w:rsidR="006C0562" w:rsidRPr="00C33068" w14:paraId="03CD1AAB" w14:textId="77777777" w:rsidTr="007E3317">
        <w:trPr>
          <w:jc w:val="center"/>
        </w:trPr>
        <w:tc>
          <w:tcPr>
            <w:tcW w:w="4876" w:type="dxa"/>
            <w:hideMark/>
          </w:tcPr>
          <w:p w14:paraId="2A6E6CD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951D7B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5B2C325" w14:textId="77777777" w:rsidTr="007E3317">
        <w:trPr>
          <w:jc w:val="center"/>
        </w:trPr>
        <w:tc>
          <w:tcPr>
            <w:tcW w:w="4876" w:type="dxa"/>
            <w:hideMark/>
          </w:tcPr>
          <w:p w14:paraId="6E84B26A" w14:textId="77777777" w:rsidR="006C0562" w:rsidRPr="00C33068" w:rsidRDefault="006C0562" w:rsidP="007E3317">
            <w:pPr>
              <w:pStyle w:val="Normal6"/>
              <w:rPr>
                <w:lang w:val="sk-SK"/>
              </w:rPr>
            </w:pPr>
            <w:r w:rsidRPr="00C33068">
              <w:rPr>
                <w:lang w:val="sk-SK"/>
              </w:rPr>
              <w:t xml:space="preserve">Stanovujú sa v ňom záväzné organizačné, štrukturálne a </w:t>
            </w:r>
            <w:proofErr w:type="spellStart"/>
            <w:r w:rsidRPr="00C33068">
              <w:rPr>
                <w:lang w:val="sk-SK"/>
              </w:rPr>
              <w:t>participatívne</w:t>
            </w:r>
            <w:proofErr w:type="spellEnd"/>
            <w:r w:rsidRPr="00C33068">
              <w:rPr>
                <w:lang w:val="sk-SK"/>
              </w:rPr>
              <w:t xml:space="preserve"> povinnosti zamestnávateľov s cieľom chrániť duševné a fyzické zdravie pracovníkov </w:t>
            </w:r>
            <w:r w:rsidRPr="00C33068">
              <w:rPr>
                <w:b/>
                <w:bCs/>
                <w:i/>
                <w:iCs/>
                <w:lang w:val="sk-SK"/>
              </w:rPr>
              <w:t>a zabezpečiť</w:t>
            </w:r>
            <w:r w:rsidRPr="00C33068">
              <w:rPr>
                <w:lang w:val="sk-SK"/>
              </w:rPr>
              <w:t xml:space="preserve"> bezpečné a dôstojné pracovné podmienky.</w:t>
            </w:r>
          </w:p>
        </w:tc>
        <w:tc>
          <w:tcPr>
            <w:tcW w:w="4876" w:type="dxa"/>
            <w:hideMark/>
          </w:tcPr>
          <w:p w14:paraId="73BD715C" w14:textId="77777777" w:rsidR="006C0562" w:rsidRPr="00C33068" w:rsidRDefault="006C0562" w:rsidP="007E3317">
            <w:pPr>
              <w:pStyle w:val="Normal6"/>
              <w:rPr>
                <w:szCs w:val="24"/>
                <w:lang w:val="sk-SK"/>
              </w:rPr>
            </w:pPr>
            <w:r w:rsidRPr="00C33068">
              <w:rPr>
                <w:lang w:val="sk-SK"/>
              </w:rPr>
              <w:t xml:space="preserve">Stanovujú sa v ňom záväzné organizačné, štrukturálne a </w:t>
            </w:r>
            <w:proofErr w:type="spellStart"/>
            <w:r w:rsidRPr="00C33068">
              <w:rPr>
                <w:lang w:val="sk-SK"/>
              </w:rPr>
              <w:t>participatívne</w:t>
            </w:r>
            <w:proofErr w:type="spellEnd"/>
            <w:r w:rsidRPr="00C33068">
              <w:rPr>
                <w:lang w:val="sk-SK"/>
              </w:rPr>
              <w:t xml:space="preserve"> povinnosti zamestnávateľov s cieľom chrániť duševné a fyzické zdravie pracovníkov </w:t>
            </w:r>
            <w:r w:rsidRPr="00C33068">
              <w:rPr>
                <w:b/>
                <w:bCs/>
                <w:i/>
                <w:iCs/>
                <w:lang w:val="sk-SK"/>
              </w:rPr>
              <w:t>vrátane jasných sankcií v prípade ich nedodržiavania, čím sa</w:t>
            </w:r>
            <w:r w:rsidRPr="00C33068">
              <w:rPr>
                <w:lang w:val="sk-SK"/>
              </w:rPr>
              <w:t xml:space="preserve"> </w:t>
            </w:r>
            <w:r w:rsidRPr="00C33068">
              <w:rPr>
                <w:b/>
                <w:bCs/>
                <w:i/>
                <w:iCs/>
                <w:lang w:val="sk-SK"/>
              </w:rPr>
              <w:t>zabezpečia</w:t>
            </w:r>
            <w:r w:rsidRPr="00C33068">
              <w:rPr>
                <w:lang w:val="sk-SK"/>
              </w:rPr>
              <w:t xml:space="preserve"> bezpečné a dôstojné pracovné podmienky.</w:t>
            </w:r>
          </w:p>
        </w:tc>
      </w:tr>
    </w:tbl>
    <w:p w14:paraId="75F52B7E"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24112DD8" w14:textId="599284CC" w:rsidR="00D9576C" w:rsidRPr="00C33068" w:rsidRDefault="006C0562" w:rsidP="006C0562">
      <w:r w:rsidRPr="00C33068">
        <w:rPr>
          <w:rStyle w:val="HideTWBExt"/>
        </w:rPr>
        <w:t>&lt;/Amend&gt;</w:t>
      </w:r>
    </w:p>
    <w:p w14:paraId="6699941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281</w:t>
      </w:r>
      <w:r w:rsidRPr="00C33068">
        <w:rPr>
          <w:rStyle w:val="HideTWBExt"/>
          <w:lang w:val="sk-SK"/>
        </w:rPr>
        <w:t>&lt;/NumAm&gt;</w:t>
      </w:r>
    </w:p>
    <w:p w14:paraId="2CD2473D"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1A03BAB1" w14:textId="77777777" w:rsidR="006C0562" w:rsidRPr="00C33068" w:rsidRDefault="006C0562" w:rsidP="006C0562">
      <w:r w:rsidRPr="00C33068">
        <w:rPr>
          <w:rStyle w:val="HideTWBExt"/>
        </w:rPr>
        <w:t>&lt;/RepeatBlock-By&gt;</w:t>
      </w:r>
    </w:p>
    <w:p w14:paraId="1C1DCF6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EA95CC2" w14:textId="77777777" w:rsidR="006C0562" w:rsidRPr="00C33068" w:rsidRDefault="006C0562" w:rsidP="006C0562">
      <w:pPr>
        <w:pStyle w:val="NormalBold"/>
      </w:pPr>
      <w:r w:rsidRPr="00C33068">
        <w:rPr>
          <w:rStyle w:val="HideTWBExt"/>
        </w:rPr>
        <w:t>&lt;Article&gt;</w:t>
      </w:r>
      <w:r w:rsidRPr="00C33068">
        <w:t>Príloha I – článok 2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149B839" w14:textId="77777777" w:rsidTr="007E3317">
        <w:trPr>
          <w:jc w:val="center"/>
        </w:trPr>
        <w:tc>
          <w:tcPr>
            <w:tcW w:w="9752" w:type="dxa"/>
            <w:gridSpan w:val="2"/>
          </w:tcPr>
          <w:p w14:paraId="025851E0" w14:textId="77777777" w:rsidR="006C0562" w:rsidRPr="00C33068" w:rsidRDefault="006C0562" w:rsidP="007E3317">
            <w:pPr>
              <w:keepNext/>
            </w:pPr>
          </w:p>
        </w:tc>
      </w:tr>
      <w:tr w:rsidR="006C0562" w:rsidRPr="00C33068" w14:paraId="2A071E64" w14:textId="77777777" w:rsidTr="007E3317">
        <w:trPr>
          <w:jc w:val="center"/>
        </w:trPr>
        <w:tc>
          <w:tcPr>
            <w:tcW w:w="4876" w:type="dxa"/>
            <w:hideMark/>
          </w:tcPr>
          <w:p w14:paraId="542D1EE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20662B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B8E9A19" w14:textId="77777777" w:rsidTr="007E3317">
        <w:trPr>
          <w:jc w:val="center"/>
        </w:trPr>
        <w:tc>
          <w:tcPr>
            <w:tcW w:w="4876" w:type="dxa"/>
            <w:hideMark/>
          </w:tcPr>
          <w:p w14:paraId="6E25B678" w14:textId="77777777" w:rsidR="006C0562" w:rsidRPr="00C33068" w:rsidRDefault="006C0562" w:rsidP="007E3317">
            <w:pPr>
              <w:pStyle w:val="Normal6"/>
              <w:rPr>
                <w:lang w:val="sk-SK"/>
              </w:rPr>
            </w:pPr>
            <w:r w:rsidRPr="00C33068">
              <w:rPr>
                <w:lang w:val="sk-SK"/>
              </w:rPr>
              <w:t>Táto smernica sa vzťahuje na pracovníkov vo všetkých odvetviach hospodárskej činnosti, verejných aj súkromných.</w:t>
            </w:r>
          </w:p>
        </w:tc>
        <w:tc>
          <w:tcPr>
            <w:tcW w:w="4876" w:type="dxa"/>
            <w:hideMark/>
          </w:tcPr>
          <w:p w14:paraId="37D6191F" w14:textId="77777777" w:rsidR="006C0562" w:rsidRPr="00C33068" w:rsidRDefault="006C0562" w:rsidP="007E3317">
            <w:pPr>
              <w:pStyle w:val="Normal6"/>
              <w:rPr>
                <w:szCs w:val="24"/>
                <w:lang w:val="sk-SK"/>
              </w:rPr>
            </w:pPr>
            <w:r w:rsidRPr="00C33068">
              <w:rPr>
                <w:lang w:val="sk-SK"/>
              </w:rPr>
              <w:t xml:space="preserve">Táto smernica sa vzťahuje na pracovníkov vo všetkých odvetviach hospodárskej činnosti, verejných aj súkromných, </w:t>
            </w:r>
            <w:r w:rsidRPr="00C33068">
              <w:rPr>
                <w:b/>
                <w:i/>
                <w:lang w:val="sk-SK"/>
              </w:rPr>
              <w:t>vrátane pracovníkov v neformálnom zamestnaní, samostatne zárobkovo činných osôb a pracovníkov platforiem</w:t>
            </w:r>
            <w:r w:rsidRPr="00C33068">
              <w:rPr>
                <w:lang w:val="sk-SK"/>
              </w:rPr>
              <w:t>.</w:t>
            </w:r>
          </w:p>
        </w:tc>
      </w:tr>
    </w:tbl>
    <w:p w14:paraId="18BA70C6"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3B7506CB" w14:textId="43851E8B" w:rsidR="00D9576C" w:rsidRPr="00C33068" w:rsidRDefault="006C0562" w:rsidP="006C0562">
      <w:r w:rsidRPr="00C33068">
        <w:rPr>
          <w:rStyle w:val="HideTWBExt"/>
        </w:rPr>
        <w:t>&lt;/Amend&gt;</w:t>
      </w:r>
    </w:p>
    <w:p w14:paraId="75B423B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282</w:t>
      </w:r>
      <w:r w:rsidRPr="00C33068">
        <w:rPr>
          <w:rStyle w:val="HideTWBExt"/>
          <w:lang w:val="sk-SK"/>
        </w:rPr>
        <w:t>&lt;/NumAm&gt;</w:t>
      </w:r>
    </w:p>
    <w:p w14:paraId="1ACB1D77"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7D362CFA"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22686F5A" w14:textId="77777777" w:rsidR="006C0562" w:rsidRPr="00C33068" w:rsidRDefault="006C0562" w:rsidP="006C0562">
      <w:r w:rsidRPr="00C33068">
        <w:rPr>
          <w:rStyle w:val="HideTWBExt"/>
        </w:rPr>
        <w:t>&lt;/RepeatBlock-By&gt;</w:t>
      </w:r>
    </w:p>
    <w:p w14:paraId="1B84A55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AC7C5AF" w14:textId="77777777" w:rsidR="006C0562" w:rsidRPr="00C33068" w:rsidRDefault="006C0562" w:rsidP="006C0562">
      <w:pPr>
        <w:pStyle w:val="NormalBold"/>
      </w:pPr>
      <w:r w:rsidRPr="00C33068">
        <w:rPr>
          <w:rStyle w:val="HideTWBExt"/>
        </w:rPr>
        <w:t>&lt;Article&gt;</w:t>
      </w:r>
      <w:r w:rsidRPr="00C33068">
        <w:t>Príloha I – článok 2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37107EB" w14:textId="77777777" w:rsidTr="007E3317">
        <w:trPr>
          <w:jc w:val="center"/>
        </w:trPr>
        <w:tc>
          <w:tcPr>
            <w:tcW w:w="9752" w:type="dxa"/>
            <w:gridSpan w:val="2"/>
          </w:tcPr>
          <w:p w14:paraId="6CF7A490" w14:textId="77777777" w:rsidR="006C0562" w:rsidRPr="00C33068" w:rsidRDefault="006C0562" w:rsidP="007E3317">
            <w:pPr>
              <w:keepNext/>
            </w:pPr>
          </w:p>
        </w:tc>
      </w:tr>
      <w:tr w:rsidR="006C0562" w:rsidRPr="00C33068" w14:paraId="792CBDD8" w14:textId="77777777" w:rsidTr="007E3317">
        <w:trPr>
          <w:jc w:val="center"/>
        </w:trPr>
        <w:tc>
          <w:tcPr>
            <w:tcW w:w="4876" w:type="dxa"/>
            <w:hideMark/>
          </w:tcPr>
          <w:p w14:paraId="5249B9E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16CE22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E4D44F8" w14:textId="77777777" w:rsidTr="007E3317">
        <w:trPr>
          <w:jc w:val="center"/>
        </w:trPr>
        <w:tc>
          <w:tcPr>
            <w:tcW w:w="4876" w:type="dxa"/>
            <w:hideMark/>
          </w:tcPr>
          <w:p w14:paraId="447BF2FE" w14:textId="77777777" w:rsidR="006C0562" w:rsidRPr="00C33068" w:rsidRDefault="006C0562" w:rsidP="007E3317">
            <w:pPr>
              <w:pStyle w:val="Normal6"/>
              <w:rPr>
                <w:lang w:val="sk-SK"/>
              </w:rPr>
            </w:pPr>
            <w:r w:rsidRPr="00C33068">
              <w:rPr>
                <w:lang w:val="sk-SK"/>
              </w:rPr>
              <w:t>Táto smernica sa vzťahuje na pracovníkov vo všetkých odvetviach hospodárskej činnosti, verejných aj súkromných.</w:t>
            </w:r>
          </w:p>
        </w:tc>
        <w:tc>
          <w:tcPr>
            <w:tcW w:w="4876" w:type="dxa"/>
            <w:hideMark/>
          </w:tcPr>
          <w:p w14:paraId="6225C6EC" w14:textId="37DC13CF" w:rsidR="006C0562" w:rsidRPr="00C33068" w:rsidRDefault="006C0562" w:rsidP="007E3317">
            <w:pPr>
              <w:pStyle w:val="Normal6"/>
              <w:rPr>
                <w:szCs w:val="24"/>
                <w:lang w:val="sk-SK"/>
              </w:rPr>
            </w:pPr>
            <w:r w:rsidRPr="00C33068">
              <w:rPr>
                <w:lang w:val="sk-SK"/>
              </w:rPr>
              <w:t>Táto smernica sa vzťahuje na pracovníkov,</w:t>
            </w:r>
            <w:r w:rsidR="00305F83">
              <w:rPr>
                <w:lang w:val="sk-SK"/>
              </w:rPr>
              <w:t xml:space="preserve"> </w:t>
            </w:r>
            <w:r w:rsidRPr="00C33068">
              <w:rPr>
                <w:b/>
                <w:i/>
                <w:lang w:val="sk-SK"/>
              </w:rPr>
              <w:t>ako sa vymedzujú v smernici 89/391/EHS ako všetky osoby zamestnané zamestnávateľom, vrátane praktikantov a učňov</w:t>
            </w:r>
            <w:r w:rsidRPr="00C33068">
              <w:rPr>
                <w:lang w:val="sk-SK"/>
              </w:rPr>
              <w:t>, vo všetkých odvetviach hospodárskej činnosti, tak vo verejnom, ako aj v súkromnom sektore.</w:t>
            </w:r>
          </w:p>
        </w:tc>
      </w:tr>
    </w:tbl>
    <w:p w14:paraId="555BB3E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A2F4389" w14:textId="3A10E47B" w:rsidR="00D9576C" w:rsidRPr="00C33068" w:rsidRDefault="006C0562" w:rsidP="006C0562">
      <w:r w:rsidRPr="00C33068">
        <w:rPr>
          <w:rStyle w:val="HideTWBExt"/>
        </w:rPr>
        <w:t>&lt;/Amend&gt;</w:t>
      </w:r>
    </w:p>
    <w:p w14:paraId="45EBFC8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283</w:t>
      </w:r>
      <w:r w:rsidRPr="00C33068">
        <w:rPr>
          <w:rStyle w:val="HideTWBExt"/>
          <w:lang w:val="sk-SK"/>
        </w:rPr>
        <w:t>&lt;/NumAm&gt;</w:t>
      </w:r>
    </w:p>
    <w:p w14:paraId="09436AA3"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7A5EAD67" w14:textId="77777777" w:rsidR="006C0562" w:rsidRPr="00C33068" w:rsidRDefault="006C0562" w:rsidP="006C0562">
      <w:r w:rsidRPr="00C33068">
        <w:rPr>
          <w:rStyle w:val="HideTWBExt"/>
        </w:rPr>
        <w:t>&lt;/RepeatBlock-By&gt;</w:t>
      </w:r>
    </w:p>
    <w:p w14:paraId="1D2F3F7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8A31D49" w14:textId="77777777" w:rsidR="006C0562" w:rsidRPr="00C33068" w:rsidRDefault="006C0562" w:rsidP="006C0562">
      <w:pPr>
        <w:pStyle w:val="NormalBold"/>
      </w:pPr>
      <w:r w:rsidRPr="00C33068">
        <w:rPr>
          <w:rStyle w:val="HideTWBExt"/>
        </w:rPr>
        <w:t>&lt;Article&gt;</w:t>
      </w:r>
      <w:r w:rsidRPr="00C33068">
        <w:t>Príloha I – článok 2 – odsek 1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3CB0FDD" w14:textId="77777777" w:rsidTr="007E3317">
        <w:trPr>
          <w:jc w:val="center"/>
        </w:trPr>
        <w:tc>
          <w:tcPr>
            <w:tcW w:w="9752" w:type="dxa"/>
            <w:gridSpan w:val="2"/>
          </w:tcPr>
          <w:p w14:paraId="64A75DEC" w14:textId="77777777" w:rsidR="006C0562" w:rsidRPr="00C33068" w:rsidRDefault="006C0562" w:rsidP="007E3317">
            <w:pPr>
              <w:keepNext/>
            </w:pPr>
          </w:p>
        </w:tc>
      </w:tr>
      <w:tr w:rsidR="006C0562" w:rsidRPr="00C33068" w14:paraId="7F8FFFD5" w14:textId="77777777" w:rsidTr="007E3317">
        <w:trPr>
          <w:jc w:val="center"/>
        </w:trPr>
        <w:tc>
          <w:tcPr>
            <w:tcW w:w="4876" w:type="dxa"/>
            <w:hideMark/>
          </w:tcPr>
          <w:p w14:paraId="202C3EB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C6DE8F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00885FC" w14:textId="77777777" w:rsidTr="007E3317">
        <w:trPr>
          <w:jc w:val="center"/>
        </w:trPr>
        <w:tc>
          <w:tcPr>
            <w:tcW w:w="4876" w:type="dxa"/>
          </w:tcPr>
          <w:p w14:paraId="52568AFC" w14:textId="77777777" w:rsidR="006C0562" w:rsidRPr="00C33068" w:rsidRDefault="006C0562" w:rsidP="007E3317">
            <w:pPr>
              <w:pStyle w:val="Normal6"/>
              <w:rPr>
                <w:lang w:val="sk-SK"/>
              </w:rPr>
            </w:pPr>
          </w:p>
        </w:tc>
        <w:tc>
          <w:tcPr>
            <w:tcW w:w="4876" w:type="dxa"/>
            <w:hideMark/>
          </w:tcPr>
          <w:p w14:paraId="5D1EC215" w14:textId="77777777" w:rsidR="006C0562" w:rsidRPr="00C33068" w:rsidRDefault="006C0562" w:rsidP="007E3317">
            <w:pPr>
              <w:pStyle w:val="Normal6"/>
              <w:rPr>
                <w:szCs w:val="24"/>
                <w:lang w:val="sk-SK"/>
              </w:rPr>
            </w:pPr>
            <w:r w:rsidRPr="00C33068">
              <w:rPr>
                <w:b/>
                <w:i/>
                <w:lang w:val="sk-SK"/>
              </w:rPr>
              <w:t>Podniky s menej ako 1 000 zamestnancami sú z rozsahu pôsobnosti tejto smernice vylúčené.</w:t>
            </w:r>
          </w:p>
        </w:tc>
      </w:tr>
    </w:tbl>
    <w:p w14:paraId="6208CCA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94779C8" w14:textId="06A097D7" w:rsidR="00D9576C" w:rsidRPr="00C33068" w:rsidRDefault="006C0562" w:rsidP="006C0562">
      <w:r w:rsidRPr="00C33068">
        <w:rPr>
          <w:rStyle w:val="HideTWBExt"/>
        </w:rPr>
        <w:t>&lt;/Amend&gt;</w:t>
      </w:r>
    </w:p>
    <w:p w14:paraId="24EF39E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284</w:t>
      </w:r>
      <w:r w:rsidRPr="00C33068">
        <w:rPr>
          <w:rStyle w:val="HideTWBExt"/>
          <w:lang w:val="sk-SK"/>
        </w:rPr>
        <w:t>&lt;/NumAm&gt;</w:t>
      </w:r>
    </w:p>
    <w:p w14:paraId="088C0086"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7DFCC65B" w14:textId="77777777" w:rsidR="006C0562" w:rsidRPr="00C33068" w:rsidRDefault="006C0562" w:rsidP="006C0562">
      <w:r w:rsidRPr="00C33068">
        <w:rPr>
          <w:rStyle w:val="HideTWBExt"/>
        </w:rPr>
        <w:t>&lt;/RepeatBlock-By&gt;</w:t>
      </w:r>
    </w:p>
    <w:p w14:paraId="65527B4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8514F0E" w14:textId="77777777" w:rsidR="006C0562" w:rsidRPr="00C33068" w:rsidRDefault="006C0562" w:rsidP="006C0562">
      <w:pPr>
        <w:pStyle w:val="NormalBold"/>
      </w:pPr>
      <w:r w:rsidRPr="00C33068">
        <w:rPr>
          <w:rStyle w:val="HideTWBExt"/>
        </w:rPr>
        <w:t>&lt;Article&gt;</w:t>
      </w:r>
      <w:r w:rsidRPr="00C33068">
        <w:t>Príloha I – článok 3 – odsek 1 – bod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6B47248" w14:textId="77777777" w:rsidTr="007E3317">
        <w:trPr>
          <w:jc w:val="center"/>
        </w:trPr>
        <w:tc>
          <w:tcPr>
            <w:tcW w:w="9752" w:type="dxa"/>
            <w:gridSpan w:val="2"/>
          </w:tcPr>
          <w:p w14:paraId="52529F41" w14:textId="77777777" w:rsidR="006C0562" w:rsidRPr="00C33068" w:rsidRDefault="006C0562" w:rsidP="007E3317">
            <w:pPr>
              <w:keepNext/>
            </w:pPr>
          </w:p>
        </w:tc>
      </w:tr>
      <w:tr w:rsidR="006C0562" w:rsidRPr="00C33068" w14:paraId="34C54059" w14:textId="77777777" w:rsidTr="007E3317">
        <w:trPr>
          <w:jc w:val="center"/>
        </w:trPr>
        <w:tc>
          <w:tcPr>
            <w:tcW w:w="4876" w:type="dxa"/>
            <w:hideMark/>
          </w:tcPr>
          <w:p w14:paraId="1390FCB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C3ABF2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EF8CEB0" w14:textId="77777777" w:rsidTr="007E3317">
        <w:trPr>
          <w:jc w:val="center"/>
        </w:trPr>
        <w:tc>
          <w:tcPr>
            <w:tcW w:w="4876" w:type="dxa"/>
            <w:hideMark/>
          </w:tcPr>
          <w:p w14:paraId="0E425ABF" w14:textId="453BCFCD" w:rsidR="006C0562" w:rsidRPr="00C33068" w:rsidRDefault="00305F83" w:rsidP="007E3317">
            <w:pPr>
              <w:pStyle w:val="Normal6"/>
              <w:rPr>
                <w:lang w:val="sk-SK"/>
              </w:rPr>
            </w:pPr>
            <w:r w:rsidRPr="00C33068">
              <w:rPr>
                <w:lang w:val="sk-SK"/>
              </w:rPr>
              <w:t>1</w:t>
            </w:r>
            <w:r>
              <w:rPr>
                <w:lang w:val="sk-SK"/>
              </w:rPr>
              <w:t>.</w:t>
            </w:r>
            <w:r w:rsidR="006C0562" w:rsidRPr="00C33068">
              <w:rPr>
                <w:lang w:val="sk-SK"/>
              </w:rPr>
              <w:tab/>
              <w:t>„Psychosociálne riziká súvisiace s prácou“ sú riziká súvisiace s prácou vyplývajúce z vystavenia psychosociálnym rizikovým faktorom súvisiacim s organizáciou, návrhom a riadením práce, sociálnym a vzťahovým kontextom v práci a pracovnými podmienkami, ktoré môžu ovplyvniť duševné a fyzické zdravie, bezpečnosť a dôstojnosť pracovníkov;</w:t>
            </w:r>
            <w:r w:rsidR="006C0562" w:rsidRPr="00C33068">
              <w:rPr>
                <w:b/>
                <w:i/>
                <w:lang w:val="sk-SK"/>
              </w:rPr>
              <w:t xml:space="preserve"> </w:t>
            </w:r>
            <w:r w:rsidR="006C0562" w:rsidRPr="00C33068">
              <w:rPr>
                <w:b/>
                <w:bCs/>
                <w:i/>
                <w:iCs/>
                <w:lang w:val="sk-SK"/>
              </w:rPr>
              <w:t xml:space="preserve">takéto riziká môžu okrem iného viesť k pracovnému stresu, vyhoreniu, obťažovaniu, násiliu, duševným poruchám, závislosti alebo samovražednému správaniu, kardiovaskulárnym ochoreniam a </w:t>
            </w:r>
            <w:proofErr w:type="spellStart"/>
            <w:r w:rsidR="006C0562" w:rsidRPr="00C33068">
              <w:rPr>
                <w:b/>
                <w:bCs/>
                <w:i/>
                <w:iCs/>
                <w:lang w:val="sk-SK"/>
              </w:rPr>
              <w:t>muskuloskeletálnym</w:t>
            </w:r>
            <w:proofErr w:type="spellEnd"/>
            <w:r w:rsidR="006C0562" w:rsidRPr="00C33068">
              <w:rPr>
                <w:b/>
                <w:bCs/>
                <w:i/>
                <w:iCs/>
                <w:lang w:val="sk-SK"/>
              </w:rPr>
              <w:t xml:space="preserve"> poruchám;</w:t>
            </w:r>
          </w:p>
        </w:tc>
        <w:tc>
          <w:tcPr>
            <w:tcW w:w="4876" w:type="dxa"/>
            <w:hideMark/>
          </w:tcPr>
          <w:p w14:paraId="229FFEA5" w14:textId="2B0C0271" w:rsidR="006C0562" w:rsidRPr="00C33068" w:rsidRDefault="00305F83" w:rsidP="007E3317">
            <w:pPr>
              <w:pStyle w:val="Normal6"/>
              <w:rPr>
                <w:szCs w:val="24"/>
                <w:lang w:val="sk-SK"/>
              </w:rPr>
            </w:pPr>
            <w:r w:rsidRPr="00C33068">
              <w:rPr>
                <w:lang w:val="sk-SK"/>
              </w:rPr>
              <w:t>1</w:t>
            </w:r>
            <w:r>
              <w:rPr>
                <w:lang w:val="sk-SK"/>
              </w:rPr>
              <w:t>.</w:t>
            </w:r>
            <w:r w:rsidR="006C0562" w:rsidRPr="00C33068">
              <w:rPr>
                <w:lang w:val="sk-SK"/>
              </w:rPr>
              <w:tab/>
              <w:t xml:space="preserve">„Psychosociálne riziká súvisiace s prácou“ sú riziká súvisiace s prácou vyplývajúce z vystavenia psychosociálnym rizikovým faktorom súvisiacim s organizáciou, návrhom a riadením práce, sociálnym a vzťahovým kontextom v práci a pracovnými podmienkami, ktoré môžu ovplyvniť duševné a fyzické zdravie, bezpečnosť a dôstojnosť pracovníkov </w:t>
            </w:r>
            <w:r w:rsidR="006C0562" w:rsidRPr="00C33068">
              <w:rPr>
                <w:b/>
                <w:bCs/>
                <w:i/>
                <w:iCs/>
                <w:lang w:val="sk-SK"/>
              </w:rPr>
              <w:t>a majú potenciál spôsobiť duševnú alebo fyzickú ujmu</w:t>
            </w:r>
            <w:r w:rsidR="006C0562" w:rsidRPr="00C33068">
              <w:rPr>
                <w:lang w:val="sk-SK"/>
              </w:rPr>
              <w:t>;</w:t>
            </w:r>
          </w:p>
        </w:tc>
      </w:tr>
    </w:tbl>
    <w:p w14:paraId="5A1E327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1778461" w14:textId="5382FB3C" w:rsidR="00D9576C" w:rsidRPr="00C33068" w:rsidRDefault="006C0562" w:rsidP="006C0562">
      <w:r w:rsidRPr="00C33068">
        <w:rPr>
          <w:rStyle w:val="HideTWBExt"/>
        </w:rPr>
        <w:t>&lt;/Amend&gt;</w:t>
      </w:r>
    </w:p>
    <w:p w14:paraId="1A2F852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285</w:t>
      </w:r>
      <w:r w:rsidRPr="00C33068">
        <w:rPr>
          <w:rStyle w:val="HideTWBExt"/>
          <w:lang w:val="sk-SK"/>
        </w:rPr>
        <w:t>&lt;/NumAm&gt;</w:t>
      </w:r>
    </w:p>
    <w:p w14:paraId="2C138893"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046B48B9"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22D1821A" w14:textId="77777777" w:rsidR="006C0562" w:rsidRPr="00C33068" w:rsidRDefault="006C0562" w:rsidP="006C0562">
      <w:r w:rsidRPr="00C33068">
        <w:rPr>
          <w:rStyle w:val="HideTWBExt"/>
        </w:rPr>
        <w:t>&lt;/RepeatBlock-By&gt;</w:t>
      </w:r>
    </w:p>
    <w:p w14:paraId="5A78EF5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C81E864" w14:textId="77777777" w:rsidR="006C0562" w:rsidRPr="00C33068" w:rsidRDefault="006C0562" w:rsidP="006C0562">
      <w:pPr>
        <w:pStyle w:val="NormalBold"/>
      </w:pPr>
      <w:r w:rsidRPr="00C33068">
        <w:rPr>
          <w:rStyle w:val="HideTWBExt"/>
        </w:rPr>
        <w:t>&lt;Article&gt;</w:t>
      </w:r>
      <w:r w:rsidRPr="00C33068">
        <w:t>Príloha I – článok 3 – odsek 1 – bod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9D0770F" w14:textId="77777777" w:rsidTr="007E3317">
        <w:trPr>
          <w:jc w:val="center"/>
        </w:trPr>
        <w:tc>
          <w:tcPr>
            <w:tcW w:w="9752" w:type="dxa"/>
            <w:gridSpan w:val="2"/>
          </w:tcPr>
          <w:p w14:paraId="4EBD28BB" w14:textId="77777777" w:rsidR="006C0562" w:rsidRPr="00C33068" w:rsidRDefault="006C0562" w:rsidP="007E3317">
            <w:pPr>
              <w:keepNext/>
            </w:pPr>
          </w:p>
        </w:tc>
      </w:tr>
      <w:tr w:rsidR="006C0562" w:rsidRPr="00C33068" w14:paraId="0953DBD6" w14:textId="77777777" w:rsidTr="007E3317">
        <w:trPr>
          <w:jc w:val="center"/>
        </w:trPr>
        <w:tc>
          <w:tcPr>
            <w:tcW w:w="4876" w:type="dxa"/>
            <w:hideMark/>
          </w:tcPr>
          <w:p w14:paraId="5D744E3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1E9970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BE52A3D" w14:textId="77777777" w:rsidTr="007E3317">
        <w:trPr>
          <w:jc w:val="center"/>
        </w:trPr>
        <w:tc>
          <w:tcPr>
            <w:tcW w:w="4876" w:type="dxa"/>
            <w:hideMark/>
          </w:tcPr>
          <w:p w14:paraId="7125509E" w14:textId="44C57E8D" w:rsidR="006C0562" w:rsidRPr="00C33068" w:rsidRDefault="00305F83" w:rsidP="007E3317">
            <w:pPr>
              <w:pStyle w:val="Normal6"/>
              <w:rPr>
                <w:lang w:val="sk-SK"/>
              </w:rPr>
            </w:pPr>
            <w:r w:rsidRPr="00C33068">
              <w:rPr>
                <w:lang w:val="sk-SK"/>
              </w:rPr>
              <w:t>1</w:t>
            </w:r>
            <w:r>
              <w:rPr>
                <w:lang w:val="sk-SK"/>
              </w:rPr>
              <w:t>.</w:t>
            </w:r>
            <w:r w:rsidR="006C0562" w:rsidRPr="00C33068">
              <w:rPr>
                <w:lang w:val="sk-SK"/>
              </w:rPr>
              <w:tab/>
              <w:t xml:space="preserve">„Psychosociálne riziká súvisiace s prácou“ sú riziká súvisiace s prácou vyplývajúce z vystavenia psychosociálnym rizikovým faktorom súvisiacim s organizáciou, návrhom a riadením práce, sociálnym a vzťahovým kontextom v práci a pracovnými podmienkami, ktoré môžu ovplyvniť duševné a fyzické zdravie, bezpečnosť a dôstojnosť pracovníkov; takéto riziká môžu okrem iného viesť k pracovnému stresu, vyhoreniu, obťažovaniu, násiliu, </w:t>
            </w:r>
            <w:r w:rsidR="006C0562" w:rsidRPr="00C33068">
              <w:rPr>
                <w:b/>
                <w:bCs/>
                <w:i/>
                <w:iCs/>
                <w:lang w:val="sk-SK"/>
              </w:rPr>
              <w:t>duševným</w:t>
            </w:r>
            <w:r w:rsidR="006C0562" w:rsidRPr="00C33068">
              <w:rPr>
                <w:lang w:val="sk-SK"/>
              </w:rPr>
              <w:t xml:space="preserve"> </w:t>
            </w:r>
            <w:r w:rsidR="006C0562" w:rsidRPr="00C33068">
              <w:rPr>
                <w:b/>
                <w:bCs/>
                <w:i/>
                <w:iCs/>
                <w:lang w:val="sk-SK"/>
              </w:rPr>
              <w:t>poruchám</w:t>
            </w:r>
            <w:r w:rsidR="006C0562" w:rsidRPr="00C33068">
              <w:rPr>
                <w:lang w:val="sk-SK"/>
              </w:rPr>
              <w:t xml:space="preserve">, závislosti alebo samovražednému správaniu, kardiovaskulárnym ochoreniam a </w:t>
            </w:r>
            <w:proofErr w:type="spellStart"/>
            <w:r w:rsidR="006C0562" w:rsidRPr="00C33068">
              <w:rPr>
                <w:lang w:val="sk-SK"/>
              </w:rPr>
              <w:t>muskuloskeletálnym</w:t>
            </w:r>
            <w:proofErr w:type="spellEnd"/>
            <w:r w:rsidR="006C0562" w:rsidRPr="00C33068">
              <w:rPr>
                <w:lang w:val="sk-SK"/>
              </w:rPr>
              <w:t xml:space="preserve"> poruchám;</w:t>
            </w:r>
          </w:p>
        </w:tc>
        <w:tc>
          <w:tcPr>
            <w:tcW w:w="4876" w:type="dxa"/>
            <w:hideMark/>
          </w:tcPr>
          <w:p w14:paraId="3F92C039" w14:textId="22B4AEFC" w:rsidR="006C0562" w:rsidRPr="00C33068" w:rsidRDefault="00305F83" w:rsidP="007E3317">
            <w:pPr>
              <w:pStyle w:val="Normal6"/>
              <w:rPr>
                <w:szCs w:val="24"/>
                <w:lang w:val="sk-SK"/>
              </w:rPr>
            </w:pPr>
            <w:r w:rsidRPr="00C33068">
              <w:rPr>
                <w:lang w:val="sk-SK"/>
              </w:rPr>
              <w:t>1</w:t>
            </w:r>
            <w:r>
              <w:rPr>
                <w:lang w:val="sk-SK"/>
              </w:rPr>
              <w:t>.</w:t>
            </w:r>
            <w:r w:rsidR="006C0562" w:rsidRPr="00C33068">
              <w:rPr>
                <w:lang w:val="sk-SK"/>
              </w:rPr>
              <w:tab/>
              <w:t xml:space="preserve">„Psychosociálne riziká súvisiace s prácou“ sú riziká súvisiace s prácou vyplývajúce z vystavenia psychosociálnym rizikovým faktorom súvisiacim s organizáciou, návrhom a riadením práce, sociálnym a vzťahovým kontextom v práci a pracovnými podmienkami, ktoré môžu ovplyvniť duševné a fyzické zdravie, bezpečnosť a dôstojnosť pracovníkov; takéto riziká môžu okrem iného viesť k pracovnému stresu, vyhoreniu, obťažovaniu, násiliu </w:t>
            </w:r>
            <w:r w:rsidR="006C0562" w:rsidRPr="00C33068">
              <w:rPr>
                <w:b/>
                <w:bCs/>
                <w:i/>
                <w:iCs/>
                <w:lang w:val="sk-SK"/>
              </w:rPr>
              <w:t>vrátane kybernetického násilia a obťažovania</w:t>
            </w:r>
            <w:r w:rsidR="006C0562" w:rsidRPr="00C33068">
              <w:rPr>
                <w:lang w:val="sk-SK"/>
              </w:rPr>
              <w:t xml:space="preserve">, </w:t>
            </w:r>
            <w:r w:rsidR="006C0562" w:rsidRPr="00C33068">
              <w:rPr>
                <w:b/>
                <w:bCs/>
                <w:i/>
                <w:iCs/>
                <w:lang w:val="sk-SK"/>
              </w:rPr>
              <w:t>problémom v oblasti duševného zdravia</w:t>
            </w:r>
            <w:r w:rsidR="006C0562" w:rsidRPr="00C33068">
              <w:rPr>
                <w:lang w:val="sk-SK"/>
              </w:rPr>
              <w:t xml:space="preserve">, závislosti alebo samovražednému správaniu, kardiovaskulárnym ochoreniam a </w:t>
            </w:r>
            <w:proofErr w:type="spellStart"/>
            <w:r w:rsidR="006C0562" w:rsidRPr="00C33068">
              <w:rPr>
                <w:lang w:val="sk-SK"/>
              </w:rPr>
              <w:t>muskuloskeletálnym</w:t>
            </w:r>
            <w:proofErr w:type="spellEnd"/>
            <w:r w:rsidR="006C0562" w:rsidRPr="00C33068">
              <w:rPr>
                <w:lang w:val="sk-SK"/>
              </w:rPr>
              <w:t xml:space="preserve"> poruchám;</w:t>
            </w:r>
          </w:p>
        </w:tc>
      </w:tr>
    </w:tbl>
    <w:p w14:paraId="219256B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D532B6D" w14:textId="06150AA4" w:rsidR="00D9576C" w:rsidRPr="00C33068" w:rsidRDefault="006C0562" w:rsidP="006C0562">
      <w:r w:rsidRPr="00C33068">
        <w:rPr>
          <w:rStyle w:val="HideTWBExt"/>
        </w:rPr>
        <w:t>&lt;/Amend&gt;</w:t>
      </w:r>
    </w:p>
    <w:p w14:paraId="3D70B4F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286</w:t>
      </w:r>
      <w:r w:rsidRPr="00C33068">
        <w:rPr>
          <w:rStyle w:val="HideTWBExt"/>
          <w:lang w:val="sk-SK"/>
        </w:rPr>
        <w:t>&lt;/NumAm&gt;</w:t>
      </w:r>
    </w:p>
    <w:p w14:paraId="27DC383C"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466625F8" w14:textId="77777777" w:rsidR="006C0562" w:rsidRPr="00C33068" w:rsidRDefault="006C0562" w:rsidP="006C0562">
      <w:r w:rsidRPr="00C33068">
        <w:rPr>
          <w:rStyle w:val="HideTWBExt"/>
        </w:rPr>
        <w:t>&lt;/RepeatBlock-By&gt;</w:t>
      </w:r>
    </w:p>
    <w:p w14:paraId="57CB829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55CEEF6" w14:textId="77777777" w:rsidR="006C0562" w:rsidRPr="00C33068" w:rsidRDefault="006C0562" w:rsidP="006C0562">
      <w:pPr>
        <w:pStyle w:val="NormalBold"/>
      </w:pPr>
      <w:r w:rsidRPr="00C33068">
        <w:rPr>
          <w:rStyle w:val="HideTWBExt"/>
        </w:rPr>
        <w:t>&lt;Article&gt;</w:t>
      </w:r>
      <w:r w:rsidRPr="00C33068">
        <w:t>Príloha I – článok 3 – odsek 1 – bod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DBF412B" w14:textId="77777777" w:rsidTr="007E3317">
        <w:trPr>
          <w:jc w:val="center"/>
        </w:trPr>
        <w:tc>
          <w:tcPr>
            <w:tcW w:w="9752" w:type="dxa"/>
            <w:gridSpan w:val="2"/>
          </w:tcPr>
          <w:p w14:paraId="494817A0" w14:textId="77777777" w:rsidR="006C0562" w:rsidRPr="00C33068" w:rsidRDefault="006C0562" w:rsidP="007E3317">
            <w:pPr>
              <w:keepNext/>
            </w:pPr>
          </w:p>
        </w:tc>
      </w:tr>
      <w:tr w:rsidR="006C0562" w:rsidRPr="00C33068" w14:paraId="42A21F91" w14:textId="77777777" w:rsidTr="007E3317">
        <w:trPr>
          <w:jc w:val="center"/>
        </w:trPr>
        <w:tc>
          <w:tcPr>
            <w:tcW w:w="4876" w:type="dxa"/>
            <w:hideMark/>
          </w:tcPr>
          <w:p w14:paraId="5D340BF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0BC4B5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F4D8B45" w14:textId="77777777" w:rsidTr="007E3317">
        <w:trPr>
          <w:jc w:val="center"/>
        </w:trPr>
        <w:tc>
          <w:tcPr>
            <w:tcW w:w="4876" w:type="dxa"/>
            <w:hideMark/>
          </w:tcPr>
          <w:p w14:paraId="60A1DFE8" w14:textId="68CC0430" w:rsidR="006C0562" w:rsidRPr="00C33068" w:rsidRDefault="00305F83" w:rsidP="007E3317">
            <w:pPr>
              <w:pStyle w:val="Normal6"/>
              <w:rPr>
                <w:lang w:val="sk-SK"/>
              </w:rPr>
            </w:pPr>
            <w:r w:rsidRPr="00C33068">
              <w:rPr>
                <w:lang w:val="sk-SK"/>
              </w:rPr>
              <w:t>1</w:t>
            </w:r>
            <w:r>
              <w:rPr>
                <w:lang w:val="sk-SK"/>
              </w:rPr>
              <w:t>.</w:t>
            </w:r>
            <w:r w:rsidR="006C0562" w:rsidRPr="00C33068">
              <w:rPr>
                <w:lang w:val="sk-SK"/>
              </w:rPr>
              <w:tab/>
              <w:t>„Psychosociálne riziká súvisiace s prácou“ sú riziká súvisiace s prácou vyplývajúce z vystavenia psychosociálnym rizikovým faktorom súvisiacim s organizáciou</w:t>
            </w:r>
            <w:r w:rsidR="006C0562" w:rsidRPr="00C33068">
              <w:rPr>
                <w:b/>
                <w:bCs/>
                <w:i/>
                <w:iCs/>
                <w:lang w:val="sk-SK"/>
              </w:rPr>
              <w:t>, návrhom a riadením</w:t>
            </w:r>
            <w:r w:rsidR="006C0562" w:rsidRPr="00C33068">
              <w:rPr>
                <w:lang w:val="sk-SK"/>
              </w:rPr>
              <w:t xml:space="preserve"> práce</w:t>
            </w:r>
            <w:r w:rsidR="006C0562" w:rsidRPr="00C33068">
              <w:rPr>
                <w:b/>
                <w:bCs/>
                <w:i/>
                <w:iCs/>
                <w:lang w:val="sk-SK"/>
              </w:rPr>
              <w:t>,</w:t>
            </w:r>
            <w:r w:rsidR="006C0562" w:rsidRPr="00C33068">
              <w:rPr>
                <w:lang w:val="sk-SK"/>
              </w:rPr>
              <w:t xml:space="preserve"> </w:t>
            </w:r>
            <w:r w:rsidR="006C0562" w:rsidRPr="00C33068">
              <w:rPr>
                <w:b/>
                <w:bCs/>
                <w:i/>
                <w:iCs/>
                <w:lang w:val="sk-SK"/>
              </w:rPr>
              <w:t>sociálnym a vzťahovým kontextom v práci</w:t>
            </w:r>
            <w:r w:rsidR="006C0562" w:rsidRPr="00C33068">
              <w:rPr>
                <w:lang w:val="sk-SK"/>
              </w:rPr>
              <w:t xml:space="preserve"> a pracovnými podmienkami, ktoré </w:t>
            </w:r>
            <w:r w:rsidR="006C0562" w:rsidRPr="00C33068">
              <w:rPr>
                <w:b/>
                <w:bCs/>
                <w:i/>
                <w:iCs/>
                <w:lang w:val="sk-SK"/>
              </w:rPr>
              <w:t>môžu ovplyvniť</w:t>
            </w:r>
            <w:r w:rsidR="006C0562" w:rsidRPr="00C33068">
              <w:rPr>
                <w:lang w:val="sk-SK"/>
              </w:rPr>
              <w:t xml:space="preserve"> duševné a fyzické zdravie</w:t>
            </w:r>
            <w:r w:rsidR="006C0562" w:rsidRPr="00C33068">
              <w:rPr>
                <w:b/>
                <w:bCs/>
                <w:i/>
                <w:iCs/>
                <w:lang w:val="sk-SK"/>
              </w:rPr>
              <w:t>, bezpečnosť a dôstojnosť</w:t>
            </w:r>
            <w:r w:rsidR="006C0562" w:rsidRPr="00C33068">
              <w:rPr>
                <w:lang w:val="sk-SK"/>
              </w:rPr>
              <w:t xml:space="preserve"> pracovníkov;</w:t>
            </w:r>
            <w:r w:rsidR="006C0562" w:rsidRPr="00C33068">
              <w:rPr>
                <w:b/>
                <w:i/>
                <w:lang w:val="sk-SK"/>
              </w:rPr>
              <w:t xml:space="preserve"> </w:t>
            </w:r>
            <w:r w:rsidR="006C0562" w:rsidRPr="00C33068">
              <w:rPr>
                <w:lang w:val="sk-SK"/>
              </w:rPr>
              <w:t>takéto</w:t>
            </w:r>
            <w:r w:rsidR="006C0562" w:rsidRPr="00C33068">
              <w:rPr>
                <w:b/>
                <w:bCs/>
                <w:i/>
                <w:iCs/>
                <w:lang w:val="sk-SK"/>
              </w:rPr>
              <w:t xml:space="preserve"> riziká môžu</w:t>
            </w:r>
            <w:r w:rsidR="006C0562" w:rsidRPr="00C33068">
              <w:rPr>
                <w:lang w:val="sk-SK"/>
              </w:rPr>
              <w:t xml:space="preserve"> okrem iného </w:t>
            </w:r>
            <w:r w:rsidR="006C0562" w:rsidRPr="00C33068">
              <w:rPr>
                <w:b/>
                <w:bCs/>
                <w:i/>
                <w:iCs/>
                <w:lang w:val="sk-SK"/>
              </w:rPr>
              <w:t>viesť k</w:t>
            </w:r>
            <w:r w:rsidR="006C0562" w:rsidRPr="00C33068">
              <w:rPr>
                <w:lang w:val="sk-SK"/>
              </w:rPr>
              <w:t xml:space="preserve"> </w:t>
            </w:r>
            <w:r w:rsidR="006C0562" w:rsidRPr="00C33068">
              <w:rPr>
                <w:b/>
                <w:bCs/>
                <w:i/>
                <w:iCs/>
                <w:lang w:val="sk-SK"/>
              </w:rPr>
              <w:t>pracovnému stresu</w:t>
            </w:r>
            <w:r w:rsidR="006C0562" w:rsidRPr="00C33068">
              <w:rPr>
                <w:lang w:val="sk-SK"/>
              </w:rPr>
              <w:t xml:space="preserve">, </w:t>
            </w:r>
            <w:r w:rsidR="006C0562" w:rsidRPr="00C33068">
              <w:rPr>
                <w:b/>
                <w:bCs/>
                <w:i/>
                <w:iCs/>
                <w:lang w:val="sk-SK"/>
              </w:rPr>
              <w:t>vyhoreniu, obťažovaniu, násiliu</w:t>
            </w:r>
            <w:r w:rsidR="006C0562" w:rsidRPr="00C33068">
              <w:rPr>
                <w:lang w:val="sk-SK"/>
              </w:rPr>
              <w:t>,</w:t>
            </w:r>
            <w:r w:rsidR="006C0562" w:rsidRPr="00C33068">
              <w:rPr>
                <w:b/>
                <w:bCs/>
                <w:i/>
                <w:iCs/>
                <w:lang w:val="sk-SK"/>
              </w:rPr>
              <w:t xml:space="preserve"> duševným poruchám</w:t>
            </w:r>
            <w:r w:rsidR="006C0562" w:rsidRPr="00C33068">
              <w:rPr>
                <w:lang w:val="sk-SK"/>
              </w:rPr>
              <w:t xml:space="preserve">, </w:t>
            </w:r>
            <w:r w:rsidR="006C0562" w:rsidRPr="00C33068">
              <w:rPr>
                <w:b/>
                <w:bCs/>
                <w:i/>
                <w:iCs/>
                <w:lang w:val="sk-SK"/>
              </w:rPr>
              <w:t>závislosti</w:t>
            </w:r>
            <w:r w:rsidR="006C0562" w:rsidRPr="00C33068">
              <w:rPr>
                <w:lang w:val="sk-SK"/>
              </w:rPr>
              <w:t xml:space="preserve"> alebo </w:t>
            </w:r>
            <w:r w:rsidR="006C0562" w:rsidRPr="00C33068">
              <w:rPr>
                <w:b/>
                <w:bCs/>
                <w:i/>
                <w:iCs/>
                <w:lang w:val="sk-SK"/>
              </w:rPr>
              <w:t>samovražednému správaniu</w:t>
            </w:r>
            <w:r w:rsidR="006C0562" w:rsidRPr="00C33068">
              <w:rPr>
                <w:lang w:val="sk-SK"/>
              </w:rPr>
              <w:t xml:space="preserve">, </w:t>
            </w:r>
            <w:r w:rsidR="006C0562" w:rsidRPr="00C33068">
              <w:rPr>
                <w:b/>
                <w:bCs/>
                <w:i/>
                <w:iCs/>
                <w:lang w:val="sk-SK"/>
              </w:rPr>
              <w:t>kardiovaskulárnym ochoreniam</w:t>
            </w:r>
            <w:r w:rsidR="006C0562" w:rsidRPr="00C33068">
              <w:rPr>
                <w:lang w:val="sk-SK"/>
              </w:rPr>
              <w:t xml:space="preserve"> a </w:t>
            </w:r>
            <w:proofErr w:type="spellStart"/>
            <w:r w:rsidR="006C0562" w:rsidRPr="00C33068">
              <w:rPr>
                <w:b/>
                <w:bCs/>
                <w:i/>
                <w:iCs/>
                <w:lang w:val="sk-SK"/>
              </w:rPr>
              <w:t>muskuloskeletálnym</w:t>
            </w:r>
            <w:proofErr w:type="spellEnd"/>
            <w:r w:rsidR="006C0562" w:rsidRPr="00C33068">
              <w:rPr>
                <w:b/>
                <w:bCs/>
                <w:i/>
                <w:iCs/>
                <w:lang w:val="sk-SK"/>
              </w:rPr>
              <w:t xml:space="preserve"> poruchám</w:t>
            </w:r>
            <w:r w:rsidR="006C0562" w:rsidRPr="00C33068">
              <w:rPr>
                <w:lang w:val="sk-SK"/>
              </w:rPr>
              <w:t>;</w:t>
            </w:r>
          </w:p>
        </w:tc>
        <w:tc>
          <w:tcPr>
            <w:tcW w:w="4876" w:type="dxa"/>
            <w:hideMark/>
          </w:tcPr>
          <w:p w14:paraId="3D17A624" w14:textId="073E187A" w:rsidR="006C0562" w:rsidRPr="00C33068" w:rsidRDefault="006C0562" w:rsidP="007E3317">
            <w:pPr>
              <w:pStyle w:val="Normal6"/>
              <w:rPr>
                <w:szCs w:val="24"/>
                <w:lang w:val="sk-SK"/>
              </w:rPr>
            </w:pPr>
            <w:r w:rsidRPr="00C33068">
              <w:rPr>
                <w:lang w:val="sk-SK"/>
              </w:rPr>
              <w:t>1</w:t>
            </w:r>
            <w:r w:rsidR="00305F83">
              <w:rPr>
                <w:lang w:val="sk-SK"/>
              </w:rPr>
              <w:t>.</w:t>
            </w:r>
            <w:r w:rsidRPr="00C33068">
              <w:rPr>
                <w:lang w:val="sk-SK"/>
              </w:rPr>
              <w:tab/>
              <w:t xml:space="preserve">Psychosociálne riziká súvisiace s prácou“ sú riziká súvisiace s prácou vyplývajúce z vystavenia psychosociálnym rizikovým faktorom súvisiacim s organizáciou práce a pracovnými podmienkami </w:t>
            </w:r>
            <w:r w:rsidRPr="00C33068">
              <w:rPr>
                <w:b/>
                <w:bCs/>
                <w:i/>
                <w:iCs/>
                <w:lang w:val="sk-SK"/>
              </w:rPr>
              <w:t>na jednej strane a sociálnym prostredím v práci na strane druhej</w:t>
            </w:r>
            <w:r w:rsidRPr="00C33068">
              <w:rPr>
                <w:lang w:val="sk-SK"/>
              </w:rPr>
              <w:t xml:space="preserve">, ktoré </w:t>
            </w:r>
            <w:r w:rsidRPr="00C33068">
              <w:rPr>
                <w:b/>
                <w:bCs/>
                <w:i/>
                <w:iCs/>
                <w:lang w:val="sk-SK"/>
              </w:rPr>
              <w:t>zahŕňajú vystavenie faktorom poškodzujúcim</w:t>
            </w:r>
            <w:r w:rsidRPr="00C33068">
              <w:rPr>
                <w:lang w:val="sk-SK"/>
              </w:rPr>
              <w:t xml:space="preserve"> duševné a fyzické zdravie pracovníkov;</w:t>
            </w:r>
            <w:r w:rsidRPr="00C33068">
              <w:rPr>
                <w:b/>
                <w:i/>
                <w:lang w:val="sk-SK"/>
              </w:rPr>
              <w:t xml:space="preserve"> medzi </w:t>
            </w:r>
            <w:r w:rsidRPr="00C33068">
              <w:rPr>
                <w:lang w:val="sk-SK"/>
              </w:rPr>
              <w:t xml:space="preserve">takéto </w:t>
            </w:r>
            <w:r w:rsidRPr="00C33068">
              <w:rPr>
                <w:b/>
                <w:i/>
                <w:lang w:val="sk-SK"/>
              </w:rPr>
              <w:t xml:space="preserve">poškodzujúce faktory patria </w:t>
            </w:r>
            <w:r w:rsidRPr="00C33068">
              <w:rPr>
                <w:lang w:val="sk-SK"/>
              </w:rPr>
              <w:t xml:space="preserve">okrem iného </w:t>
            </w:r>
            <w:r w:rsidRPr="00C33068">
              <w:rPr>
                <w:b/>
                <w:bCs/>
                <w:i/>
                <w:iCs/>
                <w:lang w:val="sk-SK"/>
              </w:rPr>
              <w:t>pracovný stres</w:t>
            </w:r>
            <w:r w:rsidRPr="00C33068">
              <w:rPr>
                <w:lang w:val="sk-SK"/>
              </w:rPr>
              <w:t xml:space="preserve">, </w:t>
            </w:r>
            <w:r w:rsidRPr="00C33068">
              <w:rPr>
                <w:b/>
                <w:bCs/>
                <w:i/>
                <w:iCs/>
                <w:lang w:val="sk-SK"/>
              </w:rPr>
              <w:t>vyhorenie</w:t>
            </w:r>
            <w:r w:rsidRPr="00C33068">
              <w:rPr>
                <w:lang w:val="sk-SK"/>
              </w:rPr>
              <w:t xml:space="preserve">, </w:t>
            </w:r>
            <w:r w:rsidRPr="00C33068">
              <w:rPr>
                <w:b/>
                <w:bCs/>
                <w:i/>
                <w:iCs/>
                <w:lang w:val="sk-SK"/>
              </w:rPr>
              <w:t>duševné poruchy</w:t>
            </w:r>
            <w:r w:rsidRPr="00C33068">
              <w:rPr>
                <w:lang w:val="sk-SK"/>
              </w:rPr>
              <w:t xml:space="preserve">, </w:t>
            </w:r>
            <w:r w:rsidRPr="00C33068">
              <w:rPr>
                <w:b/>
                <w:bCs/>
                <w:i/>
                <w:iCs/>
                <w:lang w:val="sk-SK"/>
              </w:rPr>
              <w:t>závislosť</w:t>
            </w:r>
            <w:r w:rsidRPr="00C33068">
              <w:rPr>
                <w:lang w:val="sk-SK"/>
              </w:rPr>
              <w:t xml:space="preserve"> alebo </w:t>
            </w:r>
            <w:r w:rsidRPr="00C33068">
              <w:rPr>
                <w:b/>
                <w:bCs/>
                <w:i/>
                <w:iCs/>
                <w:lang w:val="sk-SK"/>
              </w:rPr>
              <w:t>samovražedné správanie</w:t>
            </w:r>
            <w:r w:rsidRPr="00C33068">
              <w:rPr>
                <w:lang w:val="sk-SK"/>
              </w:rPr>
              <w:t xml:space="preserve">, </w:t>
            </w:r>
            <w:r w:rsidRPr="00C33068">
              <w:rPr>
                <w:b/>
                <w:bCs/>
                <w:i/>
                <w:iCs/>
                <w:lang w:val="sk-SK"/>
              </w:rPr>
              <w:t>kardiovaskulárne ochorenia</w:t>
            </w:r>
            <w:r w:rsidRPr="00C33068">
              <w:rPr>
                <w:lang w:val="sk-SK"/>
              </w:rPr>
              <w:t xml:space="preserve"> a </w:t>
            </w:r>
            <w:proofErr w:type="spellStart"/>
            <w:r w:rsidRPr="00C33068">
              <w:rPr>
                <w:b/>
                <w:bCs/>
                <w:i/>
                <w:iCs/>
                <w:lang w:val="sk-SK"/>
              </w:rPr>
              <w:t>muskuloskeletálne</w:t>
            </w:r>
            <w:proofErr w:type="spellEnd"/>
            <w:r w:rsidRPr="00C33068">
              <w:rPr>
                <w:b/>
                <w:bCs/>
                <w:i/>
                <w:iCs/>
                <w:lang w:val="sk-SK"/>
              </w:rPr>
              <w:t xml:space="preserve"> poruchy</w:t>
            </w:r>
            <w:r w:rsidRPr="00C33068">
              <w:rPr>
                <w:lang w:val="sk-SK"/>
              </w:rPr>
              <w:t>;</w:t>
            </w:r>
          </w:p>
        </w:tc>
      </w:tr>
    </w:tbl>
    <w:p w14:paraId="6CE4A7E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DFBE2A7" w14:textId="1B0996CB" w:rsidR="00D9576C" w:rsidRPr="00C33068" w:rsidRDefault="006C0562" w:rsidP="006C0562">
      <w:r w:rsidRPr="00C33068">
        <w:rPr>
          <w:rStyle w:val="HideTWBExt"/>
        </w:rPr>
        <w:t>&lt;/Amend&gt;</w:t>
      </w:r>
    </w:p>
    <w:p w14:paraId="332D73F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287</w:t>
      </w:r>
      <w:r w:rsidRPr="00C33068">
        <w:rPr>
          <w:rStyle w:val="HideTWBExt"/>
          <w:lang w:val="sk-SK"/>
        </w:rPr>
        <w:t>&lt;/NumAm&gt;</w:t>
      </w:r>
    </w:p>
    <w:p w14:paraId="71C762CF"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09269E5B" w14:textId="77777777" w:rsidR="006C0562" w:rsidRPr="00C33068" w:rsidRDefault="006C0562" w:rsidP="006C0562">
      <w:r w:rsidRPr="00C33068">
        <w:rPr>
          <w:rStyle w:val="HideTWBExt"/>
        </w:rPr>
        <w:t>&lt;/RepeatBlock-By&gt;</w:t>
      </w:r>
    </w:p>
    <w:p w14:paraId="2995C5F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1D8D525" w14:textId="77777777" w:rsidR="006C0562" w:rsidRPr="00C33068" w:rsidRDefault="006C0562" w:rsidP="006C0562">
      <w:pPr>
        <w:pStyle w:val="NormalBold"/>
      </w:pPr>
      <w:r w:rsidRPr="00C33068">
        <w:rPr>
          <w:rStyle w:val="HideTWBExt"/>
        </w:rPr>
        <w:t>&lt;Article&gt;</w:t>
      </w:r>
      <w:r w:rsidRPr="00C33068">
        <w:t>Príloha I – článok 3 – odsek 1 – bod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1DF6BE7" w14:textId="77777777" w:rsidTr="007E3317">
        <w:trPr>
          <w:jc w:val="center"/>
        </w:trPr>
        <w:tc>
          <w:tcPr>
            <w:tcW w:w="9752" w:type="dxa"/>
            <w:gridSpan w:val="2"/>
          </w:tcPr>
          <w:p w14:paraId="2675D7AA" w14:textId="77777777" w:rsidR="006C0562" w:rsidRPr="00C33068" w:rsidRDefault="006C0562" w:rsidP="007E3317">
            <w:pPr>
              <w:keepNext/>
            </w:pPr>
          </w:p>
        </w:tc>
      </w:tr>
      <w:tr w:rsidR="006C0562" w:rsidRPr="00C33068" w14:paraId="1B51A54B" w14:textId="77777777" w:rsidTr="007E3317">
        <w:trPr>
          <w:jc w:val="center"/>
        </w:trPr>
        <w:tc>
          <w:tcPr>
            <w:tcW w:w="4876" w:type="dxa"/>
            <w:hideMark/>
          </w:tcPr>
          <w:p w14:paraId="433B39E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22973F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7131FA1" w14:textId="77777777" w:rsidTr="007E3317">
        <w:trPr>
          <w:jc w:val="center"/>
        </w:trPr>
        <w:tc>
          <w:tcPr>
            <w:tcW w:w="4876" w:type="dxa"/>
            <w:hideMark/>
          </w:tcPr>
          <w:p w14:paraId="263EDF53" w14:textId="0774148D" w:rsidR="006C0562" w:rsidRPr="00C33068" w:rsidRDefault="00305F83" w:rsidP="007E3317">
            <w:pPr>
              <w:pStyle w:val="Normal6"/>
              <w:rPr>
                <w:lang w:val="sk-SK"/>
              </w:rPr>
            </w:pPr>
            <w:r w:rsidRPr="00C33068">
              <w:rPr>
                <w:lang w:val="sk-SK"/>
              </w:rPr>
              <w:t>3</w:t>
            </w:r>
            <w:r>
              <w:rPr>
                <w:lang w:val="sk-SK"/>
              </w:rPr>
              <w:t>.</w:t>
            </w:r>
            <w:r w:rsidR="006C0562" w:rsidRPr="00C33068">
              <w:rPr>
                <w:lang w:val="sk-SK"/>
              </w:rPr>
              <w:tab/>
              <w:t>„Psychosociálne rizikové faktory“ sú rizikové faktory súvisiace s prácou, ktoré sa týkajú organizácie</w:t>
            </w:r>
            <w:r w:rsidR="006C0562" w:rsidRPr="00C33068">
              <w:rPr>
                <w:b/>
                <w:bCs/>
                <w:i/>
                <w:iCs/>
                <w:lang w:val="sk-SK"/>
              </w:rPr>
              <w:t>, návrhu a riadenia</w:t>
            </w:r>
            <w:r w:rsidR="006C0562" w:rsidRPr="00C33068">
              <w:rPr>
                <w:lang w:val="sk-SK"/>
              </w:rPr>
              <w:t xml:space="preserve"> práce</w:t>
            </w:r>
            <w:r w:rsidR="006C0562" w:rsidRPr="00C33068">
              <w:rPr>
                <w:b/>
                <w:bCs/>
                <w:i/>
                <w:iCs/>
                <w:lang w:val="sk-SK"/>
              </w:rPr>
              <w:t>, jej sociálneho a vzťahového kontextu</w:t>
            </w:r>
            <w:r w:rsidR="006C0562" w:rsidRPr="00C33068">
              <w:rPr>
                <w:lang w:val="sk-SK"/>
              </w:rPr>
              <w:t xml:space="preserve"> a pracovných podmienok </w:t>
            </w:r>
            <w:r w:rsidR="006C0562" w:rsidRPr="00C33068">
              <w:rPr>
                <w:b/>
                <w:bCs/>
                <w:i/>
                <w:iCs/>
                <w:lang w:val="sk-SK"/>
              </w:rPr>
              <w:t>vrátane vysokého pracovného zaťaženia, vysokej intenzity práce, dlhého pracovného času, nedostatočnej samostatnosti, nedostatočnej podpory zo strany nadriadených, obťažovania, násilia a diskriminačného správania, vysokých emocionálnych požiadaviek, vysokej digitálnej intenzity, podliehania automatizovaným rozhodovacím alebo monitorovacím systémom a nerealistických cieľov</w:t>
            </w:r>
            <w:r w:rsidR="006C0562" w:rsidRPr="00C33068">
              <w:rPr>
                <w:lang w:val="sk-SK"/>
              </w:rPr>
              <w:t>;</w:t>
            </w:r>
          </w:p>
        </w:tc>
        <w:tc>
          <w:tcPr>
            <w:tcW w:w="4876" w:type="dxa"/>
            <w:hideMark/>
          </w:tcPr>
          <w:p w14:paraId="550A4C04" w14:textId="765D281C" w:rsidR="006C0562" w:rsidRPr="00C33068" w:rsidRDefault="00305F83" w:rsidP="007E3317">
            <w:pPr>
              <w:pStyle w:val="Normal6"/>
              <w:rPr>
                <w:szCs w:val="24"/>
                <w:lang w:val="sk-SK"/>
              </w:rPr>
            </w:pPr>
            <w:r w:rsidRPr="00C33068">
              <w:rPr>
                <w:lang w:val="sk-SK"/>
              </w:rPr>
              <w:t>3</w:t>
            </w:r>
            <w:r>
              <w:rPr>
                <w:lang w:val="sk-SK"/>
              </w:rPr>
              <w:t>.</w:t>
            </w:r>
            <w:r w:rsidR="006C0562" w:rsidRPr="00C33068">
              <w:rPr>
                <w:lang w:val="sk-SK"/>
              </w:rPr>
              <w:tab/>
              <w:t xml:space="preserve">Psychosociálne riziká súvisiace s prácou“ sú riziká súvisiace s prácou vyplývajúce z vystavenia psychosociálnym rizikovým faktorom súvisiacim s organizáciou práce a pracovnými podmienkami </w:t>
            </w:r>
            <w:r w:rsidR="006C0562" w:rsidRPr="00C33068">
              <w:rPr>
                <w:b/>
                <w:bCs/>
                <w:i/>
                <w:iCs/>
                <w:lang w:val="sk-SK"/>
              </w:rPr>
              <w:t>na jednej strane a rizikám súvisiacim so sociálnym prostredím v práci, konkrétne psychosociálnym prostredím, v ktorom sa práca vykonáva, na strane druhej</w:t>
            </w:r>
            <w:r w:rsidR="006C0562" w:rsidRPr="00C33068">
              <w:rPr>
                <w:lang w:val="sk-SK"/>
              </w:rPr>
              <w:t>;</w:t>
            </w:r>
          </w:p>
        </w:tc>
      </w:tr>
    </w:tbl>
    <w:p w14:paraId="03B125B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EA4DD56" w14:textId="3E0119ED" w:rsidR="00D9576C" w:rsidRPr="00C33068" w:rsidRDefault="006C0562" w:rsidP="006C0562">
      <w:r w:rsidRPr="00C33068">
        <w:rPr>
          <w:rStyle w:val="HideTWBExt"/>
        </w:rPr>
        <w:t>&lt;/Amend&gt;</w:t>
      </w:r>
    </w:p>
    <w:p w14:paraId="7F2D3E4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288</w:t>
      </w:r>
      <w:r w:rsidRPr="00C33068">
        <w:rPr>
          <w:rStyle w:val="HideTWBExt"/>
          <w:lang w:val="sk-SK"/>
        </w:rPr>
        <w:t>&lt;/NumAm&gt;</w:t>
      </w:r>
    </w:p>
    <w:p w14:paraId="05BC5D5B"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26561AE4" w14:textId="77777777" w:rsidR="006C0562" w:rsidRPr="00C33068" w:rsidRDefault="006C0562" w:rsidP="006C0562">
      <w:r w:rsidRPr="00C33068">
        <w:rPr>
          <w:rStyle w:val="HideTWBExt"/>
        </w:rPr>
        <w:t>&lt;/RepeatBlock-By&gt;</w:t>
      </w:r>
    </w:p>
    <w:p w14:paraId="5052647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3E4CF39" w14:textId="77777777" w:rsidR="006C0562" w:rsidRPr="00C33068" w:rsidRDefault="006C0562" w:rsidP="006C0562">
      <w:pPr>
        <w:pStyle w:val="NormalBold"/>
      </w:pPr>
      <w:r w:rsidRPr="00C33068">
        <w:rPr>
          <w:rStyle w:val="HideTWBExt"/>
        </w:rPr>
        <w:t>&lt;Article&gt;</w:t>
      </w:r>
      <w:r w:rsidRPr="00C33068">
        <w:t>Príloha I – článok 3 – odsek 1 – bod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60003AC" w14:textId="77777777" w:rsidTr="007E3317">
        <w:trPr>
          <w:jc w:val="center"/>
        </w:trPr>
        <w:tc>
          <w:tcPr>
            <w:tcW w:w="9752" w:type="dxa"/>
            <w:gridSpan w:val="2"/>
          </w:tcPr>
          <w:p w14:paraId="7BEE74B3" w14:textId="77777777" w:rsidR="006C0562" w:rsidRPr="00C33068" w:rsidRDefault="006C0562" w:rsidP="007E3317">
            <w:pPr>
              <w:keepNext/>
            </w:pPr>
          </w:p>
        </w:tc>
      </w:tr>
      <w:tr w:rsidR="006C0562" w:rsidRPr="00C33068" w14:paraId="08B6934E" w14:textId="77777777" w:rsidTr="007E3317">
        <w:trPr>
          <w:jc w:val="center"/>
        </w:trPr>
        <w:tc>
          <w:tcPr>
            <w:tcW w:w="4876" w:type="dxa"/>
            <w:hideMark/>
          </w:tcPr>
          <w:p w14:paraId="49998EB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304C2E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833F98E" w14:textId="77777777" w:rsidTr="007E3317">
        <w:trPr>
          <w:jc w:val="center"/>
        </w:trPr>
        <w:tc>
          <w:tcPr>
            <w:tcW w:w="4876" w:type="dxa"/>
            <w:hideMark/>
          </w:tcPr>
          <w:p w14:paraId="5F3DDA52" w14:textId="6D6FC57A" w:rsidR="006C0562" w:rsidRPr="00C33068" w:rsidRDefault="00305F83" w:rsidP="007E3317">
            <w:pPr>
              <w:pStyle w:val="Normal6"/>
              <w:rPr>
                <w:lang w:val="sk-SK"/>
              </w:rPr>
            </w:pPr>
            <w:r w:rsidRPr="00C33068">
              <w:rPr>
                <w:lang w:val="sk-SK"/>
              </w:rPr>
              <w:t>3</w:t>
            </w:r>
            <w:r>
              <w:rPr>
                <w:lang w:val="sk-SK"/>
              </w:rPr>
              <w:t>.</w:t>
            </w:r>
            <w:r w:rsidR="006C0562" w:rsidRPr="00C33068">
              <w:rPr>
                <w:lang w:val="sk-SK"/>
              </w:rPr>
              <w:tab/>
              <w:t>„Psychosociálne rizikové faktory“ sú rizikové faktory súvisiace s prácou, ktoré sa týkajú organizácie, návrhu a riadenia práce, jej sociálneho a vzťahového kontextu a pracovných podmienok vrátane vysokého pracovného zaťaženia, vysokej intenzity práce, dlhého pracovného času, nedostatočnej samostatnosti, nedostatočnej podpory zo strany nadriadených, obťažovania, násilia a diskriminačného správania, vysokých emocionálnych požiadaviek, vysokej digitálnej intenzity, podliehania automatizovaným rozhodovacím alebo monitorovacím systémom a nerealistických cieľov;</w:t>
            </w:r>
          </w:p>
        </w:tc>
        <w:tc>
          <w:tcPr>
            <w:tcW w:w="4876" w:type="dxa"/>
            <w:hideMark/>
          </w:tcPr>
          <w:p w14:paraId="62ED6476" w14:textId="1EA301AA" w:rsidR="006C0562" w:rsidRPr="00C33068" w:rsidRDefault="00305F83" w:rsidP="007E3317">
            <w:pPr>
              <w:pStyle w:val="Normal6"/>
              <w:rPr>
                <w:szCs w:val="24"/>
                <w:lang w:val="sk-SK"/>
              </w:rPr>
            </w:pPr>
            <w:r w:rsidRPr="00C33068">
              <w:rPr>
                <w:lang w:val="sk-SK"/>
              </w:rPr>
              <w:t>3</w:t>
            </w:r>
            <w:r>
              <w:rPr>
                <w:lang w:val="sk-SK"/>
              </w:rPr>
              <w:t>.</w:t>
            </w:r>
            <w:r w:rsidR="006C0562" w:rsidRPr="00C33068">
              <w:rPr>
                <w:lang w:val="sk-SK"/>
              </w:rPr>
              <w:tab/>
              <w:t xml:space="preserve">„Psychosociálne rizikové faktory“ sú rizikové faktory súvisiace s prácou, ktoré sa týkajú organizácie, návrhu a riadenia práce, jej sociálneho a vzťahového kontextu a pracovných podmienok vrátane vysokého pracovného zaťaženia, vysokej intenzity práce, dlhého pracovného času, nedostatočnej samostatnosti, nedostatočnej podpory zo strany nadriadených, obťažovania, násilia </w:t>
            </w:r>
            <w:r w:rsidR="006C0562" w:rsidRPr="00C33068">
              <w:rPr>
                <w:b/>
                <w:bCs/>
                <w:i/>
                <w:iCs/>
                <w:lang w:val="sk-SK"/>
              </w:rPr>
              <w:t>vrátane kybernetického násilia a obťažovania</w:t>
            </w:r>
            <w:r w:rsidR="006C0562" w:rsidRPr="00C33068">
              <w:rPr>
                <w:lang w:val="sk-SK"/>
              </w:rPr>
              <w:t xml:space="preserve"> a diskriminačného správania, vysokých emocionálnych požiadaviek, vysokej digitálnej intenzity, </w:t>
            </w:r>
            <w:r w:rsidR="006C0562" w:rsidRPr="00C33068">
              <w:rPr>
                <w:b/>
                <w:bCs/>
                <w:i/>
                <w:iCs/>
                <w:lang w:val="sk-SK"/>
              </w:rPr>
              <w:t>zažívania etického stresu z dôvodu vysokej intenzity práce,</w:t>
            </w:r>
            <w:r w:rsidR="006C0562" w:rsidRPr="00C33068">
              <w:rPr>
                <w:lang w:val="sk-SK"/>
              </w:rPr>
              <w:t xml:space="preserve"> podliehania automatizovaným rozhodovacím alebo monitorovacím systémom</w:t>
            </w:r>
            <w:r w:rsidR="006C0562" w:rsidRPr="00C33068">
              <w:rPr>
                <w:b/>
                <w:bCs/>
                <w:i/>
                <w:iCs/>
                <w:lang w:val="sk-SK"/>
              </w:rPr>
              <w:t>, nepretržitého zákazníckeho hodnotenia prostredníctvom hodnotiacich systémov v reálnom čase</w:t>
            </w:r>
            <w:r w:rsidR="006C0562" w:rsidRPr="00C33068">
              <w:rPr>
                <w:lang w:val="sk-SK"/>
              </w:rPr>
              <w:t xml:space="preserve"> a nerealistických cieľov;</w:t>
            </w:r>
          </w:p>
        </w:tc>
      </w:tr>
    </w:tbl>
    <w:p w14:paraId="0CF98BA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6888A2D" w14:textId="5C6EB7E4" w:rsidR="00D9576C" w:rsidRPr="00C33068" w:rsidRDefault="006C0562" w:rsidP="006C0562">
      <w:r w:rsidRPr="00C33068">
        <w:rPr>
          <w:rStyle w:val="HideTWBExt"/>
        </w:rPr>
        <w:t>&lt;/Amend&gt;</w:t>
      </w:r>
    </w:p>
    <w:p w14:paraId="6DC3712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289</w:t>
      </w:r>
      <w:r w:rsidRPr="00C33068">
        <w:rPr>
          <w:rStyle w:val="HideTWBExt"/>
          <w:lang w:val="sk-SK"/>
        </w:rPr>
        <w:t>&lt;/NumAm&gt;</w:t>
      </w:r>
    </w:p>
    <w:p w14:paraId="7DD8DD33"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03AAED6F" w14:textId="77777777" w:rsidR="006C0562" w:rsidRPr="00C33068" w:rsidRDefault="006C0562" w:rsidP="006C0562">
      <w:r w:rsidRPr="00C33068">
        <w:rPr>
          <w:rStyle w:val="HideTWBExt"/>
        </w:rPr>
        <w:t>&lt;/RepeatBlock-By&gt;</w:t>
      </w:r>
    </w:p>
    <w:p w14:paraId="4F63713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4FA7C02" w14:textId="77777777" w:rsidR="006C0562" w:rsidRPr="00C33068" w:rsidRDefault="006C0562" w:rsidP="006C0562">
      <w:pPr>
        <w:pStyle w:val="NormalBold"/>
      </w:pPr>
      <w:r w:rsidRPr="00C33068">
        <w:rPr>
          <w:rStyle w:val="HideTWBExt"/>
        </w:rPr>
        <w:t>&lt;Article&gt;</w:t>
      </w:r>
      <w:r w:rsidRPr="00C33068">
        <w:t>Príloha I – článok 3 – odsek 1 – bod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A2F9417" w14:textId="77777777" w:rsidTr="007E3317">
        <w:trPr>
          <w:jc w:val="center"/>
        </w:trPr>
        <w:tc>
          <w:tcPr>
            <w:tcW w:w="9752" w:type="dxa"/>
            <w:gridSpan w:val="2"/>
          </w:tcPr>
          <w:p w14:paraId="08742156" w14:textId="77777777" w:rsidR="006C0562" w:rsidRPr="00C33068" w:rsidRDefault="006C0562" w:rsidP="007E3317">
            <w:pPr>
              <w:keepNext/>
            </w:pPr>
          </w:p>
        </w:tc>
      </w:tr>
      <w:tr w:rsidR="006C0562" w:rsidRPr="00C33068" w14:paraId="05A86F36" w14:textId="77777777" w:rsidTr="007E3317">
        <w:trPr>
          <w:jc w:val="center"/>
        </w:trPr>
        <w:tc>
          <w:tcPr>
            <w:tcW w:w="4876" w:type="dxa"/>
            <w:hideMark/>
          </w:tcPr>
          <w:p w14:paraId="3E512AD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AE671C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87DB5FC" w14:textId="77777777" w:rsidTr="007E3317">
        <w:trPr>
          <w:jc w:val="center"/>
        </w:trPr>
        <w:tc>
          <w:tcPr>
            <w:tcW w:w="4876" w:type="dxa"/>
            <w:hideMark/>
          </w:tcPr>
          <w:p w14:paraId="29BF24C3" w14:textId="62C7F877" w:rsidR="006C0562" w:rsidRPr="00C33068" w:rsidRDefault="00305F83" w:rsidP="007E3317">
            <w:pPr>
              <w:pStyle w:val="Normal6"/>
              <w:rPr>
                <w:lang w:val="sk-SK"/>
              </w:rPr>
            </w:pPr>
            <w:r w:rsidRPr="00C33068">
              <w:rPr>
                <w:lang w:val="sk-SK"/>
              </w:rPr>
              <w:t>3</w:t>
            </w:r>
            <w:r>
              <w:rPr>
                <w:lang w:val="sk-SK"/>
              </w:rPr>
              <w:t>.</w:t>
            </w:r>
            <w:r w:rsidR="006C0562" w:rsidRPr="00C33068">
              <w:rPr>
                <w:lang w:val="sk-SK"/>
              </w:rPr>
              <w:tab/>
              <w:t xml:space="preserve">„Psychosociálne rizikové faktory“ sú rizikové faktory súvisiace s prácou, ktoré sa týkajú organizácie, návrhu a riadenia práce, jej sociálneho a vzťahového kontextu a pracovných podmienok vrátane </w:t>
            </w:r>
            <w:r w:rsidR="006C0562" w:rsidRPr="00C33068">
              <w:rPr>
                <w:b/>
                <w:bCs/>
                <w:i/>
                <w:iCs/>
                <w:lang w:val="sk-SK"/>
              </w:rPr>
              <w:t>vysokého</w:t>
            </w:r>
            <w:r w:rsidR="006C0562" w:rsidRPr="00C33068">
              <w:rPr>
                <w:lang w:val="sk-SK"/>
              </w:rPr>
              <w:t xml:space="preserve"> pracovného zaťaženia, vysokej intenzity práce, dlhého pracovného času, nedostatočnej samostatnosti, nedostatočnej podpory zo strany nadriadených, obťažovania, násilia a diskriminačného správania, vysokých emocionálnych požiadaviek, vysokej digitálnej intenzity, </w:t>
            </w:r>
            <w:r w:rsidR="006C0562" w:rsidRPr="00C33068">
              <w:rPr>
                <w:b/>
                <w:bCs/>
                <w:i/>
                <w:iCs/>
                <w:lang w:val="sk-SK"/>
              </w:rPr>
              <w:t>podliehania automatizovaným rozhodovacím alebo</w:t>
            </w:r>
            <w:r w:rsidR="006C0562" w:rsidRPr="00C33068">
              <w:rPr>
                <w:lang w:val="sk-SK"/>
              </w:rPr>
              <w:t xml:space="preserve"> </w:t>
            </w:r>
            <w:r w:rsidR="006C0562" w:rsidRPr="00C33068">
              <w:rPr>
                <w:b/>
                <w:bCs/>
                <w:i/>
                <w:iCs/>
                <w:lang w:val="sk-SK"/>
              </w:rPr>
              <w:t>monitorovacím</w:t>
            </w:r>
            <w:r w:rsidR="006C0562" w:rsidRPr="00C33068">
              <w:rPr>
                <w:lang w:val="sk-SK"/>
              </w:rPr>
              <w:t xml:space="preserve"> </w:t>
            </w:r>
            <w:r w:rsidR="006C0562" w:rsidRPr="00C33068">
              <w:rPr>
                <w:b/>
                <w:bCs/>
                <w:i/>
                <w:iCs/>
                <w:lang w:val="sk-SK"/>
              </w:rPr>
              <w:t xml:space="preserve">systémom </w:t>
            </w:r>
            <w:r w:rsidR="006C0562" w:rsidRPr="00C33068">
              <w:rPr>
                <w:lang w:val="sk-SK"/>
              </w:rPr>
              <w:t>a</w:t>
            </w:r>
            <w:r w:rsidR="006C0562" w:rsidRPr="00C33068">
              <w:rPr>
                <w:b/>
                <w:bCs/>
                <w:i/>
                <w:iCs/>
                <w:lang w:val="sk-SK"/>
              </w:rPr>
              <w:t xml:space="preserve"> nerealistických cieľov</w:t>
            </w:r>
            <w:r w:rsidR="006C0562" w:rsidRPr="00C33068">
              <w:rPr>
                <w:lang w:val="sk-SK"/>
              </w:rPr>
              <w:t>;</w:t>
            </w:r>
          </w:p>
        </w:tc>
        <w:tc>
          <w:tcPr>
            <w:tcW w:w="4876" w:type="dxa"/>
            <w:hideMark/>
          </w:tcPr>
          <w:p w14:paraId="24F224E2" w14:textId="7D23069D" w:rsidR="006C0562" w:rsidRPr="00C33068" w:rsidRDefault="006C0562" w:rsidP="007E3317">
            <w:pPr>
              <w:pStyle w:val="Normal6"/>
              <w:rPr>
                <w:szCs w:val="24"/>
                <w:lang w:val="sk-SK"/>
              </w:rPr>
            </w:pPr>
            <w:r w:rsidRPr="00C33068">
              <w:rPr>
                <w:lang w:val="sk-SK"/>
              </w:rPr>
              <w:t>3</w:t>
            </w:r>
            <w:r w:rsidR="00305F83">
              <w:rPr>
                <w:lang w:val="sk-SK"/>
              </w:rPr>
              <w:t>.</w:t>
            </w:r>
            <w:r w:rsidRPr="00C33068">
              <w:rPr>
                <w:lang w:val="sk-SK"/>
              </w:rPr>
              <w:tab/>
              <w:t xml:space="preserve">„Psychosociálne rizikové faktory“ sú rizikové faktory súvisiace s prácou, ktoré sa týkajú organizácie, návrhu a riadenia práce, jej sociálneho a vzťahového kontextu a pracovných podmienok vrátane </w:t>
            </w:r>
            <w:r w:rsidRPr="00C33068">
              <w:rPr>
                <w:b/>
                <w:bCs/>
                <w:i/>
                <w:iCs/>
                <w:lang w:val="sk-SK"/>
              </w:rPr>
              <w:t>nadmerného</w:t>
            </w:r>
            <w:r w:rsidRPr="00C33068">
              <w:rPr>
                <w:lang w:val="sk-SK"/>
              </w:rPr>
              <w:t xml:space="preserve"> pracovného zaťaženia, vysokej intenzity práce, dlhého </w:t>
            </w:r>
            <w:r w:rsidRPr="00C33068">
              <w:rPr>
                <w:b/>
                <w:bCs/>
                <w:i/>
                <w:iCs/>
                <w:lang w:val="sk-SK"/>
              </w:rPr>
              <w:t xml:space="preserve">a nepredvídateľného </w:t>
            </w:r>
            <w:r w:rsidRPr="00C33068">
              <w:rPr>
                <w:lang w:val="sk-SK"/>
              </w:rPr>
              <w:t xml:space="preserve">pracovného času, nedostatočnej samostatnosti, nedostatočnej podpory zo strany nadriadených, </w:t>
            </w:r>
            <w:r w:rsidRPr="00C33068">
              <w:rPr>
                <w:b/>
                <w:bCs/>
                <w:i/>
                <w:iCs/>
                <w:lang w:val="sk-SK"/>
              </w:rPr>
              <w:t xml:space="preserve">psychického a sexuálneho </w:t>
            </w:r>
            <w:r w:rsidRPr="00C33068">
              <w:rPr>
                <w:lang w:val="sk-SK"/>
              </w:rPr>
              <w:t xml:space="preserve">obťažovania, násilia a diskriminačného správania, vysokých emocionálnych požiadaviek, vysokej digitálnej intenzity, </w:t>
            </w:r>
            <w:r w:rsidRPr="00C33068">
              <w:rPr>
                <w:b/>
                <w:bCs/>
                <w:i/>
                <w:iCs/>
                <w:lang w:val="sk-SK"/>
              </w:rPr>
              <w:t>rušivého monitorovania</w:t>
            </w:r>
            <w:r w:rsidRPr="00C33068">
              <w:rPr>
                <w:lang w:val="sk-SK"/>
              </w:rPr>
              <w:t xml:space="preserve"> a </w:t>
            </w:r>
            <w:r w:rsidRPr="00C33068">
              <w:rPr>
                <w:b/>
                <w:bCs/>
                <w:i/>
                <w:iCs/>
                <w:lang w:val="sk-SK"/>
              </w:rPr>
              <w:t>neodôvodneného nadmerného dohľadu, nedostatočne vyjasnenej pracovnej náplne a neefektívnej komunikácie</w:t>
            </w:r>
            <w:r w:rsidRPr="00C33068">
              <w:rPr>
                <w:lang w:val="sk-SK"/>
              </w:rPr>
              <w:t>;</w:t>
            </w:r>
          </w:p>
        </w:tc>
      </w:tr>
    </w:tbl>
    <w:p w14:paraId="09BB741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BF50C8B" w14:textId="77626834" w:rsidR="00D9576C" w:rsidRPr="00C33068" w:rsidRDefault="006C0562" w:rsidP="006C0562">
      <w:r w:rsidRPr="00C33068">
        <w:rPr>
          <w:rStyle w:val="HideTWBExt"/>
        </w:rPr>
        <w:t>&lt;/Amend&gt;</w:t>
      </w:r>
    </w:p>
    <w:p w14:paraId="55F41CA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290</w:t>
      </w:r>
      <w:r w:rsidRPr="00C33068">
        <w:rPr>
          <w:rStyle w:val="HideTWBExt"/>
          <w:lang w:val="sk-SK"/>
        </w:rPr>
        <w:t>&lt;/NumAm&gt;</w:t>
      </w:r>
    </w:p>
    <w:p w14:paraId="10FC4275"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88E4BC9" w14:textId="77777777" w:rsidR="006C0562" w:rsidRPr="00C33068" w:rsidRDefault="006C0562" w:rsidP="006C0562">
      <w:r w:rsidRPr="00C33068">
        <w:rPr>
          <w:rStyle w:val="HideTWBExt"/>
        </w:rPr>
        <w:t>&lt;/RepeatBlock-By&gt;</w:t>
      </w:r>
    </w:p>
    <w:p w14:paraId="45FE2A3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2A69C22" w14:textId="77777777" w:rsidR="006C0562" w:rsidRPr="00C33068" w:rsidRDefault="006C0562" w:rsidP="006C0562">
      <w:pPr>
        <w:pStyle w:val="NormalBold"/>
      </w:pPr>
      <w:r w:rsidRPr="00C33068">
        <w:rPr>
          <w:rStyle w:val="HideTWBExt"/>
        </w:rPr>
        <w:t>&lt;Article&gt;</w:t>
      </w:r>
      <w:r w:rsidRPr="00C33068">
        <w:t>Príloha I – článok 3 – odsek 1 – bod 3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1DB2DFE" w14:textId="77777777" w:rsidTr="007E3317">
        <w:trPr>
          <w:jc w:val="center"/>
        </w:trPr>
        <w:tc>
          <w:tcPr>
            <w:tcW w:w="9752" w:type="dxa"/>
            <w:gridSpan w:val="2"/>
          </w:tcPr>
          <w:p w14:paraId="0CC08C83" w14:textId="77777777" w:rsidR="006C0562" w:rsidRPr="00C33068" w:rsidRDefault="006C0562" w:rsidP="007E3317">
            <w:pPr>
              <w:keepNext/>
            </w:pPr>
          </w:p>
        </w:tc>
      </w:tr>
      <w:tr w:rsidR="006C0562" w:rsidRPr="00C33068" w14:paraId="6394A09E" w14:textId="77777777" w:rsidTr="007E3317">
        <w:trPr>
          <w:jc w:val="center"/>
        </w:trPr>
        <w:tc>
          <w:tcPr>
            <w:tcW w:w="4876" w:type="dxa"/>
            <w:hideMark/>
          </w:tcPr>
          <w:p w14:paraId="6080502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58FAAB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59ADC93" w14:textId="77777777" w:rsidTr="007E3317">
        <w:trPr>
          <w:jc w:val="center"/>
        </w:trPr>
        <w:tc>
          <w:tcPr>
            <w:tcW w:w="4876" w:type="dxa"/>
          </w:tcPr>
          <w:p w14:paraId="57E2B672" w14:textId="77777777" w:rsidR="006C0562" w:rsidRPr="00C33068" w:rsidRDefault="006C0562" w:rsidP="007E3317">
            <w:pPr>
              <w:pStyle w:val="Normal6"/>
              <w:rPr>
                <w:lang w:val="sk-SK"/>
              </w:rPr>
            </w:pPr>
          </w:p>
        </w:tc>
        <w:tc>
          <w:tcPr>
            <w:tcW w:w="4876" w:type="dxa"/>
            <w:hideMark/>
          </w:tcPr>
          <w:p w14:paraId="2F7E2695" w14:textId="11095097" w:rsidR="006C0562" w:rsidRPr="00C33068" w:rsidRDefault="006C0562" w:rsidP="007E3317">
            <w:pPr>
              <w:pStyle w:val="Normal6"/>
              <w:rPr>
                <w:szCs w:val="24"/>
                <w:lang w:val="sk-SK"/>
              </w:rPr>
            </w:pPr>
            <w:r w:rsidRPr="00C33068">
              <w:rPr>
                <w:b/>
                <w:i/>
                <w:lang w:val="sk-SK"/>
              </w:rPr>
              <w:t>3a</w:t>
            </w:r>
            <w:r w:rsidR="00305F83">
              <w:rPr>
                <w:b/>
                <w:i/>
                <w:lang w:val="sk-SK"/>
              </w:rPr>
              <w:t>.</w:t>
            </w:r>
            <w:r w:rsidRPr="00C33068">
              <w:rPr>
                <w:b/>
                <w:i/>
                <w:lang w:val="sk-SK"/>
              </w:rPr>
              <w:tab/>
              <w:t>„Morálna záťaž“ je záťaž, ktorá vzniká, keď pracovníci nemôžu konať v súlade s odbornými, etickými alebo klinickými normami, a to aj z dôvodu nedostatku personálu, nedostatočných zdrojov, protichodných pokynov alebo nebezpečných organizačných opatrení;</w:t>
            </w:r>
          </w:p>
        </w:tc>
      </w:tr>
    </w:tbl>
    <w:p w14:paraId="710CC0F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B6B87E4" w14:textId="11532A68" w:rsidR="00D9576C" w:rsidRPr="00C33068" w:rsidRDefault="006C0562" w:rsidP="006C0562">
      <w:r w:rsidRPr="00C33068">
        <w:rPr>
          <w:rStyle w:val="HideTWBExt"/>
        </w:rPr>
        <w:t>&lt;/Amend&gt;</w:t>
      </w:r>
    </w:p>
    <w:p w14:paraId="6C29F53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291</w:t>
      </w:r>
      <w:r w:rsidRPr="00C33068">
        <w:rPr>
          <w:rStyle w:val="HideTWBExt"/>
          <w:lang w:val="sk-SK"/>
        </w:rPr>
        <w:t>&lt;/NumAm&gt;</w:t>
      </w:r>
    </w:p>
    <w:p w14:paraId="20B05E66"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292243CD" w14:textId="77777777" w:rsidR="006C0562" w:rsidRPr="00C33068" w:rsidRDefault="006C0562" w:rsidP="006C0562">
      <w:r w:rsidRPr="00C33068">
        <w:rPr>
          <w:rStyle w:val="HideTWBExt"/>
        </w:rPr>
        <w:t>&lt;/RepeatBlock-By&gt;</w:t>
      </w:r>
    </w:p>
    <w:p w14:paraId="228FD3A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2B7B91D" w14:textId="77777777" w:rsidR="006C0562" w:rsidRPr="00C33068" w:rsidRDefault="006C0562" w:rsidP="006C0562">
      <w:pPr>
        <w:pStyle w:val="NormalBold"/>
      </w:pPr>
      <w:r w:rsidRPr="00C33068">
        <w:rPr>
          <w:rStyle w:val="HideTWBExt"/>
        </w:rPr>
        <w:t>&lt;Article&gt;</w:t>
      </w:r>
      <w:r w:rsidRPr="00C33068">
        <w:t>Príloha I – časť 3 – odsek 1 – bod 3 b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50CBF91" w14:textId="77777777" w:rsidTr="007E3317">
        <w:trPr>
          <w:jc w:val="center"/>
        </w:trPr>
        <w:tc>
          <w:tcPr>
            <w:tcW w:w="9752" w:type="dxa"/>
            <w:gridSpan w:val="2"/>
          </w:tcPr>
          <w:p w14:paraId="5D454249" w14:textId="77777777" w:rsidR="006C0562" w:rsidRPr="00C33068" w:rsidRDefault="006C0562" w:rsidP="007E3317">
            <w:pPr>
              <w:keepNext/>
            </w:pPr>
          </w:p>
        </w:tc>
      </w:tr>
      <w:tr w:rsidR="006C0562" w:rsidRPr="00C33068" w14:paraId="3C05E0DB" w14:textId="77777777" w:rsidTr="007E3317">
        <w:trPr>
          <w:jc w:val="center"/>
        </w:trPr>
        <w:tc>
          <w:tcPr>
            <w:tcW w:w="4876" w:type="dxa"/>
            <w:hideMark/>
          </w:tcPr>
          <w:p w14:paraId="151DEE6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84EA46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ADB27A0" w14:textId="77777777" w:rsidTr="007E3317">
        <w:trPr>
          <w:jc w:val="center"/>
        </w:trPr>
        <w:tc>
          <w:tcPr>
            <w:tcW w:w="4876" w:type="dxa"/>
          </w:tcPr>
          <w:p w14:paraId="488FF871" w14:textId="77777777" w:rsidR="006C0562" w:rsidRPr="00C33068" w:rsidRDefault="006C0562" w:rsidP="007E3317">
            <w:pPr>
              <w:pStyle w:val="Normal6"/>
              <w:rPr>
                <w:lang w:val="sk-SK"/>
              </w:rPr>
            </w:pPr>
          </w:p>
        </w:tc>
        <w:tc>
          <w:tcPr>
            <w:tcW w:w="4876" w:type="dxa"/>
            <w:hideMark/>
          </w:tcPr>
          <w:p w14:paraId="563ADA72" w14:textId="7C5E137D" w:rsidR="006C0562" w:rsidRPr="00C33068" w:rsidRDefault="006C0562" w:rsidP="007E3317">
            <w:pPr>
              <w:pStyle w:val="Normal6"/>
              <w:rPr>
                <w:szCs w:val="24"/>
                <w:lang w:val="sk-SK"/>
              </w:rPr>
            </w:pPr>
            <w:r w:rsidRPr="00C33068">
              <w:rPr>
                <w:b/>
                <w:i/>
                <w:lang w:val="sk-SK"/>
              </w:rPr>
              <w:t>3b</w:t>
            </w:r>
            <w:r w:rsidR="00305F83">
              <w:rPr>
                <w:b/>
                <w:i/>
                <w:lang w:val="sk-SK"/>
              </w:rPr>
              <w:t>.</w:t>
            </w:r>
            <w:r w:rsidRPr="00C33068">
              <w:rPr>
                <w:b/>
                <w:i/>
                <w:lang w:val="sk-SK"/>
              </w:rPr>
              <w:tab/>
              <w:t>„</w:t>
            </w:r>
            <w:proofErr w:type="spellStart"/>
            <w:r w:rsidRPr="00C33068">
              <w:rPr>
                <w:b/>
                <w:i/>
                <w:lang w:val="sk-SK"/>
              </w:rPr>
              <w:t>Prezentizmus</w:t>
            </w:r>
            <w:proofErr w:type="spellEnd"/>
            <w:r w:rsidRPr="00C33068">
              <w:rPr>
                <w:b/>
                <w:i/>
                <w:lang w:val="sk-SK"/>
              </w:rPr>
              <w:t>“ je prítomnosť zamestnancov na pracovisku, keď sa u nich prejavuje zlý zdravotný stav alebo choroba, a to zo strachu vyplývajúceho z možných negatívnych dôsledkov ich neprítomnosti, ktorá by mohla byť vnímaná alebo hodnotená ako menej produktívna, čo by mohlo viesť k ich prepusteniu, strate zamestnania, strate príjmu a následnému ohrozeniu celkového blahobytu zo sociálno-ekonomického hľadiska;</w:t>
            </w:r>
          </w:p>
        </w:tc>
      </w:tr>
    </w:tbl>
    <w:p w14:paraId="348BE14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A544AA7" w14:textId="754ECE9D" w:rsidR="00D9576C" w:rsidRPr="00C33068" w:rsidRDefault="006C0562" w:rsidP="006C0562">
      <w:r w:rsidRPr="00C33068">
        <w:rPr>
          <w:rStyle w:val="HideTWBExt"/>
        </w:rPr>
        <w:t>&lt;/Amend&gt;</w:t>
      </w:r>
    </w:p>
    <w:p w14:paraId="451405B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292</w:t>
      </w:r>
      <w:r w:rsidRPr="00C33068">
        <w:rPr>
          <w:rStyle w:val="HideTWBExt"/>
          <w:lang w:val="sk-SK"/>
        </w:rPr>
        <w:t>&lt;/NumAm&gt;</w:t>
      </w:r>
    </w:p>
    <w:p w14:paraId="2C2B87AF"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1D010E62"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4C9175DB" w14:textId="77777777" w:rsidR="006C0562" w:rsidRPr="00C33068" w:rsidRDefault="006C0562" w:rsidP="006C0562">
      <w:r w:rsidRPr="00C33068">
        <w:rPr>
          <w:rStyle w:val="HideTWBExt"/>
        </w:rPr>
        <w:t>&lt;/RepeatBlock-By&gt;</w:t>
      </w:r>
    </w:p>
    <w:p w14:paraId="03632B8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E889848" w14:textId="77777777" w:rsidR="006C0562" w:rsidRPr="00C33068" w:rsidRDefault="006C0562" w:rsidP="006C0562">
      <w:pPr>
        <w:pStyle w:val="NormalBold"/>
      </w:pPr>
      <w:r w:rsidRPr="00C33068">
        <w:rPr>
          <w:rStyle w:val="HideTWBExt"/>
        </w:rPr>
        <w:t>&lt;Article&gt;</w:t>
      </w:r>
      <w:r w:rsidRPr="00C33068">
        <w:t>Príloha I – článok 3 – odsek 1 – bod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A4B0729" w14:textId="77777777" w:rsidTr="007E3317">
        <w:trPr>
          <w:jc w:val="center"/>
        </w:trPr>
        <w:tc>
          <w:tcPr>
            <w:tcW w:w="9752" w:type="dxa"/>
            <w:gridSpan w:val="2"/>
          </w:tcPr>
          <w:p w14:paraId="2946C046" w14:textId="77777777" w:rsidR="006C0562" w:rsidRPr="00C33068" w:rsidRDefault="006C0562" w:rsidP="007E3317">
            <w:pPr>
              <w:keepNext/>
            </w:pPr>
          </w:p>
        </w:tc>
      </w:tr>
      <w:tr w:rsidR="006C0562" w:rsidRPr="00C33068" w14:paraId="289A3C5B" w14:textId="77777777" w:rsidTr="007E3317">
        <w:trPr>
          <w:jc w:val="center"/>
        </w:trPr>
        <w:tc>
          <w:tcPr>
            <w:tcW w:w="4876" w:type="dxa"/>
            <w:hideMark/>
          </w:tcPr>
          <w:p w14:paraId="4B5E7F8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34FD49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7EE7512" w14:textId="77777777" w:rsidTr="007E3317">
        <w:trPr>
          <w:jc w:val="center"/>
        </w:trPr>
        <w:tc>
          <w:tcPr>
            <w:tcW w:w="4876" w:type="dxa"/>
            <w:hideMark/>
          </w:tcPr>
          <w:p w14:paraId="400A30B3" w14:textId="499B2157" w:rsidR="006C0562" w:rsidRPr="00C33068" w:rsidRDefault="00305F83" w:rsidP="007E3317">
            <w:pPr>
              <w:pStyle w:val="Normal6"/>
              <w:rPr>
                <w:lang w:val="sk-SK"/>
              </w:rPr>
            </w:pPr>
            <w:r w:rsidRPr="00C33068">
              <w:rPr>
                <w:lang w:val="sk-SK"/>
              </w:rPr>
              <w:t>4</w:t>
            </w:r>
            <w:r>
              <w:rPr>
                <w:lang w:val="sk-SK"/>
              </w:rPr>
              <w:t>.</w:t>
            </w:r>
            <w:r w:rsidR="006C0562" w:rsidRPr="00C33068">
              <w:rPr>
                <w:lang w:val="sk-SK"/>
              </w:rPr>
              <w:tab/>
              <w:t>„Primárna prevencia“ sú opatrenia zamerané na odstránenie a prevenciu psychosociálnych rizík súvisiacich s prácou pri zdroji prostredníctvom prispôsobenia organizácie práce, návrhu a riadenia a pracovných podmienok;</w:t>
            </w:r>
          </w:p>
        </w:tc>
        <w:tc>
          <w:tcPr>
            <w:tcW w:w="4876" w:type="dxa"/>
            <w:hideMark/>
          </w:tcPr>
          <w:p w14:paraId="61FB1200" w14:textId="5A009FDF" w:rsidR="006C0562" w:rsidRPr="00C33068" w:rsidRDefault="00305F83" w:rsidP="007E3317">
            <w:pPr>
              <w:pStyle w:val="Normal6"/>
              <w:rPr>
                <w:szCs w:val="24"/>
                <w:lang w:val="sk-SK"/>
              </w:rPr>
            </w:pPr>
            <w:r w:rsidRPr="00C33068">
              <w:rPr>
                <w:lang w:val="sk-SK"/>
              </w:rPr>
              <w:t>4</w:t>
            </w:r>
            <w:r>
              <w:rPr>
                <w:lang w:val="sk-SK"/>
              </w:rPr>
              <w:t>.</w:t>
            </w:r>
            <w:r w:rsidR="006C0562" w:rsidRPr="00C33068">
              <w:rPr>
                <w:lang w:val="sk-SK"/>
              </w:rPr>
              <w:tab/>
              <w:t>„Primárna prevencia“ sú opatrenia zamerané na odstránenie a prevenciu psychosociálnych rizík súvisiacich s prácou pri zdroji</w:t>
            </w:r>
            <w:r w:rsidR="006C0562" w:rsidRPr="00C33068">
              <w:rPr>
                <w:b/>
                <w:bCs/>
                <w:i/>
                <w:iCs/>
                <w:lang w:val="sk-SK"/>
              </w:rPr>
              <w:t xml:space="preserve"> alebo v prípade, že to nie je možné, na zmiernenie negatívnych účinkov</w:t>
            </w:r>
            <w:r w:rsidR="006C0562" w:rsidRPr="00C33068">
              <w:rPr>
                <w:lang w:val="sk-SK"/>
              </w:rPr>
              <w:t xml:space="preserve"> prostredníctvom prispôsobenia organizácie práce, návrhu a riadenia a pracovných podmienok;</w:t>
            </w:r>
          </w:p>
        </w:tc>
      </w:tr>
    </w:tbl>
    <w:p w14:paraId="120E2309"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E4C7A4D" w14:textId="4362CE89" w:rsidR="00D9576C" w:rsidRPr="00C33068" w:rsidRDefault="006C0562" w:rsidP="006C0562">
      <w:r w:rsidRPr="00C33068">
        <w:rPr>
          <w:rStyle w:val="HideTWBExt"/>
        </w:rPr>
        <w:t>&lt;/Amend&gt;</w:t>
      </w:r>
    </w:p>
    <w:p w14:paraId="29871CB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293</w:t>
      </w:r>
      <w:r w:rsidRPr="00C33068">
        <w:rPr>
          <w:rStyle w:val="HideTWBExt"/>
          <w:lang w:val="sk-SK"/>
        </w:rPr>
        <w:t>&lt;/NumAm&gt;</w:t>
      </w:r>
    </w:p>
    <w:p w14:paraId="3F64D977"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1AF78D4A" w14:textId="77777777" w:rsidR="006C0562" w:rsidRPr="00C33068" w:rsidRDefault="006C0562" w:rsidP="006C0562">
      <w:r w:rsidRPr="00C33068">
        <w:rPr>
          <w:rStyle w:val="HideTWBExt"/>
        </w:rPr>
        <w:t>&lt;/RepeatBlock-By&gt;</w:t>
      </w:r>
    </w:p>
    <w:p w14:paraId="25F4084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DEF6990" w14:textId="77777777" w:rsidR="006C0562" w:rsidRPr="00C33068" w:rsidRDefault="006C0562" w:rsidP="006C0562">
      <w:pPr>
        <w:pStyle w:val="NormalBold"/>
      </w:pPr>
      <w:r w:rsidRPr="00C33068">
        <w:rPr>
          <w:rStyle w:val="HideTWBExt"/>
        </w:rPr>
        <w:t>&lt;Article&gt;</w:t>
      </w:r>
      <w:r w:rsidRPr="00C33068">
        <w:t>Príloha I – článok 3 – odsek 1 – bod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511D9C8" w14:textId="77777777" w:rsidTr="007E3317">
        <w:trPr>
          <w:jc w:val="center"/>
        </w:trPr>
        <w:tc>
          <w:tcPr>
            <w:tcW w:w="9752" w:type="dxa"/>
            <w:gridSpan w:val="2"/>
          </w:tcPr>
          <w:p w14:paraId="04B168E5" w14:textId="77777777" w:rsidR="006C0562" w:rsidRPr="00C33068" w:rsidRDefault="006C0562" w:rsidP="007E3317">
            <w:pPr>
              <w:keepNext/>
            </w:pPr>
          </w:p>
        </w:tc>
      </w:tr>
      <w:tr w:rsidR="006C0562" w:rsidRPr="00C33068" w14:paraId="6D87A66C" w14:textId="77777777" w:rsidTr="007E3317">
        <w:trPr>
          <w:jc w:val="center"/>
        </w:trPr>
        <w:tc>
          <w:tcPr>
            <w:tcW w:w="4876" w:type="dxa"/>
            <w:hideMark/>
          </w:tcPr>
          <w:p w14:paraId="38DC972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19FE10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E9BFC0E" w14:textId="77777777" w:rsidTr="007E3317">
        <w:trPr>
          <w:jc w:val="center"/>
        </w:trPr>
        <w:tc>
          <w:tcPr>
            <w:tcW w:w="4876" w:type="dxa"/>
            <w:hideMark/>
          </w:tcPr>
          <w:p w14:paraId="08086CE2" w14:textId="1E32850A" w:rsidR="006C0562" w:rsidRPr="00C33068" w:rsidRDefault="00305F83" w:rsidP="007E3317">
            <w:pPr>
              <w:pStyle w:val="Normal6"/>
              <w:rPr>
                <w:lang w:val="sk-SK"/>
              </w:rPr>
            </w:pPr>
            <w:r w:rsidRPr="00C33068">
              <w:rPr>
                <w:lang w:val="sk-SK"/>
              </w:rPr>
              <w:t>4</w:t>
            </w:r>
            <w:r>
              <w:rPr>
                <w:lang w:val="sk-SK"/>
              </w:rPr>
              <w:t>.</w:t>
            </w:r>
            <w:r w:rsidR="006C0562" w:rsidRPr="00C33068">
              <w:rPr>
                <w:lang w:val="sk-SK"/>
              </w:rPr>
              <w:tab/>
              <w:t xml:space="preserve">„Primárna prevencia“ sú opatrenia zamerané na odstránenie </w:t>
            </w:r>
            <w:r w:rsidR="006C0562" w:rsidRPr="00C33068">
              <w:rPr>
                <w:b/>
                <w:bCs/>
                <w:i/>
                <w:iCs/>
                <w:lang w:val="sk-SK"/>
              </w:rPr>
              <w:t>a prevenciu</w:t>
            </w:r>
            <w:r w:rsidR="006C0562" w:rsidRPr="00C33068">
              <w:rPr>
                <w:lang w:val="sk-SK"/>
              </w:rPr>
              <w:t xml:space="preserve"> psychosociálnych rizík súvisiacich s prácou pri zdroji prostredníctvom prispôsobenia organizácie práce, návrhu a riadenia a pracovných podmienok;</w:t>
            </w:r>
          </w:p>
        </w:tc>
        <w:tc>
          <w:tcPr>
            <w:tcW w:w="4876" w:type="dxa"/>
            <w:hideMark/>
          </w:tcPr>
          <w:p w14:paraId="4645CB7B" w14:textId="0539F4CC" w:rsidR="006C0562" w:rsidRPr="00C33068" w:rsidRDefault="006C0562" w:rsidP="007E3317">
            <w:pPr>
              <w:pStyle w:val="Normal6"/>
              <w:rPr>
                <w:szCs w:val="24"/>
                <w:lang w:val="sk-SK"/>
              </w:rPr>
            </w:pPr>
            <w:r w:rsidRPr="00C33068">
              <w:rPr>
                <w:lang w:val="sk-SK"/>
              </w:rPr>
              <w:t>4</w:t>
            </w:r>
            <w:r w:rsidR="00305F83">
              <w:rPr>
                <w:lang w:val="sk-SK"/>
              </w:rPr>
              <w:t>.</w:t>
            </w:r>
            <w:r w:rsidRPr="00C33068">
              <w:rPr>
                <w:lang w:val="sk-SK"/>
              </w:rPr>
              <w:tab/>
              <w:t xml:space="preserve">„Primárna prevencia“ sú opatrenia zamerané na </w:t>
            </w:r>
            <w:r w:rsidRPr="00C33068">
              <w:rPr>
                <w:b/>
                <w:bCs/>
                <w:i/>
                <w:iCs/>
                <w:lang w:val="sk-SK"/>
              </w:rPr>
              <w:t xml:space="preserve">prevenciu, </w:t>
            </w:r>
            <w:r w:rsidRPr="00C33068">
              <w:rPr>
                <w:lang w:val="sk-SK"/>
              </w:rPr>
              <w:t xml:space="preserve">odstránenie </w:t>
            </w:r>
            <w:r w:rsidRPr="00C33068">
              <w:rPr>
                <w:b/>
                <w:bCs/>
                <w:i/>
                <w:iCs/>
                <w:lang w:val="sk-SK"/>
              </w:rPr>
              <w:t>alebo zníženie</w:t>
            </w:r>
            <w:r w:rsidRPr="00C33068">
              <w:rPr>
                <w:lang w:val="sk-SK"/>
              </w:rPr>
              <w:t xml:space="preserve"> psychosociálnych rizík súvisiacich s prácou pri zdroji prostredníctvom prispôsobenia organizácie práce, návrhu a riadenia a pracovných podmienok;</w:t>
            </w:r>
          </w:p>
        </w:tc>
      </w:tr>
    </w:tbl>
    <w:p w14:paraId="4121A52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427D055" w14:textId="42C919E3" w:rsidR="00D9576C" w:rsidRPr="00C33068" w:rsidRDefault="006C0562" w:rsidP="006C0562">
      <w:r w:rsidRPr="00C33068">
        <w:rPr>
          <w:rStyle w:val="HideTWBExt"/>
        </w:rPr>
        <w:t>&lt;/Amend&gt;</w:t>
      </w:r>
    </w:p>
    <w:p w14:paraId="4D0C855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294</w:t>
      </w:r>
      <w:r w:rsidRPr="00C33068">
        <w:rPr>
          <w:rStyle w:val="HideTWBExt"/>
          <w:lang w:val="sk-SK"/>
        </w:rPr>
        <w:t>&lt;/NumAm&gt;</w:t>
      </w:r>
    </w:p>
    <w:p w14:paraId="746415CC"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3EA51FFB" w14:textId="77777777" w:rsidR="006C0562" w:rsidRPr="00C33068" w:rsidRDefault="006C0562" w:rsidP="006C0562">
      <w:r w:rsidRPr="00C33068">
        <w:rPr>
          <w:rStyle w:val="HideTWBExt"/>
        </w:rPr>
        <w:t>&lt;/RepeatBlock-By&gt;</w:t>
      </w:r>
    </w:p>
    <w:p w14:paraId="5FC8B72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2280EC4" w14:textId="77777777" w:rsidR="006C0562" w:rsidRPr="00C33068" w:rsidRDefault="006C0562" w:rsidP="006C0562">
      <w:pPr>
        <w:pStyle w:val="NormalBold"/>
      </w:pPr>
      <w:r w:rsidRPr="00C33068">
        <w:rPr>
          <w:rStyle w:val="HideTWBExt"/>
        </w:rPr>
        <w:t>&lt;Article&gt;</w:t>
      </w:r>
      <w:r w:rsidRPr="00C33068">
        <w:t>Príloha I – článok 3 – odsek 1 – bod 5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40BA604" w14:textId="77777777" w:rsidTr="007E3317">
        <w:trPr>
          <w:jc w:val="center"/>
        </w:trPr>
        <w:tc>
          <w:tcPr>
            <w:tcW w:w="9752" w:type="dxa"/>
            <w:gridSpan w:val="2"/>
          </w:tcPr>
          <w:p w14:paraId="45CB51BD" w14:textId="77777777" w:rsidR="006C0562" w:rsidRPr="00C33068" w:rsidRDefault="006C0562" w:rsidP="007E3317">
            <w:pPr>
              <w:keepNext/>
            </w:pPr>
          </w:p>
        </w:tc>
      </w:tr>
      <w:tr w:rsidR="006C0562" w:rsidRPr="00C33068" w14:paraId="459B8CF6" w14:textId="77777777" w:rsidTr="007E3317">
        <w:trPr>
          <w:jc w:val="center"/>
        </w:trPr>
        <w:tc>
          <w:tcPr>
            <w:tcW w:w="4876" w:type="dxa"/>
            <w:hideMark/>
          </w:tcPr>
          <w:p w14:paraId="6DEC9F9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9B2A61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7B65F9E" w14:textId="77777777" w:rsidTr="007E3317">
        <w:trPr>
          <w:jc w:val="center"/>
        </w:trPr>
        <w:tc>
          <w:tcPr>
            <w:tcW w:w="4876" w:type="dxa"/>
          </w:tcPr>
          <w:p w14:paraId="7B7B9ED1" w14:textId="77777777" w:rsidR="006C0562" w:rsidRPr="00C33068" w:rsidRDefault="006C0562" w:rsidP="007E3317">
            <w:pPr>
              <w:pStyle w:val="Normal6"/>
              <w:rPr>
                <w:lang w:val="sk-SK"/>
              </w:rPr>
            </w:pPr>
          </w:p>
        </w:tc>
        <w:tc>
          <w:tcPr>
            <w:tcW w:w="4876" w:type="dxa"/>
            <w:hideMark/>
          </w:tcPr>
          <w:p w14:paraId="5088B5E1" w14:textId="06F6ED56" w:rsidR="006C0562" w:rsidRPr="00C33068" w:rsidRDefault="006C0562" w:rsidP="007E3317">
            <w:pPr>
              <w:pStyle w:val="Normal6"/>
              <w:rPr>
                <w:szCs w:val="24"/>
                <w:lang w:val="sk-SK"/>
              </w:rPr>
            </w:pPr>
            <w:r w:rsidRPr="00C33068">
              <w:rPr>
                <w:b/>
                <w:i/>
                <w:lang w:val="sk-SK"/>
              </w:rPr>
              <w:t>5a</w:t>
            </w:r>
            <w:r w:rsidR="00305F83">
              <w:rPr>
                <w:b/>
                <w:i/>
                <w:lang w:val="sk-SK"/>
              </w:rPr>
              <w:t>.</w:t>
            </w:r>
            <w:r w:rsidRPr="00C33068">
              <w:rPr>
                <w:b/>
                <w:i/>
                <w:lang w:val="sk-SK"/>
              </w:rPr>
              <w:tab/>
              <w:t>„Terciárna prevencia“ sú opatrenia zamerané na zvládnutie a zmiernenie nepriaznivých dôsledkov už vzniknutých psychosociálnych rizík s cieľom bez zbytočného odkladu zabrániť ich šíreniu, znížiť ich vplyv, zabrániť trvalému poškodeniu a stanoviť cestu k rehabilitácii;</w:t>
            </w:r>
          </w:p>
        </w:tc>
      </w:tr>
    </w:tbl>
    <w:p w14:paraId="1A7EF2F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580A11B" w14:textId="133AA00E" w:rsidR="00D9576C" w:rsidRPr="00C33068" w:rsidRDefault="006C0562" w:rsidP="006C0562">
      <w:r w:rsidRPr="00C33068">
        <w:rPr>
          <w:rStyle w:val="HideTWBExt"/>
        </w:rPr>
        <w:t>&lt;/Amend&gt;</w:t>
      </w:r>
    </w:p>
    <w:p w14:paraId="3D7344E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295</w:t>
      </w:r>
      <w:r w:rsidRPr="00C33068">
        <w:rPr>
          <w:rStyle w:val="HideTWBExt"/>
          <w:lang w:val="sk-SK"/>
        </w:rPr>
        <w:t>&lt;/NumAm&gt;</w:t>
      </w:r>
    </w:p>
    <w:p w14:paraId="0A274E3A"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20F0C7A9" w14:textId="77777777" w:rsidR="006C0562" w:rsidRPr="00C33068" w:rsidRDefault="006C0562" w:rsidP="006C0562">
      <w:r w:rsidRPr="00C33068">
        <w:rPr>
          <w:rStyle w:val="HideTWBExt"/>
        </w:rPr>
        <w:t>&lt;/RepeatBlock-By&gt;</w:t>
      </w:r>
    </w:p>
    <w:p w14:paraId="502867E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926C3AA" w14:textId="77777777" w:rsidR="006C0562" w:rsidRPr="00C33068" w:rsidRDefault="006C0562" w:rsidP="006C0562">
      <w:pPr>
        <w:pStyle w:val="NormalBold"/>
      </w:pPr>
      <w:r w:rsidRPr="00C33068">
        <w:rPr>
          <w:rStyle w:val="HideTWBExt"/>
        </w:rPr>
        <w:t>&lt;Article&gt;</w:t>
      </w:r>
      <w:r w:rsidRPr="00C33068">
        <w:t>Príloha I – článok 3 – odsek 1 – bod 5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F5E2892" w14:textId="77777777" w:rsidTr="007E3317">
        <w:trPr>
          <w:jc w:val="center"/>
        </w:trPr>
        <w:tc>
          <w:tcPr>
            <w:tcW w:w="9752" w:type="dxa"/>
            <w:gridSpan w:val="2"/>
          </w:tcPr>
          <w:p w14:paraId="1F2D13D2" w14:textId="77777777" w:rsidR="006C0562" w:rsidRPr="00C33068" w:rsidRDefault="006C0562" w:rsidP="007E3317">
            <w:pPr>
              <w:keepNext/>
            </w:pPr>
          </w:p>
        </w:tc>
      </w:tr>
      <w:tr w:rsidR="006C0562" w:rsidRPr="00C33068" w14:paraId="58F7E46F" w14:textId="77777777" w:rsidTr="007E3317">
        <w:trPr>
          <w:jc w:val="center"/>
        </w:trPr>
        <w:tc>
          <w:tcPr>
            <w:tcW w:w="4876" w:type="dxa"/>
            <w:hideMark/>
          </w:tcPr>
          <w:p w14:paraId="7A47353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8D25AF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3AC8A56" w14:textId="77777777" w:rsidTr="007E3317">
        <w:trPr>
          <w:jc w:val="center"/>
        </w:trPr>
        <w:tc>
          <w:tcPr>
            <w:tcW w:w="4876" w:type="dxa"/>
          </w:tcPr>
          <w:p w14:paraId="39034D18" w14:textId="77777777" w:rsidR="006C0562" w:rsidRPr="00C33068" w:rsidRDefault="006C0562" w:rsidP="007E3317">
            <w:pPr>
              <w:pStyle w:val="Normal6"/>
              <w:rPr>
                <w:lang w:val="sk-SK"/>
              </w:rPr>
            </w:pPr>
          </w:p>
        </w:tc>
        <w:tc>
          <w:tcPr>
            <w:tcW w:w="4876" w:type="dxa"/>
            <w:hideMark/>
          </w:tcPr>
          <w:p w14:paraId="4EB1523B" w14:textId="471010D4" w:rsidR="006C0562" w:rsidRPr="00C33068" w:rsidRDefault="006C0562" w:rsidP="007E3317">
            <w:pPr>
              <w:pStyle w:val="Normal6"/>
              <w:rPr>
                <w:szCs w:val="24"/>
                <w:lang w:val="sk-SK"/>
              </w:rPr>
            </w:pPr>
            <w:r w:rsidRPr="00C33068">
              <w:rPr>
                <w:b/>
                <w:i/>
                <w:lang w:val="sk-SK"/>
              </w:rPr>
              <w:t>5a</w:t>
            </w:r>
            <w:r w:rsidR="00305F83">
              <w:rPr>
                <w:b/>
                <w:i/>
                <w:lang w:val="sk-SK"/>
              </w:rPr>
              <w:t>.</w:t>
            </w:r>
            <w:r w:rsidRPr="00C33068">
              <w:rPr>
                <w:b/>
                <w:i/>
                <w:lang w:val="sk-SK"/>
              </w:rPr>
              <w:tab/>
              <w:t>„Terciárna prevencia“ sa vzťahuje na opatrenia, ktoré môžu podporiť udržateľný a zvládnuteľný návrat do práce pre každého.</w:t>
            </w:r>
          </w:p>
        </w:tc>
      </w:tr>
    </w:tbl>
    <w:p w14:paraId="0D43C41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B32B246" w14:textId="7BC728DB" w:rsidR="00D9576C" w:rsidRPr="00C33068" w:rsidRDefault="006C0562" w:rsidP="006C0562">
      <w:r w:rsidRPr="00C33068">
        <w:rPr>
          <w:rStyle w:val="HideTWBExt"/>
        </w:rPr>
        <w:t>&lt;/Amend&gt;</w:t>
      </w:r>
    </w:p>
    <w:p w14:paraId="2DF9DD7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296</w:t>
      </w:r>
      <w:r w:rsidRPr="00C33068">
        <w:rPr>
          <w:rStyle w:val="HideTWBExt"/>
          <w:lang w:val="sk-SK"/>
        </w:rPr>
        <w:t>&lt;/NumAm&gt;</w:t>
      </w:r>
    </w:p>
    <w:p w14:paraId="65B26F0E"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095B4ED8" w14:textId="77777777" w:rsidR="006C0562" w:rsidRPr="00C33068" w:rsidRDefault="006C0562" w:rsidP="006C0562">
      <w:r w:rsidRPr="00C33068">
        <w:rPr>
          <w:rStyle w:val="HideTWBExt"/>
        </w:rPr>
        <w:t>&lt;/RepeatBlock-By&gt;</w:t>
      </w:r>
    </w:p>
    <w:p w14:paraId="0EEC776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0ACA5F2" w14:textId="77777777" w:rsidR="006C0562" w:rsidRPr="00C33068" w:rsidRDefault="006C0562" w:rsidP="006C0562">
      <w:pPr>
        <w:pStyle w:val="NormalBold"/>
      </w:pPr>
      <w:r w:rsidRPr="00C33068">
        <w:rPr>
          <w:rStyle w:val="HideTWBExt"/>
        </w:rPr>
        <w:t>&lt;Article&gt;</w:t>
      </w:r>
      <w:r w:rsidRPr="00C33068">
        <w:t>Príloha I – článok 4 – odsek 1 – úvodná časť</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DDEDD18" w14:textId="77777777" w:rsidTr="007E3317">
        <w:trPr>
          <w:jc w:val="center"/>
        </w:trPr>
        <w:tc>
          <w:tcPr>
            <w:tcW w:w="9752" w:type="dxa"/>
            <w:gridSpan w:val="2"/>
          </w:tcPr>
          <w:p w14:paraId="1A67095C" w14:textId="77777777" w:rsidR="006C0562" w:rsidRPr="00C33068" w:rsidRDefault="006C0562" w:rsidP="007E3317">
            <w:pPr>
              <w:keepNext/>
            </w:pPr>
          </w:p>
        </w:tc>
      </w:tr>
      <w:tr w:rsidR="006C0562" w:rsidRPr="00C33068" w14:paraId="18CD4E92" w14:textId="77777777" w:rsidTr="007E3317">
        <w:trPr>
          <w:jc w:val="center"/>
        </w:trPr>
        <w:tc>
          <w:tcPr>
            <w:tcW w:w="4876" w:type="dxa"/>
            <w:hideMark/>
          </w:tcPr>
          <w:p w14:paraId="69D4D74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553BED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5AA2726" w14:textId="77777777" w:rsidTr="007E3317">
        <w:trPr>
          <w:jc w:val="center"/>
        </w:trPr>
        <w:tc>
          <w:tcPr>
            <w:tcW w:w="4876" w:type="dxa"/>
            <w:hideMark/>
          </w:tcPr>
          <w:p w14:paraId="174BF24F" w14:textId="77777777" w:rsidR="006C0562" w:rsidRPr="00C33068" w:rsidRDefault="006C0562" w:rsidP="007E3317">
            <w:pPr>
              <w:pStyle w:val="Normal6"/>
              <w:rPr>
                <w:lang w:val="sk-SK"/>
              </w:rPr>
            </w:pPr>
            <w:r w:rsidRPr="00C33068">
              <w:rPr>
                <w:lang w:val="sk-SK"/>
              </w:rPr>
              <w:t>1.</w:t>
            </w:r>
            <w:r w:rsidRPr="00C33068">
              <w:rPr>
                <w:lang w:val="sk-SK"/>
              </w:rPr>
              <w:tab/>
              <w:t xml:space="preserve">Zamestnávatelia zabezpečia prevenciu psychosociálnych rizík súvisiacich s prácou </w:t>
            </w:r>
            <w:r w:rsidRPr="00C33068">
              <w:rPr>
                <w:b/>
                <w:bCs/>
                <w:i/>
                <w:iCs/>
                <w:lang w:val="sk-SK"/>
              </w:rPr>
              <w:t>týmito opatreniami</w:t>
            </w:r>
            <w:r w:rsidRPr="00C33068">
              <w:rPr>
                <w:lang w:val="sk-SK"/>
              </w:rPr>
              <w:t>:</w:t>
            </w:r>
          </w:p>
        </w:tc>
        <w:tc>
          <w:tcPr>
            <w:tcW w:w="4876" w:type="dxa"/>
            <w:hideMark/>
          </w:tcPr>
          <w:p w14:paraId="579B8E2D" w14:textId="77777777" w:rsidR="006C0562" w:rsidRPr="00C33068" w:rsidRDefault="006C0562" w:rsidP="007E3317">
            <w:pPr>
              <w:pStyle w:val="Normal6"/>
              <w:rPr>
                <w:szCs w:val="24"/>
                <w:lang w:val="sk-SK"/>
              </w:rPr>
            </w:pPr>
            <w:r w:rsidRPr="00C33068">
              <w:rPr>
                <w:lang w:val="sk-SK"/>
              </w:rPr>
              <w:t>1.</w:t>
            </w:r>
            <w:r w:rsidRPr="00C33068">
              <w:rPr>
                <w:lang w:val="sk-SK"/>
              </w:rPr>
              <w:tab/>
              <w:t xml:space="preserve">Zamestnávatelia zabezpečia prevenciu </w:t>
            </w:r>
            <w:r w:rsidRPr="00C33068">
              <w:rPr>
                <w:b/>
                <w:i/>
                <w:lang w:val="sk-SK"/>
              </w:rPr>
              <w:t>alebo zníženie</w:t>
            </w:r>
            <w:r w:rsidRPr="00C33068">
              <w:rPr>
                <w:lang w:val="sk-SK"/>
              </w:rPr>
              <w:t xml:space="preserve"> psychosociálnych rizík súvisiacich s prácou </w:t>
            </w:r>
            <w:r w:rsidRPr="00C33068">
              <w:rPr>
                <w:b/>
                <w:i/>
                <w:lang w:val="sk-SK"/>
              </w:rPr>
              <w:t>jedným alebo viacerými z týchto opatrení</w:t>
            </w:r>
            <w:r w:rsidRPr="00C33068">
              <w:rPr>
                <w:lang w:val="sk-SK"/>
              </w:rPr>
              <w:t>:</w:t>
            </w:r>
          </w:p>
        </w:tc>
      </w:tr>
    </w:tbl>
    <w:p w14:paraId="6BAC854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B3972E1" w14:textId="54815ED7" w:rsidR="00D9576C" w:rsidRPr="00C33068" w:rsidRDefault="006C0562" w:rsidP="006C0562">
      <w:r w:rsidRPr="00C33068">
        <w:rPr>
          <w:rStyle w:val="HideTWBExt"/>
        </w:rPr>
        <w:t>&lt;/Amend&gt;</w:t>
      </w:r>
    </w:p>
    <w:p w14:paraId="1B44BDF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297</w:t>
      </w:r>
      <w:r w:rsidRPr="00C33068">
        <w:rPr>
          <w:rStyle w:val="HideTWBExt"/>
          <w:lang w:val="sk-SK"/>
        </w:rPr>
        <w:t>&lt;/NumAm&gt;</w:t>
      </w:r>
    </w:p>
    <w:p w14:paraId="37393C6C"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29CFC6D7" w14:textId="77777777" w:rsidR="006C0562" w:rsidRPr="00C33068" w:rsidRDefault="006C0562" w:rsidP="006C0562">
      <w:r w:rsidRPr="00C33068">
        <w:rPr>
          <w:rStyle w:val="HideTWBExt"/>
        </w:rPr>
        <w:t>&lt;/RepeatBlock-By&gt;</w:t>
      </w:r>
    </w:p>
    <w:p w14:paraId="230BE42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A3C4892" w14:textId="77777777" w:rsidR="006C0562" w:rsidRPr="00C33068" w:rsidRDefault="006C0562" w:rsidP="006C0562">
      <w:pPr>
        <w:pStyle w:val="NormalBold"/>
      </w:pPr>
      <w:r w:rsidRPr="00C33068">
        <w:rPr>
          <w:rStyle w:val="HideTWBExt"/>
        </w:rPr>
        <w:t>&lt;Article&gt;</w:t>
      </w:r>
      <w:r w:rsidRPr="00C33068">
        <w:t>Príloha I – článok 4 – odsek 1 – písmeno a</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A3C1019" w14:textId="77777777" w:rsidTr="007E3317">
        <w:trPr>
          <w:jc w:val="center"/>
        </w:trPr>
        <w:tc>
          <w:tcPr>
            <w:tcW w:w="9752" w:type="dxa"/>
            <w:gridSpan w:val="2"/>
          </w:tcPr>
          <w:p w14:paraId="15B8B673" w14:textId="77777777" w:rsidR="006C0562" w:rsidRPr="00C33068" w:rsidRDefault="006C0562" w:rsidP="007E3317">
            <w:pPr>
              <w:keepNext/>
            </w:pPr>
          </w:p>
        </w:tc>
      </w:tr>
      <w:tr w:rsidR="006C0562" w:rsidRPr="00C33068" w14:paraId="499B2D93" w14:textId="77777777" w:rsidTr="007E3317">
        <w:trPr>
          <w:jc w:val="center"/>
        </w:trPr>
        <w:tc>
          <w:tcPr>
            <w:tcW w:w="4876" w:type="dxa"/>
            <w:hideMark/>
          </w:tcPr>
          <w:p w14:paraId="1D42836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BB6A9C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A4EA976" w14:textId="77777777" w:rsidTr="007E3317">
        <w:trPr>
          <w:jc w:val="center"/>
        </w:trPr>
        <w:tc>
          <w:tcPr>
            <w:tcW w:w="4876" w:type="dxa"/>
            <w:hideMark/>
          </w:tcPr>
          <w:p w14:paraId="61303FC9" w14:textId="77777777" w:rsidR="006C0562" w:rsidRPr="00C33068" w:rsidRDefault="006C0562" w:rsidP="007E3317">
            <w:pPr>
              <w:pStyle w:val="Normal6"/>
              <w:rPr>
                <w:lang w:val="sk-SK"/>
              </w:rPr>
            </w:pPr>
            <w:r w:rsidRPr="00C33068">
              <w:rPr>
                <w:lang w:val="sk-SK"/>
              </w:rPr>
              <w:t>a)</w:t>
            </w:r>
            <w:r w:rsidRPr="00C33068">
              <w:rPr>
                <w:lang w:val="sk-SK"/>
              </w:rPr>
              <w:tab/>
            </w:r>
            <w:r w:rsidRPr="00C33068">
              <w:rPr>
                <w:b/>
                <w:bCs/>
                <w:i/>
                <w:iCs/>
                <w:lang w:val="sk-SK"/>
              </w:rPr>
              <w:t>vylúčenie</w:t>
            </w:r>
            <w:r w:rsidRPr="00C33068">
              <w:rPr>
                <w:lang w:val="sk-SK"/>
              </w:rPr>
              <w:t xml:space="preserve"> rizík;</w:t>
            </w:r>
          </w:p>
        </w:tc>
        <w:tc>
          <w:tcPr>
            <w:tcW w:w="4876" w:type="dxa"/>
            <w:hideMark/>
          </w:tcPr>
          <w:p w14:paraId="130BE4A1" w14:textId="77777777" w:rsidR="006C0562" w:rsidRPr="00C33068" w:rsidRDefault="006C0562" w:rsidP="007E3317">
            <w:pPr>
              <w:pStyle w:val="Normal6"/>
              <w:rPr>
                <w:szCs w:val="24"/>
                <w:lang w:val="sk-SK"/>
              </w:rPr>
            </w:pPr>
            <w:r w:rsidRPr="00C33068">
              <w:rPr>
                <w:lang w:val="sk-SK"/>
              </w:rPr>
              <w:t>a)</w:t>
            </w:r>
            <w:r w:rsidRPr="00C33068">
              <w:rPr>
                <w:lang w:val="sk-SK"/>
              </w:rPr>
              <w:tab/>
            </w:r>
            <w:r w:rsidRPr="00C33068">
              <w:rPr>
                <w:b/>
                <w:i/>
                <w:lang w:val="sk-SK"/>
              </w:rPr>
              <w:t>riadenie a minimalizácia</w:t>
            </w:r>
            <w:r w:rsidRPr="00C33068">
              <w:rPr>
                <w:lang w:val="sk-SK"/>
              </w:rPr>
              <w:t xml:space="preserve"> rizík;</w:t>
            </w:r>
          </w:p>
        </w:tc>
      </w:tr>
    </w:tbl>
    <w:p w14:paraId="46C7FDD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F16093F" w14:textId="01610EA0" w:rsidR="00D9576C" w:rsidRPr="00C33068" w:rsidRDefault="006C0562" w:rsidP="006C0562">
      <w:r w:rsidRPr="00C33068">
        <w:rPr>
          <w:rStyle w:val="HideTWBExt"/>
        </w:rPr>
        <w:t>&lt;/Amend&gt;</w:t>
      </w:r>
    </w:p>
    <w:p w14:paraId="3FA2FA9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298</w:t>
      </w:r>
      <w:r w:rsidRPr="00C33068">
        <w:rPr>
          <w:rStyle w:val="HideTWBExt"/>
          <w:lang w:val="sk-SK"/>
        </w:rPr>
        <w:t>&lt;/NumAm&gt;</w:t>
      </w:r>
    </w:p>
    <w:p w14:paraId="6A7557F6"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2BC6D08" w14:textId="77777777" w:rsidR="006C0562" w:rsidRPr="00C33068" w:rsidRDefault="006C0562" w:rsidP="006C0562">
      <w:r w:rsidRPr="00C33068">
        <w:rPr>
          <w:rStyle w:val="HideTWBExt"/>
        </w:rPr>
        <w:t>&lt;/RepeatBlock-By&gt;</w:t>
      </w:r>
    </w:p>
    <w:p w14:paraId="01AF9EA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9654E58" w14:textId="77777777" w:rsidR="006C0562" w:rsidRPr="00C33068" w:rsidRDefault="006C0562" w:rsidP="006C0562">
      <w:pPr>
        <w:pStyle w:val="NormalBold"/>
      </w:pPr>
      <w:r w:rsidRPr="00C33068">
        <w:rPr>
          <w:rStyle w:val="HideTWBExt"/>
        </w:rPr>
        <w:t>&lt;Article&gt;</w:t>
      </w:r>
      <w:r w:rsidRPr="00C33068">
        <w:t>Príloha I – článok 4 – odsek 1 – písmeno c</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F340411" w14:textId="77777777" w:rsidTr="007E3317">
        <w:trPr>
          <w:jc w:val="center"/>
        </w:trPr>
        <w:tc>
          <w:tcPr>
            <w:tcW w:w="9752" w:type="dxa"/>
            <w:gridSpan w:val="2"/>
          </w:tcPr>
          <w:p w14:paraId="4E7B673A" w14:textId="77777777" w:rsidR="006C0562" w:rsidRPr="00C33068" w:rsidRDefault="006C0562" w:rsidP="007E3317">
            <w:pPr>
              <w:keepNext/>
            </w:pPr>
          </w:p>
        </w:tc>
      </w:tr>
      <w:tr w:rsidR="006C0562" w:rsidRPr="00C33068" w14:paraId="24B42759" w14:textId="77777777" w:rsidTr="007E3317">
        <w:trPr>
          <w:jc w:val="center"/>
        </w:trPr>
        <w:tc>
          <w:tcPr>
            <w:tcW w:w="4876" w:type="dxa"/>
            <w:hideMark/>
          </w:tcPr>
          <w:p w14:paraId="398D04E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200D33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F3FE457" w14:textId="77777777" w:rsidTr="007E3317">
        <w:trPr>
          <w:jc w:val="center"/>
        </w:trPr>
        <w:tc>
          <w:tcPr>
            <w:tcW w:w="4876" w:type="dxa"/>
            <w:hideMark/>
          </w:tcPr>
          <w:p w14:paraId="2E563BB4" w14:textId="77777777" w:rsidR="006C0562" w:rsidRPr="00C33068" w:rsidRDefault="006C0562" w:rsidP="007E3317">
            <w:pPr>
              <w:pStyle w:val="Normal6"/>
              <w:rPr>
                <w:lang w:val="sk-SK"/>
              </w:rPr>
            </w:pPr>
            <w:r w:rsidRPr="00C33068">
              <w:rPr>
                <w:lang w:val="sk-SK"/>
              </w:rPr>
              <w:t>c)</w:t>
            </w:r>
            <w:r w:rsidRPr="00C33068">
              <w:rPr>
                <w:lang w:val="sk-SK"/>
              </w:rPr>
              <w:tab/>
              <w:t>boj proti rizikám pri zdroji;</w:t>
            </w:r>
          </w:p>
        </w:tc>
        <w:tc>
          <w:tcPr>
            <w:tcW w:w="4876" w:type="dxa"/>
            <w:hideMark/>
          </w:tcPr>
          <w:p w14:paraId="3D3D2EF9" w14:textId="77777777" w:rsidR="006C0562" w:rsidRPr="00C33068" w:rsidRDefault="006C0562" w:rsidP="007E3317">
            <w:pPr>
              <w:pStyle w:val="Normal6"/>
              <w:rPr>
                <w:szCs w:val="24"/>
                <w:lang w:val="sk-SK"/>
              </w:rPr>
            </w:pPr>
            <w:r w:rsidRPr="00C33068">
              <w:rPr>
                <w:lang w:val="sk-SK"/>
              </w:rPr>
              <w:t>c)</w:t>
            </w:r>
            <w:r w:rsidRPr="00C33068">
              <w:rPr>
                <w:lang w:val="sk-SK"/>
              </w:rPr>
              <w:tab/>
            </w:r>
            <w:r w:rsidRPr="00C33068">
              <w:rPr>
                <w:b/>
                <w:i/>
                <w:lang w:val="sk-SK"/>
              </w:rPr>
              <w:t xml:space="preserve">zavedenie systémov nepretržitého riadenia rizík na </w:t>
            </w:r>
            <w:r w:rsidRPr="00C33068">
              <w:rPr>
                <w:lang w:val="sk-SK"/>
              </w:rPr>
              <w:t>boj proti rizikám pri zdroji;</w:t>
            </w:r>
          </w:p>
        </w:tc>
      </w:tr>
    </w:tbl>
    <w:p w14:paraId="0127CE4D"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8DB1CFB" w14:textId="6F221AA4" w:rsidR="00D9576C" w:rsidRPr="00C33068" w:rsidRDefault="006C0562" w:rsidP="006C0562">
      <w:r w:rsidRPr="00C33068">
        <w:rPr>
          <w:rStyle w:val="HideTWBExt"/>
        </w:rPr>
        <w:t>&lt;/Amend&gt;</w:t>
      </w:r>
    </w:p>
    <w:p w14:paraId="60AC602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299</w:t>
      </w:r>
      <w:r w:rsidRPr="00C33068">
        <w:rPr>
          <w:rStyle w:val="HideTWBExt"/>
          <w:lang w:val="sk-SK"/>
        </w:rPr>
        <w:t>&lt;/NumAm&gt;</w:t>
      </w:r>
    </w:p>
    <w:p w14:paraId="4FF1146D"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6EA98125" w14:textId="77777777" w:rsidR="006C0562" w:rsidRPr="00C33068" w:rsidRDefault="006C0562" w:rsidP="006C0562">
      <w:r w:rsidRPr="00C33068">
        <w:rPr>
          <w:rStyle w:val="HideTWBExt"/>
        </w:rPr>
        <w:t>&lt;/RepeatBlock-By&gt;</w:t>
      </w:r>
    </w:p>
    <w:p w14:paraId="77CC69B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7FF91E0" w14:textId="77777777" w:rsidR="006C0562" w:rsidRPr="00C33068" w:rsidRDefault="006C0562" w:rsidP="006C0562">
      <w:pPr>
        <w:pStyle w:val="NormalBold"/>
      </w:pPr>
      <w:r w:rsidRPr="00C33068">
        <w:rPr>
          <w:rStyle w:val="HideTWBExt"/>
        </w:rPr>
        <w:t>&lt;Article&gt;</w:t>
      </w:r>
      <w:r w:rsidRPr="00C33068">
        <w:t>Príloha I – článok 4 – odsek 1 – písmeno c</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760DB7F" w14:textId="77777777" w:rsidTr="007E3317">
        <w:trPr>
          <w:jc w:val="center"/>
        </w:trPr>
        <w:tc>
          <w:tcPr>
            <w:tcW w:w="9752" w:type="dxa"/>
            <w:gridSpan w:val="2"/>
          </w:tcPr>
          <w:p w14:paraId="228C31D7" w14:textId="77777777" w:rsidR="006C0562" w:rsidRPr="00C33068" w:rsidRDefault="006C0562" w:rsidP="007E3317">
            <w:pPr>
              <w:keepNext/>
            </w:pPr>
          </w:p>
        </w:tc>
      </w:tr>
      <w:tr w:rsidR="006C0562" w:rsidRPr="00C33068" w14:paraId="5AFE3D00" w14:textId="77777777" w:rsidTr="007E3317">
        <w:trPr>
          <w:jc w:val="center"/>
        </w:trPr>
        <w:tc>
          <w:tcPr>
            <w:tcW w:w="4876" w:type="dxa"/>
            <w:hideMark/>
          </w:tcPr>
          <w:p w14:paraId="59D1818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5633BE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76CE6C7" w14:textId="77777777" w:rsidTr="007E3317">
        <w:trPr>
          <w:jc w:val="center"/>
        </w:trPr>
        <w:tc>
          <w:tcPr>
            <w:tcW w:w="4876" w:type="dxa"/>
            <w:hideMark/>
          </w:tcPr>
          <w:p w14:paraId="6676FD4B" w14:textId="77777777" w:rsidR="006C0562" w:rsidRPr="00C33068" w:rsidRDefault="006C0562" w:rsidP="007E3317">
            <w:pPr>
              <w:pStyle w:val="Normal6"/>
              <w:rPr>
                <w:lang w:val="sk-SK"/>
              </w:rPr>
            </w:pPr>
            <w:r w:rsidRPr="00C33068">
              <w:rPr>
                <w:lang w:val="sk-SK"/>
              </w:rPr>
              <w:t>c)</w:t>
            </w:r>
            <w:r w:rsidRPr="00C33068">
              <w:rPr>
                <w:lang w:val="sk-SK"/>
              </w:rPr>
              <w:tab/>
            </w:r>
            <w:r w:rsidRPr="00C33068">
              <w:rPr>
                <w:b/>
                <w:bCs/>
                <w:i/>
                <w:iCs/>
                <w:lang w:val="sk-SK"/>
              </w:rPr>
              <w:t>boj proti rizikám</w:t>
            </w:r>
            <w:r w:rsidRPr="00C33068">
              <w:rPr>
                <w:lang w:val="sk-SK"/>
              </w:rPr>
              <w:t xml:space="preserve"> pri zdroji;</w:t>
            </w:r>
          </w:p>
        </w:tc>
        <w:tc>
          <w:tcPr>
            <w:tcW w:w="4876" w:type="dxa"/>
            <w:hideMark/>
          </w:tcPr>
          <w:p w14:paraId="7DE00D58" w14:textId="77777777" w:rsidR="006C0562" w:rsidRPr="00C33068" w:rsidRDefault="006C0562" w:rsidP="007E3317">
            <w:pPr>
              <w:pStyle w:val="Normal6"/>
              <w:rPr>
                <w:szCs w:val="24"/>
                <w:lang w:val="sk-SK"/>
              </w:rPr>
            </w:pPr>
            <w:r w:rsidRPr="00C33068">
              <w:rPr>
                <w:lang w:val="sk-SK"/>
              </w:rPr>
              <w:t>c)</w:t>
            </w:r>
            <w:r w:rsidRPr="00C33068">
              <w:rPr>
                <w:lang w:val="sk-SK"/>
              </w:rPr>
              <w:tab/>
            </w:r>
            <w:r w:rsidRPr="00C33068">
              <w:rPr>
                <w:b/>
                <w:bCs/>
                <w:i/>
                <w:iCs/>
                <w:lang w:val="sk-SK"/>
              </w:rPr>
              <w:t>odstránenie</w:t>
            </w:r>
            <w:r w:rsidRPr="00C33068">
              <w:rPr>
                <w:lang w:val="sk-SK"/>
              </w:rPr>
              <w:t xml:space="preserve"> </w:t>
            </w:r>
            <w:r w:rsidRPr="00C33068">
              <w:rPr>
                <w:b/>
                <w:bCs/>
                <w:i/>
                <w:iCs/>
                <w:lang w:val="sk-SK"/>
              </w:rPr>
              <w:t>rizík</w:t>
            </w:r>
            <w:r w:rsidRPr="00C33068">
              <w:rPr>
                <w:lang w:val="sk-SK"/>
              </w:rPr>
              <w:t xml:space="preserve"> pri zdroji;</w:t>
            </w:r>
          </w:p>
        </w:tc>
      </w:tr>
    </w:tbl>
    <w:p w14:paraId="47DE12D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846A8FC" w14:textId="2D86BFCB" w:rsidR="00D9576C" w:rsidRPr="00C33068" w:rsidRDefault="006C0562" w:rsidP="006C0562">
      <w:r w:rsidRPr="00C33068">
        <w:rPr>
          <w:rStyle w:val="HideTWBExt"/>
        </w:rPr>
        <w:t>&lt;/Amend&gt;</w:t>
      </w:r>
    </w:p>
    <w:p w14:paraId="7CDD034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300</w:t>
      </w:r>
      <w:r w:rsidRPr="00C33068">
        <w:rPr>
          <w:rStyle w:val="HideTWBExt"/>
          <w:lang w:val="sk-SK"/>
        </w:rPr>
        <w:t>&lt;/NumAm&gt;</w:t>
      </w:r>
    </w:p>
    <w:p w14:paraId="45D42EC2"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7812B27F" w14:textId="77777777" w:rsidR="006C0562" w:rsidRPr="00C33068" w:rsidRDefault="006C0562" w:rsidP="006C0562">
      <w:r w:rsidRPr="00C33068">
        <w:rPr>
          <w:rStyle w:val="HideTWBExt"/>
        </w:rPr>
        <w:t>&lt;/RepeatBlock-By&gt;</w:t>
      </w:r>
    </w:p>
    <w:p w14:paraId="0056B32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9242402" w14:textId="77777777" w:rsidR="006C0562" w:rsidRPr="00C33068" w:rsidRDefault="006C0562" w:rsidP="006C0562">
      <w:pPr>
        <w:pStyle w:val="NormalBold"/>
      </w:pPr>
      <w:r w:rsidRPr="00C33068">
        <w:rPr>
          <w:rStyle w:val="HideTWBExt"/>
        </w:rPr>
        <w:t>&lt;Article&gt;</w:t>
      </w:r>
      <w:r w:rsidRPr="00C33068">
        <w:t>Príloha I – článok 4 – odsek 1 – písmeno d</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5BC03AE" w14:textId="77777777" w:rsidTr="007E3317">
        <w:trPr>
          <w:jc w:val="center"/>
        </w:trPr>
        <w:tc>
          <w:tcPr>
            <w:tcW w:w="9752" w:type="dxa"/>
            <w:gridSpan w:val="2"/>
          </w:tcPr>
          <w:p w14:paraId="1A861ABA" w14:textId="77777777" w:rsidR="006C0562" w:rsidRPr="00C33068" w:rsidRDefault="006C0562" w:rsidP="007E3317">
            <w:pPr>
              <w:keepNext/>
            </w:pPr>
          </w:p>
        </w:tc>
      </w:tr>
      <w:tr w:rsidR="006C0562" w:rsidRPr="00C33068" w14:paraId="537EB51A" w14:textId="77777777" w:rsidTr="007E3317">
        <w:trPr>
          <w:jc w:val="center"/>
        </w:trPr>
        <w:tc>
          <w:tcPr>
            <w:tcW w:w="4876" w:type="dxa"/>
            <w:hideMark/>
          </w:tcPr>
          <w:p w14:paraId="38E5F96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99D52C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9F2C971" w14:textId="77777777" w:rsidTr="007E3317">
        <w:trPr>
          <w:jc w:val="center"/>
        </w:trPr>
        <w:tc>
          <w:tcPr>
            <w:tcW w:w="4876" w:type="dxa"/>
            <w:hideMark/>
          </w:tcPr>
          <w:p w14:paraId="3EF6817C" w14:textId="77777777" w:rsidR="006C0562" w:rsidRPr="00C33068" w:rsidRDefault="006C0562" w:rsidP="007E3317">
            <w:pPr>
              <w:pStyle w:val="Normal6"/>
              <w:rPr>
                <w:lang w:val="sk-SK"/>
              </w:rPr>
            </w:pPr>
            <w:r w:rsidRPr="00C33068">
              <w:rPr>
                <w:b/>
                <w:i/>
                <w:lang w:val="sk-SK"/>
              </w:rPr>
              <w:t>d)</w:t>
            </w:r>
            <w:r w:rsidRPr="00C33068">
              <w:rPr>
                <w:b/>
                <w:i/>
                <w:lang w:val="sk-SK"/>
              </w:rPr>
              <w:tab/>
              <w:t>prispôsobenie práce jednotlivcovi, najmä pri navrhovaní pracovísk, výbere pracovných prostriedkov a výbere pracovných a výrobných metód, najmä z hľadiska zmiernenia jednotvárnej práce a vopred určenej úkolovej práce a z hľadiska znižovania ich vplyvu na zdravie;</w:t>
            </w:r>
          </w:p>
        </w:tc>
        <w:tc>
          <w:tcPr>
            <w:tcW w:w="4876" w:type="dxa"/>
            <w:hideMark/>
          </w:tcPr>
          <w:p w14:paraId="11D24020" w14:textId="77777777" w:rsidR="006C0562" w:rsidRPr="00C33068" w:rsidRDefault="006C0562" w:rsidP="007E3317">
            <w:pPr>
              <w:pStyle w:val="Normal6"/>
              <w:rPr>
                <w:szCs w:val="24"/>
                <w:lang w:val="sk-SK"/>
              </w:rPr>
            </w:pPr>
            <w:r w:rsidRPr="00C33068">
              <w:rPr>
                <w:b/>
                <w:i/>
                <w:lang w:val="sk-SK"/>
              </w:rPr>
              <w:t>vypúšťa sa</w:t>
            </w:r>
          </w:p>
        </w:tc>
      </w:tr>
    </w:tbl>
    <w:p w14:paraId="0226C84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105BF32" w14:textId="24DDDF34" w:rsidR="00D9576C" w:rsidRPr="00C33068" w:rsidRDefault="006C0562" w:rsidP="006C0562">
      <w:r w:rsidRPr="00C33068">
        <w:rPr>
          <w:rStyle w:val="HideTWBExt"/>
        </w:rPr>
        <w:t>&lt;/Amend&gt;</w:t>
      </w:r>
    </w:p>
    <w:p w14:paraId="688F09A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301</w:t>
      </w:r>
      <w:r w:rsidRPr="00C33068">
        <w:rPr>
          <w:rStyle w:val="HideTWBExt"/>
          <w:lang w:val="sk-SK"/>
        </w:rPr>
        <w:t>&lt;/NumAm&gt;</w:t>
      </w:r>
    </w:p>
    <w:p w14:paraId="52719019"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69B1FFC6" w14:textId="77777777" w:rsidR="006C0562" w:rsidRPr="00C33068" w:rsidRDefault="006C0562" w:rsidP="006C0562">
      <w:r w:rsidRPr="00C33068">
        <w:rPr>
          <w:rStyle w:val="HideTWBExt"/>
        </w:rPr>
        <w:t>&lt;/RepeatBlock-By&gt;</w:t>
      </w:r>
    </w:p>
    <w:p w14:paraId="6CAE2FF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172D2D2" w14:textId="77777777" w:rsidR="006C0562" w:rsidRPr="00C33068" w:rsidRDefault="006C0562" w:rsidP="006C0562">
      <w:pPr>
        <w:pStyle w:val="NormalBold"/>
      </w:pPr>
      <w:r w:rsidRPr="00C33068">
        <w:rPr>
          <w:rStyle w:val="HideTWBExt"/>
        </w:rPr>
        <w:t>&lt;Article&gt;</w:t>
      </w:r>
      <w:r w:rsidRPr="00C33068">
        <w:t>Príloha I – článok 4 – odsek 1 – písmeno d</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870C2BB" w14:textId="77777777" w:rsidTr="007E3317">
        <w:trPr>
          <w:jc w:val="center"/>
        </w:trPr>
        <w:tc>
          <w:tcPr>
            <w:tcW w:w="9752" w:type="dxa"/>
            <w:gridSpan w:val="2"/>
          </w:tcPr>
          <w:p w14:paraId="5D0EB634" w14:textId="77777777" w:rsidR="006C0562" w:rsidRPr="00C33068" w:rsidRDefault="006C0562" w:rsidP="007E3317">
            <w:pPr>
              <w:keepNext/>
            </w:pPr>
          </w:p>
        </w:tc>
      </w:tr>
      <w:tr w:rsidR="006C0562" w:rsidRPr="00C33068" w14:paraId="2CA42141" w14:textId="77777777" w:rsidTr="007E3317">
        <w:trPr>
          <w:jc w:val="center"/>
        </w:trPr>
        <w:tc>
          <w:tcPr>
            <w:tcW w:w="4876" w:type="dxa"/>
            <w:hideMark/>
          </w:tcPr>
          <w:p w14:paraId="38EB519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6A680B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C34FC82" w14:textId="77777777" w:rsidTr="007E3317">
        <w:trPr>
          <w:jc w:val="center"/>
        </w:trPr>
        <w:tc>
          <w:tcPr>
            <w:tcW w:w="4876" w:type="dxa"/>
            <w:hideMark/>
          </w:tcPr>
          <w:p w14:paraId="2F9C865E" w14:textId="77777777" w:rsidR="006C0562" w:rsidRPr="00C33068" w:rsidRDefault="006C0562" w:rsidP="007E3317">
            <w:pPr>
              <w:pStyle w:val="Normal6"/>
              <w:rPr>
                <w:lang w:val="sk-SK"/>
              </w:rPr>
            </w:pPr>
            <w:r w:rsidRPr="00C33068">
              <w:rPr>
                <w:lang w:val="sk-SK"/>
              </w:rPr>
              <w:t>d)</w:t>
            </w:r>
            <w:r w:rsidRPr="00C33068">
              <w:rPr>
                <w:lang w:val="sk-SK"/>
              </w:rPr>
              <w:tab/>
              <w:t>prispôsobenie práce jednotlivcovi, najmä pri navrhovaní pracovísk, výbere pracovných prostriedkov a výbere pracovných a výrobných metód, najmä z hľadiska zmiernenia jednotvárnej práce a vopred určenej úkolovej práce a z hľadiska znižovania ich vplyvu na zdravie;</w:t>
            </w:r>
          </w:p>
        </w:tc>
        <w:tc>
          <w:tcPr>
            <w:tcW w:w="4876" w:type="dxa"/>
            <w:hideMark/>
          </w:tcPr>
          <w:p w14:paraId="22DB9021" w14:textId="77777777" w:rsidR="006C0562" w:rsidRPr="00C33068" w:rsidRDefault="006C0562" w:rsidP="007E3317">
            <w:pPr>
              <w:pStyle w:val="Normal6"/>
              <w:rPr>
                <w:szCs w:val="24"/>
                <w:lang w:val="sk-SK"/>
              </w:rPr>
            </w:pPr>
            <w:r w:rsidRPr="00C33068">
              <w:rPr>
                <w:lang w:val="sk-SK"/>
              </w:rPr>
              <w:t>d)</w:t>
            </w:r>
            <w:r w:rsidRPr="00C33068">
              <w:rPr>
                <w:lang w:val="sk-SK"/>
              </w:rPr>
              <w:tab/>
              <w:t>prispôsobenie práce jednotlivcovi, najmä pri navrhovaní pracovísk, výbere pracovných prostriedkov a výbere pracovných a výrobných metód, najmä z hľadiska zmiernenia jednotvárnej práce a vopred určenej úkolovej práce</w:t>
            </w:r>
            <w:r w:rsidRPr="00C33068">
              <w:rPr>
                <w:b/>
                <w:bCs/>
                <w:i/>
                <w:iCs/>
                <w:lang w:val="sk-SK"/>
              </w:rPr>
              <w:t>, z hľadiska vylúčenia nariadenej práce na diaľku</w:t>
            </w:r>
            <w:r w:rsidRPr="00C33068">
              <w:rPr>
                <w:lang w:val="sk-SK"/>
              </w:rPr>
              <w:t xml:space="preserve"> a z hľadiska znižovania ich vplyvu na zdravie;</w:t>
            </w:r>
          </w:p>
        </w:tc>
      </w:tr>
    </w:tbl>
    <w:p w14:paraId="77C7DBB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139EEAD" w14:textId="49460408" w:rsidR="00D9576C" w:rsidRPr="00C33068" w:rsidRDefault="006C0562" w:rsidP="006C0562">
      <w:r w:rsidRPr="00C33068">
        <w:rPr>
          <w:rStyle w:val="HideTWBExt"/>
        </w:rPr>
        <w:t>&lt;/Amend&gt;</w:t>
      </w:r>
    </w:p>
    <w:p w14:paraId="11D3FD1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302</w:t>
      </w:r>
      <w:r w:rsidRPr="00C33068">
        <w:rPr>
          <w:rStyle w:val="HideTWBExt"/>
          <w:lang w:val="sk-SK"/>
        </w:rPr>
        <w:t>&lt;/NumAm&gt;</w:t>
      </w:r>
    </w:p>
    <w:p w14:paraId="0CA18AD7"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2C581D05" w14:textId="77777777" w:rsidR="006C0562" w:rsidRPr="00C33068" w:rsidRDefault="006C0562" w:rsidP="006C0562">
      <w:r w:rsidRPr="00C33068">
        <w:rPr>
          <w:rStyle w:val="HideTWBExt"/>
        </w:rPr>
        <w:t>&lt;/RepeatBlock-By&gt;</w:t>
      </w:r>
    </w:p>
    <w:p w14:paraId="4B5E042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0D26D56" w14:textId="77777777" w:rsidR="006C0562" w:rsidRPr="00C33068" w:rsidRDefault="006C0562" w:rsidP="006C0562">
      <w:pPr>
        <w:pStyle w:val="NormalBold"/>
      </w:pPr>
      <w:r w:rsidRPr="00C33068">
        <w:rPr>
          <w:rStyle w:val="HideTWBExt"/>
        </w:rPr>
        <w:t>&lt;Article&gt;</w:t>
      </w:r>
      <w:r w:rsidRPr="00C33068">
        <w:t>Príloha I – článok 4 – odsek 1 – písmeno d</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C3BA682" w14:textId="77777777" w:rsidTr="007E3317">
        <w:trPr>
          <w:jc w:val="center"/>
        </w:trPr>
        <w:tc>
          <w:tcPr>
            <w:tcW w:w="9752" w:type="dxa"/>
            <w:gridSpan w:val="2"/>
          </w:tcPr>
          <w:p w14:paraId="53B97148" w14:textId="77777777" w:rsidR="006C0562" w:rsidRPr="00C33068" w:rsidRDefault="006C0562" w:rsidP="007E3317">
            <w:pPr>
              <w:keepNext/>
            </w:pPr>
          </w:p>
        </w:tc>
      </w:tr>
      <w:tr w:rsidR="006C0562" w:rsidRPr="00C33068" w14:paraId="3E100C32" w14:textId="77777777" w:rsidTr="007E3317">
        <w:trPr>
          <w:jc w:val="center"/>
        </w:trPr>
        <w:tc>
          <w:tcPr>
            <w:tcW w:w="4876" w:type="dxa"/>
            <w:hideMark/>
          </w:tcPr>
          <w:p w14:paraId="676F8A6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D1DDF6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6986B86" w14:textId="77777777" w:rsidTr="007E3317">
        <w:trPr>
          <w:jc w:val="center"/>
        </w:trPr>
        <w:tc>
          <w:tcPr>
            <w:tcW w:w="4876" w:type="dxa"/>
            <w:hideMark/>
          </w:tcPr>
          <w:p w14:paraId="08B0A03A" w14:textId="77777777" w:rsidR="006C0562" w:rsidRPr="00C33068" w:rsidRDefault="006C0562" w:rsidP="007E3317">
            <w:pPr>
              <w:pStyle w:val="Normal6"/>
              <w:rPr>
                <w:lang w:val="sk-SK"/>
              </w:rPr>
            </w:pPr>
            <w:r w:rsidRPr="00C33068">
              <w:rPr>
                <w:lang w:val="sk-SK"/>
              </w:rPr>
              <w:t>d)</w:t>
            </w:r>
            <w:r w:rsidRPr="00C33068">
              <w:rPr>
                <w:lang w:val="sk-SK"/>
              </w:rPr>
              <w:tab/>
            </w:r>
            <w:r w:rsidRPr="00C33068">
              <w:rPr>
                <w:b/>
                <w:bCs/>
                <w:i/>
                <w:iCs/>
                <w:lang w:val="sk-SK"/>
              </w:rPr>
              <w:t>prispôsobenie práce jednotlivcovi</w:t>
            </w:r>
            <w:r w:rsidRPr="00C33068">
              <w:rPr>
                <w:lang w:val="sk-SK"/>
              </w:rPr>
              <w:t xml:space="preserve">, najmä pri navrhovaní pracovísk, výbere pracovných prostriedkov a výbere pracovných a výrobných metód, najmä z hľadiska </w:t>
            </w:r>
            <w:r w:rsidRPr="00C33068">
              <w:rPr>
                <w:b/>
                <w:bCs/>
                <w:i/>
                <w:iCs/>
                <w:lang w:val="sk-SK"/>
              </w:rPr>
              <w:t>zmiernenia</w:t>
            </w:r>
            <w:r w:rsidRPr="00C33068">
              <w:rPr>
                <w:lang w:val="sk-SK"/>
              </w:rPr>
              <w:t xml:space="preserve"> jednotvárnej práce </w:t>
            </w:r>
            <w:r w:rsidRPr="00C33068">
              <w:rPr>
                <w:b/>
                <w:bCs/>
                <w:i/>
                <w:iCs/>
                <w:lang w:val="sk-SK"/>
              </w:rPr>
              <w:t>a vopred určenej úkolovej práce</w:t>
            </w:r>
            <w:r w:rsidRPr="00C33068">
              <w:rPr>
                <w:lang w:val="sk-SK"/>
              </w:rPr>
              <w:t xml:space="preserve"> a z hľadiska znižovania ich vplyvu na zdravie;</w:t>
            </w:r>
          </w:p>
        </w:tc>
        <w:tc>
          <w:tcPr>
            <w:tcW w:w="4876" w:type="dxa"/>
            <w:hideMark/>
          </w:tcPr>
          <w:p w14:paraId="7AFF7E2D" w14:textId="77777777" w:rsidR="006C0562" w:rsidRPr="00C33068" w:rsidRDefault="006C0562" w:rsidP="007E3317">
            <w:pPr>
              <w:pStyle w:val="Normal6"/>
              <w:rPr>
                <w:szCs w:val="24"/>
                <w:lang w:val="sk-SK"/>
              </w:rPr>
            </w:pPr>
            <w:r w:rsidRPr="00C33068">
              <w:rPr>
                <w:lang w:val="sk-SK"/>
              </w:rPr>
              <w:t>d)</w:t>
            </w:r>
            <w:r w:rsidRPr="00C33068">
              <w:rPr>
                <w:lang w:val="sk-SK"/>
              </w:rPr>
              <w:tab/>
            </w:r>
            <w:r w:rsidRPr="00C33068">
              <w:rPr>
                <w:b/>
                <w:bCs/>
                <w:i/>
                <w:iCs/>
                <w:lang w:val="sk-SK"/>
              </w:rPr>
              <w:t>zaručenie prispôsobenia medzi prácou a pracovníkmi</w:t>
            </w:r>
            <w:r w:rsidRPr="00C33068">
              <w:rPr>
                <w:lang w:val="sk-SK"/>
              </w:rPr>
              <w:t xml:space="preserve">, najmä pri navrhovaní pracovísk, výbere pracovných prostriedkov a výbere pracovných a výrobných metód, najmä z hľadiska </w:t>
            </w:r>
            <w:r w:rsidRPr="00C33068">
              <w:rPr>
                <w:b/>
                <w:bCs/>
                <w:i/>
                <w:iCs/>
                <w:lang w:val="sk-SK"/>
              </w:rPr>
              <w:t>zníženia</w:t>
            </w:r>
            <w:r w:rsidRPr="00C33068">
              <w:rPr>
                <w:lang w:val="sk-SK"/>
              </w:rPr>
              <w:t xml:space="preserve"> jednotvárnej práce</w:t>
            </w:r>
            <w:r w:rsidRPr="00C33068">
              <w:rPr>
                <w:b/>
                <w:bCs/>
                <w:i/>
                <w:iCs/>
                <w:lang w:val="sk-SK"/>
              </w:rPr>
              <w:t>, ak nie je potrebná,</w:t>
            </w:r>
            <w:r w:rsidRPr="00C33068">
              <w:rPr>
                <w:lang w:val="sk-SK"/>
              </w:rPr>
              <w:t xml:space="preserve"> a z hľadiska znižovania ich </w:t>
            </w:r>
            <w:r w:rsidRPr="00C33068">
              <w:rPr>
                <w:b/>
                <w:bCs/>
                <w:i/>
                <w:iCs/>
                <w:lang w:val="sk-SK"/>
              </w:rPr>
              <w:t>negatívneho</w:t>
            </w:r>
            <w:r w:rsidRPr="00C33068">
              <w:rPr>
                <w:lang w:val="sk-SK"/>
              </w:rPr>
              <w:t xml:space="preserve"> vplyvu na zdravie;</w:t>
            </w:r>
          </w:p>
        </w:tc>
      </w:tr>
    </w:tbl>
    <w:p w14:paraId="1061D22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C6A4110" w14:textId="13C870F9" w:rsidR="00D9576C" w:rsidRPr="00C33068" w:rsidRDefault="006C0562" w:rsidP="006C0562">
      <w:r w:rsidRPr="00C33068">
        <w:rPr>
          <w:rStyle w:val="HideTWBExt"/>
        </w:rPr>
        <w:t>&lt;/Amend&gt;</w:t>
      </w:r>
    </w:p>
    <w:p w14:paraId="7308236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303</w:t>
      </w:r>
      <w:r w:rsidRPr="00C33068">
        <w:rPr>
          <w:rStyle w:val="HideTWBExt"/>
          <w:lang w:val="sk-SK"/>
        </w:rPr>
        <w:t>&lt;/NumAm&gt;</w:t>
      </w:r>
    </w:p>
    <w:p w14:paraId="1A4242EA"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7B0DDC74" w14:textId="77777777" w:rsidR="006C0562" w:rsidRPr="00C33068" w:rsidRDefault="006C0562" w:rsidP="006C0562">
      <w:r w:rsidRPr="00C33068">
        <w:rPr>
          <w:rStyle w:val="HideTWBExt"/>
        </w:rPr>
        <w:t>&lt;/RepeatBlock-By&gt;</w:t>
      </w:r>
    </w:p>
    <w:p w14:paraId="5DCF38FD"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1CA1CA5" w14:textId="77777777" w:rsidR="006C0562" w:rsidRPr="00C33068" w:rsidRDefault="006C0562" w:rsidP="006C0562">
      <w:pPr>
        <w:pStyle w:val="NormalBold"/>
      </w:pPr>
      <w:r w:rsidRPr="00C33068">
        <w:rPr>
          <w:rStyle w:val="HideTWBExt"/>
        </w:rPr>
        <w:t>&lt;Article&gt;</w:t>
      </w:r>
      <w:r w:rsidRPr="00C33068">
        <w:t>Príloha I – článok 4 – odsek 1 – písmeno f</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38E0D77" w14:textId="77777777" w:rsidTr="007E3317">
        <w:trPr>
          <w:jc w:val="center"/>
        </w:trPr>
        <w:tc>
          <w:tcPr>
            <w:tcW w:w="9752" w:type="dxa"/>
            <w:gridSpan w:val="2"/>
          </w:tcPr>
          <w:p w14:paraId="71B9E4DE" w14:textId="77777777" w:rsidR="006C0562" w:rsidRPr="00C33068" w:rsidRDefault="006C0562" w:rsidP="007E3317">
            <w:pPr>
              <w:keepNext/>
            </w:pPr>
          </w:p>
        </w:tc>
      </w:tr>
      <w:tr w:rsidR="006C0562" w:rsidRPr="00C33068" w14:paraId="1802D315" w14:textId="77777777" w:rsidTr="007E3317">
        <w:trPr>
          <w:jc w:val="center"/>
        </w:trPr>
        <w:tc>
          <w:tcPr>
            <w:tcW w:w="4876" w:type="dxa"/>
            <w:hideMark/>
          </w:tcPr>
          <w:p w14:paraId="7BA7489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B99028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4D3615E" w14:textId="77777777" w:rsidTr="007E3317">
        <w:trPr>
          <w:jc w:val="center"/>
        </w:trPr>
        <w:tc>
          <w:tcPr>
            <w:tcW w:w="4876" w:type="dxa"/>
            <w:hideMark/>
          </w:tcPr>
          <w:p w14:paraId="3F687E88" w14:textId="77777777" w:rsidR="006C0562" w:rsidRPr="00C33068" w:rsidRDefault="006C0562" w:rsidP="007E3317">
            <w:pPr>
              <w:pStyle w:val="Normal6"/>
              <w:rPr>
                <w:lang w:val="sk-SK"/>
              </w:rPr>
            </w:pPr>
            <w:r w:rsidRPr="00C33068">
              <w:rPr>
                <w:lang w:val="sk-SK"/>
              </w:rPr>
              <w:t>f)</w:t>
            </w:r>
            <w:r w:rsidRPr="00C33068">
              <w:rPr>
                <w:lang w:val="sk-SK"/>
              </w:rPr>
              <w:tab/>
              <w:t>nahradzovanie nebezpečných situácií bezpečnými alebo menej nebezpečnými;</w:t>
            </w:r>
          </w:p>
        </w:tc>
        <w:tc>
          <w:tcPr>
            <w:tcW w:w="4876" w:type="dxa"/>
            <w:hideMark/>
          </w:tcPr>
          <w:p w14:paraId="26CB0033" w14:textId="77777777" w:rsidR="006C0562" w:rsidRPr="00C33068" w:rsidRDefault="006C0562" w:rsidP="007E3317">
            <w:pPr>
              <w:pStyle w:val="Normal6"/>
              <w:rPr>
                <w:szCs w:val="24"/>
                <w:lang w:val="sk-SK"/>
              </w:rPr>
            </w:pPr>
            <w:r w:rsidRPr="00C33068">
              <w:rPr>
                <w:lang w:val="sk-SK"/>
              </w:rPr>
              <w:t>f)</w:t>
            </w:r>
            <w:r w:rsidRPr="00C33068">
              <w:rPr>
                <w:lang w:val="sk-SK"/>
              </w:rPr>
              <w:tab/>
              <w:t>nahradzovanie nebezpečných situácií bezpečnými alebo menej nebezpečnými</w:t>
            </w:r>
            <w:r w:rsidRPr="00C33068">
              <w:rPr>
                <w:b/>
                <w:bCs/>
                <w:i/>
                <w:iCs/>
                <w:lang w:val="sk-SK"/>
              </w:rPr>
              <w:t>, keď a kde je to možné</w:t>
            </w:r>
            <w:r w:rsidRPr="00C33068">
              <w:rPr>
                <w:lang w:val="sk-SK"/>
              </w:rPr>
              <w:t>;</w:t>
            </w:r>
          </w:p>
        </w:tc>
      </w:tr>
    </w:tbl>
    <w:p w14:paraId="4C4B3FD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F1A8AA7" w14:textId="7DDE16FD" w:rsidR="00D9576C" w:rsidRPr="00C33068" w:rsidRDefault="006C0562" w:rsidP="006C0562">
      <w:r w:rsidRPr="00C33068">
        <w:rPr>
          <w:rStyle w:val="HideTWBExt"/>
        </w:rPr>
        <w:t>&lt;/Amend&gt;</w:t>
      </w:r>
    </w:p>
    <w:p w14:paraId="0E0188F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304</w:t>
      </w:r>
      <w:r w:rsidRPr="00C33068">
        <w:rPr>
          <w:rStyle w:val="HideTWBExt"/>
          <w:lang w:val="sk-SK"/>
        </w:rPr>
        <w:t>&lt;/NumAm&gt;</w:t>
      </w:r>
    </w:p>
    <w:p w14:paraId="6BEFE642"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6D616836"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4CE7D1BC" w14:textId="77777777" w:rsidR="006C0562" w:rsidRPr="00C33068" w:rsidRDefault="006C0562" w:rsidP="006C0562">
      <w:r w:rsidRPr="00C33068">
        <w:rPr>
          <w:rStyle w:val="HideTWBExt"/>
        </w:rPr>
        <w:t>&lt;/RepeatBlock-By&gt;</w:t>
      </w:r>
    </w:p>
    <w:p w14:paraId="7465E55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41C6F30" w14:textId="77777777" w:rsidR="006C0562" w:rsidRPr="00C33068" w:rsidRDefault="006C0562" w:rsidP="006C0562">
      <w:pPr>
        <w:pStyle w:val="NormalBold"/>
      </w:pPr>
      <w:r w:rsidRPr="00C33068">
        <w:rPr>
          <w:rStyle w:val="HideTWBExt"/>
        </w:rPr>
        <w:t>&lt;Article&gt;</w:t>
      </w:r>
      <w:r w:rsidRPr="00C33068">
        <w:t>Príloha I – článok 4 – odsek 1 – písmeno g</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D236DB7" w14:textId="77777777" w:rsidTr="007E3317">
        <w:trPr>
          <w:jc w:val="center"/>
        </w:trPr>
        <w:tc>
          <w:tcPr>
            <w:tcW w:w="9752" w:type="dxa"/>
            <w:gridSpan w:val="2"/>
          </w:tcPr>
          <w:p w14:paraId="51E22E9F" w14:textId="77777777" w:rsidR="006C0562" w:rsidRPr="00C33068" w:rsidRDefault="006C0562" w:rsidP="007E3317">
            <w:pPr>
              <w:keepNext/>
            </w:pPr>
          </w:p>
        </w:tc>
      </w:tr>
      <w:tr w:rsidR="006C0562" w:rsidRPr="00C33068" w14:paraId="2ADDA8DB" w14:textId="77777777" w:rsidTr="007E3317">
        <w:trPr>
          <w:jc w:val="center"/>
        </w:trPr>
        <w:tc>
          <w:tcPr>
            <w:tcW w:w="4876" w:type="dxa"/>
            <w:hideMark/>
          </w:tcPr>
          <w:p w14:paraId="0334EB2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02E4A1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93A0AF1" w14:textId="77777777" w:rsidTr="007E3317">
        <w:trPr>
          <w:jc w:val="center"/>
        </w:trPr>
        <w:tc>
          <w:tcPr>
            <w:tcW w:w="4876" w:type="dxa"/>
            <w:hideMark/>
          </w:tcPr>
          <w:p w14:paraId="14A3A923" w14:textId="77777777" w:rsidR="006C0562" w:rsidRPr="00C33068" w:rsidRDefault="006C0562" w:rsidP="007E3317">
            <w:pPr>
              <w:pStyle w:val="Normal6"/>
              <w:rPr>
                <w:lang w:val="sk-SK"/>
              </w:rPr>
            </w:pPr>
            <w:r w:rsidRPr="00C33068">
              <w:rPr>
                <w:lang w:val="sk-SK"/>
              </w:rPr>
              <w:t>g)</w:t>
            </w:r>
            <w:r w:rsidRPr="00C33068">
              <w:rPr>
                <w:lang w:val="sk-SK"/>
              </w:rPr>
              <w:tab/>
              <w:t>rozvíjanie celkovej súvislej preventívnej politiky, ktorá zahŕňa technológiu, organizáciu práce, pracovné podmienky, sociálne vzťahy a vplyv faktorov týkajúcich sa pracovného prostredia;</w:t>
            </w:r>
          </w:p>
        </w:tc>
        <w:tc>
          <w:tcPr>
            <w:tcW w:w="4876" w:type="dxa"/>
            <w:hideMark/>
          </w:tcPr>
          <w:p w14:paraId="659C5371" w14:textId="77777777" w:rsidR="006C0562" w:rsidRPr="00C33068" w:rsidRDefault="006C0562" w:rsidP="007E3317">
            <w:pPr>
              <w:pStyle w:val="Normal6"/>
              <w:rPr>
                <w:szCs w:val="24"/>
                <w:lang w:val="sk-SK"/>
              </w:rPr>
            </w:pPr>
            <w:r w:rsidRPr="00C33068">
              <w:rPr>
                <w:lang w:val="sk-SK"/>
              </w:rPr>
              <w:t>g)</w:t>
            </w:r>
            <w:r w:rsidRPr="00C33068">
              <w:rPr>
                <w:lang w:val="sk-SK"/>
              </w:rPr>
              <w:tab/>
              <w:t xml:space="preserve">rozvíjanie celkovej súvislej preventívnej politiky, ktorá zahŕňa technológiu, organizáciu práce, pracovné podmienky, </w:t>
            </w:r>
            <w:r w:rsidRPr="00C33068">
              <w:rPr>
                <w:b/>
                <w:bCs/>
                <w:i/>
                <w:iCs/>
                <w:lang w:val="sk-SK"/>
              </w:rPr>
              <w:t>bezpečný počet zamestnancov,</w:t>
            </w:r>
            <w:r w:rsidRPr="00C33068">
              <w:rPr>
                <w:lang w:val="sk-SK"/>
              </w:rPr>
              <w:t xml:space="preserve"> sociálne vzťahy a vplyv faktorov týkajúcich sa pracovného prostredia;</w:t>
            </w:r>
          </w:p>
        </w:tc>
      </w:tr>
    </w:tbl>
    <w:p w14:paraId="02C280D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BD9AB4F" w14:textId="7AD48D6A" w:rsidR="00D9576C" w:rsidRPr="00C33068" w:rsidRDefault="006C0562" w:rsidP="006C0562">
      <w:r w:rsidRPr="00C33068">
        <w:rPr>
          <w:rStyle w:val="HideTWBExt"/>
        </w:rPr>
        <w:t>&lt;/Amend&gt;</w:t>
      </w:r>
    </w:p>
    <w:p w14:paraId="66467D3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305</w:t>
      </w:r>
      <w:r w:rsidRPr="00C33068">
        <w:rPr>
          <w:rStyle w:val="HideTWBExt"/>
          <w:lang w:val="sk-SK"/>
        </w:rPr>
        <w:t>&lt;/NumAm&gt;</w:t>
      </w:r>
    </w:p>
    <w:p w14:paraId="393EA649"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37E094D" w14:textId="77777777" w:rsidR="006C0562" w:rsidRPr="00C33068" w:rsidRDefault="006C0562" w:rsidP="006C0562">
      <w:r w:rsidRPr="00C33068">
        <w:rPr>
          <w:rStyle w:val="HideTWBExt"/>
        </w:rPr>
        <w:t>&lt;/RepeatBlock-By&gt;</w:t>
      </w:r>
    </w:p>
    <w:p w14:paraId="05378D1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F2C7516" w14:textId="77777777" w:rsidR="006C0562" w:rsidRPr="00C33068" w:rsidRDefault="006C0562" w:rsidP="006C0562">
      <w:pPr>
        <w:pStyle w:val="NormalBold"/>
      </w:pPr>
      <w:r w:rsidRPr="00C33068">
        <w:rPr>
          <w:rStyle w:val="HideTWBExt"/>
        </w:rPr>
        <w:t>&lt;Article&gt;</w:t>
      </w:r>
      <w:r w:rsidRPr="00C33068">
        <w:t>Príloha I – článok 4 – odsek 1 – písmeno g</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B4A1CA5" w14:textId="77777777" w:rsidTr="007E3317">
        <w:trPr>
          <w:jc w:val="center"/>
        </w:trPr>
        <w:tc>
          <w:tcPr>
            <w:tcW w:w="9752" w:type="dxa"/>
            <w:gridSpan w:val="2"/>
          </w:tcPr>
          <w:p w14:paraId="27949CA5" w14:textId="77777777" w:rsidR="006C0562" w:rsidRPr="00C33068" w:rsidRDefault="006C0562" w:rsidP="007E3317">
            <w:pPr>
              <w:keepNext/>
            </w:pPr>
          </w:p>
        </w:tc>
      </w:tr>
      <w:tr w:rsidR="006C0562" w:rsidRPr="00C33068" w14:paraId="777DCB68" w14:textId="77777777" w:rsidTr="007E3317">
        <w:trPr>
          <w:jc w:val="center"/>
        </w:trPr>
        <w:tc>
          <w:tcPr>
            <w:tcW w:w="4876" w:type="dxa"/>
            <w:hideMark/>
          </w:tcPr>
          <w:p w14:paraId="353989F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B6F4A2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E13041A" w14:textId="77777777" w:rsidTr="007E3317">
        <w:trPr>
          <w:jc w:val="center"/>
        </w:trPr>
        <w:tc>
          <w:tcPr>
            <w:tcW w:w="4876" w:type="dxa"/>
            <w:hideMark/>
          </w:tcPr>
          <w:p w14:paraId="2FF148FF" w14:textId="77777777" w:rsidR="006C0562" w:rsidRPr="00C33068" w:rsidRDefault="006C0562" w:rsidP="007E3317">
            <w:pPr>
              <w:pStyle w:val="Normal6"/>
              <w:rPr>
                <w:lang w:val="sk-SK"/>
              </w:rPr>
            </w:pPr>
            <w:r w:rsidRPr="00C33068">
              <w:rPr>
                <w:lang w:val="sk-SK"/>
              </w:rPr>
              <w:t>g)</w:t>
            </w:r>
            <w:r w:rsidRPr="00C33068">
              <w:rPr>
                <w:lang w:val="sk-SK"/>
              </w:rPr>
              <w:tab/>
              <w:t>rozvíjanie celkovej súvislej preventívnej politiky, ktorá zahŕňa technológiu, organizáciu práce, pracovné podmienky, sociálne vzťahy a vplyv faktorov týkajúcich sa pracovného prostredia;</w:t>
            </w:r>
          </w:p>
        </w:tc>
        <w:tc>
          <w:tcPr>
            <w:tcW w:w="4876" w:type="dxa"/>
            <w:hideMark/>
          </w:tcPr>
          <w:p w14:paraId="568A2DFC" w14:textId="77777777" w:rsidR="006C0562" w:rsidRPr="00C33068" w:rsidRDefault="006C0562" w:rsidP="007E3317">
            <w:pPr>
              <w:pStyle w:val="Normal6"/>
              <w:rPr>
                <w:szCs w:val="24"/>
                <w:lang w:val="sk-SK"/>
              </w:rPr>
            </w:pPr>
            <w:r w:rsidRPr="00C33068">
              <w:rPr>
                <w:lang w:val="sk-SK"/>
              </w:rPr>
              <w:t>g)</w:t>
            </w:r>
            <w:r w:rsidRPr="00C33068">
              <w:rPr>
                <w:lang w:val="sk-SK"/>
              </w:rPr>
              <w:tab/>
              <w:t xml:space="preserve">rozvíjanie celkovej súvislej preventívnej politiky, ktorá zahŕňa technológiu, organizáciu práce, pracovné podmienky, </w:t>
            </w:r>
            <w:r w:rsidRPr="00C33068">
              <w:rPr>
                <w:b/>
                <w:bCs/>
                <w:i/>
                <w:iCs/>
                <w:lang w:val="sk-SK"/>
              </w:rPr>
              <w:t>bezpečný počet zamestnancov,</w:t>
            </w:r>
            <w:r w:rsidRPr="00C33068">
              <w:rPr>
                <w:lang w:val="sk-SK"/>
              </w:rPr>
              <w:t xml:space="preserve"> sociálne vzťahy a vplyv faktorov týkajúcich sa pracovného prostredia;</w:t>
            </w:r>
          </w:p>
        </w:tc>
      </w:tr>
    </w:tbl>
    <w:p w14:paraId="0A910DF9"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4284AEF" w14:textId="79D1C998" w:rsidR="00D9576C" w:rsidRPr="00C33068" w:rsidRDefault="006C0562" w:rsidP="006C0562">
      <w:r w:rsidRPr="00C33068">
        <w:rPr>
          <w:rStyle w:val="HideTWBExt"/>
        </w:rPr>
        <w:t>&lt;/Amend&gt;</w:t>
      </w:r>
    </w:p>
    <w:p w14:paraId="257C121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306</w:t>
      </w:r>
      <w:r w:rsidRPr="00C33068">
        <w:rPr>
          <w:rStyle w:val="HideTWBExt"/>
          <w:lang w:val="sk-SK"/>
        </w:rPr>
        <w:t>&lt;/NumAm&gt;</w:t>
      </w:r>
    </w:p>
    <w:p w14:paraId="23CDB01A"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24E9A971" w14:textId="77777777" w:rsidR="006C0562" w:rsidRPr="00C33068" w:rsidRDefault="006C0562" w:rsidP="006C0562">
      <w:r w:rsidRPr="00C33068">
        <w:rPr>
          <w:rStyle w:val="HideTWBExt"/>
        </w:rPr>
        <w:t>&lt;/RepeatBlock-By&gt;</w:t>
      </w:r>
    </w:p>
    <w:p w14:paraId="33161F4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2BACEB7" w14:textId="77777777" w:rsidR="006C0562" w:rsidRPr="00C33068" w:rsidRDefault="006C0562" w:rsidP="006C0562">
      <w:pPr>
        <w:pStyle w:val="NormalBold"/>
      </w:pPr>
      <w:r w:rsidRPr="00C33068">
        <w:rPr>
          <w:rStyle w:val="HideTWBExt"/>
        </w:rPr>
        <w:t>&lt;Article&gt;</w:t>
      </w:r>
      <w:r w:rsidRPr="00C33068">
        <w:t>Príloha I – článok 4 – odsek 1 – písmeno g</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94129AA" w14:textId="77777777" w:rsidTr="007E3317">
        <w:trPr>
          <w:jc w:val="center"/>
        </w:trPr>
        <w:tc>
          <w:tcPr>
            <w:tcW w:w="9752" w:type="dxa"/>
            <w:gridSpan w:val="2"/>
          </w:tcPr>
          <w:p w14:paraId="03994037" w14:textId="77777777" w:rsidR="006C0562" w:rsidRPr="00C33068" w:rsidRDefault="006C0562" w:rsidP="007E3317">
            <w:pPr>
              <w:keepNext/>
            </w:pPr>
          </w:p>
        </w:tc>
      </w:tr>
      <w:tr w:rsidR="006C0562" w:rsidRPr="00C33068" w14:paraId="7B8505CB" w14:textId="77777777" w:rsidTr="007E3317">
        <w:trPr>
          <w:jc w:val="center"/>
        </w:trPr>
        <w:tc>
          <w:tcPr>
            <w:tcW w:w="4876" w:type="dxa"/>
            <w:hideMark/>
          </w:tcPr>
          <w:p w14:paraId="43E834A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E37BE1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8BDBC7B" w14:textId="77777777" w:rsidTr="007E3317">
        <w:trPr>
          <w:jc w:val="center"/>
        </w:trPr>
        <w:tc>
          <w:tcPr>
            <w:tcW w:w="4876" w:type="dxa"/>
            <w:hideMark/>
          </w:tcPr>
          <w:p w14:paraId="393C43D8" w14:textId="77777777" w:rsidR="006C0562" w:rsidRPr="00C33068" w:rsidRDefault="006C0562" w:rsidP="007E3317">
            <w:pPr>
              <w:pStyle w:val="Normal6"/>
              <w:rPr>
                <w:lang w:val="sk-SK"/>
              </w:rPr>
            </w:pPr>
            <w:r w:rsidRPr="00C33068">
              <w:rPr>
                <w:lang w:val="sk-SK"/>
              </w:rPr>
              <w:t>g)</w:t>
            </w:r>
            <w:r w:rsidRPr="00C33068">
              <w:rPr>
                <w:lang w:val="sk-SK"/>
              </w:rPr>
              <w:tab/>
              <w:t>rozvíjanie celkovej súvislej preventívnej politiky, ktorá zahŕňa technológiu, organizáciu práce, pracovné podmienky, sociálne vzťahy a vplyv faktorov týkajúcich sa pracovného prostredia;</w:t>
            </w:r>
          </w:p>
        </w:tc>
        <w:tc>
          <w:tcPr>
            <w:tcW w:w="4876" w:type="dxa"/>
            <w:hideMark/>
          </w:tcPr>
          <w:p w14:paraId="58037C20" w14:textId="77777777" w:rsidR="006C0562" w:rsidRPr="00C33068" w:rsidRDefault="006C0562" w:rsidP="007E3317">
            <w:pPr>
              <w:pStyle w:val="Normal6"/>
              <w:rPr>
                <w:szCs w:val="24"/>
                <w:lang w:val="sk-SK"/>
              </w:rPr>
            </w:pPr>
            <w:r w:rsidRPr="00C33068">
              <w:rPr>
                <w:lang w:val="sk-SK"/>
              </w:rPr>
              <w:t>g)</w:t>
            </w:r>
            <w:r w:rsidRPr="00C33068">
              <w:rPr>
                <w:lang w:val="sk-SK"/>
              </w:rPr>
              <w:tab/>
              <w:t xml:space="preserve">rozvíjanie celkovej súvislej preventívnej politiky, ktorá zahŕňa technológiu, organizáciu práce, pracovné podmienky, </w:t>
            </w:r>
            <w:r w:rsidRPr="00C33068">
              <w:rPr>
                <w:b/>
                <w:bCs/>
                <w:i/>
                <w:iCs/>
                <w:lang w:val="sk-SK"/>
              </w:rPr>
              <w:t>bezpečný počet zamestnancov,</w:t>
            </w:r>
            <w:r w:rsidRPr="00C33068">
              <w:rPr>
                <w:lang w:val="sk-SK"/>
              </w:rPr>
              <w:t xml:space="preserve"> sociálne vzťahy a vplyv faktorov týkajúcich sa pracovného prostredia;</w:t>
            </w:r>
          </w:p>
        </w:tc>
      </w:tr>
    </w:tbl>
    <w:p w14:paraId="41F480E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8FE9F2A" w14:textId="5C018C3C" w:rsidR="00D9576C" w:rsidRPr="00C33068" w:rsidRDefault="006C0562" w:rsidP="006C0562">
      <w:r w:rsidRPr="00C33068">
        <w:rPr>
          <w:rStyle w:val="HideTWBExt"/>
        </w:rPr>
        <w:t>&lt;/Amend&gt;</w:t>
      </w:r>
    </w:p>
    <w:p w14:paraId="161D43C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307</w:t>
      </w:r>
      <w:r w:rsidRPr="00C33068">
        <w:rPr>
          <w:rStyle w:val="HideTWBExt"/>
          <w:lang w:val="sk-SK"/>
        </w:rPr>
        <w:t>&lt;/NumAm&gt;</w:t>
      </w:r>
    </w:p>
    <w:p w14:paraId="7BBE879A"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57651C60" w14:textId="77777777" w:rsidR="006C0562" w:rsidRPr="00C33068" w:rsidRDefault="006C0562" w:rsidP="006C0562">
      <w:r w:rsidRPr="00C33068">
        <w:rPr>
          <w:rStyle w:val="HideTWBExt"/>
        </w:rPr>
        <w:t>&lt;/RepeatBlock-By&gt;</w:t>
      </w:r>
    </w:p>
    <w:p w14:paraId="5CFE6B6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76B8180" w14:textId="77777777" w:rsidR="006C0562" w:rsidRPr="00C33068" w:rsidRDefault="006C0562" w:rsidP="006C0562">
      <w:pPr>
        <w:pStyle w:val="NormalBold"/>
      </w:pPr>
      <w:r w:rsidRPr="00C33068">
        <w:rPr>
          <w:rStyle w:val="HideTWBExt"/>
        </w:rPr>
        <w:t>&lt;Article&gt;</w:t>
      </w:r>
      <w:r w:rsidRPr="00C33068">
        <w:t>Príloha I – článok 4 – odsek 1 – písmeno i</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2848679" w14:textId="77777777" w:rsidTr="007E3317">
        <w:trPr>
          <w:jc w:val="center"/>
        </w:trPr>
        <w:tc>
          <w:tcPr>
            <w:tcW w:w="9752" w:type="dxa"/>
            <w:gridSpan w:val="2"/>
          </w:tcPr>
          <w:p w14:paraId="6253C39F" w14:textId="77777777" w:rsidR="006C0562" w:rsidRPr="00C33068" w:rsidRDefault="006C0562" w:rsidP="007E3317">
            <w:pPr>
              <w:keepNext/>
            </w:pPr>
          </w:p>
        </w:tc>
      </w:tr>
      <w:tr w:rsidR="006C0562" w:rsidRPr="00C33068" w14:paraId="7FBDF7D3" w14:textId="77777777" w:rsidTr="007E3317">
        <w:trPr>
          <w:jc w:val="center"/>
        </w:trPr>
        <w:tc>
          <w:tcPr>
            <w:tcW w:w="4876" w:type="dxa"/>
            <w:hideMark/>
          </w:tcPr>
          <w:p w14:paraId="7127B66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B8CB30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E283F4A" w14:textId="77777777" w:rsidTr="007E3317">
        <w:trPr>
          <w:jc w:val="center"/>
        </w:trPr>
        <w:tc>
          <w:tcPr>
            <w:tcW w:w="4876" w:type="dxa"/>
            <w:hideMark/>
          </w:tcPr>
          <w:p w14:paraId="35D94E64" w14:textId="77777777" w:rsidR="006C0562" w:rsidRPr="00C33068" w:rsidRDefault="006C0562" w:rsidP="007E3317">
            <w:pPr>
              <w:pStyle w:val="Normal6"/>
              <w:rPr>
                <w:lang w:val="sk-SK"/>
              </w:rPr>
            </w:pPr>
            <w:r w:rsidRPr="00C33068">
              <w:rPr>
                <w:lang w:val="sk-SK"/>
              </w:rPr>
              <w:t>i)</w:t>
            </w:r>
            <w:r w:rsidRPr="00C33068">
              <w:rPr>
                <w:lang w:val="sk-SK"/>
              </w:rPr>
              <w:tab/>
              <w:t xml:space="preserve">poskytovanie </w:t>
            </w:r>
            <w:r w:rsidRPr="00C33068">
              <w:rPr>
                <w:b/>
                <w:bCs/>
                <w:i/>
                <w:iCs/>
                <w:lang w:val="sk-SK"/>
              </w:rPr>
              <w:t>primeraných</w:t>
            </w:r>
            <w:r w:rsidRPr="00C33068">
              <w:rPr>
                <w:lang w:val="sk-SK"/>
              </w:rPr>
              <w:t xml:space="preserve"> inštrukcií pracovníkom.</w:t>
            </w:r>
          </w:p>
        </w:tc>
        <w:tc>
          <w:tcPr>
            <w:tcW w:w="4876" w:type="dxa"/>
            <w:hideMark/>
          </w:tcPr>
          <w:p w14:paraId="6CA12C2A" w14:textId="77777777" w:rsidR="006C0562" w:rsidRPr="00C33068" w:rsidRDefault="006C0562" w:rsidP="007E3317">
            <w:pPr>
              <w:pStyle w:val="Normal6"/>
              <w:rPr>
                <w:szCs w:val="24"/>
                <w:lang w:val="sk-SK"/>
              </w:rPr>
            </w:pPr>
            <w:r w:rsidRPr="00C33068">
              <w:rPr>
                <w:lang w:val="sk-SK"/>
              </w:rPr>
              <w:t>i)</w:t>
            </w:r>
            <w:r w:rsidRPr="00C33068">
              <w:rPr>
                <w:lang w:val="sk-SK"/>
              </w:rPr>
              <w:tab/>
              <w:t xml:space="preserve">Poskytovanie </w:t>
            </w:r>
            <w:r w:rsidRPr="00C33068">
              <w:rPr>
                <w:b/>
                <w:bCs/>
                <w:i/>
                <w:iCs/>
                <w:lang w:val="sk-SK"/>
              </w:rPr>
              <w:t xml:space="preserve">jasných a neprotirečivých </w:t>
            </w:r>
            <w:r w:rsidRPr="00C33068">
              <w:rPr>
                <w:lang w:val="sk-SK"/>
              </w:rPr>
              <w:t>inštrukcií pracovníkom.</w:t>
            </w:r>
          </w:p>
        </w:tc>
      </w:tr>
    </w:tbl>
    <w:p w14:paraId="6910F9C9"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5372E33" w14:textId="4B4B7042" w:rsidR="00D9576C" w:rsidRPr="00C33068" w:rsidRDefault="006C0562" w:rsidP="006C0562">
      <w:r w:rsidRPr="00C33068">
        <w:rPr>
          <w:rStyle w:val="HideTWBExt"/>
        </w:rPr>
        <w:t>&lt;/Amend&gt;</w:t>
      </w:r>
    </w:p>
    <w:p w14:paraId="5EFF0FC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308</w:t>
      </w:r>
      <w:r w:rsidRPr="00C33068">
        <w:rPr>
          <w:rStyle w:val="HideTWBExt"/>
          <w:lang w:val="sk-SK"/>
        </w:rPr>
        <w:t>&lt;/NumAm&gt;</w:t>
      </w:r>
    </w:p>
    <w:p w14:paraId="7A0E1D5C"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0A895639" w14:textId="77777777" w:rsidR="006C0562" w:rsidRPr="00C33068" w:rsidRDefault="006C0562" w:rsidP="006C0562">
      <w:r w:rsidRPr="00C33068">
        <w:rPr>
          <w:rStyle w:val="HideTWBExt"/>
        </w:rPr>
        <w:t>&lt;/RepeatBlock-By&gt;</w:t>
      </w:r>
    </w:p>
    <w:p w14:paraId="51BD8FA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03D471E" w14:textId="77777777" w:rsidR="006C0562" w:rsidRPr="00C33068" w:rsidRDefault="006C0562" w:rsidP="006C0562">
      <w:pPr>
        <w:pStyle w:val="NormalBold"/>
      </w:pPr>
      <w:r w:rsidRPr="00C33068">
        <w:rPr>
          <w:rStyle w:val="HideTWBExt"/>
        </w:rPr>
        <w:t>&lt;Article&gt;</w:t>
      </w:r>
      <w:r w:rsidRPr="00C33068">
        <w:t>Príloha 1 – článok 4 – odsek 1 – písmeno i</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023D550" w14:textId="77777777" w:rsidTr="007E3317">
        <w:trPr>
          <w:jc w:val="center"/>
        </w:trPr>
        <w:tc>
          <w:tcPr>
            <w:tcW w:w="9752" w:type="dxa"/>
            <w:gridSpan w:val="2"/>
          </w:tcPr>
          <w:p w14:paraId="79DE4C58" w14:textId="77777777" w:rsidR="006C0562" w:rsidRPr="00C33068" w:rsidRDefault="006C0562" w:rsidP="007E3317">
            <w:pPr>
              <w:keepNext/>
            </w:pPr>
          </w:p>
        </w:tc>
      </w:tr>
      <w:tr w:rsidR="006C0562" w:rsidRPr="00C33068" w14:paraId="074B3B17" w14:textId="77777777" w:rsidTr="007E3317">
        <w:trPr>
          <w:jc w:val="center"/>
        </w:trPr>
        <w:tc>
          <w:tcPr>
            <w:tcW w:w="4876" w:type="dxa"/>
            <w:hideMark/>
          </w:tcPr>
          <w:p w14:paraId="59BB35F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E11ADF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6A1F856" w14:textId="77777777" w:rsidTr="007E3317">
        <w:trPr>
          <w:jc w:val="center"/>
        </w:trPr>
        <w:tc>
          <w:tcPr>
            <w:tcW w:w="4876" w:type="dxa"/>
            <w:hideMark/>
          </w:tcPr>
          <w:p w14:paraId="6C26A5EA" w14:textId="77777777" w:rsidR="006C0562" w:rsidRPr="00C33068" w:rsidRDefault="006C0562" w:rsidP="007E3317">
            <w:pPr>
              <w:pStyle w:val="Normal6"/>
              <w:rPr>
                <w:lang w:val="sk-SK"/>
              </w:rPr>
            </w:pPr>
            <w:r w:rsidRPr="00C33068">
              <w:rPr>
                <w:lang w:val="sk-SK"/>
              </w:rPr>
              <w:t>i)</w:t>
            </w:r>
            <w:r w:rsidRPr="00C33068">
              <w:rPr>
                <w:lang w:val="sk-SK"/>
              </w:rPr>
              <w:tab/>
              <w:t>poskytovanie primeraných inštrukcií pracovníkom.</w:t>
            </w:r>
          </w:p>
        </w:tc>
        <w:tc>
          <w:tcPr>
            <w:tcW w:w="4876" w:type="dxa"/>
            <w:hideMark/>
          </w:tcPr>
          <w:p w14:paraId="21B7E391" w14:textId="77777777" w:rsidR="006C0562" w:rsidRPr="00C33068" w:rsidRDefault="006C0562" w:rsidP="007E3317">
            <w:pPr>
              <w:pStyle w:val="Normal6"/>
              <w:rPr>
                <w:szCs w:val="24"/>
                <w:lang w:val="sk-SK"/>
              </w:rPr>
            </w:pPr>
            <w:r w:rsidRPr="00C33068">
              <w:rPr>
                <w:lang w:val="sk-SK"/>
              </w:rPr>
              <w:t>i)</w:t>
            </w:r>
            <w:r w:rsidRPr="00C33068">
              <w:rPr>
                <w:lang w:val="sk-SK"/>
              </w:rPr>
              <w:tab/>
              <w:t xml:space="preserve">poskytovanie primeraných </w:t>
            </w:r>
            <w:r w:rsidRPr="00C33068">
              <w:rPr>
                <w:b/>
                <w:bCs/>
                <w:i/>
                <w:iCs/>
                <w:lang w:val="sk-SK"/>
              </w:rPr>
              <w:t>a jasných</w:t>
            </w:r>
            <w:r w:rsidRPr="00C33068">
              <w:rPr>
                <w:lang w:val="sk-SK"/>
              </w:rPr>
              <w:t xml:space="preserve"> inštrukcií pracovníkom.</w:t>
            </w:r>
          </w:p>
        </w:tc>
      </w:tr>
    </w:tbl>
    <w:p w14:paraId="2EC0B9BC"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0C5C35BF" w14:textId="32A22781" w:rsidR="00D9576C" w:rsidRPr="00C33068" w:rsidRDefault="006C0562" w:rsidP="006C0562">
      <w:r w:rsidRPr="00C33068">
        <w:rPr>
          <w:rStyle w:val="HideTWBExt"/>
        </w:rPr>
        <w:t>&lt;/Amend&gt;</w:t>
      </w:r>
    </w:p>
    <w:p w14:paraId="77AD695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309</w:t>
      </w:r>
      <w:r w:rsidRPr="00C33068">
        <w:rPr>
          <w:rStyle w:val="HideTWBExt"/>
          <w:lang w:val="sk-SK"/>
        </w:rPr>
        <w:t>&lt;/NumAm&gt;</w:t>
      </w:r>
    </w:p>
    <w:p w14:paraId="52AEF902" w14:textId="77777777" w:rsidR="006C0562" w:rsidRPr="00C33068" w:rsidRDefault="006C0562" w:rsidP="006C0562">
      <w:pPr>
        <w:pStyle w:val="NormalBold"/>
      </w:pPr>
      <w:r w:rsidRPr="00C33068">
        <w:rPr>
          <w:rStyle w:val="HideTWBExt"/>
        </w:rPr>
        <w:t>&lt;RepeatBlock-By&gt;&lt;Members&gt;</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Wouter</w:t>
      </w:r>
      <w:proofErr w:type="spellEnd"/>
      <w:r w:rsidRPr="00C33068">
        <w:t xml:space="preserve"> </w:t>
      </w:r>
      <w:proofErr w:type="spellStart"/>
      <w:r w:rsidRPr="00C33068">
        <w:t>Beke</w:t>
      </w:r>
      <w:proofErr w:type="spellEnd"/>
      <w:r w:rsidRPr="00C33068">
        <w:t xml:space="preserve">, Pascal </w:t>
      </w:r>
      <w:proofErr w:type="spellStart"/>
      <w:r w:rsidRPr="00C33068">
        <w:t>Arimont</w:t>
      </w:r>
      <w:proofErr w:type="spellEnd"/>
      <w:r w:rsidRPr="00C33068">
        <w:rPr>
          <w:rStyle w:val="HideTWBExt"/>
        </w:rPr>
        <w:t>&lt;/Members&gt;</w:t>
      </w:r>
    </w:p>
    <w:p w14:paraId="1D93A9CE" w14:textId="77777777" w:rsidR="006C0562" w:rsidRPr="00C33068" w:rsidRDefault="006C0562" w:rsidP="006C0562">
      <w:r w:rsidRPr="00C33068">
        <w:rPr>
          <w:rStyle w:val="HideTWBExt"/>
        </w:rPr>
        <w:t>&lt;/RepeatBlock-By&gt;</w:t>
      </w:r>
    </w:p>
    <w:p w14:paraId="44E602C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70555F3" w14:textId="77777777" w:rsidR="006C0562" w:rsidRPr="00C33068" w:rsidRDefault="006C0562" w:rsidP="006C0562">
      <w:pPr>
        <w:pStyle w:val="NormalBold"/>
      </w:pPr>
      <w:r w:rsidRPr="00C33068">
        <w:rPr>
          <w:rStyle w:val="HideTWBExt"/>
        </w:rPr>
        <w:t>&lt;Article&gt;</w:t>
      </w:r>
      <w:r w:rsidRPr="00C33068">
        <w:t>Príloha I – časť 4 – odsek 1 – písmeno i a (nové)</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76D7F2F" w14:textId="77777777" w:rsidTr="007E3317">
        <w:trPr>
          <w:jc w:val="center"/>
        </w:trPr>
        <w:tc>
          <w:tcPr>
            <w:tcW w:w="9752" w:type="dxa"/>
            <w:gridSpan w:val="2"/>
          </w:tcPr>
          <w:p w14:paraId="32BF13F5" w14:textId="77777777" w:rsidR="006C0562" w:rsidRPr="00C33068" w:rsidRDefault="006C0562" w:rsidP="007E3317">
            <w:pPr>
              <w:keepNext/>
            </w:pPr>
          </w:p>
        </w:tc>
      </w:tr>
      <w:tr w:rsidR="006C0562" w:rsidRPr="00C33068" w14:paraId="0B3006C5" w14:textId="77777777" w:rsidTr="007E3317">
        <w:trPr>
          <w:jc w:val="center"/>
        </w:trPr>
        <w:tc>
          <w:tcPr>
            <w:tcW w:w="4876" w:type="dxa"/>
            <w:hideMark/>
          </w:tcPr>
          <w:p w14:paraId="6EB51E7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55EA6C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B591BAE" w14:textId="77777777" w:rsidTr="007E3317">
        <w:trPr>
          <w:jc w:val="center"/>
        </w:trPr>
        <w:tc>
          <w:tcPr>
            <w:tcW w:w="4876" w:type="dxa"/>
          </w:tcPr>
          <w:p w14:paraId="4C806013" w14:textId="77777777" w:rsidR="006C0562" w:rsidRPr="00C33068" w:rsidRDefault="006C0562" w:rsidP="007E3317">
            <w:pPr>
              <w:pStyle w:val="Normal6"/>
              <w:rPr>
                <w:lang w:val="sk-SK"/>
              </w:rPr>
            </w:pPr>
          </w:p>
        </w:tc>
        <w:tc>
          <w:tcPr>
            <w:tcW w:w="4876" w:type="dxa"/>
            <w:hideMark/>
          </w:tcPr>
          <w:p w14:paraId="73F28EB1" w14:textId="77777777" w:rsidR="006C0562" w:rsidRPr="00C33068" w:rsidRDefault="006C0562" w:rsidP="007E3317">
            <w:pPr>
              <w:pStyle w:val="Normal6"/>
              <w:rPr>
                <w:szCs w:val="24"/>
                <w:lang w:val="sk-SK"/>
              </w:rPr>
            </w:pPr>
            <w:r w:rsidRPr="00C33068">
              <w:rPr>
                <w:b/>
                <w:i/>
                <w:lang w:val="sk-SK"/>
              </w:rPr>
              <w:t>(</w:t>
            </w:r>
            <w:proofErr w:type="spellStart"/>
            <w:r w:rsidRPr="00C33068">
              <w:rPr>
                <w:b/>
                <w:i/>
                <w:lang w:val="sk-SK"/>
              </w:rPr>
              <w:t>ia</w:t>
            </w:r>
            <w:proofErr w:type="spellEnd"/>
            <w:r w:rsidRPr="00C33068">
              <w:rPr>
                <w:b/>
                <w:i/>
                <w:lang w:val="sk-SK"/>
              </w:rPr>
              <w:t>)</w:t>
            </w:r>
            <w:r w:rsidRPr="00C33068">
              <w:rPr>
                <w:b/>
                <w:i/>
                <w:lang w:val="sk-SK"/>
              </w:rPr>
              <w:tab/>
              <w:t>pravidelné následné posúdenia psychosociálnych rizík s cieľom monitorovať ich vývoj a hodnotiť účinnosť preventívnych a nápravných opatrení.</w:t>
            </w:r>
          </w:p>
        </w:tc>
      </w:tr>
    </w:tbl>
    <w:p w14:paraId="6487B3F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A5790AE" w14:textId="450F9E5D" w:rsidR="00D9576C" w:rsidRPr="00C33068" w:rsidRDefault="006C0562" w:rsidP="006C0562">
      <w:r w:rsidRPr="00C33068">
        <w:rPr>
          <w:rStyle w:val="HideTWBExt"/>
        </w:rPr>
        <w:t>&lt;/Amend&gt;</w:t>
      </w:r>
    </w:p>
    <w:p w14:paraId="751F224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310</w:t>
      </w:r>
      <w:r w:rsidRPr="00C33068">
        <w:rPr>
          <w:rStyle w:val="HideTWBExt"/>
          <w:lang w:val="sk-SK"/>
        </w:rPr>
        <w:t>&lt;/NumAm&gt;</w:t>
      </w:r>
    </w:p>
    <w:p w14:paraId="4672EB7D"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41C0F141" w14:textId="77777777" w:rsidR="006C0562" w:rsidRPr="00C33068" w:rsidRDefault="006C0562" w:rsidP="006C0562">
      <w:r w:rsidRPr="00C33068">
        <w:rPr>
          <w:rStyle w:val="HideTWBExt"/>
        </w:rPr>
        <w:t>&lt;/RepeatBlock-By&gt;</w:t>
      </w:r>
    </w:p>
    <w:p w14:paraId="21F4121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B670780" w14:textId="77777777" w:rsidR="006C0562" w:rsidRPr="00C33068" w:rsidRDefault="006C0562" w:rsidP="006C0562">
      <w:pPr>
        <w:pStyle w:val="NormalBold"/>
      </w:pPr>
      <w:r w:rsidRPr="00C33068">
        <w:rPr>
          <w:rStyle w:val="HideTWBExt"/>
        </w:rPr>
        <w:t>&lt;Article&gt;</w:t>
      </w:r>
      <w:r w:rsidRPr="00C33068">
        <w:t>Príloha I – článok 4 – odsek 1 – písmeno i a (nové)</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FFFD031" w14:textId="77777777" w:rsidTr="007E3317">
        <w:trPr>
          <w:jc w:val="center"/>
        </w:trPr>
        <w:tc>
          <w:tcPr>
            <w:tcW w:w="9752" w:type="dxa"/>
            <w:gridSpan w:val="2"/>
          </w:tcPr>
          <w:p w14:paraId="2A9778BE" w14:textId="77777777" w:rsidR="006C0562" w:rsidRPr="00C33068" w:rsidRDefault="006C0562" w:rsidP="007E3317">
            <w:pPr>
              <w:keepNext/>
            </w:pPr>
          </w:p>
        </w:tc>
      </w:tr>
      <w:tr w:rsidR="006C0562" w:rsidRPr="00C33068" w14:paraId="6FB0F1BB" w14:textId="77777777" w:rsidTr="007E3317">
        <w:trPr>
          <w:jc w:val="center"/>
        </w:trPr>
        <w:tc>
          <w:tcPr>
            <w:tcW w:w="4876" w:type="dxa"/>
            <w:hideMark/>
          </w:tcPr>
          <w:p w14:paraId="63E29FF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820DC5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29D30CA" w14:textId="77777777" w:rsidTr="007E3317">
        <w:trPr>
          <w:jc w:val="center"/>
        </w:trPr>
        <w:tc>
          <w:tcPr>
            <w:tcW w:w="4876" w:type="dxa"/>
          </w:tcPr>
          <w:p w14:paraId="723678C2" w14:textId="77777777" w:rsidR="006C0562" w:rsidRPr="00C33068" w:rsidRDefault="006C0562" w:rsidP="007E3317">
            <w:pPr>
              <w:pStyle w:val="Normal6"/>
              <w:rPr>
                <w:lang w:val="sk-SK"/>
              </w:rPr>
            </w:pPr>
          </w:p>
        </w:tc>
        <w:tc>
          <w:tcPr>
            <w:tcW w:w="4876" w:type="dxa"/>
            <w:hideMark/>
          </w:tcPr>
          <w:p w14:paraId="2EC3A4FC" w14:textId="77777777" w:rsidR="006C0562" w:rsidRPr="00C33068" w:rsidRDefault="006C0562" w:rsidP="007E3317">
            <w:pPr>
              <w:pStyle w:val="Normal6"/>
              <w:rPr>
                <w:szCs w:val="24"/>
                <w:lang w:val="sk-SK"/>
              </w:rPr>
            </w:pPr>
            <w:proofErr w:type="spellStart"/>
            <w:r w:rsidRPr="00C33068">
              <w:rPr>
                <w:b/>
                <w:i/>
                <w:lang w:val="sk-SK"/>
              </w:rPr>
              <w:t>ia</w:t>
            </w:r>
            <w:proofErr w:type="spellEnd"/>
            <w:r w:rsidRPr="00C33068">
              <w:rPr>
                <w:b/>
                <w:i/>
                <w:lang w:val="sk-SK"/>
              </w:rPr>
              <w:t>)</w:t>
            </w:r>
            <w:r w:rsidRPr="00C33068">
              <w:rPr>
                <w:b/>
                <w:i/>
                <w:lang w:val="sk-SK"/>
              </w:rPr>
              <w:tab/>
              <w:t xml:space="preserve">zabezpečenie primeraného počtu zamestnancov, aby sa zabránilo nadmernému pracovnému zaťaženiu a intenzifikácii práce. </w:t>
            </w:r>
          </w:p>
        </w:tc>
      </w:tr>
    </w:tbl>
    <w:p w14:paraId="036575AD"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141D285F" w14:textId="66601B7A" w:rsidR="00D9576C" w:rsidRPr="00C33068" w:rsidRDefault="006C0562" w:rsidP="006C0562">
      <w:r w:rsidRPr="00C33068">
        <w:rPr>
          <w:rStyle w:val="HideTWBExt"/>
        </w:rPr>
        <w:t>&lt;/Amend&gt;</w:t>
      </w:r>
    </w:p>
    <w:p w14:paraId="6B38D04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311</w:t>
      </w:r>
      <w:r w:rsidRPr="00C33068">
        <w:rPr>
          <w:rStyle w:val="HideTWBExt"/>
          <w:lang w:val="sk-SK"/>
        </w:rPr>
        <w:t>&lt;/NumAm&gt;</w:t>
      </w:r>
    </w:p>
    <w:p w14:paraId="7D9AADF2"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21016D3" w14:textId="77777777" w:rsidR="006C0562" w:rsidRPr="00C33068" w:rsidRDefault="006C0562" w:rsidP="006C0562">
      <w:r w:rsidRPr="00C33068">
        <w:rPr>
          <w:rStyle w:val="HideTWBExt"/>
        </w:rPr>
        <w:t>&lt;/RepeatBlock-By&gt;</w:t>
      </w:r>
    </w:p>
    <w:p w14:paraId="2E48648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A44B07C" w14:textId="77777777" w:rsidR="006C0562" w:rsidRPr="00C33068" w:rsidRDefault="006C0562" w:rsidP="006C0562">
      <w:pPr>
        <w:pStyle w:val="NormalBold"/>
      </w:pPr>
      <w:r w:rsidRPr="00C33068">
        <w:rPr>
          <w:rStyle w:val="HideTWBExt"/>
        </w:rPr>
        <w:t>&lt;Article&gt;</w:t>
      </w:r>
      <w:r w:rsidRPr="00C33068">
        <w:t xml:space="preserve">Príloha I – článok 4 – odsek 2 – </w:t>
      </w:r>
      <w:proofErr w:type="spellStart"/>
      <w:r w:rsidRPr="00C33068">
        <w:t>pododsek</w:t>
      </w:r>
      <w:proofErr w:type="spellEnd"/>
      <w:r w:rsidRPr="00C33068">
        <w:t xml:space="preserve">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478CB65" w14:textId="77777777" w:rsidTr="007E3317">
        <w:trPr>
          <w:jc w:val="center"/>
        </w:trPr>
        <w:tc>
          <w:tcPr>
            <w:tcW w:w="9752" w:type="dxa"/>
            <w:gridSpan w:val="2"/>
          </w:tcPr>
          <w:p w14:paraId="2833560C" w14:textId="77777777" w:rsidR="006C0562" w:rsidRPr="00C33068" w:rsidRDefault="006C0562" w:rsidP="007E3317">
            <w:pPr>
              <w:keepNext/>
            </w:pPr>
          </w:p>
        </w:tc>
      </w:tr>
      <w:tr w:rsidR="006C0562" w:rsidRPr="00C33068" w14:paraId="252ED57C" w14:textId="77777777" w:rsidTr="007E3317">
        <w:trPr>
          <w:jc w:val="center"/>
        </w:trPr>
        <w:tc>
          <w:tcPr>
            <w:tcW w:w="4876" w:type="dxa"/>
            <w:hideMark/>
          </w:tcPr>
          <w:p w14:paraId="391FD50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53B761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3B54E1A" w14:textId="77777777" w:rsidTr="007E3317">
        <w:trPr>
          <w:jc w:val="center"/>
        </w:trPr>
        <w:tc>
          <w:tcPr>
            <w:tcW w:w="4876" w:type="dxa"/>
            <w:hideMark/>
          </w:tcPr>
          <w:p w14:paraId="10C0AA33" w14:textId="77777777" w:rsidR="006C0562" w:rsidRPr="00C33068" w:rsidRDefault="006C0562" w:rsidP="007E3317">
            <w:pPr>
              <w:pStyle w:val="Normal6"/>
              <w:rPr>
                <w:lang w:val="sk-SK"/>
              </w:rPr>
            </w:pPr>
            <w:r w:rsidRPr="00C33068">
              <w:rPr>
                <w:lang w:val="sk-SK"/>
              </w:rPr>
              <w:t>Zamestnávatelia zabezpečia, aby organizačné zdroje, ktoré podporujú primárnu prevenciu, vrátane podpory riadenia, účasti pracovníkov a prístupu k odbornej príprave, boli účinne k dispozícii všetkým pracovníkom.</w:t>
            </w:r>
          </w:p>
        </w:tc>
        <w:tc>
          <w:tcPr>
            <w:tcW w:w="4876" w:type="dxa"/>
            <w:hideMark/>
          </w:tcPr>
          <w:p w14:paraId="4A4E2A30" w14:textId="77777777" w:rsidR="006C0562" w:rsidRPr="00C33068" w:rsidRDefault="006C0562" w:rsidP="007E3317">
            <w:pPr>
              <w:pStyle w:val="Normal6"/>
              <w:rPr>
                <w:szCs w:val="24"/>
                <w:lang w:val="sk-SK"/>
              </w:rPr>
            </w:pPr>
            <w:r w:rsidRPr="00C33068">
              <w:rPr>
                <w:b/>
                <w:bCs/>
                <w:i/>
                <w:iCs/>
                <w:lang w:val="sk-SK"/>
              </w:rPr>
              <w:t xml:space="preserve">S </w:t>
            </w:r>
            <w:r w:rsidRPr="00C33068">
              <w:rPr>
                <w:b/>
                <w:i/>
                <w:lang w:val="sk-SK"/>
              </w:rPr>
              <w:t>prihliadnutím na povahu činností a veľkosť príslušného podniku</w:t>
            </w:r>
            <w:r w:rsidRPr="00C33068">
              <w:rPr>
                <w:lang w:val="sk-SK"/>
              </w:rPr>
              <w:t xml:space="preserve"> zamestnávatelia zabezpečia, aby organizačné zdroje, ktoré podporujú primárnu prevenciu, vrátane podpory riadenia, účasti pracovníkov a prístupu k odbornej príprave, boli účinne k dispozícii všetkým pracovníkom.</w:t>
            </w:r>
          </w:p>
        </w:tc>
      </w:tr>
    </w:tbl>
    <w:p w14:paraId="4D820D0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E953BD6" w14:textId="113B316C" w:rsidR="00D9576C" w:rsidRPr="00C33068" w:rsidRDefault="006C0562" w:rsidP="006C0562">
      <w:r w:rsidRPr="00C33068">
        <w:rPr>
          <w:rStyle w:val="HideTWBExt"/>
        </w:rPr>
        <w:t>&lt;/Amend&gt;</w:t>
      </w:r>
    </w:p>
    <w:p w14:paraId="2E08BA4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312</w:t>
      </w:r>
      <w:r w:rsidRPr="00C33068">
        <w:rPr>
          <w:rStyle w:val="HideTWBExt"/>
          <w:lang w:val="sk-SK"/>
        </w:rPr>
        <w:t>&lt;/NumAm&gt;</w:t>
      </w:r>
    </w:p>
    <w:p w14:paraId="1FDF92E9"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5F13A8F1" w14:textId="77777777" w:rsidR="006C0562" w:rsidRPr="00C33068" w:rsidRDefault="006C0562" w:rsidP="006C0562">
      <w:r w:rsidRPr="00C33068">
        <w:rPr>
          <w:rStyle w:val="HideTWBExt"/>
        </w:rPr>
        <w:t>&lt;/RepeatBlock-By&gt;</w:t>
      </w:r>
    </w:p>
    <w:p w14:paraId="10451D8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689FD03" w14:textId="77777777" w:rsidR="006C0562" w:rsidRPr="00C33068" w:rsidRDefault="006C0562" w:rsidP="006C0562">
      <w:pPr>
        <w:pStyle w:val="NormalBold"/>
      </w:pPr>
      <w:r w:rsidRPr="00C33068">
        <w:rPr>
          <w:rStyle w:val="HideTWBExt"/>
        </w:rPr>
        <w:t>&lt;Article&gt;</w:t>
      </w:r>
      <w:r w:rsidRPr="00C33068">
        <w:t xml:space="preserve">Príloha I – článok 4 – odsek 2 – </w:t>
      </w:r>
      <w:proofErr w:type="spellStart"/>
      <w:r w:rsidRPr="00C33068">
        <w:t>pododsek</w:t>
      </w:r>
      <w:proofErr w:type="spellEnd"/>
      <w:r w:rsidRPr="00C33068">
        <w:t xml:space="preserve">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C4E4A10" w14:textId="77777777" w:rsidTr="007E3317">
        <w:trPr>
          <w:jc w:val="center"/>
        </w:trPr>
        <w:tc>
          <w:tcPr>
            <w:tcW w:w="9752" w:type="dxa"/>
            <w:gridSpan w:val="2"/>
          </w:tcPr>
          <w:p w14:paraId="36BC2E70" w14:textId="77777777" w:rsidR="006C0562" w:rsidRPr="00C33068" w:rsidRDefault="006C0562" w:rsidP="007E3317">
            <w:pPr>
              <w:keepNext/>
            </w:pPr>
          </w:p>
        </w:tc>
      </w:tr>
      <w:tr w:rsidR="006C0562" w:rsidRPr="00C33068" w14:paraId="779DD6F8" w14:textId="77777777" w:rsidTr="007E3317">
        <w:trPr>
          <w:jc w:val="center"/>
        </w:trPr>
        <w:tc>
          <w:tcPr>
            <w:tcW w:w="4876" w:type="dxa"/>
            <w:hideMark/>
          </w:tcPr>
          <w:p w14:paraId="127C3DA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356E50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58936EF" w14:textId="77777777" w:rsidTr="007E3317">
        <w:trPr>
          <w:jc w:val="center"/>
        </w:trPr>
        <w:tc>
          <w:tcPr>
            <w:tcW w:w="4876" w:type="dxa"/>
            <w:hideMark/>
          </w:tcPr>
          <w:p w14:paraId="7D4CF195" w14:textId="77777777" w:rsidR="006C0562" w:rsidRPr="00C33068" w:rsidRDefault="006C0562" w:rsidP="007E3317">
            <w:pPr>
              <w:pStyle w:val="Normal6"/>
              <w:rPr>
                <w:lang w:val="sk-SK"/>
              </w:rPr>
            </w:pPr>
            <w:r w:rsidRPr="00C33068">
              <w:rPr>
                <w:lang w:val="sk-SK"/>
              </w:rPr>
              <w:t>Pracovníkom, manažérom a nadriadeným poskytujú aj pravidelnú a primeranú odbornú prípravu o psychosociálnych rizikách a rizikových faktoroch súvisiacich s prácou, ktoré sa týkajú organizácie, návrhu a riadenia práce, sociálneho a vzťahového kontextu v práci a pracovných podmienok, ako aj preventívnych opatrení.</w:t>
            </w:r>
          </w:p>
        </w:tc>
        <w:tc>
          <w:tcPr>
            <w:tcW w:w="4876" w:type="dxa"/>
            <w:hideMark/>
          </w:tcPr>
          <w:p w14:paraId="0BDCED53" w14:textId="77777777" w:rsidR="006C0562" w:rsidRPr="00C33068" w:rsidRDefault="006C0562" w:rsidP="007E3317">
            <w:pPr>
              <w:pStyle w:val="Normal6"/>
              <w:rPr>
                <w:szCs w:val="24"/>
                <w:lang w:val="sk-SK"/>
              </w:rPr>
            </w:pPr>
            <w:r w:rsidRPr="00C33068">
              <w:rPr>
                <w:lang w:val="sk-SK"/>
              </w:rPr>
              <w:t xml:space="preserve">Pracovníkom, manažérom a nadriadeným poskytujú aj pravidelnú a primeranú odbornú prípravu o psychosociálnych rizikách a rizikových faktoroch súvisiacich s prácou, ktoré sa týkajú organizácie, návrhu a riadenia práce, sociálneho a vzťahového kontextu v práci a pracovných podmienok, ako aj preventívnych opatrení, </w:t>
            </w:r>
            <w:r w:rsidRPr="00C33068">
              <w:rPr>
                <w:b/>
                <w:i/>
                <w:lang w:val="sk-SK"/>
              </w:rPr>
              <w:t>pričom zabezpečenie zlepšenia individuálnej odolnosti, odbornej prípravy alebo poradenstva sa nepovažuje za dostatočné, ak sa neriešia organizačné rizikové faktory</w:t>
            </w:r>
            <w:r w:rsidRPr="00C33068">
              <w:rPr>
                <w:lang w:val="sk-SK"/>
              </w:rPr>
              <w:t>.</w:t>
            </w:r>
          </w:p>
        </w:tc>
      </w:tr>
    </w:tbl>
    <w:p w14:paraId="6C0D47FD"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76338B6" w14:textId="548F9498" w:rsidR="00D9576C" w:rsidRPr="00C33068" w:rsidRDefault="006C0562" w:rsidP="006C0562">
      <w:r w:rsidRPr="00C33068">
        <w:rPr>
          <w:rStyle w:val="HideTWBExt"/>
        </w:rPr>
        <w:t>&lt;/Amend&gt;</w:t>
      </w:r>
    </w:p>
    <w:p w14:paraId="061352C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313</w:t>
      </w:r>
      <w:r w:rsidRPr="00C33068">
        <w:rPr>
          <w:rStyle w:val="HideTWBExt"/>
          <w:lang w:val="sk-SK"/>
        </w:rPr>
        <w:t>&lt;/NumAm&gt;</w:t>
      </w:r>
    </w:p>
    <w:p w14:paraId="2E5B5085"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002CC8F3" w14:textId="77777777" w:rsidR="006C0562" w:rsidRPr="00C33068" w:rsidRDefault="006C0562" w:rsidP="006C0562">
      <w:r w:rsidRPr="00C33068">
        <w:rPr>
          <w:rStyle w:val="HideTWBExt"/>
        </w:rPr>
        <w:t>&lt;/RepeatBlock-By&gt;</w:t>
      </w:r>
    </w:p>
    <w:p w14:paraId="5125C27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0A1D47A" w14:textId="77777777" w:rsidR="006C0562" w:rsidRPr="00C33068" w:rsidRDefault="006C0562" w:rsidP="006C0562">
      <w:pPr>
        <w:pStyle w:val="NormalBold"/>
      </w:pPr>
      <w:r w:rsidRPr="00C33068">
        <w:rPr>
          <w:rStyle w:val="HideTWBExt"/>
        </w:rPr>
        <w:t>&lt;Article&gt;</w:t>
      </w:r>
      <w:r w:rsidRPr="00C33068">
        <w:t xml:space="preserve">Príloha I – článok 4 – odsek 2 – </w:t>
      </w:r>
      <w:proofErr w:type="spellStart"/>
      <w:r w:rsidRPr="00C33068">
        <w:t>pododsek</w:t>
      </w:r>
      <w:proofErr w:type="spellEnd"/>
      <w:r w:rsidRPr="00C33068">
        <w:t xml:space="preserve">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985FE9D" w14:textId="77777777" w:rsidTr="007E3317">
        <w:trPr>
          <w:jc w:val="center"/>
        </w:trPr>
        <w:tc>
          <w:tcPr>
            <w:tcW w:w="9752" w:type="dxa"/>
            <w:gridSpan w:val="2"/>
          </w:tcPr>
          <w:p w14:paraId="4B61299B" w14:textId="77777777" w:rsidR="006C0562" w:rsidRPr="00C33068" w:rsidRDefault="006C0562" w:rsidP="007E3317">
            <w:pPr>
              <w:keepNext/>
            </w:pPr>
          </w:p>
        </w:tc>
      </w:tr>
      <w:tr w:rsidR="006C0562" w:rsidRPr="00C33068" w14:paraId="2385A825" w14:textId="77777777" w:rsidTr="007E3317">
        <w:trPr>
          <w:jc w:val="center"/>
        </w:trPr>
        <w:tc>
          <w:tcPr>
            <w:tcW w:w="4876" w:type="dxa"/>
            <w:hideMark/>
          </w:tcPr>
          <w:p w14:paraId="5485CF0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C646BB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600083C" w14:textId="77777777" w:rsidTr="007E3317">
        <w:trPr>
          <w:jc w:val="center"/>
        </w:trPr>
        <w:tc>
          <w:tcPr>
            <w:tcW w:w="4876" w:type="dxa"/>
            <w:hideMark/>
          </w:tcPr>
          <w:p w14:paraId="59906AA8" w14:textId="77777777" w:rsidR="006C0562" w:rsidRPr="00C33068" w:rsidRDefault="006C0562" w:rsidP="007E3317">
            <w:pPr>
              <w:pStyle w:val="Normal6"/>
              <w:rPr>
                <w:lang w:val="sk-SK"/>
              </w:rPr>
            </w:pPr>
            <w:r w:rsidRPr="00C33068">
              <w:rPr>
                <w:lang w:val="sk-SK"/>
              </w:rPr>
              <w:t xml:space="preserve">Pracovníkom, manažérom a nadriadeným poskytujú aj pravidelnú a primeranú odbornú prípravu o psychosociálnych rizikách </w:t>
            </w:r>
            <w:r w:rsidRPr="00C33068">
              <w:rPr>
                <w:b/>
                <w:bCs/>
                <w:i/>
                <w:iCs/>
                <w:lang w:val="sk-SK"/>
              </w:rPr>
              <w:t>a</w:t>
            </w:r>
            <w:r w:rsidRPr="00C33068">
              <w:rPr>
                <w:lang w:val="sk-SK"/>
              </w:rPr>
              <w:t xml:space="preserve"> rizikových faktoroch súvisiacich s prácou, </w:t>
            </w:r>
            <w:r w:rsidRPr="00C33068">
              <w:rPr>
                <w:b/>
                <w:bCs/>
                <w:i/>
                <w:iCs/>
                <w:lang w:val="sk-SK"/>
              </w:rPr>
              <w:t>ktoré sa týkajú organizácie, návrhu a riadenia práce, sociálneho a vzťahového kontextu v práci a pracovných podmienok,</w:t>
            </w:r>
            <w:r w:rsidRPr="00C33068">
              <w:rPr>
                <w:lang w:val="sk-SK"/>
              </w:rPr>
              <w:t xml:space="preserve"> ako aj preventívnych opatrení.</w:t>
            </w:r>
          </w:p>
        </w:tc>
        <w:tc>
          <w:tcPr>
            <w:tcW w:w="4876" w:type="dxa"/>
            <w:hideMark/>
          </w:tcPr>
          <w:p w14:paraId="1458995C" w14:textId="77777777" w:rsidR="006C0562" w:rsidRPr="00C33068" w:rsidRDefault="006C0562" w:rsidP="007E3317">
            <w:pPr>
              <w:pStyle w:val="Normal6"/>
              <w:rPr>
                <w:szCs w:val="24"/>
                <w:lang w:val="sk-SK"/>
              </w:rPr>
            </w:pPr>
            <w:r w:rsidRPr="00C33068">
              <w:rPr>
                <w:lang w:val="sk-SK"/>
              </w:rPr>
              <w:t>Pracovníkom, manažérom a nadriadeným poskytujú aj pravidelnú a primeranú odbornú prípravu o psychosociálnych rizikách</w:t>
            </w:r>
            <w:r w:rsidRPr="00C33068">
              <w:rPr>
                <w:b/>
                <w:bCs/>
                <w:i/>
                <w:iCs/>
                <w:lang w:val="sk-SK"/>
              </w:rPr>
              <w:t>,</w:t>
            </w:r>
            <w:r w:rsidRPr="00C33068">
              <w:rPr>
                <w:lang w:val="sk-SK"/>
              </w:rPr>
              <w:t xml:space="preserve"> rizikových faktoroch súvisiacich s prácou, ako aj preventívnych opatrení.</w:t>
            </w:r>
          </w:p>
        </w:tc>
      </w:tr>
    </w:tbl>
    <w:p w14:paraId="6A48A6E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42C7994" w14:textId="00380C92" w:rsidR="00D9576C" w:rsidRPr="00C33068" w:rsidRDefault="006C0562" w:rsidP="006C0562">
      <w:r w:rsidRPr="00C33068">
        <w:rPr>
          <w:rStyle w:val="HideTWBExt"/>
        </w:rPr>
        <w:t>&lt;/Amend&gt;</w:t>
      </w:r>
    </w:p>
    <w:p w14:paraId="4D3F990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314</w:t>
      </w:r>
      <w:r w:rsidRPr="00C33068">
        <w:rPr>
          <w:rStyle w:val="HideTWBExt"/>
          <w:lang w:val="sk-SK"/>
        </w:rPr>
        <w:t>&lt;/NumAm&gt;</w:t>
      </w:r>
    </w:p>
    <w:p w14:paraId="1BDD6FD1"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19175E19" w14:textId="77777777" w:rsidR="006C0562" w:rsidRPr="00C33068" w:rsidRDefault="006C0562" w:rsidP="006C0562">
      <w:r w:rsidRPr="00C33068">
        <w:rPr>
          <w:rStyle w:val="HideTWBExt"/>
        </w:rPr>
        <w:t>&lt;/RepeatBlock-By&gt;</w:t>
      </w:r>
    </w:p>
    <w:p w14:paraId="3081AF4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A2D706F" w14:textId="77777777" w:rsidR="006C0562" w:rsidRPr="00C33068" w:rsidRDefault="006C0562" w:rsidP="006C0562">
      <w:pPr>
        <w:pStyle w:val="NormalBold"/>
      </w:pPr>
      <w:r w:rsidRPr="00C33068">
        <w:rPr>
          <w:rStyle w:val="HideTWBExt"/>
        </w:rPr>
        <w:t>&lt;Article&gt;</w:t>
      </w:r>
      <w:r w:rsidRPr="00C33068">
        <w:t>Príloha I – článok 4 – 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114DBD4" w14:textId="77777777" w:rsidTr="007E3317">
        <w:trPr>
          <w:jc w:val="center"/>
        </w:trPr>
        <w:tc>
          <w:tcPr>
            <w:tcW w:w="9752" w:type="dxa"/>
            <w:gridSpan w:val="2"/>
          </w:tcPr>
          <w:p w14:paraId="3C3F3D06" w14:textId="77777777" w:rsidR="006C0562" w:rsidRPr="00C33068" w:rsidRDefault="006C0562" w:rsidP="007E3317">
            <w:pPr>
              <w:keepNext/>
            </w:pPr>
          </w:p>
        </w:tc>
      </w:tr>
      <w:tr w:rsidR="006C0562" w:rsidRPr="00C33068" w14:paraId="18498D17" w14:textId="77777777" w:rsidTr="007E3317">
        <w:trPr>
          <w:jc w:val="center"/>
        </w:trPr>
        <w:tc>
          <w:tcPr>
            <w:tcW w:w="4876" w:type="dxa"/>
            <w:hideMark/>
          </w:tcPr>
          <w:p w14:paraId="78424D3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29A660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4D30EC1" w14:textId="77777777" w:rsidTr="007E3317">
        <w:trPr>
          <w:jc w:val="center"/>
        </w:trPr>
        <w:tc>
          <w:tcPr>
            <w:tcW w:w="4876" w:type="dxa"/>
            <w:hideMark/>
          </w:tcPr>
          <w:p w14:paraId="58B65DB5" w14:textId="77777777" w:rsidR="006C0562" w:rsidRPr="00C33068" w:rsidRDefault="006C0562" w:rsidP="007E3317">
            <w:pPr>
              <w:pStyle w:val="Normal6"/>
              <w:rPr>
                <w:lang w:val="sk-SK"/>
              </w:rPr>
            </w:pPr>
            <w:r w:rsidRPr="00C33068">
              <w:rPr>
                <w:lang w:val="sk-SK"/>
              </w:rPr>
              <w:t>3.</w:t>
            </w:r>
            <w:r w:rsidRPr="00C33068">
              <w:rPr>
                <w:lang w:val="sk-SK"/>
              </w:rPr>
              <w:tab/>
              <w:t>Zamestnávatelia prijmú a zavedú kódex správania, v ktorom sa vymedzí a zakáže násilie, obťažovanie a diskriminačné správanie, ktoré poškodzuje dôstojnosť, zdravie alebo pohodu pracovníkov.</w:t>
            </w:r>
          </w:p>
        </w:tc>
        <w:tc>
          <w:tcPr>
            <w:tcW w:w="4876" w:type="dxa"/>
            <w:hideMark/>
          </w:tcPr>
          <w:p w14:paraId="6735C4FD" w14:textId="77777777" w:rsidR="006C0562" w:rsidRPr="00C33068" w:rsidRDefault="006C0562" w:rsidP="007E3317">
            <w:pPr>
              <w:pStyle w:val="Normal6"/>
              <w:rPr>
                <w:szCs w:val="24"/>
                <w:lang w:val="sk-SK"/>
              </w:rPr>
            </w:pPr>
            <w:r w:rsidRPr="00C33068">
              <w:rPr>
                <w:lang w:val="sk-SK"/>
              </w:rPr>
              <w:t>3.</w:t>
            </w:r>
            <w:r w:rsidRPr="00C33068">
              <w:rPr>
                <w:lang w:val="sk-SK"/>
              </w:rPr>
              <w:tab/>
              <w:t>Zamestnávatelia prijmú a zavedú kódex správania, ktorý definuje a zakazuje násilie, obťažovanie a diskriminačné správanie, ktoré narúša dôstojnosť, zdravie alebo pohodu pracovníkov</w:t>
            </w:r>
            <w:r w:rsidRPr="00C33068">
              <w:rPr>
                <w:b/>
                <w:bCs/>
                <w:i/>
                <w:iCs/>
                <w:lang w:val="sk-SK"/>
              </w:rPr>
              <w:t>,</w:t>
            </w:r>
            <w:r w:rsidRPr="00C33068">
              <w:rPr>
                <w:lang w:val="sk-SK"/>
              </w:rPr>
              <w:t xml:space="preserve"> </w:t>
            </w:r>
            <w:r w:rsidRPr="00C33068">
              <w:rPr>
                <w:b/>
                <w:i/>
                <w:lang w:val="sk-SK"/>
              </w:rPr>
              <w:t>vrátane incidentov spôsobených tretími stranami, ako sú zákazníci, používatelia služieb alebo iné externé subjekty</w:t>
            </w:r>
            <w:r w:rsidRPr="00C33068">
              <w:rPr>
                <w:lang w:val="sk-SK"/>
              </w:rPr>
              <w:t>;</w:t>
            </w:r>
            <w:r w:rsidRPr="00C33068">
              <w:rPr>
                <w:b/>
                <w:i/>
                <w:lang w:val="sk-SK"/>
              </w:rPr>
              <w:t xml:space="preserve"> zabezpečia, aby sa voči takémuto správaniu uplatňovala politika nulovej tolerancie a aby žiadny obchodný vzťah alebo služba zákazníkom neprevážili nad ochranou dôstojnosti a duševného zdravia pracovníkov.</w:t>
            </w:r>
          </w:p>
        </w:tc>
      </w:tr>
    </w:tbl>
    <w:p w14:paraId="7FE9CAB7"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11042490" w14:textId="4712CF0F" w:rsidR="00D9576C" w:rsidRPr="00C33068" w:rsidRDefault="006C0562" w:rsidP="006C0562">
      <w:r w:rsidRPr="00C33068">
        <w:rPr>
          <w:rStyle w:val="HideTWBExt"/>
        </w:rPr>
        <w:t>&lt;/Amend&gt;</w:t>
      </w:r>
    </w:p>
    <w:p w14:paraId="0B3D555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315</w:t>
      </w:r>
      <w:r w:rsidRPr="00C33068">
        <w:rPr>
          <w:rStyle w:val="HideTWBExt"/>
          <w:lang w:val="sk-SK"/>
        </w:rPr>
        <w:t>&lt;/NumAm&gt;</w:t>
      </w:r>
    </w:p>
    <w:p w14:paraId="4B00ABBF"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73C9ABDB" w14:textId="77777777" w:rsidR="006C0562" w:rsidRPr="00C33068" w:rsidRDefault="006C0562" w:rsidP="006C0562">
      <w:r w:rsidRPr="00C33068">
        <w:rPr>
          <w:rStyle w:val="HideTWBExt"/>
        </w:rPr>
        <w:t>&lt;/RepeatBlock-By&gt;</w:t>
      </w:r>
    </w:p>
    <w:p w14:paraId="1AD2D8DD"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5D643C5" w14:textId="77777777" w:rsidR="006C0562" w:rsidRPr="00C33068" w:rsidRDefault="006C0562" w:rsidP="006C0562">
      <w:pPr>
        <w:pStyle w:val="NormalBold"/>
      </w:pPr>
      <w:r w:rsidRPr="00C33068">
        <w:rPr>
          <w:rStyle w:val="HideTWBExt"/>
        </w:rPr>
        <w:t>&lt;Article&gt;</w:t>
      </w:r>
      <w:r w:rsidRPr="00C33068">
        <w:t>Príloha I – článok 4 – 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10556BA" w14:textId="77777777" w:rsidTr="007E3317">
        <w:trPr>
          <w:jc w:val="center"/>
        </w:trPr>
        <w:tc>
          <w:tcPr>
            <w:tcW w:w="9752" w:type="dxa"/>
            <w:gridSpan w:val="2"/>
          </w:tcPr>
          <w:p w14:paraId="27F299DC" w14:textId="77777777" w:rsidR="006C0562" w:rsidRPr="00C33068" w:rsidRDefault="006C0562" w:rsidP="007E3317">
            <w:pPr>
              <w:keepNext/>
            </w:pPr>
          </w:p>
        </w:tc>
      </w:tr>
      <w:tr w:rsidR="006C0562" w:rsidRPr="00C33068" w14:paraId="487E8A04" w14:textId="77777777" w:rsidTr="007E3317">
        <w:trPr>
          <w:jc w:val="center"/>
        </w:trPr>
        <w:tc>
          <w:tcPr>
            <w:tcW w:w="4876" w:type="dxa"/>
            <w:hideMark/>
          </w:tcPr>
          <w:p w14:paraId="64DCF42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B90AE6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CCEE03C" w14:textId="77777777" w:rsidTr="007E3317">
        <w:trPr>
          <w:jc w:val="center"/>
        </w:trPr>
        <w:tc>
          <w:tcPr>
            <w:tcW w:w="4876" w:type="dxa"/>
            <w:hideMark/>
          </w:tcPr>
          <w:p w14:paraId="39819FEF" w14:textId="77777777" w:rsidR="006C0562" w:rsidRPr="00C33068" w:rsidRDefault="006C0562" w:rsidP="007E3317">
            <w:pPr>
              <w:pStyle w:val="Normal6"/>
              <w:rPr>
                <w:lang w:val="sk-SK"/>
              </w:rPr>
            </w:pPr>
            <w:r w:rsidRPr="00C33068">
              <w:rPr>
                <w:lang w:val="sk-SK"/>
              </w:rPr>
              <w:t>3.</w:t>
            </w:r>
            <w:r w:rsidRPr="00C33068">
              <w:rPr>
                <w:lang w:val="sk-SK"/>
              </w:rPr>
              <w:tab/>
              <w:t xml:space="preserve">Zamestnávatelia prijmú a zavedú kódex správania, v ktorom sa vymedzí a zakáže násilie, obťažovanie a </w:t>
            </w:r>
            <w:r w:rsidRPr="00C33068">
              <w:rPr>
                <w:b/>
                <w:bCs/>
                <w:i/>
                <w:iCs/>
                <w:lang w:val="sk-SK"/>
              </w:rPr>
              <w:t>diskriminačné správanie, ktoré poškodzuje dôstojnosť, zdravie alebo pohodu pracovníkov</w:t>
            </w:r>
            <w:r w:rsidRPr="00C33068">
              <w:rPr>
                <w:lang w:val="sk-SK"/>
              </w:rPr>
              <w:t>.</w:t>
            </w:r>
          </w:p>
        </w:tc>
        <w:tc>
          <w:tcPr>
            <w:tcW w:w="4876" w:type="dxa"/>
            <w:hideMark/>
          </w:tcPr>
          <w:p w14:paraId="3CE15D8E" w14:textId="77777777" w:rsidR="006C0562" w:rsidRPr="00C33068" w:rsidRDefault="006C0562" w:rsidP="007E3317">
            <w:pPr>
              <w:pStyle w:val="Normal6"/>
              <w:rPr>
                <w:szCs w:val="24"/>
                <w:lang w:val="sk-SK"/>
              </w:rPr>
            </w:pPr>
            <w:r w:rsidRPr="00C33068">
              <w:rPr>
                <w:lang w:val="sk-SK"/>
              </w:rPr>
              <w:t>3.</w:t>
            </w:r>
            <w:r w:rsidRPr="00C33068">
              <w:rPr>
                <w:lang w:val="sk-SK"/>
              </w:rPr>
              <w:tab/>
              <w:t xml:space="preserve">Zamestnávatelia prijmú a zavedú kódex správania, v ktorom sa vymedzí a zakáže násilie, obťažovanie a </w:t>
            </w:r>
            <w:r w:rsidRPr="00C33068">
              <w:rPr>
                <w:b/>
                <w:i/>
                <w:lang w:val="sk-SK"/>
              </w:rPr>
              <w:t>šikanovanie</w:t>
            </w:r>
            <w:r w:rsidRPr="00C33068">
              <w:rPr>
                <w:lang w:val="sk-SK"/>
              </w:rPr>
              <w:t>.</w:t>
            </w:r>
          </w:p>
        </w:tc>
      </w:tr>
    </w:tbl>
    <w:p w14:paraId="177D3AD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D1A2962" w14:textId="3A47D454" w:rsidR="00D9576C" w:rsidRPr="00C33068" w:rsidRDefault="006C0562" w:rsidP="006C0562">
      <w:r w:rsidRPr="00C33068">
        <w:rPr>
          <w:rStyle w:val="HideTWBExt"/>
        </w:rPr>
        <w:t>&lt;/Amend&gt;</w:t>
      </w:r>
    </w:p>
    <w:p w14:paraId="1D51C6B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316</w:t>
      </w:r>
      <w:r w:rsidRPr="00C33068">
        <w:rPr>
          <w:rStyle w:val="HideTWBExt"/>
          <w:lang w:val="sk-SK"/>
        </w:rPr>
        <w:t>&lt;/NumAm&gt;</w:t>
      </w:r>
    </w:p>
    <w:p w14:paraId="65401AF6"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67574514"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1A01F7D2" w14:textId="77777777" w:rsidR="006C0562" w:rsidRPr="00C33068" w:rsidRDefault="006C0562" w:rsidP="006C0562">
      <w:r w:rsidRPr="00C33068">
        <w:rPr>
          <w:rStyle w:val="HideTWBExt"/>
        </w:rPr>
        <w:t>&lt;/RepeatBlock-By&gt;</w:t>
      </w:r>
    </w:p>
    <w:p w14:paraId="588CE7D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0A5FD11" w14:textId="77777777" w:rsidR="006C0562" w:rsidRPr="00C33068" w:rsidRDefault="006C0562" w:rsidP="006C0562">
      <w:pPr>
        <w:pStyle w:val="NormalBold"/>
      </w:pPr>
      <w:r w:rsidRPr="00C33068">
        <w:rPr>
          <w:rStyle w:val="HideTWBExt"/>
        </w:rPr>
        <w:t>&lt;Article&gt;</w:t>
      </w:r>
      <w:r w:rsidRPr="00C33068">
        <w:t>Príloha I – článok 4 – 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6EF4045" w14:textId="77777777" w:rsidTr="007E3317">
        <w:trPr>
          <w:jc w:val="center"/>
        </w:trPr>
        <w:tc>
          <w:tcPr>
            <w:tcW w:w="9752" w:type="dxa"/>
            <w:gridSpan w:val="2"/>
          </w:tcPr>
          <w:p w14:paraId="6AEA3B3B" w14:textId="77777777" w:rsidR="006C0562" w:rsidRPr="00C33068" w:rsidRDefault="006C0562" w:rsidP="007E3317">
            <w:pPr>
              <w:keepNext/>
            </w:pPr>
          </w:p>
        </w:tc>
      </w:tr>
      <w:tr w:rsidR="006C0562" w:rsidRPr="00C33068" w14:paraId="78982754" w14:textId="77777777" w:rsidTr="007E3317">
        <w:trPr>
          <w:jc w:val="center"/>
        </w:trPr>
        <w:tc>
          <w:tcPr>
            <w:tcW w:w="4876" w:type="dxa"/>
            <w:hideMark/>
          </w:tcPr>
          <w:p w14:paraId="1381580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41AF0E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C2D16D9" w14:textId="77777777" w:rsidTr="007E3317">
        <w:trPr>
          <w:jc w:val="center"/>
        </w:trPr>
        <w:tc>
          <w:tcPr>
            <w:tcW w:w="4876" w:type="dxa"/>
            <w:hideMark/>
          </w:tcPr>
          <w:p w14:paraId="0029ACD1" w14:textId="77777777" w:rsidR="006C0562" w:rsidRPr="00C33068" w:rsidRDefault="006C0562" w:rsidP="007E3317">
            <w:pPr>
              <w:pStyle w:val="Normal6"/>
              <w:rPr>
                <w:lang w:val="sk-SK"/>
              </w:rPr>
            </w:pPr>
            <w:r w:rsidRPr="00C33068">
              <w:rPr>
                <w:lang w:val="sk-SK"/>
              </w:rPr>
              <w:t>3.</w:t>
            </w:r>
            <w:r w:rsidRPr="00C33068">
              <w:rPr>
                <w:lang w:val="sk-SK"/>
              </w:rPr>
              <w:tab/>
              <w:t>Zamestnávatelia prijmú a zavedú kódex správania, v ktorom sa vymedzí a zakáže násilie, obťažovanie a diskriminačné správanie, ktoré poškodzuje dôstojnosť, zdravie alebo pohodu pracovníkov.</w:t>
            </w:r>
          </w:p>
        </w:tc>
        <w:tc>
          <w:tcPr>
            <w:tcW w:w="4876" w:type="dxa"/>
            <w:hideMark/>
          </w:tcPr>
          <w:p w14:paraId="59D78599" w14:textId="77777777" w:rsidR="006C0562" w:rsidRPr="00C33068" w:rsidRDefault="006C0562" w:rsidP="007E3317">
            <w:pPr>
              <w:pStyle w:val="Normal6"/>
              <w:rPr>
                <w:szCs w:val="24"/>
                <w:lang w:val="sk-SK"/>
              </w:rPr>
            </w:pPr>
            <w:r w:rsidRPr="00C33068">
              <w:rPr>
                <w:lang w:val="sk-SK"/>
              </w:rPr>
              <w:t>3.</w:t>
            </w:r>
            <w:r w:rsidRPr="00C33068">
              <w:rPr>
                <w:lang w:val="sk-SK"/>
              </w:rPr>
              <w:tab/>
              <w:t xml:space="preserve">Zamestnávatelia prijmú a zavedú kódex správania, v ktorom sa vymedzí a zakáže násilie, obťažovanie a diskriminačné správanie, ktoré poškodzuje dôstojnosť, </w:t>
            </w:r>
            <w:r w:rsidRPr="00C33068">
              <w:rPr>
                <w:b/>
                <w:bCs/>
                <w:i/>
                <w:iCs/>
                <w:lang w:val="sk-SK"/>
              </w:rPr>
              <w:t>fyzické a/alebo duševné</w:t>
            </w:r>
            <w:r w:rsidRPr="00C33068">
              <w:rPr>
                <w:lang w:val="sk-SK"/>
              </w:rPr>
              <w:t xml:space="preserve"> zdravie alebo pohodu pracovníkov.</w:t>
            </w:r>
          </w:p>
        </w:tc>
      </w:tr>
    </w:tbl>
    <w:p w14:paraId="28D26A0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4CD728D" w14:textId="2B39AD23" w:rsidR="00D9576C" w:rsidRPr="00C33068" w:rsidRDefault="006C0562" w:rsidP="006C0562">
      <w:r w:rsidRPr="00C33068">
        <w:rPr>
          <w:rStyle w:val="HideTWBExt"/>
        </w:rPr>
        <w:t>&lt;/Amend&gt;</w:t>
      </w:r>
    </w:p>
    <w:p w14:paraId="576893C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317</w:t>
      </w:r>
      <w:r w:rsidRPr="00C33068">
        <w:rPr>
          <w:rStyle w:val="HideTWBExt"/>
          <w:lang w:val="sk-SK"/>
        </w:rPr>
        <w:t>&lt;/NumAm&gt;</w:t>
      </w:r>
    </w:p>
    <w:p w14:paraId="61F9617A"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71D63A8" w14:textId="77777777" w:rsidR="006C0562" w:rsidRPr="00C33068" w:rsidRDefault="006C0562" w:rsidP="006C0562">
      <w:r w:rsidRPr="00C33068">
        <w:rPr>
          <w:rStyle w:val="HideTWBExt"/>
        </w:rPr>
        <w:t>&lt;/RepeatBlock-By&gt;</w:t>
      </w:r>
    </w:p>
    <w:p w14:paraId="7D84F1C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03D5A81" w14:textId="77777777" w:rsidR="006C0562" w:rsidRPr="00C33068" w:rsidRDefault="006C0562" w:rsidP="006C0562">
      <w:pPr>
        <w:pStyle w:val="NormalBold"/>
      </w:pPr>
      <w:r w:rsidRPr="00C33068">
        <w:rPr>
          <w:rStyle w:val="HideTWBExt"/>
        </w:rPr>
        <w:t>&lt;Article&gt;</w:t>
      </w:r>
      <w:r w:rsidRPr="00C33068">
        <w:t>Príloha I – článok 4 – 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FEDD841" w14:textId="77777777" w:rsidTr="007E3317">
        <w:trPr>
          <w:jc w:val="center"/>
        </w:trPr>
        <w:tc>
          <w:tcPr>
            <w:tcW w:w="9752" w:type="dxa"/>
            <w:gridSpan w:val="2"/>
          </w:tcPr>
          <w:p w14:paraId="7CC5EBA3" w14:textId="77777777" w:rsidR="006C0562" w:rsidRPr="00C33068" w:rsidRDefault="006C0562" w:rsidP="007E3317">
            <w:pPr>
              <w:keepNext/>
            </w:pPr>
          </w:p>
        </w:tc>
      </w:tr>
      <w:tr w:rsidR="006C0562" w:rsidRPr="00C33068" w14:paraId="2516BB9F" w14:textId="77777777" w:rsidTr="007E3317">
        <w:trPr>
          <w:jc w:val="center"/>
        </w:trPr>
        <w:tc>
          <w:tcPr>
            <w:tcW w:w="4876" w:type="dxa"/>
            <w:hideMark/>
          </w:tcPr>
          <w:p w14:paraId="728E222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1C2467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6EECA14" w14:textId="77777777" w:rsidTr="007E3317">
        <w:trPr>
          <w:jc w:val="center"/>
        </w:trPr>
        <w:tc>
          <w:tcPr>
            <w:tcW w:w="4876" w:type="dxa"/>
            <w:hideMark/>
          </w:tcPr>
          <w:p w14:paraId="74287B8E" w14:textId="77777777" w:rsidR="006C0562" w:rsidRPr="00C33068" w:rsidRDefault="006C0562" w:rsidP="007E3317">
            <w:pPr>
              <w:pStyle w:val="Normal6"/>
              <w:rPr>
                <w:lang w:val="sk-SK"/>
              </w:rPr>
            </w:pPr>
            <w:r w:rsidRPr="00C33068">
              <w:rPr>
                <w:lang w:val="sk-SK"/>
              </w:rPr>
              <w:t>3.</w:t>
            </w:r>
            <w:r w:rsidRPr="00C33068">
              <w:rPr>
                <w:lang w:val="sk-SK"/>
              </w:rPr>
              <w:tab/>
              <w:t>Zamestnávatelia prijmú a zavedú kódex správania, v ktorom sa vymedzí a zakáže násilie, obťažovanie a diskriminačné správanie, ktoré poškodzuje dôstojnosť, zdravie alebo pohodu pracovníkov.</w:t>
            </w:r>
          </w:p>
        </w:tc>
        <w:tc>
          <w:tcPr>
            <w:tcW w:w="4876" w:type="dxa"/>
            <w:hideMark/>
          </w:tcPr>
          <w:p w14:paraId="5018EAA6" w14:textId="77777777" w:rsidR="006C0562" w:rsidRPr="00C33068" w:rsidRDefault="006C0562" w:rsidP="007E3317">
            <w:pPr>
              <w:pStyle w:val="Normal6"/>
              <w:rPr>
                <w:szCs w:val="24"/>
                <w:lang w:val="sk-SK"/>
              </w:rPr>
            </w:pPr>
            <w:r w:rsidRPr="00C33068">
              <w:rPr>
                <w:lang w:val="sk-SK"/>
              </w:rPr>
              <w:t>3.</w:t>
            </w:r>
            <w:r w:rsidRPr="00C33068">
              <w:rPr>
                <w:lang w:val="sk-SK"/>
              </w:rPr>
              <w:tab/>
            </w:r>
            <w:r w:rsidRPr="00C33068">
              <w:rPr>
                <w:i/>
                <w:iCs/>
                <w:lang w:val="sk-SK"/>
              </w:rPr>
              <w:t>(Netýka sa slovenskej verzie.)</w:t>
            </w:r>
          </w:p>
        </w:tc>
      </w:tr>
    </w:tbl>
    <w:p w14:paraId="71CB510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06DB62F" w14:textId="1FF18697" w:rsidR="00D9576C" w:rsidRPr="00C33068" w:rsidRDefault="006C0562" w:rsidP="006C0562">
      <w:r w:rsidRPr="00C33068">
        <w:rPr>
          <w:rStyle w:val="HideTWBExt"/>
        </w:rPr>
        <w:t>&lt;/Amend&gt;</w:t>
      </w:r>
    </w:p>
    <w:p w14:paraId="09E04F3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318</w:t>
      </w:r>
      <w:r w:rsidRPr="00C33068">
        <w:rPr>
          <w:rStyle w:val="HideTWBExt"/>
          <w:lang w:val="sk-SK"/>
        </w:rPr>
        <w:t>&lt;/NumAm&gt;</w:t>
      </w:r>
    </w:p>
    <w:p w14:paraId="7D4B85F5"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555F02CF" w14:textId="77777777" w:rsidR="006C0562" w:rsidRPr="00C33068" w:rsidRDefault="006C0562" w:rsidP="006C0562">
      <w:r w:rsidRPr="00C33068">
        <w:rPr>
          <w:rStyle w:val="HideTWBExt"/>
        </w:rPr>
        <w:t>&lt;/RepeatBlock-By&gt;</w:t>
      </w:r>
    </w:p>
    <w:p w14:paraId="38FBB45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B41373B" w14:textId="77777777" w:rsidR="006C0562" w:rsidRPr="00C33068" w:rsidRDefault="006C0562" w:rsidP="006C0562">
      <w:pPr>
        <w:pStyle w:val="NormalBold"/>
      </w:pPr>
      <w:r w:rsidRPr="00C33068">
        <w:rPr>
          <w:rStyle w:val="HideTWBExt"/>
        </w:rPr>
        <w:t>&lt;Article&gt;</w:t>
      </w:r>
      <w:r w:rsidRPr="00C33068">
        <w:t>Príloha I – článok 4 – 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E67129A" w14:textId="77777777" w:rsidTr="007E3317">
        <w:trPr>
          <w:jc w:val="center"/>
        </w:trPr>
        <w:tc>
          <w:tcPr>
            <w:tcW w:w="9752" w:type="dxa"/>
            <w:gridSpan w:val="2"/>
          </w:tcPr>
          <w:p w14:paraId="7FF0A7EC" w14:textId="77777777" w:rsidR="006C0562" w:rsidRPr="00C33068" w:rsidRDefault="006C0562" w:rsidP="007E3317">
            <w:pPr>
              <w:keepNext/>
            </w:pPr>
          </w:p>
        </w:tc>
      </w:tr>
      <w:tr w:rsidR="006C0562" w:rsidRPr="00C33068" w14:paraId="24705272" w14:textId="77777777" w:rsidTr="007E3317">
        <w:trPr>
          <w:jc w:val="center"/>
        </w:trPr>
        <w:tc>
          <w:tcPr>
            <w:tcW w:w="4876" w:type="dxa"/>
            <w:hideMark/>
          </w:tcPr>
          <w:p w14:paraId="6341802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2DF1D34"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54ABB9B" w14:textId="77777777" w:rsidTr="007E3317">
        <w:trPr>
          <w:jc w:val="center"/>
        </w:trPr>
        <w:tc>
          <w:tcPr>
            <w:tcW w:w="4876" w:type="dxa"/>
            <w:hideMark/>
          </w:tcPr>
          <w:p w14:paraId="0417B13D" w14:textId="77777777" w:rsidR="006C0562" w:rsidRPr="00C33068" w:rsidRDefault="006C0562" w:rsidP="007E3317">
            <w:pPr>
              <w:pStyle w:val="Normal6"/>
              <w:rPr>
                <w:lang w:val="sk-SK"/>
              </w:rPr>
            </w:pPr>
            <w:r w:rsidRPr="00C33068">
              <w:rPr>
                <w:lang w:val="sk-SK"/>
              </w:rPr>
              <w:t>3.</w:t>
            </w:r>
            <w:r w:rsidRPr="00C33068">
              <w:rPr>
                <w:lang w:val="sk-SK"/>
              </w:rPr>
              <w:tab/>
              <w:t xml:space="preserve">Zamestnávatelia prijmú a zavedú </w:t>
            </w:r>
            <w:r w:rsidRPr="00C33068">
              <w:rPr>
                <w:b/>
                <w:bCs/>
                <w:i/>
                <w:iCs/>
                <w:lang w:val="sk-SK"/>
              </w:rPr>
              <w:t>kódex správania</w:t>
            </w:r>
            <w:r w:rsidRPr="00C33068">
              <w:rPr>
                <w:lang w:val="sk-SK"/>
              </w:rPr>
              <w:t xml:space="preserve">, v </w:t>
            </w:r>
            <w:r w:rsidRPr="00C33068">
              <w:rPr>
                <w:b/>
                <w:bCs/>
                <w:i/>
                <w:iCs/>
                <w:lang w:val="sk-SK"/>
              </w:rPr>
              <w:t>ktorom</w:t>
            </w:r>
            <w:r w:rsidRPr="00C33068">
              <w:rPr>
                <w:lang w:val="sk-SK"/>
              </w:rPr>
              <w:t xml:space="preserve"> sa vymedzí a zakáže násilie, obťažovanie a diskriminačné správanie, ktoré poškodzuje dôstojnosť, zdravie alebo pohodu pracovníkov.</w:t>
            </w:r>
          </w:p>
        </w:tc>
        <w:tc>
          <w:tcPr>
            <w:tcW w:w="4876" w:type="dxa"/>
            <w:hideMark/>
          </w:tcPr>
          <w:p w14:paraId="1BF73220" w14:textId="77777777" w:rsidR="006C0562" w:rsidRPr="00C33068" w:rsidRDefault="006C0562" w:rsidP="007E3317">
            <w:pPr>
              <w:pStyle w:val="Normal6"/>
              <w:rPr>
                <w:szCs w:val="24"/>
                <w:lang w:val="sk-SK"/>
              </w:rPr>
            </w:pPr>
            <w:r w:rsidRPr="00C33068">
              <w:rPr>
                <w:lang w:val="sk-SK"/>
              </w:rPr>
              <w:t>3.</w:t>
            </w:r>
            <w:r w:rsidRPr="00C33068">
              <w:rPr>
                <w:lang w:val="sk-SK"/>
              </w:rPr>
              <w:tab/>
              <w:t xml:space="preserve">Zamestnávatelia prijmú a zavedú </w:t>
            </w:r>
            <w:r w:rsidRPr="00C33068">
              <w:rPr>
                <w:b/>
                <w:bCs/>
                <w:i/>
                <w:iCs/>
                <w:lang w:val="sk-SK"/>
              </w:rPr>
              <w:t>politiky</w:t>
            </w:r>
            <w:r w:rsidRPr="00C33068">
              <w:rPr>
                <w:lang w:val="sk-SK"/>
              </w:rPr>
              <w:t xml:space="preserve">, v </w:t>
            </w:r>
            <w:r w:rsidRPr="00C33068">
              <w:rPr>
                <w:b/>
                <w:bCs/>
                <w:i/>
                <w:iCs/>
                <w:lang w:val="sk-SK"/>
              </w:rPr>
              <w:t>ktorých</w:t>
            </w:r>
            <w:r w:rsidRPr="00C33068">
              <w:rPr>
                <w:lang w:val="sk-SK"/>
              </w:rPr>
              <w:t xml:space="preserve"> sa vymedzí a zakáže násilie, obťažovanie a diskriminačné správanie, ktoré poškodzuje dôstojnosť, zdravie alebo pohodu pracovníkov.</w:t>
            </w:r>
          </w:p>
        </w:tc>
      </w:tr>
    </w:tbl>
    <w:p w14:paraId="4F0C1C2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59A8A93" w14:textId="1EA1AF5C" w:rsidR="00D9576C" w:rsidRPr="00C33068" w:rsidRDefault="006C0562" w:rsidP="006C0562">
      <w:r w:rsidRPr="00C33068">
        <w:rPr>
          <w:rStyle w:val="HideTWBExt"/>
        </w:rPr>
        <w:t>&lt;/Amend&gt;</w:t>
      </w:r>
    </w:p>
    <w:p w14:paraId="0281AE7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319</w:t>
      </w:r>
      <w:r w:rsidRPr="00C33068">
        <w:rPr>
          <w:rStyle w:val="HideTWBExt"/>
          <w:lang w:val="sk-SK"/>
        </w:rPr>
        <w:t>&lt;/NumAm&gt;</w:t>
      </w:r>
    </w:p>
    <w:p w14:paraId="440E2D1F"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6EE5D2B5" w14:textId="77777777" w:rsidR="006C0562" w:rsidRPr="00C33068" w:rsidRDefault="006C0562" w:rsidP="006C0562">
      <w:r w:rsidRPr="00C33068">
        <w:rPr>
          <w:rStyle w:val="HideTWBExt"/>
        </w:rPr>
        <w:t>&lt;/RepeatBlock-By&gt;</w:t>
      </w:r>
    </w:p>
    <w:p w14:paraId="01D14F7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5E11B88" w14:textId="77777777" w:rsidR="006C0562" w:rsidRPr="00C33068" w:rsidRDefault="006C0562" w:rsidP="006C0562">
      <w:pPr>
        <w:pStyle w:val="NormalBold"/>
      </w:pPr>
      <w:r w:rsidRPr="00C33068">
        <w:rPr>
          <w:rStyle w:val="HideTWBExt"/>
        </w:rPr>
        <w:t>&lt;Article&gt;</w:t>
      </w:r>
      <w:r w:rsidRPr="00C33068">
        <w:t>Príloha I – článok 4 – 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9BA4E80" w14:textId="77777777" w:rsidTr="007E3317">
        <w:trPr>
          <w:jc w:val="center"/>
        </w:trPr>
        <w:tc>
          <w:tcPr>
            <w:tcW w:w="9752" w:type="dxa"/>
            <w:gridSpan w:val="2"/>
          </w:tcPr>
          <w:p w14:paraId="37EA11D1" w14:textId="77777777" w:rsidR="006C0562" w:rsidRPr="00C33068" w:rsidRDefault="006C0562" w:rsidP="007E3317">
            <w:pPr>
              <w:keepNext/>
            </w:pPr>
          </w:p>
        </w:tc>
      </w:tr>
      <w:tr w:rsidR="006C0562" w:rsidRPr="00C33068" w14:paraId="51DF2BA6" w14:textId="77777777" w:rsidTr="007E3317">
        <w:trPr>
          <w:jc w:val="center"/>
        </w:trPr>
        <w:tc>
          <w:tcPr>
            <w:tcW w:w="4876" w:type="dxa"/>
            <w:hideMark/>
          </w:tcPr>
          <w:p w14:paraId="6B625A9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73A47B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6DE1E4E" w14:textId="77777777" w:rsidTr="007E3317">
        <w:trPr>
          <w:jc w:val="center"/>
        </w:trPr>
        <w:tc>
          <w:tcPr>
            <w:tcW w:w="4876" w:type="dxa"/>
            <w:hideMark/>
          </w:tcPr>
          <w:p w14:paraId="799A6128" w14:textId="77777777" w:rsidR="006C0562" w:rsidRPr="00C33068" w:rsidRDefault="006C0562" w:rsidP="007E3317">
            <w:pPr>
              <w:pStyle w:val="Normal6"/>
              <w:rPr>
                <w:lang w:val="sk-SK"/>
              </w:rPr>
            </w:pPr>
            <w:r w:rsidRPr="00C33068">
              <w:rPr>
                <w:lang w:val="sk-SK"/>
              </w:rPr>
              <w:t>4.</w:t>
            </w:r>
            <w:r w:rsidRPr="00C33068">
              <w:rPr>
                <w:lang w:val="sk-SK"/>
              </w:rPr>
              <w:tab/>
              <w:t>Zamestnávatelia zavedú aj vhodné sekundárne preventívne opatrenia vrátane mechanizmov včasného odhaľovania, prístupu k službám ochrany zdravia pri práci a včasnej podpory pre pracovníkov vystavených psychosociálnym rizikám.</w:t>
            </w:r>
          </w:p>
        </w:tc>
        <w:tc>
          <w:tcPr>
            <w:tcW w:w="4876" w:type="dxa"/>
            <w:hideMark/>
          </w:tcPr>
          <w:p w14:paraId="328E4447" w14:textId="77777777" w:rsidR="006C0562" w:rsidRPr="00C33068" w:rsidRDefault="006C0562" w:rsidP="007E3317">
            <w:pPr>
              <w:pStyle w:val="Normal6"/>
              <w:rPr>
                <w:szCs w:val="24"/>
                <w:lang w:val="sk-SK"/>
              </w:rPr>
            </w:pPr>
            <w:r w:rsidRPr="00C33068">
              <w:rPr>
                <w:lang w:val="sk-SK"/>
              </w:rPr>
              <w:t>4.</w:t>
            </w:r>
            <w:r w:rsidRPr="00C33068">
              <w:rPr>
                <w:lang w:val="sk-SK"/>
              </w:rPr>
              <w:tab/>
              <w:t xml:space="preserve">Zamestnávatelia zavedú aj vhodné sekundárne preventívne opatrenia vrátane mechanizmov včasného odhaľovania </w:t>
            </w:r>
            <w:r w:rsidRPr="00C33068">
              <w:rPr>
                <w:b/>
                <w:bCs/>
                <w:i/>
                <w:iCs/>
                <w:lang w:val="sk-SK"/>
              </w:rPr>
              <w:t>a protokolov prevencie založených na rizikách pre prípady násilia zo z tretej strany</w:t>
            </w:r>
            <w:r w:rsidRPr="00C33068">
              <w:rPr>
                <w:lang w:val="sk-SK"/>
              </w:rPr>
              <w:t>, prístupu k službám ochrany zdravia pri práci a včasnej podpory pre pracovníkov vystavených psychosociálnym rizikám.</w:t>
            </w:r>
          </w:p>
        </w:tc>
      </w:tr>
    </w:tbl>
    <w:p w14:paraId="623D46E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322AF7F" w14:textId="63D56747" w:rsidR="00D9576C" w:rsidRPr="00C33068" w:rsidRDefault="006C0562" w:rsidP="006C0562">
      <w:r w:rsidRPr="00C33068">
        <w:rPr>
          <w:rStyle w:val="HideTWBExt"/>
        </w:rPr>
        <w:t>&lt;/Amend&gt;</w:t>
      </w:r>
    </w:p>
    <w:p w14:paraId="325F42E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320</w:t>
      </w:r>
      <w:r w:rsidRPr="00C33068">
        <w:rPr>
          <w:rStyle w:val="HideTWBExt"/>
          <w:lang w:val="sk-SK"/>
        </w:rPr>
        <w:t>&lt;/NumAm&gt;</w:t>
      </w:r>
    </w:p>
    <w:p w14:paraId="0B9737CC"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434446D7"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2D5E915E" w14:textId="77777777" w:rsidR="006C0562" w:rsidRPr="00C33068" w:rsidRDefault="006C0562" w:rsidP="006C0562">
      <w:r w:rsidRPr="00C33068">
        <w:rPr>
          <w:rStyle w:val="HideTWBExt"/>
        </w:rPr>
        <w:t>&lt;/RepeatBlock-By&gt;</w:t>
      </w:r>
    </w:p>
    <w:p w14:paraId="1FFB8A7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FFC6787" w14:textId="77777777" w:rsidR="006C0562" w:rsidRPr="00C33068" w:rsidRDefault="006C0562" w:rsidP="006C0562">
      <w:pPr>
        <w:pStyle w:val="NormalBold"/>
      </w:pPr>
      <w:r w:rsidRPr="00C33068">
        <w:rPr>
          <w:rStyle w:val="HideTWBExt"/>
        </w:rPr>
        <w:t>&lt;Article&gt;</w:t>
      </w:r>
      <w:r w:rsidRPr="00C33068">
        <w:t>Príloha I – bod 4 – odsek 4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AA29276" w14:textId="77777777" w:rsidTr="007E3317">
        <w:trPr>
          <w:jc w:val="center"/>
        </w:trPr>
        <w:tc>
          <w:tcPr>
            <w:tcW w:w="9752" w:type="dxa"/>
            <w:gridSpan w:val="2"/>
          </w:tcPr>
          <w:p w14:paraId="611C6D86" w14:textId="77777777" w:rsidR="006C0562" w:rsidRPr="00C33068" w:rsidRDefault="006C0562" w:rsidP="007E3317">
            <w:pPr>
              <w:keepNext/>
            </w:pPr>
          </w:p>
        </w:tc>
      </w:tr>
      <w:tr w:rsidR="006C0562" w:rsidRPr="00C33068" w14:paraId="255E86CE" w14:textId="77777777" w:rsidTr="007E3317">
        <w:trPr>
          <w:jc w:val="center"/>
        </w:trPr>
        <w:tc>
          <w:tcPr>
            <w:tcW w:w="4876" w:type="dxa"/>
            <w:hideMark/>
          </w:tcPr>
          <w:p w14:paraId="69D9781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6E1895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9BCEAC8" w14:textId="77777777" w:rsidTr="007E3317">
        <w:trPr>
          <w:jc w:val="center"/>
        </w:trPr>
        <w:tc>
          <w:tcPr>
            <w:tcW w:w="4876" w:type="dxa"/>
          </w:tcPr>
          <w:p w14:paraId="36664927" w14:textId="77777777" w:rsidR="006C0562" w:rsidRPr="00C33068" w:rsidRDefault="006C0562" w:rsidP="007E3317">
            <w:pPr>
              <w:pStyle w:val="Normal6"/>
              <w:rPr>
                <w:lang w:val="sk-SK"/>
              </w:rPr>
            </w:pPr>
          </w:p>
        </w:tc>
        <w:tc>
          <w:tcPr>
            <w:tcW w:w="4876" w:type="dxa"/>
            <w:hideMark/>
          </w:tcPr>
          <w:p w14:paraId="0D113F7A" w14:textId="77777777" w:rsidR="006C0562" w:rsidRPr="00C33068" w:rsidRDefault="006C0562" w:rsidP="007E3317">
            <w:pPr>
              <w:pStyle w:val="Normal6"/>
              <w:rPr>
                <w:szCs w:val="24"/>
                <w:lang w:val="sk-SK"/>
              </w:rPr>
            </w:pPr>
            <w:r w:rsidRPr="00C33068">
              <w:rPr>
                <w:b/>
                <w:i/>
                <w:lang w:val="sk-SK"/>
              </w:rPr>
              <w:t>4a.</w:t>
            </w:r>
            <w:r w:rsidRPr="00C33068">
              <w:rPr>
                <w:b/>
                <w:i/>
                <w:lang w:val="sk-SK"/>
              </w:rPr>
              <w:tab/>
              <w:t>Zamestnávatelia zabezpečia vymenovanie určených zamestnancov s dostatočným vzdelaním a/alebo odbornými znalosťami, podporovaných vhodnými zdrojmi, ktorí budú dohliadať na riadenie opatrení súvisiacich so zmierňovaním psychosociálnych rizík súvisiacich s prácou.</w:t>
            </w:r>
          </w:p>
        </w:tc>
      </w:tr>
    </w:tbl>
    <w:p w14:paraId="0F87F51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16DD707" w14:textId="6DD2458D" w:rsidR="00D9576C" w:rsidRPr="00C33068" w:rsidRDefault="006C0562" w:rsidP="006C0562">
      <w:r w:rsidRPr="00C33068">
        <w:rPr>
          <w:rStyle w:val="HideTWBExt"/>
        </w:rPr>
        <w:t>&lt;/Amend&gt;</w:t>
      </w:r>
    </w:p>
    <w:p w14:paraId="23A7310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321</w:t>
      </w:r>
      <w:r w:rsidRPr="00C33068">
        <w:rPr>
          <w:rStyle w:val="HideTWBExt"/>
          <w:lang w:val="sk-SK"/>
        </w:rPr>
        <w:t>&lt;/NumAm&gt;</w:t>
      </w:r>
    </w:p>
    <w:p w14:paraId="600FB0A7"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54F8E6D6"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6BBC765B" w14:textId="77777777" w:rsidR="006C0562" w:rsidRPr="00C33068" w:rsidRDefault="006C0562" w:rsidP="006C0562">
      <w:r w:rsidRPr="00C33068">
        <w:rPr>
          <w:rStyle w:val="HideTWBExt"/>
        </w:rPr>
        <w:t>&lt;/RepeatBlock-By&gt;</w:t>
      </w:r>
    </w:p>
    <w:p w14:paraId="3815805D"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BEA3AA4" w14:textId="77777777" w:rsidR="006C0562" w:rsidRPr="00C33068" w:rsidRDefault="006C0562" w:rsidP="006C0562">
      <w:pPr>
        <w:pStyle w:val="NormalBold"/>
      </w:pPr>
      <w:r w:rsidRPr="00C33068">
        <w:rPr>
          <w:rStyle w:val="HideTWBExt"/>
        </w:rPr>
        <w:t>&lt;Article&gt;</w:t>
      </w:r>
      <w:r w:rsidRPr="00C33068">
        <w:t>Príloha I – bod 4 – odsek 4 b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080C15E" w14:textId="77777777" w:rsidTr="007E3317">
        <w:trPr>
          <w:jc w:val="center"/>
        </w:trPr>
        <w:tc>
          <w:tcPr>
            <w:tcW w:w="9752" w:type="dxa"/>
            <w:gridSpan w:val="2"/>
          </w:tcPr>
          <w:p w14:paraId="53D86AA9" w14:textId="77777777" w:rsidR="006C0562" w:rsidRPr="00C33068" w:rsidRDefault="006C0562" w:rsidP="007E3317">
            <w:pPr>
              <w:keepNext/>
            </w:pPr>
          </w:p>
        </w:tc>
      </w:tr>
      <w:tr w:rsidR="006C0562" w:rsidRPr="00C33068" w14:paraId="2E2F58D8" w14:textId="77777777" w:rsidTr="007E3317">
        <w:trPr>
          <w:jc w:val="center"/>
        </w:trPr>
        <w:tc>
          <w:tcPr>
            <w:tcW w:w="4876" w:type="dxa"/>
            <w:hideMark/>
          </w:tcPr>
          <w:p w14:paraId="5687032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491888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A8E8A7C" w14:textId="77777777" w:rsidTr="007E3317">
        <w:trPr>
          <w:jc w:val="center"/>
        </w:trPr>
        <w:tc>
          <w:tcPr>
            <w:tcW w:w="4876" w:type="dxa"/>
          </w:tcPr>
          <w:p w14:paraId="697019FA" w14:textId="77777777" w:rsidR="006C0562" w:rsidRPr="00C33068" w:rsidRDefault="006C0562" w:rsidP="007E3317">
            <w:pPr>
              <w:pStyle w:val="Normal6"/>
              <w:rPr>
                <w:lang w:val="sk-SK"/>
              </w:rPr>
            </w:pPr>
          </w:p>
        </w:tc>
        <w:tc>
          <w:tcPr>
            <w:tcW w:w="4876" w:type="dxa"/>
            <w:hideMark/>
          </w:tcPr>
          <w:p w14:paraId="0CA17EEA" w14:textId="77777777" w:rsidR="006C0562" w:rsidRPr="00C33068" w:rsidRDefault="006C0562" w:rsidP="007E3317">
            <w:pPr>
              <w:pStyle w:val="Normal6"/>
              <w:rPr>
                <w:szCs w:val="24"/>
                <w:lang w:val="sk-SK"/>
              </w:rPr>
            </w:pPr>
            <w:r w:rsidRPr="00C33068">
              <w:rPr>
                <w:b/>
                <w:i/>
                <w:lang w:val="sk-SK"/>
              </w:rPr>
              <w:t>4b.</w:t>
            </w:r>
            <w:r w:rsidRPr="00C33068">
              <w:rPr>
                <w:b/>
                <w:i/>
                <w:lang w:val="sk-SK"/>
              </w:rPr>
              <w:tab/>
              <w:t>Informácie o vykonaných opatreniach budú sprístupnené pracovníkom podľa 89/391/EHS.</w:t>
            </w:r>
          </w:p>
        </w:tc>
      </w:tr>
    </w:tbl>
    <w:p w14:paraId="396388B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5DE5D61" w14:textId="3A80D43C" w:rsidR="00D9576C" w:rsidRPr="00C33068" w:rsidRDefault="006C0562" w:rsidP="006C0562">
      <w:r w:rsidRPr="00C33068">
        <w:rPr>
          <w:rStyle w:val="HideTWBExt"/>
        </w:rPr>
        <w:t>&lt;/Amend&gt;</w:t>
      </w:r>
    </w:p>
    <w:p w14:paraId="47E6246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322</w:t>
      </w:r>
      <w:r w:rsidRPr="00C33068">
        <w:rPr>
          <w:rStyle w:val="HideTWBExt"/>
          <w:lang w:val="sk-SK"/>
        </w:rPr>
        <w:t>&lt;/NumAm&gt;</w:t>
      </w:r>
    </w:p>
    <w:p w14:paraId="630E7AAC"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D8505BB" w14:textId="77777777" w:rsidR="006C0562" w:rsidRPr="00C33068" w:rsidRDefault="006C0562" w:rsidP="006C0562">
      <w:r w:rsidRPr="00C33068">
        <w:rPr>
          <w:rStyle w:val="HideTWBExt"/>
        </w:rPr>
        <w:t>&lt;/RepeatBlock-By&gt;</w:t>
      </w:r>
    </w:p>
    <w:p w14:paraId="3339AA5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64838B9" w14:textId="77777777" w:rsidR="006C0562" w:rsidRPr="00C33068" w:rsidRDefault="006C0562" w:rsidP="006C0562">
      <w:pPr>
        <w:pStyle w:val="NormalBold"/>
      </w:pPr>
      <w:r w:rsidRPr="00C33068">
        <w:rPr>
          <w:rStyle w:val="HideTWBExt"/>
        </w:rPr>
        <w:t>&lt;Article&gt;</w:t>
      </w:r>
      <w:r w:rsidRPr="00C33068">
        <w:t>Príloha I – článok 5 – názov</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7F76E07" w14:textId="77777777" w:rsidTr="007E3317">
        <w:trPr>
          <w:jc w:val="center"/>
        </w:trPr>
        <w:tc>
          <w:tcPr>
            <w:tcW w:w="9752" w:type="dxa"/>
            <w:gridSpan w:val="2"/>
          </w:tcPr>
          <w:p w14:paraId="5BB4F3BD" w14:textId="77777777" w:rsidR="006C0562" w:rsidRPr="00C33068" w:rsidRDefault="006C0562" w:rsidP="007E3317">
            <w:pPr>
              <w:keepNext/>
            </w:pPr>
          </w:p>
        </w:tc>
      </w:tr>
      <w:tr w:rsidR="006C0562" w:rsidRPr="00C33068" w14:paraId="51FB9E4C" w14:textId="77777777" w:rsidTr="007E3317">
        <w:trPr>
          <w:jc w:val="center"/>
        </w:trPr>
        <w:tc>
          <w:tcPr>
            <w:tcW w:w="4876" w:type="dxa"/>
            <w:hideMark/>
          </w:tcPr>
          <w:p w14:paraId="7A44F09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1CF8A5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96A8479" w14:textId="77777777" w:rsidTr="007E3317">
        <w:trPr>
          <w:jc w:val="center"/>
        </w:trPr>
        <w:tc>
          <w:tcPr>
            <w:tcW w:w="4876" w:type="dxa"/>
            <w:hideMark/>
          </w:tcPr>
          <w:p w14:paraId="3CF4B043" w14:textId="77777777" w:rsidR="006C0562" w:rsidRPr="00C33068" w:rsidRDefault="006C0562" w:rsidP="007E3317">
            <w:pPr>
              <w:pStyle w:val="Normal6"/>
              <w:rPr>
                <w:lang w:val="sk-SK"/>
              </w:rPr>
            </w:pPr>
            <w:r w:rsidRPr="00C33068">
              <w:rPr>
                <w:lang w:val="sk-SK"/>
              </w:rPr>
              <w:t>Povinné posúdenie psychosociálnych rizík</w:t>
            </w:r>
          </w:p>
        </w:tc>
        <w:tc>
          <w:tcPr>
            <w:tcW w:w="4876" w:type="dxa"/>
            <w:hideMark/>
          </w:tcPr>
          <w:p w14:paraId="121ACE56" w14:textId="77777777" w:rsidR="006C0562" w:rsidRPr="00C33068" w:rsidRDefault="006C0562" w:rsidP="007E3317">
            <w:pPr>
              <w:pStyle w:val="Normal6"/>
              <w:rPr>
                <w:szCs w:val="24"/>
                <w:lang w:val="sk-SK"/>
              </w:rPr>
            </w:pPr>
            <w:r w:rsidRPr="00C33068">
              <w:rPr>
                <w:lang w:val="sk-SK"/>
              </w:rPr>
              <w:t xml:space="preserve">Povinné posúdenie psychosociálnych rizík </w:t>
            </w:r>
            <w:r w:rsidRPr="00C33068">
              <w:rPr>
                <w:b/>
                <w:i/>
                <w:lang w:val="sk-SK"/>
              </w:rPr>
              <w:t>a preventívne a nápravné opatrenia</w:t>
            </w:r>
          </w:p>
        </w:tc>
      </w:tr>
    </w:tbl>
    <w:p w14:paraId="7668D78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43EEDF2" w14:textId="2F20E0AF" w:rsidR="00D9576C" w:rsidRPr="00C33068" w:rsidRDefault="006C0562" w:rsidP="006C0562">
      <w:r w:rsidRPr="00C33068">
        <w:rPr>
          <w:rStyle w:val="HideTWBExt"/>
        </w:rPr>
        <w:t>&lt;/Amend&gt;</w:t>
      </w:r>
    </w:p>
    <w:p w14:paraId="5322C02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323</w:t>
      </w:r>
      <w:r w:rsidRPr="00C33068">
        <w:rPr>
          <w:rStyle w:val="HideTWBExt"/>
          <w:lang w:val="sk-SK"/>
        </w:rPr>
        <w:t>&lt;/NumAm&gt;</w:t>
      </w:r>
    </w:p>
    <w:p w14:paraId="7733405B"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0438E43D" w14:textId="77777777" w:rsidR="006C0562" w:rsidRPr="00C33068" w:rsidRDefault="006C0562" w:rsidP="006C0562">
      <w:r w:rsidRPr="00C33068">
        <w:rPr>
          <w:rStyle w:val="HideTWBExt"/>
        </w:rPr>
        <w:t>&lt;/RepeatBlock-By&gt;</w:t>
      </w:r>
    </w:p>
    <w:p w14:paraId="1598B15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DD7D40F" w14:textId="77777777" w:rsidR="006C0562" w:rsidRPr="00C33068" w:rsidRDefault="006C0562" w:rsidP="006C0562">
      <w:pPr>
        <w:pStyle w:val="NormalBold"/>
      </w:pPr>
      <w:r w:rsidRPr="00C33068">
        <w:rPr>
          <w:rStyle w:val="HideTWBExt"/>
        </w:rPr>
        <w:t>&lt;Article&gt;</w:t>
      </w:r>
      <w:r w:rsidRPr="00C33068">
        <w:t>Príloha I – článok 5 – názov</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E40BD32" w14:textId="77777777" w:rsidTr="007E3317">
        <w:trPr>
          <w:jc w:val="center"/>
        </w:trPr>
        <w:tc>
          <w:tcPr>
            <w:tcW w:w="9752" w:type="dxa"/>
            <w:gridSpan w:val="2"/>
          </w:tcPr>
          <w:p w14:paraId="7BEF168B" w14:textId="77777777" w:rsidR="006C0562" w:rsidRPr="00C33068" w:rsidRDefault="006C0562" w:rsidP="007E3317">
            <w:pPr>
              <w:keepNext/>
            </w:pPr>
          </w:p>
        </w:tc>
      </w:tr>
      <w:tr w:rsidR="006C0562" w:rsidRPr="00C33068" w14:paraId="6D0846E6" w14:textId="77777777" w:rsidTr="007E3317">
        <w:trPr>
          <w:jc w:val="center"/>
        </w:trPr>
        <w:tc>
          <w:tcPr>
            <w:tcW w:w="4876" w:type="dxa"/>
            <w:hideMark/>
          </w:tcPr>
          <w:p w14:paraId="34A6F3D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3E46BCD"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A149F78" w14:textId="77777777" w:rsidTr="007E3317">
        <w:trPr>
          <w:jc w:val="center"/>
        </w:trPr>
        <w:tc>
          <w:tcPr>
            <w:tcW w:w="4876" w:type="dxa"/>
            <w:hideMark/>
          </w:tcPr>
          <w:p w14:paraId="7194E4EE" w14:textId="77777777" w:rsidR="006C0562" w:rsidRPr="00C33068" w:rsidRDefault="006C0562" w:rsidP="007E3317">
            <w:pPr>
              <w:pStyle w:val="Normal6"/>
              <w:rPr>
                <w:lang w:val="sk-SK"/>
              </w:rPr>
            </w:pPr>
            <w:r w:rsidRPr="00C33068">
              <w:rPr>
                <w:b/>
                <w:bCs/>
                <w:i/>
                <w:iCs/>
                <w:lang w:val="sk-SK"/>
              </w:rPr>
              <w:t>Povinné</w:t>
            </w:r>
            <w:r w:rsidRPr="00C33068">
              <w:rPr>
                <w:lang w:val="sk-SK"/>
              </w:rPr>
              <w:t xml:space="preserve"> posúdenie psychosociálnych rizík</w:t>
            </w:r>
          </w:p>
        </w:tc>
        <w:tc>
          <w:tcPr>
            <w:tcW w:w="4876" w:type="dxa"/>
            <w:hideMark/>
          </w:tcPr>
          <w:p w14:paraId="781F7691" w14:textId="77777777" w:rsidR="006C0562" w:rsidRPr="00C33068" w:rsidRDefault="006C0562" w:rsidP="007E3317">
            <w:pPr>
              <w:pStyle w:val="Normal6"/>
              <w:rPr>
                <w:szCs w:val="24"/>
                <w:lang w:val="sk-SK"/>
              </w:rPr>
            </w:pPr>
            <w:r w:rsidRPr="00C33068">
              <w:rPr>
                <w:lang w:val="sk-SK"/>
              </w:rPr>
              <w:t>Posúdenie psychosociálnych rizík</w:t>
            </w:r>
          </w:p>
        </w:tc>
      </w:tr>
    </w:tbl>
    <w:p w14:paraId="3436B61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CAB596F" w14:textId="31F4F8C9" w:rsidR="00D9576C" w:rsidRPr="00C33068" w:rsidRDefault="006C0562" w:rsidP="006C0562">
      <w:r w:rsidRPr="00C33068">
        <w:rPr>
          <w:rStyle w:val="HideTWBExt"/>
        </w:rPr>
        <w:t>&lt;/Amend&gt;</w:t>
      </w:r>
    </w:p>
    <w:p w14:paraId="532D188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324</w:t>
      </w:r>
      <w:r w:rsidRPr="00C33068">
        <w:rPr>
          <w:rStyle w:val="HideTWBExt"/>
          <w:lang w:val="sk-SK"/>
        </w:rPr>
        <w:t>&lt;/NumAm&gt;</w:t>
      </w:r>
    </w:p>
    <w:p w14:paraId="0411C7D6"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392C0E58"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6A2F293F" w14:textId="77777777" w:rsidR="006C0562" w:rsidRPr="00C33068" w:rsidRDefault="006C0562" w:rsidP="006C0562">
      <w:r w:rsidRPr="00C33068">
        <w:rPr>
          <w:rStyle w:val="HideTWBExt"/>
        </w:rPr>
        <w:t>&lt;/RepeatBlock-By&gt;</w:t>
      </w:r>
    </w:p>
    <w:p w14:paraId="2E4E499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C6977A1" w14:textId="77777777" w:rsidR="006C0562" w:rsidRPr="00C33068" w:rsidRDefault="006C0562" w:rsidP="006C0562">
      <w:pPr>
        <w:pStyle w:val="NormalBold"/>
      </w:pPr>
      <w:r w:rsidRPr="00C33068">
        <w:rPr>
          <w:rStyle w:val="HideTWBExt"/>
        </w:rPr>
        <w:t>&lt;Article&gt;</w:t>
      </w:r>
      <w:r w:rsidRPr="00C33068">
        <w:t>Príloha I – článok 5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3239030" w14:textId="77777777" w:rsidTr="007E3317">
        <w:trPr>
          <w:jc w:val="center"/>
        </w:trPr>
        <w:tc>
          <w:tcPr>
            <w:tcW w:w="9752" w:type="dxa"/>
            <w:gridSpan w:val="2"/>
          </w:tcPr>
          <w:p w14:paraId="451F0C31" w14:textId="77777777" w:rsidR="006C0562" w:rsidRPr="00C33068" w:rsidRDefault="006C0562" w:rsidP="007E3317">
            <w:pPr>
              <w:keepNext/>
            </w:pPr>
          </w:p>
        </w:tc>
      </w:tr>
      <w:tr w:rsidR="006C0562" w:rsidRPr="00C33068" w14:paraId="1AD5C6B3" w14:textId="77777777" w:rsidTr="007E3317">
        <w:trPr>
          <w:jc w:val="center"/>
        </w:trPr>
        <w:tc>
          <w:tcPr>
            <w:tcW w:w="4876" w:type="dxa"/>
            <w:hideMark/>
          </w:tcPr>
          <w:p w14:paraId="165F59D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306E6E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C56A283" w14:textId="77777777" w:rsidTr="007E3317">
        <w:trPr>
          <w:jc w:val="center"/>
        </w:trPr>
        <w:tc>
          <w:tcPr>
            <w:tcW w:w="4876" w:type="dxa"/>
            <w:hideMark/>
          </w:tcPr>
          <w:p w14:paraId="16348823" w14:textId="77777777" w:rsidR="006C0562" w:rsidRPr="00C33068" w:rsidRDefault="006C0562" w:rsidP="007E3317">
            <w:pPr>
              <w:pStyle w:val="Normal6"/>
              <w:rPr>
                <w:lang w:val="sk-SK"/>
              </w:rPr>
            </w:pPr>
            <w:r w:rsidRPr="00C33068">
              <w:rPr>
                <w:lang w:val="sk-SK"/>
              </w:rPr>
              <w:t>1.</w:t>
            </w:r>
            <w:r w:rsidRPr="00C33068">
              <w:rPr>
                <w:lang w:val="sk-SK"/>
              </w:rPr>
              <w:tab/>
              <w:t xml:space="preserve">Zamestnávatelia vykonávajú posúdenie psychosociálnych rizík </w:t>
            </w:r>
            <w:r w:rsidRPr="00C33068">
              <w:rPr>
                <w:b/>
                <w:bCs/>
                <w:i/>
                <w:iCs/>
                <w:lang w:val="sk-SK"/>
              </w:rPr>
              <w:t>aspoň raz ročne</w:t>
            </w:r>
            <w:r w:rsidRPr="00C33068">
              <w:rPr>
                <w:lang w:val="sk-SK"/>
              </w:rPr>
              <w:t xml:space="preserve"> a vždy, keď dôjde k významným zmenám v organizácii práce a organizačnej reštrukturalizácii.</w:t>
            </w:r>
          </w:p>
        </w:tc>
        <w:tc>
          <w:tcPr>
            <w:tcW w:w="4876" w:type="dxa"/>
            <w:hideMark/>
          </w:tcPr>
          <w:p w14:paraId="785768A6" w14:textId="0796F423" w:rsidR="006C0562" w:rsidRPr="00C33068" w:rsidRDefault="006C0562" w:rsidP="007E3317">
            <w:pPr>
              <w:pStyle w:val="Normal6"/>
              <w:rPr>
                <w:szCs w:val="24"/>
                <w:lang w:val="sk-SK"/>
              </w:rPr>
            </w:pPr>
            <w:r w:rsidRPr="00C33068">
              <w:rPr>
                <w:lang w:val="sk-SK"/>
              </w:rPr>
              <w:t>1.</w:t>
            </w:r>
            <w:r w:rsidRPr="00C33068">
              <w:rPr>
                <w:lang w:val="sk-SK"/>
              </w:rPr>
              <w:tab/>
              <w:t xml:space="preserve">Zamestnávatelia vykonávajú posúdenie psychosociálnych rizík </w:t>
            </w:r>
            <w:r w:rsidRPr="00C33068">
              <w:rPr>
                <w:b/>
                <w:i/>
                <w:lang w:val="sk-SK"/>
              </w:rPr>
              <w:t>jeden rok po nadobudnutí účinnosti tejto smernice, potom v pravidelných intervaloch</w:t>
            </w:r>
            <w:r w:rsidRPr="00C33068">
              <w:rPr>
                <w:lang w:val="sk-SK"/>
              </w:rPr>
              <w:t xml:space="preserve"> a vždy, keď dôjde k významným zmenám v organizácii práce a organizačnej reštrukturalizácii</w:t>
            </w:r>
            <w:r w:rsidR="00532CD4">
              <w:rPr>
                <w:lang w:val="sk-SK"/>
              </w:rPr>
              <w:t xml:space="preserve"> </w:t>
            </w:r>
            <w:r w:rsidRPr="00C33068">
              <w:rPr>
                <w:b/>
                <w:i/>
                <w:lang w:val="sk-SK"/>
              </w:rPr>
              <w:t>vrátane výrazných výkyvov v počte zamestnancov, vysokého počtu prípadov práceneschopnosti na pracovisku a výskytu dlhodobých a/alebo opakovaných neprítomností.</w:t>
            </w:r>
          </w:p>
        </w:tc>
      </w:tr>
    </w:tbl>
    <w:p w14:paraId="32A55F5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46C90B8" w14:textId="0D469D91" w:rsidR="00D9576C" w:rsidRPr="00C33068" w:rsidRDefault="006C0562" w:rsidP="006C0562">
      <w:r w:rsidRPr="00C33068">
        <w:rPr>
          <w:rStyle w:val="HideTWBExt"/>
        </w:rPr>
        <w:t>&lt;/Amend&gt;</w:t>
      </w:r>
    </w:p>
    <w:p w14:paraId="3D55D4E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325</w:t>
      </w:r>
      <w:r w:rsidRPr="00C33068">
        <w:rPr>
          <w:rStyle w:val="HideTWBExt"/>
          <w:lang w:val="sk-SK"/>
        </w:rPr>
        <w:t>&lt;/NumAm&gt;</w:t>
      </w:r>
    </w:p>
    <w:p w14:paraId="20D5A21F"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3EB950EF" w14:textId="77777777" w:rsidR="006C0562" w:rsidRPr="00C33068" w:rsidRDefault="006C0562" w:rsidP="006C0562">
      <w:r w:rsidRPr="00C33068">
        <w:rPr>
          <w:rStyle w:val="HideTWBExt"/>
        </w:rPr>
        <w:t>&lt;/RepeatBlock-By&gt;</w:t>
      </w:r>
    </w:p>
    <w:p w14:paraId="6662BA3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48E9E34" w14:textId="77777777" w:rsidR="006C0562" w:rsidRPr="00C33068" w:rsidRDefault="006C0562" w:rsidP="006C0562">
      <w:pPr>
        <w:pStyle w:val="NormalBold"/>
      </w:pPr>
      <w:r w:rsidRPr="00C33068">
        <w:rPr>
          <w:rStyle w:val="HideTWBExt"/>
        </w:rPr>
        <w:t>&lt;Article&gt;</w:t>
      </w:r>
      <w:r w:rsidRPr="00C33068">
        <w:t>Príloha I – článok 5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643CFC8" w14:textId="77777777" w:rsidTr="007E3317">
        <w:trPr>
          <w:jc w:val="center"/>
        </w:trPr>
        <w:tc>
          <w:tcPr>
            <w:tcW w:w="9752" w:type="dxa"/>
            <w:gridSpan w:val="2"/>
          </w:tcPr>
          <w:p w14:paraId="1E582302" w14:textId="77777777" w:rsidR="006C0562" w:rsidRPr="00C33068" w:rsidRDefault="006C0562" w:rsidP="007E3317">
            <w:pPr>
              <w:keepNext/>
            </w:pPr>
          </w:p>
        </w:tc>
      </w:tr>
      <w:tr w:rsidR="006C0562" w:rsidRPr="00C33068" w14:paraId="7643321F" w14:textId="77777777" w:rsidTr="007E3317">
        <w:trPr>
          <w:jc w:val="center"/>
        </w:trPr>
        <w:tc>
          <w:tcPr>
            <w:tcW w:w="4876" w:type="dxa"/>
            <w:hideMark/>
          </w:tcPr>
          <w:p w14:paraId="6286ED2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D4474D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DE73EDB" w14:textId="77777777" w:rsidTr="007E3317">
        <w:trPr>
          <w:jc w:val="center"/>
        </w:trPr>
        <w:tc>
          <w:tcPr>
            <w:tcW w:w="4876" w:type="dxa"/>
            <w:hideMark/>
          </w:tcPr>
          <w:p w14:paraId="0AE6BD2F" w14:textId="77777777" w:rsidR="006C0562" w:rsidRPr="00C33068" w:rsidRDefault="006C0562" w:rsidP="007E3317">
            <w:pPr>
              <w:pStyle w:val="Normal6"/>
              <w:rPr>
                <w:lang w:val="sk-SK"/>
              </w:rPr>
            </w:pPr>
            <w:r w:rsidRPr="00C33068">
              <w:rPr>
                <w:lang w:val="sk-SK"/>
              </w:rPr>
              <w:t>1.</w:t>
            </w:r>
            <w:r w:rsidRPr="00C33068">
              <w:rPr>
                <w:lang w:val="sk-SK"/>
              </w:rPr>
              <w:tab/>
              <w:t>Zamestnávatelia vykonávajú posúdenie psychosociálnych rizík aspoň raz ročne a vždy, keď dôjde k významným zmenám v organizácii práce a organizačnej reštrukturalizácii.</w:t>
            </w:r>
          </w:p>
        </w:tc>
        <w:tc>
          <w:tcPr>
            <w:tcW w:w="4876" w:type="dxa"/>
            <w:hideMark/>
          </w:tcPr>
          <w:p w14:paraId="50F47988" w14:textId="77777777" w:rsidR="006C0562" w:rsidRPr="00C33068" w:rsidRDefault="006C0562" w:rsidP="007E3317">
            <w:pPr>
              <w:pStyle w:val="Normal6"/>
              <w:rPr>
                <w:szCs w:val="24"/>
                <w:lang w:val="sk-SK"/>
              </w:rPr>
            </w:pPr>
            <w:r w:rsidRPr="00C33068">
              <w:rPr>
                <w:lang w:val="sk-SK"/>
              </w:rPr>
              <w:t>1.</w:t>
            </w:r>
            <w:r w:rsidRPr="00C33068">
              <w:rPr>
                <w:lang w:val="sk-SK"/>
              </w:rPr>
              <w:tab/>
              <w:t xml:space="preserve">Zamestnávatelia vykonávajú posúdenie psychosociálnych rizík aspoň raz ročne a vždy, keď dôjde k významným zmenám v organizácii práce a organizačnej reštrukturalizácii. </w:t>
            </w:r>
            <w:r w:rsidRPr="00C33068">
              <w:rPr>
                <w:b/>
                <w:i/>
                <w:lang w:val="sk-SK"/>
              </w:rPr>
              <w:t>Okrem toho majú zástupcovia pracovníkov možnosť iniciovať posúdenie na základe svojho odôvodneného hodnotenia.</w:t>
            </w:r>
          </w:p>
        </w:tc>
      </w:tr>
    </w:tbl>
    <w:p w14:paraId="3B633957"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9FB33C6" w14:textId="689B9A04" w:rsidR="00D9576C" w:rsidRPr="00C33068" w:rsidRDefault="006C0562" w:rsidP="006C0562">
      <w:r w:rsidRPr="00C33068">
        <w:rPr>
          <w:rStyle w:val="HideTWBExt"/>
        </w:rPr>
        <w:t>&lt;/Amend&gt;</w:t>
      </w:r>
    </w:p>
    <w:p w14:paraId="08F9662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326</w:t>
      </w:r>
      <w:r w:rsidRPr="00C33068">
        <w:rPr>
          <w:rStyle w:val="HideTWBExt"/>
          <w:lang w:val="sk-SK"/>
        </w:rPr>
        <w:t>&lt;/NumAm&gt;</w:t>
      </w:r>
    </w:p>
    <w:p w14:paraId="62D028F3"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66BFE31E" w14:textId="77777777" w:rsidR="006C0562" w:rsidRPr="00C33068" w:rsidRDefault="006C0562" w:rsidP="006C0562">
      <w:r w:rsidRPr="00C33068">
        <w:rPr>
          <w:rStyle w:val="HideTWBExt"/>
        </w:rPr>
        <w:t>&lt;/RepeatBlock-By&gt;</w:t>
      </w:r>
    </w:p>
    <w:p w14:paraId="6A78E4DD"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AF0F2DD" w14:textId="77777777" w:rsidR="006C0562" w:rsidRPr="00C33068" w:rsidRDefault="006C0562" w:rsidP="006C0562">
      <w:pPr>
        <w:pStyle w:val="NormalBold"/>
      </w:pPr>
      <w:r w:rsidRPr="00C33068">
        <w:rPr>
          <w:rStyle w:val="HideTWBExt"/>
        </w:rPr>
        <w:t>&lt;Article&gt;</w:t>
      </w:r>
      <w:r w:rsidRPr="00C33068">
        <w:t>Príloha I – článok 5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3AC4B7A" w14:textId="77777777" w:rsidTr="007E3317">
        <w:trPr>
          <w:jc w:val="center"/>
        </w:trPr>
        <w:tc>
          <w:tcPr>
            <w:tcW w:w="9752" w:type="dxa"/>
            <w:gridSpan w:val="2"/>
          </w:tcPr>
          <w:p w14:paraId="48A1D66F" w14:textId="77777777" w:rsidR="006C0562" w:rsidRPr="00C33068" w:rsidRDefault="006C0562" w:rsidP="007E3317">
            <w:pPr>
              <w:keepNext/>
            </w:pPr>
          </w:p>
        </w:tc>
      </w:tr>
      <w:tr w:rsidR="006C0562" w:rsidRPr="00C33068" w14:paraId="58758D42" w14:textId="77777777" w:rsidTr="007E3317">
        <w:trPr>
          <w:jc w:val="center"/>
        </w:trPr>
        <w:tc>
          <w:tcPr>
            <w:tcW w:w="4876" w:type="dxa"/>
            <w:hideMark/>
          </w:tcPr>
          <w:p w14:paraId="03D8310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7DEC69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6723A07" w14:textId="77777777" w:rsidTr="007E3317">
        <w:trPr>
          <w:jc w:val="center"/>
        </w:trPr>
        <w:tc>
          <w:tcPr>
            <w:tcW w:w="4876" w:type="dxa"/>
            <w:hideMark/>
          </w:tcPr>
          <w:p w14:paraId="30B9073A" w14:textId="77777777" w:rsidR="006C0562" w:rsidRPr="00C33068" w:rsidRDefault="006C0562" w:rsidP="007E3317">
            <w:pPr>
              <w:pStyle w:val="Normal6"/>
              <w:rPr>
                <w:lang w:val="sk-SK"/>
              </w:rPr>
            </w:pPr>
            <w:r w:rsidRPr="00C33068">
              <w:rPr>
                <w:lang w:val="sk-SK"/>
              </w:rPr>
              <w:t>1.</w:t>
            </w:r>
            <w:r w:rsidRPr="00C33068">
              <w:rPr>
                <w:lang w:val="sk-SK"/>
              </w:rPr>
              <w:tab/>
              <w:t xml:space="preserve">Zamestnávatelia vykonávajú posúdenie psychosociálnych rizík </w:t>
            </w:r>
            <w:r w:rsidRPr="00C33068">
              <w:rPr>
                <w:b/>
                <w:bCs/>
                <w:i/>
                <w:iCs/>
                <w:lang w:val="sk-SK"/>
              </w:rPr>
              <w:t>aspoň raz ročne</w:t>
            </w:r>
            <w:r w:rsidRPr="00C33068">
              <w:rPr>
                <w:lang w:val="sk-SK"/>
              </w:rPr>
              <w:t xml:space="preserve"> a vždy, keď dôjde k významným zmenám v organizácii práce a organizačnej reštrukturalizácii.</w:t>
            </w:r>
          </w:p>
        </w:tc>
        <w:tc>
          <w:tcPr>
            <w:tcW w:w="4876" w:type="dxa"/>
            <w:hideMark/>
          </w:tcPr>
          <w:p w14:paraId="45570546" w14:textId="77777777" w:rsidR="006C0562" w:rsidRPr="00C33068" w:rsidRDefault="006C0562" w:rsidP="007E3317">
            <w:pPr>
              <w:pStyle w:val="Normal6"/>
              <w:rPr>
                <w:szCs w:val="24"/>
                <w:lang w:val="sk-SK"/>
              </w:rPr>
            </w:pPr>
            <w:r w:rsidRPr="00C33068">
              <w:rPr>
                <w:lang w:val="sk-SK"/>
              </w:rPr>
              <w:t>1.</w:t>
            </w:r>
            <w:r w:rsidRPr="00C33068">
              <w:rPr>
                <w:lang w:val="sk-SK"/>
              </w:rPr>
              <w:tab/>
              <w:t xml:space="preserve">Zamestnávatelia vykonávajú posúdenie psychosociálnych rizík </w:t>
            </w:r>
            <w:r w:rsidRPr="00C33068">
              <w:rPr>
                <w:b/>
                <w:bCs/>
                <w:i/>
                <w:iCs/>
                <w:lang w:val="sk-SK"/>
              </w:rPr>
              <w:t>pravidelne, keď je to vhodné,</w:t>
            </w:r>
            <w:r w:rsidRPr="00C33068">
              <w:rPr>
                <w:lang w:val="sk-SK"/>
              </w:rPr>
              <w:t xml:space="preserve"> a vždy, keď dôjde k významným zmenám v organizácii práce a organizačnej reštrukturalizácii.</w:t>
            </w:r>
          </w:p>
        </w:tc>
      </w:tr>
    </w:tbl>
    <w:p w14:paraId="5728F21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5EFD461" w14:textId="58DC2423" w:rsidR="00D9576C" w:rsidRPr="00C33068" w:rsidRDefault="006C0562" w:rsidP="006C0562">
      <w:r w:rsidRPr="00C33068">
        <w:rPr>
          <w:rStyle w:val="HideTWBExt"/>
        </w:rPr>
        <w:t>&lt;/Amend&gt;</w:t>
      </w:r>
    </w:p>
    <w:p w14:paraId="03DBBCC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327</w:t>
      </w:r>
      <w:r w:rsidRPr="00C33068">
        <w:rPr>
          <w:rStyle w:val="HideTWBExt"/>
          <w:lang w:val="sk-SK"/>
        </w:rPr>
        <w:t>&lt;/NumAm&gt;</w:t>
      </w:r>
    </w:p>
    <w:p w14:paraId="1FE590E2"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44F3F43C" w14:textId="77777777" w:rsidR="006C0562" w:rsidRPr="00C33068" w:rsidRDefault="006C0562" w:rsidP="006C0562">
      <w:r w:rsidRPr="00C33068">
        <w:rPr>
          <w:rStyle w:val="HideTWBExt"/>
        </w:rPr>
        <w:t>&lt;/RepeatBlock-By&gt;</w:t>
      </w:r>
    </w:p>
    <w:p w14:paraId="5DED7C3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AC3ECD9" w14:textId="77777777" w:rsidR="006C0562" w:rsidRPr="00C33068" w:rsidRDefault="006C0562" w:rsidP="006C0562">
      <w:pPr>
        <w:pStyle w:val="NormalBold"/>
      </w:pPr>
      <w:r w:rsidRPr="00C33068">
        <w:rPr>
          <w:rStyle w:val="HideTWBExt"/>
        </w:rPr>
        <w:t>&lt;Article&gt;</w:t>
      </w:r>
      <w:r w:rsidRPr="00C33068">
        <w:t>Príloha I – článok 5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A237F7B" w14:textId="77777777" w:rsidTr="007E3317">
        <w:trPr>
          <w:jc w:val="center"/>
        </w:trPr>
        <w:tc>
          <w:tcPr>
            <w:tcW w:w="9752" w:type="dxa"/>
            <w:gridSpan w:val="2"/>
          </w:tcPr>
          <w:p w14:paraId="496245FB" w14:textId="77777777" w:rsidR="006C0562" w:rsidRPr="00C33068" w:rsidRDefault="006C0562" w:rsidP="007E3317">
            <w:pPr>
              <w:keepNext/>
            </w:pPr>
          </w:p>
        </w:tc>
      </w:tr>
      <w:tr w:rsidR="006C0562" w:rsidRPr="00C33068" w14:paraId="4819DC9A" w14:textId="77777777" w:rsidTr="007E3317">
        <w:trPr>
          <w:jc w:val="center"/>
        </w:trPr>
        <w:tc>
          <w:tcPr>
            <w:tcW w:w="4876" w:type="dxa"/>
            <w:hideMark/>
          </w:tcPr>
          <w:p w14:paraId="1EDE6E9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645A00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BB09F38" w14:textId="77777777" w:rsidTr="007E3317">
        <w:trPr>
          <w:jc w:val="center"/>
        </w:trPr>
        <w:tc>
          <w:tcPr>
            <w:tcW w:w="4876" w:type="dxa"/>
            <w:hideMark/>
          </w:tcPr>
          <w:p w14:paraId="2330DD88" w14:textId="77777777" w:rsidR="006C0562" w:rsidRPr="00C33068" w:rsidRDefault="006C0562" w:rsidP="007E3317">
            <w:pPr>
              <w:pStyle w:val="Normal6"/>
              <w:rPr>
                <w:lang w:val="sk-SK"/>
              </w:rPr>
            </w:pPr>
            <w:r w:rsidRPr="00C33068">
              <w:rPr>
                <w:lang w:val="sk-SK"/>
              </w:rPr>
              <w:t>1.</w:t>
            </w:r>
            <w:r w:rsidRPr="00C33068">
              <w:rPr>
                <w:lang w:val="sk-SK"/>
              </w:rPr>
              <w:tab/>
              <w:t xml:space="preserve">Zamestnávatelia </w:t>
            </w:r>
            <w:r w:rsidRPr="00C33068">
              <w:rPr>
                <w:b/>
                <w:bCs/>
                <w:i/>
                <w:iCs/>
                <w:lang w:val="sk-SK"/>
              </w:rPr>
              <w:t>vykonávajú</w:t>
            </w:r>
            <w:r w:rsidRPr="00C33068">
              <w:rPr>
                <w:lang w:val="sk-SK"/>
              </w:rPr>
              <w:t xml:space="preserve"> posúdenie psychosociálnych rizík </w:t>
            </w:r>
            <w:r w:rsidRPr="00C33068">
              <w:rPr>
                <w:b/>
                <w:bCs/>
                <w:i/>
                <w:iCs/>
                <w:lang w:val="sk-SK"/>
              </w:rPr>
              <w:t>aspoň raz ročne a</w:t>
            </w:r>
            <w:r w:rsidRPr="00C33068">
              <w:rPr>
                <w:lang w:val="sk-SK"/>
              </w:rPr>
              <w:t xml:space="preserve"> vždy, keď dôjde k významným zmenám v organizácii práce a organizačnej reštrukturalizácii.</w:t>
            </w:r>
          </w:p>
        </w:tc>
        <w:tc>
          <w:tcPr>
            <w:tcW w:w="4876" w:type="dxa"/>
            <w:hideMark/>
          </w:tcPr>
          <w:p w14:paraId="24AF7F3A" w14:textId="77777777" w:rsidR="006C0562" w:rsidRPr="00C33068" w:rsidRDefault="006C0562" w:rsidP="007E3317">
            <w:pPr>
              <w:pStyle w:val="Normal6"/>
              <w:rPr>
                <w:szCs w:val="24"/>
                <w:lang w:val="sk-SK"/>
              </w:rPr>
            </w:pPr>
            <w:r w:rsidRPr="00C33068">
              <w:rPr>
                <w:lang w:val="sk-SK"/>
              </w:rPr>
              <w:t>1.</w:t>
            </w:r>
            <w:r w:rsidRPr="00C33068">
              <w:rPr>
                <w:lang w:val="sk-SK"/>
              </w:rPr>
              <w:tab/>
              <w:t xml:space="preserve">Zamestnávatelia </w:t>
            </w:r>
            <w:r w:rsidRPr="00C33068">
              <w:rPr>
                <w:b/>
                <w:i/>
                <w:lang w:val="sk-SK"/>
              </w:rPr>
              <w:t>môžu v prípade potreby</w:t>
            </w:r>
            <w:r w:rsidRPr="00C33068">
              <w:rPr>
                <w:lang w:val="sk-SK"/>
              </w:rPr>
              <w:t xml:space="preserve"> vykonať posúdenie psychosociálnych rizík vždy, keď dôjde k významným zmenám v organizácii práce a organizačnej reštrukturalizácii.</w:t>
            </w:r>
          </w:p>
        </w:tc>
      </w:tr>
    </w:tbl>
    <w:p w14:paraId="41D92EA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F5A4E8B" w14:textId="43E00B65" w:rsidR="00D9576C" w:rsidRPr="00C33068" w:rsidRDefault="006C0562" w:rsidP="006C0562">
      <w:r w:rsidRPr="00C33068">
        <w:rPr>
          <w:rStyle w:val="HideTWBExt"/>
        </w:rPr>
        <w:t>&lt;/Amend&gt;</w:t>
      </w:r>
    </w:p>
    <w:p w14:paraId="4B3EEB5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328</w:t>
      </w:r>
      <w:r w:rsidRPr="00C33068">
        <w:rPr>
          <w:rStyle w:val="HideTWBExt"/>
          <w:lang w:val="sk-SK"/>
        </w:rPr>
        <w:t>&lt;/NumAm&gt;</w:t>
      </w:r>
    </w:p>
    <w:p w14:paraId="47D7CD36"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CE87193" w14:textId="77777777" w:rsidR="006C0562" w:rsidRPr="00C33068" w:rsidRDefault="006C0562" w:rsidP="006C0562">
      <w:r w:rsidRPr="00C33068">
        <w:rPr>
          <w:rStyle w:val="HideTWBExt"/>
        </w:rPr>
        <w:t>&lt;/RepeatBlock-By&gt;</w:t>
      </w:r>
    </w:p>
    <w:p w14:paraId="3C59EFE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154CF59" w14:textId="77777777" w:rsidR="006C0562" w:rsidRPr="00C33068" w:rsidRDefault="006C0562" w:rsidP="006C0562">
      <w:pPr>
        <w:pStyle w:val="NormalBold"/>
      </w:pPr>
      <w:r w:rsidRPr="00C33068">
        <w:rPr>
          <w:rStyle w:val="HideTWBExt"/>
        </w:rPr>
        <w:t>&lt;Article&gt;</w:t>
      </w:r>
      <w:r w:rsidRPr="00C33068">
        <w:t>Príloha I – článok 5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3B83745" w14:textId="77777777" w:rsidTr="007E3317">
        <w:trPr>
          <w:jc w:val="center"/>
        </w:trPr>
        <w:tc>
          <w:tcPr>
            <w:tcW w:w="9752" w:type="dxa"/>
            <w:gridSpan w:val="2"/>
          </w:tcPr>
          <w:p w14:paraId="0DA37B27" w14:textId="77777777" w:rsidR="006C0562" w:rsidRPr="00C33068" w:rsidRDefault="006C0562" w:rsidP="007E3317">
            <w:pPr>
              <w:keepNext/>
            </w:pPr>
          </w:p>
        </w:tc>
      </w:tr>
      <w:tr w:rsidR="006C0562" w:rsidRPr="00C33068" w14:paraId="642C2FB2" w14:textId="77777777" w:rsidTr="007E3317">
        <w:trPr>
          <w:jc w:val="center"/>
        </w:trPr>
        <w:tc>
          <w:tcPr>
            <w:tcW w:w="4876" w:type="dxa"/>
            <w:hideMark/>
          </w:tcPr>
          <w:p w14:paraId="5D2D436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C80CC5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98A0B68" w14:textId="77777777" w:rsidTr="007E3317">
        <w:trPr>
          <w:jc w:val="center"/>
        </w:trPr>
        <w:tc>
          <w:tcPr>
            <w:tcW w:w="4876" w:type="dxa"/>
            <w:hideMark/>
          </w:tcPr>
          <w:p w14:paraId="0E2EB6CE" w14:textId="77777777" w:rsidR="006C0562" w:rsidRPr="00C33068" w:rsidRDefault="006C0562" w:rsidP="007E3317">
            <w:pPr>
              <w:pStyle w:val="Normal6"/>
              <w:rPr>
                <w:lang w:val="sk-SK"/>
              </w:rPr>
            </w:pPr>
            <w:r w:rsidRPr="00C33068">
              <w:rPr>
                <w:lang w:val="sk-SK"/>
              </w:rPr>
              <w:t>1.</w:t>
            </w:r>
            <w:r w:rsidRPr="00C33068">
              <w:rPr>
                <w:lang w:val="sk-SK"/>
              </w:rPr>
              <w:tab/>
              <w:t xml:space="preserve">Zamestnávatelia vykonávajú posúdenie psychosociálnych rizík </w:t>
            </w:r>
            <w:r w:rsidRPr="00C33068">
              <w:rPr>
                <w:b/>
                <w:bCs/>
                <w:i/>
                <w:iCs/>
                <w:lang w:val="sk-SK"/>
              </w:rPr>
              <w:t>aspoň raz ročne</w:t>
            </w:r>
            <w:r w:rsidRPr="00C33068">
              <w:rPr>
                <w:lang w:val="sk-SK"/>
              </w:rPr>
              <w:t xml:space="preserve"> a vždy, keď dôjde k významným zmenám v organizácii práce a organizačnej reštrukturalizácii.</w:t>
            </w:r>
          </w:p>
        </w:tc>
        <w:tc>
          <w:tcPr>
            <w:tcW w:w="4876" w:type="dxa"/>
            <w:hideMark/>
          </w:tcPr>
          <w:p w14:paraId="3127A8F8" w14:textId="77777777" w:rsidR="006C0562" w:rsidRPr="00C33068" w:rsidRDefault="006C0562" w:rsidP="007E3317">
            <w:pPr>
              <w:pStyle w:val="Normal6"/>
              <w:rPr>
                <w:szCs w:val="24"/>
                <w:lang w:val="sk-SK"/>
              </w:rPr>
            </w:pPr>
            <w:r w:rsidRPr="00C33068">
              <w:rPr>
                <w:lang w:val="sk-SK"/>
              </w:rPr>
              <w:t>1.</w:t>
            </w:r>
            <w:r w:rsidRPr="00C33068">
              <w:rPr>
                <w:lang w:val="sk-SK"/>
              </w:rPr>
              <w:tab/>
              <w:t xml:space="preserve">Zamestnávatelia vykonávajú </w:t>
            </w:r>
            <w:r w:rsidRPr="00C33068">
              <w:rPr>
                <w:b/>
                <w:bCs/>
                <w:i/>
                <w:iCs/>
                <w:lang w:val="sk-SK"/>
              </w:rPr>
              <w:t>pravidelné</w:t>
            </w:r>
            <w:r w:rsidRPr="00C33068">
              <w:rPr>
                <w:lang w:val="sk-SK"/>
              </w:rPr>
              <w:t xml:space="preserve"> posúdenie psychosociálnych rizík aspoň raz ročne a vždy, keď dôjde k významným zmenám v organizácii práce a organizačnej reštrukturalizácii.</w:t>
            </w:r>
          </w:p>
        </w:tc>
      </w:tr>
    </w:tbl>
    <w:p w14:paraId="1FE48267"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18E8E86" w14:textId="1C6B794B" w:rsidR="00D9576C" w:rsidRPr="00C33068" w:rsidRDefault="006C0562" w:rsidP="006C0562">
      <w:r w:rsidRPr="00C33068">
        <w:rPr>
          <w:rStyle w:val="HideTWBExt"/>
        </w:rPr>
        <w:t>&lt;/Amend&gt;</w:t>
      </w:r>
    </w:p>
    <w:p w14:paraId="74F8603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329</w:t>
      </w:r>
      <w:r w:rsidRPr="00C33068">
        <w:rPr>
          <w:rStyle w:val="HideTWBExt"/>
          <w:lang w:val="sk-SK"/>
        </w:rPr>
        <w:t>&lt;/NumAm&gt;</w:t>
      </w:r>
    </w:p>
    <w:p w14:paraId="77914A6B"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1BE0DCB1" w14:textId="77777777" w:rsidR="006C0562" w:rsidRPr="00C33068" w:rsidRDefault="006C0562" w:rsidP="006C0562">
      <w:r w:rsidRPr="00C33068">
        <w:rPr>
          <w:rStyle w:val="HideTWBExt"/>
        </w:rPr>
        <w:t>&lt;/RepeatBlock-By&gt;</w:t>
      </w:r>
    </w:p>
    <w:p w14:paraId="1C7F227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45A9AA7" w14:textId="77777777" w:rsidR="006C0562" w:rsidRPr="00C33068" w:rsidRDefault="006C0562" w:rsidP="006C0562">
      <w:pPr>
        <w:pStyle w:val="NormalBold"/>
      </w:pPr>
      <w:r w:rsidRPr="00C33068">
        <w:rPr>
          <w:rStyle w:val="HideTWBExt"/>
        </w:rPr>
        <w:t>&lt;Article&gt;</w:t>
      </w:r>
      <w:r w:rsidRPr="00C33068">
        <w:t xml:space="preserve">Príloha I – článok 5 – odsek 2 – </w:t>
      </w:r>
      <w:proofErr w:type="spellStart"/>
      <w:r w:rsidRPr="00C33068">
        <w:t>pododsek</w:t>
      </w:r>
      <w:proofErr w:type="spellEnd"/>
      <w:r w:rsidRPr="00C33068">
        <w:t xml:space="preserve">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013A791" w14:textId="77777777" w:rsidTr="007E3317">
        <w:trPr>
          <w:jc w:val="center"/>
        </w:trPr>
        <w:tc>
          <w:tcPr>
            <w:tcW w:w="9752" w:type="dxa"/>
            <w:gridSpan w:val="2"/>
          </w:tcPr>
          <w:p w14:paraId="32EBEDEF" w14:textId="77777777" w:rsidR="006C0562" w:rsidRPr="00C33068" w:rsidRDefault="006C0562" w:rsidP="007E3317">
            <w:pPr>
              <w:keepNext/>
            </w:pPr>
          </w:p>
        </w:tc>
      </w:tr>
      <w:tr w:rsidR="006C0562" w:rsidRPr="00C33068" w14:paraId="4FC161E2" w14:textId="77777777" w:rsidTr="007E3317">
        <w:trPr>
          <w:jc w:val="center"/>
        </w:trPr>
        <w:tc>
          <w:tcPr>
            <w:tcW w:w="4876" w:type="dxa"/>
            <w:hideMark/>
          </w:tcPr>
          <w:p w14:paraId="2D1032E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17E925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0A7C9ED" w14:textId="77777777" w:rsidTr="007E3317">
        <w:trPr>
          <w:jc w:val="center"/>
        </w:trPr>
        <w:tc>
          <w:tcPr>
            <w:tcW w:w="4876" w:type="dxa"/>
            <w:hideMark/>
          </w:tcPr>
          <w:p w14:paraId="48D4F71D" w14:textId="77777777" w:rsidR="006C0562" w:rsidRPr="00C33068" w:rsidRDefault="006C0562" w:rsidP="007E3317">
            <w:pPr>
              <w:pStyle w:val="Normal6"/>
              <w:rPr>
                <w:lang w:val="sk-SK"/>
              </w:rPr>
            </w:pPr>
            <w:r w:rsidRPr="00C33068">
              <w:rPr>
                <w:lang w:val="sk-SK"/>
              </w:rPr>
              <w:t xml:space="preserve">V posúdení psychosociálnych rizík sa hodnotia psychosociálne rizikové faktory vrátane pracovného zaťaženia, intenzity práce, nedostatočnej autonómie, dlhého pracovného času, nedostatku primeraných odmien a uznania vyplývajúcich zo slabých systémov výkonnosti a hodnotenia, emocionálnych požiadaviek, vystavenia nepriaznivému sociálnemu správaniu, neistoty zamestnania, zasahovania do pracovného a súkromného života, digitálnej </w:t>
            </w:r>
            <w:proofErr w:type="spellStart"/>
            <w:r w:rsidRPr="00C33068">
              <w:rPr>
                <w:lang w:val="sk-SK"/>
              </w:rPr>
              <w:t>pripojiteľnosti</w:t>
            </w:r>
            <w:proofErr w:type="spellEnd"/>
            <w:r w:rsidRPr="00C33068">
              <w:rPr>
                <w:lang w:val="sk-SK"/>
              </w:rPr>
              <w:t xml:space="preserve"> mimo pracovného času alebo podrobenia sa automatizovaným rozhodovacím alebo monitorovacím systémom;</w:t>
            </w:r>
          </w:p>
        </w:tc>
        <w:tc>
          <w:tcPr>
            <w:tcW w:w="4876" w:type="dxa"/>
            <w:hideMark/>
          </w:tcPr>
          <w:p w14:paraId="2D18EF79" w14:textId="4520A733" w:rsidR="006C0562" w:rsidRPr="00C33068" w:rsidRDefault="006C0562" w:rsidP="007E3317">
            <w:pPr>
              <w:pStyle w:val="Normal6"/>
              <w:rPr>
                <w:szCs w:val="24"/>
                <w:lang w:val="sk-SK"/>
              </w:rPr>
            </w:pPr>
            <w:r w:rsidRPr="00C33068">
              <w:rPr>
                <w:lang w:val="sk-SK"/>
              </w:rPr>
              <w:t xml:space="preserve">V posúdení psychosociálnych rizík sa hodnotia psychosociálne rizikové faktory vrátane pracovného zaťaženia, intenzity práce, nedostatočnej autonómie, dlhého pracovného času, nedostatku primeraných odmien a uznania vyplývajúcich zo slabých systémov výkonnosti a hodnotenia, emocionálnych požiadaviek, </w:t>
            </w:r>
            <w:r w:rsidRPr="00C33068">
              <w:rPr>
                <w:b/>
                <w:bCs/>
                <w:i/>
                <w:iCs/>
                <w:lang w:val="sk-SK"/>
              </w:rPr>
              <w:t>najmä v povolaniach orientovaných na klientov,</w:t>
            </w:r>
            <w:r w:rsidR="00532CD4">
              <w:rPr>
                <w:b/>
                <w:bCs/>
                <w:i/>
                <w:iCs/>
                <w:lang w:val="sk-SK"/>
              </w:rPr>
              <w:t xml:space="preserve"> </w:t>
            </w:r>
            <w:r w:rsidRPr="00C33068">
              <w:rPr>
                <w:lang w:val="sk-SK"/>
              </w:rPr>
              <w:t xml:space="preserve">vystavenia nepriaznivému sociálnemu správaniu, neistoty zamestnania, zasahovania do pracovného a súkromného života, digitálnej </w:t>
            </w:r>
            <w:proofErr w:type="spellStart"/>
            <w:r w:rsidRPr="00C33068">
              <w:rPr>
                <w:lang w:val="sk-SK"/>
              </w:rPr>
              <w:t>pripojiteľnosti</w:t>
            </w:r>
            <w:proofErr w:type="spellEnd"/>
            <w:r w:rsidRPr="00C33068">
              <w:rPr>
                <w:lang w:val="sk-SK"/>
              </w:rPr>
              <w:t xml:space="preserve"> mimo pracovného času alebo podrobenia sa automatizovaným </w:t>
            </w:r>
            <w:r w:rsidRPr="00C33068">
              <w:rPr>
                <w:b/>
                <w:bCs/>
                <w:i/>
                <w:iCs/>
                <w:lang w:val="sk-SK"/>
              </w:rPr>
              <w:t>alebo poloautomatizovaným</w:t>
            </w:r>
            <w:r w:rsidRPr="00C33068">
              <w:rPr>
                <w:lang w:val="sk-SK"/>
              </w:rPr>
              <w:t xml:space="preserve"> rozhodovacím alebo monitorovacím systémom, </w:t>
            </w:r>
            <w:r w:rsidRPr="00C33068">
              <w:rPr>
                <w:b/>
                <w:i/>
                <w:lang w:val="sk-SK"/>
              </w:rPr>
              <w:t>ktoré sa používajú alebo ktoré podporujú dohľad a hodnotenie pracovníkov a rozhodnutia týkajúce sa ich práce a pracovných podmienok, alebo akémukoľvek spôsobu profilovania alebo záverov, ktoré sa o nich robia na základe spracovania údajov z pracoviska</w:t>
            </w:r>
            <w:r w:rsidRPr="00C33068">
              <w:rPr>
                <w:lang w:val="sk-SK"/>
              </w:rPr>
              <w:t>;</w:t>
            </w:r>
          </w:p>
        </w:tc>
      </w:tr>
    </w:tbl>
    <w:p w14:paraId="2FFA623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7C74734" w14:textId="3395A427" w:rsidR="00D9576C" w:rsidRPr="00C33068" w:rsidRDefault="006C0562" w:rsidP="006C0562">
      <w:r w:rsidRPr="00C33068">
        <w:rPr>
          <w:rStyle w:val="HideTWBExt"/>
        </w:rPr>
        <w:t>&lt;/Amend&gt;</w:t>
      </w:r>
    </w:p>
    <w:p w14:paraId="451DF8A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330</w:t>
      </w:r>
      <w:r w:rsidRPr="00C33068">
        <w:rPr>
          <w:rStyle w:val="HideTWBExt"/>
          <w:lang w:val="sk-SK"/>
        </w:rPr>
        <w:t>&lt;/NumAm&gt;</w:t>
      </w:r>
    </w:p>
    <w:p w14:paraId="29D80238"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5ED9EDFE" w14:textId="77777777" w:rsidR="006C0562" w:rsidRPr="00C33068" w:rsidRDefault="006C0562" w:rsidP="006C0562">
      <w:r w:rsidRPr="00C33068">
        <w:rPr>
          <w:rStyle w:val="HideTWBExt"/>
        </w:rPr>
        <w:t>&lt;/RepeatBlock-By&gt;</w:t>
      </w:r>
    </w:p>
    <w:p w14:paraId="698C065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BDBDBA6" w14:textId="77777777" w:rsidR="006C0562" w:rsidRPr="00C33068" w:rsidRDefault="006C0562" w:rsidP="006C0562">
      <w:pPr>
        <w:pStyle w:val="NormalBold"/>
      </w:pPr>
      <w:r w:rsidRPr="00C33068">
        <w:rPr>
          <w:rStyle w:val="HideTWBExt"/>
        </w:rPr>
        <w:t>&lt;Article&gt;</w:t>
      </w:r>
      <w:r w:rsidRPr="00C33068">
        <w:t xml:space="preserve">Príloha I – článok 5 – odsek 2 – </w:t>
      </w:r>
      <w:proofErr w:type="spellStart"/>
      <w:r w:rsidRPr="00C33068">
        <w:t>pododsek</w:t>
      </w:r>
      <w:proofErr w:type="spellEnd"/>
      <w:r w:rsidRPr="00C33068">
        <w:t xml:space="preserve">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3106BE3" w14:textId="77777777" w:rsidTr="007E3317">
        <w:trPr>
          <w:jc w:val="center"/>
        </w:trPr>
        <w:tc>
          <w:tcPr>
            <w:tcW w:w="9752" w:type="dxa"/>
            <w:gridSpan w:val="2"/>
          </w:tcPr>
          <w:p w14:paraId="7C8630F0" w14:textId="77777777" w:rsidR="006C0562" w:rsidRPr="00C33068" w:rsidRDefault="006C0562" w:rsidP="007E3317">
            <w:pPr>
              <w:keepNext/>
            </w:pPr>
          </w:p>
        </w:tc>
      </w:tr>
      <w:tr w:rsidR="006C0562" w:rsidRPr="00C33068" w14:paraId="11DA969D" w14:textId="77777777" w:rsidTr="007E3317">
        <w:trPr>
          <w:jc w:val="center"/>
        </w:trPr>
        <w:tc>
          <w:tcPr>
            <w:tcW w:w="4876" w:type="dxa"/>
            <w:hideMark/>
          </w:tcPr>
          <w:p w14:paraId="6807B15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A2A3FB4"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4A5AD30" w14:textId="77777777" w:rsidTr="007E3317">
        <w:trPr>
          <w:jc w:val="center"/>
        </w:trPr>
        <w:tc>
          <w:tcPr>
            <w:tcW w:w="4876" w:type="dxa"/>
            <w:hideMark/>
          </w:tcPr>
          <w:p w14:paraId="09D0BDAF" w14:textId="77777777" w:rsidR="006C0562" w:rsidRPr="00C33068" w:rsidRDefault="006C0562" w:rsidP="007E3317">
            <w:pPr>
              <w:pStyle w:val="Normal6"/>
              <w:rPr>
                <w:lang w:val="sk-SK"/>
              </w:rPr>
            </w:pPr>
            <w:r w:rsidRPr="00C33068">
              <w:rPr>
                <w:lang w:val="sk-SK"/>
              </w:rPr>
              <w:t xml:space="preserve">V posúdení psychosociálnych rizík sa hodnotia psychosociálne rizikové faktory vrátane pracovného zaťaženia, </w:t>
            </w:r>
            <w:r w:rsidRPr="00C33068">
              <w:rPr>
                <w:b/>
                <w:bCs/>
                <w:i/>
                <w:iCs/>
                <w:lang w:val="sk-SK"/>
              </w:rPr>
              <w:t>intenzity</w:t>
            </w:r>
            <w:r w:rsidRPr="00C33068">
              <w:rPr>
                <w:lang w:val="sk-SK"/>
              </w:rPr>
              <w:t xml:space="preserve"> práce, nedostatočnej autonómie, </w:t>
            </w:r>
            <w:r w:rsidRPr="00C33068">
              <w:rPr>
                <w:b/>
                <w:bCs/>
                <w:i/>
                <w:iCs/>
                <w:lang w:val="sk-SK"/>
              </w:rPr>
              <w:t>dlhého pracovného času, nedostatku primeraných odmien a uznania vyplývajúcich zo slabých systémov výkonnosti a hodnotenia, emocionálnych požiadaviek, vystavenia nepriaznivému sociálnemu správaniu</w:t>
            </w:r>
            <w:r w:rsidRPr="00C33068">
              <w:rPr>
                <w:lang w:val="sk-SK"/>
              </w:rPr>
              <w:t xml:space="preserve">, neistoty zamestnania, </w:t>
            </w:r>
            <w:r w:rsidRPr="00C33068">
              <w:rPr>
                <w:b/>
                <w:bCs/>
                <w:i/>
                <w:iCs/>
                <w:lang w:val="sk-SK"/>
              </w:rPr>
              <w:t>zasahovania do</w:t>
            </w:r>
            <w:r w:rsidRPr="00C33068">
              <w:rPr>
                <w:lang w:val="sk-SK"/>
              </w:rPr>
              <w:t xml:space="preserve"> </w:t>
            </w:r>
            <w:r w:rsidRPr="00C33068">
              <w:rPr>
                <w:b/>
                <w:bCs/>
                <w:i/>
                <w:iCs/>
                <w:lang w:val="sk-SK"/>
              </w:rPr>
              <w:t>pracovného</w:t>
            </w:r>
            <w:r w:rsidRPr="00C33068">
              <w:rPr>
                <w:lang w:val="sk-SK"/>
              </w:rPr>
              <w:t xml:space="preserve"> a </w:t>
            </w:r>
            <w:r w:rsidRPr="00C33068">
              <w:rPr>
                <w:b/>
                <w:bCs/>
                <w:i/>
                <w:iCs/>
                <w:lang w:val="sk-SK"/>
              </w:rPr>
              <w:t>súkromného života</w:t>
            </w:r>
            <w:r w:rsidRPr="00C33068">
              <w:rPr>
                <w:lang w:val="sk-SK"/>
              </w:rPr>
              <w:t>,</w:t>
            </w:r>
            <w:r w:rsidRPr="00C33068">
              <w:rPr>
                <w:b/>
                <w:bCs/>
                <w:i/>
                <w:iCs/>
                <w:lang w:val="sk-SK"/>
              </w:rPr>
              <w:t xml:space="preserve"> digitálnej </w:t>
            </w:r>
            <w:proofErr w:type="spellStart"/>
            <w:r w:rsidRPr="00C33068">
              <w:rPr>
                <w:b/>
                <w:bCs/>
                <w:i/>
                <w:iCs/>
                <w:lang w:val="sk-SK"/>
              </w:rPr>
              <w:t>pripojiteľnosti</w:t>
            </w:r>
            <w:proofErr w:type="spellEnd"/>
            <w:r w:rsidRPr="00C33068">
              <w:rPr>
                <w:b/>
                <w:bCs/>
                <w:i/>
                <w:iCs/>
                <w:lang w:val="sk-SK"/>
              </w:rPr>
              <w:t xml:space="preserve"> mimo pracovného času</w:t>
            </w:r>
            <w:r w:rsidRPr="00C33068">
              <w:rPr>
                <w:lang w:val="sk-SK"/>
              </w:rPr>
              <w:t xml:space="preserve"> alebo podrobenia sa automatizovaným rozhodovacím alebo monitorovacím systémom;</w:t>
            </w:r>
          </w:p>
        </w:tc>
        <w:tc>
          <w:tcPr>
            <w:tcW w:w="4876" w:type="dxa"/>
            <w:hideMark/>
          </w:tcPr>
          <w:p w14:paraId="2809A257" w14:textId="77777777" w:rsidR="006C0562" w:rsidRPr="00C33068" w:rsidRDefault="006C0562" w:rsidP="007E3317">
            <w:pPr>
              <w:pStyle w:val="Normal6"/>
              <w:rPr>
                <w:szCs w:val="24"/>
                <w:lang w:val="sk-SK"/>
              </w:rPr>
            </w:pPr>
            <w:r w:rsidRPr="00C33068">
              <w:rPr>
                <w:lang w:val="sk-SK"/>
              </w:rPr>
              <w:t xml:space="preserve">V posúdení psychosociálnych rizík sa hodnotia psychosociálne rizikové faktory vrátane pracovného zaťaženia, </w:t>
            </w:r>
            <w:r w:rsidRPr="00C33068">
              <w:rPr>
                <w:b/>
                <w:bCs/>
                <w:i/>
                <w:iCs/>
                <w:lang w:val="sk-SK"/>
              </w:rPr>
              <w:t>tempa</w:t>
            </w:r>
            <w:r w:rsidRPr="00C33068">
              <w:rPr>
                <w:lang w:val="sk-SK"/>
              </w:rPr>
              <w:t xml:space="preserve"> práce, nedostatočnej autonómie, neistoty v zamestnaní, </w:t>
            </w:r>
            <w:r w:rsidRPr="00C33068">
              <w:rPr>
                <w:b/>
                <w:i/>
                <w:lang w:val="sk-SK"/>
              </w:rPr>
              <w:t>rovnováhy medzi</w:t>
            </w:r>
            <w:r w:rsidRPr="00C33068">
              <w:rPr>
                <w:lang w:val="sk-SK"/>
              </w:rPr>
              <w:t xml:space="preserve"> </w:t>
            </w:r>
            <w:r w:rsidRPr="00C33068">
              <w:rPr>
                <w:b/>
                <w:bCs/>
                <w:i/>
                <w:iCs/>
                <w:lang w:val="sk-SK"/>
              </w:rPr>
              <w:t>pracovným</w:t>
            </w:r>
            <w:r w:rsidRPr="00C33068">
              <w:rPr>
                <w:lang w:val="sk-SK"/>
              </w:rPr>
              <w:t xml:space="preserve"> a </w:t>
            </w:r>
            <w:r w:rsidRPr="00C33068">
              <w:rPr>
                <w:b/>
                <w:bCs/>
                <w:i/>
                <w:iCs/>
                <w:lang w:val="sk-SK"/>
              </w:rPr>
              <w:t>súkromným</w:t>
            </w:r>
            <w:r w:rsidRPr="00C33068">
              <w:rPr>
                <w:lang w:val="sk-SK"/>
              </w:rPr>
              <w:t xml:space="preserve"> životom alebo podrobenia sa automatizovaným rozhodovacím alebo </w:t>
            </w:r>
            <w:r w:rsidRPr="00C33068">
              <w:rPr>
                <w:b/>
                <w:bCs/>
                <w:i/>
                <w:iCs/>
                <w:lang w:val="sk-SK"/>
              </w:rPr>
              <w:t>automatizovaným</w:t>
            </w:r>
            <w:r w:rsidRPr="00C33068">
              <w:rPr>
                <w:lang w:val="sk-SK"/>
              </w:rPr>
              <w:t xml:space="preserve"> monitorovacím systémom;</w:t>
            </w:r>
          </w:p>
        </w:tc>
      </w:tr>
    </w:tbl>
    <w:p w14:paraId="32F1CC27"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3DCA267" w14:textId="0131B31D" w:rsidR="00D9576C" w:rsidRPr="00C33068" w:rsidRDefault="006C0562" w:rsidP="006C0562">
      <w:r w:rsidRPr="00C33068">
        <w:rPr>
          <w:rStyle w:val="HideTWBExt"/>
        </w:rPr>
        <w:t>&lt;/Amend&gt;</w:t>
      </w:r>
    </w:p>
    <w:p w14:paraId="5B84AC2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331</w:t>
      </w:r>
      <w:r w:rsidRPr="00C33068">
        <w:rPr>
          <w:rStyle w:val="HideTWBExt"/>
          <w:lang w:val="sk-SK"/>
        </w:rPr>
        <w:t>&lt;/NumAm&gt;</w:t>
      </w:r>
    </w:p>
    <w:p w14:paraId="0BCDB1CF"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6D2B1C60" w14:textId="77777777" w:rsidR="006C0562" w:rsidRPr="00C33068" w:rsidRDefault="006C0562" w:rsidP="006C0562">
      <w:r w:rsidRPr="00C33068">
        <w:rPr>
          <w:rStyle w:val="HideTWBExt"/>
        </w:rPr>
        <w:t>&lt;/RepeatBlock-By&gt;</w:t>
      </w:r>
    </w:p>
    <w:p w14:paraId="29EC885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2370FA6" w14:textId="77777777" w:rsidR="006C0562" w:rsidRPr="00C33068" w:rsidRDefault="006C0562" w:rsidP="006C0562">
      <w:pPr>
        <w:pStyle w:val="NormalBold"/>
      </w:pPr>
      <w:r w:rsidRPr="00C33068">
        <w:rPr>
          <w:rStyle w:val="HideTWBExt"/>
        </w:rPr>
        <w:t>&lt;Article&gt;</w:t>
      </w:r>
      <w:r w:rsidRPr="00C33068">
        <w:t xml:space="preserve">Príloha I – článok 5 – odsek 2 – </w:t>
      </w:r>
      <w:proofErr w:type="spellStart"/>
      <w:r w:rsidRPr="00C33068">
        <w:t>pododsek</w:t>
      </w:r>
      <w:proofErr w:type="spellEnd"/>
      <w:r w:rsidRPr="00C33068">
        <w:t xml:space="preserve">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A81DEA3" w14:textId="77777777" w:rsidTr="007E3317">
        <w:trPr>
          <w:jc w:val="center"/>
        </w:trPr>
        <w:tc>
          <w:tcPr>
            <w:tcW w:w="9752" w:type="dxa"/>
            <w:gridSpan w:val="2"/>
          </w:tcPr>
          <w:p w14:paraId="45604D4A" w14:textId="77777777" w:rsidR="006C0562" w:rsidRPr="00C33068" w:rsidRDefault="006C0562" w:rsidP="007E3317">
            <w:pPr>
              <w:keepNext/>
            </w:pPr>
          </w:p>
        </w:tc>
      </w:tr>
      <w:tr w:rsidR="006C0562" w:rsidRPr="00C33068" w14:paraId="40ABF635" w14:textId="77777777" w:rsidTr="007E3317">
        <w:trPr>
          <w:jc w:val="center"/>
        </w:trPr>
        <w:tc>
          <w:tcPr>
            <w:tcW w:w="4876" w:type="dxa"/>
            <w:hideMark/>
          </w:tcPr>
          <w:p w14:paraId="0346C30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CB46C4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FF810E3" w14:textId="77777777" w:rsidTr="007E3317">
        <w:trPr>
          <w:jc w:val="center"/>
        </w:trPr>
        <w:tc>
          <w:tcPr>
            <w:tcW w:w="4876" w:type="dxa"/>
            <w:hideMark/>
          </w:tcPr>
          <w:p w14:paraId="20112220" w14:textId="77777777" w:rsidR="006C0562" w:rsidRPr="00C33068" w:rsidRDefault="006C0562" w:rsidP="007E3317">
            <w:pPr>
              <w:pStyle w:val="Normal6"/>
              <w:rPr>
                <w:lang w:val="sk-SK"/>
              </w:rPr>
            </w:pPr>
            <w:r w:rsidRPr="00C33068">
              <w:rPr>
                <w:lang w:val="sk-SK"/>
              </w:rPr>
              <w:t xml:space="preserve">V posúdení psychosociálnych rizík sa hodnotia psychosociálne rizikové faktory vrátane pracovného zaťaženia, intenzity práce, nedostatočnej autonómie, dlhého pracovného času, nedostatku primeraných odmien a uznania vyplývajúcich zo slabých systémov výkonnosti a hodnotenia, emocionálnych požiadaviek, vystavenia nepriaznivému sociálnemu správaniu, neistoty zamestnania, zasahovania do pracovného a súkromného života, digitálnej </w:t>
            </w:r>
            <w:proofErr w:type="spellStart"/>
            <w:r w:rsidRPr="00C33068">
              <w:rPr>
                <w:lang w:val="sk-SK"/>
              </w:rPr>
              <w:t>pripojiteľnosti</w:t>
            </w:r>
            <w:proofErr w:type="spellEnd"/>
            <w:r w:rsidRPr="00C33068">
              <w:rPr>
                <w:lang w:val="sk-SK"/>
              </w:rPr>
              <w:t xml:space="preserve"> mimo pracovného času alebo podrobenia sa automatizovaným rozhodovacím alebo monitorovacím systémom;</w:t>
            </w:r>
          </w:p>
        </w:tc>
        <w:tc>
          <w:tcPr>
            <w:tcW w:w="4876" w:type="dxa"/>
            <w:hideMark/>
          </w:tcPr>
          <w:p w14:paraId="4C56FB6B" w14:textId="77777777" w:rsidR="006C0562" w:rsidRPr="00C33068" w:rsidRDefault="006C0562" w:rsidP="007E3317">
            <w:pPr>
              <w:pStyle w:val="Normal6"/>
              <w:rPr>
                <w:szCs w:val="24"/>
                <w:lang w:val="sk-SK"/>
              </w:rPr>
            </w:pPr>
            <w:r w:rsidRPr="00C33068">
              <w:rPr>
                <w:lang w:val="sk-SK"/>
              </w:rPr>
              <w:t xml:space="preserve">V posúdení psychosociálnych rizík sa hodnotia psychosociálne rizikové faktory vrátane pracovného zaťaženia, intenzity práce, nedostatočnej autonómie, dlhého pracovného času, nedostatku primeraných odmien a uznania vyplývajúcich zo slabých systémov výkonnosti a hodnotenia, emocionálnych požiadaviek, vystavenia nepriaznivému sociálnemu správaniu </w:t>
            </w:r>
            <w:r w:rsidRPr="00C33068">
              <w:rPr>
                <w:b/>
                <w:bCs/>
                <w:i/>
                <w:iCs/>
                <w:lang w:val="sk-SK"/>
              </w:rPr>
              <w:t>s vnútornými zdrojmi v organizácii aj z vonkajších strán</w:t>
            </w:r>
            <w:r w:rsidRPr="00C33068">
              <w:rPr>
                <w:lang w:val="sk-SK"/>
              </w:rPr>
              <w:t xml:space="preserve">, neistoty zamestnania, zasahovania do pracovného a súkromného života, digitálnej </w:t>
            </w:r>
            <w:proofErr w:type="spellStart"/>
            <w:r w:rsidRPr="00C33068">
              <w:rPr>
                <w:lang w:val="sk-SK"/>
              </w:rPr>
              <w:t>pripojiteľnosti</w:t>
            </w:r>
            <w:proofErr w:type="spellEnd"/>
            <w:r w:rsidRPr="00C33068">
              <w:rPr>
                <w:lang w:val="sk-SK"/>
              </w:rPr>
              <w:t xml:space="preserve"> mimo pracovného času alebo podrobenia sa automatizovaným rozhodovacím alebo monitorovacím systémom;</w:t>
            </w:r>
          </w:p>
        </w:tc>
      </w:tr>
    </w:tbl>
    <w:p w14:paraId="2AACA637"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BD00C37" w14:textId="3C7145FA" w:rsidR="00D9576C" w:rsidRPr="00C33068" w:rsidRDefault="006C0562" w:rsidP="006C0562">
      <w:r w:rsidRPr="00C33068">
        <w:rPr>
          <w:rStyle w:val="HideTWBExt"/>
        </w:rPr>
        <w:t>&lt;/Amend&gt;</w:t>
      </w:r>
    </w:p>
    <w:p w14:paraId="20FFC74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332</w:t>
      </w:r>
      <w:r w:rsidRPr="00C33068">
        <w:rPr>
          <w:rStyle w:val="HideTWBExt"/>
          <w:lang w:val="sk-SK"/>
        </w:rPr>
        <w:t>&lt;/NumAm&gt;</w:t>
      </w:r>
    </w:p>
    <w:p w14:paraId="0F8C224B"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0E0C5FA1"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0BBD68CD" w14:textId="77777777" w:rsidR="006C0562" w:rsidRPr="00C33068" w:rsidRDefault="006C0562" w:rsidP="006C0562">
      <w:r w:rsidRPr="00C33068">
        <w:rPr>
          <w:rStyle w:val="HideTWBExt"/>
        </w:rPr>
        <w:t>&lt;/RepeatBlock-By&gt;</w:t>
      </w:r>
    </w:p>
    <w:p w14:paraId="7C6A349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171A1CA" w14:textId="77777777" w:rsidR="006C0562" w:rsidRPr="00C33068" w:rsidRDefault="006C0562" w:rsidP="006C0562">
      <w:pPr>
        <w:pStyle w:val="NormalBold"/>
      </w:pPr>
      <w:r w:rsidRPr="00C33068">
        <w:rPr>
          <w:rStyle w:val="HideTWBExt"/>
        </w:rPr>
        <w:t>&lt;Article&gt;</w:t>
      </w:r>
      <w:r w:rsidRPr="00C33068">
        <w:t xml:space="preserve">Príloha I – článok 5 – odsek 2 – </w:t>
      </w:r>
      <w:proofErr w:type="spellStart"/>
      <w:r w:rsidRPr="00C33068">
        <w:t>pododsek</w:t>
      </w:r>
      <w:proofErr w:type="spellEnd"/>
      <w:r w:rsidRPr="00C33068">
        <w:t xml:space="preserve">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FD0C90C" w14:textId="77777777" w:rsidTr="007E3317">
        <w:trPr>
          <w:jc w:val="center"/>
        </w:trPr>
        <w:tc>
          <w:tcPr>
            <w:tcW w:w="9752" w:type="dxa"/>
            <w:gridSpan w:val="2"/>
          </w:tcPr>
          <w:p w14:paraId="4F5876C2" w14:textId="77777777" w:rsidR="006C0562" w:rsidRPr="00C33068" w:rsidRDefault="006C0562" w:rsidP="007E3317">
            <w:pPr>
              <w:keepNext/>
            </w:pPr>
          </w:p>
        </w:tc>
      </w:tr>
      <w:tr w:rsidR="006C0562" w:rsidRPr="00C33068" w14:paraId="180223BD" w14:textId="77777777" w:rsidTr="007E3317">
        <w:trPr>
          <w:jc w:val="center"/>
        </w:trPr>
        <w:tc>
          <w:tcPr>
            <w:tcW w:w="4876" w:type="dxa"/>
            <w:hideMark/>
          </w:tcPr>
          <w:p w14:paraId="57BD794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AE32B5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74CD787" w14:textId="77777777" w:rsidTr="007E3317">
        <w:trPr>
          <w:jc w:val="center"/>
        </w:trPr>
        <w:tc>
          <w:tcPr>
            <w:tcW w:w="4876" w:type="dxa"/>
            <w:hideMark/>
          </w:tcPr>
          <w:p w14:paraId="2521C48E" w14:textId="77777777" w:rsidR="006C0562" w:rsidRPr="00C33068" w:rsidRDefault="006C0562" w:rsidP="007E3317">
            <w:pPr>
              <w:pStyle w:val="Normal6"/>
              <w:rPr>
                <w:lang w:val="sk-SK"/>
              </w:rPr>
            </w:pPr>
            <w:r w:rsidRPr="00C33068">
              <w:rPr>
                <w:lang w:val="sk-SK"/>
              </w:rPr>
              <w:t xml:space="preserve">V posúdení psychosociálnych rizík sa hodnotia psychosociálne rizikové faktory vrátane pracovného zaťaženia, intenzity práce, nedostatočnej autonómie, dlhého pracovného času, nedostatku primeraných odmien a uznania vyplývajúcich zo slabých systémov výkonnosti a hodnotenia, emocionálnych požiadaviek, vystavenia nepriaznivému sociálnemu správaniu, neistoty zamestnania, zasahovania do pracovného a súkromného života, digitálnej </w:t>
            </w:r>
            <w:proofErr w:type="spellStart"/>
            <w:r w:rsidRPr="00C33068">
              <w:rPr>
                <w:lang w:val="sk-SK"/>
              </w:rPr>
              <w:t>pripojiteľnosti</w:t>
            </w:r>
            <w:proofErr w:type="spellEnd"/>
            <w:r w:rsidRPr="00C33068">
              <w:rPr>
                <w:lang w:val="sk-SK"/>
              </w:rPr>
              <w:t xml:space="preserve"> mimo pracovného času alebo podrobenia sa automatizovaným rozhodovacím alebo monitorovacím systémom;</w:t>
            </w:r>
          </w:p>
        </w:tc>
        <w:tc>
          <w:tcPr>
            <w:tcW w:w="4876" w:type="dxa"/>
            <w:hideMark/>
          </w:tcPr>
          <w:p w14:paraId="1B7E4C96" w14:textId="77777777" w:rsidR="006C0562" w:rsidRPr="00C33068" w:rsidRDefault="006C0562" w:rsidP="007E3317">
            <w:pPr>
              <w:pStyle w:val="Normal6"/>
              <w:rPr>
                <w:szCs w:val="24"/>
                <w:lang w:val="sk-SK"/>
              </w:rPr>
            </w:pPr>
            <w:r w:rsidRPr="00C33068">
              <w:rPr>
                <w:lang w:val="sk-SK"/>
              </w:rPr>
              <w:t xml:space="preserve">V posúdení psychosociálnych rizík sa hodnotia psychosociálne rizikové faktory vrátane pracovného zaťaženia, intenzity práce, nedostatočnej autonómie, dlhého pracovného času, nedostatku primeraných odmien a uznania vyplývajúcich zo slabých systémov výkonnosti a hodnotenia, emocionálnych požiadaviek, </w:t>
            </w:r>
            <w:r w:rsidRPr="00C33068">
              <w:rPr>
                <w:b/>
                <w:bCs/>
                <w:i/>
                <w:iCs/>
                <w:lang w:val="sk-SK"/>
              </w:rPr>
              <w:t>najmä v povolaniach orientovaných na klientov,</w:t>
            </w:r>
            <w:r w:rsidRPr="00C33068">
              <w:rPr>
                <w:lang w:val="sk-SK"/>
              </w:rPr>
              <w:t xml:space="preserve"> vystavenia nepriaznivému sociálnemu správaniu, neistoty zamestnania, zasahovania do pracovného a súkromného života, digitálnej </w:t>
            </w:r>
            <w:proofErr w:type="spellStart"/>
            <w:r w:rsidRPr="00C33068">
              <w:rPr>
                <w:lang w:val="sk-SK"/>
              </w:rPr>
              <w:t>pripojiteľnosti</w:t>
            </w:r>
            <w:proofErr w:type="spellEnd"/>
            <w:r w:rsidRPr="00C33068">
              <w:rPr>
                <w:lang w:val="sk-SK"/>
              </w:rPr>
              <w:t xml:space="preserve"> mimo pracovného času alebo podrobenia sa automatizovaným rozhodovacím alebo monitorovacím systémom;</w:t>
            </w:r>
          </w:p>
        </w:tc>
      </w:tr>
    </w:tbl>
    <w:p w14:paraId="39F5495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138A07B" w14:textId="120C16CE" w:rsidR="00D9576C" w:rsidRPr="00C33068" w:rsidRDefault="006C0562" w:rsidP="006C0562">
      <w:r w:rsidRPr="00C33068">
        <w:rPr>
          <w:rStyle w:val="HideTWBExt"/>
        </w:rPr>
        <w:t>&lt;/Amend&gt;</w:t>
      </w:r>
    </w:p>
    <w:p w14:paraId="47D0022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333</w:t>
      </w:r>
      <w:r w:rsidRPr="00C33068">
        <w:rPr>
          <w:rStyle w:val="HideTWBExt"/>
          <w:lang w:val="sk-SK"/>
        </w:rPr>
        <w:t>&lt;/NumAm&gt;</w:t>
      </w:r>
    </w:p>
    <w:p w14:paraId="11F016B2"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42A373CB" w14:textId="77777777" w:rsidR="006C0562" w:rsidRPr="00C33068" w:rsidRDefault="006C0562" w:rsidP="006C0562">
      <w:r w:rsidRPr="00C33068">
        <w:rPr>
          <w:rStyle w:val="HideTWBExt"/>
        </w:rPr>
        <w:t>&lt;/RepeatBlock-By&gt;</w:t>
      </w:r>
    </w:p>
    <w:p w14:paraId="139E176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2F3958B" w14:textId="77777777" w:rsidR="006C0562" w:rsidRPr="00C33068" w:rsidRDefault="006C0562" w:rsidP="006C0562">
      <w:pPr>
        <w:pStyle w:val="NormalBold"/>
      </w:pPr>
      <w:r w:rsidRPr="00C33068">
        <w:rPr>
          <w:rStyle w:val="HideTWBExt"/>
        </w:rPr>
        <w:t>&lt;Article&gt;</w:t>
      </w:r>
      <w:r w:rsidRPr="00C33068">
        <w:t xml:space="preserve">Príloha I – článok 5 – odsek 2 – </w:t>
      </w:r>
      <w:proofErr w:type="spellStart"/>
      <w:r w:rsidRPr="00C33068">
        <w:t>pododsek</w:t>
      </w:r>
      <w:proofErr w:type="spellEnd"/>
      <w:r w:rsidRPr="00C33068">
        <w:t xml:space="preserve">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4A7C7BA" w14:textId="77777777" w:rsidTr="007E3317">
        <w:trPr>
          <w:jc w:val="center"/>
        </w:trPr>
        <w:tc>
          <w:tcPr>
            <w:tcW w:w="9752" w:type="dxa"/>
            <w:gridSpan w:val="2"/>
          </w:tcPr>
          <w:p w14:paraId="45BCBCE7" w14:textId="77777777" w:rsidR="006C0562" w:rsidRPr="00C33068" w:rsidRDefault="006C0562" w:rsidP="007E3317">
            <w:pPr>
              <w:keepNext/>
            </w:pPr>
          </w:p>
        </w:tc>
      </w:tr>
      <w:tr w:rsidR="006C0562" w:rsidRPr="00C33068" w14:paraId="4E191902" w14:textId="77777777" w:rsidTr="007E3317">
        <w:trPr>
          <w:jc w:val="center"/>
        </w:trPr>
        <w:tc>
          <w:tcPr>
            <w:tcW w:w="4876" w:type="dxa"/>
            <w:hideMark/>
          </w:tcPr>
          <w:p w14:paraId="63A6144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565667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9863988" w14:textId="77777777" w:rsidTr="007E3317">
        <w:trPr>
          <w:jc w:val="center"/>
        </w:trPr>
        <w:tc>
          <w:tcPr>
            <w:tcW w:w="4876" w:type="dxa"/>
            <w:hideMark/>
          </w:tcPr>
          <w:p w14:paraId="33E12EAE" w14:textId="77777777" w:rsidR="006C0562" w:rsidRPr="00C33068" w:rsidRDefault="006C0562" w:rsidP="007E3317">
            <w:pPr>
              <w:pStyle w:val="Normal6"/>
              <w:rPr>
                <w:lang w:val="sk-SK"/>
              </w:rPr>
            </w:pPr>
            <w:r w:rsidRPr="00C33068">
              <w:rPr>
                <w:lang w:val="sk-SK"/>
              </w:rPr>
              <w:t xml:space="preserve">V posúdení psychosociálnych rizík sa hodnotia psychosociálne rizikové faktory vrátane pracovného zaťaženia, intenzity práce, nedostatočnej autonómie, </w:t>
            </w:r>
            <w:r w:rsidRPr="00C33068">
              <w:rPr>
                <w:b/>
                <w:bCs/>
                <w:i/>
                <w:iCs/>
                <w:lang w:val="sk-SK"/>
              </w:rPr>
              <w:t>dlhého pracovného času,</w:t>
            </w:r>
            <w:r w:rsidRPr="00C33068">
              <w:rPr>
                <w:lang w:val="sk-SK"/>
              </w:rPr>
              <w:t xml:space="preserve"> nedostatku </w:t>
            </w:r>
            <w:r w:rsidRPr="00C33068">
              <w:rPr>
                <w:b/>
                <w:bCs/>
                <w:i/>
                <w:iCs/>
                <w:lang w:val="sk-SK"/>
              </w:rPr>
              <w:t>primeraných odmien a uznania vyplývajúcich zo slabých systémov výkonnosti a hodnotenia</w:t>
            </w:r>
            <w:r w:rsidRPr="00C33068">
              <w:rPr>
                <w:lang w:val="sk-SK"/>
              </w:rPr>
              <w:t xml:space="preserve">, emocionálnych požiadaviek, </w:t>
            </w:r>
            <w:r w:rsidRPr="00C33068">
              <w:rPr>
                <w:b/>
                <w:bCs/>
                <w:i/>
                <w:iCs/>
                <w:lang w:val="sk-SK"/>
              </w:rPr>
              <w:t>vystavenia nepriaznivému sociálnemu správaniu, neistoty zamestnania, zasahovania do pracovného a súkromného života,</w:t>
            </w:r>
            <w:r w:rsidRPr="00C33068">
              <w:rPr>
                <w:lang w:val="sk-SK"/>
              </w:rPr>
              <w:t xml:space="preserve"> digitálnej </w:t>
            </w:r>
            <w:proofErr w:type="spellStart"/>
            <w:r w:rsidRPr="00C33068">
              <w:rPr>
                <w:b/>
                <w:bCs/>
                <w:i/>
                <w:iCs/>
                <w:lang w:val="sk-SK"/>
              </w:rPr>
              <w:t>pripojiteľnosti</w:t>
            </w:r>
            <w:proofErr w:type="spellEnd"/>
            <w:r w:rsidRPr="00C33068">
              <w:rPr>
                <w:b/>
                <w:bCs/>
                <w:i/>
                <w:iCs/>
                <w:lang w:val="sk-SK"/>
              </w:rPr>
              <w:t xml:space="preserve"> mimo pracovného času alebo podrobenia sa automatizovaným rozhodovacím alebo</w:t>
            </w:r>
            <w:r w:rsidRPr="00C33068">
              <w:rPr>
                <w:lang w:val="sk-SK"/>
              </w:rPr>
              <w:t xml:space="preserve"> </w:t>
            </w:r>
            <w:r w:rsidRPr="00C33068">
              <w:rPr>
                <w:b/>
                <w:bCs/>
                <w:i/>
                <w:iCs/>
                <w:lang w:val="sk-SK"/>
              </w:rPr>
              <w:t>monitorovacím</w:t>
            </w:r>
            <w:r w:rsidRPr="00C33068">
              <w:rPr>
                <w:lang w:val="sk-SK"/>
              </w:rPr>
              <w:t xml:space="preserve"> </w:t>
            </w:r>
            <w:r w:rsidRPr="00C33068">
              <w:rPr>
                <w:b/>
                <w:bCs/>
                <w:i/>
                <w:iCs/>
                <w:lang w:val="sk-SK"/>
              </w:rPr>
              <w:t>systémom</w:t>
            </w:r>
            <w:r w:rsidRPr="00C33068">
              <w:rPr>
                <w:lang w:val="sk-SK"/>
              </w:rPr>
              <w:t>;</w:t>
            </w:r>
          </w:p>
        </w:tc>
        <w:tc>
          <w:tcPr>
            <w:tcW w:w="4876" w:type="dxa"/>
            <w:hideMark/>
          </w:tcPr>
          <w:p w14:paraId="60C89197" w14:textId="77777777" w:rsidR="006C0562" w:rsidRPr="00C33068" w:rsidRDefault="006C0562" w:rsidP="007E3317">
            <w:pPr>
              <w:pStyle w:val="Normal6"/>
              <w:rPr>
                <w:szCs w:val="24"/>
                <w:lang w:val="sk-SK"/>
              </w:rPr>
            </w:pPr>
            <w:r w:rsidRPr="00C33068">
              <w:rPr>
                <w:lang w:val="sk-SK"/>
              </w:rPr>
              <w:t xml:space="preserve">V posúdení psychosociálnych rizík sa hodnotia psychosociálne rizikové faktory vrátane </w:t>
            </w:r>
            <w:r w:rsidRPr="00C33068">
              <w:rPr>
                <w:b/>
                <w:i/>
                <w:lang w:val="sk-SK"/>
              </w:rPr>
              <w:t>nadmerného</w:t>
            </w:r>
            <w:r w:rsidRPr="00C33068">
              <w:rPr>
                <w:lang w:val="sk-SK"/>
              </w:rPr>
              <w:t xml:space="preserve"> pracovného zaťaženia, </w:t>
            </w:r>
            <w:r w:rsidRPr="00C33068">
              <w:rPr>
                <w:b/>
                <w:i/>
                <w:lang w:val="sk-SK"/>
              </w:rPr>
              <w:t>vysokej</w:t>
            </w:r>
            <w:r w:rsidRPr="00C33068">
              <w:rPr>
                <w:lang w:val="sk-SK"/>
              </w:rPr>
              <w:t xml:space="preserve"> intenzity práce</w:t>
            </w:r>
            <w:r w:rsidRPr="00C33068">
              <w:rPr>
                <w:b/>
                <w:i/>
                <w:lang w:val="sk-SK"/>
              </w:rPr>
              <w:t xml:space="preserve">, dlhého a nepredvídateľného pracovného času, </w:t>
            </w:r>
            <w:proofErr w:type="spellStart"/>
            <w:r w:rsidRPr="00C33068">
              <w:rPr>
                <w:b/>
                <w:i/>
                <w:lang w:val="sk-SK"/>
              </w:rPr>
              <w:t>prezentizmu</w:t>
            </w:r>
            <w:proofErr w:type="spellEnd"/>
            <w:r w:rsidRPr="00C33068">
              <w:rPr>
                <w:lang w:val="sk-SK"/>
              </w:rPr>
              <w:t xml:space="preserve">, nedostatočnej autonómie, nedostatku </w:t>
            </w:r>
            <w:r w:rsidRPr="00C33068">
              <w:rPr>
                <w:b/>
                <w:i/>
                <w:lang w:val="sk-SK"/>
              </w:rPr>
              <w:t>podpory zo strany nadriadených, psychického a sexuálneho obťažovania</w:t>
            </w:r>
            <w:r w:rsidRPr="00C33068">
              <w:rPr>
                <w:lang w:val="sk-SK"/>
              </w:rPr>
              <w:t xml:space="preserve">, </w:t>
            </w:r>
            <w:r w:rsidRPr="00C33068">
              <w:rPr>
                <w:b/>
                <w:i/>
                <w:lang w:val="sk-SK"/>
              </w:rPr>
              <w:t>násilia a diskriminačného správania, vysokých</w:t>
            </w:r>
            <w:r w:rsidRPr="00C33068">
              <w:rPr>
                <w:lang w:val="sk-SK"/>
              </w:rPr>
              <w:t xml:space="preserve"> emocionálnych požiadaviek,</w:t>
            </w:r>
            <w:r w:rsidRPr="00C33068">
              <w:rPr>
                <w:b/>
                <w:i/>
                <w:lang w:val="sk-SK"/>
              </w:rPr>
              <w:t xml:space="preserve"> vysokej</w:t>
            </w:r>
            <w:r w:rsidRPr="00C33068">
              <w:rPr>
                <w:lang w:val="sk-SK"/>
              </w:rPr>
              <w:t xml:space="preserve"> digitálnej </w:t>
            </w:r>
            <w:r w:rsidRPr="00C33068">
              <w:rPr>
                <w:b/>
                <w:i/>
                <w:lang w:val="sk-SK"/>
              </w:rPr>
              <w:t>náročnosti, rušivého</w:t>
            </w:r>
            <w:r w:rsidRPr="00C33068">
              <w:rPr>
                <w:lang w:val="sk-SK"/>
              </w:rPr>
              <w:t xml:space="preserve"> </w:t>
            </w:r>
            <w:r w:rsidRPr="00C33068">
              <w:rPr>
                <w:b/>
                <w:bCs/>
                <w:i/>
                <w:iCs/>
                <w:lang w:val="sk-SK"/>
              </w:rPr>
              <w:t>monitorovania</w:t>
            </w:r>
            <w:r w:rsidRPr="00C33068">
              <w:rPr>
                <w:lang w:val="sk-SK"/>
              </w:rPr>
              <w:t xml:space="preserve"> </w:t>
            </w:r>
            <w:r w:rsidRPr="00C33068">
              <w:rPr>
                <w:b/>
                <w:i/>
                <w:lang w:val="sk-SK"/>
              </w:rPr>
              <w:t>a neodôvodneného nadmerného dohľadu, nedostatočne vyjasnenej pracovnej náplne a neefektívnej komunikácie</w:t>
            </w:r>
            <w:r w:rsidRPr="00C33068">
              <w:rPr>
                <w:lang w:val="sk-SK"/>
              </w:rPr>
              <w:t>;</w:t>
            </w:r>
          </w:p>
        </w:tc>
      </w:tr>
    </w:tbl>
    <w:p w14:paraId="7D59CA8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C8BF8BA" w14:textId="78BC939B" w:rsidR="00D9576C" w:rsidRPr="00C33068" w:rsidRDefault="006C0562" w:rsidP="006C0562">
      <w:r w:rsidRPr="00C33068">
        <w:rPr>
          <w:rStyle w:val="HideTWBExt"/>
        </w:rPr>
        <w:t>&lt;/Amend&gt;</w:t>
      </w:r>
    </w:p>
    <w:p w14:paraId="0E5D282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334</w:t>
      </w:r>
      <w:r w:rsidRPr="00C33068">
        <w:rPr>
          <w:rStyle w:val="HideTWBExt"/>
          <w:lang w:val="sk-SK"/>
        </w:rPr>
        <w:t>&lt;/NumAm&gt;</w:t>
      </w:r>
    </w:p>
    <w:p w14:paraId="26D9321D"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756437E2" w14:textId="77777777" w:rsidR="006C0562" w:rsidRPr="00C33068" w:rsidRDefault="006C0562" w:rsidP="006C0562">
      <w:r w:rsidRPr="00C33068">
        <w:rPr>
          <w:rStyle w:val="HideTWBExt"/>
        </w:rPr>
        <w:t>&lt;/RepeatBlock-By&gt;</w:t>
      </w:r>
    </w:p>
    <w:p w14:paraId="20C0BF8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D808393" w14:textId="77777777" w:rsidR="006C0562" w:rsidRPr="00C33068" w:rsidRDefault="006C0562" w:rsidP="006C0562">
      <w:pPr>
        <w:pStyle w:val="NormalBold"/>
      </w:pPr>
      <w:r w:rsidRPr="00C33068">
        <w:rPr>
          <w:rStyle w:val="HideTWBExt"/>
        </w:rPr>
        <w:t>&lt;Article&gt;</w:t>
      </w:r>
      <w:r w:rsidRPr="00C33068">
        <w:t xml:space="preserve">Príloha I – článok 5 – odsek 2 – </w:t>
      </w:r>
      <w:proofErr w:type="spellStart"/>
      <w:r w:rsidRPr="00C33068">
        <w:t>pododsek</w:t>
      </w:r>
      <w:proofErr w:type="spellEnd"/>
      <w:r w:rsidRPr="00C33068">
        <w:t xml:space="preserve">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6BB0E43" w14:textId="77777777" w:rsidTr="007E3317">
        <w:trPr>
          <w:jc w:val="center"/>
        </w:trPr>
        <w:tc>
          <w:tcPr>
            <w:tcW w:w="9752" w:type="dxa"/>
            <w:gridSpan w:val="2"/>
          </w:tcPr>
          <w:p w14:paraId="66445699" w14:textId="77777777" w:rsidR="006C0562" w:rsidRPr="00C33068" w:rsidRDefault="006C0562" w:rsidP="007E3317">
            <w:pPr>
              <w:keepNext/>
            </w:pPr>
          </w:p>
        </w:tc>
      </w:tr>
      <w:tr w:rsidR="006C0562" w:rsidRPr="00C33068" w14:paraId="0141AEA4" w14:textId="77777777" w:rsidTr="007E3317">
        <w:trPr>
          <w:jc w:val="center"/>
        </w:trPr>
        <w:tc>
          <w:tcPr>
            <w:tcW w:w="4876" w:type="dxa"/>
            <w:hideMark/>
          </w:tcPr>
          <w:p w14:paraId="311F02A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DB559C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52AED7B" w14:textId="77777777" w:rsidTr="007E3317">
        <w:trPr>
          <w:jc w:val="center"/>
        </w:trPr>
        <w:tc>
          <w:tcPr>
            <w:tcW w:w="4876" w:type="dxa"/>
            <w:hideMark/>
          </w:tcPr>
          <w:p w14:paraId="4FD57569" w14:textId="77777777" w:rsidR="006C0562" w:rsidRPr="00C33068" w:rsidRDefault="006C0562" w:rsidP="007E3317">
            <w:pPr>
              <w:pStyle w:val="Normal6"/>
              <w:rPr>
                <w:lang w:val="sk-SK"/>
              </w:rPr>
            </w:pPr>
            <w:r w:rsidRPr="00C33068">
              <w:rPr>
                <w:lang w:val="sk-SK"/>
              </w:rPr>
              <w:t xml:space="preserve">V posúdení psychosociálnych rizík sa </w:t>
            </w:r>
            <w:r w:rsidRPr="00C33068">
              <w:rPr>
                <w:b/>
                <w:bCs/>
                <w:i/>
                <w:iCs/>
                <w:lang w:val="sk-SK"/>
              </w:rPr>
              <w:t>hodnotia</w:t>
            </w:r>
            <w:r w:rsidRPr="00C33068">
              <w:rPr>
                <w:lang w:val="sk-SK"/>
              </w:rPr>
              <w:t xml:space="preserve"> psychosociálne rizikové faktory </w:t>
            </w:r>
            <w:r w:rsidRPr="00C33068">
              <w:rPr>
                <w:b/>
                <w:bCs/>
                <w:i/>
                <w:iCs/>
                <w:lang w:val="sk-SK"/>
              </w:rPr>
              <w:t>vrátane</w:t>
            </w:r>
            <w:r w:rsidRPr="00C33068">
              <w:rPr>
                <w:lang w:val="sk-SK"/>
              </w:rPr>
              <w:t xml:space="preserve"> </w:t>
            </w:r>
            <w:r w:rsidRPr="00C33068">
              <w:rPr>
                <w:b/>
                <w:bCs/>
                <w:i/>
                <w:iCs/>
                <w:lang w:val="sk-SK"/>
              </w:rPr>
              <w:t>pracovného zaťaženia</w:t>
            </w:r>
            <w:r w:rsidRPr="00C33068">
              <w:rPr>
                <w:lang w:val="sk-SK"/>
              </w:rPr>
              <w:t xml:space="preserve">, </w:t>
            </w:r>
            <w:r w:rsidRPr="00C33068">
              <w:rPr>
                <w:b/>
                <w:bCs/>
                <w:i/>
                <w:iCs/>
                <w:lang w:val="sk-SK"/>
              </w:rPr>
              <w:t>intenzity</w:t>
            </w:r>
            <w:r w:rsidRPr="00C33068">
              <w:rPr>
                <w:lang w:val="sk-SK"/>
              </w:rPr>
              <w:t xml:space="preserve"> práce, </w:t>
            </w:r>
            <w:r w:rsidRPr="00C33068">
              <w:rPr>
                <w:b/>
                <w:bCs/>
                <w:i/>
                <w:iCs/>
                <w:lang w:val="sk-SK"/>
              </w:rPr>
              <w:t>nedostatočnej autonómie</w:t>
            </w:r>
            <w:r w:rsidRPr="00C33068">
              <w:rPr>
                <w:lang w:val="sk-SK"/>
              </w:rPr>
              <w:t xml:space="preserve">, </w:t>
            </w:r>
            <w:r w:rsidRPr="00C33068">
              <w:rPr>
                <w:b/>
                <w:bCs/>
                <w:i/>
                <w:iCs/>
                <w:lang w:val="sk-SK"/>
              </w:rPr>
              <w:t>dlhého pracovného času</w:t>
            </w:r>
            <w:r w:rsidRPr="00C33068">
              <w:rPr>
                <w:lang w:val="sk-SK"/>
              </w:rPr>
              <w:t xml:space="preserve">, </w:t>
            </w:r>
            <w:r w:rsidRPr="00C33068">
              <w:rPr>
                <w:b/>
                <w:bCs/>
                <w:i/>
                <w:iCs/>
                <w:lang w:val="sk-SK"/>
              </w:rPr>
              <w:t>nedostatku</w:t>
            </w:r>
            <w:r w:rsidRPr="00C33068">
              <w:rPr>
                <w:lang w:val="sk-SK"/>
              </w:rPr>
              <w:t xml:space="preserve"> primeraných odmien a uznania </w:t>
            </w:r>
            <w:r w:rsidRPr="00C33068">
              <w:rPr>
                <w:b/>
                <w:bCs/>
                <w:i/>
                <w:iCs/>
                <w:lang w:val="sk-SK"/>
              </w:rPr>
              <w:t>vyplývajúcich</w:t>
            </w:r>
            <w:r w:rsidRPr="00C33068">
              <w:rPr>
                <w:lang w:val="sk-SK"/>
              </w:rPr>
              <w:t xml:space="preserve"> zo slabých systémov výkonnosti a hodnotenia, </w:t>
            </w:r>
            <w:r w:rsidRPr="00C33068">
              <w:rPr>
                <w:b/>
                <w:bCs/>
                <w:i/>
                <w:iCs/>
                <w:lang w:val="sk-SK"/>
              </w:rPr>
              <w:t>emocionálnych požiadaviek</w:t>
            </w:r>
            <w:r w:rsidRPr="00C33068">
              <w:rPr>
                <w:lang w:val="sk-SK"/>
              </w:rPr>
              <w:t xml:space="preserve">, </w:t>
            </w:r>
            <w:r w:rsidRPr="00C33068">
              <w:rPr>
                <w:b/>
                <w:bCs/>
                <w:i/>
                <w:iCs/>
                <w:lang w:val="sk-SK"/>
              </w:rPr>
              <w:t>vystavenia</w:t>
            </w:r>
            <w:r w:rsidRPr="00C33068">
              <w:rPr>
                <w:lang w:val="sk-SK"/>
              </w:rPr>
              <w:t xml:space="preserve"> nepriaznivému sociálnemu správaniu, </w:t>
            </w:r>
            <w:r w:rsidRPr="00C33068">
              <w:rPr>
                <w:b/>
                <w:bCs/>
                <w:i/>
                <w:iCs/>
                <w:lang w:val="sk-SK"/>
              </w:rPr>
              <w:t>neistoty</w:t>
            </w:r>
            <w:r w:rsidRPr="00C33068">
              <w:rPr>
                <w:lang w:val="sk-SK"/>
              </w:rPr>
              <w:t xml:space="preserve"> zamestnania, </w:t>
            </w:r>
            <w:r w:rsidRPr="00C33068">
              <w:rPr>
                <w:b/>
                <w:bCs/>
                <w:i/>
                <w:iCs/>
                <w:lang w:val="sk-SK"/>
              </w:rPr>
              <w:t>zasahovania</w:t>
            </w:r>
            <w:r w:rsidRPr="00C33068">
              <w:rPr>
                <w:lang w:val="sk-SK"/>
              </w:rPr>
              <w:t xml:space="preserve"> do pracovného a súkromného života, </w:t>
            </w:r>
            <w:r w:rsidRPr="00C33068">
              <w:rPr>
                <w:b/>
                <w:bCs/>
                <w:i/>
                <w:iCs/>
                <w:lang w:val="sk-SK"/>
              </w:rPr>
              <w:t xml:space="preserve">digitálnej </w:t>
            </w:r>
            <w:proofErr w:type="spellStart"/>
            <w:r w:rsidRPr="00C33068">
              <w:rPr>
                <w:b/>
                <w:bCs/>
                <w:i/>
                <w:iCs/>
                <w:lang w:val="sk-SK"/>
              </w:rPr>
              <w:t>pripojiteľnosti</w:t>
            </w:r>
            <w:proofErr w:type="spellEnd"/>
            <w:r w:rsidRPr="00C33068">
              <w:rPr>
                <w:lang w:val="sk-SK"/>
              </w:rPr>
              <w:t xml:space="preserve"> mimo pracovného času alebo </w:t>
            </w:r>
            <w:r w:rsidRPr="00C33068">
              <w:rPr>
                <w:b/>
                <w:bCs/>
                <w:i/>
                <w:iCs/>
                <w:lang w:val="sk-SK"/>
              </w:rPr>
              <w:t>podrobenia</w:t>
            </w:r>
            <w:r w:rsidRPr="00C33068">
              <w:rPr>
                <w:lang w:val="sk-SK"/>
              </w:rPr>
              <w:t xml:space="preserve"> sa automatizovaným rozhodovacím alebo monitorovacím systémom;</w:t>
            </w:r>
          </w:p>
        </w:tc>
        <w:tc>
          <w:tcPr>
            <w:tcW w:w="4876" w:type="dxa"/>
            <w:hideMark/>
          </w:tcPr>
          <w:p w14:paraId="4B0620F3" w14:textId="77777777" w:rsidR="006C0562" w:rsidRPr="00C33068" w:rsidRDefault="006C0562" w:rsidP="007E3317">
            <w:pPr>
              <w:pStyle w:val="Normal6"/>
              <w:rPr>
                <w:szCs w:val="24"/>
                <w:lang w:val="sk-SK"/>
              </w:rPr>
            </w:pPr>
            <w:r w:rsidRPr="00C33068">
              <w:rPr>
                <w:lang w:val="sk-SK"/>
              </w:rPr>
              <w:t xml:space="preserve">V posúdení psychosociálnych rizík sa </w:t>
            </w:r>
            <w:r w:rsidRPr="00C33068">
              <w:rPr>
                <w:b/>
                <w:bCs/>
                <w:i/>
                <w:iCs/>
                <w:lang w:val="sk-SK"/>
              </w:rPr>
              <w:t>môžu hodnotiť</w:t>
            </w:r>
            <w:r w:rsidRPr="00C33068">
              <w:rPr>
                <w:lang w:val="sk-SK"/>
              </w:rPr>
              <w:t xml:space="preserve"> psychosociálne rizikové faktory</w:t>
            </w:r>
            <w:r w:rsidRPr="00C33068">
              <w:rPr>
                <w:b/>
                <w:bCs/>
                <w:i/>
                <w:iCs/>
                <w:lang w:val="sk-SK"/>
              </w:rPr>
              <w:t>, ako sú</w:t>
            </w:r>
            <w:r w:rsidRPr="00C33068">
              <w:rPr>
                <w:lang w:val="sk-SK"/>
              </w:rPr>
              <w:t xml:space="preserve"> </w:t>
            </w:r>
            <w:r w:rsidRPr="00C33068">
              <w:rPr>
                <w:b/>
                <w:bCs/>
                <w:i/>
                <w:iCs/>
                <w:lang w:val="sk-SK"/>
              </w:rPr>
              <w:t>pracovné zaťaženie</w:t>
            </w:r>
            <w:r w:rsidRPr="00C33068">
              <w:rPr>
                <w:lang w:val="sk-SK"/>
              </w:rPr>
              <w:t xml:space="preserve">, </w:t>
            </w:r>
            <w:r w:rsidRPr="00C33068">
              <w:rPr>
                <w:b/>
                <w:bCs/>
                <w:i/>
                <w:iCs/>
                <w:lang w:val="sk-SK"/>
              </w:rPr>
              <w:t>intenzita</w:t>
            </w:r>
            <w:r w:rsidRPr="00C33068">
              <w:rPr>
                <w:lang w:val="sk-SK"/>
              </w:rPr>
              <w:t xml:space="preserve"> práce, </w:t>
            </w:r>
            <w:r w:rsidRPr="00C33068">
              <w:rPr>
                <w:b/>
                <w:bCs/>
                <w:i/>
                <w:iCs/>
                <w:lang w:val="sk-SK"/>
              </w:rPr>
              <w:t>nedostatočná autonómia</w:t>
            </w:r>
            <w:r w:rsidRPr="00C33068">
              <w:rPr>
                <w:lang w:val="sk-SK"/>
              </w:rPr>
              <w:t xml:space="preserve">, </w:t>
            </w:r>
            <w:r w:rsidRPr="00C33068">
              <w:rPr>
                <w:b/>
                <w:bCs/>
                <w:i/>
                <w:iCs/>
                <w:lang w:val="sk-SK"/>
              </w:rPr>
              <w:t>dlhý pracovný čas</w:t>
            </w:r>
            <w:r w:rsidRPr="00C33068">
              <w:rPr>
                <w:lang w:val="sk-SK"/>
              </w:rPr>
              <w:t xml:space="preserve">, </w:t>
            </w:r>
            <w:r w:rsidRPr="00C33068">
              <w:rPr>
                <w:b/>
                <w:bCs/>
                <w:i/>
                <w:iCs/>
                <w:lang w:val="sk-SK"/>
              </w:rPr>
              <w:t>nedostatok</w:t>
            </w:r>
            <w:r w:rsidRPr="00C33068">
              <w:rPr>
                <w:lang w:val="sk-SK"/>
              </w:rPr>
              <w:t xml:space="preserve"> primeraných odmien a uznania </w:t>
            </w:r>
            <w:r w:rsidRPr="00C33068">
              <w:rPr>
                <w:b/>
                <w:bCs/>
                <w:i/>
                <w:iCs/>
                <w:lang w:val="sk-SK"/>
              </w:rPr>
              <w:t>vyplývajúci</w:t>
            </w:r>
            <w:r w:rsidRPr="00C33068">
              <w:rPr>
                <w:lang w:val="sk-SK"/>
              </w:rPr>
              <w:t xml:space="preserve"> zo slabých systémov výkonnosti a hodnotenia, </w:t>
            </w:r>
            <w:r w:rsidRPr="00C33068">
              <w:rPr>
                <w:b/>
                <w:bCs/>
                <w:i/>
                <w:iCs/>
                <w:lang w:val="sk-SK"/>
              </w:rPr>
              <w:t>emocionálne požiadavky</w:t>
            </w:r>
            <w:r w:rsidRPr="00C33068">
              <w:rPr>
                <w:lang w:val="sk-SK"/>
              </w:rPr>
              <w:t xml:space="preserve">, </w:t>
            </w:r>
            <w:r w:rsidRPr="00C33068">
              <w:rPr>
                <w:b/>
                <w:bCs/>
                <w:i/>
                <w:iCs/>
                <w:lang w:val="sk-SK"/>
              </w:rPr>
              <w:t>vystavenie</w:t>
            </w:r>
            <w:r w:rsidRPr="00C33068">
              <w:rPr>
                <w:lang w:val="sk-SK"/>
              </w:rPr>
              <w:t xml:space="preserve"> nepriaznivému sociálnemu správaniu, </w:t>
            </w:r>
            <w:r w:rsidRPr="00C33068">
              <w:rPr>
                <w:b/>
                <w:bCs/>
                <w:i/>
                <w:iCs/>
                <w:lang w:val="sk-SK"/>
              </w:rPr>
              <w:t>neistota</w:t>
            </w:r>
            <w:r w:rsidRPr="00C33068">
              <w:rPr>
                <w:lang w:val="sk-SK"/>
              </w:rPr>
              <w:t xml:space="preserve"> zamestnania, </w:t>
            </w:r>
            <w:r w:rsidRPr="00C33068">
              <w:rPr>
                <w:b/>
                <w:bCs/>
                <w:i/>
                <w:iCs/>
                <w:lang w:val="sk-SK"/>
              </w:rPr>
              <w:t>zasahovanie</w:t>
            </w:r>
            <w:r w:rsidRPr="00C33068">
              <w:rPr>
                <w:lang w:val="sk-SK"/>
              </w:rPr>
              <w:t xml:space="preserve"> do pracovného a súkromného života, </w:t>
            </w:r>
            <w:r w:rsidRPr="00C33068">
              <w:rPr>
                <w:b/>
                <w:bCs/>
                <w:i/>
                <w:iCs/>
                <w:lang w:val="sk-SK"/>
              </w:rPr>
              <w:t xml:space="preserve">digitálna </w:t>
            </w:r>
            <w:proofErr w:type="spellStart"/>
            <w:r w:rsidRPr="00C33068">
              <w:rPr>
                <w:b/>
                <w:bCs/>
                <w:i/>
                <w:iCs/>
                <w:lang w:val="sk-SK"/>
              </w:rPr>
              <w:t>pripojiteľnosť</w:t>
            </w:r>
            <w:proofErr w:type="spellEnd"/>
            <w:r w:rsidRPr="00C33068">
              <w:rPr>
                <w:lang w:val="sk-SK"/>
              </w:rPr>
              <w:t xml:space="preserve"> mimo pracovného času alebo </w:t>
            </w:r>
            <w:r w:rsidRPr="00C33068">
              <w:rPr>
                <w:b/>
                <w:bCs/>
                <w:i/>
                <w:iCs/>
                <w:lang w:val="sk-SK"/>
              </w:rPr>
              <w:t>podrobenie</w:t>
            </w:r>
            <w:r w:rsidRPr="00C33068">
              <w:rPr>
                <w:lang w:val="sk-SK"/>
              </w:rPr>
              <w:t xml:space="preserve"> sa automatizovaným rozhodovacím alebo monitorovacím systémom;</w:t>
            </w:r>
          </w:p>
        </w:tc>
      </w:tr>
    </w:tbl>
    <w:p w14:paraId="1AE5746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9614FC7" w14:textId="6FAF82C2" w:rsidR="00D9576C" w:rsidRPr="00C33068" w:rsidRDefault="006C0562" w:rsidP="006C0562">
      <w:r w:rsidRPr="00C33068">
        <w:rPr>
          <w:rStyle w:val="HideTWBExt"/>
        </w:rPr>
        <w:t>&lt;/Amend&gt;</w:t>
      </w:r>
    </w:p>
    <w:p w14:paraId="6CFEBC9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335</w:t>
      </w:r>
      <w:r w:rsidRPr="00C33068">
        <w:rPr>
          <w:rStyle w:val="HideTWBExt"/>
          <w:lang w:val="sk-SK"/>
        </w:rPr>
        <w:t>&lt;/NumAm&gt;</w:t>
      </w:r>
    </w:p>
    <w:p w14:paraId="03956C2F"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166408A4" w14:textId="77777777" w:rsidR="006C0562" w:rsidRPr="00C33068" w:rsidRDefault="006C0562" w:rsidP="006C0562">
      <w:r w:rsidRPr="00C33068">
        <w:rPr>
          <w:rStyle w:val="HideTWBExt"/>
        </w:rPr>
        <w:t>&lt;/RepeatBlock-By&gt;</w:t>
      </w:r>
    </w:p>
    <w:p w14:paraId="16AC2C9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6372206" w14:textId="77777777" w:rsidR="006C0562" w:rsidRPr="00C33068" w:rsidRDefault="006C0562" w:rsidP="006C0562">
      <w:pPr>
        <w:pStyle w:val="NormalBold"/>
      </w:pPr>
      <w:r w:rsidRPr="00C33068">
        <w:rPr>
          <w:rStyle w:val="HideTWBExt"/>
        </w:rPr>
        <w:t>&lt;Article&gt;</w:t>
      </w:r>
      <w:r w:rsidRPr="00C33068">
        <w:t xml:space="preserve">Príloha I – článok 5 – odsek 2 – </w:t>
      </w:r>
      <w:proofErr w:type="spellStart"/>
      <w:r w:rsidRPr="00C33068">
        <w:t>pododsek</w:t>
      </w:r>
      <w:proofErr w:type="spellEnd"/>
      <w:r w:rsidRPr="00C33068">
        <w:t xml:space="preserve">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000C02E" w14:textId="77777777" w:rsidTr="007E3317">
        <w:trPr>
          <w:jc w:val="center"/>
        </w:trPr>
        <w:tc>
          <w:tcPr>
            <w:tcW w:w="9752" w:type="dxa"/>
            <w:gridSpan w:val="2"/>
          </w:tcPr>
          <w:p w14:paraId="6C212E79" w14:textId="77777777" w:rsidR="006C0562" w:rsidRPr="00C33068" w:rsidRDefault="006C0562" w:rsidP="007E3317">
            <w:pPr>
              <w:keepNext/>
            </w:pPr>
          </w:p>
        </w:tc>
      </w:tr>
      <w:tr w:rsidR="006C0562" w:rsidRPr="00C33068" w14:paraId="73BEA567" w14:textId="77777777" w:rsidTr="007E3317">
        <w:trPr>
          <w:jc w:val="center"/>
        </w:trPr>
        <w:tc>
          <w:tcPr>
            <w:tcW w:w="4876" w:type="dxa"/>
            <w:hideMark/>
          </w:tcPr>
          <w:p w14:paraId="47D9980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1AA0CE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50731E4" w14:textId="77777777" w:rsidTr="007E3317">
        <w:trPr>
          <w:jc w:val="center"/>
        </w:trPr>
        <w:tc>
          <w:tcPr>
            <w:tcW w:w="4876" w:type="dxa"/>
            <w:hideMark/>
          </w:tcPr>
          <w:p w14:paraId="73DC614B" w14:textId="77777777" w:rsidR="006C0562" w:rsidRPr="00C33068" w:rsidRDefault="006C0562" w:rsidP="007E3317">
            <w:pPr>
              <w:pStyle w:val="Normal6"/>
              <w:rPr>
                <w:lang w:val="sk-SK"/>
              </w:rPr>
            </w:pPr>
            <w:r w:rsidRPr="00C33068">
              <w:rPr>
                <w:lang w:val="sk-SK"/>
              </w:rPr>
              <w:t>Takéto posúdenie je založené na vedecky overených metódach.</w:t>
            </w:r>
          </w:p>
        </w:tc>
        <w:tc>
          <w:tcPr>
            <w:tcW w:w="4876" w:type="dxa"/>
            <w:hideMark/>
          </w:tcPr>
          <w:p w14:paraId="688D6FCE" w14:textId="77777777" w:rsidR="006C0562" w:rsidRPr="00C33068" w:rsidRDefault="006C0562" w:rsidP="007E3317">
            <w:pPr>
              <w:pStyle w:val="Normal6"/>
              <w:rPr>
                <w:szCs w:val="24"/>
                <w:lang w:val="sk-SK"/>
              </w:rPr>
            </w:pPr>
            <w:r w:rsidRPr="00C33068">
              <w:rPr>
                <w:lang w:val="sk-SK"/>
              </w:rPr>
              <w:t xml:space="preserve">Takéto posúdenie je založené na vedecky overených metódach. </w:t>
            </w:r>
            <w:r w:rsidRPr="00C33068">
              <w:rPr>
                <w:b/>
                <w:i/>
                <w:lang w:val="sk-SK"/>
              </w:rPr>
              <w:t>Metódy dohodnuté v rámci kolektívneho vyjednávania sa považujú za vedecky overené.</w:t>
            </w:r>
          </w:p>
        </w:tc>
      </w:tr>
    </w:tbl>
    <w:p w14:paraId="5011BB9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9775663" w14:textId="535564F1" w:rsidR="00D9576C" w:rsidRPr="00C33068" w:rsidRDefault="006C0562" w:rsidP="006C0562">
      <w:r w:rsidRPr="00C33068">
        <w:rPr>
          <w:rStyle w:val="HideTWBExt"/>
        </w:rPr>
        <w:t>&lt;/Amend&gt;</w:t>
      </w:r>
    </w:p>
    <w:p w14:paraId="044925D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336</w:t>
      </w:r>
      <w:r w:rsidRPr="00C33068">
        <w:rPr>
          <w:rStyle w:val="HideTWBExt"/>
          <w:lang w:val="sk-SK"/>
        </w:rPr>
        <w:t>&lt;/NumAm&gt;</w:t>
      </w:r>
    </w:p>
    <w:p w14:paraId="053DF4FD"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4EC4AC1" w14:textId="77777777" w:rsidR="006C0562" w:rsidRPr="00C33068" w:rsidRDefault="006C0562" w:rsidP="006C0562">
      <w:r w:rsidRPr="00C33068">
        <w:rPr>
          <w:rStyle w:val="HideTWBExt"/>
        </w:rPr>
        <w:t>&lt;/RepeatBlock-By&gt;</w:t>
      </w:r>
    </w:p>
    <w:p w14:paraId="67FC947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FD8AEF0" w14:textId="77777777" w:rsidR="006C0562" w:rsidRPr="00C33068" w:rsidRDefault="006C0562" w:rsidP="006C0562">
      <w:pPr>
        <w:pStyle w:val="NormalBold"/>
      </w:pPr>
      <w:r w:rsidRPr="00C33068">
        <w:rPr>
          <w:rStyle w:val="HideTWBExt"/>
        </w:rPr>
        <w:t>&lt;Article&gt;</w:t>
      </w:r>
      <w:r w:rsidRPr="00C33068">
        <w:t xml:space="preserve">Príloha I – článok 5 – odsek 2 – </w:t>
      </w:r>
      <w:proofErr w:type="spellStart"/>
      <w:r w:rsidRPr="00C33068">
        <w:t>pododsek</w:t>
      </w:r>
      <w:proofErr w:type="spellEnd"/>
      <w:r w:rsidRPr="00C33068">
        <w:t xml:space="preserve">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5EDAEA5" w14:textId="77777777" w:rsidTr="007E3317">
        <w:trPr>
          <w:jc w:val="center"/>
        </w:trPr>
        <w:tc>
          <w:tcPr>
            <w:tcW w:w="9752" w:type="dxa"/>
            <w:gridSpan w:val="2"/>
          </w:tcPr>
          <w:p w14:paraId="16BC03E2" w14:textId="77777777" w:rsidR="006C0562" w:rsidRPr="00C33068" w:rsidRDefault="006C0562" w:rsidP="007E3317">
            <w:pPr>
              <w:keepNext/>
            </w:pPr>
          </w:p>
        </w:tc>
      </w:tr>
      <w:tr w:rsidR="006C0562" w:rsidRPr="00C33068" w14:paraId="4CA686EA" w14:textId="77777777" w:rsidTr="007E3317">
        <w:trPr>
          <w:jc w:val="center"/>
        </w:trPr>
        <w:tc>
          <w:tcPr>
            <w:tcW w:w="4876" w:type="dxa"/>
            <w:hideMark/>
          </w:tcPr>
          <w:p w14:paraId="4A51DCF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196AE3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F758B37" w14:textId="77777777" w:rsidTr="007E3317">
        <w:trPr>
          <w:jc w:val="center"/>
        </w:trPr>
        <w:tc>
          <w:tcPr>
            <w:tcW w:w="4876" w:type="dxa"/>
            <w:hideMark/>
          </w:tcPr>
          <w:p w14:paraId="2B92A06B" w14:textId="77777777" w:rsidR="006C0562" w:rsidRPr="00C33068" w:rsidRDefault="006C0562" w:rsidP="007E3317">
            <w:pPr>
              <w:pStyle w:val="Normal6"/>
              <w:rPr>
                <w:lang w:val="sk-SK"/>
              </w:rPr>
            </w:pPr>
            <w:r w:rsidRPr="00C33068">
              <w:rPr>
                <w:lang w:val="sk-SK"/>
              </w:rPr>
              <w:t>Takéto posúdenie je založené na vedecky overených metódach.</w:t>
            </w:r>
          </w:p>
        </w:tc>
        <w:tc>
          <w:tcPr>
            <w:tcW w:w="4876" w:type="dxa"/>
            <w:hideMark/>
          </w:tcPr>
          <w:p w14:paraId="3320E171" w14:textId="77777777" w:rsidR="006C0562" w:rsidRPr="00C33068" w:rsidRDefault="006C0562" w:rsidP="007E3317">
            <w:pPr>
              <w:pStyle w:val="Normal6"/>
              <w:rPr>
                <w:szCs w:val="24"/>
                <w:lang w:val="sk-SK"/>
              </w:rPr>
            </w:pPr>
            <w:r w:rsidRPr="00C33068">
              <w:rPr>
                <w:lang w:val="sk-SK"/>
              </w:rPr>
              <w:t xml:space="preserve">Takéto posúdenie je založené na vedecky </w:t>
            </w:r>
            <w:r w:rsidRPr="00C33068">
              <w:rPr>
                <w:b/>
                <w:bCs/>
                <w:i/>
                <w:iCs/>
                <w:lang w:val="sk-SK"/>
              </w:rPr>
              <w:t xml:space="preserve">porovnateľných </w:t>
            </w:r>
            <w:r w:rsidRPr="00C33068">
              <w:rPr>
                <w:lang w:val="sk-SK"/>
              </w:rPr>
              <w:t>overených metódach.</w:t>
            </w:r>
          </w:p>
        </w:tc>
      </w:tr>
    </w:tbl>
    <w:p w14:paraId="2B6A645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E35CD3C" w14:textId="2B975F21" w:rsidR="00D9576C" w:rsidRPr="00C33068" w:rsidRDefault="006C0562" w:rsidP="006C0562">
      <w:r w:rsidRPr="00C33068">
        <w:rPr>
          <w:rStyle w:val="HideTWBExt"/>
        </w:rPr>
        <w:t>&lt;/Amend&gt;</w:t>
      </w:r>
    </w:p>
    <w:p w14:paraId="72DA280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337</w:t>
      </w:r>
      <w:r w:rsidRPr="00C33068">
        <w:rPr>
          <w:rStyle w:val="HideTWBExt"/>
          <w:lang w:val="sk-SK"/>
        </w:rPr>
        <w:t>&lt;/NumAm&gt;</w:t>
      </w:r>
    </w:p>
    <w:p w14:paraId="363DF2AD"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0193ACCB" w14:textId="77777777" w:rsidR="006C0562" w:rsidRPr="00C33068" w:rsidRDefault="006C0562" w:rsidP="006C0562">
      <w:r w:rsidRPr="00C33068">
        <w:rPr>
          <w:rStyle w:val="HideTWBExt"/>
        </w:rPr>
        <w:t>&lt;/RepeatBlock-By&gt;</w:t>
      </w:r>
    </w:p>
    <w:p w14:paraId="1958A85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93EB4BF" w14:textId="77777777" w:rsidR="006C0562" w:rsidRPr="00C33068" w:rsidRDefault="006C0562" w:rsidP="006C0562">
      <w:pPr>
        <w:pStyle w:val="NormalBold"/>
      </w:pPr>
      <w:r w:rsidRPr="00C33068">
        <w:rPr>
          <w:rStyle w:val="HideTWBExt"/>
        </w:rPr>
        <w:t>&lt;Article&gt;</w:t>
      </w:r>
      <w:r w:rsidRPr="00C33068">
        <w:t>Príloha I – článok 5 – 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D0BDB62" w14:textId="77777777" w:rsidTr="007E3317">
        <w:trPr>
          <w:jc w:val="center"/>
        </w:trPr>
        <w:tc>
          <w:tcPr>
            <w:tcW w:w="9752" w:type="dxa"/>
            <w:gridSpan w:val="2"/>
          </w:tcPr>
          <w:p w14:paraId="75A8EFFE" w14:textId="77777777" w:rsidR="006C0562" w:rsidRPr="00C33068" w:rsidRDefault="006C0562" w:rsidP="007E3317">
            <w:pPr>
              <w:keepNext/>
            </w:pPr>
          </w:p>
        </w:tc>
      </w:tr>
      <w:tr w:rsidR="006C0562" w:rsidRPr="00C33068" w14:paraId="00C570ED" w14:textId="77777777" w:rsidTr="007E3317">
        <w:trPr>
          <w:jc w:val="center"/>
        </w:trPr>
        <w:tc>
          <w:tcPr>
            <w:tcW w:w="4876" w:type="dxa"/>
            <w:hideMark/>
          </w:tcPr>
          <w:p w14:paraId="7AEC1F0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F6F6D6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6C3C475" w14:textId="77777777" w:rsidTr="007E3317">
        <w:trPr>
          <w:jc w:val="center"/>
        </w:trPr>
        <w:tc>
          <w:tcPr>
            <w:tcW w:w="4876" w:type="dxa"/>
            <w:hideMark/>
          </w:tcPr>
          <w:p w14:paraId="3189D96A" w14:textId="77777777" w:rsidR="006C0562" w:rsidRPr="00C33068" w:rsidRDefault="006C0562" w:rsidP="007E3317">
            <w:pPr>
              <w:pStyle w:val="Normal6"/>
              <w:rPr>
                <w:lang w:val="sk-SK"/>
              </w:rPr>
            </w:pPr>
            <w:r w:rsidRPr="00C33068">
              <w:rPr>
                <w:lang w:val="sk-SK"/>
              </w:rPr>
              <w:t>3.</w:t>
            </w:r>
            <w:r w:rsidRPr="00C33068">
              <w:rPr>
                <w:lang w:val="sk-SK"/>
              </w:rPr>
              <w:tab/>
              <w:t xml:space="preserve">Zamestnávatelia pri vykonávaní posúdenia psychosociálnych rizík zabezpečia účinnú účasť zástupcov pracovníkov a odborových zväzov </w:t>
            </w:r>
            <w:r w:rsidRPr="00C33068">
              <w:rPr>
                <w:b/>
                <w:bCs/>
                <w:i/>
                <w:iCs/>
                <w:lang w:val="sk-SK"/>
              </w:rPr>
              <w:t>a účasť ochranných a preventívnych služieb pre psychosociálne riziká určených podľa článku 15 počas celého procesu</w:t>
            </w:r>
            <w:r w:rsidRPr="00C33068">
              <w:rPr>
                <w:lang w:val="sk-SK"/>
              </w:rPr>
              <w:t>.</w:t>
            </w:r>
          </w:p>
        </w:tc>
        <w:tc>
          <w:tcPr>
            <w:tcW w:w="4876" w:type="dxa"/>
            <w:hideMark/>
          </w:tcPr>
          <w:p w14:paraId="10667C85" w14:textId="77777777" w:rsidR="006C0562" w:rsidRPr="00C33068" w:rsidRDefault="006C0562" w:rsidP="007E3317">
            <w:pPr>
              <w:pStyle w:val="Normal6"/>
              <w:rPr>
                <w:szCs w:val="24"/>
                <w:lang w:val="sk-SK"/>
              </w:rPr>
            </w:pPr>
            <w:r w:rsidRPr="00C33068">
              <w:rPr>
                <w:lang w:val="sk-SK"/>
              </w:rPr>
              <w:t>3.</w:t>
            </w:r>
            <w:r w:rsidRPr="00C33068">
              <w:rPr>
                <w:lang w:val="sk-SK"/>
              </w:rPr>
              <w:tab/>
              <w:t>Zamestnávatelia pri vykonávaní posúdenia psychosociálnych rizík zabezpečia účinnú účasť zástupcov pracovníkov a odborových zväzov.</w:t>
            </w:r>
          </w:p>
        </w:tc>
      </w:tr>
    </w:tbl>
    <w:p w14:paraId="5F549F4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6B0D39D" w14:textId="4C700039" w:rsidR="00D9576C" w:rsidRPr="00C33068" w:rsidRDefault="006C0562" w:rsidP="006C0562">
      <w:r w:rsidRPr="00C33068">
        <w:rPr>
          <w:rStyle w:val="HideTWBExt"/>
        </w:rPr>
        <w:t>&lt;/Amend&gt;</w:t>
      </w:r>
    </w:p>
    <w:p w14:paraId="18C32B1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338</w:t>
      </w:r>
      <w:r w:rsidRPr="00C33068">
        <w:rPr>
          <w:rStyle w:val="HideTWBExt"/>
          <w:lang w:val="sk-SK"/>
        </w:rPr>
        <w:t>&lt;/NumAm&gt;</w:t>
      </w:r>
    </w:p>
    <w:p w14:paraId="12599C08"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12C38BFF" w14:textId="77777777" w:rsidR="006C0562" w:rsidRPr="00C33068" w:rsidRDefault="006C0562" w:rsidP="006C0562">
      <w:r w:rsidRPr="00C33068">
        <w:rPr>
          <w:rStyle w:val="HideTWBExt"/>
        </w:rPr>
        <w:t>&lt;/RepeatBlock-By&gt;</w:t>
      </w:r>
    </w:p>
    <w:p w14:paraId="72DE7E4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CA012A4" w14:textId="77777777" w:rsidR="006C0562" w:rsidRPr="00C33068" w:rsidRDefault="006C0562" w:rsidP="006C0562">
      <w:pPr>
        <w:pStyle w:val="NormalBold"/>
      </w:pPr>
      <w:r w:rsidRPr="00C33068">
        <w:rPr>
          <w:rStyle w:val="HideTWBExt"/>
        </w:rPr>
        <w:t>&lt;Article&gt;</w:t>
      </w:r>
      <w:r w:rsidRPr="00C33068">
        <w:t>Príloha I – článok 5 – 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A181E56" w14:textId="77777777" w:rsidTr="007E3317">
        <w:trPr>
          <w:jc w:val="center"/>
        </w:trPr>
        <w:tc>
          <w:tcPr>
            <w:tcW w:w="9752" w:type="dxa"/>
            <w:gridSpan w:val="2"/>
          </w:tcPr>
          <w:p w14:paraId="03F7F253" w14:textId="77777777" w:rsidR="006C0562" w:rsidRPr="00C33068" w:rsidRDefault="006C0562" w:rsidP="007E3317">
            <w:pPr>
              <w:keepNext/>
            </w:pPr>
          </w:p>
        </w:tc>
      </w:tr>
      <w:tr w:rsidR="006C0562" w:rsidRPr="00C33068" w14:paraId="0A7824F7" w14:textId="77777777" w:rsidTr="007E3317">
        <w:trPr>
          <w:jc w:val="center"/>
        </w:trPr>
        <w:tc>
          <w:tcPr>
            <w:tcW w:w="4876" w:type="dxa"/>
            <w:hideMark/>
          </w:tcPr>
          <w:p w14:paraId="6A50AE5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43C5AE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AF78F6A" w14:textId="77777777" w:rsidTr="007E3317">
        <w:trPr>
          <w:jc w:val="center"/>
        </w:trPr>
        <w:tc>
          <w:tcPr>
            <w:tcW w:w="4876" w:type="dxa"/>
            <w:hideMark/>
          </w:tcPr>
          <w:p w14:paraId="3E2ED16D" w14:textId="77777777" w:rsidR="006C0562" w:rsidRPr="00C33068" w:rsidRDefault="006C0562" w:rsidP="007E3317">
            <w:pPr>
              <w:pStyle w:val="Normal6"/>
              <w:rPr>
                <w:lang w:val="sk-SK"/>
              </w:rPr>
            </w:pPr>
            <w:r w:rsidRPr="00C33068">
              <w:rPr>
                <w:b/>
                <w:i/>
                <w:lang w:val="sk-SK"/>
              </w:rPr>
              <w:t>4.</w:t>
            </w:r>
            <w:r w:rsidRPr="00C33068">
              <w:rPr>
                <w:b/>
                <w:i/>
                <w:lang w:val="sk-SK"/>
              </w:rPr>
              <w:tab/>
              <w:t>Výsledky posúdenia sa zdokumentujú a prístupným spôsobom oznámia všetkým pracovníkom na pracovisku.</w:t>
            </w:r>
          </w:p>
        </w:tc>
        <w:tc>
          <w:tcPr>
            <w:tcW w:w="4876" w:type="dxa"/>
            <w:hideMark/>
          </w:tcPr>
          <w:p w14:paraId="25251732" w14:textId="77777777" w:rsidR="006C0562" w:rsidRPr="00C33068" w:rsidRDefault="006C0562" w:rsidP="007E3317">
            <w:pPr>
              <w:pStyle w:val="Normal6"/>
              <w:rPr>
                <w:szCs w:val="24"/>
                <w:lang w:val="sk-SK"/>
              </w:rPr>
            </w:pPr>
            <w:r w:rsidRPr="00C33068">
              <w:rPr>
                <w:b/>
                <w:i/>
                <w:lang w:val="sk-SK"/>
              </w:rPr>
              <w:t>vypúšťa sa</w:t>
            </w:r>
          </w:p>
        </w:tc>
      </w:tr>
    </w:tbl>
    <w:p w14:paraId="26459C7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9BE538F" w14:textId="57905B98" w:rsidR="00D9576C" w:rsidRPr="00C33068" w:rsidRDefault="006C0562" w:rsidP="006C0562">
      <w:r w:rsidRPr="00C33068">
        <w:rPr>
          <w:rStyle w:val="HideTWBExt"/>
        </w:rPr>
        <w:t>&lt;/Amend&gt;</w:t>
      </w:r>
    </w:p>
    <w:p w14:paraId="793236C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339</w:t>
      </w:r>
      <w:r w:rsidRPr="00C33068">
        <w:rPr>
          <w:rStyle w:val="HideTWBExt"/>
          <w:lang w:val="sk-SK"/>
        </w:rPr>
        <w:t>&lt;/NumAm&gt;</w:t>
      </w:r>
    </w:p>
    <w:p w14:paraId="166C79B7"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5A861A0D" w14:textId="77777777" w:rsidR="006C0562" w:rsidRPr="00C33068" w:rsidRDefault="006C0562" w:rsidP="006C0562">
      <w:r w:rsidRPr="00C33068">
        <w:rPr>
          <w:rStyle w:val="HideTWBExt"/>
        </w:rPr>
        <w:t>&lt;/RepeatBlock-By&gt;</w:t>
      </w:r>
    </w:p>
    <w:p w14:paraId="65A243E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D1302CE" w14:textId="77777777" w:rsidR="006C0562" w:rsidRPr="00C33068" w:rsidRDefault="006C0562" w:rsidP="006C0562">
      <w:pPr>
        <w:pStyle w:val="NormalBold"/>
      </w:pPr>
      <w:r w:rsidRPr="00C33068">
        <w:rPr>
          <w:rStyle w:val="HideTWBExt"/>
        </w:rPr>
        <w:t>&lt;Article&gt;</w:t>
      </w:r>
      <w:r w:rsidRPr="00C33068">
        <w:t>Príloha I – článok 5 – 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E1332CF" w14:textId="77777777" w:rsidTr="007E3317">
        <w:trPr>
          <w:jc w:val="center"/>
        </w:trPr>
        <w:tc>
          <w:tcPr>
            <w:tcW w:w="9752" w:type="dxa"/>
            <w:gridSpan w:val="2"/>
          </w:tcPr>
          <w:p w14:paraId="7D5F5A2C" w14:textId="77777777" w:rsidR="006C0562" w:rsidRPr="00C33068" w:rsidRDefault="006C0562" w:rsidP="007E3317">
            <w:pPr>
              <w:keepNext/>
            </w:pPr>
          </w:p>
        </w:tc>
      </w:tr>
      <w:tr w:rsidR="006C0562" w:rsidRPr="00C33068" w14:paraId="3D57D92A" w14:textId="77777777" w:rsidTr="007E3317">
        <w:trPr>
          <w:jc w:val="center"/>
        </w:trPr>
        <w:tc>
          <w:tcPr>
            <w:tcW w:w="4876" w:type="dxa"/>
            <w:hideMark/>
          </w:tcPr>
          <w:p w14:paraId="51910D8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4C10E8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A0859BA" w14:textId="77777777" w:rsidTr="007E3317">
        <w:trPr>
          <w:jc w:val="center"/>
        </w:trPr>
        <w:tc>
          <w:tcPr>
            <w:tcW w:w="4876" w:type="dxa"/>
            <w:hideMark/>
          </w:tcPr>
          <w:p w14:paraId="6E3304F5" w14:textId="77777777" w:rsidR="006C0562" w:rsidRPr="00C33068" w:rsidRDefault="006C0562" w:rsidP="007E3317">
            <w:pPr>
              <w:pStyle w:val="Normal6"/>
              <w:rPr>
                <w:lang w:val="sk-SK"/>
              </w:rPr>
            </w:pPr>
            <w:r w:rsidRPr="00C33068">
              <w:rPr>
                <w:lang w:val="sk-SK"/>
              </w:rPr>
              <w:t>4.</w:t>
            </w:r>
            <w:r w:rsidRPr="00C33068">
              <w:rPr>
                <w:lang w:val="sk-SK"/>
              </w:rPr>
              <w:tab/>
              <w:t>Výsledky posúdenia sa zdokumentujú a prístupným spôsobom oznámia všetkým pracovníkom na pracovisku.</w:t>
            </w:r>
          </w:p>
        </w:tc>
        <w:tc>
          <w:tcPr>
            <w:tcW w:w="4876" w:type="dxa"/>
            <w:hideMark/>
          </w:tcPr>
          <w:p w14:paraId="36523001" w14:textId="77777777" w:rsidR="006C0562" w:rsidRPr="00C33068" w:rsidRDefault="006C0562" w:rsidP="007E3317">
            <w:pPr>
              <w:pStyle w:val="Normal6"/>
              <w:rPr>
                <w:szCs w:val="24"/>
                <w:lang w:val="sk-SK"/>
              </w:rPr>
            </w:pPr>
            <w:r w:rsidRPr="00C33068">
              <w:rPr>
                <w:lang w:val="sk-SK"/>
              </w:rPr>
              <w:t>4.</w:t>
            </w:r>
            <w:r w:rsidRPr="00C33068">
              <w:rPr>
                <w:lang w:val="sk-SK"/>
              </w:rPr>
              <w:tab/>
              <w:t xml:space="preserve">Výsledky posúdenia sa zdokumentujú a prístupným spôsobom oznámia všetkým pracovníkom na pracovisku. </w:t>
            </w:r>
            <w:r w:rsidRPr="00C33068">
              <w:rPr>
                <w:b/>
                <w:i/>
                <w:lang w:val="sk-SK"/>
              </w:rPr>
              <w:t>Tieto výsledky povedú k úpravám organizácie práce na všetkých úrovniach. Tieto úpravy sa po čase ohodnotia.</w:t>
            </w:r>
          </w:p>
        </w:tc>
      </w:tr>
    </w:tbl>
    <w:p w14:paraId="7D66F35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E9F6372" w14:textId="7192F280" w:rsidR="00D9576C" w:rsidRPr="00C33068" w:rsidRDefault="006C0562" w:rsidP="006C0562">
      <w:r w:rsidRPr="00C33068">
        <w:rPr>
          <w:rStyle w:val="HideTWBExt"/>
        </w:rPr>
        <w:t>&lt;/Amend&gt;</w:t>
      </w:r>
    </w:p>
    <w:p w14:paraId="34F94E4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340</w:t>
      </w:r>
      <w:r w:rsidRPr="00C33068">
        <w:rPr>
          <w:rStyle w:val="HideTWBExt"/>
          <w:lang w:val="sk-SK"/>
        </w:rPr>
        <w:t>&lt;/NumAm&gt;</w:t>
      </w:r>
    </w:p>
    <w:p w14:paraId="5B3BE7FB"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243F7641" w14:textId="77777777" w:rsidR="006C0562" w:rsidRPr="00C33068" w:rsidRDefault="006C0562" w:rsidP="006C0562">
      <w:r w:rsidRPr="00C33068">
        <w:rPr>
          <w:rStyle w:val="HideTWBExt"/>
        </w:rPr>
        <w:t>&lt;/RepeatBlock-By&gt;</w:t>
      </w:r>
    </w:p>
    <w:p w14:paraId="31A86EE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5B4A011" w14:textId="77777777" w:rsidR="006C0562" w:rsidRPr="00C33068" w:rsidRDefault="006C0562" w:rsidP="006C0562">
      <w:pPr>
        <w:pStyle w:val="NormalBold"/>
      </w:pPr>
      <w:r w:rsidRPr="00C33068">
        <w:rPr>
          <w:rStyle w:val="HideTWBExt"/>
        </w:rPr>
        <w:t>&lt;Article&gt;</w:t>
      </w:r>
      <w:r w:rsidRPr="00C33068">
        <w:t>Príloha I – článok 5 – 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9E6E53B" w14:textId="77777777" w:rsidTr="007E3317">
        <w:trPr>
          <w:jc w:val="center"/>
        </w:trPr>
        <w:tc>
          <w:tcPr>
            <w:tcW w:w="9752" w:type="dxa"/>
            <w:gridSpan w:val="2"/>
          </w:tcPr>
          <w:p w14:paraId="1D6D6C77" w14:textId="77777777" w:rsidR="006C0562" w:rsidRPr="00C33068" w:rsidRDefault="006C0562" w:rsidP="007E3317">
            <w:pPr>
              <w:keepNext/>
            </w:pPr>
          </w:p>
        </w:tc>
      </w:tr>
      <w:tr w:rsidR="006C0562" w:rsidRPr="00C33068" w14:paraId="05EB7337" w14:textId="77777777" w:rsidTr="007E3317">
        <w:trPr>
          <w:jc w:val="center"/>
        </w:trPr>
        <w:tc>
          <w:tcPr>
            <w:tcW w:w="4876" w:type="dxa"/>
            <w:hideMark/>
          </w:tcPr>
          <w:p w14:paraId="79F4AD4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AA9248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DB26129" w14:textId="77777777" w:rsidTr="007E3317">
        <w:trPr>
          <w:jc w:val="center"/>
        </w:trPr>
        <w:tc>
          <w:tcPr>
            <w:tcW w:w="4876" w:type="dxa"/>
            <w:hideMark/>
          </w:tcPr>
          <w:p w14:paraId="34AFB77C" w14:textId="77777777" w:rsidR="006C0562" w:rsidRPr="00C33068" w:rsidRDefault="006C0562" w:rsidP="007E3317">
            <w:pPr>
              <w:pStyle w:val="Normal6"/>
              <w:rPr>
                <w:lang w:val="sk-SK"/>
              </w:rPr>
            </w:pPr>
            <w:r w:rsidRPr="00C33068">
              <w:rPr>
                <w:lang w:val="sk-SK"/>
              </w:rPr>
              <w:t>4.</w:t>
            </w:r>
            <w:r w:rsidRPr="00C33068">
              <w:rPr>
                <w:lang w:val="sk-SK"/>
              </w:rPr>
              <w:tab/>
              <w:t xml:space="preserve">Výsledky posúdenia sa zdokumentujú a prístupným spôsobom oznámia </w:t>
            </w:r>
            <w:r w:rsidRPr="00C33068">
              <w:rPr>
                <w:b/>
                <w:bCs/>
                <w:i/>
                <w:iCs/>
                <w:lang w:val="sk-SK"/>
              </w:rPr>
              <w:t>všetkým pracovníkom na pracovisku</w:t>
            </w:r>
            <w:r w:rsidRPr="00C33068">
              <w:rPr>
                <w:lang w:val="sk-SK"/>
              </w:rPr>
              <w:t>.</w:t>
            </w:r>
          </w:p>
        </w:tc>
        <w:tc>
          <w:tcPr>
            <w:tcW w:w="4876" w:type="dxa"/>
            <w:hideMark/>
          </w:tcPr>
          <w:p w14:paraId="541ED3DB" w14:textId="77777777" w:rsidR="006C0562" w:rsidRPr="00C33068" w:rsidRDefault="006C0562" w:rsidP="007E3317">
            <w:pPr>
              <w:pStyle w:val="Normal6"/>
              <w:rPr>
                <w:szCs w:val="24"/>
                <w:lang w:val="sk-SK"/>
              </w:rPr>
            </w:pPr>
            <w:r w:rsidRPr="00C33068">
              <w:rPr>
                <w:lang w:val="sk-SK"/>
              </w:rPr>
              <w:t>4.</w:t>
            </w:r>
            <w:r w:rsidRPr="00C33068">
              <w:rPr>
                <w:lang w:val="sk-SK"/>
              </w:rPr>
              <w:tab/>
              <w:t xml:space="preserve">Výsledky posúdenia sa zdokumentujú a </w:t>
            </w:r>
            <w:r w:rsidRPr="00C33068">
              <w:rPr>
                <w:b/>
                <w:bCs/>
                <w:i/>
                <w:iCs/>
                <w:lang w:val="sk-SK"/>
              </w:rPr>
              <w:t xml:space="preserve">vhodným a </w:t>
            </w:r>
            <w:r w:rsidRPr="00C33068">
              <w:rPr>
                <w:lang w:val="sk-SK"/>
              </w:rPr>
              <w:t>prístupným spôsobom oznámia.</w:t>
            </w:r>
          </w:p>
        </w:tc>
      </w:tr>
    </w:tbl>
    <w:p w14:paraId="7F462B3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5C0850D" w14:textId="41F6096C" w:rsidR="00D9576C" w:rsidRPr="00C33068" w:rsidRDefault="006C0562" w:rsidP="006C0562">
      <w:r w:rsidRPr="00C33068">
        <w:rPr>
          <w:rStyle w:val="HideTWBExt"/>
        </w:rPr>
        <w:t>&lt;/Amend&gt;</w:t>
      </w:r>
    </w:p>
    <w:p w14:paraId="3968806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341</w:t>
      </w:r>
      <w:r w:rsidRPr="00C33068">
        <w:rPr>
          <w:rStyle w:val="HideTWBExt"/>
          <w:lang w:val="sk-SK"/>
        </w:rPr>
        <w:t>&lt;/NumAm&gt;</w:t>
      </w:r>
    </w:p>
    <w:p w14:paraId="7913F9C3"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0E61AD12" w14:textId="77777777" w:rsidR="006C0562" w:rsidRPr="00C33068" w:rsidRDefault="006C0562" w:rsidP="006C0562">
      <w:r w:rsidRPr="00C33068">
        <w:rPr>
          <w:rStyle w:val="HideTWBExt"/>
        </w:rPr>
        <w:t>&lt;/RepeatBlock-By&gt;</w:t>
      </w:r>
    </w:p>
    <w:p w14:paraId="54394F8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5ABB1AD" w14:textId="77777777" w:rsidR="006C0562" w:rsidRPr="00C33068" w:rsidRDefault="006C0562" w:rsidP="006C0562">
      <w:pPr>
        <w:pStyle w:val="NormalBold"/>
      </w:pPr>
      <w:r w:rsidRPr="00C33068">
        <w:rPr>
          <w:rStyle w:val="HideTWBExt"/>
        </w:rPr>
        <w:t>&lt;Article&gt;</w:t>
      </w:r>
      <w:r w:rsidRPr="00C33068">
        <w:t>Príloha I – článok 5 – odsek 4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A67834A" w14:textId="77777777" w:rsidTr="007E3317">
        <w:trPr>
          <w:jc w:val="center"/>
        </w:trPr>
        <w:tc>
          <w:tcPr>
            <w:tcW w:w="9752" w:type="dxa"/>
            <w:gridSpan w:val="2"/>
          </w:tcPr>
          <w:p w14:paraId="16CBFAF7" w14:textId="77777777" w:rsidR="006C0562" w:rsidRPr="00C33068" w:rsidRDefault="006C0562" w:rsidP="007E3317">
            <w:pPr>
              <w:keepNext/>
            </w:pPr>
          </w:p>
        </w:tc>
      </w:tr>
      <w:tr w:rsidR="006C0562" w:rsidRPr="00C33068" w14:paraId="1B86919F" w14:textId="77777777" w:rsidTr="007E3317">
        <w:trPr>
          <w:jc w:val="center"/>
        </w:trPr>
        <w:tc>
          <w:tcPr>
            <w:tcW w:w="4876" w:type="dxa"/>
            <w:hideMark/>
          </w:tcPr>
          <w:p w14:paraId="6024722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13BBB1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6D29C1C" w14:textId="77777777" w:rsidTr="007E3317">
        <w:trPr>
          <w:jc w:val="center"/>
        </w:trPr>
        <w:tc>
          <w:tcPr>
            <w:tcW w:w="4876" w:type="dxa"/>
          </w:tcPr>
          <w:p w14:paraId="148D2FE5" w14:textId="77777777" w:rsidR="006C0562" w:rsidRPr="00C33068" w:rsidRDefault="006C0562" w:rsidP="007E3317">
            <w:pPr>
              <w:pStyle w:val="Normal6"/>
              <w:rPr>
                <w:lang w:val="sk-SK"/>
              </w:rPr>
            </w:pPr>
          </w:p>
        </w:tc>
        <w:tc>
          <w:tcPr>
            <w:tcW w:w="4876" w:type="dxa"/>
            <w:hideMark/>
          </w:tcPr>
          <w:p w14:paraId="07732156" w14:textId="77777777" w:rsidR="006C0562" w:rsidRPr="00C33068" w:rsidRDefault="006C0562" w:rsidP="007E3317">
            <w:pPr>
              <w:pStyle w:val="Normal6"/>
              <w:rPr>
                <w:szCs w:val="24"/>
                <w:lang w:val="sk-SK"/>
              </w:rPr>
            </w:pPr>
            <w:r w:rsidRPr="00C33068">
              <w:rPr>
                <w:b/>
                <w:i/>
                <w:lang w:val="sk-SK"/>
              </w:rPr>
              <w:t>4a.</w:t>
            </w:r>
            <w:r w:rsidRPr="00C33068">
              <w:rPr>
                <w:b/>
                <w:i/>
                <w:lang w:val="sk-SK"/>
              </w:rPr>
              <w:tab/>
              <w:t>V rámci posúdenia psychosociálnych rizík zamestnávatelia prijmú najmä konkrétne opatrenia na prevenciu, odstránenie alebo zníženie zistených psychosociálnych rizík súvisiacich s prácou a zabezpečia ich vykonávanie, monitorovanie a hodnotenie.</w:t>
            </w:r>
          </w:p>
        </w:tc>
      </w:tr>
    </w:tbl>
    <w:p w14:paraId="38BBBD0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1DC7BC7" w14:textId="154FB41A" w:rsidR="00D9576C" w:rsidRPr="00C33068" w:rsidRDefault="006C0562" w:rsidP="006C0562">
      <w:r w:rsidRPr="00C33068">
        <w:rPr>
          <w:rStyle w:val="HideTWBExt"/>
        </w:rPr>
        <w:t>&lt;/Amend&gt;</w:t>
      </w:r>
    </w:p>
    <w:p w14:paraId="39EA3D0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342</w:t>
      </w:r>
      <w:r w:rsidRPr="00C33068">
        <w:rPr>
          <w:rStyle w:val="HideTWBExt"/>
          <w:lang w:val="sk-SK"/>
        </w:rPr>
        <w:t>&lt;/NumAm&gt;</w:t>
      </w:r>
    </w:p>
    <w:p w14:paraId="6A33DEFA"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62FE07D1" w14:textId="77777777" w:rsidR="006C0562" w:rsidRPr="00C33068" w:rsidRDefault="006C0562" w:rsidP="006C0562">
      <w:r w:rsidRPr="00C33068">
        <w:rPr>
          <w:rStyle w:val="HideTWBExt"/>
        </w:rPr>
        <w:t>&lt;/RepeatBlock-By&gt;</w:t>
      </w:r>
    </w:p>
    <w:p w14:paraId="467EC57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869B588" w14:textId="77777777" w:rsidR="006C0562" w:rsidRPr="00C33068" w:rsidRDefault="006C0562" w:rsidP="006C0562">
      <w:pPr>
        <w:pStyle w:val="NormalBold"/>
      </w:pPr>
      <w:r w:rsidRPr="00C33068">
        <w:rPr>
          <w:rStyle w:val="HideTWBExt"/>
        </w:rPr>
        <w:t>&lt;Article&gt;</w:t>
      </w:r>
      <w:r w:rsidRPr="00C33068">
        <w:t>Príloha I – bod 5 – odsek 4 b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F69552C" w14:textId="77777777" w:rsidTr="007E3317">
        <w:trPr>
          <w:jc w:val="center"/>
        </w:trPr>
        <w:tc>
          <w:tcPr>
            <w:tcW w:w="9752" w:type="dxa"/>
            <w:gridSpan w:val="2"/>
          </w:tcPr>
          <w:p w14:paraId="5A65D355" w14:textId="77777777" w:rsidR="006C0562" w:rsidRPr="00C33068" w:rsidRDefault="006C0562" w:rsidP="007E3317">
            <w:pPr>
              <w:keepNext/>
            </w:pPr>
          </w:p>
        </w:tc>
      </w:tr>
      <w:tr w:rsidR="006C0562" w:rsidRPr="00C33068" w14:paraId="62693FA8" w14:textId="77777777" w:rsidTr="007E3317">
        <w:trPr>
          <w:jc w:val="center"/>
        </w:trPr>
        <w:tc>
          <w:tcPr>
            <w:tcW w:w="4876" w:type="dxa"/>
            <w:hideMark/>
          </w:tcPr>
          <w:p w14:paraId="56F5450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A66521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C367FA2" w14:textId="77777777" w:rsidTr="007E3317">
        <w:trPr>
          <w:jc w:val="center"/>
        </w:trPr>
        <w:tc>
          <w:tcPr>
            <w:tcW w:w="4876" w:type="dxa"/>
          </w:tcPr>
          <w:p w14:paraId="7ABC0C69" w14:textId="77777777" w:rsidR="006C0562" w:rsidRPr="00C33068" w:rsidRDefault="006C0562" w:rsidP="007E3317">
            <w:pPr>
              <w:pStyle w:val="Normal6"/>
              <w:rPr>
                <w:lang w:val="sk-SK"/>
              </w:rPr>
            </w:pPr>
          </w:p>
        </w:tc>
        <w:tc>
          <w:tcPr>
            <w:tcW w:w="4876" w:type="dxa"/>
            <w:hideMark/>
          </w:tcPr>
          <w:p w14:paraId="1B350611" w14:textId="77777777" w:rsidR="006C0562" w:rsidRPr="00C33068" w:rsidRDefault="006C0562" w:rsidP="007E3317">
            <w:pPr>
              <w:pStyle w:val="Normal6"/>
              <w:rPr>
                <w:szCs w:val="24"/>
                <w:lang w:val="sk-SK"/>
              </w:rPr>
            </w:pPr>
            <w:r w:rsidRPr="00C33068">
              <w:rPr>
                <w:b/>
                <w:i/>
                <w:lang w:val="sk-SK"/>
              </w:rPr>
              <w:t>4b.</w:t>
            </w:r>
            <w:r w:rsidRPr="00C33068">
              <w:rPr>
                <w:b/>
                <w:i/>
                <w:lang w:val="sk-SK"/>
              </w:rPr>
              <w:tab/>
              <w:t>Preventívne a nápravné opatrenia v rámci posúdenia rizík zahŕňajú, ak je to relevantné:</w:t>
            </w:r>
          </w:p>
        </w:tc>
      </w:tr>
      <w:tr w:rsidR="006C0562" w:rsidRPr="00C33068" w14:paraId="75180886" w14:textId="77777777" w:rsidTr="007E3317">
        <w:trPr>
          <w:jc w:val="center"/>
        </w:trPr>
        <w:tc>
          <w:tcPr>
            <w:tcW w:w="4876" w:type="dxa"/>
          </w:tcPr>
          <w:p w14:paraId="31CB524E" w14:textId="77777777" w:rsidR="006C0562" w:rsidRPr="00C33068" w:rsidRDefault="006C0562" w:rsidP="007E3317">
            <w:pPr>
              <w:pStyle w:val="Normal6"/>
              <w:rPr>
                <w:lang w:val="sk-SK"/>
              </w:rPr>
            </w:pPr>
          </w:p>
        </w:tc>
        <w:tc>
          <w:tcPr>
            <w:tcW w:w="4876" w:type="dxa"/>
            <w:hideMark/>
          </w:tcPr>
          <w:p w14:paraId="602135C1" w14:textId="77777777" w:rsidR="006C0562" w:rsidRPr="00C33068" w:rsidRDefault="006C0562" w:rsidP="007E3317">
            <w:pPr>
              <w:pStyle w:val="Normal6"/>
              <w:rPr>
                <w:szCs w:val="24"/>
                <w:lang w:val="sk-SK"/>
              </w:rPr>
            </w:pPr>
            <w:r w:rsidRPr="00C33068">
              <w:rPr>
                <w:b/>
                <w:i/>
                <w:lang w:val="sk-SK"/>
              </w:rPr>
              <w:t>a) opatrenia na zníženie nadmernej pracovnej záťaže, nedostatku pracovnej sily, nebezpečného počtu zamestnancov a intenzity práce;</w:t>
            </w:r>
          </w:p>
        </w:tc>
      </w:tr>
      <w:tr w:rsidR="006C0562" w:rsidRPr="00C33068" w14:paraId="5575727E" w14:textId="77777777" w:rsidTr="007E3317">
        <w:trPr>
          <w:jc w:val="center"/>
        </w:trPr>
        <w:tc>
          <w:tcPr>
            <w:tcW w:w="4876" w:type="dxa"/>
          </w:tcPr>
          <w:p w14:paraId="360BED99" w14:textId="77777777" w:rsidR="006C0562" w:rsidRPr="00C33068" w:rsidRDefault="006C0562" w:rsidP="007E3317">
            <w:pPr>
              <w:pStyle w:val="Normal6"/>
              <w:rPr>
                <w:lang w:val="sk-SK"/>
              </w:rPr>
            </w:pPr>
          </w:p>
        </w:tc>
        <w:tc>
          <w:tcPr>
            <w:tcW w:w="4876" w:type="dxa"/>
            <w:hideMark/>
          </w:tcPr>
          <w:p w14:paraId="02A6D63C" w14:textId="77777777" w:rsidR="006C0562" w:rsidRPr="00C33068" w:rsidRDefault="006C0562" w:rsidP="007E3317">
            <w:pPr>
              <w:pStyle w:val="Normal6"/>
              <w:rPr>
                <w:szCs w:val="24"/>
                <w:lang w:val="sk-SK"/>
              </w:rPr>
            </w:pPr>
            <w:r w:rsidRPr="00C33068">
              <w:rPr>
                <w:b/>
                <w:i/>
                <w:lang w:val="sk-SK"/>
              </w:rPr>
              <w:t xml:space="preserve">b) opatrenia špecifické pre sektor zdravotnej a sociálnej starostlivosti vrátane prevencie morálneho stresu, zvládania emocionálnych požiadaviek, </w:t>
            </w:r>
            <w:proofErr w:type="spellStart"/>
            <w:r w:rsidRPr="00C33068">
              <w:rPr>
                <w:b/>
                <w:i/>
                <w:lang w:val="sk-SK"/>
              </w:rPr>
              <w:t>prezentizmu</w:t>
            </w:r>
            <w:proofErr w:type="spellEnd"/>
            <w:r w:rsidRPr="00C33068">
              <w:rPr>
                <w:b/>
                <w:i/>
                <w:lang w:val="sk-SK"/>
              </w:rPr>
              <w:t>, opatrení na odpočinok a zotavenie po kritických udalostiach, dohľadu a hlásení, a protokolov pre prípad násilia zo strany pacientov, príbuzných, príjemcov starostlivosti alebo používateľov služieb;</w:t>
            </w:r>
          </w:p>
        </w:tc>
      </w:tr>
      <w:tr w:rsidR="006C0562" w:rsidRPr="00C33068" w14:paraId="505D08FC" w14:textId="77777777" w:rsidTr="007E3317">
        <w:trPr>
          <w:jc w:val="center"/>
        </w:trPr>
        <w:tc>
          <w:tcPr>
            <w:tcW w:w="4876" w:type="dxa"/>
          </w:tcPr>
          <w:p w14:paraId="15B63C8C" w14:textId="77777777" w:rsidR="006C0562" w:rsidRPr="00C33068" w:rsidRDefault="006C0562" w:rsidP="007E3317">
            <w:pPr>
              <w:pStyle w:val="Normal6"/>
              <w:rPr>
                <w:lang w:val="sk-SK"/>
              </w:rPr>
            </w:pPr>
          </w:p>
        </w:tc>
        <w:tc>
          <w:tcPr>
            <w:tcW w:w="4876" w:type="dxa"/>
            <w:hideMark/>
          </w:tcPr>
          <w:p w14:paraId="0B3D7924" w14:textId="77777777" w:rsidR="006C0562" w:rsidRPr="00C33068" w:rsidRDefault="006C0562" w:rsidP="007E3317">
            <w:pPr>
              <w:pStyle w:val="Normal6"/>
              <w:rPr>
                <w:szCs w:val="24"/>
                <w:lang w:val="sk-SK"/>
              </w:rPr>
            </w:pPr>
            <w:r w:rsidRPr="00C33068">
              <w:rPr>
                <w:b/>
                <w:i/>
                <w:lang w:val="sk-SK"/>
              </w:rPr>
              <w:t>c) opatrenia na posúdenie využívania a vplyvu nadčasov a nepredvídateľného pracovného času;</w:t>
            </w:r>
          </w:p>
        </w:tc>
      </w:tr>
      <w:tr w:rsidR="006C0562" w:rsidRPr="00C33068" w14:paraId="25705302" w14:textId="77777777" w:rsidTr="007E3317">
        <w:trPr>
          <w:jc w:val="center"/>
        </w:trPr>
        <w:tc>
          <w:tcPr>
            <w:tcW w:w="4876" w:type="dxa"/>
          </w:tcPr>
          <w:p w14:paraId="1C2E7A26" w14:textId="77777777" w:rsidR="006C0562" w:rsidRPr="00C33068" w:rsidRDefault="006C0562" w:rsidP="007E3317">
            <w:pPr>
              <w:pStyle w:val="Normal6"/>
              <w:rPr>
                <w:lang w:val="sk-SK"/>
              </w:rPr>
            </w:pPr>
          </w:p>
        </w:tc>
        <w:tc>
          <w:tcPr>
            <w:tcW w:w="4876" w:type="dxa"/>
            <w:hideMark/>
          </w:tcPr>
          <w:p w14:paraId="3E10CC09" w14:textId="77777777" w:rsidR="006C0562" w:rsidRPr="00C33068" w:rsidRDefault="006C0562" w:rsidP="007E3317">
            <w:pPr>
              <w:pStyle w:val="Normal6"/>
              <w:rPr>
                <w:szCs w:val="24"/>
                <w:lang w:val="sk-SK"/>
              </w:rPr>
            </w:pPr>
            <w:r w:rsidRPr="00C33068">
              <w:rPr>
                <w:b/>
                <w:i/>
                <w:lang w:val="sk-SK"/>
              </w:rPr>
              <w:t xml:space="preserve">d) účinné vykonávanie práva na odpojenie sa a </w:t>
            </w:r>
            <w:proofErr w:type="spellStart"/>
            <w:r w:rsidRPr="00C33068">
              <w:rPr>
                <w:b/>
                <w:i/>
                <w:lang w:val="sk-SK"/>
              </w:rPr>
              <w:t>prezentizmus</w:t>
            </w:r>
            <w:proofErr w:type="spellEnd"/>
            <w:r w:rsidRPr="00C33068">
              <w:rPr>
                <w:b/>
                <w:i/>
                <w:lang w:val="sk-SK"/>
              </w:rPr>
              <w:t>;</w:t>
            </w:r>
          </w:p>
        </w:tc>
      </w:tr>
      <w:tr w:rsidR="006C0562" w:rsidRPr="00C33068" w14:paraId="7EC0F1B0" w14:textId="77777777" w:rsidTr="007E3317">
        <w:trPr>
          <w:jc w:val="center"/>
        </w:trPr>
        <w:tc>
          <w:tcPr>
            <w:tcW w:w="4876" w:type="dxa"/>
          </w:tcPr>
          <w:p w14:paraId="612D301E" w14:textId="77777777" w:rsidR="006C0562" w:rsidRPr="00C33068" w:rsidRDefault="006C0562" w:rsidP="007E3317">
            <w:pPr>
              <w:pStyle w:val="Normal6"/>
              <w:rPr>
                <w:lang w:val="sk-SK"/>
              </w:rPr>
            </w:pPr>
          </w:p>
        </w:tc>
        <w:tc>
          <w:tcPr>
            <w:tcW w:w="4876" w:type="dxa"/>
            <w:hideMark/>
          </w:tcPr>
          <w:p w14:paraId="1D9BD82D" w14:textId="77777777" w:rsidR="006C0562" w:rsidRPr="00C33068" w:rsidRDefault="006C0562" w:rsidP="007E3317">
            <w:pPr>
              <w:pStyle w:val="Normal6"/>
              <w:rPr>
                <w:szCs w:val="24"/>
                <w:lang w:val="sk-SK"/>
              </w:rPr>
            </w:pPr>
            <w:r w:rsidRPr="00C33068">
              <w:rPr>
                <w:b/>
                <w:i/>
                <w:lang w:val="sk-SK"/>
              </w:rPr>
              <w:t>e) opatrenia na predchádzanie zneužívajúceho sociálneho správania, ako je obťažovanie, šikanovanie a násilie;</w:t>
            </w:r>
          </w:p>
        </w:tc>
      </w:tr>
      <w:tr w:rsidR="006C0562" w:rsidRPr="00C33068" w14:paraId="7DD769E1" w14:textId="77777777" w:rsidTr="007E3317">
        <w:trPr>
          <w:jc w:val="center"/>
        </w:trPr>
        <w:tc>
          <w:tcPr>
            <w:tcW w:w="4876" w:type="dxa"/>
          </w:tcPr>
          <w:p w14:paraId="4B04E7BF" w14:textId="77777777" w:rsidR="006C0562" w:rsidRPr="00C33068" w:rsidRDefault="006C0562" w:rsidP="007E3317">
            <w:pPr>
              <w:pStyle w:val="Normal6"/>
              <w:rPr>
                <w:lang w:val="sk-SK"/>
              </w:rPr>
            </w:pPr>
          </w:p>
        </w:tc>
        <w:tc>
          <w:tcPr>
            <w:tcW w:w="4876" w:type="dxa"/>
            <w:hideMark/>
          </w:tcPr>
          <w:p w14:paraId="163B5924" w14:textId="77777777" w:rsidR="006C0562" w:rsidRPr="00C33068" w:rsidRDefault="006C0562" w:rsidP="007E3317">
            <w:pPr>
              <w:pStyle w:val="Normal6"/>
              <w:rPr>
                <w:szCs w:val="24"/>
                <w:lang w:val="sk-SK"/>
              </w:rPr>
            </w:pPr>
            <w:r w:rsidRPr="00C33068">
              <w:rPr>
                <w:b/>
                <w:i/>
                <w:lang w:val="sk-SK"/>
              </w:rPr>
              <w:t>f) pravidlá upravujúce digitálne monitorovanie, dohľad a používanie umelej inteligencie na to, aby sa zabránilo vystaveniu pracovníkov psychosociálnym rizikám súvisiacim s prácou;</w:t>
            </w:r>
          </w:p>
        </w:tc>
      </w:tr>
      <w:tr w:rsidR="006C0562" w:rsidRPr="00C33068" w14:paraId="6B6AD54E" w14:textId="77777777" w:rsidTr="007E3317">
        <w:trPr>
          <w:jc w:val="center"/>
        </w:trPr>
        <w:tc>
          <w:tcPr>
            <w:tcW w:w="4876" w:type="dxa"/>
          </w:tcPr>
          <w:p w14:paraId="4C05D898" w14:textId="77777777" w:rsidR="006C0562" w:rsidRPr="00C33068" w:rsidRDefault="006C0562" w:rsidP="007E3317">
            <w:pPr>
              <w:pStyle w:val="Normal6"/>
              <w:rPr>
                <w:lang w:val="sk-SK"/>
              </w:rPr>
            </w:pPr>
          </w:p>
        </w:tc>
        <w:tc>
          <w:tcPr>
            <w:tcW w:w="4876" w:type="dxa"/>
            <w:hideMark/>
          </w:tcPr>
          <w:p w14:paraId="175322CD" w14:textId="77777777" w:rsidR="006C0562" w:rsidRPr="00C33068" w:rsidRDefault="006C0562" w:rsidP="007E3317">
            <w:pPr>
              <w:pStyle w:val="Normal6"/>
              <w:rPr>
                <w:szCs w:val="24"/>
                <w:lang w:val="sk-SK"/>
              </w:rPr>
            </w:pPr>
            <w:r w:rsidRPr="00C33068">
              <w:rPr>
                <w:b/>
                <w:i/>
                <w:lang w:val="sk-SK"/>
              </w:rPr>
              <w:t>g) opatrenia zamerané na predchádzanie rozšírenej dostupnosti a „vždy zapnutej“ pracovnej kultúre vrátane technických a organizačných záruk;</w:t>
            </w:r>
          </w:p>
        </w:tc>
      </w:tr>
      <w:tr w:rsidR="006C0562" w:rsidRPr="00C33068" w14:paraId="09510ADD" w14:textId="77777777" w:rsidTr="007E3317">
        <w:trPr>
          <w:jc w:val="center"/>
        </w:trPr>
        <w:tc>
          <w:tcPr>
            <w:tcW w:w="4876" w:type="dxa"/>
          </w:tcPr>
          <w:p w14:paraId="7C86126F" w14:textId="77777777" w:rsidR="006C0562" w:rsidRPr="00C33068" w:rsidRDefault="006C0562" w:rsidP="007E3317">
            <w:pPr>
              <w:pStyle w:val="Normal6"/>
              <w:rPr>
                <w:lang w:val="sk-SK"/>
              </w:rPr>
            </w:pPr>
          </w:p>
        </w:tc>
        <w:tc>
          <w:tcPr>
            <w:tcW w:w="4876" w:type="dxa"/>
            <w:hideMark/>
          </w:tcPr>
          <w:p w14:paraId="3E7E2B54" w14:textId="77777777" w:rsidR="006C0562" w:rsidRPr="00C33068" w:rsidRDefault="006C0562" w:rsidP="007E3317">
            <w:pPr>
              <w:pStyle w:val="Normal6"/>
              <w:rPr>
                <w:szCs w:val="24"/>
                <w:lang w:val="sk-SK"/>
              </w:rPr>
            </w:pPr>
            <w:r w:rsidRPr="00C33068">
              <w:rPr>
                <w:b/>
                <w:i/>
                <w:lang w:val="sk-SK"/>
              </w:rPr>
              <w:t>h) cielené opatrenia pre odvetvia, povolania a skupiny pracovníkov identifikované ako vystavené vyššiemu riziku vrátane zdravotníctva, verejnej správy a služieb pre klientov;</w:t>
            </w:r>
          </w:p>
        </w:tc>
      </w:tr>
      <w:tr w:rsidR="006C0562" w:rsidRPr="00C33068" w14:paraId="7EDFD435" w14:textId="77777777" w:rsidTr="007E3317">
        <w:trPr>
          <w:jc w:val="center"/>
        </w:trPr>
        <w:tc>
          <w:tcPr>
            <w:tcW w:w="4876" w:type="dxa"/>
          </w:tcPr>
          <w:p w14:paraId="051A6F7E" w14:textId="77777777" w:rsidR="006C0562" w:rsidRPr="00C33068" w:rsidRDefault="006C0562" w:rsidP="007E3317">
            <w:pPr>
              <w:pStyle w:val="Normal6"/>
              <w:rPr>
                <w:lang w:val="sk-SK"/>
              </w:rPr>
            </w:pPr>
          </w:p>
        </w:tc>
        <w:tc>
          <w:tcPr>
            <w:tcW w:w="4876" w:type="dxa"/>
            <w:hideMark/>
          </w:tcPr>
          <w:p w14:paraId="6233F8E2" w14:textId="77777777" w:rsidR="006C0562" w:rsidRPr="00C33068" w:rsidRDefault="006C0562" w:rsidP="007E3317">
            <w:pPr>
              <w:pStyle w:val="Normal6"/>
              <w:rPr>
                <w:szCs w:val="24"/>
                <w:lang w:val="sk-SK"/>
              </w:rPr>
            </w:pPr>
            <w:r w:rsidRPr="00C33068">
              <w:rPr>
                <w:b/>
                <w:i/>
                <w:lang w:val="sk-SK"/>
              </w:rPr>
              <w:t>i) opatrenia na včasnú intervenciu a podporu vrátane prístupu k poradenstvu, následné opatrenia v oblasti ochrany zdravia pri práci a mechanizmy uľahčujúce udržateľný návrat do práce;</w:t>
            </w:r>
          </w:p>
        </w:tc>
      </w:tr>
      <w:tr w:rsidR="006C0562" w:rsidRPr="00C33068" w14:paraId="16A44ED0" w14:textId="77777777" w:rsidTr="007E3317">
        <w:trPr>
          <w:jc w:val="center"/>
        </w:trPr>
        <w:tc>
          <w:tcPr>
            <w:tcW w:w="4876" w:type="dxa"/>
          </w:tcPr>
          <w:p w14:paraId="6BDCFAD9" w14:textId="77777777" w:rsidR="006C0562" w:rsidRPr="00C33068" w:rsidRDefault="006C0562" w:rsidP="007E3317">
            <w:pPr>
              <w:pStyle w:val="Normal6"/>
              <w:rPr>
                <w:lang w:val="sk-SK"/>
              </w:rPr>
            </w:pPr>
          </w:p>
        </w:tc>
        <w:tc>
          <w:tcPr>
            <w:tcW w:w="4876" w:type="dxa"/>
            <w:hideMark/>
          </w:tcPr>
          <w:p w14:paraId="179051F1" w14:textId="77777777" w:rsidR="006C0562" w:rsidRPr="00C33068" w:rsidRDefault="006C0562" w:rsidP="007E3317">
            <w:pPr>
              <w:pStyle w:val="Normal6"/>
              <w:rPr>
                <w:szCs w:val="24"/>
                <w:lang w:val="sk-SK"/>
              </w:rPr>
            </w:pPr>
            <w:r w:rsidRPr="00C33068">
              <w:rPr>
                <w:b/>
                <w:i/>
                <w:lang w:val="sk-SK"/>
              </w:rPr>
              <w:t>j) priebežné systémy riadenia rizík založené na výsledkoch posúdenia rizík s cieľom zabezpečiť cyklický prístup k prevencii prostredníctvom:</w:t>
            </w:r>
          </w:p>
        </w:tc>
      </w:tr>
      <w:tr w:rsidR="006C0562" w:rsidRPr="00C33068" w14:paraId="6E631727" w14:textId="77777777" w:rsidTr="007E3317">
        <w:trPr>
          <w:jc w:val="center"/>
        </w:trPr>
        <w:tc>
          <w:tcPr>
            <w:tcW w:w="4876" w:type="dxa"/>
          </w:tcPr>
          <w:p w14:paraId="3870473F" w14:textId="77777777" w:rsidR="006C0562" w:rsidRPr="00C33068" w:rsidRDefault="006C0562" w:rsidP="007E3317">
            <w:pPr>
              <w:pStyle w:val="Normal6"/>
              <w:rPr>
                <w:lang w:val="sk-SK"/>
              </w:rPr>
            </w:pPr>
          </w:p>
        </w:tc>
        <w:tc>
          <w:tcPr>
            <w:tcW w:w="4876" w:type="dxa"/>
            <w:hideMark/>
          </w:tcPr>
          <w:p w14:paraId="466A12E1" w14:textId="77777777" w:rsidR="006C0562" w:rsidRPr="00C33068" w:rsidRDefault="006C0562" w:rsidP="007E3317">
            <w:pPr>
              <w:pStyle w:val="Normal6"/>
              <w:rPr>
                <w:szCs w:val="24"/>
                <w:lang w:val="sk-SK"/>
              </w:rPr>
            </w:pPr>
            <w:r w:rsidRPr="00C33068">
              <w:rPr>
                <w:b/>
                <w:i/>
                <w:lang w:val="sk-SK"/>
              </w:rPr>
              <w:t xml:space="preserve">i) stanovenia priority zistených rizík; </w:t>
            </w:r>
          </w:p>
        </w:tc>
      </w:tr>
      <w:tr w:rsidR="006C0562" w:rsidRPr="00C33068" w14:paraId="5410C966" w14:textId="77777777" w:rsidTr="007E3317">
        <w:trPr>
          <w:jc w:val="center"/>
        </w:trPr>
        <w:tc>
          <w:tcPr>
            <w:tcW w:w="4876" w:type="dxa"/>
          </w:tcPr>
          <w:p w14:paraId="6A7C3611" w14:textId="77777777" w:rsidR="006C0562" w:rsidRPr="00C33068" w:rsidRDefault="006C0562" w:rsidP="007E3317">
            <w:pPr>
              <w:pStyle w:val="Normal6"/>
              <w:rPr>
                <w:lang w:val="sk-SK"/>
              </w:rPr>
            </w:pPr>
          </w:p>
        </w:tc>
        <w:tc>
          <w:tcPr>
            <w:tcW w:w="4876" w:type="dxa"/>
            <w:hideMark/>
          </w:tcPr>
          <w:p w14:paraId="3A33109A" w14:textId="77777777" w:rsidR="006C0562" w:rsidRPr="00C33068" w:rsidRDefault="006C0562" w:rsidP="007E3317">
            <w:pPr>
              <w:pStyle w:val="Normal6"/>
              <w:rPr>
                <w:szCs w:val="24"/>
                <w:lang w:val="sk-SK"/>
              </w:rPr>
            </w:pPr>
            <w:r w:rsidRPr="00C33068">
              <w:rPr>
                <w:b/>
                <w:i/>
                <w:lang w:val="sk-SK"/>
              </w:rPr>
              <w:t>ii) vymedzenia merateľných cieľov a časových harmonogramov;</w:t>
            </w:r>
          </w:p>
        </w:tc>
      </w:tr>
      <w:tr w:rsidR="006C0562" w:rsidRPr="00C33068" w14:paraId="66A587F4" w14:textId="77777777" w:rsidTr="007E3317">
        <w:trPr>
          <w:jc w:val="center"/>
        </w:trPr>
        <w:tc>
          <w:tcPr>
            <w:tcW w:w="4876" w:type="dxa"/>
          </w:tcPr>
          <w:p w14:paraId="230B25A6" w14:textId="77777777" w:rsidR="006C0562" w:rsidRPr="00C33068" w:rsidRDefault="006C0562" w:rsidP="007E3317">
            <w:pPr>
              <w:pStyle w:val="Normal6"/>
              <w:rPr>
                <w:lang w:val="sk-SK"/>
              </w:rPr>
            </w:pPr>
          </w:p>
        </w:tc>
        <w:tc>
          <w:tcPr>
            <w:tcW w:w="4876" w:type="dxa"/>
            <w:hideMark/>
          </w:tcPr>
          <w:p w14:paraId="7DB011BD" w14:textId="77777777" w:rsidR="006C0562" w:rsidRPr="00C33068" w:rsidRDefault="006C0562" w:rsidP="007E3317">
            <w:pPr>
              <w:pStyle w:val="Normal6"/>
              <w:rPr>
                <w:szCs w:val="24"/>
                <w:lang w:val="sk-SK"/>
              </w:rPr>
            </w:pPr>
            <w:r w:rsidRPr="00C33068">
              <w:rPr>
                <w:b/>
                <w:i/>
                <w:lang w:val="sk-SK"/>
              </w:rPr>
              <w:t>iii) pridelenia primeraných zdrojov na vykonávanie;</w:t>
            </w:r>
          </w:p>
        </w:tc>
      </w:tr>
      <w:tr w:rsidR="006C0562" w:rsidRPr="00C33068" w14:paraId="34ECA2DB" w14:textId="77777777" w:rsidTr="007E3317">
        <w:trPr>
          <w:jc w:val="center"/>
        </w:trPr>
        <w:tc>
          <w:tcPr>
            <w:tcW w:w="4876" w:type="dxa"/>
          </w:tcPr>
          <w:p w14:paraId="775D8510" w14:textId="77777777" w:rsidR="006C0562" w:rsidRPr="00C33068" w:rsidRDefault="006C0562" w:rsidP="007E3317">
            <w:pPr>
              <w:pStyle w:val="Normal6"/>
              <w:rPr>
                <w:lang w:val="sk-SK"/>
              </w:rPr>
            </w:pPr>
          </w:p>
        </w:tc>
        <w:tc>
          <w:tcPr>
            <w:tcW w:w="4876" w:type="dxa"/>
            <w:hideMark/>
          </w:tcPr>
          <w:p w14:paraId="59C6A674" w14:textId="77777777" w:rsidR="006C0562" w:rsidRPr="00C33068" w:rsidRDefault="006C0562" w:rsidP="007E3317">
            <w:pPr>
              <w:pStyle w:val="Normal6"/>
              <w:rPr>
                <w:szCs w:val="24"/>
                <w:lang w:val="sk-SK"/>
              </w:rPr>
            </w:pPr>
            <w:r w:rsidRPr="00C33068">
              <w:rPr>
                <w:b/>
                <w:i/>
                <w:lang w:val="sk-SK"/>
              </w:rPr>
              <w:t>iv) pravidelného preskúmania pokroku;</w:t>
            </w:r>
          </w:p>
        </w:tc>
      </w:tr>
      <w:tr w:rsidR="006C0562" w:rsidRPr="00C33068" w14:paraId="6F7108E5" w14:textId="77777777" w:rsidTr="007E3317">
        <w:trPr>
          <w:jc w:val="center"/>
        </w:trPr>
        <w:tc>
          <w:tcPr>
            <w:tcW w:w="4876" w:type="dxa"/>
          </w:tcPr>
          <w:p w14:paraId="753088EB" w14:textId="77777777" w:rsidR="006C0562" w:rsidRPr="00C33068" w:rsidRDefault="006C0562" w:rsidP="007E3317">
            <w:pPr>
              <w:pStyle w:val="Normal6"/>
              <w:rPr>
                <w:lang w:val="sk-SK"/>
              </w:rPr>
            </w:pPr>
          </w:p>
        </w:tc>
        <w:tc>
          <w:tcPr>
            <w:tcW w:w="4876" w:type="dxa"/>
            <w:hideMark/>
          </w:tcPr>
          <w:p w14:paraId="620185A5" w14:textId="77777777" w:rsidR="006C0562" w:rsidRPr="00C33068" w:rsidRDefault="006C0562" w:rsidP="007E3317">
            <w:pPr>
              <w:pStyle w:val="Normal6"/>
              <w:rPr>
                <w:szCs w:val="24"/>
                <w:lang w:val="sk-SK"/>
              </w:rPr>
            </w:pPr>
            <w:r w:rsidRPr="00C33068">
              <w:rPr>
                <w:b/>
                <w:i/>
                <w:lang w:val="sk-SK"/>
              </w:rPr>
              <w:t>v) prispôsobenia opatrení na základe výsledkov hodnotenia a zmien v organizácii práce.</w:t>
            </w:r>
          </w:p>
        </w:tc>
      </w:tr>
    </w:tbl>
    <w:p w14:paraId="5E6F1FF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D9B8C09" w14:textId="682B3534" w:rsidR="00D9576C" w:rsidRPr="00C33068" w:rsidRDefault="006C0562" w:rsidP="006C0562">
      <w:r w:rsidRPr="00C33068">
        <w:rPr>
          <w:rStyle w:val="HideTWBExt"/>
        </w:rPr>
        <w:t>&lt;/Amend&gt;</w:t>
      </w:r>
    </w:p>
    <w:p w14:paraId="00ED27C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343</w:t>
      </w:r>
      <w:r w:rsidRPr="00C33068">
        <w:rPr>
          <w:rStyle w:val="HideTWBExt"/>
          <w:lang w:val="sk-SK"/>
        </w:rPr>
        <w:t>&lt;/NumAm&gt;</w:t>
      </w:r>
    </w:p>
    <w:p w14:paraId="251B2D1F"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1E9ECA78" w14:textId="77777777" w:rsidR="006C0562" w:rsidRPr="00C33068" w:rsidRDefault="006C0562" w:rsidP="006C0562">
      <w:r w:rsidRPr="00C33068">
        <w:rPr>
          <w:rStyle w:val="HideTWBExt"/>
        </w:rPr>
        <w:t>&lt;/RepeatBlock-By&gt;</w:t>
      </w:r>
    </w:p>
    <w:p w14:paraId="4CCA122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F275F55" w14:textId="77777777" w:rsidR="006C0562" w:rsidRPr="00C33068" w:rsidRDefault="006C0562" w:rsidP="006C0562">
      <w:pPr>
        <w:pStyle w:val="NormalBold"/>
      </w:pPr>
      <w:r w:rsidRPr="00C33068">
        <w:rPr>
          <w:rStyle w:val="HideTWBExt"/>
        </w:rPr>
        <w:t>&lt;Article&gt;</w:t>
      </w:r>
      <w:r w:rsidRPr="00C33068">
        <w:t>Príloha I – bod 5 – odsek 4 c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D1F9BD5" w14:textId="77777777" w:rsidTr="007E3317">
        <w:trPr>
          <w:jc w:val="center"/>
        </w:trPr>
        <w:tc>
          <w:tcPr>
            <w:tcW w:w="9752" w:type="dxa"/>
            <w:gridSpan w:val="2"/>
          </w:tcPr>
          <w:p w14:paraId="24813D76" w14:textId="77777777" w:rsidR="006C0562" w:rsidRPr="00C33068" w:rsidRDefault="006C0562" w:rsidP="007E3317">
            <w:pPr>
              <w:keepNext/>
            </w:pPr>
          </w:p>
        </w:tc>
      </w:tr>
      <w:tr w:rsidR="006C0562" w:rsidRPr="00C33068" w14:paraId="0BC4A0EE" w14:textId="77777777" w:rsidTr="007E3317">
        <w:trPr>
          <w:jc w:val="center"/>
        </w:trPr>
        <w:tc>
          <w:tcPr>
            <w:tcW w:w="4876" w:type="dxa"/>
            <w:hideMark/>
          </w:tcPr>
          <w:p w14:paraId="10A9E43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0A3ECE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FAC45D1" w14:textId="77777777" w:rsidTr="007E3317">
        <w:trPr>
          <w:jc w:val="center"/>
        </w:trPr>
        <w:tc>
          <w:tcPr>
            <w:tcW w:w="4876" w:type="dxa"/>
          </w:tcPr>
          <w:p w14:paraId="115E8EB9" w14:textId="77777777" w:rsidR="006C0562" w:rsidRPr="00C33068" w:rsidRDefault="006C0562" w:rsidP="007E3317">
            <w:pPr>
              <w:pStyle w:val="Normal6"/>
              <w:rPr>
                <w:lang w:val="sk-SK"/>
              </w:rPr>
            </w:pPr>
          </w:p>
        </w:tc>
        <w:tc>
          <w:tcPr>
            <w:tcW w:w="4876" w:type="dxa"/>
            <w:hideMark/>
          </w:tcPr>
          <w:p w14:paraId="739614E3" w14:textId="77777777" w:rsidR="006C0562" w:rsidRPr="00C33068" w:rsidRDefault="006C0562" w:rsidP="007E3317">
            <w:pPr>
              <w:pStyle w:val="Normal6"/>
              <w:rPr>
                <w:szCs w:val="24"/>
                <w:lang w:val="sk-SK"/>
              </w:rPr>
            </w:pPr>
            <w:r w:rsidRPr="00C33068">
              <w:rPr>
                <w:b/>
                <w:i/>
                <w:lang w:val="sk-SK"/>
              </w:rPr>
              <w:t>4c.</w:t>
            </w:r>
            <w:r w:rsidRPr="00C33068">
              <w:rPr>
                <w:b/>
                <w:i/>
                <w:lang w:val="sk-SK"/>
              </w:rPr>
              <w:tab/>
              <w:t>Opatrenia v rámci posúdenia rizík podliehajú schváleniu príslušnými ochrannými a preventívnymi službami pre psychosociálne riziká určenými podľa článku 15. Zástupcovia pracovníkov a odborové zväzy sa riadne a systematicky zapájajú do navrhovania, vykonávania a hodnotenia tohto plánu. Posúdenie rizík sa pravidelne preskúmava a aktualizuje v rámci procesu neustáleho zlepšovania.</w:t>
            </w:r>
          </w:p>
        </w:tc>
      </w:tr>
    </w:tbl>
    <w:p w14:paraId="6EFF5EC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E8118C4" w14:textId="55E40229" w:rsidR="00D9576C" w:rsidRPr="00C33068" w:rsidRDefault="006C0562" w:rsidP="006C0562">
      <w:r w:rsidRPr="00C33068">
        <w:rPr>
          <w:rStyle w:val="HideTWBExt"/>
        </w:rPr>
        <w:t>&lt;/Amend&gt;</w:t>
      </w:r>
    </w:p>
    <w:p w14:paraId="79C2235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344</w:t>
      </w:r>
      <w:r w:rsidRPr="00C33068">
        <w:rPr>
          <w:rStyle w:val="HideTWBExt"/>
          <w:lang w:val="sk-SK"/>
        </w:rPr>
        <w:t>&lt;/NumAm&gt;</w:t>
      </w:r>
    </w:p>
    <w:p w14:paraId="27D1DB31"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8D2B34E" w14:textId="77777777" w:rsidR="006C0562" w:rsidRPr="00C33068" w:rsidRDefault="006C0562" w:rsidP="006C0562">
      <w:r w:rsidRPr="00C33068">
        <w:rPr>
          <w:rStyle w:val="HideTWBExt"/>
        </w:rPr>
        <w:t>&lt;/RepeatBlock-By&gt;</w:t>
      </w:r>
    </w:p>
    <w:p w14:paraId="06357C4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CED411A" w14:textId="77777777" w:rsidR="006C0562" w:rsidRPr="00C33068" w:rsidRDefault="006C0562" w:rsidP="006C0562">
      <w:pPr>
        <w:pStyle w:val="NormalBold"/>
      </w:pPr>
      <w:r w:rsidRPr="00C33068">
        <w:rPr>
          <w:rStyle w:val="HideTWBExt"/>
        </w:rPr>
        <w:t>&lt;Article&gt;</w:t>
      </w:r>
      <w:r w:rsidRPr="00C33068">
        <w:t>Príloha I – bod 5 – odsek 4 d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A8FD0E7" w14:textId="77777777" w:rsidTr="007E3317">
        <w:trPr>
          <w:jc w:val="center"/>
        </w:trPr>
        <w:tc>
          <w:tcPr>
            <w:tcW w:w="9752" w:type="dxa"/>
            <w:gridSpan w:val="2"/>
          </w:tcPr>
          <w:p w14:paraId="44E75AB6" w14:textId="77777777" w:rsidR="006C0562" w:rsidRPr="00C33068" w:rsidRDefault="006C0562" w:rsidP="007E3317">
            <w:pPr>
              <w:keepNext/>
            </w:pPr>
          </w:p>
        </w:tc>
      </w:tr>
      <w:tr w:rsidR="006C0562" w:rsidRPr="00C33068" w14:paraId="71C65A9E" w14:textId="77777777" w:rsidTr="007E3317">
        <w:trPr>
          <w:jc w:val="center"/>
        </w:trPr>
        <w:tc>
          <w:tcPr>
            <w:tcW w:w="4876" w:type="dxa"/>
            <w:hideMark/>
          </w:tcPr>
          <w:p w14:paraId="7A4E377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5B37CC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6EE26F5" w14:textId="77777777" w:rsidTr="007E3317">
        <w:trPr>
          <w:jc w:val="center"/>
        </w:trPr>
        <w:tc>
          <w:tcPr>
            <w:tcW w:w="4876" w:type="dxa"/>
          </w:tcPr>
          <w:p w14:paraId="618F636C" w14:textId="77777777" w:rsidR="006C0562" w:rsidRPr="00C33068" w:rsidRDefault="006C0562" w:rsidP="007E3317">
            <w:pPr>
              <w:pStyle w:val="Normal6"/>
              <w:rPr>
                <w:lang w:val="sk-SK"/>
              </w:rPr>
            </w:pPr>
          </w:p>
        </w:tc>
        <w:tc>
          <w:tcPr>
            <w:tcW w:w="4876" w:type="dxa"/>
            <w:hideMark/>
          </w:tcPr>
          <w:p w14:paraId="54E6022C" w14:textId="77777777" w:rsidR="006C0562" w:rsidRPr="00C33068" w:rsidRDefault="006C0562" w:rsidP="007E3317">
            <w:pPr>
              <w:pStyle w:val="Normal6"/>
              <w:rPr>
                <w:szCs w:val="24"/>
                <w:lang w:val="sk-SK"/>
              </w:rPr>
            </w:pPr>
            <w:r w:rsidRPr="00C33068">
              <w:rPr>
                <w:b/>
                <w:i/>
                <w:lang w:val="sk-SK"/>
              </w:rPr>
              <w:t>4d.</w:t>
            </w:r>
            <w:r w:rsidRPr="00C33068">
              <w:rPr>
                <w:b/>
                <w:i/>
                <w:lang w:val="sk-SK"/>
              </w:rPr>
              <w:tab/>
              <w:t>Výsledky posúdenia a jeho preventívne a nápravné opatrenia sa zdokumentujú a prístupným spôsobom oznámia všetkým pracovníkom na pracovisku.</w:t>
            </w:r>
          </w:p>
        </w:tc>
      </w:tr>
    </w:tbl>
    <w:p w14:paraId="495937B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125C0F0" w14:textId="7EBBD9A5" w:rsidR="00D9576C" w:rsidRPr="00C33068" w:rsidRDefault="006C0562" w:rsidP="006C0562">
      <w:r w:rsidRPr="00C33068">
        <w:rPr>
          <w:rStyle w:val="HideTWBExt"/>
        </w:rPr>
        <w:t>&lt;/Amend&gt;</w:t>
      </w:r>
    </w:p>
    <w:p w14:paraId="0665BE4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345</w:t>
      </w:r>
      <w:r w:rsidRPr="00C33068">
        <w:rPr>
          <w:rStyle w:val="HideTWBExt"/>
          <w:lang w:val="sk-SK"/>
        </w:rPr>
        <w:t>&lt;/NumAm&gt;</w:t>
      </w:r>
    </w:p>
    <w:p w14:paraId="08407B83"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2CCF1766" w14:textId="77777777" w:rsidR="006C0562" w:rsidRPr="00C33068" w:rsidRDefault="006C0562" w:rsidP="006C0562">
      <w:r w:rsidRPr="00C33068">
        <w:rPr>
          <w:rStyle w:val="HideTWBExt"/>
        </w:rPr>
        <w:t>&lt;/RepeatBlock-By&gt;</w:t>
      </w:r>
    </w:p>
    <w:p w14:paraId="1FC1707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B050303" w14:textId="77777777" w:rsidR="006C0562" w:rsidRPr="00C33068" w:rsidRDefault="006C0562" w:rsidP="006C0562">
      <w:pPr>
        <w:pStyle w:val="NormalBold"/>
      </w:pPr>
      <w:r w:rsidRPr="00C33068">
        <w:rPr>
          <w:rStyle w:val="HideTWBExt"/>
        </w:rPr>
        <w:t>&lt;Article&gt;</w:t>
      </w:r>
      <w:r w:rsidRPr="00C33068">
        <w:t>Príloha I – článok 6</w:t>
      </w:r>
      <w:r w:rsidRPr="00C33068">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C0562" w:rsidRPr="00C33068" w14:paraId="50B284C7" w14:textId="77777777" w:rsidTr="007E3317">
        <w:trPr>
          <w:jc w:val="center"/>
        </w:trPr>
        <w:tc>
          <w:tcPr>
            <w:tcW w:w="9752" w:type="dxa"/>
            <w:gridSpan w:val="2"/>
          </w:tcPr>
          <w:p w14:paraId="6A516C3E" w14:textId="77777777" w:rsidR="006C0562" w:rsidRPr="00C33068" w:rsidRDefault="006C0562" w:rsidP="007E3317">
            <w:pPr>
              <w:keepNext/>
            </w:pPr>
          </w:p>
        </w:tc>
      </w:tr>
      <w:tr w:rsidR="006C0562" w:rsidRPr="00C33068" w14:paraId="50790809" w14:textId="77777777" w:rsidTr="007E3317">
        <w:trPr>
          <w:jc w:val="center"/>
        </w:trPr>
        <w:tc>
          <w:tcPr>
            <w:tcW w:w="4876" w:type="dxa"/>
            <w:hideMark/>
          </w:tcPr>
          <w:p w14:paraId="6B9CA29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316E5C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2D2867D" w14:textId="77777777" w:rsidTr="007E3317">
        <w:trPr>
          <w:jc w:val="center"/>
        </w:trPr>
        <w:tc>
          <w:tcPr>
            <w:tcW w:w="4876" w:type="dxa"/>
            <w:hideMark/>
          </w:tcPr>
          <w:p w14:paraId="4E3622E7" w14:textId="77777777" w:rsidR="006C0562" w:rsidRPr="00C33068" w:rsidRDefault="006C0562" w:rsidP="007E3317">
            <w:pPr>
              <w:pStyle w:val="Normal6"/>
              <w:jc w:val="center"/>
              <w:rPr>
                <w:lang w:val="sk-SK"/>
              </w:rPr>
            </w:pPr>
            <w:r w:rsidRPr="00C33068">
              <w:rPr>
                <w:b/>
                <w:i/>
                <w:lang w:val="sk-SK"/>
              </w:rPr>
              <w:t>Článok 6</w:t>
            </w:r>
          </w:p>
        </w:tc>
        <w:tc>
          <w:tcPr>
            <w:tcW w:w="4876" w:type="dxa"/>
            <w:hideMark/>
          </w:tcPr>
          <w:p w14:paraId="0DE5C566" w14:textId="77777777" w:rsidR="006C0562" w:rsidRPr="00C33068" w:rsidRDefault="006C0562" w:rsidP="007E3317">
            <w:pPr>
              <w:pStyle w:val="Normal6"/>
              <w:rPr>
                <w:szCs w:val="24"/>
                <w:lang w:val="sk-SK"/>
              </w:rPr>
            </w:pPr>
            <w:r w:rsidRPr="00C33068">
              <w:rPr>
                <w:b/>
                <w:i/>
                <w:lang w:val="sk-SK"/>
              </w:rPr>
              <w:t>vypúšťa sa</w:t>
            </w:r>
          </w:p>
        </w:tc>
      </w:tr>
      <w:tr w:rsidR="006C0562" w:rsidRPr="00C33068" w14:paraId="73EECC32" w14:textId="77777777" w:rsidTr="007E3317">
        <w:trPr>
          <w:jc w:val="center"/>
        </w:trPr>
        <w:tc>
          <w:tcPr>
            <w:tcW w:w="4876" w:type="dxa"/>
            <w:hideMark/>
          </w:tcPr>
          <w:p w14:paraId="217E383D" w14:textId="77777777" w:rsidR="006C0562" w:rsidRPr="00C33068" w:rsidRDefault="006C0562" w:rsidP="007E3317">
            <w:pPr>
              <w:pStyle w:val="Normal6"/>
              <w:jc w:val="center"/>
              <w:rPr>
                <w:lang w:val="sk-SK"/>
              </w:rPr>
            </w:pPr>
            <w:r w:rsidRPr="00C33068">
              <w:rPr>
                <w:b/>
                <w:i/>
                <w:lang w:val="sk-SK"/>
              </w:rPr>
              <w:t>Ročný akčný plán</w:t>
            </w:r>
          </w:p>
        </w:tc>
        <w:tc>
          <w:tcPr>
            <w:tcW w:w="4876" w:type="dxa"/>
          </w:tcPr>
          <w:p w14:paraId="024032F0" w14:textId="77777777" w:rsidR="006C0562" w:rsidRPr="00C33068" w:rsidRDefault="006C0562" w:rsidP="007E3317">
            <w:pPr>
              <w:pStyle w:val="Normal6"/>
              <w:rPr>
                <w:szCs w:val="24"/>
                <w:lang w:val="sk-SK"/>
              </w:rPr>
            </w:pPr>
          </w:p>
        </w:tc>
      </w:tr>
      <w:tr w:rsidR="006C0562" w:rsidRPr="00C33068" w14:paraId="7EDD444D" w14:textId="77777777" w:rsidTr="007E3317">
        <w:trPr>
          <w:jc w:val="center"/>
        </w:trPr>
        <w:tc>
          <w:tcPr>
            <w:tcW w:w="4876" w:type="dxa"/>
            <w:hideMark/>
          </w:tcPr>
          <w:p w14:paraId="2B1C7E0C" w14:textId="77777777" w:rsidR="006C0562" w:rsidRPr="00C33068" w:rsidRDefault="006C0562" w:rsidP="007E3317">
            <w:pPr>
              <w:pStyle w:val="Normal6"/>
              <w:rPr>
                <w:lang w:val="sk-SK"/>
              </w:rPr>
            </w:pPr>
            <w:r w:rsidRPr="00C33068">
              <w:rPr>
                <w:b/>
                <w:i/>
                <w:lang w:val="sk-SK"/>
              </w:rPr>
              <w:t>1.</w:t>
            </w:r>
            <w:r w:rsidRPr="00C33068">
              <w:rPr>
                <w:b/>
                <w:i/>
                <w:lang w:val="sk-SK"/>
              </w:rPr>
              <w:tab/>
              <w:t>Na základe posúdenia psychosociálnych rizík zamestnávatelia prijmú ročný akčný plán, v ktorom stanovia konkrétne opatrenia na prevenciu, odstránenie alebo zníženie psychosociálnych rizík súvisiacich s prácou. Zamestnávatelia vykonávajú, monitorujú a hodnotia uplatňovanie ročného akčného plánu.</w:t>
            </w:r>
          </w:p>
        </w:tc>
        <w:tc>
          <w:tcPr>
            <w:tcW w:w="4876" w:type="dxa"/>
          </w:tcPr>
          <w:p w14:paraId="7F1C61B4" w14:textId="77777777" w:rsidR="006C0562" w:rsidRPr="00C33068" w:rsidRDefault="006C0562" w:rsidP="007E3317">
            <w:pPr>
              <w:pStyle w:val="Normal6"/>
              <w:rPr>
                <w:szCs w:val="24"/>
                <w:lang w:val="sk-SK"/>
              </w:rPr>
            </w:pPr>
          </w:p>
        </w:tc>
      </w:tr>
      <w:tr w:rsidR="006C0562" w:rsidRPr="00C33068" w14:paraId="7A8B1553" w14:textId="77777777" w:rsidTr="007E3317">
        <w:trPr>
          <w:jc w:val="center"/>
        </w:trPr>
        <w:tc>
          <w:tcPr>
            <w:tcW w:w="4876" w:type="dxa"/>
            <w:hideMark/>
          </w:tcPr>
          <w:p w14:paraId="09923F61" w14:textId="77777777" w:rsidR="006C0562" w:rsidRPr="00C33068" w:rsidRDefault="006C0562" w:rsidP="007E3317">
            <w:pPr>
              <w:pStyle w:val="Normal6"/>
              <w:rPr>
                <w:lang w:val="sk-SK"/>
              </w:rPr>
            </w:pPr>
            <w:r w:rsidRPr="00C33068">
              <w:rPr>
                <w:b/>
                <w:i/>
                <w:lang w:val="sk-SK"/>
              </w:rPr>
              <w:t>2.</w:t>
            </w:r>
            <w:r w:rsidRPr="00C33068">
              <w:rPr>
                <w:b/>
                <w:i/>
                <w:lang w:val="sk-SK"/>
              </w:rPr>
              <w:tab/>
              <w:t>Akčný plán v prípade potreby obsahuje:</w:t>
            </w:r>
          </w:p>
        </w:tc>
        <w:tc>
          <w:tcPr>
            <w:tcW w:w="4876" w:type="dxa"/>
          </w:tcPr>
          <w:p w14:paraId="4A961406" w14:textId="77777777" w:rsidR="006C0562" w:rsidRPr="00C33068" w:rsidRDefault="006C0562" w:rsidP="007E3317">
            <w:pPr>
              <w:pStyle w:val="Normal6"/>
              <w:rPr>
                <w:szCs w:val="24"/>
                <w:lang w:val="sk-SK"/>
              </w:rPr>
            </w:pPr>
          </w:p>
        </w:tc>
      </w:tr>
      <w:tr w:rsidR="006C0562" w:rsidRPr="00C33068" w14:paraId="5C067668" w14:textId="77777777" w:rsidTr="007E3317">
        <w:trPr>
          <w:jc w:val="center"/>
        </w:trPr>
        <w:tc>
          <w:tcPr>
            <w:tcW w:w="4876" w:type="dxa"/>
            <w:hideMark/>
          </w:tcPr>
          <w:p w14:paraId="44BE079D" w14:textId="77777777" w:rsidR="006C0562" w:rsidRPr="00C33068" w:rsidRDefault="006C0562" w:rsidP="007E3317">
            <w:pPr>
              <w:pStyle w:val="Normal6"/>
              <w:rPr>
                <w:lang w:val="sk-SK"/>
              </w:rPr>
            </w:pPr>
            <w:r w:rsidRPr="00C33068">
              <w:rPr>
                <w:b/>
                <w:i/>
                <w:lang w:val="sk-SK"/>
              </w:rPr>
              <w:t>a)</w:t>
            </w:r>
            <w:r w:rsidRPr="00C33068">
              <w:rPr>
                <w:b/>
                <w:i/>
                <w:lang w:val="sk-SK"/>
              </w:rPr>
              <w:tab/>
              <w:t>opatrenia na zníženie nadmerného pracovného zaťaženia, nedostatku pracovnej sily, intenzity práce a zníženie monotónnej práce;</w:t>
            </w:r>
          </w:p>
        </w:tc>
        <w:tc>
          <w:tcPr>
            <w:tcW w:w="4876" w:type="dxa"/>
          </w:tcPr>
          <w:p w14:paraId="4936F29E" w14:textId="77777777" w:rsidR="006C0562" w:rsidRPr="00C33068" w:rsidRDefault="006C0562" w:rsidP="007E3317">
            <w:pPr>
              <w:pStyle w:val="Normal6"/>
              <w:rPr>
                <w:szCs w:val="24"/>
                <w:lang w:val="sk-SK"/>
              </w:rPr>
            </w:pPr>
          </w:p>
        </w:tc>
      </w:tr>
      <w:tr w:rsidR="006C0562" w:rsidRPr="00C33068" w14:paraId="3F9DB7EF" w14:textId="77777777" w:rsidTr="007E3317">
        <w:trPr>
          <w:jc w:val="center"/>
        </w:trPr>
        <w:tc>
          <w:tcPr>
            <w:tcW w:w="4876" w:type="dxa"/>
            <w:hideMark/>
          </w:tcPr>
          <w:p w14:paraId="7EF959E8" w14:textId="77777777" w:rsidR="006C0562" w:rsidRPr="00C33068" w:rsidRDefault="006C0562" w:rsidP="007E3317">
            <w:pPr>
              <w:pStyle w:val="Normal6"/>
              <w:rPr>
                <w:lang w:val="sk-SK"/>
              </w:rPr>
            </w:pPr>
            <w:r w:rsidRPr="00C33068">
              <w:rPr>
                <w:b/>
                <w:i/>
                <w:lang w:val="sk-SK"/>
              </w:rPr>
              <w:t>b)</w:t>
            </w:r>
            <w:r w:rsidRPr="00C33068">
              <w:rPr>
                <w:b/>
                <w:i/>
                <w:lang w:val="sk-SK"/>
              </w:rPr>
              <w:tab/>
              <w:t>obmedzenia nadčasov a nepredvídateľného pracovného času;</w:t>
            </w:r>
          </w:p>
        </w:tc>
        <w:tc>
          <w:tcPr>
            <w:tcW w:w="4876" w:type="dxa"/>
          </w:tcPr>
          <w:p w14:paraId="3EFB0939" w14:textId="77777777" w:rsidR="006C0562" w:rsidRPr="00C33068" w:rsidRDefault="006C0562" w:rsidP="007E3317">
            <w:pPr>
              <w:pStyle w:val="Normal6"/>
              <w:rPr>
                <w:szCs w:val="24"/>
                <w:lang w:val="sk-SK"/>
              </w:rPr>
            </w:pPr>
          </w:p>
        </w:tc>
      </w:tr>
      <w:tr w:rsidR="006C0562" w:rsidRPr="00C33068" w14:paraId="08571245" w14:textId="77777777" w:rsidTr="007E3317">
        <w:trPr>
          <w:jc w:val="center"/>
        </w:trPr>
        <w:tc>
          <w:tcPr>
            <w:tcW w:w="4876" w:type="dxa"/>
            <w:hideMark/>
          </w:tcPr>
          <w:p w14:paraId="20A618B4" w14:textId="77777777" w:rsidR="006C0562" w:rsidRPr="00C33068" w:rsidRDefault="006C0562" w:rsidP="007E3317">
            <w:pPr>
              <w:pStyle w:val="Normal6"/>
              <w:rPr>
                <w:lang w:val="sk-SK"/>
              </w:rPr>
            </w:pPr>
            <w:r w:rsidRPr="00C33068">
              <w:rPr>
                <w:b/>
                <w:i/>
                <w:lang w:val="sk-SK"/>
              </w:rPr>
              <w:t>c)</w:t>
            </w:r>
            <w:r w:rsidRPr="00C33068">
              <w:rPr>
                <w:b/>
                <w:i/>
                <w:lang w:val="sk-SK"/>
              </w:rPr>
              <w:tab/>
              <w:t>účinné vykonávanie práva na odpojenie sa;</w:t>
            </w:r>
          </w:p>
        </w:tc>
        <w:tc>
          <w:tcPr>
            <w:tcW w:w="4876" w:type="dxa"/>
          </w:tcPr>
          <w:p w14:paraId="1F0E72CE" w14:textId="77777777" w:rsidR="006C0562" w:rsidRPr="00C33068" w:rsidRDefault="006C0562" w:rsidP="007E3317">
            <w:pPr>
              <w:pStyle w:val="Normal6"/>
              <w:rPr>
                <w:szCs w:val="24"/>
                <w:lang w:val="sk-SK"/>
              </w:rPr>
            </w:pPr>
          </w:p>
        </w:tc>
      </w:tr>
      <w:tr w:rsidR="006C0562" w:rsidRPr="00C33068" w14:paraId="71467492" w14:textId="77777777" w:rsidTr="007E3317">
        <w:trPr>
          <w:jc w:val="center"/>
        </w:trPr>
        <w:tc>
          <w:tcPr>
            <w:tcW w:w="4876" w:type="dxa"/>
            <w:hideMark/>
          </w:tcPr>
          <w:p w14:paraId="0F6494D8" w14:textId="77777777" w:rsidR="006C0562" w:rsidRPr="00C33068" w:rsidRDefault="006C0562" w:rsidP="007E3317">
            <w:pPr>
              <w:pStyle w:val="Normal6"/>
              <w:rPr>
                <w:lang w:val="sk-SK"/>
              </w:rPr>
            </w:pPr>
            <w:r w:rsidRPr="00C33068">
              <w:rPr>
                <w:b/>
                <w:i/>
                <w:lang w:val="sk-SK"/>
              </w:rPr>
              <w:t>d)</w:t>
            </w:r>
            <w:r w:rsidRPr="00C33068">
              <w:rPr>
                <w:b/>
                <w:i/>
                <w:lang w:val="sk-SK"/>
              </w:rPr>
              <w:tab/>
              <w:t>opatrenia na predchádzanie zneužívajúceho sociálneho správania, ako je obťažovanie, šikanovanie a násilie;</w:t>
            </w:r>
          </w:p>
        </w:tc>
        <w:tc>
          <w:tcPr>
            <w:tcW w:w="4876" w:type="dxa"/>
          </w:tcPr>
          <w:p w14:paraId="20AEE9A7" w14:textId="77777777" w:rsidR="006C0562" w:rsidRPr="00C33068" w:rsidRDefault="006C0562" w:rsidP="007E3317">
            <w:pPr>
              <w:pStyle w:val="Normal6"/>
              <w:rPr>
                <w:szCs w:val="24"/>
                <w:lang w:val="sk-SK"/>
              </w:rPr>
            </w:pPr>
          </w:p>
        </w:tc>
      </w:tr>
      <w:tr w:rsidR="006C0562" w:rsidRPr="00C33068" w14:paraId="5DA29950" w14:textId="77777777" w:rsidTr="007E3317">
        <w:trPr>
          <w:jc w:val="center"/>
        </w:trPr>
        <w:tc>
          <w:tcPr>
            <w:tcW w:w="4876" w:type="dxa"/>
            <w:hideMark/>
          </w:tcPr>
          <w:p w14:paraId="36F2FB20" w14:textId="77777777" w:rsidR="006C0562" w:rsidRPr="00C33068" w:rsidRDefault="006C0562" w:rsidP="007E3317">
            <w:pPr>
              <w:pStyle w:val="Normal6"/>
              <w:rPr>
                <w:lang w:val="sk-SK"/>
              </w:rPr>
            </w:pPr>
            <w:r w:rsidRPr="00C33068">
              <w:rPr>
                <w:b/>
                <w:i/>
                <w:lang w:val="sk-SK"/>
              </w:rPr>
              <w:t>e)</w:t>
            </w:r>
            <w:r w:rsidRPr="00C33068">
              <w:rPr>
                <w:b/>
                <w:i/>
                <w:lang w:val="sk-SK"/>
              </w:rPr>
              <w:tab/>
              <w:t>pravidlá upravujúce digitálne monitorovanie, dohľad a používanie umelej inteligencie na to, aby sa zabránilo vystaveniu pracovníkov psychosociálnym rizikám súvisiacim s prácou;</w:t>
            </w:r>
          </w:p>
        </w:tc>
        <w:tc>
          <w:tcPr>
            <w:tcW w:w="4876" w:type="dxa"/>
          </w:tcPr>
          <w:p w14:paraId="2298DEA8" w14:textId="77777777" w:rsidR="006C0562" w:rsidRPr="00C33068" w:rsidRDefault="006C0562" w:rsidP="007E3317">
            <w:pPr>
              <w:pStyle w:val="Normal6"/>
              <w:rPr>
                <w:szCs w:val="24"/>
                <w:lang w:val="sk-SK"/>
              </w:rPr>
            </w:pPr>
          </w:p>
        </w:tc>
      </w:tr>
      <w:tr w:rsidR="006C0562" w:rsidRPr="00C33068" w14:paraId="54680F08" w14:textId="77777777" w:rsidTr="007E3317">
        <w:trPr>
          <w:jc w:val="center"/>
        </w:trPr>
        <w:tc>
          <w:tcPr>
            <w:tcW w:w="4876" w:type="dxa"/>
            <w:hideMark/>
          </w:tcPr>
          <w:p w14:paraId="41E07A70" w14:textId="77777777" w:rsidR="006C0562" w:rsidRPr="00C33068" w:rsidRDefault="006C0562" w:rsidP="007E3317">
            <w:pPr>
              <w:pStyle w:val="Normal6"/>
              <w:rPr>
                <w:lang w:val="sk-SK"/>
              </w:rPr>
            </w:pPr>
            <w:r w:rsidRPr="00C33068">
              <w:rPr>
                <w:b/>
                <w:i/>
                <w:lang w:val="sk-SK"/>
              </w:rPr>
              <w:t>f)</w:t>
            </w:r>
            <w:r w:rsidRPr="00C33068">
              <w:rPr>
                <w:b/>
                <w:i/>
                <w:lang w:val="sk-SK"/>
              </w:rPr>
              <w:tab/>
              <w:t>opatrenia zamerané na predchádzanie rozšírenej dostupnosti a „vždy zapnutej“ pracovnej kultúre vrátane technických a organizačných záruk;</w:t>
            </w:r>
          </w:p>
        </w:tc>
        <w:tc>
          <w:tcPr>
            <w:tcW w:w="4876" w:type="dxa"/>
          </w:tcPr>
          <w:p w14:paraId="5BC5F580" w14:textId="77777777" w:rsidR="006C0562" w:rsidRPr="00C33068" w:rsidRDefault="006C0562" w:rsidP="007E3317">
            <w:pPr>
              <w:pStyle w:val="Normal6"/>
              <w:rPr>
                <w:szCs w:val="24"/>
                <w:lang w:val="sk-SK"/>
              </w:rPr>
            </w:pPr>
          </w:p>
        </w:tc>
      </w:tr>
      <w:tr w:rsidR="006C0562" w:rsidRPr="00C33068" w14:paraId="04DE31B7" w14:textId="77777777" w:rsidTr="007E3317">
        <w:trPr>
          <w:jc w:val="center"/>
        </w:trPr>
        <w:tc>
          <w:tcPr>
            <w:tcW w:w="4876" w:type="dxa"/>
            <w:hideMark/>
          </w:tcPr>
          <w:p w14:paraId="37159673" w14:textId="77777777" w:rsidR="006C0562" w:rsidRPr="00C33068" w:rsidRDefault="006C0562" w:rsidP="007E3317">
            <w:pPr>
              <w:pStyle w:val="Normal6"/>
              <w:rPr>
                <w:lang w:val="sk-SK"/>
              </w:rPr>
            </w:pPr>
            <w:r w:rsidRPr="00C33068">
              <w:rPr>
                <w:b/>
                <w:i/>
                <w:lang w:val="sk-SK"/>
              </w:rPr>
              <w:t>g)</w:t>
            </w:r>
            <w:r w:rsidRPr="00C33068">
              <w:rPr>
                <w:b/>
                <w:i/>
                <w:lang w:val="sk-SK"/>
              </w:rPr>
              <w:tab/>
              <w:t>cielené opatrenia pre odvetvia, povolania a skupiny pracovníkov identifikované ako vystavené vyššiemu riziku vrátane zdravotníctva, verejnej správy a služieb pre klientov;</w:t>
            </w:r>
          </w:p>
        </w:tc>
        <w:tc>
          <w:tcPr>
            <w:tcW w:w="4876" w:type="dxa"/>
          </w:tcPr>
          <w:p w14:paraId="52398CDF" w14:textId="77777777" w:rsidR="006C0562" w:rsidRPr="00C33068" w:rsidRDefault="006C0562" w:rsidP="007E3317">
            <w:pPr>
              <w:pStyle w:val="Normal6"/>
              <w:rPr>
                <w:szCs w:val="24"/>
                <w:lang w:val="sk-SK"/>
              </w:rPr>
            </w:pPr>
          </w:p>
        </w:tc>
      </w:tr>
      <w:tr w:rsidR="006C0562" w:rsidRPr="00C33068" w14:paraId="29EEAD7B" w14:textId="77777777" w:rsidTr="007E3317">
        <w:trPr>
          <w:jc w:val="center"/>
        </w:trPr>
        <w:tc>
          <w:tcPr>
            <w:tcW w:w="4876" w:type="dxa"/>
            <w:hideMark/>
          </w:tcPr>
          <w:p w14:paraId="5B25DFC4" w14:textId="77777777" w:rsidR="006C0562" w:rsidRPr="00C33068" w:rsidRDefault="006C0562" w:rsidP="007E3317">
            <w:pPr>
              <w:pStyle w:val="Normal6"/>
              <w:rPr>
                <w:lang w:val="sk-SK"/>
              </w:rPr>
            </w:pPr>
            <w:r w:rsidRPr="00C33068">
              <w:rPr>
                <w:b/>
                <w:i/>
                <w:lang w:val="sk-SK"/>
              </w:rPr>
              <w:t>h)</w:t>
            </w:r>
            <w:r w:rsidRPr="00C33068">
              <w:rPr>
                <w:b/>
                <w:i/>
                <w:lang w:val="sk-SK"/>
              </w:rPr>
              <w:tab/>
              <w:t>opatrenia na včasnú intervenciu a podporu vrátane prístupu k poradenstvu, následné opatrenia v oblasti ochrany zdravia pri práci a mechanizmy uľahčujúce udržateľný návrat do práce.</w:t>
            </w:r>
          </w:p>
        </w:tc>
        <w:tc>
          <w:tcPr>
            <w:tcW w:w="4876" w:type="dxa"/>
          </w:tcPr>
          <w:p w14:paraId="57065B70" w14:textId="77777777" w:rsidR="006C0562" w:rsidRPr="00C33068" w:rsidRDefault="006C0562" w:rsidP="007E3317">
            <w:pPr>
              <w:pStyle w:val="Normal6"/>
              <w:rPr>
                <w:szCs w:val="24"/>
                <w:lang w:val="sk-SK"/>
              </w:rPr>
            </w:pPr>
          </w:p>
        </w:tc>
      </w:tr>
      <w:tr w:rsidR="006C0562" w:rsidRPr="00C33068" w14:paraId="16B4404A" w14:textId="77777777" w:rsidTr="007E3317">
        <w:trPr>
          <w:jc w:val="center"/>
        </w:trPr>
        <w:tc>
          <w:tcPr>
            <w:tcW w:w="4876" w:type="dxa"/>
            <w:hideMark/>
          </w:tcPr>
          <w:p w14:paraId="448220B3" w14:textId="77777777" w:rsidR="006C0562" w:rsidRPr="00C33068" w:rsidRDefault="006C0562" w:rsidP="007E3317">
            <w:pPr>
              <w:pStyle w:val="Normal6"/>
              <w:rPr>
                <w:lang w:val="sk-SK"/>
              </w:rPr>
            </w:pPr>
            <w:r w:rsidRPr="00C33068">
              <w:rPr>
                <w:b/>
                <w:i/>
                <w:lang w:val="sk-SK"/>
              </w:rPr>
              <w:t>3.</w:t>
            </w:r>
            <w:r w:rsidRPr="00C33068">
              <w:rPr>
                <w:b/>
                <w:i/>
                <w:lang w:val="sk-SK"/>
              </w:rPr>
              <w:tab/>
              <w:t>Akčný plán podlieha schváleniu príslušnými ochrannými a preventívnymi službami pre psychosociálne riziká určenými podľa článku 15. Zástupcovia pracovníkov a odborové zväzy sa riadne a systematicky zapájajú do navrhovania, vykonávania a hodnotenia tohto plánu.</w:t>
            </w:r>
          </w:p>
        </w:tc>
        <w:tc>
          <w:tcPr>
            <w:tcW w:w="4876" w:type="dxa"/>
          </w:tcPr>
          <w:p w14:paraId="4F2D44C6" w14:textId="77777777" w:rsidR="006C0562" w:rsidRPr="00C33068" w:rsidRDefault="006C0562" w:rsidP="007E3317">
            <w:pPr>
              <w:pStyle w:val="Normal6"/>
              <w:rPr>
                <w:szCs w:val="24"/>
                <w:lang w:val="sk-SK"/>
              </w:rPr>
            </w:pPr>
          </w:p>
        </w:tc>
      </w:tr>
      <w:tr w:rsidR="006C0562" w:rsidRPr="00C33068" w14:paraId="0D228618" w14:textId="77777777" w:rsidTr="007E3317">
        <w:trPr>
          <w:jc w:val="center"/>
        </w:trPr>
        <w:tc>
          <w:tcPr>
            <w:tcW w:w="4876" w:type="dxa"/>
            <w:hideMark/>
          </w:tcPr>
          <w:p w14:paraId="1C1320FD" w14:textId="77777777" w:rsidR="006C0562" w:rsidRPr="00C33068" w:rsidRDefault="006C0562" w:rsidP="007E3317">
            <w:pPr>
              <w:pStyle w:val="Normal6"/>
              <w:rPr>
                <w:lang w:val="sk-SK"/>
              </w:rPr>
            </w:pPr>
            <w:r w:rsidRPr="00C33068">
              <w:rPr>
                <w:b/>
                <w:i/>
                <w:lang w:val="sk-SK"/>
              </w:rPr>
              <w:t>4.</w:t>
            </w:r>
            <w:r w:rsidRPr="00C33068">
              <w:rPr>
                <w:b/>
                <w:i/>
                <w:lang w:val="sk-SK"/>
              </w:rPr>
              <w:tab/>
              <w:t>Zamestnávatelia prijmú všetky potrebné opatrenia na prevenciu, odstránenie alebo zníženie psychosociálnych rizík súvisiacich s prácou identifikovaných prostredníctvom posúdenia rizika.</w:t>
            </w:r>
          </w:p>
        </w:tc>
        <w:tc>
          <w:tcPr>
            <w:tcW w:w="4876" w:type="dxa"/>
          </w:tcPr>
          <w:p w14:paraId="24E5560A" w14:textId="77777777" w:rsidR="006C0562" w:rsidRPr="00C33068" w:rsidRDefault="006C0562" w:rsidP="007E3317">
            <w:pPr>
              <w:pStyle w:val="Normal6"/>
              <w:rPr>
                <w:szCs w:val="24"/>
                <w:lang w:val="sk-SK"/>
              </w:rPr>
            </w:pPr>
          </w:p>
        </w:tc>
      </w:tr>
    </w:tbl>
    <w:p w14:paraId="007EECA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AAC76AE" w14:textId="2048D93F" w:rsidR="00D9576C" w:rsidRPr="00C33068" w:rsidRDefault="006C0562" w:rsidP="006C0562">
      <w:r w:rsidRPr="00C33068">
        <w:rPr>
          <w:rStyle w:val="HideTWBExt"/>
        </w:rPr>
        <w:t>&lt;/Amend&gt;</w:t>
      </w:r>
    </w:p>
    <w:p w14:paraId="64690B8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346</w:t>
      </w:r>
      <w:r w:rsidRPr="00C33068">
        <w:rPr>
          <w:rStyle w:val="HideTWBExt"/>
          <w:lang w:val="sk-SK"/>
        </w:rPr>
        <w:t>&lt;/NumAm&gt;</w:t>
      </w:r>
    </w:p>
    <w:p w14:paraId="2CEBBAB8"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6A66F0AB" w14:textId="77777777" w:rsidR="006C0562" w:rsidRPr="00C33068" w:rsidRDefault="006C0562" w:rsidP="006C0562">
      <w:r w:rsidRPr="00C33068">
        <w:rPr>
          <w:rStyle w:val="HideTWBExt"/>
        </w:rPr>
        <w:t>&lt;/RepeatBlock-By&gt;</w:t>
      </w:r>
    </w:p>
    <w:p w14:paraId="0A2BC96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CDB5DB9" w14:textId="77777777" w:rsidR="006C0562" w:rsidRPr="00C33068" w:rsidRDefault="006C0562" w:rsidP="006C0562">
      <w:pPr>
        <w:pStyle w:val="NormalBold"/>
      </w:pPr>
      <w:r w:rsidRPr="00C33068">
        <w:rPr>
          <w:rStyle w:val="HideTWBExt"/>
        </w:rPr>
        <w:t>&lt;Article&gt;</w:t>
      </w:r>
      <w:r w:rsidRPr="00C33068">
        <w:t>Príloha I – článok 6 – názov</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CC55291" w14:textId="77777777" w:rsidTr="007E3317">
        <w:trPr>
          <w:jc w:val="center"/>
        </w:trPr>
        <w:tc>
          <w:tcPr>
            <w:tcW w:w="9752" w:type="dxa"/>
            <w:gridSpan w:val="2"/>
          </w:tcPr>
          <w:p w14:paraId="16A7571B" w14:textId="77777777" w:rsidR="006C0562" w:rsidRPr="00C33068" w:rsidRDefault="006C0562" w:rsidP="007E3317">
            <w:pPr>
              <w:keepNext/>
            </w:pPr>
          </w:p>
        </w:tc>
      </w:tr>
      <w:tr w:rsidR="006C0562" w:rsidRPr="00C33068" w14:paraId="6707C224" w14:textId="77777777" w:rsidTr="007E3317">
        <w:trPr>
          <w:jc w:val="center"/>
        </w:trPr>
        <w:tc>
          <w:tcPr>
            <w:tcW w:w="4876" w:type="dxa"/>
            <w:hideMark/>
          </w:tcPr>
          <w:p w14:paraId="28FD618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B92BA74"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307D976" w14:textId="77777777" w:rsidTr="007E3317">
        <w:trPr>
          <w:jc w:val="center"/>
        </w:trPr>
        <w:tc>
          <w:tcPr>
            <w:tcW w:w="4876" w:type="dxa"/>
            <w:hideMark/>
          </w:tcPr>
          <w:p w14:paraId="2FAFBC4A" w14:textId="77777777" w:rsidR="006C0562" w:rsidRPr="00C33068" w:rsidRDefault="006C0562" w:rsidP="007E3317">
            <w:pPr>
              <w:pStyle w:val="Normal6"/>
              <w:rPr>
                <w:lang w:val="sk-SK"/>
              </w:rPr>
            </w:pPr>
            <w:r w:rsidRPr="00C33068">
              <w:rPr>
                <w:b/>
                <w:i/>
                <w:lang w:val="sk-SK"/>
              </w:rPr>
              <w:t>Ročný akčný plán</w:t>
            </w:r>
          </w:p>
        </w:tc>
        <w:tc>
          <w:tcPr>
            <w:tcW w:w="4876" w:type="dxa"/>
            <w:hideMark/>
          </w:tcPr>
          <w:p w14:paraId="03D73B3A" w14:textId="77777777" w:rsidR="006C0562" w:rsidRPr="00C33068" w:rsidRDefault="006C0562" w:rsidP="007E3317">
            <w:pPr>
              <w:pStyle w:val="Normal6"/>
              <w:rPr>
                <w:szCs w:val="24"/>
                <w:lang w:val="sk-SK"/>
              </w:rPr>
            </w:pPr>
            <w:r w:rsidRPr="00C33068">
              <w:rPr>
                <w:b/>
                <w:i/>
                <w:lang w:val="sk-SK"/>
              </w:rPr>
              <w:t>Vykonávanie opatrení na riešenie psychosociálnych rizík</w:t>
            </w:r>
          </w:p>
        </w:tc>
      </w:tr>
    </w:tbl>
    <w:p w14:paraId="0F2E895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9289DE5" w14:textId="0756AF3D" w:rsidR="00D9576C" w:rsidRPr="00C33068" w:rsidRDefault="006C0562" w:rsidP="006C0562">
      <w:r w:rsidRPr="00C33068">
        <w:rPr>
          <w:rStyle w:val="HideTWBExt"/>
        </w:rPr>
        <w:t>&lt;/Amend&gt;</w:t>
      </w:r>
    </w:p>
    <w:p w14:paraId="147DB56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347</w:t>
      </w:r>
      <w:r w:rsidRPr="00C33068">
        <w:rPr>
          <w:rStyle w:val="HideTWBExt"/>
          <w:lang w:val="sk-SK"/>
        </w:rPr>
        <w:t>&lt;/NumAm&gt;</w:t>
      </w:r>
    </w:p>
    <w:p w14:paraId="35A433D0"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776489C7" w14:textId="77777777" w:rsidR="006C0562" w:rsidRPr="00C33068" w:rsidRDefault="006C0562" w:rsidP="006C0562">
      <w:r w:rsidRPr="00C33068">
        <w:rPr>
          <w:rStyle w:val="HideTWBExt"/>
        </w:rPr>
        <w:t>&lt;/RepeatBlock-By&gt;</w:t>
      </w:r>
    </w:p>
    <w:p w14:paraId="6706819D"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FA75AA5" w14:textId="77777777" w:rsidR="006C0562" w:rsidRPr="00C33068" w:rsidRDefault="006C0562" w:rsidP="006C0562">
      <w:pPr>
        <w:pStyle w:val="NormalBold"/>
      </w:pPr>
      <w:r w:rsidRPr="00C33068">
        <w:rPr>
          <w:rStyle w:val="HideTWBExt"/>
        </w:rPr>
        <w:t>&lt;Article&gt;</w:t>
      </w:r>
      <w:r w:rsidRPr="00C33068">
        <w:t>Príloha I – článok 6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C9157E9" w14:textId="77777777" w:rsidTr="007E3317">
        <w:trPr>
          <w:jc w:val="center"/>
        </w:trPr>
        <w:tc>
          <w:tcPr>
            <w:tcW w:w="9752" w:type="dxa"/>
            <w:gridSpan w:val="2"/>
          </w:tcPr>
          <w:p w14:paraId="524D5A63" w14:textId="77777777" w:rsidR="006C0562" w:rsidRPr="00C33068" w:rsidRDefault="006C0562" w:rsidP="007E3317">
            <w:pPr>
              <w:keepNext/>
            </w:pPr>
          </w:p>
        </w:tc>
      </w:tr>
      <w:tr w:rsidR="006C0562" w:rsidRPr="00C33068" w14:paraId="6AE379AC" w14:textId="77777777" w:rsidTr="007E3317">
        <w:trPr>
          <w:jc w:val="center"/>
        </w:trPr>
        <w:tc>
          <w:tcPr>
            <w:tcW w:w="4876" w:type="dxa"/>
            <w:hideMark/>
          </w:tcPr>
          <w:p w14:paraId="6EE67E9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B92D43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7639FA9" w14:textId="77777777" w:rsidTr="007E3317">
        <w:trPr>
          <w:jc w:val="center"/>
        </w:trPr>
        <w:tc>
          <w:tcPr>
            <w:tcW w:w="4876" w:type="dxa"/>
            <w:hideMark/>
          </w:tcPr>
          <w:p w14:paraId="33BFB0D3" w14:textId="77777777" w:rsidR="006C0562" w:rsidRPr="00C33068" w:rsidRDefault="006C0562" w:rsidP="007E3317">
            <w:pPr>
              <w:pStyle w:val="Normal6"/>
              <w:rPr>
                <w:lang w:val="sk-SK"/>
              </w:rPr>
            </w:pPr>
            <w:r w:rsidRPr="00C33068">
              <w:rPr>
                <w:lang w:val="sk-SK"/>
              </w:rPr>
              <w:t>1.</w:t>
            </w:r>
            <w:r w:rsidRPr="00C33068">
              <w:rPr>
                <w:lang w:val="sk-SK"/>
              </w:rPr>
              <w:tab/>
              <w:t xml:space="preserve">Na základe posúdenia psychosociálnych rizík zamestnávatelia prijmú </w:t>
            </w:r>
            <w:r w:rsidRPr="00C33068">
              <w:rPr>
                <w:b/>
                <w:bCs/>
                <w:i/>
                <w:iCs/>
                <w:lang w:val="sk-SK"/>
              </w:rPr>
              <w:t>ročný</w:t>
            </w:r>
            <w:r w:rsidRPr="00C33068">
              <w:rPr>
                <w:lang w:val="sk-SK"/>
              </w:rPr>
              <w:t xml:space="preserve"> akčný plán, v ktorom stanovia konkrétne opatrenia na prevenciu, odstránenie alebo zníženie psychosociálnych rizík súvisiacich s prácou. Zamestnávatelia vykonávajú, monitorujú a hodnotia uplatňovanie ročného akčného plánu.</w:t>
            </w:r>
          </w:p>
        </w:tc>
        <w:tc>
          <w:tcPr>
            <w:tcW w:w="4876" w:type="dxa"/>
            <w:hideMark/>
          </w:tcPr>
          <w:p w14:paraId="5BEF5383" w14:textId="77777777" w:rsidR="006C0562" w:rsidRPr="00C33068" w:rsidRDefault="006C0562" w:rsidP="007E3317">
            <w:pPr>
              <w:pStyle w:val="Normal6"/>
              <w:rPr>
                <w:szCs w:val="24"/>
                <w:lang w:val="sk-SK"/>
              </w:rPr>
            </w:pPr>
            <w:r w:rsidRPr="00C33068">
              <w:rPr>
                <w:lang w:val="sk-SK"/>
              </w:rPr>
              <w:t>1.</w:t>
            </w:r>
            <w:r w:rsidRPr="00C33068">
              <w:rPr>
                <w:lang w:val="sk-SK"/>
              </w:rPr>
              <w:tab/>
              <w:t xml:space="preserve">Na základe posúdenia psychosociálnych rizík zamestnávatelia </w:t>
            </w:r>
            <w:r w:rsidRPr="00C33068">
              <w:rPr>
                <w:b/>
                <w:bCs/>
                <w:i/>
                <w:iCs/>
                <w:lang w:val="sk-SK"/>
              </w:rPr>
              <w:t>v prípade zistenia významných rizík</w:t>
            </w:r>
            <w:r w:rsidRPr="00C33068">
              <w:rPr>
                <w:lang w:val="sk-SK"/>
              </w:rPr>
              <w:t xml:space="preserve"> prijmú akčný plán, v ktorom stanovia konkrétne opatrenia na prevenciu, odstránenie alebo zníženie psychosociálnych rizík súvisiacich s prácou. Zamestnávatelia vykonávajú, monitorujú a hodnotia uplatňovanie ročného akčného plánu.</w:t>
            </w:r>
          </w:p>
        </w:tc>
      </w:tr>
    </w:tbl>
    <w:p w14:paraId="13F0CC6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55D0D1D" w14:textId="17DEFD4A" w:rsidR="00D9576C" w:rsidRPr="00C33068" w:rsidRDefault="006C0562" w:rsidP="006C0562">
      <w:r w:rsidRPr="00C33068">
        <w:rPr>
          <w:rStyle w:val="HideTWBExt"/>
        </w:rPr>
        <w:t>&lt;/Amend&gt;</w:t>
      </w:r>
    </w:p>
    <w:p w14:paraId="31B54AB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348</w:t>
      </w:r>
      <w:r w:rsidRPr="00C33068">
        <w:rPr>
          <w:rStyle w:val="HideTWBExt"/>
          <w:lang w:val="sk-SK"/>
        </w:rPr>
        <w:t>&lt;/NumAm&gt;</w:t>
      </w:r>
    </w:p>
    <w:p w14:paraId="12FF6595"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6AE8D394"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0109B56D" w14:textId="77777777" w:rsidR="006C0562" w:rsidRPr="00C33068" w:rsidRDefault="006C0562" w:rsidP="006C0562">
      <w:r w:rsidRPr="00C33068">
        <w:rPr>
          <w:rStyle w:val="HideTWBExt"/>
        </w:rPr>
        <w:t>&lt;/RepeatBlock-By&gt;</w:t>
      </w:r>
    </w:p>
    <w:p w14:paraId="6C81D65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C09775E" w14:textId="77777777" w:rsidR="006C0562" w:rsidRPr="00C33068" w:rsidRDefault="006C0562" w:rsidP="006C0562">
      <w:pPr>
        <w:pStyle w:val="NormalBold"/>
      </w:pPr>
      <w:r w:rsidRPr="00C33068">
        <w:rPr>
          <w:rStyle w:val="HideTWBExt"/>
        </w:rPr>
        <w:t>&lt;Article&gt;</w:t>
      </w:r>
      <w:r w:rsidRPr="00C33068">
        <w:t>Príloha I – článok 6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ADC134E" w14:textId="77777777" w:rsidTr="007E3317">
        <w:trPr>
          <w:jc w:val="center"/>
        </w:trPr>
        <w:tc>
          <w:tcPr>
            <w:tcW w:w="9752" w:type="dxa"/>
            <w:gridSpan w:val="2"/>
          </w:tcPr>
          <w:p w14:paraId="22351E67" w14:textId="77777777" w:rsidR="006C0562" w:rsidRPr="00C33068" w:rsidRDefault="006C0562" w:rsidP="007E3317">
            <w:pPr>
              <w:keepNext/>
            </w:pPr>
          </w:p>
        </w:tc>
      </w:tr>
      <w:tr w:rsidR="006C0562" w:rsidRPr="00C33068" w14:paraId="2E9DBC21" w14:textId="77777777" w:rsidTr="007E3317">
        <w:trPr>
          <w:jc w:val="center"/>
        </w:trPr>
        <w:tc>
          <w:tcPr>
            <w:tcW w:w="4876" w:type="dxa"/>
            <w:hideMark/>
          </w:tcPr>
          <w:p w14:paraId="17DD98E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B3F188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8682399" w14:textId="77777777" w:rsidTr="007E3317">
        <w:trPr>
          <w:jc w:val="center"/>
        </w:trPr>
        <w:tc>
          <w:tcPr>
            <w:tcW w:w="4876" w:type="dxa"/>
            <w:hideMark/>
          </w:tcPr>
          <w:p w14:paraId="74470ED5" w14:textId="77777777" w:rsidR="006C0562" w:rsidRPr="00C33068" w:rsidRDefault="006C0562" w:rsidP="007E3317">
            <w:pPr>
              <w:pStyle w:val="Normal6"/>
              <w:rPr>
                <w:lang w:val="sk-SK"/>
              </w:rPr>
            </w:pPr>
            <w:r w:rsidRPr="00C33068">
              <w:rPr>
                <w:lang w:val="sk-SK"/>
              </w:rPr>
              <w:t>1.</w:t>
            </w:r>
            <w:r w:rsidRPr="00C33068">
              <w:rPr>
                <w:lang w:val="sk-SK"/>
              </w:rPr>
              <w:tab/>
              <w:t>Na základe posúdenia psychosociálnych rizík zamestnávatelia prijmú ročný akčný plán, v ktorom stanovia konkrétne opatrenia na prevenciu, odstránenie alebo zníženie psychosociálnych rizík súvisiacich s prácou. Zamestnávatelia vykonávajú, monitorujú a hodnotia uplatňovanie ročného akčného plánu.</w:t>
            </w:r>
          </w:p>
        </w:tc>
        <w:tc>
          <w:tcPr>
            <w:tcW w:w="4876" w:type="dxa"/>
            <w:hideMark/>
          </w:tcPr>
          <w:p w14:paraId="65110134" w14:textId="77777777" w:rsidR="006C0562" w:rsidRPr="00C33068" w:rsidRDefault="006C0562" w:rsidP="007E3317">
            <w:pPr>
              <w:pStyle w:val="Normal6"/>
              <w:rPr>
                <w:szCs w:val="24"/>
                <w:lang w:val="sk-SK"/>
              </w:rPr>
            </w:pPr>
            <w:r w:rsidRPr="00C33068">
              <w:rPr>
                <w:lang w:val="sk-SK"/>
              </w:rPr>
              <w:t>1.</w:t>
            </w:r>
            <w:r w:rsidRPr="00C33068">
              <w:rPr>
                <w:lang w:val="sk-SK"/>
              </w:rPr>
              <w:tab/>
              <w:t>Na základe posúdenia psychosociálnych rizík zamestnávatelia prijmú ročný akčný plán, v ktorom stanovia konkrétne opatrenia na prevenciu, odstránenie alebo</w:t>
            </w:r>
            <w:r w:rsidRPr="00C33068">
              <w:rPr>
                <w:b/>
                <w:bCs/>
                <w:i/>
                <w:iCs/>
                <w:lang w:val="sk-SK"/>
              </w:rPr>
              <w:t>, ak to nie je možné,</w:t>
            </w:r>
            <w:r w:rsidRPr="00C33068">
              <w:rPr>
                <w:lang w:val="sk-SK"/>
              </w:rPr>
              <w:t xml:space="preserve"> zníženie psychosociálnych rizík súvisiacich s prácou. Zamestnávatelia vykonávajú, monitorujú a hodnotia uplatňovanie ročného akčného plánu.</w:t>
            </w:r>
          </w:p>
        </w:tc>
      </w:tr>
    </w:tbl>
    <w:p w14:paraId="2E2A7A27"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42F0334" w14:textId="2E9CEE47" w:rsidR="00D9576C" w:rsidRPr="00C33068" w:rsidRDefault="006C0562" w:rsidP="006C0562">
      <w:r w:rsidRPr="00C33068">
        <w:rPr>
          <w:rStyle w:val="HideTWBExt"/>
        </w:rPr>
        <w:t>&lt;/Amend&gt;</w:t>
      </w:r>
    </w:p>
    <w:p w14:paraId="7CFC9B3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349</w:t>
      </w:r>
      <w:r w:rsidRPr="00C33068">
        <w:rPr>
          <w:rStyle w:val="HideTWBExt"/>
          <w:lang w:val="sk-SK"/>
        </w:rPr>
        <w:t>&lt;/NumAm&gt;</w:t>
      </w:r>
    </w:p>
    <w:p w14:paraId="01DC3F4B"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7974C256" w14:textId="77777777" w:rsidR="006C0562" w:rsidRPr="00C33068" w:rsidRDefault="006C0562" w:rsidP="006C0562">
      <w:r w:rsidRPr="00C33068">
        <w:rPr>
          <w:rStyle w:val="HideTWBExt"/>
        </w:rPr>
        <w:t>&lt;/RepeatBlock-By&gt;</w:t>
      </w:r>
    </w:p>
    <w:p w14:paraId="0F504FE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7157E93" w14:textId="77777777" w:rsidR="006C0562" w:rsidRPr="00C33068" w:rsidRDefault="006C0562" w:rsidP="006C0562">
      <w:pPr>
        <w:pStyle w:val="NormalBold"/>
      </w:pPr>
      <w:r w:rsidRPr="00C33068">
        <w:rPr>
          <w:rStyle w:val="HideTWBExt"/>
        </w:rPr>
        <w:t>&lt;Article&gt;</w:t>
      </w:r>
      <w:r w:rsidRPr="00C33068">
        <w:t>Príloha I – článok 6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078D074" w14:textId="77777777" w:rsidTr="007E3317">
        <w:trPr>
          <w:jc w:val="center"/>
        </w:trPr>
        <w:tc>
          <w:tcPr>
            <w:tcW w:w="9752" w:type="dxa"/>
            <w:gridSpan w:val="2"/>
          </w:tcPr>
          <w:p w14:paraId="2EA58F57" w14:textId="77777777" w:rsidR="006C0562" w:rsidRPr="00C33068" w:rsidRDefault="006C0562" w:rsidP="007E3317">
            <w:pPr>
              <w:keepNext/>
            </w:pPr>
          </w:p>
        </w:tc>
      </w:tr>
      <w:tr w:rsidR="006C0562" w:rsidRPr="00C33068" w14:paraId="702F6B9A" w14:textId="77777777" w:rsidTr="007E3317">
        <w:trPr>
          <w:jc w:val="center"/>
        </w:trPr>
        <w:tc>
          <w:tcPr>
            <w:tcW w:w="4876" w:type="dxa"/>
            <w:hideMark/>
          </w:tcPr>
          <w:p w14:paraId="55E1AF6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E13FF2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09D6CE4" w14:textId="77777777" w:rsidTr="007E3317">
        <w:trPr>
          <w:jc w:val="center"/>
        </w:trPr>
        <w:tc>
          <w:tcPr>
            <w:tcW w:w="4876" w:type="dxa"/>
            <w:hideMark/>
          </w:tcPr>
          <w:p w14:paraId="663FF23F" w14:textId="77777777" w:rsidR="006C0562" w:rsidRPr="00C33068" w:rsidRDefault="006C0562" w:rsidP="007E3317">
            <w:pPr>
              <w:pStyle w:val="Normal6"/>
              <w:rPr>
                <w:lang w:val="sk-SK"/>
              </w:rPr>
            </w:pPr>
            <w:r w:rsidRPr="00C33068">
              <w:rPr>
                <w:lang w:val="sk-SK"/>
              </w:rPr>
              <w:t>1.</w:t>
            </w:r>
            <w:r w:rsidRPr="00C33068">
              <w:rPr>
                <w:lang w:val="sk-SK"/>
              </w:rPr>
              <w:tab/>
              <w:t>Na základe posúdenia psychosociálnych rizík zamestnávatelia prijmú</w:t>
            </w:r>
            <w:r w:rsidRPr="00C33068">
              <w:rPr>
                <w:b/>
                <w:bCs/>
                <w:i/>
                <w:iCs/>
                <w:lang w:val="sk-SK"/>
              </w:rPr>
              <w:t xml:space="preserve"> ročný akčný plán, v ktorom stanovia konkrétne</w:t>
            </w:r>
            <w:r w:rsidRPr="00C33068">
              <w:rPr>
                <w:lang w:val="sk-SK"/>
              </w:rPr>
              <w:t xml:space="preserve"> opatrenia na prevenciu, odstránenie alebo zníženie psychosociálnych rizík súvisiacich s prácou. Zamestnávatelia vykonávajú, monitorujú a hodnotia uplatňovanie </w:t>
            </w:r>
            <w:r w:rsidRPr="00C33068">
              <w:rPr>
                <w:b/>
                <w:bCs/>
                <w:i/>
                <w:iCs/>
                <w:lang w:val="sk-SK"/>
              </w:rPr>
              <w:t>ročného akčného plánu</w:t>
            </w:r>
            <w:r w:rsidRPr="00C33068">
              <w:rPr>
                <w:lang w:val="sk-SK"/>
              </w:rPr>
              <w:t>.</w:t>
            </w:r>
          </w:p>
        </w:tc>
        <w:tc>
          <w:tcPr>
            <w:tcW w:w="4876" w:type="dxa"/>
            <w:hideMark/>
          </w:tcPr>
          <w:p w14:paraId="3E3D4C1B" w14:textId="77777777" w:rsidR="006C0562" w:rsidRPr="00C33068" w:rsidRDefault="006C0562" w:rsidP="007E3317">
            <w:pPr>
              <w:pStyle w:val="Normal6"/>
              <w:rPr>
                <w:szCs w:val="24"/>
                <w:lang w:val="sk-SK"/>
              </w:rPr>
            </w:pPr>
            <w:r w:rsidRPr="00C33068">
              <w:rPr>
                <w:lang w:val="sk-SK"/>
              </w:rPr>
              <w:t>1.</w:t>
            </w:r>
            <w:r w:rsidRPr="00C33068">
              <w:rPr>
                <w:lang w:val="sk-SK"/>
              </w:rPr>
              <w:tab/>
              <w:t xml:space="preserve">Na základe posúdenia psychosociálnych rizík zamestnávatelia prijmú opatrenia na prevenciu, odstránenie alebo zníženie psychosociálnych rizík súvisiacich s prácou. Zamestnávatelia vykonávajú, monitorujú a hodnotia uplatňovanie </w:t>
            </w:r>
            <w:r w:rsidRPr="00C33068">
              <w:rPr>
                <w:b/>
                <w:bCs/>
                <w:i/>
                <w:iCs/>
                <w:lang w:val="sk-SK"/>
              </w:rPr>
              <w:t>týchto opatrení</w:t>
            </w:r>
            <w:r w:rsidRPr="00C33068">
              <w:rPr>
                <w:lang w:val="sk-SK"/>
              </w:rPr>
              <w:t>.</w:t>
            </w:r>
          </w:p>
        </w:tc>
      </w:tr>
    </w:tbl>
    <w:p w14:paraId="426752CD"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D2755E9" w14:textId="10E05280" w:rsidR="00D9576C" w:rsidRPr="00C33068" w:rsidRDefault="006C0562" w:rsidP="006C0562">
      <w:r w:rsidRPr="00C33068">
        <w:rPr>
          <w:rStyle w:val="HideTWBExt"/>
        </w:rPr>
        <w:t>&lt;/Amend&gt;</w:t>
      </w:r>
    </w:p>
    <w:p w14:paraId="0FA5703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350</w:t>
      </w:r>
      <w:r w:rsidRPr="00C33068">
        <w:rPr>
          <w:rStyle w:val="HideTWBExt"/>
          <w:lang w:val="sk-SK"/>
        </w:rPr>
        <w:t>&lt;/NumAm&gt;</w:t>
      </w:r>
    </w:p>
    <w:p w14:paraId="58CE5926"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7F3EF3F9" w14:textId="77777777" w:rsidR="006C0562" w:rsidRPr="00C33068" w:rsidRDefault="006C0562" w:rsidP="006C0562">
      <w:r w:rsidRPr="00C33068">
        <w:rPr>
          <w:rStyle w:val="HideTWBExt"/>
        </w:rPr>
        <w:t>&lt;/RepeatBlock-By&gt;</w:t>
      </w:r>
    </w:p>
    <w:p w14:paraId="2D228A4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11E7738" w14:textId="77777777" w:rsidR="006C0562" w:rsidRPr="00C33068" w:rsidRDefault="006C0562" w:rsidP="006C0562">
      <w:pPr>
        <w:pStyle w:val="NormalBold"/>
      </w:pPr>
      <w:r w:rsidRPr="00C33068">
        <w:rPr>
          <w:rStyle w:val="HideTWBExt"/>
        </w:rPr>
        <w:t>&lt;Article&gt;</w:t>
      </w:r>
      <w:r w:rsidRPr="00C33068">
        <w:t>Príloha I – článok 6 – odsek 2 – úvodná časť</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C45259B" w14:textId="77777777" w:rsidTr="007E3317">
        <w:trPr>
          <w:jc w:val="center"/>
        </w:trPr>
        <w:tc>
          <w:tcPr>
            <w:tcW w:w="9752" w:type="dxa"/>
            <w:gridSpan w:val="2"/>
          </w:tcPr>
          <w:p w14:paraId="28D05B23" w14:textId="77777777" w:rsidR="006C0562" w:rsidRPr="00C33068" w:rsidRDefault="006C0562" w:rsidP="007E3317">
            <w:pPr>
              <w:keepNext/>
            </w:pPr>
          </w:p>
        </w:tc>
      </w:tr>
      <w:tr w:rsidR="006C0562" w:rsidRPr="00C33068" w14:paraId="16B7CC1B" w14:textId="77777777" w:rsidTr="007E3317">
        <w:trPr>
          <w:jc w:val="center"/>
        </w:trPr>
        <w:tc>
          <w:tcPr>
            <w:tcW w:w="4876" w:type="dxa"/>
            <w:hideMark/>
          </w:tcPr>
          <w:p w14:paraId="63C0879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C1FB03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FEE94E0" w14:textId="77777777" w:rsidTr="007E3317">
        <w:trPr>
          <w:jc w:val="center"/>
        </w:trPr>
        <w:tc>
          <w:tcPr>
            <w:tcW w:w="4876" w:type="dxa"/>
            <w:hideMark/>
          </w:tcPr>
          <w:p w14:paraId="241DDC2F" w14:textId="77777777" w:rsidR="006C0562" w:rsidRPr="00C33068" w:rsidRDefault="006C0562" w:rsidP="007E3317">
            <w:pPr>
              <w:pStyle w:val="Normal6"/>
              <w:rPr>
                <w:lang w:val="sk-SK"/>
              </w:rPr>
            </w:pPr>
            <w:r w:rsidRPr="00C33068">
              <w:rPr>
                <w:lang w:val="sk-SK"/>
              </w:rPr>
              <w:t>2.</w:t>
            </w:r>
            <w:r w:rsidRPr="00C33068">
              <w:rPr>
                <w:lang w:val="sk-SK"/>
              </w:rPr>
              <w:tab/>
              <w:t xml:space="preserve">Akčný plán v prípade potreby </w:t>
            </w:r>
            <w:r w:rsidRPr="00C33068">
              <w:rPr>
                <w:b/>
                <w:bCs/>
                <w:i/>
                <w:iCs/>
                <w:lang w:val="sk-SK"/>
              </w:rPr>
              <w:t>obsahuje</w:t>
            </w:r>
            <w:r w:rsidRPr="00C33068">
              <w:rPr>
                <w:lang w:val="sk-SK"/>
              </w:rPr>
              <w:t>:</w:t>
            </w:r>
          </w:p>
        </w:tc>
        <w:tc>
          <w:tcPr>
            <w:tcW w:w="4876" w:type="dxa"/>
            <w:hideMark/>
          </w:tcPr>
          <w:p w14:paraId="2894CFA4" w14:textId="77777777" w:rsidR="006C0562" w:rsidRPr="00C33068" w:rsidRDefault="006C0562" w:rsidP="007E3317">
            <w:pPr>
              <w:pStyle w:val="Normal6"/>
              <w:rPr>
                <w:szCs w:val="24"/>
                <w:lang w:val="sk-SK"/>
              </w:rPr>
            </w:pPr>
            <w:r w:rsidRPr="00C33068">
              <w:rPr>
                <w:lang w:val="sk-SK"/>
              </w:rPr>
              <w:t>2.</w:t>
            </w:r>
            <w:r w:rsidRPr="00C33068">
              <w:rPr>
                <w:lang w:val="sk-SK"/>
              </w:rPr>
              <w:tab/>
            </w:r>
            <w:r w:rsidRPr="00C33068">
              <w:rPr>
                <w:b/>
                <w:i/>
                <w:lang w:val="sk-SK"/>
              </w:rPr>
              <w:t>Opatrenia, ktoré sa nevykonajú okamžite, predstavujú</w:t>
            </w:r>
            <w:r w:rsidRPr="00C33068">
              <w:rPr>
                <w:lang w:val="sk-SK"/>
              </w:rPr>
              <w:t xml:space="preserve"> akčný plán</w:t>
            </w:r>
            <w:r w:rsidRPr="00C33068">
              <w:rPr>
                <w:b/>
                <w:bCs/>
                <w:i/>
                <w:iCs/>
                <w:lang w:val="sk-SK"/>
              </w:rPr>
              <w:t>.</w:t>
            </w:r>
            <w:r w:rsidRPr="00C33068">
              <w:rPr>
                <w:b/>
                <w:i/>
                <w:lang w:val="sk-SK"/>
              </w:rPr>
              <w:t xml:space="preserve"> Opatrenia môžu</w:t>
            </w:r>
            <w:r w:rsidRPr="00C33068">
              <w:rPr>
                <w:lang w:val="sk-SK"/>
              </w:rPr>
              <w:t xml:space="preserve"> v prípade potreby </w:t>
            </w:r>
            <w:r w:rsidRPr="00C33068">
              <w:rPr>
                <w:b/>
                <w:bCs/>
                <w:i/>
                <w:iCs/>
                <w:lang w:val="sk-SK"/>
              </w:rPr>
              <w:t>zahŕňať</w:t>
            </w:r>
            <w:r w:rsidRPr="00C33068">
              <w:rPr>
                <w:lang w:val="sk-SK"/>
              </w:rPr>
              <w:t>:</w:t>
            </w:r>
          </w:p>
        </w:tc>
      </w:tr>
    </w:tbl>
    <w:p w14:paraId="2ED24E7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38AFC24" w14:textId="5518CCB9" w:rsidR="00D9576C" w:rsidRPr="00C33068" w:rsidRDefault="006C0562" w:rsidP="006C0562">
      <w:r w:rsidRPr="00C33068">
        <w:rPr>
          <w:rStyle w:val="HideTWBExt"/>
        </w:rPr>
        <w:t>&lt;/Amend&gt;</w:t>
      </w:r>
    </w:p>
    <w:p w14:paraId="234E128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351</w:t>
      </w:r>
      <w:r w:rsidRPr="00C33068">
        <w:rPr>
          <w:rStyle w:val="HideTWBExt"/>
          <w:lang w:val="sk-SK"/>
        </w:rPr>
        <w:t>&lt;/NumAm&gt;</w:t>
      </w:r>
    </w:p>
    <w:p w14:paraId="0528F818"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0FC275A8" w14:textId="77777777" w:rsidR="006C0562" w:rsidRPr="00C33068" w:rsidRDefault="006C0562" w:rsidP="006C0562">
      <w:r w:rsidRPr="00C33068">
        <w:rPr>
          <w:rStyle w:val="HideTWBExt"/>
        </w:rPr>
        <w:t>&lt;/RepeatBlock-By&gt;</w:t>
      </w:r>
    </w:p>
    <w:p w14:paraId="322865B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2D282A8" w14:textId="77777777" w:rsidR="006C0562" w:rsidRPr="00C33068" w:rsidRDefault="006C0562" w:rsidP="006C0562">
      <w:pPr>
        <w:pStyle w:val="NormalBold"/>
      </w:pPr>
      <w:r w:rsidRPr="00C33068">
        <w:rPr>
          <w:rStyle w:val="HideTWBExt"/>
        </w:rPr>
        <w:t>&lt;Article&gt;</w:t>
      </w:r>
      <w:r w:rsidRPr="00C33068">
        <w:t>Príloha I – článok 6 – odsek 2 – písmeno a</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BFC3E7F" w14:textId="77777777" w:rsidTr="007E3317">
        <w:trPr>
          <w:jc w:val="center"/>
        </w:trPr>
        <w:tc>
          <w:tcPr>
            <w:tcW w:w="9752" w:type="dxa"/>
            <w:gridSpan w:val="2"/>
          </w:tcPr>
          <w:p w14:paraId="70EB3FD2" w14:textId="77777777" w:rsidR="006C0562" w:rsidRPr="00C33068" w:rsidRDefault="006C0562" w:rsidP="007E3317">
            <w:pPr>
              <w:keepNext/>
            </w:pPr>
          </w:p>
        </w:tc>
      </w:tr>
      <w:tr w:rsidR="006C0562" w:rsidRPr="00C33068" w14:paraId="0E123698" w14:textId="77777777" w:rsidTr="007E3317">
        <w:trPr>
          <w:jc w:val="center"/>
        </w:trPr>
        <w:tc>
          <w:tcPr>
            <w:tcW w:w="4876" w:type="dxa"/>
            <w:hideMark/>
          </w:tcPr>
          <w:p w14:paraId="66F6547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314551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1E5DBDA" w14:textId="77777777" w:rsidTr="007E3317">
        <w:trPr>
          <w:jc w:val="center"/>
        </w:trPr>
        <w:tc>
          <w:tcPr>
            <w:tcW w:w="4876" w:type="dxa"/>
            <w:hideMark/>
          </w:tcPr>
          <w:p w14:paraId="6BC51EC3" w14:textId="77777777" w:rsidR="006C0562" w:rsidRPr="00C33068" w:rsidRDefault="006C0562" w:rsidP="007E3317">
            <w:pPr>
              <w:pStyle w:val="Normal6"/>
              <w:rPr>
                <w:lang w:val="sk-SK"/>
              </w:rPr>
            </w:pPr>
            <w:r w:rsidRPr="00C33068">
              <w:rPr>
                <w:lang w:val="sk-SK"/>
              </w:rPr>
              <w:t>a)</w:t>
            </w:r>
            <w:r w:rsidRPr="00C33068">
              <w:rPr>
                <w:lang w:val="sk-SK"/>
              </w:rPr>
              <w:tab/>
              <w:t xml:space="preserve">opatrenia na zníženie nadmerného pracovného zaťaženia, nedostatku pracovnej sily, intenzity práce a </w:t>
            </w:r>
            <w:r w:rsidRPr="00C33068">
              <w:rPr>
                <w:b/>
                <w:bCs/>
                <w:i/>
                <w:iCs/>
                <w:lang w:val="sk-SK"/>
              </w:rPr>
              <w:t>zníženie</w:t>
            </w:r>
            <w:r w:rsidRPr="00C33068">
              <w:rPr>
                <w:lang w:val="sk-SK"/>
              </w:rPr>
              <w:t xml:space="preserve"> monotónnej práce;</w:t>
            </w:r>
          </w:p>
        </w:tc>
        <w:tc>
          <w:tcPr>
            <w:tcW w:w="4876" w:type="dxa"/>
            <w:hideMark/>
          </w:tcPr>
          <w:p w14:paraId="043A0BDD" w14:textId="77777777" w:rsidR="006C0562" w:rsidRPr="00C33068" w:rsidRDefault="006C0562" w:rsidP="007E3317">
            <w:pPr>
              <w:pStyle w:val="Normal6"/>
              <w:rPr>
                <w:szCs w:val="24"/>
                <w:lang w:val="sk-SK"/>
              </w:rPr>
            </w:pPr>
            <w:r w:rsidRPr="00C33068">
              <w:rPr>
                <w:lang w:val="sk-SK"/>
              </w:rPr>
              <w:t>a)</w:t>
            </w:r>
            <w:r w:rsidRPr="00C33068">
              <w:rPr>
                <w:lang w:val="sk-SK"/>
              </w:rPr>
              <w:tab/>
              <w:t xml:space="preserve">opatrenia na zníženie nadmerného pracovného zaťaženia, nedostatku pracovnej sily </w:t>
            </w:r>
            <w:r w:rsidRPr="00C33068">
              <w:rPr>
                <w:b/>
                <w:i/>
                <w:lang w:val="sk-SK"/>
              </w:rPr>
              <w:t>a</w:t>
            </w:r>
            <w:r w:rsidRPr="00C33068">
              <w:rPr>
                <w:lang w:val="sk-SK"/>
              </w:rPr>
              <w:t xml:space="preserve"> intenzity práce</w:t>
            </w:r>
            <w:r w:rsidRPr="00C33068">
              <w:rPr>
                <w:b/>
                <w:bCs/>
                <w:i/>
                <w:iCs/>
                <w:lang w:val="sk-SK"/>
              </w:rPr>
              <w:t>,</w:t>
            </w:r>
            <w:r w:rsidRPr="00C33068">
              <w:rPr>
                <w:lang w:val="sk-SK"/>
              </w:rPr>
              <w:t xml:space="preserve"> a</w:t>
            </w:r>
            <w:r w:rsidRPr="00C33068">
              <w:rPr>
                <w:b/>
                <w:i/>
                <w:lang w:val="sk-SK"/>
              </w:rPr>
              <w:t xml:space="preserve"> to aj prostredníctvom primeraného počtu zamestnancov, zlepšenia pracovných podmienok a zníženia</w:t>
            </w:r>
            <w:r w:rsidRPr="00C33068">
              <w:rPr>
                <w:lang w:val="sk-SK"/>
              </w:rPr>
              <w:t xml:space="preserve"> monotónnej práce;</w:t>
            </w:r>
          </w:p>
        </w:tc>
      </w:tr>
    </w:tbl>
    <w:p w14:paraId="2A30076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A28015E" w14:textId="0F97A4CD" w:rsidR="00D9576C" w:rsidRPr="00C33068" w:rsidRDefault="006C0562" w:rsidP="006C0562">
      <w:r w:rsidRPr="00C33068">
        <w:rPr>
          <w:rStyle w:val="HideTWBExt"/>
        </w:rPr>
        <w:t>&lt;/Amend&gt;</w:t>
      </w:r>
    </w:p>
    <w:p w14:paraId="2F8DAAB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352</w:t>
      </w:r>
      <w:r w:rsidRPr="00C33068">
        <w:rPr>
          <w:rStyle w:val="HideTWBExt"/>
          <w:lang w:val="sk-SK"/>
        </w:rPr>
        <w:t>&lt;/NumAm&gt;</w:t>
      </w:r>
    </w:p>
    <w:p w14:paraId="68DA9DF5"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25EAAB0A" w14:textId="77777777" w:rsidR="006C0562" w:rsidRPr="00C33068" w:rsidRDefault="006C0562" w:rsidP="006C0562">
      <w:r w:rsidRPr="00C33068">
        <w:rPr>
          <w:rStyle w:val="HideTWBExt"/>
        </w:rPr>
        <w:t>&lt;/RepeatBlock-By&gt;</w:t>
      </w:r>
    </w:p>
    <w:p w14:paraId="36B0778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AE52D50" w14:textId="77777777" w:rsidR="006C0562" w:rsidRPr="00C33068" w:rsidRDefault="006C0562" w:rsidP="006C0562">
      <w:pPr>
        <w:pStyle w:val="NormalBold"/>
      </w:pPr>
      <w:r w:rsidRPr="00C33068">
        <w:rPr>
          <w:rStyle w:val="HideTWBExt"/>
        </w:rPr>
        <w:t>&lt;Article&gt;</w:t>
      </w:r>
      <w:r w:rsidRPr="00C33068">
        <w:t>Príloha I – článok 6 – odsek 2 – písmeno a</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2990B55" w14:textId="77777777" w:rsidTr="007E3317">
        <w:trPr>
          <w:jc w:val="center"/>
        </w:trPr>
        <w:tc>
          <w:tcPr>
            <w:tcW w:w="9752" w:type="dxa"/>
            <w:gridSpan w:val="2"/>
          </w:tcPr>
          <w:p w14:paraId="3508184D" w14:textId="77777777" w:rsidR="006C0562" w:rsidRPr="00C33068" w:rsidRDefault="006C0562" w:rsidP="007E3317">
            <w:pPr>
              <w:keepNext/>
            </w:pPr>
          </w:p>
        </w:tc>
      </w:tr>
      <w:tr w:rsidR="006C0562" w:rsidRPr="00C33068" w14:paraId="27C05A0E" w14:textId="77777777" w:rsidTr="007E3317">
        <w:trPr>
          <w:jc w:val="center"/>
        </w:trPr>
        <w:tc>
          <w:tcPr>
            <w:tcW w:w="4876" w:type="dxa"/>
            <w:hideMark/>
          </w:tcPr>
          <w:p w14:paraId="145468B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540F33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09A9D94" w14:textId="77777777" w:rsidTr="007E3317">
        <w:trPr>
          <w:jc w:val="center"/>
        </w:trPr>
        <w:tc>
          <w:tcPr>
            <w:tcW w:w="4876" w:type="dxa"/>
            <w:hideMark/>
          </w:tcPr>
          <w:p w14:paraId="194B9E55" w14:textId="77777777" w:rsidR="006C0562" w:rsidRPr="00C33068" w:rsidRDefault="006C0562" w:rsidP="007E3317">
            <w:pPr>
              <w:pStyle w:val="Normal6"/>
              <w:rPr>
                <w:lang w:val="sk-SK"/>
              </w:rPr>
            </w:pPr>
            <w:r w:rsidRPr="00C33068">
              <w:rPr>
                <w:lang w:val="sk-SK"/>
              </w:rPr>
              <w:t>a)</w:t>
            </w:r>
            <w:r w:rsidRPr="00C33068">
              <w:rPr>
                <w:lang w:val="sk-SK"/>
              </w:rPr>
              <w:tab/>
              <w:t>opatrenia na zníženie nadmerného pracovného zaťaženia, nedostatku pracovnej sily, intenzity práce a zníženie monotónnej práce;</w:t>
            </w:r>
          </w:p>
        </w:tc>
        <w:tc>
          <w:tcPr>
            <w:tcW w:w="4876" w:type="dxa"/>
            <w:hideMark/>
          </w:tcPr>
          <w:p w14:paraId="0505F527" w14:textId="77777777" w:rsidR="006C0562" w:rsidRPr="00C33068" w:rsidRDefault="006C0562" w:rsidP="007E3317">
            <w:pPr>
              <w:pStyle w:val="Normal6"/>
              <w:rPr>
                <w:szCs w:val="24"/>
                <w:lang w:val="sk-SK"/>
              </w:rPr>
            </w:pPr>
            <w:r w:rsidRPr="00C33068">
              <w:rPr>
                <w:lang w:val="sk-SK"/>
              </w:rPr>
              <w:t>a)</w:t>
            </w:r>
            <w:r w:rsidRPr="00C33068">
              <w:rPr>
                <w:lang w:val="sk-SK"/>
              </w:rPr>
              <w:tab/>
              <w:t xml:space="preserve">opatrenia na zníženie nadmerného pracovného zaťaženia, </w:t>
            </w:r>
            <w:r w:rsidRPr="00C33068">
              <w:rPr>
                <w:b/>
                <w:bCs/>
                <w:i/>
                <w:iCs/>
                <w:lang w:val="sk-SK"/>
              </w:rPr>
              <w:t>nepretržitej pripravenosti,</w:t>
            </w:r>
            <w:r w:rsidRPr="00C33068">
              <w:rPr>
                <w:lang w:val="sk-SK"/>
              </w:rPr>
              <w:t xml:space="preserve"> nedostatku pracovnej sily, intenzity práce a zníženie monotónnej práce;</w:t>
            </w:r>
          </w:p>
        </w:tc>
      </w:tr>
    </w:tbl>
    <w:p w14:paraId="569C0A62"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1BCFCE91" w14:textId="3B4746B7" w:rsidR="00D9576C" w:rsidRPr="00C33068" w:rsidRDefault="006C0562" w:rsidP="006C0562">
      <w:r w:rsidRPr="00C33068">
        <w:rPr>
          <w:rStyle w:val="HideTWBExt"/>
        </w:rPr>
        <w:t>&lt;/Amend&gt;</w:t>
      </w:r>
    </w:p>
    <w:p w14:paraId="683413A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353</w:t>
      </w:r>
      <w:r w:rsidRPr="00C33068">
        <w:rPr>
          <w:rStyle w:val="HideTWBExt"/>
          <w:lang w:val="sk-SK"/>
        </w:rPr>
        <w:t>&lt;/NumAm&gt;</w:t>
      </w:r>
    </w:p>
    <w:p w14:paraId="30E3D3D4"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2F4228C9" w14:textId="77777777" w:rsidR="006C0562" w:rsidRPr="00C33068" w:rsidRDefault="006C0562" w:rsidP="006C0562">
      <w:r w:rsidRPr="00C33068">
        <w:rPr>
          <w:rStyle w:val="HideTWBExt"/>
        </w:rPr>
        <w:t>&lt;/RepeatBlock-By&gt;</w:t>
      </w:r>
    </w:p>
    <w:p w14:paraId="1823666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11C973F" w14:textId="77777777" w:rsidR="006C0562" w:rsidRPr="00C33068" w:rsidRDefault="006C0562" w:rsidP="006C0562">
      <w:pPr>
        <w:pStyle w:val="NormalBold"/>
      </w:pPr>
      <w:r w:rsidRPr="00C33068">
        <w:rPr>
          <w:rStyle w:val="HideTWBExt"/>
        </w:rPr>
        <w:t>&lt;Article&gt;</w:t>
      </w:r>
      <w:r w:rsidRPr="00C33068">
        <w:t>Príloha I – článok 6 – odsek 2 – písmeno a</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4A40853" w14:textId="77777777" w:rsidTr="007E3317">
        <w:trPr>
          <w:jc w:val="center"/>
        </w:trPr>
        <w:tc>
          <w:tcPr>
            <w:tcW w:w="9752" w:type="dxa"/>
            <w:gridSpan w:val="2"/>
          </w:tcPr>
          <w:p w14:paraId="60E32234" w14:textId="77777777" w:rsidR="006C0562" w:rsidRPr="00C33068" w:rsidRDefault="006C0562" w:rsidP="007E3317">
            <w:pPr>
              <w:keepNext/>
            </w:pPr>
          </w:p>
        </w:tc>
      </w:tr>
      <w:tr w:rsidR="006C0562" w:rsidRPr="00C33068" w14:paraId="6AAC6734" w14:textId="77777777" w:rsidTr="007E3317">
        <w:trPr>
          <w:jc w:val="center"/>
        </w:trPr>
        <w:tc>
          <w:tcPr>
            <w:tcW w:w="4876" w:type="dxa"/>
            <w:hideMark/>
          </w:tcPr>
          <w:p w14:paraId="23E00D0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5618EB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455EC6D" w14:textId="77777777" w:rsidTr="007E3317">
        <w:trPr>
          <w:jc w:val="center"/>
        </w:trPr>
        <w:tc>
          <w:tcPr>
            <w:tcW w:w="4876" w:type="dxa"/>
            <w:hideMark/>
          </w:tcPr>
          <w:p w14:paraId="73003198" w14:textId="77777777" w:rsidR="006C0562" w:rsidRPr="00C33068" w:rsidRDefault="006C0562" w:rsidP="007E3317">
            <w:pPr>
              <w:pStyle w:val="Normal6"/>
              <w:rPr>
                <w:lang w:val="sk-SK"/>
              </w:rPr>
            </w:pPr>
            <w:r w:rsidRPr="00C33068">
              <w:rPr>
                <w:lang w:val="sk-SK"/>
              </w:rPr>
              <w:t>a)</w:t>
            </w:r>
            <w:r w:rsidRPr="00C33068">
              <w:rPr>
                <w:lang w:val="sk-SK"/>
              </w:rPr>
              <w:tab/>
              <w:t xml:space="preserve">opatrenia na zníženie nadmerného pracovného zaťaženia, </w:t>
            </w:r>
            <w:r w:rsidRPr="00C33068">
              <w:rPr>
                <w:b/>
                <w:bCs/>
                <w:i/>
                <w:iCs/>
                <w:lang w:val="sk-SK"/>
              </w:rPr>
              <w:t>nedostatku pracovnej sily, intenzity práce a zníženie monotónnej práce</w:t>
            </w:r>
            <w:r w:rsidRPr="00C33068">
              <w:rPr>
                <w:lang w:val="sk-SK"/>
              </w:rPr>
              <w:t>;</w:t>
            </w:r>
          </w:p>
        </w:tc>
        <w:tc>
          <w:tcPr>
            <w:tcW w:w="4876" w:type="dxa"/>
            <w:hideMark/>
          </w:tcPr>
          <w:p w14:paraId="697B9026" w14:textId="77777777" w:rsidR="006C0562" w:rsidRPr="00C33068" w:rsidRDefault="006C0562" w:rsidP="007E3317">
            <w:pPr>
              <w:pStyle w:val="Normal6"/>
              <w:rPr>
                <w:szCs w:val="24"/>
                <w:lang w:val="sk-SK"/>
              </w:rPr>
            </w:pPr>
            <w:r w:rsidRPr="00C33068">
              <w:rPr>
                <w:lang w:val="sk-SK"/>
              </w:rPr>
              <w:t>a)</w:t>
            </w:r>
            <w:r w:rsidRPr="00C33068">
              <w:rPr>
                <w:lang w:val="sk-SK"/>
              </w:rPr>
              <w:tab/>
              <w:t xml:space="preserve">opatrenia na zníženie nadmerného pracovného zaťaženia, </w:t>
            </w:r>
            <w:r w:rsidRPr="00C33068">
              <w:rPr>
                <w:b/>
                <w:i/>
                <w:lang w:val="sk-SK"/>
              </w:rPr>
              <w:t>neprimeraného tempa práce a nedostatočnej samostatnosti</w:t>
            </w:r>
            <w:r w:rsidRPr="00C33068">
              <w:rPr>
                <w:lang w:val="sk-SK"/>
              </w:rPr>
              <w:t>;</w:t>
            </w:r>
          </w:p>
        </w:tc>
      </w:tr>
    </w:tbl>
    <w:p w14:paraId="2F5BFDA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311A01E" w14:textId="771E79EE" w:rsidR="00D9576C" w:rsidRPr="00C33068" w:rsidRDefault="006C0562" w:rsidP="006C0562">
      <w:r w:rsidRPr="00C33068">
        <w:rPr>
          <w:rStyle w:val="HideTWBExt"/>
        </w:rPr>
        <w:t>&lt;/Amend&gt;</w:t>
      </w:r>
    </w:p>
    <w:p w14:paraId="3B3CDF0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354</w:t>
      </w:r>
      <w:r w:rsidRPr="00C33068">
        <w:rPr>
          <w:rStyle w:val="HideTWBExt"/>
          <w:lang w:val="sk-SK"/>
        </w:rPr>
        <w:t>&lt;/NumAm&gt;</w:t>
      </w:r>
    </w:p>
    <w:p w14:paraId="29446955"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4089A34B" w14:textId="77777777" w:rsidR="006C0562" w:rsidRPr="00C33068" w:rsidRDefault="006C0562" w:rsidP="006C0562">
      <w:r w:rsidRPr="00C33068">
        <w:rPr>
          <w:rStyle w:val="HideTWBExt"/>
        </w:rPr>
        <w:t>&lt;/RepeatBlock-By&gt;</w:t>
      </w:r>
    </w:p>
    <w:p w14:paraId="7B4A3DA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A2CEFFC" w14:textId="77777777" w:rsidR="006C0562" w:rsidRPr="00C33068" w:rsidRDefault="006C0562" w:rsidP="006C0562">
      <w:pPr>
        <w:pStyle w:val="NormalBold"/>
      </w:pPr>
      <w:r w:rsidRPr="00C33068">
        <w:rPr>
          <w:rStyle w:val="HideTWBExt"/>
        </w:rPr>
        <w:t>&lt;Article&gt;</w:t>
      </w:r>
      <w:r w:rsidRPr="00C33068">
        <w:t xml:space="preserve">Príloha I – časť 6 – odsek 2 – písmeno a </w:t>
      </w:r>
      <w:proofErr w:type="spellStart"/>
      <w:r w:rsidRPr="00C33068">
        <w:t>a</w:t>
      </w:r>
      <w:proofErr w:type="spellEnd"/>
      <w:r w:rsidRPr="00C33068">
        <w:t xml:space="preserve"> (nové)</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D7E357E" w14:textId="77777777" w:rsidTr="007E3317">
        <w:trPr>
          <w:jc w:val="center"/>
        </w:trPr>
        <w:tc>
          <w:tcPr>
            <w:tcW w:w="9752" w:type="dxa"/>
            <w:gridSpan w:val="2"/>
          </w:tcPr>
          <w:p w14:paraId="58FF842A" w14:textId="77777777" w:rsidR="006C0562" w:rsidRPr="00C33068" w:rsidRDefault="006C0562" w:rsidP="007E3317">
            <w:pPr>
              <w:keepNext/>
            </w:pPr>
          </w:p>
        </w:tc>
      </w:tr>
      <w:tr w:rsidR="006C0562" w:rsidRPr="00C33068" w14:paraId="6AD4FDEF" w14:textId="77777777" w:rsidTr="007E3317">
        <w:trPr>
          <w:jc w:val="center"/>
        </w:trPr>
        <w:tc>
          <w:tcPr>
            <w:tcW w:w="4876" w:type="dxa"/>
            <w:hideMark/>
          </w:tcPr>
          <w:p w14:paraId="4DD714B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F437B1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F4305F7" w14:textId="77777777" w:rsidTr="007E3317">
        <w:trPr>
          <w:jc w:val="center"/>
        </w:trPr>
        <w:tc>
          <w:tcPr>
            <w:tcW w:w="4876" w:type="dxa"/>
          </w:tcPr>
          <w:p w14:paraId="081EB3F6" w14:textId="77777777" w:rsidR="006C0562" w:rsidRPr="00C33068" w:rsidRDefault="006C0562" w:rsidP="007E3317">
            <w:pPr>
              <w:pStyle w:val="Normal6"/>
              <w:rPr>
                <w:lang w:val="sk-SK"/>
              </w:rPr>
            </w:pPr>
          </w:p>
        </w:tc>
        <w:tc>
          <w:tcPr>
            <w:tcW w:w="4876" w:type="dxa"/>
            <w:hideMark/>
          </w:tcPr>
          <w:p w14:paraId="1CEA9AD8" w14:textId="77777777" w:rsidR="006C0562" w:rsidRPr="00C33068" w:rsidRDefault="006C0562" w:rsidP="007E3317">
            <w:pPr>
              <w:pStyle w:val="Normal6"/>
              <w:rPr>
                <w:szCs w:val="24"/>
                <w:lang w:val="sk-SK"/>
              </w:rPr>
            </w:pPr>
            <w:proofErr w:type="spellStart"/>
            <w:r w:rsidRPr="00C33068">
              <w:rPr>
                <w:b/>
                <w:i/>
                <w:lang w:val="sk-SK"/>
              </w:rPr>
              <w:t>aa</w:t>
            </w:r>
            <w:proofErr w:type="spellEnd"/>
            <w:r w:rsidRPr="00C33068">
              <w:rPr>
                <w:b/>
                <w:i/>
                <w:lang w:val="sk-SK"/>
              </w:rPr>
              <w:t>)</w:t>
            </w:r>
            <w:r w:rsidRPr="00C33068">
              <w:rPr>
                <w:b/>
                <w:i/>
                <w:lang w:val="sk-SK"/>
              </w:rPr>
              <w:tab/>
              <w:t>opatrenia zamerané na podporu dobrej rovnováhy medzi pracovným a súkromným životom;</w:t>
            </w:r>
          </w:p>
        </w:tc>
      </w:tr>
    </w:tbl>
    <w:p w14:paraId="7948C917"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14BB2DA" w14:textId="78577B00" w:rsidR="00D9576C" w:rsidRPr="00C33068" w:rsidRDefault="006C0562" w:rsidP="006C0562">
      <w:r w:rsidRPr="00C33068">
        <w:rPr>
          <w:rStyle w:val="HideTWBExt"/>
        </w:rPr>
        <w:t>&lt;/Amend&gt;</w:t>
      </w:r>
    </w:p>
    <w:p w14:paraId="6B97786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355</w:t>
      </w:r>
      <w:r w:rsidRPr="00C33068">
        <w:rPr>
          <w:rStyle w:val="HideTWBExt"/>
          <w:lang w:val="sk-SK"/>
        </w:rPr>
        <w:t>&lt;/NumAm&gt;</w:t>
      </w:r>
    </w:p>
    <w:p w14:paraId="2CF1EDE4" w14:textId="77777777" w:rsidR="006C0562" w:rsidRPr="00C33068" w:rsidRDefault="006C0562" w:rsidP="006C0562">
      <w:pPr>
        <w:pStyle w:val="NormalBold"/>
      </w:pPr>
      <w:r w:rsidRPr="00C33068">
        <w:rPr>
          <w:rStyle w:val="HideTWBExt"/>
        </w:rPr>
        <w:t>&lt;RepeatBlock-By&gt;&lt;Members&gt;</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Wouter</w:t>
      </w:r>
      <w:proofErr w:type="spellEnd"/>
      <w:r w:rsidRPr="00C33068">
        <w:t xml:space="preserve"> </w:t>
      </w:r>
      <w:proofErr w:type="spellStart"/>
      <w:r w:rsidRPr="00C33068">
        <w:t>Beke</w:t>
      </w:r>
      <w:proofErr w:type="spellEnd"/>
      <w:r w:rsidRPr="00C33068">
        <w:rPr>
          <w:rStyle w:val="HideTWBExt"/>
        </w:rPr>
        <w:t>&lt;/Members&gt;</w:t>
      </w:r>
    </w:p>
    <w:p w14:paraId="584016C6" w14:textId="77777777" w:rsidR="006C0562" w:rsidRPr="00C33068" w:rsidRDefault="006C0562" w:rsidP="006C0562">
      <w:r w:rsidRPr="00C33068">
        <w:rPr>
          <w:rStyle w:val="HideTWBExt"/>
        </w:rPr>
        <w:t>&lt;/RepeatBlock-By&gt;</w:t>
      </w:r>
    </w:p>
    <w:p w14:paraId="2DB686B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E5A0932" w14:textId="77777777" w:rsidR="006C0562" w:rsidRPr="00C33068" w:rsidRDefault="006C0562" w:rsidP="006C0562">
      <w:pPr>
        <w:pStyle w:val="NormalBold"/>
      </w:pPr>
      <w:r w:rsidRPr="00C33068">
        <w:rPr>
          <w:rStyle w:val="HideTWBExt"/>
        </w:rPr>
        <w:t>&lt;Article&gt;</w:t>
      </w:r>
      <w:r w:rsidRPr="00C33068">
        <w:t>Príloha I – článok 6 – odsek 2 – písmeno b</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9AEEE5B" w14:textId="77777777" w:rsidTr="007E3317">
        <w:trPr>
          <w:jc w:val="center"/>
        </w:trPr>
        <w:tc>
          <w:tcPr>
            <w:tcW w:w="9752" w:type="dxa"/>
            <w:gridSpan w:val="2"/>
          </w:tcPr>
          <w:p w14:paraId="6F1F9548" w14:textId="77777777" w:rsidR="006C0562" w:rsidRPr="00C33068" w:rsidRDefault="006C0562" w:rsidP="007E3317">
            <w:pPr>
              <w:keepNext/>
            </w:pPr>
          </w:p>
        </w:tc>
      </w:tr>
      <w:tr w:rsidR="006C0562" w:rsidRPr="00C33068" w14:paraId="0D7EA667" w14:textId="77777777" w:rsidTr="007E3317">
        <w:trPr>
          <w:jc w:val="center"/>
        </w:trPr>
        <w:tc>
          <w:tcPr>
            <w:tcW w:w="4876" w:type="dxa"/>
            <w:hideMark/>
          </w:tcPr>
          <w:p w14:paraId="36FAF4F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495AF9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7930D50" w14:textId="77777777" w:rsidTr="007E3317">
        <w:trPr>
          <w:jc w:val="center"/>
        </w:trPr>
        <w:tc>
          <w:tcPr>
            <w:tcW w:w="4876" w:type="dxa"/>
            <w:hideMark/>
          </w:tcPr>
          <w:p w14:paraId="4EC26FC5" w14:textId="77777777" w:rsidR="006C0562" w:rsidRPr="00C33068" w:rsidRDefault="006C0562" w:rsidP="007E3317">
            <w:pPr>
              <w:pStyle w:val="Normal6"/>
              <w:rPr>
                <w:lang w:val="sk-SK"/>
              </w:rPr>
            </w:pPr>
            <w:r w:rsidRPr="00C33068">
              <w:rPr>
                <w:lang w:val="sk-SK"/>
              </w:rPr>
              <w:t>b)</w:t>
            </w:r>
            <w:r w:rsidRPr="00C33068">
              <w:rPr>
                <w:lang w:val="sk-SK"/>
              </w:rPr>
              <w:tab/>
              <w:t>obmedzenia nadčasov a nepredvídateľného pracovného času;</w:t>
            </w:r>
          </w:p>
        </w:tc>
        <w:tc>
          <w:tcPr>
            <w:tcW w:w="4876" w:type="dxa"/>
            <w:hideMark/>
          </w:tcPr>
          <w:p w14:paraId="1446B4CE" w14:textId="77777777" w:rsidR="006C0562" w:rsidRPr="00C33068" w:rsidRDefault="006C0562" w:rsidP="007E3317">
            <w:pPr>
              <w:pStyle w:val="Normal6"/>
              <w:rPr>
                <w:szCs w:val="24"/>
                <w:lang w:val="sk-SK"/>
              </w:rPr>
            </w:pPr>
            <w:r w:rsidRPr="00C33068">
              <w:rPr>
                <w:lang w:val="sk-SK"/>
              </w:rPr>
              <w:t>b)</w:t>
            </w:r>
            <w:r w:rsidRPr="00C33068">
              <w:rPr>
                <w:lang w:val="sk-SK"/>
              </w:rPr>
              <w:tab/>
              <w:t xml:space="preserve">obmedzenia nadčasov a nepredvídateľného pracovného času; </w:t>
            </w:r>
            <w:r w:rsidRPr="00C33068">
              <w:rPr>
                <w:b/>
                <w:i/>
                <w:lang w:val="sk-SK"/>
              </w:rPr>
              <w:t>osobitná pozornosť sa venuje odvetviam, ktoré sa vyznačujú nepravidelným, predĺženým alebo operatívnym rozvrhnutím pracovného času, pričom sa zabezpečia primerané obdobia na zotavenie a kompenzačné opatrenia;</w:t>
            </w:r>
          </w:p>
        </w:tc>
      </w:tr>
    </w:tbl>
    <w:p w14:paraId="5F72A50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C3B2A3C" w14:textId="4C31FE32" w:rsidR="00D9576C" w:rsidRPr="00C33068" w:rsidRDefault="006C0562" w:rsidP="006C0562">
      <w:r w:rsidRPr="00C33068">
        <w:rPr>
          <w:rStyle w:val="HideTWBExt"/>
        </w:rPr>
        <w:t>&lt;/Amend&gt;</w:t>
      </w:r>
    </w:p>
    <w:p w14:paraId="5CBF3B7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356</w:t>
      </w:r>
      <w:r w:rsidRPr="00C33068">
        <w:rPr>
          <w:rStyle w:val="HideTWBExt"/>
          <w:lang w:val="sk-SK"/>
        </w:rPr>
        <w:t>&lt;/NumAm&gt;</w:t>
      </w:r>
    </w:p>
    <w:p w14:paraId="2F59EE99"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2823224C" w14:textId="77777777" w:rsidR="006C0562" w:rsidRPr="00C33068" w:rsidRDefault="006C0562" w:rsidP="006C0562">
      <w:r w:rsidRPr="00C33068">
        <w:rPr>
          <w:rStyle w:val="HideTWBExt"/>
        </w:rPr>
        <w:t>&lt;/RepeatBlock-By&gt;</w:t>
      </w:r>
    </w:p>
    <w:p w14:paraId="66E798B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DDAC640" w14:textId="77777777" w:rsidR="006C0562" w:rsidRPr="00C33068" w:rsidRDefault="006C0562" w:rsidP="006C0562">
      <w:pPr>
        <w:pStyle w:val="NormalBold"/>
      </w:pPr>
      <w:r w:rsidRPr="00C33068">
        <w:rPr>
          <w:rStyle w:val="HideTWBExt"/>
        </w:rPr>
        <w:t>&lt;Article&gt;</w:t>
      </w:r>
      <w:r w:rsidRPr="00C33068">
        <w:t>Príloha I – článok 6 – odsek 2 – písmeno b</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6DF5C4B" w14:textId="77777777" w:rsidTr="007E3317">
        <w:trPr>
          <w:jc w:val="center"/>
        </w:trPr>
        <w:tc>
          <w:tcPr>
            <w:tcW w:w="9752" w:type="dxa"/>
            <w:gridSpan w:val="2"/>
          </w:tcPr>
          <w:p w14:paraId="2CF4654F" w14:textId="77777777" w:rsidR="006C0562" w:rsidRPr="00C33068" w:rsidRDefault="006C0562" w:rsidP="007E3317">
            <w:pPr>
              <w:keepNext/>
            </w:pPr>
          </w:p>
        </w:tc>
      </w:tr>
      <w:tr w:rsidR="006C0562" w:rsidRPr="00C33068" w14:paraId="629E051A" w14:textId="77777777" w:rsidTr="007E3317">
        <w:trPr>
          <w:jc w:val="center"/>
        </w:trPr>
        <w:tc>
          <w:tcPr>
            <w:tcW w:w="4876" w:type="dxa"/>
            <w:hideMark/>
          </w:tcPr>
          <w:p w14:paraId="31E485D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6F00FE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3E923EA" w14:textId="77777777" w:rsidTr="007E3317">
        <w:trPr>
          <w:jc w:val="center"/>
        </w:trPr>
        <w:tc>
          <w:tcPr>
            <w:tcW w:w="4876" w:type="dxa"/>
            <w:hideMark/>
          </w:tcPr>
          <w:p w14:paraId="63369288" w14:textId="77777777" w:rsidR="006C0562" w:rsidRPr="00C33068" w:rsidRDefault="006C0562" w:rsidP="007E3317">
            <w:pPr>
              <w:pStyle w:val="Normal6"/>
              <w:rPr>
                <w:lang w:val="sk-SK"/>
              </w:rPr>
            </w:pPr>
            <w:r w:rsidRPr="00C33068">
              <w:rPr>
                <w:lang w:val="sk-SK"/>
              </w:rPr>
              <w:t>b)</w:t>
            </w:r>
            <w:r w:rsidRPr="00C33068">
              <w:rPr>
                <w:lang w:val="sk-SK"/>
              </w:rPr>
              <w:tab/>
            </w:r>
            <w:r w:rsidRPr="00C33068">
              <w:rPr>
                <w:b/>
                <w:bCs/>
                <w:i/>
                <w:iCs/>
                <w:lang w:val="sk-SK"/>
              </w:rPr>
              <w:t>obmedzenia</w:t>
            </w:r>
            <w:r w:rsidRPr="00C33068">
              <w:rPr>
                <w:lang w:val="sk-SK"/>
              </w:rPr>
              <w:t xml:space="preserve"> nadčasov a nepredvídateľného pracovného času;</w:t>
            </w:r>
          </w:p>
        </w:tc>
        <w:tc>
          <w:tcPr>
            <w:tcW w:w="4876" w:type="dxa"/>
            <w:hideMark/>
          </w:tcPr>
          <w:p w14:paraId="3FA04E50" w14:textId="77777777" w:rsidR="006C0562" w:rsidRPr="00C33068" w:rsidRDefault="006C0562" w:rsidP="007E3317">
            <w:pPr>
              <w:pStyle w:val="Normal6"/>
              <w:rPr>
                <w:szCs w:val="24"/>
                <w:lang w:val="sk-SK"/>
              </w:rPr>
            </w:pPr>
            <w:r w:rsidRPr="00C33068">
              <w:rPr>
                <w:lang w:val="sk-SK"/>
              </w:rPr>
              <w:t>b)</w:t>
            </w:r>
            <w:r w:rsidRPr="00C33068">
              <w:rPr>
                <w:lang w:val="sk-SK"/>
              </w:rPr>
              <w:tab/>
            </w:r>
            <w:r w:rsidRPr="00C33068">
              <w:rPr>
                <w:b/>
                <w:i/>
                <w:lang w:val="sk-SK"/>
              </w:rPr>
              <w:t xml:space="preserve">opatrenia na riešenie nadmerného pracovného zaťaženia a intenzity práce vrátane prípadných </w:t>
            </w:r>
            <w:r w:rsidRPr="00C33068">
              <w:rPr>
                <w:b/>
                <w:bCs/>
                <w:i/>
                <w:iCs/>
                <w:lang w:val="sk-SK"/>
              </w:rPr>
              <w:t>obmedzení</w:t>
            </w:r>
            <w:r w:rsidRPr="00C33068">
              <w:rPr>
                <w:lang w:val="sk-SK"/>
              </w:rPr>
              <w:t xml:space="preserve"> nadčasov a nepredvídateľného pracovného času </w:t>
            </w:r>
            <w:r w:rsidRPr="00C33068">
              <w:rPr>
                <w:b/>
                <w:bCs/>
                <w:i/>
                <w:iCs/>
                <w:lang w:val="sk-SK"/>
              </w:rPr>
              <w:t>v súlade</w:t>
            </w:r>
            <w:r w:rsidRPr="00C33068">
              <w:rPr>
                <w:lang w:val="sk-SK"/>
              </w:rPr>
              <w:t xml:space="preserve"> </w:t>
            </w:r>
            <w:r w:rsidRPr="00C33068">
              <w:rPr>
                <w:b/>
                <w:i/>
                <w:lang w:val="sk-SK"/>
              </w:rPr>
              <w:t>s vnútroštátnym právom a praxou</w:t>
            </w:r>
            <w:r w:rsidRPr="00C33068">
              <w:rPr>
                <w:lang w:val="sk-SK"/>
              </w:rPr>
              <w:t>;</w:t>
            </w:r>
          </w:p>
        </w:tc>
      </w:tr>
    </w:tbl>
    <w:p w14:paraId="22137B1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CEB8630" w14:textId="6066B65D" w:rsidR="00D9576C" w:rsidRPr="00C33068" w:rsidRDefault="006C0562" w:rsidP="006C0562">
      <w:r w:rsidRPr="00C33068">
        <w:rPr>
          <w:rStyle w:val="HideTWBExt"/>
        </w:rPr>
        <w:t>&lt;/Amend&gt;</w:t>
      </w:r>
    </w:p>
    <w:p w14:paraId="63F5A60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357</w:t>
      </w:r>
      <w:r w:rsidRPr="00C33068">
        <w:rPr>
          <w:rStyle w:val="HideTWBExt"/>
          <w:lang w:val="sk-SK"/>
        </w:rPr>
        <w:t>&lt;/NumAm&gt;</w:t>
      </w:r>
    </w:p>
    <w:p w14:paraId="61EEC2A4"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1FADE998"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6DE721CA" w14:textId="77777777" w:rsidR="006C0562" w:rsidRPr="00C33068" w:rsidRDefault="006C0562" w:rsidP="006C0562">
      <w:r w:rsidRPr="00C33068">
        <w:rPr>
          <w:rStyle w:val="HideTWBExt"/>
        </w:rPr>
        <w:t>&lt;/RepeatBlock-By&gt;</w:t>
      </w:r>
    </w:p>
    <w:p w14:paraId="57083DB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2346EB8" w14:textId="77777777" w:rsidR="006C0562" w:rsidRPr="00C33068" w:rsidRDefault="006C0562" w:rsidP="006C0562">
      <w:pPr>
        <w:pStyle w:val="NormalBold"/>
      </w:pPr>
      <w:r w:rsidRPr="00C33068">
        <w:rPr>
          <w:rStyle w:val="HideTWBExt"/>
        </w:rPr>
        <w:t>&lt;Article&gt;</w:t>
      </w:r>
      <w:r w:rsidRPr="00C33068">
        <w:t>Príloha I – článok 6 – odsek 2 – písmeno b</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D2A2F47" w14:textId="77777777" w:rsidTr="007E3317">
        <w:trPr>
          <w:jc w:val="center"/>
        </w:trPr>
        <w:tc>
          <w:tcPr>
            <w:tcW w:w="9752" w:type="dxa"/>
            <w:gridSpan w:val="2"/>
          </w:tcPr>
          <w:p w14:paraId="60886F7E" w14:textId="77777777" w:rsidR="006C0562" w:rsidRPr="00C33068" w:rsidRDefault="006C0562" w:rsidP="007E3317">
            <w:pPr>
              <w:keepNext/>
            </w:pPr>
          </w:p>
        </w:tc>
      </w:tr>
      <w:tr w:rsidR="006C0562" w:rsidRPr="00C33068" w14:paraId="58CF84D0" w14:textId="77777777" w:rsidTr="007E3317">
        <w:trPr>
          <w:jc w:val="center"/>
        </w:trPr>
        <w:tc>
          <w:tcPr>
            <w:tcW w:w="4876" w:type="dxa"/>
            <w:hideMark/>
          </w:tcPr>
          <w:p w14:paraId="0664B65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0B3479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0F7F7A8" w14:textId="77777777" w:rsidTr="007E3317">
        <w:trPr>
          <w:jc w:val="center"/>
        </w:trPr>
        <w:tc>
          <w:tcPr>
            <w:tcW w:w="4876" w:type="dxa"/>
            <w:hideMark/>
          </w:tcPr>
          <w:p w14:paraId="2C27088A" w14:textId="77777777" w:rsidR="006C0562" w:rsidRPr="00C33068" w:rsidRDefault="006C0562" w:rsidP="007E3317">
            <w:pPr>
              <w:pStyle w:val="Normal6"/>
              <w:rPr>
                <w:lang w:val="sk-SK"/>
              </w:rPr>
            </w:pPr>
            <w:r w:rsidRPr="00C33068">
              <w:rPr>
                <w:lang w:val="sk-SK"/>
              </w:rPr>
              <w:t>b)</w:t>
            </w:r>
            <w:r w:rsidRPr="00C33068">
              <w:rPr>
                <w:lang w:val="sk-SK"/>
              </w:rPr>
              <w:tab/>
              <w:t>obmedzenia nadčasov a nepredvídateľného pracovného času;</w:t>
            </w:r>
          </w:p>
        </w:tc>
        <w:tc>
          <w:tcPr>
            <w:tcW w:w="4876" w:type="dxa"/>
            <w:hideMark/>
          </w:tcPr>
          <w:p w14:paraId="707F5BF7" w14:textId="77777777" w:rsidR="006C0562" w:rsidRPr="00C33068" w:rsidRDefault="006C0562" w:rsidP="007E3317">
            <w:pPr>
              <w:pStyle w:val="Normal6"/>
              <w:rPr>
                <w:szCs w:val="24"/>
                <w:lang w:val="sk-SK"/>
              </w:rPr>
            </w:pPr>
            <w:r w:rsidRPr="00C33068">
              <w:rPr>
                <w:lang w:val="sk-SK"/>
              </w:rPr>
              <w:t>b)</w:t>
            </w:r>
            <w:r w:rsidRPr="00C33068">
              <w:rPr>
                <w:lang w:val="sk-SK"/>
              </w:rPr>
              <w:tab/>
              <w:t>obmedzenia nadčasov a nepredvídateľného pracovného času</w:t>
            </w:r>
            <w:r w:rsidRPr="00C33068">
              <w:rPr>
                <w:b/>
                <w:bCs/>
                <w:i/>
                <w:iCs/>
                <w:lang w:val="sk-SK"/>
              </w:rPr>
              <w:t>,</w:t>
            </w:r>
            <w:r w:rsidRPr="00C33068">
              <w:rPr>
                <w:lang w:val="sk-SK"/>
              </w:rPr>
              <w:t xml:space="preserve"> </w:t>
            </w:r>
            <w:r w:rsidRPr="00C33068">
              <w:rPr>
                <w:b/>
                <w:i/>
                <w:lang w:val="sk-SK"/>
              </w:rPr>
              <w:t>pričom osobitnú pozornosť treba venovať odvetviam, ktoré sa vyznačujú nepravidelným a predĺženým pracovným časom</w:t>
            </w:r>
            <w:r w:rsidRPr="00C33068">
              <w:rPr>
                <w:lang w:val="sk-SK"/>
              </w:rPr>
              <w:t>;</w:t>
            </w:r>
          </w:p>
        </w:tc>
      </w:tr>
    </w:tbl>
    <w:p w14:paraId="23E4DBA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AD6788B" w14:textId="1DCB2D33" w:rsidR="00D9576C" w:rsidRPr="00C33068" w:rsidRDefault="006C0562" w:rsidP="006C0562">
      <w:r w:rsidRPr="00C33068">
        <w:rPr>
          <w:rStyle w:val="HideTWBExt"/>
        </w:rPr>
        <w:t>&lt;/Amend&gt;</w:t>
      </w:r>
    </w:p>
    <w:p w14:paraId="1A26B3E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358</w:t>
      </w:r>
      <w:r w:rsidRPr="00C33068">
        <w:rPr>
          <w:rStyle w:val="HideTWBExt"/>
          <w:lang w:val="sk-SK"/>
        </w:rPr>
        <w:t>&lt;/NumAm&gt;</w:t>
      </w:r>
    </w:p>
    <w:p w14:paraId="59D04E5A"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275ABDB2"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5F2C17D3" w14:textId="77777777" w:rsidR="006C0562" w:rsidRPr="00C33068" w:rsidRDefault="006C0562" w:rsidP="006C0562">
      <w:r w:rsidRPr="00C33068">
        <w:rPr>
          <w:rStyle w:val="HideTWBExt"/>
        </w:rPr>
        <w:t>&lt;/RepeatBlock-By&gt;</w:t>
      </w:r>
    </w:p>
    <w:p w14:paraId="399AE26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5EC60B7" w14:textId="77777777" w:rsidR="006C0562" w:rsidRPr="00C33068" w:rsidRDefault="006C0562" w:rsidP="006C0562">
      <w:pPr>
        <w:pStyle w:val="NormalBold"/>
      </w:pPr>
      <w:r w:rsidRPr="00C33068">
        <w:rPr>
          <w:rStyle w:val="HideTWBExt"/>
        </w:rPr>
        <w:t>&lt;Article&gt;</w:t>
      </w:r>
      <w:r w:rsidRPr="00C33068">
        <w:t>Príloha I – článok 6 – odsek 2 – písmeno d</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49A256A" w14:textId="77777777" w:rsidTr="007E3317">
        <w:trPr>
          <w:jc w:val="center"/>
        </w:trPr>
        <w:tc>
          <w:tcPr>
            <w:tcW w:w="9752" w:type="dxa"/>
            <w:gridSpan w:val="2"/>
          </w:tcPr>
          <w:p w14:paraId="5846F10B" w14:textId="77777777" w:rsidR="006C0562" w:rsidRPr="00C33068" w:rsidRDefault="006C0562" w:rsidP="007E3317">
            <w:pPr>
              <w:keepNext/>
            </w:pPr>
          </w:p>
        </w:tc>
      </w:tr>
      <w:tr w:rsidR="006C0562" w:rsidRPr="00C33068" w14:paraId="0D5F6E4A" w14:textId="77777777" w:rsidTr="007E3317">
        <w:trPr>
          <w:jc w:val="center"/>
        </w:trPr>
        <w:tc>
          <w:tcPr>
            <w:tcW w:w="4876" w:type="dxa"/>
            <w:hideMark/>
          </w:tcPr>
          <w:p w14:paraId="189A14F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A244B0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F105BCE" w14:textId="77777777" w:rsidTr="007E3317">
        <w:trPr>
          <w:jc w:val="center"/>
        </w:trPr>
        <w:tc>
          <w:tcPr>
            <w:tcW w:w="4876" w:type="dxa"/>
            <w:hideMark/>
          </w:tcPr>
          <w:p w14:paraId="2116D471" w14:textId="77777777" w:rsidR="006C0562" w:rsidRPr="00C33068" w:rsidRDefault="006C0562" w:rsidP="007E3317">
            <w:pPr>
              <w:pStyle w:val="Normal6"/>
              <w:rPr>
                <w:lang w:val="sk-SK"/>
              </w:rPr>
            </w:pPr>
            <w:r w:rsidRPr="00C33068">
              <w:rPr>
                <w:lang w:val="sk-SK"/>
              </w:rPr>
              <w:t>d)</w:t>
            </w:r>
            <w:r w:rsidRPr="00C33068">
              <w:rPr>
                <w:lang w:val="sk-SK"/>
              </w:rPr>
              <w:tab/>
              <w:t>opatrenia na predchádzanie zneužívajúceho sociálneho správania, ako je obťažovanie, šikanovanie a násilie;</w:t>
            </w:r>
          </w:p>
        </w:tc>
        <w:tc>
          <w:tcPr>
            <w:tcW w:w="4876" w:type="dxa"/>
            <w:hideMark/>
          </w:tcPr>
          <w:p w14:paraId="03E0B870" w14:textId="77777777" w:rsidR="006C0562" w:rsidRPr="00C33068" w:rsidRDefault="006C0562" w:rsidP="007E3317">
            <w:pPr>
              <w:pStyle w:val="Normal6"/>
              <w:rPr>
                <w:szCs w:val="24"/>
                <w:lang w:val="sk-SK"/>
              </w:rPr>
            </w:pPr>
            <w:r w:rsidRPr="00C33068">
              <w:rPr>
                <w:lang w:val="sk-SK"/>
              </w:rPr>
              <w:t>d)</w:t>
            </w:r>
            <w:r w:rsidRPr="00C33068">
              <w:rPr>
                <w:lang w:val="sk-SK"/>
              </w:rPr>
              <w:tab/>
              <w:t>opatrenia na predchádzanie zneužívajúcemu sociálnemu správaniu, ako je obťažovanie, šikanovanie a násilie</w:t>
            </w:r>
            <w:r w:rsidRPr="00C33068">
              <w:rPr>
                <w:b/>
                <w:i/>
                <w:lang w:val="sk-SK"/>
              </w:rPr>
              <w:t>, kybernetické obťažovanie a násilie, vrátane takéhoto správania tretích strán</w:t>
            </w:r>
            <w:r w:rsidRPr="00C33068">
              <w:rPr>
                <w:lang w:val="sk-SK"/>
              </w:rPr>
              <w:t>;</w:t>
            </w:r>
          </w:p>
        </w:tc>
      </w:tr>
    </w:tbl>
    <w:p w14:paraId="119ED3B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4FD79AD" w14:textId="152DD4B3" w:rsidR="00D9576C" w:rsidRPr="00C33068" w:rsidRDefault="006C0562" w:rsidP="006C0562">
      <w:r w:rsidRPr="00C33068">
        <w:rPr>
          <w:rStyle w:val="HideTWBExt"/>
        </w:rPr>
        <w:t>&lt;/Amend&gt;</w:t>
      </w:r>
    </w:p>
    <w:p w14:paraId="4FF2CA0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359</w:t>
      </w:r>
      <w:r w:rsidRPr="00C33068">
        <w:rPr>
          <w:rStyle w:val="HideTWBExt"/>
          <w:lang w:val="sk-SK"/>
        </w:rPr>
        <w:t>&lt;/NumAm&gt;</w:t>
      </w:r>
    </w:p>
    <w:p w14:paraId="303CEAB9"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2C058AEF" w14:textId="77777777" w:rsidR="006C0562" w:rsidRPr="00C33068" w:rsidRDefault="006C0562" w:rsidP="006C0562">
      <w:r w:rsidRPr="00C33068">
        <w:rPr>
          <w:rStyle w:val="HideTWBExt"/>
        </w:rPr>
        <w:t>&lt;/RepeatBlock-By&gt;</w:t>
      </w:r>
    </w:p>
    <w:p w14:paraId="6BAFB07D"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E12980E" w14:textId="77777777" w:rsidR="006C0562" w:rsidRPr="00C33068" w:rsidRDefault="006C0562" w:rsidP="006C0562">
      <w:pPr>
        <w:pStyle w:val="NormalBold"/>
      </w:pPr>
      <w:r w:rsidRPr="00C33068">
        <w:rPr>
          <w:rStyle w:val="HideTWBExt"/>
        </w:rPr>
        <w:t>&lt;Article&gt;</w:t>
      </w:r>
      <w:r w:rsidRPr="00C33068">
        <w:t>Príloha I – článok 6 – odsek 2 – písmeno d</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88EFE6D" w14:textId="77777777" w:rsidTr="007E3317">
        <w:trPr>
          <w:jc w:val="center"/>
        </w:trPr>
        <w:tc>
          <w:tcPr>
            <w:tcW w:w="9752" w:type="dxa"/>
            <w:gridSpan w:val="2"/>
          </w:tcPr>
          <w:p w14:paraId="3A60399D" w14:textId="77777777" w:rsidR="006C0562" w:rsidRPr="00C33068" w:rsidRDefault="006C0562" w:rsidP="007E3317">
            <w:pPr>
              <w:keepNext/>
            </w:pPr>
          </w:p>
        </w:tc>
      </w:tr>
      <w:tr w:rsidR="006C0562" w:rsidRPr="00C33068" w14:paraId="19619983" w14:textId="77777777" w:rsidTr="007E3317">
        <w:trPr>
          <w:jc w:val="center"/>
        </w:trPr>
        <w:tc>
          <w:tcPr>
            <w:tcW w:w="4876" w:type="dxa"/>
            <w:hideMark/>
          </w:tcPr>
          <w:p w14:paraId="40C34C8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F5BA1F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4933AC7" w14:textId="77777777" w:rsidTr="007E3317">
        <w:trPr>
          <w:jc w:val="center"/>
        </w:trPr>
        <w:tc>
          <w:tcPr>
            <w:tcW w:w="4876" w:type="dxa"/>
            <w:hideMark/>
          </w:tcPr>
          <w:p w14:paraId="504AF814" w14:textId="77777777" w:rsidR="006C0562" w:rsidRPr="00C33068" w:rsidRDefault="006C0562" w:rsidP="007E3317">
            <w:pPr>
              <w:pStyle w:val="Normal6"/>
              <w:rPr>
                <w:lang w:val="sk-SK"/>
              </w:rPr>
            </w:pPr>
            <w:r w:rsidRPr="00C33068">
              <w:rPr>
                <w:lang w:val="sk-SK"/>
              </w:rPr>
              <w:t>d)</w:t>
            </w:r>
            <w:r w:rsidRPr="00C33068">
              <w:rPr>
                <w:lang w:val="sk-SK"/>
              </w:rPr>
              <w:tab/>
              <w:t>opatrenia na predchádzanie zneužívajúceho sociálneho správania, ako je obťažovanie, šikanovanie a násilie;</w:t>
            </w:r>
          </w:p>
        </w:tc>
        <w:tc>
          <w:tcPr>
            <w:tcW w:w="4876" w:type="dxa"/>
            <w:hideMark/>
          </w:tcPr>
          <w:p w14:paraId="671BE7A9" w14:textId="77777777" w:rsidR="006C0562" w:rsidRPr="00C33068" w:rsidRDefault="006C0562" w:rsidP="007E3317">
            <w:pPr>
              <w:pStyle w:val="Normal6"/>
              <w:rPr>
                <w:szCs w:val="24"/>
                <w:lang w:val="sk-SK"/>
              </w:rPr>
            </w:pPr>
            <w:r w:rsidRPr="00C33068">
              <w:rPr>
                <w:lang w:val="sk-SK"/>
              </w:rPr>
              <w:t>d)</w:t>
            </w:r>
            <w:r w:rsidRPr="00C33068">
              <w:rPr>
                <w:lang w:val="sk-SK"/>
              </w:rPr>
              <w:tab/>
              <w:t>opatrenia na predchádzanie zneužívajúcemu sociálnemu správaniu, ako je obťažovanie, šikanovanie a násilie</w:t>
            </w:r>
            <w:r w:rsidRPr="00C33068">
              <w:rPr>
                <w:b/>
                <w:i/>
                <w:lang w:val="sk-SK"/>
              </w:rPr>
              <w:t>, kybernetické obťažovanie a násilie, vrátane takéhoto správania tretích strán</w:t>
            </w:r>
            <w:r w:rsidRPr="00C33068">
              <w:rPr>
                <w:lang w:val="sk-SK"/>
              </w:rPr>
              <w:t>;</w:t>
            </w:r>
          </w:p>
        </w:tc>
      </w:tr>
    </w:tbl>
    <w:p w14:paraId="0F42ABD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5F816FD" w14:textId="0BC78F95" w:rsidR="00D9576C" w:rsidRPr="00C33068" w:rsidRDefault="006C0562" w:rsidP="006C0562">
      <w:r w:rsidRPr="00C33068">
        <w:rPr>
          <w:rStyle w:val="HideTWBExt"/>
        </w:rPr>
        <w:t>&lt;/Amend&gt;</w:t>
      </w:r>
    </w:p>
    <w:p w14:paraId="1E8B54A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360</w:t>
      </w:r>
      <w:r w:rsidRPr="00C33068">
        <w:rPr>
          <w:rStyle w:val="HideTWBExt"/>
          <w:lang w:val="sk-SK"/>
        </w:rPr>
        <w:t>&lt;/NumAm&gt;</w:t>
      </w:r>
    </w:p>
    <w:p w14:paraId="623B2F28"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138CFCFB" w14:textId="77777777" w:rsidR="006C0562" w:rsidRPr="00C33068" w:rsidRDefault="006C0562" w:rsidP="006C0562">
      <w:r w:rsidRPr="00C33068">
        <w:rPr>
          <w:rStyle w:val="HideTWBExt"/>
        </w:rPr>
        <w:t>&lt;/RepeatBlock-By&gt;</w:t>
      </w:r>
    </w:p>
    <w:p w14:paraId="22D1EEC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AC2B1C4" w14:textId="77777777" w:rsidR="006C0562" w:rsidRPr="00C33068" w:rsidRDefault="006C0562" w:rsidP="006C0562">
      <w:pPr>
        <w:pStyle w:val="NormalBold"/>
      </w:pPr>
      <w:r w:rsidRPr="00C33068">
        <w:rPr>
          <w:rStyle w:val="HideTWBExt"/>
        </w:rPr>
        <w:t>&lt;Article&gt;</w:t>
      </w:r>
      <w:r w:rsidRPr="00C33068">
        <w:t>Príloha I – článok 6 – odsek 2 – písmeno e</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21963F8" w14:textId="77777777" w:rsidTr="007E3317">
        <w:trPr>
          <w:jc w:val="center"/>
        </w:trPr>
        <w:tc>
          <w:tcPr>
            <w:tcW w:w="9752" w:type="dxa"/>
            <w:gridSpan w:val="2"/>
          </w:tcPr>
          <w:p w14:paraId="4A2AAC1B" w14:textId="77777777" w:rsidR="006C0562" w:rsidRPr="00C33068" w:rsidRDefault="006C0562" w:rsidP="007E3317">
            <w:pPr>
              <w:keepNext/>
            </w:pPr>
          </w:p>
        </w:tc>
      </w:tr>
      <w:tr w:rsidR="006C0562" w:rsidRPr="00C33068" w14:paraId="3F058A21" w14:textId="77777777" w:rsidTr="007E3317">
        <w:trPr>
          <w:jc w:val="center"/>
        </w:trPr>
        <w:tc>
          <w:tcPr>
            <w:tcW w:w="4876" w:type="dxa"/>
            <w:hideMark/>
          </w:tcPr>
          <w:p w14:paraId="031D0AF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C3A98D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B0CD17D" w14:textId="77777777" w:rsidTr="007E3317">
        <w:trPr>
          <w:jc w:val="center"/>
        </w:trPr>
        <w:tc>
          <w:tcPr>
            <w:tcW w:w="4876" w:type="dxa"/>
            <w:hideMark/>
          </w:tcPr>
          <w:p w14:paraId="5290FCA7" w14:textId="77777777" w:rsidR="006C0562" w:rsidRPr="00C33068" w:rsidRDefault="006C0562" w:rsidP="007E3317">
            <w:pPr>
              <w:pStyle w:val="Normal6"/>
              <w:rPr>
                <w:lang w:val="sk-SK"/>
              </w:rPr>
            </w:pPr>
            <w:r w:rsidRPr="00C33068">
              <w:rPr>
                <w:lang w:val="sk-SK"/>
              </w:rPr>
              <w:t>e)</w:t>
            </w:r>
            <w:r w:rsidRPr="00C33068">
              <w:rPr>
                <w:lang w:val="sk-SK"/>
              </w:rPr>
              <w:tab/>
              <w:t xml:space="preserve">pravidlá upravujúce </w:t>
            </w:r>
            <w:r w:rsidRPr="00C33068">
              <w:rPr>
                <w:b/>
                <w:bCs/>
                <w:i/>
                <w:iCs/>
                <w:lang w:val="sk-SK"/>
              </w:rPr>
              <w:t>digitálne monitorovanie</w:t>
            </w:r>
            <w:r w:rsidRPr="00C33068">
              <w:rPr>
                <w:lang w:val="sk-SK"/>
              </w:rPr>
              <w:t xml:space="preserve">, </w:t>
            </w:r>
            <w:r w:rsidRPr="00C33068">
              <w:rPr>
                <w:b/>
                <w:bCs/>
                <w:i/>
                <w:iCs/>
                <w:lang w:val="sk-SK"/>
              </w:rPr>
              <w:t>dohľad</w:t>
            </w:r>
            <w:r w:rsidRPr="00C33068">
              <w:rPr>
                <w:lang w:val="sk-SK"/>
              </w:rPr>
              <w:t xml:space="preserve"> a </w:t>
            </w:r>
            <w:r w:rsidRPr="00C33068">
              <w:rPr>
                <w:b/>
                <w:bCs/>
                <w:i/>
                <w:iCs/>
                <w:lang w:val="sk-SK"/>
              </w:rPr>
              <w:t>používanie</w:t>
            </w:r>
            <w:r w:rsidRPr="00C33068">
              <w:rPr>
                <w:lang w:val="sk-SK"/>
              </w:rPr>
              <w:t xml:space="preserve"> umelej inteligencie </w:t>
            </w:r>
            <w:r w:rsidRPr="00C33068">
              <w:rPr>
                <w:b/>
                <w:bCs/>
                <w:i/>
                <w:iCs/>
                <w:lang w:val="sk-SK"/>
              </w:rPr>
              <w:t>na to, aby sa zabránilo vystaveniu pracovníkov psychosociálnym rizikám súvisiacim s prácou</w:t>
            </w:r>
            <w:r w:rsidRPr="00C33068">
              <w:rPr>
                <w:lang w:val="sk-SK"/>
              </w:rPr>
              <w:t>;</w:t>
            </w:r>
          </w:p>
        </w:tc>
        <w:tc>
          <w:tcPr>
            <w:tcW w:w="4876" w:type="dxa"/>
            <w:hideMark/>
          </w:tcPr>
          <w:p w14:paraId="1F397A12" w14:textId="77777777" w:rsidR="006C0562" w:rsidRPr="00C33068" w:rsidRDefault="006C0562" w:rsidP="007E3317">
            <w:pPr>
              <w:pStyle w:val="Normal6"/>
              <w:rPr>
                <w:szCs w:val="24"/>
                <w:lang w:val="sk-SK"/>
              </w:rPr>
            </w:pPr>
            <w:r w:rsidRPr="00C33068">
              <w:rPr>
                <w:lang w:val="sk-SK"/>
              </w:rPr>
              <w:t>e)</w:t>
            </w:r>
            <w:r w:rsidRPr="00C33068">
              <w:rPr>
                <w:lang w:val="sk-SK"/>
              </w:rPr>
              <w:tab/>
              <w:t xml:space="preserve">pravidlá upravujúce </w:t>
            </w:r>
            <w:r w:rsidRPr="00C33068">
              <w:rPr>
                <w:b/>
                <w:i/>
                <w:lang w:val="sk-SK"/>
              </w:rPr>
              <w:t>psychosociálne riziká súvisiace s prácou</w:t>
            </w:r>
            <w:r w:rsidRPr="00C33068">
              <w:rPr>
                <w:lang w:val="sk-SK"/>
              </w:rPr>
              <w:t xml:space="preserve"> v súvislosti s</w:t>
            </w:r>
            <w:r w:rsidRPr="00C33068">
              <w:rPr>
                <w:b/>
                <w:bCs/>
                <w:i/>
                <w:iCs/>
                <w:lang w:val="sk-SK"/>
              </w:rPr>
              <w:t xml:space="preserve"> digitálnym monitorovaním</w:t>
            </w:r>
            <w:r w:rsidRPr="00C33068">
              <w:rPr>
                <w:lang w:val="sk-SK"/>
              </w:rPr>
              <w:t xml:space="preserve">, </w:t>
            </w:r>
            <w:r w:rsidRPr="00C33068">
              <w:rPr>
                <w:b/>
                <w:bCs/>
                <w:i/>
                <w:iCs/>
                <w:lang w:val="sk-SK"/>
              </w:rPr>
              <w:t>dohľadom</w:t>
            </w:r>
            <w:r w:rsidRPr="00C33068">
              <w:rPr>
                <w:b/>
                <w:i/>
                <w:lang w:val="sk-SK"/>
              </w:rPr>
              <w:t>, automatizovaným a poloautomatizovaným rozhodovaním, spracúvaním údajov pracovníkov na profilovanie alebo iné účely</w:t>
            </w:r>
            <w:r w:rsidRPr="00C33068">
              <w:rPr>
                <w:lang w:val="sk-SK"/>
              </w:rPr>
              <w:t xml:space="preserve"> a </w:t>
            </w:r>
            <w:r w:rsidRPr="00C33068">
              <w:rPr>
                <w:b/>
                <w:bCs/>
                <w:i/>
                <w:iCs/>
                <w:lang w:val="sk-SK"/>
              </w:rPr>
              <w:t>používaním</w:t>
            </w:r>
            <w:r w:rsidRPr="00C33068">
              <w:rPr>
                <w:lang w:val="sk-SK"/>
              </w:rPr>
              <w:t xml:space="preserve"> umelej inteligencie</w:t>
            </w:r>
            <w:r w:rsidRPr="00C33068">
              <w:rPr>
                <w:b/>
                <w:i/>
                <w:lang w:val="sk-SK"/>
              </w:rPr>
              <w:t>, a to aj prostredníctvom kolektívneho vyjednávania, zabezpečenia transparentnosti systémov, logiky ich fungovania a výstupov a konzultácií a účasti pracovníkov a/alebo ich zástupcov na rozhodovaní o ich zavedení a zmenách</w:t>
            </w:r>
            <w:r w:rsidRPr="00C33068">
              <w:rPr>
                <w:lang w:val="sk-SK"/>
              </w:rPr>
              <w:t>;</w:t>
            </w:r>
          </w:p>
        </w:tc>
      </w:tr>
    </w:tbl>
    <w:p w14:paraId="35CD972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64D87CE" w14:textId="2B2C9EFE" w:rsidR="00D9576C" w:rsidRPr="00C33068" w:rsidRDefault="006C0562" w:rsidP="006C0562">
      <w:r w:rsidRPr="00C33068">
        <w:rPr>
          <w:rStyle w:val="HideTWBExt"/>
        </w:rPr>
        <w:t>&lt;/Amend&gt;</w:t>
      </w:r>
    </w:p>
    <w:p w14:paraId="36864D1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361</w:t>
      </w:r>
      <w:r w:rsidRPr="00C33068">
        <w:rPr>
          <w:rStyle w:val="HideTWBExt"/>
          <w:lang w:val="sk-SK"/>
        </w:rPr>
        <w:t>&lt;/NumAm&gt;</w:t>
      </w:r>
    </w:p>
    <w:p w14:paraId="594732CE"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1B74FA6E" w14:textId="77777777" w:rsidR="006C0562" w:rsidRPr="00C33068" w:rsidRDefault="006C0562" w:rsidP="006C0562">
      <w:r w:rsidRPr="00C33068">
        <w:rPr>
          <w:rStyle w:val="HideTWBExt"/>
        </w:rPr>
        <w:t>&lt;/RepeatBlock-By&gt;</w:t>
      </w:r>
    </w:p>
    <w:p w14:paraId="71B80F8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D385F0C" w14:textId="77777777" w:rsidR="006C0562" w:rsidRPr="00C33068" w:rsidRDefault="006C0562" w:rsidP="006C0562">
      <w:pPr>
        <w:pStyle w:val="NormalBold"/>
      </w:pPr>
      <w:r w:rsidRPr="00C33068">
        <w:rPr>
          <w:rStyle w:val="HideTWBExt"/>
        </w:rPr>
        <w:t>&lt;Article&gt;</w:t>
      </w:r>
      <w:r w:rsidRPr="00C33068">
        <w:t>Príloha I – článok 6 – odsek 2 – písmeno e</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B4568A7" w14:textId="77777777" w:rsidTr="007E3317">
        <w:trPr>
          <w:jc w:val="center"/>
        </w:trPr>
        <w:tc>
          <w:tcPr>
            <w:tcW w:w="9752" w:type="dxa"/>
            <w:gridSpan w:val="2"/>
          </w:tcPr>
          <w:p w14:paraId="36A32168" w14:textId="77777777" w:rsidR="006C0562" w:rsidRPr="00C33068" w:rsidRDefault="006C0562" w:rsidP="007E3317">
            <w:pPr>
              <w:keepNext/>
            </w:pPr>
          </w:p>
        </w:tc>
      </w:tr>
      <w:tr w:rsidR="006C0562" w:rsidRPr="00C33068" w14:paraId="37A4F7F6" w14:textId="77777777" w:rsidTr="007E3317">
        <w:trPr>
          <w:jc w:val="center"/>
        </w:trPr>
        <w:tc>
          <w:tcPr>
            <w:tcW w:w="4876" w:type="dxa"/>
            <w:hideMark/>
          </w:tcPr>
          <w:p w14:paraId="20CC884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1954C8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52B0B95" w14:textId="77777777" w:rsidTr="007E3317">
        <w:trPr>
          <w:jc w:val="center"/>
        </w:trPr>
        <w:tc>
          <w:tcPr>
            <w:tcW w:w="4876" w:type="dxa"/>
            <w:hideMark/>
          </w:tcPr>
          <w:p w14:paraId="4EC95EF3" w14:textId="77777777" w:rsidR="006C0562" w:rsidRPr="00C33068" w:rsidRDefault="006C0562" w:rsidP="007E3317">
            <w:pPr>
              <w:pStyle w:val="Normal6"/>
              <w:rPr>
                <w:lang w:val="sk-SK"/>
              </w:rPr>
            </w:pPr>
            <w:r w:rsidRPr="00C33068">
              <w:rPr>
                <w:lang w:val="sk-SK"/>
              </w:rPr>
              <w:t>e)</w:t>
            </w:r>
            <w:r w:rsidRPr="00C33068">
              <w:rPr>
                <w:lang w:val="sk-SK"/>
              </w:rPr>
              <w:tab/>
              <w:t>pravidlá upravujúce digitálne monitorovanie, dohľad a používanie umelej inteligencie na to, aby sa zabránilo vystaveniu pracovníkov psychosociálnym rizikám súvisiacim s prácou;</w:t>
            </w:r>
          </w:p>
        </w:tc>
        <w:tc>
          <w:tcPr>
            <w:tcW w:w="4876" w:type="dxa"/>
            <w:hideMark/>
          </w:tcPr>
          <w:p w14:paraId="1E4C6E2A" w14:textId="77777777" w:rsidR="006C0562" w:rsidRPr="00C33068" w:rsidRDefault="006C0562" w:rsidP="007E3317">
            <w:pPr>
              <w:pStyle w:val="Normal6"/>
              <w:rPr>
                <w:szCs w:val="24"/>
                <w:lang w:val="sk-SK"/>
              </w:rPr>
            </w:pPr>
            <w:r w:rsidRPr="00C33068">
              <w:rPr>
                <w:lang w:val="sk-SK"/>
              </w:rPr>
              <w:t>e)</w:t>
            </w:r>
            <w:r w:rsidRPr="00C33068">
              <w:rPr>
                <w:lang w:val="sk-SK"/>
              </w:rPr>
              <w:tab/>
            </w:r>
            <w:r w:rsidRPr="00C33068">
              <w:rPr>
                <w:b/>
                <w:i/>
                <w:lang w:val="sk-SK"/>
              </w:rPr>
              <w:t>opatrenia na zabezpečenie účinného zapojenia pracovníkov a ich zástupcov do zavádzania a používania nových digitálnych technológií, ako aj</w:t>
            </w:r>
            <w:r w:rsidRPr="00C33068">
              <w:rPr>
                <w:lang w:val="sk-SK"/>
              </w:rPr>
              <w:t xml:space="preserve"> pravidlá upravujúce digitálne monitorovanie, dohľad a používanie umelej inteligencie na to, aby sa zabránilo vystaveniu pracovníkov psychosociálnym rizikám súvisiacim s prácou;</w:t>
            </w:r>
          </w:p>
        </w:tc>
      </w:tr>
    </w:tbl>
    <w:p w14:paraId="0F685A87"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1536987" w14:textId="3165A936" w:rsidR="00D9576C" w:rsidRPr="00C33068" w:rsidRDefault="006C0562" w:rsidP="006C0562">
      <w:r w:rsidRPr="00C33068">
        <w:rPr>
          <w:rStyle w:val="HideTWBExt"/>
        </w:rPr>
        <w:t>&lt;/Amend&gt;</w:t>
      </w:r>
    </w:p>
    <w:p w14:paraId="25636EA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362</w:t>
      </w:r>
      <w:r w:rsidRPr="00C33068">
        <w:rPr>
          <w:rStyle w:val="HideTWBExt"/>
          <w:lang w:val="sk-SK"/>
        </w:rPr>
        <w:t>&lt;/NumAm&gt;</w:t>
      </w:r>
    </w:p>
    <w:p w14:paraId="7299DDBA"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13DC2494" w14:textId="77777777" w:rsidR="006C0562" w:rsidRPr="00C33068" w:rsidRDefault="006C0562" w:rsidP="006C0562">
      <w:r w:rsidRPr="00C33068">
        <w:rPr>
          <w:rStyle w:val="HideTWBExt"/>
        </w:rPr>
        <w:t>&lt;/RepeatBlock-By&gt;</w:t>
      </w:r>
    </w:p>
    <w:p w14:paraId="7F740CE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2207455" w14:textId="77777777" w:rsidR="006C0562" w:rsidRPr="00C33068" w:rsidRDefault="006C0562" w:rsidP="006C0562">
      <w:pPr>
        <w:pStyle w:val="NormalBold"/>
      </w:pPr>
      <w:r w:rsidRPr="00C33068">
        <w:rPr>
          <w:rStyle w:val="HideTWBExt"/>
        </w:rPr>
        <w:t>&lt;Article&gt;</w:t>
      </w:r>
      <w:r w:rsidRPr="00C33068">
        <w:t>Príloha I – článok 6 – odsek 2 – písmeno e</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75C35A1" w14:textId="77777777" w:rsidTr="007E3317">
        <w:trPr>
          <w:jc w:val="center"/>
        </w:trPr>
        <w:tc>
          <w:tcPr>
            <w:tcW w:w="9752" w:type="dxa"/>
            <w:gridSpan w:val="2"/>
          </w:tcPr>
          <w:p w14:paraId="521B9627" w14:textId="77777777" w:rsidR="006C0562" w:rsidRPr="00C33068" w:rsidRDefault="006C0562" w:rsidP="007E3317">
            <w:pPr>
              <w:keepNext/>
            </w:pPr>
          </w:p>
        </w:tc>
      </w:tr>
      <w:tr w:rsidR="006C0562" w:rsidRPr="00C33068" w14:paraId="217D3AD9" w14:textId="77777777" w:rsidTr="007E3317">
        <w:trPr>
          <w:jc w:val="center"/>
        </w:trPr>
        <w:tc>
          <w:tcPr>
            <w:tcW w:w="4876" w:type="dxa"/>
            <w:hideMark/>
          </w:tcPr>
          <w:p w14:paraId="778224B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6C6BE3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2F3A406" w14:textId="77777777" w:rsidTr="007E3317">
        <w:trPr>
          <w:jc w:val="center"/>
        </w:trPr>
        <w:tc>
          <w:tcPr>
            <w:tcW w:w="4876" w:type="dxa"/>
            <w:hideMark/>
          </w:tcPr>
          <w:p w14:paraId="5C476701" w14:textId="77777777" w:rsidR="006C0562" w:rsidRPr="00C33068" w:rsidRDefault="006C0562" w:rsidP="007E3317">
            <w:pPr>
              <w:pStyle w:val="Normal6"/>
              <w:rPr>
                <w:lang w:val="sk-SK"/>
              </w:rPr>
            </w:pPr>
            <w:r w:rsidRPr="00C33068">
              <w:rPr>
                <w:lang w:val="sk-SK"/>
              </w:rPr>
              <w:t>e)</w:t>
            </w:r>
            <w:r w:rsidRPr="00C33068">
              <w:rPr>
                <w:lang w:val="sk-SK"/>
              </w:rPr>
              <w:tab/>
              <w:t xml:space="preserve">pravidlá upravujúce digitálne monitorovanie, </w:t>
            </w:r>
            <w:r w:rsidRPr="00C33068">
              <w:rPr>
                <w:b/>
                <w:bCs/>
                <w:i/>
                <w:iCs/>
                <w:lang w:val="sk-SK"/>
              </w:rPr>
              <w:t>dohľad</w:t>
            </w:r>
            <w:r w:rsidRPr="00C33068">
              <w:rPr>
                <w:lang w:val="sk-SK"/>
              </w:rPr>
              <w:t xml:space="preserve"> a používanie umelej inteligencie </w:t>
            </w:r>
            <w:r w:rsidRPr="00C33068">
              <w:rPr>
                <w:b/>
                <w:bCs/>
                <w:i/>
                <w:iCs/>
                <w:lang w:val="sk-SK"/>
              </w:rPr>
              <w:t>na to, aby sa zabránilo vystaveniu pracovníkov psychosociálnym rizikám súvisiacim s prácou</w:t>
            </w:r>
            <w:r w:rsidRPr="00C33068">
              <w:rPr>
                <w:lang w:val="sk-SK"/>
              </w:rPr>
              <w:t>;</w:t>
            </w:r>
          </w:p>
        </w:tc>
        <w:tc>
          <w:tcPr>
            <w:tcW w:w="4876" w:type="dxa"/>
            <w:hideMark/>
          </w:tcPr>
          <w:p w14:paraId="3A4778D7" w14:textId="77777777" w:rsidR="006C0562" w:rsidRPr="00C33068" w:rsidRDefault="006C0562" w:rsidP="007E3317">
            <w:pPr>
              <w:pStyle w:val="Normal6"/>
              <w:rPr>
                <w:szCs w:val="24"/>
                <w:lang w:val="sk-SK"/>
              </w:rPr>
            </w:pPr>
            <w:r w:rsidRPr="00C33068">
              <w:rPr>
                <w:lang w:val="sk-SK"/>
              </w:rPr>
              <w:t>e)</w:t>
            </w:r>
            <w:r w:rsidRPr="00C33068">
              <w:rPr>
                <w:lang w:val="sk-SK"/>
              </w:rPr>
              <w:tab/>
              <w:t>pravidlá upravujúce digitálne monitorovanie a používanie umelej inteligencie;</w:t>
            </w:r>
          </w:p>
        </w:tc>
      </w:tr>
    </w:tbl>
    <w:p w14:paraId="37E864C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8C5B447" w14:textId="696FF884" w:rsidR="00D9576C" w:rsidRPr="00C33068" w:rsidRDefault="006C0562" w:rsidP="006C0562">
      <w:r w:rsidRPr="00C33068">
        <w:rPr>
          <w:rStyle w:val="HideTWBExt"/>
        </w:rPr>
        <w:t>&lt;/Amend&gt;</w:t>
      </w:r>
    </w:p>
    <w:p w14:paraId="2BAE6D2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363</w:t>
      </w:r>
      <w:r w:rsidRPr="00C33068">
        <w:rPr>
          <w:rStyle w:val="HideTWBExt"/>
          <w:lang w:val="sk-SK"/>
        </w:rPr>
        <w:t>&lt;/NumAm&gt;</w:t>
      </w:r>
    </w:p>
    <w:p w14:paraId="5D9DA911"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046BDCED"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39072B38" w14:textId="77777777" w:rsidR="006C0562" w:rsidRPr="00C33068" w:rsidRDefault="006C0562" w:rsidP="006C0562">
      <w:r w:rsidRPr="00C33068">
        <w:rPr>
          <w:rStyle w:val="HideTWBExt"/>
        </w:rPr>
        <w:t>&lt;/RepeatBlock-By&gt;</w:t>
      </w:r>
    </w:p>
    <w:p w14:paraId="6311C2E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B6E3324" w14:textId="77777777" w:rsidR="006C0562" w:rsidRPr="00C33068" w:rsidRDefault="006C0562" w:rsidP="006C0562">
      <w:pPr>
        <w:pStyle w:val="NormalBold"/>
      </w:pPr>
      <w:r w:rsidRPr="00C33068">
        <w:rPr>
          <w:rStyle w:val="HideTWBExt"/>
        </w:rPr>
        <w:t>&lt;Article&gt;</w:t>
      </w:r>
      <w:r w:rsidRPr="00C33068">
        <w:t>Príloha I – článok 6 – odsek 2 – písmeno e</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66E4E59" w14:textId="77777777" w:rsidTr="007E3317">
        <w:trPr>
          <w:jc w:val="center"/>
        </w:trPr>
        <w:tc>
          <w:tcPr>
            <w:tcW w:w="9752" w:type="dxa"/>
            <w:gridSpan w:val="2"/>
          </w:tcPr>
          <w:p w14:paraId="0DACBA28" w14:textId="77777777" w:rsidR="006C0562" w:rsidRPr="00C33068" w:rsidRDefault="006C0562" w:rsidP="007E3317">
            <w:pPr>
              <w:keepNext/>
            </w:pPr>
          </w:p>
        </w:tc>
      </w:tr>
      <w:tr w:rsidR="006C0562" w:rsidRPr="00C33068" w14:paraId="783F5B9E" w14:textId="77777777" w:rsidTr="007E3317">
        <w:trPr>
          <w:jc w:val="center"/>
        </w:trPr>
        <w:tc>
          <w:tcPr>
            <w:tcW w:w="4876" w:type="dxa"/>
            <w:hideMark/>
          </w:tcPr>
          <w:p w14:paraId="40C0808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410815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A15C1A0" w14:textId="77777777" w:rsidTr="007E3317">
        <w:trPr>
          <w:jc w:val="center"/>
        </w:trPr>
        <w:tc>
          <w:tcPr>
            <w:tcW w:w="4876" w:type="dxa"/>
            <w:hideMark/>
          </w:tcPr>
          <w:p w14:paraId="31AABB41" w14:textId="77777777" w:rsidR="006C0562" w:rsidRPr="00C33068" w:rsidRDefault="006C0562" w:rsidP="007E3317">
            <w:pPr>
              <w:pStyle w:val="Normal6"/>
              <w:rPr>
                <w:lang w:val="sk-SK"/>
              </w:rPr>
            </w:pPr>
            <w:r w:rsidRPr="00C33068">
              <w:rPr>
                <w:lang w:val="sk-SK"/>
              </w:rPr>
              <w:t>e)</w:t>
            </w:r>
            <w:r w:rsidRPr="00C33068">
              <w:rPr>
                <w:lang w:val="sk-SK"/>
              </w:rPr>
              <w:tab/>
            </w:r>
            <w:r w:rsidRPr="00C33068">
              <w:rPr>
                <w:b/>
                <w:bCs/>
                <w:i/>
                <w:iCs/>
                <w:lang w:val="sk-SK"/>
              </w:rPr>
              <w:t>pravidlá</w:t>
            </w:r>
            <w:r w:rsidRPr="00C33068">
              <w:rPr>
                <w:lang w:val="sk-SK"/>
              </w:rPr>
              <w:t xml:space="preserve"> upravujúce digitálne monitorovanie, dohľad a používanie umelej inteligencie na to, aby sa zabránilo vystaveniu pracovníkov psychosociálnym rizikám súvisiacim s prácou;</w:t>
            </w:r>
          </w:p>
        </w:tc>
        <w:tc>
          <w:tcPr>
            <w:tcW w:w="4876" w:type="dxa"/>
            <w:hideMark/>
          </w:tcPr>
          <w:p w14:paraId="7DDE7404" w14:textId="77777777" w:rsidR="006C0562" w:rsidRPr="00C33068" w:rsidRDefault="006C0562" w:rsidP="007E3317">
            <w:pPr>
              <w:pStyle w:val="Normal6"/>
              <w:rPr>
                <w:szCs w:val="24"/>
                <w:lang w:val="sk-SK"/>
              </w:rPr>
            </w:pPr>
            <w:r w:rsidRPr="00C33068">
              <w:rPr>
                <w:lang w:val="sk-SK"/>
              </w:rPr>
              <w:t>e)</w:t>
            </w:r>
            <w:r w:rsidRPr="00C33068">
              <w:rPr>
                <w:lang w:val="sk-SK"/>
              </w:rPr>
              <w:tab/>
            </w:r>
            <w:r w:rsidRPr="00C33068">
              <w:rPr>
                <w:b/>
                <w:bCs/>
                <w:i/>
                <w:iCs/>
                <w:lang w:val="sk-SK"/>
              </w:rPr>
              <w:t>opatrenia</w:t>
            </w:r>
            <w:r w:rsidRPr="00C33068">
              <w:rPr>
                <w:lang w:val="sk-SK"/>
              </w:rPr>
              <w:t xml:space="preserve"> upravujúce digitálne monitorovanie, dohľad a používanie umelej inteligencie na to, aby sa zabránilo vystaveniu pracovníkov psychosociálnym rizikám súvisiacim s prácou;</w:t>
            </w:r>
          </w:p>
        </w:tc>
      </w:tr>
    </w:tbl>
    <w:p w14:paraId="0FB200D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41226FC" w14:textId="3AD769FC" w:rsidR="00D9576C" w:rsidRPr="00C33068" w:rsidRDefault="006C0562" w:rsidP="006C0562">
      <w:r w:rsidRPr="00C33068">
        <w:rPr>
          <w:rStyle w:val="HideTWBExt"/>
        </w:rPr>
        <w:t>&lt;/Amend&gt;</w:t>
      </w:r>
    </w:p>
    <w:p w14:paraId="359B9D8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364</w:t>
      </w:r>
      <w:r w:rsidRPr="00C33068">
        <w:rPr>
          <w:rStyle w:val="HideTWBExt"/>
          <w:lang w:val="sk-SK"/>
        </w:rPr>
        <w:t>&lt;/NumAm&gt;</w:t>
      </w:r>
    </w:p>
    <w:p w14:paraId="2DF737F5"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002A8BC6" w14:textId="77777777" w:rsidR="006C0562" w:rsidRPr="00C33068" w:rsidRDefault="006C0562" w:rsidP="006C0562">
      <w:r w:rsidRPr="00C33068">
        <w:rPr>
          <w:rStyle w:val="HideTWBExt"/>
        </w:rPr>
        <w:t>&lt;/RepeatBlock-By&gt;</w:t>
      </w:r>
    </w:p>
    <w:p w14:paraId="7B40CF4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05C6795" w14:textId="77777777" w:rsidR="006C0562" w:rsidRPr="00C33068" w:rsidRDefault="006C0562" w:rsidP="006C0562">
      <w:pPr>
        <w:pStyle w:val="NormalBold"/>
      </w:pPr>
      <w:r w:rsidRPr="00C33068">
        <w:rPr>
          <w:rStyle w:val="HideTWBExt"/>
        </w:rPr>
        <w:t>&lt;Article&gt;</w:t>
      </w:r>
      <w:r w:rsidRPr="00C33068">
        <w:t>Príloha I – článok 6 – odsek 2 – písmeno f</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3DB71D9" w14:textId="77777777" w:rsidTr="007E3317">
        <w:trPr>
          <w:jc w:val="center"/>
        </w:trPr>
        <w:tc>
          <w:tcPr>
            <w:tcW w:w="9752" w:type="dxa"/>
            <w:gridSpan w:val="2"/>
          </w:tcPr>
          <w:p w14:paraId="73FE7500" w14:textId="77777777" w:rsidR="006C0562" w:rsidRPr="00C33068" w:rsidRDefault="006C0562" w:rsidP="007E3317">
            <w:pPr>
              <w:keepNext/>
            </w:pPr>
          </w:p>
        </w:tc>
      </w:tr>
      <w:tr w:rsidR="006C0562" w:rsidRPr="00C33068" w14:paraId="64F6930E" w14:textId="77777777" w:rsidTr="007E3317">
        <w:trPr>
          <w:jc w:val="center"/>
        </w:trPr>
        <w:tc>
          <w:tcPr>
            <w:tcW w:w="4876" w:type="dxa"/>
            <w:hideMark/>
          </w:tcPr>
          <w:p w14:paraId="14AB427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9217E4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25534B3" w14:textId="77777777" w:rsidTr="007E3317">
        <w:trPr>
          <w:jc w:val="center"/>
        </w:trPr>
        <w:tc>
          <w:tcPr>
            <w:tcW w:w="4876" w:type="dxa"/>
            <w:hideMark/>
          </w:tcPr>
          <w:p w14:paraId="62746670" w14:textId="77777777" w:rsidR="006C0562" w:rsidRPr="00C33068" w:rsidRDefault="006C0562" w:rsidP="007E3317">
            <w:pPr>
              <w:pStyle w:val="Normal6"/>
              <w:rPr>
                <w:lang w:val="sk-SK"/>
              </w:rPr>
            </w:pPr>
            <w:r w:rsidRPr="00C33068">
              <w:rPr>
                <w:lang w:val="sk-SK"/>
              </w:rPr>
              <w:t>f)</w:t>
            </w:r>
            <w:r w:rsidRPr="00C33068">
              <w:rPr>
                <w:lang w:val="sk-SK"/>
              </w:rPr>
              <w:tab/>
              <w:t xml:space="preserve">opatrenia zamerané na </w:t>
            </w:r>
            <w:r w:rsidRPr="00C33068">
              <w:rPr>
                <w:b/>
                <w:bCs/>
                <w:i/>
                <w:iCs/>
                <w:lang w:val="sk-SK"/>
              </w:rPr>
              <w:t>predchádzanie</w:t>
            </w:r>
            <w:r w:rsidRPr="00C33068">
              <w:rPr>
                <w:lang w:val="sk-SK"/>
              </w:rPr>
              <w:t xml:space="preserve"> rozšírenej dostupnosti a „vždy zapnutej“ pracovnej kultúre vrátane technických a organizačných záruk;</w:t>
            </w:r>
          </w:p>
        </w:tc>
        <w:tc>
          <w:tcPr>
            <w:tcW w:w="4876" w:type="dxa"/>
            <w:hideMark/>
          </w:tcPr>
          <w:p w14:paraId="268AB52D" w14:textId="77777777" w:rsidR="006C0562" w:rsidRPr="00C33068" w:rsidRDefault="006C0562" w:rsidP="007E3317">
            <w:pPr>
              <w:pStyle w:val="Normal6"/>
              <w:rPr>
                <w:szCs w:val="24"/>
                <w:lang w:val="sk-SK"/>
              </w:rPr>
            </w:pPr>
            <w:r w:rsidRPr="00C33068">
              <w:rPr>
                <w:lang w:val="sk-SK"/>
              </w:rPr>
              <w:t>f)</w:t>
            </w:r>
            <w:r w:rsidRPr="00C33068">
              <w:rPr>
                <w:lang w:val="sk-SK"/>
              </w:rPr>
              <w:tab/>
              <w:t xml:space="preserve">opatrenia zamerané na </w:t>
            </w:r>
            <w:r w:rsidRPr="00C33068">
              <w:rPr>
                <w:b/>
                <w:bCs/>
                <w:i/>
                <w:iCs/>
                <w:lang w:val="sk-SK"/>
              </w:rPr>
              <w:t>zníženie</w:t>
            </w:r>
            <w:r w:rsidRPr="00C33068">
              <w:rPr>
                <w:lang w:val="sk-SK"/>
              </w:rPr>
              <w:t xml:space="preserve"> rozšírenej dostupnosti a „vždy zapnutej“ pracovnej kultúre vrátane technických a organizačných záruk;</w:t>
            </w:r>
          </w:p>
        </w:tc>
      </w:tr>
    </w:tbl>
    <w:p w14:paraId="09D3771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E6F5D5A" w14:textId="108C92D0" w:rsidR="00D9576C" w:rsidRPr="00C33068" w:rsidRDefault="006C0562" w:rsidP="006C0562">
      <w:r w:rsidRPr="00C33068">
        <w:rPr>
          <w:rStyle w:val="HideTWBExt"/>
        </w:rPr>
        <w:t>&lt;/Amend&gt;</w:t>
      </w:r>
    </w:p>
    <w:p w14:paraId="06610D4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365</w:t>
      </w:r>
      <w:r w:rsidRPr="00C33068">
        <w:rPr>
          <w:rStyle w:val="HideTWBExt"/>
          <w:lang w:val="sk-SK"/>
        </w:rPr>
        <w:t>&lt;/NumAm&gt;</w:t>
      </w:r>
    </w:p>
    <w:p w14:paraId="5447AAEB"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5C74EDCF"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0CD40262" w14:textId="77777777" w:rsidR="006C0562" w:rsidRPr="00C33068" w:rsidRDefault="006C0562" w:rsidP="006C0562">
      <w:r w:rsidRPr="00C33068">
        <w:rPr>
          <w:rStyle w:val="HideTWBExt"/>
        </w:rPr>
        <w:t>&lt;/RepeatBlock-By&gt;</w:t>
      </w:r>
    </w:p>
    <w:p w14:paraId="3C6C177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9CCC3A4" w14:textId="77777777" w:rsidR="006C0562" w:rsidRPr="00C33068" w:rsidRDefault="006C0562" w:rsidP="006C0562">
      <w:pPr>
        <w:pStyle w:val="NormalBold"/>
      </w:pPr>
      <w:r w:rsidRPr="00C33068">
        <w:rPr>
          <w:rStyle w:val="HideTWBExt"/>
        </w:rPr>
        <w:t>&lt;Article&gt;</w:t>
      </w:r>
      <w:r w:rsidRPr="00C33068">
        <w:t>Príloha I – článok 6 – odsek 2 – písmeno g</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B21EDC8" w14:textId="77777777" w:rsidTr="007E3317">
        <w:trPr>
          <w:jc w:val="center"/>
        </w:trPr>
        <w:tc>
          <w:tcPr>
            <w:tcW w:w="9752" w:type="dxa"/>
            <w:gridSpan w:val="2"/>
          </w:tcPr>
          <w:p w14:paraId="5F7A1FC7" w14:textId="77777777" w:rsidR="006C0562" w:rsidRPr="00C33068" w:rsidRDefault="006C0562" w:rsidP="007E3317">
            <w:pPr>
              <w:keepNext/>
            </w:pPr>
          </w:p>
        </w:tc>
      </w:tr>
      <w:tr w:rsidR="006C0562" w:rsidRPr="00C33068" w14:paraId="6651D39D" w14:textId="77777777" w:rsidTr="007E3317">
        <w:trPr>
          <w:jc w:val="center"/>
        </w:trPr>
        <w:tc>
          <w:tcPr>
            <w:tcW w:w="4876" w:type="dxa"/>
            <w:hideMark/>
          </w:tcPr>
          <w:p w14:paraId="0FABFF5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46FF68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1A37FC9" w14:textId="77777777" w:rsidTr="007E3317">
        <w:trPr>
          <w:jc w:val="center"/>
        </w:trPr>
        <w:tc>
          <w:tcPr>
            <w:tcW w:w="4876" w:type="dxa"/>
            <w:hideMark/>
          </w:tcPr>
          <w:p w14:paraId="6C3012D0" w14:textId="77777777" w:rsidR="006C0562" w:rsidRPr="00C33068" w:rsidRDefault="006C0562" w:rsidP="007E3317">
            <w:pPr>
              <w:pStyle w:val="Normal6"/>
              <w:rPr>
                <w:lang w:val="sk-SK"/>
              </w:rPr>
            </w:pPr>
            <w:r w:rsidRPr="00C33068">
              <w:rPr>
                <w:lang w:val="sk-SK"/>
              </w:rPr>
              <w:t>g)</w:t>
            </w:r>
            <w:r w:rsidRPr="00C33068">
              <w:rPr>
                <w:lang w:val="sk-SK"/>
              </w:rPr>
              <w:tab/>
              <w:t>cielené opatrenia pre odvetvia, povolania a skupiny pracovníkov identifikované ako vystavené vyššiemu riziku vrátane zdravotníctva, verejnej správy a služieb pre klientov;</w:t>
            </w:r>
          </w:p>
        </w:tc>
        <w:tc>
          <w:tcPr>
            <w:tcW w:w="4876" w:type="dxa"/>
            <w:hideMark/>
          </w:tcPr>
          <w:p w14:paraId="0B4E9B2B" w14:textId="77777777" w:rsidR="006C0562" w:rsidRPr="00C33068" w:rsidRDefault="006C0562" w:rsidP="007E3317">
            <w:pPr>
              <w:pStyle w:val="Normal6"/>
              <w:rPr>
                <w:szCs w:val="24"/>
                <w:lang w:val="sk-SK"/>
              </w:rPr>
            </w:pPr>
            <w:r w:rsidRPr="00C33068">
              <w:rPr>
                <w:lang w:val="sk-SK"/>
              </w:rPr>
              <w:t>g)</w:t>
            </w:r>
            <w:r w:rsidRPr="00C33068">
              <w:rPr>
                <w:lang w:val="sk-SK"/>
              </w:rPr>
              <w:tab/>
              <w:t>cielené opatrenia pre odvetvia, povolania a skupiny pracovníkov identifikované ako vystavené vyššiemu riziku vrátane zdravotníctva, verejnej správy a služieb pre klientov</w:t>
            </w:r>
            <w:r w:rsidRPr="00C33068">
              <w:rPr>
                <w:b/>
                <w:bCs/>
                <w:i/>
                <w:iCs/>
                <w:lang w:val="sk-SK"/>
              </w:rPr>
              <w:t xml:space="preserve">, pričom sa </w:t>
            </w:r>
            <w:r w:rsidRPr="00C33068">
              <w:rPr>
                <w:b/>
                <w:i/>
                <w:lang w:val="sk-SK"/>
              </w:rPr>
              <w:t>zohľadnia faktory, ako je vysoká intenzita práce, nedostatok pracovnej sily a vystavenie násiliu tretích strán vrátane kybernetického násilia</w:t>
            </w:r>
            <w:r w:rsidRPr="00C33068">
              <w:rPr>
                <w:lang w:val="sk-SK"/>
              </w:rPr>
              <w:t>;</w:t>
            </w:r>
          </w:p>
        </w:tc>
      </w:tr>
    </w:tbl>
    <w:p w14:paraId="586A209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7D9DB3A" w14:textId="7A70B071" w:rsidR="00D9576C" w:rsidRPr="00C33068" w:rsidRDefault="006C0562" w:rsidP="006C0562">
      <w:r w:rsidRPr="00C33068">
        <w:rPr>
          <w:rStyle w:val="HideTWBExt"/>
        </w:rPr>
        <w:t>&lt;/Amend&gt;</w:t>
      </w:r>
    </w:p>
    <w:p w14:paraId="2988B31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366</w:t>
      </w:r>
      <w:r w:rsidRPr="00C33068">
        <w:rPr>
          <w:rStyle w:val="HideTWBExt"/>
          <w:lang w:val="sk-SK"/>
        </w:rPr>
        <w:t>&lt;/NumAm&gt;</w:t>
      </w:r>
    </w:p>
    <w:p w14:paraId="7C4A758E"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4F8CB562" w14:textId="77777777" w:rsidR="006C0562" w:rsidRPr="00C33068" w:rsidRDefault="006C0562" w:rsidP="006C0562">
      <w:r w:rsidRPr="00C33068">
        <w:rPr>
          <w:rStyle w:val="HideTWBExt"/>
        </w:rPr>
        <w:t>&lt;/RepeatBlock-By&gt;</w:t>
      </w:r>
    </w:p>
    <w:p w14:paraId="6417408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B1433CB" w14:textId="77777777" w:rsidR="006C0562" w:rsidRPr="00C33068" w:rsidRDefault="006C0562" w:rsidP="006C0562">
      <w:pPr>
        <w:pStyle w:val="NormalBold"/>
      </w:pPr>
      <w:r w:rsidRPr="00C33068">
        <w:rPr>
          <w:rStyle w:val="HideTWBExt"/>
        </w:rPr>
        <w:t>&lt;Article&gt;</w:t>
      </w:r>
      <w:r w:rsidRPr="00C33068">
        <w:t>Príloha I – článok 6 – odsek 2 – písmeno g</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0939D1D" w14:textId="77777777" w:rsidTr="007E3317">
        <w:trPr>
          <w:jc w:val="center"/>
        </w:trPr>
        <w:tc>
          <w:tcPr>
            <w:tcW w:w="9752" w:type="dxa"/>
            <w:gridSpan w:val="2"/>
          </w:tcPr>
          <w:p w14:paraId="0113D308" w14:textId="77777777" w:rsidR="006C0562" w:rsidRPr="00C33068" w:rsidRDefault="006C0562" w:rsidP="007E3317">
            <w:pPr>
              <w:keepNext/>
            </w:pPr>
          </w:p>
        </w:tc>
      </w:tr>
      <w:tr w:rsidR="006C0562" w:rsidRPr="00C33068" w14:paraId="259E052E" w14:textId="77777777" w:rsidTr="007E3317">
        <w:trPr>
          <w:jc w:val="center"/>
        </w:trPr>
        <w:tc>
          <w:tcPr>
            <w:tcW w:w="4876" w:type="dxa"/>
            <w:hideMark/>
          </w:tcPr>
          <w:p w14:paraId="69FF5F1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4F0D16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CCCA615" w14:textId="77777777" w:rsidTr="007E3317">
        <w:trPr>
          <w:jc w:val="center"/>
        </w:trPr>
        <w:tc>
          <w:tcPr>
            <w:tcW w:w="4876" w:type="dxa"/>
            <w:hideMark/>
          </w:tcPr>
          <w:p w14:paraId="3A39885C" w14:textId="77777777" w:rsidR="006C0562" w:rsidRPr="00C33068" w:rsidRDefault="006C0562" w:rsidP="007E3317">
            <w:pPr>
              <w:pStyle w:val="Normal6"/>
              <w:rPr>
                <w:lang w:val="sk-SK"/>
              </w:rPr>
            </w:pPr>
            <w:r w:rsidRPr="00C33068">
              <w:rPr>
                <w:lang w:val="sk-SK"/>
              </w:rPr>
              <w:t>g)</w:t>
            </w:r>
            <w:r w:rsidRPr="00C33068">
              <w:rPr>
                <w:lang w:val="sk-SK"/>
              </w:rPr>
              <w:tab/>
              <w:t>cielené opatrenia pre odvetvia, povolania a skupiny pracovníkov identifikované ako vystavené vyššiemu riziku vrátane zdravotníctva, verejnej správy a služieb pre klientov;</w:t>
            </w:r>
          </w:p>
        </w:tc>
        <w:tc>
          <w:tcPr>
            <w:tcW w:w="4876" w:type="dxa"/>
            <w:hideMark/>
          </w:tcPr>
          <w:p w14:paraId="4C30F24F" w14:textId="77777777" w:rsidR="006C0562" w:rsidRPr="00C33068" w:rsidRDefault="006C0562" w:rsidP="007E3317">
            <w:pPr>
              <w:pStyle w:val="Normal6"/>
              <w:rPr>
                <w:szCs w:val="24"/>
                <w:lang w:val="sk-SK"/>
              </w:rPr>
            </w:pPr>
            <w:r w:rsidRPr="00C33068">
              <w:rPr>
                <w:lang w:val="sk-SK"/>
              </w:rPr>
              <w:t>g)</w:t>
            </w:r>
            <w:r w:rsidRPr="00C33068">
              <w:rPr>
                <w:lang w:val="sk-SK"/>
              </w:rPr>
              <w:tab/>
              <w:t>cielené opatrenia pre odvetvia, povolania a skupiny pracovníkov identifikované ako vystavené vyššiemu riziku vrátane zdravotníctva, verejnej správy a služieb pre klientov</w:t>
            </w:r>
            <w:r w:rsidRPr="00C33068">
              <w:rPr>
                <w:b/>
                <w:bCs/>
                <w:i/>
                <w:iCs/>
                <w:lang w:val="sk-SK"/>
              </w:rPr>
              <w:t xml:space="preserve">, pričom sa </w:t>
            </w:r>
            <w:r w:rsidRPr="00C33068">
              <w:rPr>
                <w:b/>
                <w:i/>
                <w:lang w:val="sk-SK"/>
              </w:rPr>
              <w:t>zohľadnia faktory, ako je vysoká intenzita práce, nedostatok pracovnej sily a vystavenie násiliu tretích strán</w:t>
            </w:r>
            <w:r w:rsidRPr="00C33068">
              <w:rPr>
                <w:lang w:val="sk-SK"/>
              </w:rPr>
              <w:t>;</w:t>
            </w:r>
          </w:p>
        </w:tc>
      </w:tr>
    </w:tbl>
    <w:p w14:paraId="220C1DE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89935FF" w14:textId="45E37863" w:rsidR="00D9576C" w:rsidRPr="00C33068" w:rsidRDefault="006C0562" w:rsidP="006C0562">
      <w:r w:rsidRPr="00C33068">
        <w:rPr>
          <w:rStyle w:val="HideTWBExt"/>
        </w:rPr>
        <w:t>&lt;/Amend&gt;</w:t>
      </w:r>
    </w:p>
    <w:p w14:paraId="29494C3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367</w:t>
      </w:r>
      <w:r w:rsidRPr="00C33068">
        <w:rPr>
          <w:rStyle w:val="HideTWBExt"/>
          <w:lang w:val="sk-SK"/>
        </w:rPr>
        <w:t>&lt;/NumAm&gt;</w:t>
      </w:r>
    </w:p>
    <w:p w14:paraId="7BFE0FD4"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5CB23226" w14:textId="77777777" w:rsidR="006C0562" w:rsidRPr="00C33068" w:rsidRDefault="006C0562" w:rsidP="006C0562">
      <w:r w:rsidRPr="00C33068">
        <w:rPr>
          <w:rStyle w:val="HideTWBExt"/>
        </w:rPr>
        <w:t>&lt;/RepeatBlock-By&gt;</w:t>
      </w:r>
    </w:p>
    <w:p w14:paraId="3B3AB8A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6CA4770" w14:textId="77777777" w:rsidR="006C0562" w:rsidRPr="00C33068" w:rsidRDefault="006C0562" w:rsidP="006C0562">
      <w:pPr>
        <w:pStyle w:val="NormalBold"/>
      </w:pPr>
      <w:r w:rsidRPr="00C33068">
        <w:rPr>
          <w:rStyle w:val="HideTWBExt"/>
        </w:rPr>
        <w:t>&lt;Article&gt;</w:t>
      </w:r>
      <w:r w:rsidRPr="00C33068">
        <w:t>Príloha I – článok 6 – odsek 2 – písmeno g</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32737EF" w14:textId="77777777" w:rsidTr="007E3317">
        <w:trPr>
          <w:jc w:val="center"/>
        </w:trPr>
        <w:tc>
          <w:tcPr>
            <w:tcW w:w="9752" w:type="dxa"/>
            <w:gridSpan w:val="2"/>
          </w:tcPr>
          <w:p w14:paraId="2923880E" w14:textId="77777777" w:rsidR="006C0562" w:rsidRPr="00C33068" w:rsidRDefault="006C0562" w:rsidP="007E3317">
            <w:pPr>
              <w:keepNext/>
            </w:pPr>
          </w:p>
        </w:tc>
      </w:tr>
      <w:tr w:rsidR="006C0562" w:rsidRPr="00C33068" w14:paraId="3E1BDB8A" w14:textId="77777777" w:rsidTr="007E3317">
        <w:trPr>
          <w:jc w:val="center"/>
        </w:trPr>
        <w:tc>
          <w:tcPr>
            <w:tcW w:w="4876" w:type="dxa"/>
            <w:hideMark/>
          </w:tcPr>
          <w:p w14:paraId="2299A42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B3BBF0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5185B26" w14:textId="77777777" w:rsidTr="007E3317">
        <w:trPr>
          <w:jc w:val="center"/>
        </w:trPr>
        <w:tc>
          <w:tcPr>
            <w:tcW w:w="4876" w:type="dxa"/>
            <w:hideMark/>
          </w:tcPr>
          <w:p w14:paraId="4DC203F1" w14:textId="77777777" w:rsidR="006C0562" w:rsidRPr="00C33068" w:rsidRDefault="006C0562" w:rsidP="007E3317">
            <w:pPr>
              <w:pStyle w:val="Normal6"/>
              <w:rPr>
                <w:lang w:val="sk-SK"/>
              </w:rPr>
            </w:pPr>
            <w:r w:rsidRPr="00C33068">
              <w:rPr>
                <w:lang w:val="sk-SK"/>
              </w:rPr>
              <w:t>g)</w:t>
            </w:r>
            <w:r w:rsidRPr="00C33068">
              <w:rPr>
                <w:lang w:val="sk-SK"/>
              </w:rPr>
              <w:tab/>
              <w:t xml:space="preserve">cielené opatrenia pre odvetvia, povolania a skupiny pracovníkov identifikované ako vystavené vyššiemu riziku </w:t>
            </w:r>
            <w:r w:rsidRPr="00C33068">
              <w:rPr>
                <w:b/>
                <w:bCs/>
                <w:i/>
                <w:iCs/>
                <w:lang w:val="sk-SK"/>
              </w:rPr>
              <w:t>vrátane zdravotníctva, verejnej správy a služieb pre klientov;</w:t>
            </w:r>
          </w:p>
        </w:tc>
        <w:tc>
          <w:tcPr>
            <w:tcW w:w="4876" w:type="dxa"/>
            <w:hideMark/>
          </w:tcPr>
          <w:p w14:paraId="271E00FB" w14:textId="77777777" w:rsidR="006C0562" w:rsidRPr="00C33068" w:rsidRDefault="006C0562" w:rsidP="007E3317">
            <w:pPr>
              <w:pStyle w:val="Normal6"/>
              <w:rPr>
                <w:szCs w:val="24"/>
                <w:lang w:val="sk-SK"/>
              </w:rPr>
            </w:pPr>
            <w:r w:rsidRPr="00C33068">
              <w:rPr>
                <w:lang w:val="sk-SK"/>
              </w:rPr>
              <w:t>g)</w:t>
            </w:r>
            <w:r w:rsidRPr="00C33068">
              <w:rPr>
                <w:lang w:val="sk-SK"/>
              </w:rPr>
              <w:tab/>
              <w:t>cielené opatrenia pre odvetvia, povolania a skupiny pracovníkov identifikované ako vystavené vyššiemu riziku</w:t>
            </w:r>
            <w:r w:rsidRPr="00C33068">
              <w:rPr>
                <w:b/>
                <w:bCs/>
                <w:i/>
                <w:iCs/>
                <w:lang w:val="sk-SK"/>
              </w:rPr>
              <w:t>.</w:t>
            </w:r>
          </w:p>
        </w:tc>
      </w:tr>
    </w:tbl>
    <w:p w14:paraId="526DA2F6"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767B62A" w14:textId="53118F42" w:rsidR="00D9576C" w:rsidRPr="00C33068" w:rsidRDefault="006C0562" w:rsidP="006C0562">
      <w:r w:rsidRPr="00C33068">
        <w:rPr>
          <w:rStyle w:val="HideTWBExt"/>
        </w:rPr>
        <w:t>&lt;/Amend&gt;</w:t>
      </w:r>
    </w:p>
    <w:p w14:paraId="5440F6B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368</w:t>
      </w:r>
      <w:r w:rsidRPr="00C33068">
        <w:rPr>
          <w:rStyle w:val="HideTWBExt"/>
          <w:lang w:val="sk-SK"/>
        </w:rPr>
        <w:t>&lt;/NumAm&gt;</w:t>
      </w:r>
    </w:p>
    <w:p w14:paraId="5B46687B" w14:textId="77777777" w:rsidR="006C0562" w:rsidRPr="00C33068" w:rsidRDefault="006C0562" w:rsidP="006C0562">
      <w:pPr>
        <w:pStyle w:val="NormalBold"/>
      </w:pPr>
      <w:r w:rsidRPr="00C33068">
        <w:rPr>
          <w:rStyle w:val="HideTWBExt"/>
        </w:rPr>
        <w:t>&lt;RepeatBlock-By&gt;&lt;Members&gt;</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Emmanouil</w:t>
      </w:r>
      <w:proofErr w:type="spellEnd"/>
      <w:r w:rsidRPr="00C33068">
        <w:t xml:space="preserve"> </w:t>
      </w:r>
      <w:proofErr w:type="spellStart"/>
      <w:r w:rsidRPr="00C33068">
        <w:t>Fragkos</w:t>
      </w:r>
      <w:proofErr w:type="spellEnd"/>
      <w:r w:rsidRPr="00C33068">
        <w:t xml:space="preserve">, </w:t>
      </w:r>
      <w:proofErr w:type="spellStart"/>
      <w:r w:rsidRPr="00C33068">
        <w:t>Galato</w:t>
      </w:r>
      <w:proofErr w:type="spellEnd"/>
      <w:r w:rsidRPr="00C33068">
        <w:t xml:space="preserve"> </w:t>
      </w:r>
      <w:proofErr w:type="spellStart"/>
      <w:r w:rsidRPr="00C33068">
        <w:t>Alexandraki</w:t>
      </w:r>
      <w:proofErr w:type="spellEnd"/>
      <w:r w:rsidRPr="00C33068">
        <w:rPr>
          <w:rStyle w:val="HideTWBExt"/>
        </w:rPr>
        <w:t>&lt;/Members&gt;</w:t>
      </w:r>
    </w:p>
    <w:p w14:paraId="37231CE3" w14:textId="77777777" w:rsidR="006C0562" w:rsidRPr="00C33068" w:rsidRDefault="006C0562" w:rsidP="006C0562">
      <w:r w:rsidRPr="00C33068">
        <w:rPr>
          <w:rStyle w:val="HideTWBExt"/>
        </w:rPr>
        <w:t>&lt;/RepeatBlock-By&gt;</w:t>
      </w:r>
    </w:p>
    <w:p w14:paraId="5918010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8EBB40C" w14:textId="77777777" w:rsidR="006C0562" w:rsidRPr="00C33068" w:rsidRDefault="006C0562" w:rsidP="006C0562">
      <w:pPr>
        <w:pStyle w:val="NormalBold"/>
      </w:pPr>
      <w:r w:rsidRPr="00C33068">
        <w:rPr>
          <w:rStyle w:val="HideTWBExt"/>
        </w:rPr>
        <w:t>&lt;Article&gt;</w:t>
      </w:r>
      <w:r w:rsidRPr="00C33068">
        <w:t>Príloha I – časť 6 – odsek 2 – písmeno h a (nové)</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90585FA" w14:textId="77777777" w:rsidTr="007E3317">
        <w:trPr>
          <w:jc w:val="center"/>
        </w:trPr>
        <w:tc>
          <w:tcPr>
            <w:tcW w:w="9752" w:type="dxa"/>
            <w:gridSpan w:val="2"/>
          </w:tcPr>
          <w:p w14:paraId="5566EFAC" w14:textId="77777777" w:rsidR="006C0562" w:rsidRPr="00C33068" w:rsidRDefault="006C0562" w:rsidP="007E3317">
            <w:pPr>
              <w:keepNext/>
            </w:pPr>
          </w:p>
        </w:tc>
      </w:tr>
      <w:tr w:rsidR="006C0562" w:rsidRPr="00C33068" w14:paraId="4C0456B6" w14:textId="77777777" w:rsidTr="007E3317">
        <w:trPr>
          <w:jc w:val="center"/>
        </w:trPr>
        <w:tc>
          <w:tcPr>
            <w:tcW w:w="4876" w:type="dxa"/>
            <w:hideMark/>
          </w:tcPr>
          <w:p w14:paraId="13F1C8A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DAA5ED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05CA1D0" w14:textId="77777777" w:rsidTr="007E3317">
        <w:trPr>
          <w:jc w:val="center"/>
        </w:trPr>
        <w:tc>
          <w:tcPr>
            <w:tcW w:w="4876" w:type="dxa"/>
          </w:tcPr>
          <w:p w14:paraId="5D7F5557" w14:textId="77777777" w:rsidR="006C0562" w:rsidRPr="00C33068" w:rsidRDefault="006C0562" w:rsidP="007E3317">
            <w:pPr>
              <w:pStyle w:val="Normal6"/>
              <w:rPr>
                <w:lang w:val="sk-SK"/>
              </w:rPr>
            </w:pPr>
          </w:p>
        </w:tc>
        <w:tc>
          <w:tcPr>
            <w:tcW w:w="4876" w:type="dxa"/>
            <w:hideMark/>
          </w:tcPr>
          <w:p w14:paraId="78F9C08C" w14:textId="77777777" w:rsidR="006C0562" w:rsidRPr="00C33068" w:rsidRDefault="006C0562" w:rsidP="007E3317">
            <w:pPr>
              <w:pStyle w:val="Normal6"/>
              <w:rPr>
                <w:szCs w:val="24"/>
                <w:lang w:val="sk-SK"/>
              </w:rPr>
            </w:pPr>
            <w:r w:rsidRPr="00C33068">
              <w:rPr>
                <w:b/>
                <w:i/>
                <w:lang w:val="sk-SK"/>
              </w:rPr>
              <w:t>ha)</w:t>
            </w:r>
            <w:r w:rsidRPr="00C33068">
              <w:rPr>
                <w:b/>
                <w:i/>
                <w:lang w:val="sk-SK"/>
              </w:rPr>
              <w:tab/>
              <w:t>opatrenia na predchádzanie diskriminácii alebo nepriaznivému zaobchádzaniu v súvislosti s tehotenstvom, materskou alebo otcovskou dovolenkou vrátane záruk rovnakého kariérneho postupu a odmeňovania.</w:t>
            </w:r>
          </w:p>
        </w:tc>
      </w:tr>
    </w:tbl>
    <w:p w14:paraId="1CB8723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F34D879" w14:textId="6B029706" w:rsidR="00D9576C" w:rsidRPr="00C33068" w:rsidRDefault="006C0562" w:rsidP="006C0562">
      <w:r w:rsidRPr="00C33068">
        <w:rPr>
          <w:rStyle w:val="HideTWBExt"/>
        </w:rPr>
        <w:t>&lt;/Amend&gt;</w:t>
      </w:r>
    </w:p>
    <w:p w14:paraId="4349E78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369</w:t>
      </w:r>
      <w:r w:rsidRPr="00C33068">
        <w:rPr>
          <w:rStyle w:val="HideTWBExt"/>
          <w:lang w:val="sk-SK"/>
        </w:rPr>
        <w:t>&lt;/NumAm&gt;</w:t>
      </w:r>
    </w:p>
    <w:p w14:paraId="0543E8F5" w14:textId="77777777" w:rsidR="006C0562" w:rsidRPr="00C33068" w:rsidRDefault="006C0562" w:rsidP="006C0562">
      <w:pPr>
        <w:pStyle w:val="NormalBold"/>
      </w:pPr>
      <w:r w:rsidRPr="00C33068">
        <w:rPr>
          <w:rStyle w:val="HideTWBExt"/>
        </w:rPr>
        <w:t>&lt;RepeatBlock-By&gt;&lt;Members&gt;</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Wouter</w:t>
      </w:r>
      <w:proofErr w:type="spellEnd"/>
      <w:r w:rsidRPr="00C33068">
        <w:t xml:space="preserve"> </w:t>
      </w:r>
      <w:proofErr w:type="spellStart"/>
      <w:r w:rsidRPr="00C33068">
        <w:t>Beke</w:t>
      </w:r>
      <w:proofErr w:type="spellEnd"/>
      <w:r w:rsidRPr="00C33068">
        <w:t xml:space="preserve">, Pascal </w:t>
      </w:r>
      <w:proofErr w:type="spellStart"/>
      <w:r w:rsidRPr="00C33068">
        <w:t>Arimont</w:t>
      </w:r>
      <w:proofErr w:type="spellEnd"/>
      <w:r w:rsidRPr="00C33068">
        <w:rPr>
          <w:rStyle w:val="HideTWBExt"/>
        </w:rPr>
        <w:t>&lt;/Members&gt;</w:t>
      </w:r>
    </w:p>
    <w:p w14:paraId="194CBA5A" w14:textId="77777777" w:rsidR="006C0562" w:rsidRPr="00C33068" w:rsidRDefault="006C0562" w:rsidP="006C0562">
      <w:r w:rsidRPr="00C33068">
        <w:rPr>
          <w:rStyle w:val="HideTWBExt"/>
        </w:rPr>
        <w:t>&lt;/RepeatBlock-By&gt;</w:t>
      </w:r>
    </w:p>
    <w:p w14:paraId="2F95BCC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E77ECF8" w14:textId="77777777" w:rsidR="006C0562" w:rsidRPr="00C33068" w:rsidRDefault="006C0562" w:rsidP="006C0562">
      <w:pPr>
        <w:pStyle w:val="NormalBold"/>
      </w:pPr>
      <w:r w:rsidRPr="00C33068">
        <w:rPr>
          <w:rStyle w:val="HideTWBExt"/>
        </w:rPr>
        <w:t>&lt;Article&gt;</w:t>
      </w:r>
      <w:r w:rsidRPr="00C33068">
        <w:t>Príloha I – časť 6 – odsek 2 – písmeno h a (nové)</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099D7DC" w14:textId="77777777" w:rsidTr="007E3317">
        <w:trPr>
          <w:jc w:val="center"/>
        </w:trPr>
        <w:tc>
          <w:tcPr>
            <w:tcW w:w="9752" w:type="dxa"/>
            <w:gridSpan w:val="2"/>
          </w:tcPr>
          <w:p w14:paraId="79CAB54A" w14:textId="77777777" w:rsidR="006C0562" w:rsidRPr="00C33068" w:rsidRDefault="006C0562" w:rsidP="007E3317">
            <w:pPr>
              <w:keepNext/>
            </w:pPr>
          </w:p>
        </w:tc>
      </w:tr>
      <w:tr w:rsidR="006C0562" w:rsidRPr="00C33068" w14:paraId="523F934B" w14:textId="77777777" w:rsidTr="007E3317">
        <w:trPr>
          <w:jc w:val="center"/>
        </w:trPr>
        <w:tc>
          <w:tcPr>
            <w:tcW w:w="4876" w:type="dxa"/>
            <w:hideMark/>
          </w:tcPr>
          <w:p w14:paraId="58FAF60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EBE368D"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B3B994E" w14:textId="77777777" w:rsidTr="007E3317">
        <w:trPr>
          <w:jc w:val="center"/>
        </w:trPr>
        <w:tc>
          <w:tcPr>
            <w:tcW w:w="4876" w:type="dxa"/>
          </w:tcPr>
          <w:p w14:paraId="6C027671" w14:textId="77777777" w:rsidR="006C0562" w:rsidRPr="00C33068" w:rsidRDefault="006C0562" w:rsidP="007E3317">
            <w:pPr>
              <w:pStyle w:val="Normal6"/>
              <w:rPr>
                <w:lang w:val="sk-SK"/>
              </w:rPr>
            </w:pPr>
          </w:p>
        </w:tc>
        <w:tc>
          <w:tcPr>
            <w:tcW w:w="4876" w:type="dxa"/>
            <w:hideMark/>
          </w:tcPr>
          <w:p w14:paraId="3586B0DB" w14:textId="77777777" w:rsidR="006C0562" w:rsidRPr="00C33068" w:rsidRDefault="006C0562" w:rsidP="007E3317">
            <w:pPr>
              <w:pStyle w:val="Normal6"/>
              <w:rPr>
                <w:szCs w:val="24"/>
                <w:lang w:val="sk-SK"/>
              </w:rPr>
            </w:pPr>
            <w:r w:rsidRPr="00C33068">
              <w:rPr>
                <w:b/>
                <w:i/>
                <w:lang w:val="sk-SK"/>
              </w:rPr>
              <w:t>ha)</w:t>
            </w:r>
            <w:r w:rsidRPr="00C33068">
              <w:rPr>
                <w:b/>
                <w:i/>
                <w:lang w:val="sk-SK"/>
              </w:rPr>
              <w:tab/>
              <w:t>vytvorenie systémov vzájomnej podpory a mechanizmov založených na dôvere, najmä v sektoroch s hierarchickými organizačnými štruktúrami;</w:t>
            </w:r>
          </w:p>
        </w:tc>
      </w:tr>
    </w:tbl>
    <w:p w14:paraId="0874ED5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24A755F" w14:textId="08C24906" w:rsidR="00D9576C" w:rsidRPr="00C33068" w:rsidRDefault="006C0562" w:rsidP="006C0562">
      <w:r w:rsidRPr="00C33068">
        <w:rPr>
          <w:rStyle w:val="HideTWBExt"/>
        </w:rPr>
        <w:t>&lt;/Amend&gt;</w:t>
      </w:r>
    </w:p>
    <w:p w14:paraId="37BC912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370</w:t>
      </w:r>
      <w:r w:rsidRPr="00C33068">
        <w:rPr>
          <w:rStyle w:val="HideTWBExt"/>
          <w:lang w:val="sk-SK"/>
        </w:rPr>
        <w:t>&lt;/NumAm&gt;</w:t>
      </w:r>
    </w:p>
    <w:p w14:paraId="581A512D"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04A8FF6C" w14:textId="77777777" w:rsidR="006C0562" w:rsidRPr="00C33068" w:rsidRDefault="006C0562" w:rsidP="006C0562">
      <w:r w:rsidRPr="00C33068">
        <w:rPr>
          <w:rStyle w:val="HideTWBExt"/>
        </w:rPr>
        <w:t>&lt;/RepeatBlock-By&gt;</w:t>
      </w:r>
    </w:p>
    <w:p w14:paraId="625B7E1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B0035FA" w14:textId="77777777" w:rsidR="006C0562" w:rsidRPr="00C33068" w:rsidRDefault="006C0562" w:rsidP="006C0562">
      <w:pPr>
        <w:pStyle w:val="NormalBold"/>
      </w:pPr>
      <w:r w:rsidRPr="00C33068">
        <w:rPr>
          <w:rStyle w:val="HideTWBExt"/>
        </w:rPr>
        <w:t>&lt;Article&gt;</w:t>
      </w:r>
      <w:r w:rsidRPr="00C33068">
        <w:t>Príloha I – článok 6 – odsek 2 – písmeno h a (nové)</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F07138D" w14:textId="77777777" w:rsidTr="007E3317">
        <w:trPr>
          <w:jc w:val="center"/>
        </w:trPr>
        <w:tc>
          <w:tcPr>
            <w:tcW w:w="9752" w:type="dxa"/>
            <w:gridSpan w:val="2"/>
          </w:tcPr>
          <w:p w14:paraId="0223B5EE" w14:textId="77777777" w:rsidR="006C0562" w:rsidRPr="00C33068" w:rsidRDefault="006C0562" w:rsidP="007E3317">
            <w:pPr>
              <w:keepNext/>
            </w:pPr>
          </w:p>
        </w:tc>
      </w:tr>
      <w:tr w:rsidR="006C0562" w:rsidRPr="00C33068" w14:paraId="1F6F2FC4" w14:textId="77777777" w:rsidTr="007E3317">
        <w:trPr>
          <w:jc w:val="center"/>
        </w:trPr>
        <w:tc>
          <w:tcPr>
            <w:tcW w:w="4876" w:type="dxa"/>
            <w:hideMark/>
          </w:tcPr>
          <w:p w14:paraId="3D85C28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F843EE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DE83C7D" w14:textId="77777777" w:rsidTr="007E3317">
        <w:trPr>
          <w:jc w:val="center"/>
        </w:trPr>
        <w:tc>
          <w:tcPr>
            <w:tcW w:w="4876" w:type="dxa"/>
          </w:tcPr>
          <w:p w14:paraId="07883CFC" w14:textId="77777777" w:rsidR="006C0562" w:rsidRPr="00C33068" w:rsidRDefault="006C0562" w:rsidP="007E3317">
            <w:pPr>
              <w:pStyle w:val="Normal6"/>
              <w:rPr>
                <w:lang w:val="sk-SK"/>
              </w:rPr>
            </w:pPr>
          </w:p>
        </w:tc>
        <w:tc>
          <w:tcPr>
            <w:tcW w:w="4876" w:type="dxa"/>
            <w:hideMark/>
          </w:tcPr>
          <w:p w14:paraId="10984DAA" w14:textId="77777777" w:rsidR="006C0562" w:rsidRPr="00C33068" w:rsidRDefault="006C0562" w:rsidP="007E3317">
            <w:pPr>
              <w:pStyle w:val="Normal6"/>
              <w:rPr>
                <w:szCs w:val="24"/>
                <w:lang w:val="sk-SK"/>
              </w:rPr>
            </w:pPr>
            <w:r w:rsidRPr="00C33068">
              <w:rPr>
                <w:b/>
                <w:i/>
                <w:lang w:val="sk-SK"/>
              </w:rPr>
              <w:t>ha)</w:t>
            </w:r>
            <w:r w:rsidRPr="00C33068">
              <w:rPr>
                <w:b/>
                <w:i/>
                <w:lang w:val="sk-SK"/>
              </w:rPr>
              <w:tab/>
              <w:t>záväzné maximálne limity pracovného zaťaženia a intenzity práce (napr. stanovenie cieľov);</w:t>
            </w:r>
          </w:p>
        </w:tc>
      </w:tr>
    </w:tbl>
    <w:p w14:paraId="11655710"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51ABC10D" w14:textId="77C9B782" w:rsidR="00D9576C" w:rsidRPr="00C33068" w:rsidRDefault="006C0562" w:rsidP="006C0562">
      <w:r w:rsidRPr="00C33068">
        <w:rPr>
          <w:rStyle w:val="HideTWBExt"/>
        </w:rPr>
        <w:t>&lt;/Amend&gt;</w:t>
      </w:r>
    </w:p>
    <w:p w14:paraId="51C0A75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371</w:t>
      </w:r>
      <w:r w:rsidRPr="00C33068">
        <w:rPr>
          <w:rStyle w:val="HideTWBExt"/>
          <w:lang w:val="sk-SK"/>
        </w:rPr>
        <w:t>&lt;/NumAm&gt;</w:t>
      </w:r>
    </w:p>
    <w:p w14:paraId="66E10E6C"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62F32032" w14:textId="77777777" w:rsidR="006C0562" w:rsidRPr="00C33068" w:rsidRDefault="006C0562" w:rsidP="006C0562">
      <w:r w:rsidRPr="00C33068">
        <w:rPr>
          <w:rStyle w:val="HideTWBExt"/>
        </w:rPr>
        <w:t>&lt;/RepeatBlock-By&gt;</w:t>
      </w:r>
    </w:p>
    <w:p w14:paraId="24270BA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8F62E28" w14:textId="77777777" w:rsidR="006C0562" w:rsidRPr="00C33068" w:rsidRDefault="006C0562" w:rsidP="006C0562">
      <w:pPr>
        <w:pStyle w:val="NormalBold"/>
      </w:pPr>
      <w:r w:rsidRPr="00C33068">
        <w:rPr>
          <w:rStyle w:val="HideTWBExt"/>
        </w:rPr>
        <w:t>&lt;Article&gt;</w:t>
      </w:r>
      <w:r w:rsidRPr="00C33068">
        <w:t>Príloha I – článok 6 – odsek 2 – písmeno h b (nové)</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19DF0BE" w14:textId="77777777" w:rsidTr="007E3317">
        <w:trPr>
          <w:jc w:val="center"/>
        </w:trPr>
        <w:tc>
          <w:tcPr>
            <w:tcW w:w="9752" w:type="dxa"/>
            <w:gridSpan w:val="2"/>
          </w:tcPr>
          <w:p w14:paraId="67556203" w14:textId="77777777" w:rsidR="006C0562" w:rsidRPr="00C33068" w:rsidRDefault="006C0562" w:rsidP="007E3317">
            <w:pPr>
              <w:keepNext/>
            </w:pPr>
          </w:p>
        </w:tc>
      </w:tr>
      <w:tr w:rsidR="006C0562" w:rsidRPr="00C33068" w14:paraId="78E3B8CF" w14:textId="77777777" w:rsidTr="007E3317">
        <w:trPr>
          <w:jc w:val="center"/>
        </w:trPr>
        <w:tc>
          <w:tcPr>
            <w:tcW w:w="4876" w:type="dxa"/>
            <w:hideMark/>
          </w:tcPr>
          <w:p w14:paraId="3329993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DE6C36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D2A0977" w14:textId="77777777" w:rsidTr="007E3317">
        <w:trPr>
          <w:jc w:val="center"/>
        </w:trPr>
        <w:tc>
          <w:tcPr>
            <w:tcW w:w="4876" w:type="dxa"/>
          </w:tcPr>
          <w:p w14:paraId="5335CE57" w14:textId="77777777" w:rsidR="006C0562" w:rsidRPr="00C33068" w:rsidRDefault="006C0562" w:rsidP="007E3317">
            <w:pPr>
              <w:pStyle w:val="Normal6"/>
              <w:rPr>
                <w:lang w:val="sk-SK"/>
              </w:rPr>
            </w:pPr>
          </w:p>
        </w:tc>
        <w:tc>
          <w:tcPr>
            <w:tcW w:w="4876" w:type="dxa"/>
            <w:hideMark/>
          </w:tcPr>
          <w:p w14:paraId="5239C43C" w14:textId="77777777" w:rsidR="006C0562" w:rsidRPr="00C33068" w:rsidRDefault="006C0562" w:rsidP="007E3317">
            <w:pPr>
              <w:pStyle w:val="Normal6"/>
              <w:rPr>
                <w:szCs w:val="24"/>
                <w:lang w:val="sk-SK"/>
              </w:rPr>
            </w:pPr>
            <w:proofErr w:type="spellStart"/>
            <w:r w:rsidRPr="00C33068">
              <w:rPr>
                <w:b/>
                <w:i/>
                <w:lang w:val="sk-SK"/>
              </w:rPr>
              <w:t>hb</w:t>
            </w:r>
            <w:proofErr w:type="spellEnd"/>
            <w:r w:rsidRPr="00C33068">
              <w:rPr>
                <w:b/>
                <w:i/>
                <w:lang w:val="sk-SK"/>
              </w:rPr>
              <w:t>)</w:t>
            </w:r>
            <w:r w:rsidRPr="00C33068">
              <w:rPr>
                <w:b/>
                <w:i/>
                <w:lang w:val="sk-SK"/>
              </w:rPr>
              <w:tab/>
              <w:t>odborná príprava manažérov.</w:t>
            </w:r>
          </w:p>
        </w:tc>
      </w:tr>
    </w:tbl>
    <w:p w14:paraId="20B9E1A4"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5096D99B" w14:textId="16120807" w:rsidR="00D9576C" w:rsidRPr="00C33068" w:rsidRDefault="006C0562" w:rsidP="006C0562">
      <w:r w:rsidRPr="00C33068">
        <w:rPr>
          <w:rStyle w:val="HideTWBExt"/>
        </w:rPr>
        <w:t>&lt;/Amend&gt;</w:t>
      </w:r>
    </w:p>
    <w:p w14:paraId="7118867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372</w:t>
      </w:r>
      <w:r w:rsidRPr="00C33068">
        <w:rPr>
          <w:rStyle w:val="HideTWBExt"/>
          <w:lang w:val="sk-SK"/>
        </w:rPr>
        <w:t>&lt;/NumAm&gt;</w:t>
      </w:r>
    </w:p>
    <w:p w14:paraId="54EC2820"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02CC2ED1" w14:textId="77777777" w:rsidR="006C0562" w:rsidRPr="00C33068" w:rsidRDefault="006C0562" w:rsidP="006C0562">
      <w:r w:rsidRPr="00C33068">
        <w:rPr>
          <w:rStyle w:val="HideTWBExt"/>
        </w:rPr>
        <w:t>&lt;/RepeatBlock-By&gt;</w:t>
      </w:r>
    </w:p>
    <w:p w14:paraId="6E2CBD9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5718C57" w14:textId="77777777" w:rsidR="006C0562" w:rsidRPr="00C33068" w:rsidRDefault="006C0562" w:rsidP="006C0562">
      <w:pPr>
        <w:pStyle w:val="NormalBold"/>
      </w:pPr>
      <w:r w:rsidRPr="00C33068">
        <w:rPr>
          <w:rStyle w:val="HideTWBExt"/>
        </w:rPr>
        <w:t>&lt;Article&gt;</w:t>
      </w:r>
      <w:r w:rsidRPr="00C33068">
        <w:t>Príloha I – článok 6 – 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C71EACB" w14:textId="77777777" w:rsidTr="007E3317">
        <w:trPr>
          <w:jc w:val="center"/>
        </w:trPr>
        <w:tc>
          <w:tcPr>
            <w:tcW w:w="9752" w:type="dxa"/>
            <w:gridSpan w:val="2"/>
          </w:tcPr>
          <w:p w14:paraId="3021D194" w14:textId="77777777" w:rsidR="006C0562" w:rsidRPr="00C33068" w:rsidRDefault="006C0562" w:rsidP="007E3317">
            <w:pPr>
              <w:keepNext/>
            </w:pPr>
          </w:p>
        </w:tc>
      </w:tr>
      <w:tr w:rsidR="006C0562" w:rsidRPr="00C33068" w14:paraId="1B341011" w14:textId="77777777" w:rsidTr="007E3317">
        <w:trPr>
          <w:jc w:val="center"/>
        </w:trPr>
        <w:tc>
          <w:tcPr>
            <w:tcW w:w="4876" w:type="dxa"/>
            <w:hideMark/>
          </w:tcPr>
          <w:p w14:paraId="594920E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580D9E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69A8726" w14:textId="77777777" w:rsidTr="007E3317">
        <w:trPr>
          <w:jc w:val="center"/>
        </w:trPr>
        <w:tc>
          <w:tcPr>
            <w:tcW w:w="4876" w:type="dxa"/>
            <w:hideMark/>
          </w:tcPr>
          <w:p w14:paraId="375928E7" w14:textId="77777777" w:rsidR="006C0562" w:rsidRPr="00C33068" w:rsidRDefault="006C0562" w:rsidP="007E3317">
            <w:pPr>
              <w:pStyle w:val="Normal6"/>
              <w:rPr>
                <w:lang w:val="sk-SK"/>
              </w:rPr>
            </w:pPr>
            <w:r w:rsidRPr="00C33068">
              <w:rPr>
                <w:lang w:val="sk-SK"/>
              </w:rPr>
              <w:t>3.</w:t>
            </w:r>
            <w:r w:rsidRPr="00C33068">
              <w:rPr>
                <w:lang w:val="sk-SK"/>
              </w:rPr>
              <w:tab/>
              <w:t>Akčný plán podlieha schváleniu príslušnými ochrannými a preventívnymi službami pre psychosociálne riziká určenými podľa článku 15. Zástupcovia pracovníkov a odborové zväzy sa riadne a systematicky zapájajú do navrhovania, vykonávania a hodnotenia tohto plánu.</w:t>
            </w:r>
          </w:p>
        </w:tc>
        <w:tc>
          <w:tcPr>
            <w:tcW w:w="4876" w:type="dxa"/>
            <w:hideMark/>
          </w:tcPr>
          <w:p w14:paraId="7282FFC1" w14:textId="77777777" w:rsidR="006C0562" w:rsidRPr="00C33068" w:rsidRDefault="006C0562" w:rsidP="007E3317">
            <w:pPr>
              <w:pStyle w:val="Normal6"/>
              <w:rPr>
                <w:szCs w:val="24"/>
                <w:lang w:val="sk-SK"/>
              </w:rPr>
            </w:pPr>
            <w:r w:rsidRPr="00C33068">
              <w:rPr>
                <w:lang w:val="sk-SK"/>
              </w:rPr>
              <w:t>3.</w:t>
            </w:r>
            <w:r w:rsidRPr="00C33068">
              <w:rPr>
                <w:lang w:val="sk-SK"/>
              </w:rPr>
              <w:tab/>
              <w:t>Akčný plán podlieha schváleniu príslušnými ochrannými a preventívnymi službami pre psychosociálne riziká určenými podľa článku 15. Zástupcovia pracovníkov a odborové zväzy sa riadne a systematicky zapájajú do navrhovania, vykonávania a hodnotenia tohto plánu</w:t>
            </w:r>
            <w:r w:rsidRPr="00C33068">
              <w:rPr>
                <w:b/>
                <w:bCs/>
                <w:i/>
                <w:iCs/>
                <w:lang w:val="sk-SK"/>
              </w:rPr>
              <w:t>, a to aj prostredníctvom kolektívneho vyjednávania</w:t>
            </w:r>
            <w:r w:rsidRPr="00C33068">
              <w:rPr>
                <w:lang w:val="sk-SK"/>
              </w:rPr>
              <w:t>.</w:t>
            </w:r>
          </w:p>
        </w:tc>
      </w:tr>
    </w:tbl>
    <w:p w14:paraId="113F9659"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B510213" w14:textId="4F778A21" w:rsidR="00D9576C" w:rsidRPr="00C33068" w:rsidRDefault="006C0562" w:rsidP="006C0562">
      <w:r w:rsidRPr="00C33068">
        <w:rPr>
          <w:rStyle w:val="HideTWBExt"/>
        </w:rPr>
        <w:t>&lt;/Amend&gt;</w:t>
      </w:r>
    </w:p>
    <w:p w14:paraId="606E251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373</w:t>
      </w:r>
      <w:r w:rsidRPr="00C33068">
        <w:rPr>
          <w:rStyle w:val="HideTWBExt"/>
          <w:lang w:val="sk-SK"/>
        </w:rPr>
        <w:t>&lt;/NumAm&gt;</w:t>
      </w:r>
    </w:p>
    <w:p w14:paraId="7C90B06C"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55CD28BA" w14:textId="77777777" w:rsidR="006C0562" w:rsidRPr="00C33068" w:rsidRDefault="006C0562" w:rsidP="006C0562">
      <w:r w:rsidRPr="00C33068">
        <w:rPr>
          <w:rStyle w:val="HideTWBExt"/>
        </w:rPr>
        <w:t>&lt;/RepeatBlock-By&gt;</w:t>
      </w:r>
    </w:p>
    <w:p w14:paraId="3AA04D6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2C61620" w14:textId="77777777" w:rsidR="006C0562" w:rsidRPr="00C33068" w:rsidRDefault="006C0562" w:rsidP="006C0562">
      <w:pPr>
        <w:pStyle w:val="NormalBold"/>
      </w:pPr>
      <w:r w:rsidRPr="00C33068">
        <w:rPr>
          <w:rStyle w:val="HideTWBExt"/>
        </w:rPr>
        <w:t>&lt;Article&gt;</w:t>
      </w:r>
      <w:r w:rsidRPr="00C33068">
        <w:t>Príloha I – článok 6 – 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3A5AB19" w14:textId="77777777" w:rsidTr="007E3317">
        <w:trPr>
          <w:jc w:val="center"/>
        </w:trPr>
        <w:tc>
          <w:tcPr>
            <w:tcW w:w="9752" w:type="dxa"/>
            <w:gridSpan w:val="2"/>
          </w:tcPr>
          <w:p w14:paraId="744B9BD2" w14:textId="77777777" w:rsidR="006C0562" w:rsidRPr="00C33068" w:rsidRDefault="006C0562" w:rsidP="007E3317">
            <w:pPr>
              <w:keepNext/>
            </w:pPr>
          </w:p>
        </w:tc>
      </w:tr>
      <w:tr w:rsidR="006C0562" w:rsidRPr="00C33068" w14:paraId="2F23D437" w14:textId="77777777" w:rsidTr="007E3317">
        <w:trPr>
          <w:jc w:val="center"/>
        </w:trPr>
        <w:tc>
          <w:tcPr>
            <w:tcW w:w="4876" w:type="dxa"/>
            <w:hideMark/>
          </w:tcPr>
          <w:p w14:paraId="55A18F7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209703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DD76903" w14:textId="77777777" w:rsidTr="007E3317">
        <w:trPr>
          <w:jc w:val="center"/>
        </w:trPr>
        <w:tc>
          <w:tcPr>
            <w:tcW w:w="4876" w:type="dxa"/>
            <w:hideMark/>
          </w:tcPr>
          <w:p w14:paraId="0C9105B8" w14:textId="77777777" w:rsidR="006C0562" w:rsidRPr="00C33068" w:rsidRDefault="006C0562" w:rsidP="007E3317">
            <w:pPr>
              <w:pStyle w:val="Normal6"/>
              <w:rPr>
                <w:lang w:val="sk-SK"/>
              </w:rPr>
            </w:pPr>
            <w:r w:rsidRPr="00C33068">
              <w:rPr>
                <w:lang w:val="sk-SK"/>
              </w:rPr>
              <w:t>3.</w:t>
            </w:r>
            <w:r w:rsidRPr="00C33068">
              <w:rPr>
                <w:lang w:val="sk-SK"/>
              </w:rPr>
              <w:tab/>
              <w:t>Akčný plán podlieha schváleniu príslušnými ochrannými a preventívnymi službami pre psychosociálne riziká určenými podľa článku 15. Zástupcovia pracovníkov a odborové zväzy sa riadne a systematicky zapájajú do navrhovania, vykonávania a hodnotenia tohto plánu.</w:t>
            </w:r>
          </w:p>
        </w:tc>
        <w:tc>
          <w:tcPr>
            <w:tcW w:w="4876" w:type="dxa"/>
            <w:hideMark/>
          </w:tcPr>
          <w:p w14:paraId="32951F1D" w14:textId="77777777" w:rsidR="006C0562" w:rsidRPr="00C33068" w:rsidRDefault="006C0562" w:rsidP="007E3317">
            <w:pPr>
              <w:pStyle w:val="Normal6"/>
              <w:rPr>
                <w:szCs w:val="24"/>
                <w:lang w:val="sk-SK"/>
              </w:rPr>
            </w:pPr>
            <w:r w:rsidRPr="00C33068">
              <w:rPr>
                <w:lang w:val="sk-SK"/>
              </w:rPr>
              <w:t>3.</w:t>
            </w:r>
            <w:r w:rsidRPr="00C33068">
              <w:rPr>
                <w:lang w:val="sk-SK"/>
              </w:rPr>
              <w:tab/>
              <w:t xml:space="preserve">Akčný plán podlieha schváleniu príslušnými ochrannými a preventívnymi službami pre psychosociálne riziká určenými podľa článku 15. Zástupcovia pracovníkov a odborové zväzy sa riadne a systematicky zapájajú do navrhovania, vykonávania a hodnotenia </w:t>
            </w:r>
            <w:r w:rsidRPr="00C33068">
              <w:rPr>
                <w:b/>
                <w:bCs/>
                <w:i/>
                <w:iCs/>
                <w:lang w:val="sk-SK"/>
              </w:rPr>
              <w:t>opatrení a</w:t>
            </w:r>
            <w:r w:rsidRPr="00C33068">
              <w:rPr>
                <w:lang w:val="sk-SK"/>
              </w:rPr>
              <w:t xml:space="preserve"> tohto plánu.</w:t>
            </w:r>
          </w:p>
        </w:tc>
      </w:tr>
    </w:tbl>
    <w:p w14:paraId="6BE46AE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86D3062" w14:textId="34E5554A" w:rsidR="00D9576C" w:rsidRPr="00C33068" w:rsidRDefault="006C0562" w:rsidP="006C0562">
      <w:r w:rsidRPr="00C33068">
        <w:rPr>
          <w:rStyle w:val="HideTWBExt"/>
        </w:rPr>
        <w:t>&lt;/Amend&gt;</w:t>
      </w:r>
    </w:p>
    <w:p w14:paraId="2F9EE20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374</w:t>
      </w:r>
      <w:r w:rsidRPr="00C33068">
        <w:rPr>
          <w:rStyle w:val="HideTWBExt"/>
          <w:lang w:val="sk-SK"/>
        </w:rPr>
        <w:t>&lt;/NumAm&gt;</w:t>
      </w:r>
    </w:p>
    <w:p w14:paraId="7D5212F6"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50AE6133" w14:textId="77777777" w:rsidR="006C0562" w:rsidRPr="00C33068" w:rsidRDefault="006C0562" w:rsidP="006C0562">
      <w:r w:rsidRPr="00C33068">
        <w:rPr>
          <w:rStyle w:val="HideTWBExt"/>
        </w:rPr>
        <w:t>&lt;/RepeatBlock-By&gt;</w:t>
      </w:r>
    </w:p>
    <w:p w14:paraId="4CD3C8D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3CD3F8A" w14:textId="77777777" w:rsidR="006C0562" w:rsidRPr="00C33068" w:rsidRDefault="006C0562" w:rsidP="006C0562">
      <w:pPr>
        <w:pStyle w:val="NormalBold"/>
      </w:pPr>
      <w:r w:rsidRPr="00C33068">
        <w:rPr>
          <w:rStyle w:val="HideTWBExt"/>
        </w:rPr>
        <w:t>&lt;Article&gt;</w:t>
      </w:r>
      <w:r w:rsidRPr="00C33068">
        <w:t>Príloha I – článok 6 – 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8D3B902" w14:textId="77777777" w:rsidTr="007E3317">
        <w:trPr>
          <w:jc w:val="center"/>
        </w:trPr>
        <w:tc>
          <w:tcPr>
            <w:tcW w:w="9752" w:type="dxa"/>
            <w:gridSpan w:val="2"/>
          </w:tcPr>
          <w:p w14:paraId="240B8400" w14:textId="77777777" w:rsidR="006C0562" w:rsidRPr="00C33068" w:rsidRDefault="006C0562" w:rsidP="007E3317">
            <w:pPr>
              <w:keepNext/>
            </w:pPr>
          </w:p>
        </w:tc>
      </w:tr>
      <w:tr w:rsidR="006C0562" w:rsidRPr="00C33068" w14:paraId="0276206F" w14:textId="77777777" w:rsidTr="007E3317">
        <w:trPr>
          <w:jc w:val="center"/>
        </w:trPr>
        <w:tc>
          <w:tcPr>
            <w:tcW w:w="4876" w:type="dxa"/>
            <w:hideMark/>
          </w:tcPr>
          <w:p w14:paraId="1D6D66B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90AE81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BEB3E4C" w14:textId="77777777" w:rsidTr="007E3317">
        <w:trPr>
          <w:jc w:val="center"/>
        </w:trPr>
        <w:tc>
          <w:tcPr>
            <w:tcW w:w="4876" w:type="dxa"/>
            <w:hideMark/>
          </w:tcPr>
          <w:p w14:paraId="08C6FBA6" w14:textId="77777777" w:rsidR="006C0562" w:rsidRPr="00C33068" w:rsidRDefault="006C0562" w:rsidP="007E3317">
            <w:pPr>
              <w:pStyle w:val="Normal6"/>
              <w:rPr>
                <w:lang w:val="sk-SK"/>
              </w:rPr>
            </w:pPr>
            <w:r w:rsidRPr="00C33068">
              <w:rPr>
                <w:lang w:val="sk-SK"/>
              </w:rPr>
              <w:t>3.</w:t>
            </w:r>
            <w:r w:rsidRPr="00C33068">
              <w:rPr>
                <w:lang w:val="sk-SK"/>
              </w:rPr>
              <w:tab/>
              <w:t>Akčný plán</w:t>
            </w:r>
            <w:r w:rsidRPr="00C33068">
              <w:rPr>
                <w:b/>
                <w:bCs/>
                <w:i/>
                <w:iCs/>
                <w:lang w:val="sk-SK"/>
              </w:rPr>
              <w:t xml:space="preserve"> podlieha schváleniu príslušnými ochrannými</w:t>
            </w:r>
            <w:r w:rsidRPr="00C33068">
              <w:rPr>
                <w:lang w:val="sk-SK"/>
              </w:rPr>
              <w:t xml:space="preserve"> a </w:t>
            </w:r>
            <w:r w:rsidRPr="00C33068">
              <w:rPr>
                <w:b/>
                <w:bCs/>
                <w:i/>
                <w:iCs/>
                <w:lang w:val="sk-SK"/>
              </w:rPr>
              <w:t>preventívnymi službami</w:t>
            </w:r>
            <w:r w:rsidRPr="00C33068">
              <w:rPr>
                <w:lang w:val="sk-SK"/>
              </w:rPr>
              <w:t xml:space="preserve"> pre psychosociálne riziká určenými podľa článku 15. Zástupcovia pracovníkov a odborové zväzy sa </w:t>
            </w:r>
            <w:r w:rsidRPr="00C33068">
              <w:rPr>
                <w:b/>
                <w:bCs/>
                <w:i/>
                <w:iCs/>
                <w:lang w:val="sk-SK"/>
              </w:rPr>
              <w:t>riadne a systematicky</w:t>
            </w:r>
            <w:r w:rsidRPr="00C33068">
              <w:rPr>
                <w:lang w:val="sk-SK"/>
              </w:rPr>
              <w:t xml:space="preserve"> zapájajú do navrhovania, vykonávania a hodnotenia tohto plánu.</w:t>
            </w:r>
          </w:p>
        </w:tc>
        <w:tc>
          <w:tcPr>
            <w:tcW w:w="4876" w:type="dxa"/>
            <w:hideMark/>
          </w:tcPr>
          <w:p w14:paraId="54B0C10F" w14:textId="77777777" w:rsidR="006C0562" w:rsidRPr="00C33068" w:rsidRDefault="006C0562" w:rsidP="007E3317">
            <w:pPr>
              <w:pStyle w:val="Normal6"/>
              <w:rPr>
                <w:szCs w:val="24"/>
                <w:lang w:val="sk-SK"/>
              </w:rPr>
            </w:pPr>
            <w:r w:rsidRPr="00C33068">
              <w:rPr>
                <w:lang w:val="sk-SK"/>
              </w:rPr>
              <w:t>3.</w:t>
            </w:r>
            <w:r w:rsidRPr="00C33068">
              <w:rPr>
                <w:lang w:val="sk-SK"/>
              </w:rPr>
              <w:tab/>
              <w:t xml:space="preserve">Akčný plán </w:t>
            </w:r>
            <w:r w:rsidRPr="00C33068">
              <w:rPr>
                <w:b/>
                <w:bCs/>
                <w:i/>
                <w:iCs/>
                <w:lang w:val="sk-SK"/>
              </w:rPr>
              <w:t>sa oznámi príslušným ochranným</w:t>
            </w:r>
            <w:r w:rsidRPr="00C33068">
              <w:rPr>
                <w:lang w:val="sk-SK"/>
              </w:rPr>
              <w:t xml:space="preserve"> a </w:t>
            </w:r>
            <w:r w:rsidRPr="00C33068">
              <w:rPr>
                <w:b/>
                <w:bCs/>
                <w:i/>
                <w:iCs/>
                <w:lang w:val="sk-SK"/>
              </w:rPr>
              <w:t>preventívnym službám</w:t>
            </w:r>
            <w:r w:rsidRPr="00C33068">
              <w:rPr>
                <w:lang w:val="sk-SK"/>
              </w:rPr>
              <w:t xml:space="preserve"> pre psychosociálne riziká určenými podľa článku 15. Zástupcovia pracovníkov a odborové zväzy sa riadne a systematicky zapájajú do navrhovania, vykonávania a hodnotenia tohto plánu.</w:t>
            </w:r>
          </w:p>
        </w:tc>
      </w:tr>
    </w:tbl>
    <w:p w14:paraId="2AC1BCB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AF89A49" w14:textId="65713016" w:rsidR="00D9576C" w:rsidRPr="00C33068" w:rsidRDefault="006C0562" w:rsidP="006C0562">
      <w:r w:rsidRPr="00C33068">
        <w:rPr>
          <w:rStyle w:val="HideTWBExt"/>
        </w:rPr>
        <w:t>&lt;/Amend&gt;</w:t>
      </w:r>
    </w:p>
    <w:p w14:paraId="20DE4B7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375</w:t>
      </w:r>
      <w:r w:rsidRPr="00C33068">
        <w:rPr>
          <w:rStyle w:val="HideTWBExt"/>
          <w:lang w:val="sk-SK"/>
        </w:rPr>
        <w:t>&lt;/NumAm&gt;</w:t>
      </w:r>
    </w:p>
    <w:p w14:paraId="0B00B8C5"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35BD1012" w14:textId="77777777" w:rsidR="006C0562" w:rsidRPr="00C33068" w:rsidRDefault="006C0562" w:rsidP="006C0562">
      <w:r w:rsidRPr="00C33068">
        <w:rPr>
          <w:rStyle w:val="HideTWBExt"/>
        </w:rPr>
        <w:t>&lt;/RepeatBlock-By&gt;</w:t>
      </w:r>
    </w:p>
    <w:p w14:paraId="311E465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17DACEE" w14:textId="77777777" w:rsidR="006C0562" w:rsidRPr="00C33068" w:rsidRDefault="006C0562" w:rsidP="006C0562">
      <w:pPr>
        <w:pStyle w:val="NormalBold"/>
      </w:pPr>
      <w:r w:rsidRPr="00C33068">
        <w:rPr>
          <w:rStyle w:val="HideTWBExt"/>
        </w:rPr>
        <w:t>&lt;Article&gt;</w:t>
      </w:r>
      <w:r w:rsidRPr="00C33068">
        <w:t>Príloha I – článok 6 – 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A3FB5F4" w14:textId="77777777" w:rsidTr="007E3317">
        <w:trPr>
          <w:jc w:val="center"/>
        </w:trPr>
        <w:tc>
          <w:tcPr>
            <w:tcW w:w="9752" w:type="dxa"/>
            <w:gridSpan w:val="2"/>
          </w:tcPr>
          <w:p w14:paraId="7D60162D" w14:textId="77777777" w:rsidR="006C0562" w:rsidRPr="00C33068" w:rsidRDefault="006C0562" w:rsidP="007E3317">
            <w:pPr>
              <w:keepNext/>
            </w:pPr>
          </w:p>
        </w:tc>
      </w:tr>
      <w:tr w:rsidR="006C0562" w:rsidRPr="00C33068" w14:paraId="04FBEA68" w14:textId="77777777" w:rsidTr="007E3317">
        <w:trPr>
          <w:jc w:val="center"/>
        </w:trPr>
        <w:tc>
          <w:tcPr>
            <w:tcW w:w="4876" w:type="dxa"/>
            <w:hideMark/>
          </w:tcPr>
          <w:p w14:paraId="29344A5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6152A1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FC43755" w14:textId="77777777" w:rsidTr="007E3317">
        <w:trPr>
          <w:jc w:val="center"/>
        </w:trPr>
        <w:tc>
          <w:tcPr>
            <w:tcW w:w="4876" w:type="dxa"/>
            <w:hideMark/>
          </w:tcPr>
          <w:p w14:paraId="4F5C408B" w14:textId="77777777" w:rsidR="006C0562" w:rsidRPr="00C33068" w:rsidRDefault="006C0562" w:rsidP="007E3317">
            <w:pPr>
              <w:pStyle w:val="Normal6"/>
              <w:rPr>
                <w:lang w:val="sk-SK"/>
              </w:rPr>
            </w:pPr>
            <w:r w:rsidRPr="00C33068">
              <w:rPr>
                <w:lang w:val="sk-SK"/>
              </w:rPr>
              <w:t>4.</w:t>
            </w:r>
            <w:r w:rsidRPr="00C33068">
              <w:rPr>
                <w:lang w:val="sk-SK"/>
              </w:rPr>
              <w:tab/>
              <w:t xml:space="preserve">Zamestnávatelia prijmú všetky potrebné opatrenia na prevenciu, odstránenie alebo zníženie psychosociálnych rizík súvisiacich s prácou </w:t>
            </w:r>
            <w:r w:rsidRPr="00C33068">
              <w:rPr>
                <w:b/>
                <w:bCs/>
                <w:i/>
                <w:iCs/>
                <w:lang w:val="sk-SK"/>
              </w:rPr>
              <w:t>identifikovaných prostredníctvom posúdenia rizika</w:t>
            </w:r>
            <w:r w:rsidRPr="00C33068">
              <w:rPr>
                <w:lang w:val="sk-SK"/>
              </w:rPr>
              <w:t>.</w:t>
            </w:r>
          </w:p>
        </w:tc>
        <w:tc>
          <w:tcPr>
            <w:tcW w:w="4876" w:type="dxa"/>
            <w:hideMark/>
          </w:tcPr>
          <w:p w14:paraId="2124E725" w14:textId="77777777" w:rsidR="006C0562" w:rsidRPr="00C33068" w:rsidRDefault="006C0562" w:rsidP="007E3317">
            <w:pPr>
              <w:pStyle w:val="Normal6"/>
              <w:rPr>
                <w:szCs w:val="24"/>
                <w:lang w:val="sk-SK"/>
              </w:rPr>
            </w:pPr>
            <w:r w:rsidRPr="00C33068">
              <w:rPr>
                <w:lang w:val="sk-SK"/>
              </w:rPr>
              <w:t>4.</w:t>
            </w:r>
            <w:r w:rsidRPr="00C33068">
              <w:rPr>
                <w:lang w:val="sk-SK"/>
              </w:rPr>
              <w:tab/>
              <w:t>Zamestnávatelia prijmú všetky potrebné opatrenia na prevenciu, odstránenie alebo zníženie psychosociálnych rizík súvisiacich s prácou</w:t>
            </w:r>
            <w:r w:rsidRPr="00C33068">
              <w:rPr>
                <w:b/>
                <w:bCs/>
                <w:i/>
                <w:iCs/>
                <w:lang w:val="sk-SK"/>
              </w:rPr>
              <w:t>, ktoré obsahuje ich akčný plán</w:t>
            </w:r>
            <w:r w:rsidRPr="00C33068">
              <w:rPr>
                <w:lang w:val="sk-SK"/>
              </w:rPr>
              <w:t>.</w:t>
            </w:r>
          </w:p>
        </w:tc>
      </w:tr>
    </w:tbl>
    <w:p w14:paraId="458B76E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E3E6DDB" w14:textId="125CFFD1" w:rsidR="00D9576C" w:rsidRPr="00C33068" w:rsidRDefault="006C0562" w:rsidP="006C0562">
      <w:r w:rsidRPr="00C33068">
        <w:rPr>
          <w:rStyle w:val="HideTWBExt"/>
        </w:rPr>
        <w:t>&lt;/Amend&gt;</w:t>
      </w:r>
    </w:p>
    <w:p w14:paraId="0F48779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376</w:t>
      </w:r>
      <w:r w:rsidRPr="00C33068">
        <w:rPr>
          <w:rStyle w:val="HideTWBExt"/>
          <w:lang w:val="sk-SK"/>
        </w:rPr>
        <w:t>&lt;/NumAm&gt;</w:t>
      </w:r>
    </w:p>
    <w:p w14:paraId="6A218E29"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2457A9B7" w14:textId="77777777" w:rsidR="006C0562" w:rsidRPr="00C33068" w:rsidRDefault="006C0562" w:rsidP="006C0562">
      <w:r w:rsidRPr="00C33068">
        <w:rPr>
          <w:rStyle w:val="HideTWBExt"/>
        </w:rPr>
        <w:t>&lt;/RepeatBlock-By&gt;</w:t>
      </w:r>
    </w:p>
    <w:p w14:paraId="52169DC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8AEF1DE" w14:textId="77777777" w:rsidR="006C0562" w:rsidRPr="00C33068" w:rsidRDefault="006C0562" w:rsidP="006C0562">
      <w:pPr>
        <w:pStyle w:val="NormalBold"/>
      </w:pPr>
      <w:r w:rsidRPr="00C33068">
        <w:rPr>
          <w:rStyle w:val="HideTWBExt"/>
        </w:rPr>
        <w:t>&lt;Article&gt;</w:t>
      </w:r>
      <w:r w:rsidRPr="00C33068">
        <w:t>Príloha I – článok 7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E17EF80" w14:textId="77777777" w:rsidTr="007E3317">
        <w:trPr>
          <w:jc w:val="center"/>
        </w:trPr>
        <w:tc>
          <w:tcPr>
            <w:tcW w:w="9752" w:type="dxa"/>
            <w:gridSpan w:val="2"/>
          </w:tcPr>
          <w:p w14:paraId="7A81BC0B" w14:textId="77777777" w:rsidR="006C0562" w:rsidRPr="00C33068" w:rsidRDefault="006C0562" w:rsidP="007E3317">
            <w:pPr>
              <w:keepNext/>
            </w:pPr>
          </w:p>
        </w:tc>
      </w:tr>
      <w:tr w:rsidR="006C0562" w:rsidRPr="00C33068" w14:paraId="5D70F130" w14:textId="77777777" w:rsidTr="007E3317">
        <w:trPr>
          <w:jc w:val="center"/>
        </w:trPr>
        <w:tc>
          <w:tcPr>
            <w:tcW w:w="4876" w:type="dxa"/>
            <w:hideMark/>
          </w:tcPr>
          <w:p w14:paraId="574BE4E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59A59B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2ED5C92" w14:textId="77777777" w:rsidTr="007E3317">
        <w:trPr>
          <w:jc w:val="center"/>
        </w:trPr>
        <w:tc>
          <w:tcPr>
            <w:tcW w:w="4876" w:type="dxa"/>
            <w:hideMark/>
          </w:tcPr>
          <w:p w14:paraId="50E19641" w14:textId="77777777" w:rsidR="006C0562" w:rsidRPr="00C33068" w:rsidRDefault="006C0562" w:rsidP="007E3317">
            <w:pPr>
              <w:pStyle w:val="Normal6"/>
              <w:rPr>
                <w:lang w:val="sk-SK"/>
              </w:rPr>
            </w:pPr>
            <w:r w:rsidRPr="00C33068">
              <w:rPr>
                <w:b/>
                <w:i/>
                <w:lang w:val="sk-SK"/>
              </w:rPr>
              <w:t>Akákoľvek reštrukturalizácia, reorganizácia práce alebo zavedenie technológií dohľadu alebo digitálneho riadenia podlieha predchádzajúcemu posúdeniu psychosociálnych rizík.</w:t>
            </w:r>
          </w:p>
        </w:tc>
        <w:tc>
          <w:tcPr>
            <w:tcW w:w="4876" w:type="dxa"/>
            <w:hideMark/>
          </w:tcPr>
          <w:p w14:paraId="794E10F4" w14:textId="77777777" w:rsidR="006C0562" w:rsidRPr="00C33068" w:rsidRDefault="006C0562" w:rsidP="007E3317">
            <w:pPr>
              <w:pStyle w:val="Normal6"/>
              <w:rPr>
                <w:szCs w:val="24"/>
                <w:lang w:val="sk-SK"/>
              </w:rPr>
            </w:pPr>
            <w:r w:rsidRPr="00C33068">
              <w:rPr>
                <w:b/>
                <w:i/>
                <w:lang w:val="sk-SK"/>
              </w:rPr>
              <w:t>vypúšťa sa</w:t>
            </w:r>
          </w:p>
        </w:tc>
      </w:tr>
    </w:tbl>
    <w:p w14:paraId="270537A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FA07E10" w14:textId="0E353A72" w:rsidR="00D9576C" w:rsidRPr="00C33068" w:rsidRDefault="006C0562" w:rsidP="006C0562">
      <w:r w:rsidRPr="00C33068">
        <w:rPr>
          <w:rStyle w:val="HideTWBExt"/>
        </w:rPr>
        <w:t>&lt;/Amend&gt;</w:t>
      </w:r>
    </w:p>
    <w:p w14:paraId="39B16D6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377</w:t>
      </w:r>
      <w:r w:rsidRPr="00C33068">
        <w:rPr>
          <w:rStyle w:val="HideTWBExt"/>
          <w:lang w:val="sk-SK"/>
        </w:rPr>
        <w:t>&lt;/NumAm&gt;</w:t>
      </w:r>
    </w:p>
    <w:p w14:paraId="66BE722A"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32E911F" w14:textId="77777777" w:rsidR="006C0562" w:rsidRPr="00C33068" w:rsidRDefault="006C0562" w:rsidP="006C0562">
      <w:r w:rsidRPr="00C33068">
        <w:rPr>
          <w:rStyle w:val="HideTWBExt"/>
        </w:rPr>
        <w:t>&lt;/RepeatBlock-By&gt;</w:t>
      </w:r>
    </w:p>
    <w:p w14:paraId="1C82204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71C878D" w14:textId="77777777" w:rsidR="006C0562" w:rsidRPr="00C33068" w:rsidRDefault="006C0562" w:rsidP="006C0562">
      <w:pPr>
        <w:pStyle w:val="NormalBold"/>
      </w:pPr>
      <w:r w:rsidRPr="00C33068">
        <w:rPr>
          <w:rStyle w:val="HideTWBExt"/>
        </w:rPr>
        <w:t>&lt;Article&gt;</w:t>
      </w:r>
      <w:r w:rsidRPr="00C33068">
        <w:t>Príloha I – článok 7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F80E813" w14:textId="77777777" w:rsidTr="007E3317">
        <w:trPr>
          <w:jc w:val="center"/>
        </w:trPr>
        <w:tc>
          <w:tcPr>
            <w:tcW w:w="9752" w:type="dxa"/>
            <w:gridSpan w:val="2"/>
          </w:tcPr>
          <w:p w14:paraId="2C890491" w14:textId="77777777" w:rsidR="006C0562" w:rsidRPr="00C33068" w:rsidRDefault="006C0562" w:rsidP="007E3317">
            <w:pPr>
              <w:keepNext/>
            </w:pPr>
          </w:p>
        </w:tc>
      </w:tr>
      <w:tr w:rsidR="006C0562" w:rsidRPr="00C33068" w14:paraId="6311DE61" w14:textId="77777777" w:rsidTr="007E3317">
        <w:trPr>
          <w:jc w:val="center"/>
        </w:trPr>
        <w:tc>
          <w:tcPr>
            <w:tcW w:w="4876" w:type="dxa"/>
            <w:hideMark/>
          </w:tcPr>
          <w:p w14:paraId="2F53D9A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ED095D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4D31A43" w14:textId="77777777" w:rsidTr="007E3317">
        <w:trPr>
          <w:jc w:val="center"/>
        </w:trPr>
        <w:tc>
          <w:tcPr>
            <w:tcW w:w="4876" w:type="dxa"/>
            <w:hideMark/>
          </w:tcPr>
          <w:p w14:paraId="3F8D17B0" w14:textId="77777777" w:rsidR="006C0562" w:rsidRPr="00C33068" w:rsidRDefault="006C0562" w:rsidP="007E3317">
            <w:pPr>
              <w:pStyle w:val="Normal6"/>
              <w:rPr>
                <w:lang w:val="sk-SK"/>
              </w:rPr>
            </w:pPr>
            <w:r w:rsidRPr="00C33068">
              <w:rPr>
                <w:lang w:val="sk-SK"/>
              </w:rPr>
              <w:t>Akákoľvek reštrukturalizácia, reorganizácia práce alebo zavedenie technológií dohľadu alebo digitálneho riadenia podlieha predchádzajúcemu posúdeniu psychosociálnych rizík.</w:t>
            </w:r>
          </w:p>
        </w:tc>
        <w:tc>
          <w:tcPr>
            <w:tcW w:w="4876" w:type="dxa"/>
            <w:hideMark/>
          </w:tcPr>
          <w:p w14:paraId="22D29CB9" w14:textId="77777777" w:rsidR="006C0562" w:rsidRPr="00C33068" w:rsidRDefault="006C0562" w:rsidP="007E3317">
            <w:pPr>
              <w:pStyle w:val="Normal6"/>
              <w:rPr>
                <w:szCs w:val="24"/>
                <w:lang w:val="sk-SK"/>
              </w:rPr>
            </w:pPr>
            <w:r w:rsidRPr="00C33068">
              <w:rPr>
                <w:lang w:val="sk-SK"/>
              </w:rPr>
              <w:t xml:space="preserve">Akákoľvek reštrukturalizácia, reorganizácia </w:t>
            </w:r>
            <w:proofErr w:type="spellStart"/>
            <w:r w:rsidRPr="00C33068">
              <w:rPr>
                <w:lang w:val="sk-SK"/>
              </w:rPr>
              <w:t>práce</w:t>
            </w:r>
            <w:r w:rsidRPr="00C33068">
              <w:rPr>
                <w:b/>
                <w:i/>
                <w:lang w:val="sk-SK"/>
              </w:rPr>
              <w:t>vrátane</w:t>
            </w:r>
            <w:proofErr w:type="spellEnd"/>
            <w:r w:rsidRPr="00C33068">
              <w:rPr>
                <w:b/>
                <w:i/>
                <w:lang w:val="sk-SK"/>
              </w:rPr>
              <w:t xml:space="preserve"> možnosti práce na diaľku</w:t>
            </w:r>
            <w:r w:rsidRPr="00C33068">
              <w:rPr>
                <w:lang w:val="sk-SK"/>
              </w:rPr>
              <w:t xml:space="preserve"> alebo zavedenie technológií dohľadu alebo digitálneho riadenia podlieha predchádzajúcemu posúdeniu psychosociálnych rizík</w:t>
            </w:r>
            <w:r w:rsidRPr="00C33068">
              <w:rPr>
                <w:b/>
                <w:i/>
                <w:lang w:val="sk-SK"/>
              </w:rPr>
              <w:t xml:space="preserve"> zamestnávateľmi a v spolupráci so zástupcami pracovníkov</w:t>
            </w:r>
            <w:r w:rsidRPr="00C33068">
              <w:rPr>
                <w:lang w:val="sk-SK"/>
              </w:rPr>
              <w:t>.</w:t>
            </w:r>
          </w:p>
        </w:tc>
      </w:tr>
    </w:tbl>
    <w:p w14:paraId="31A3208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9B0C2E1" w14:textId="5A23D0FB" w:rsidR="00D9576C" w:rsidRPr="00C33068" w:rsidRDefault="006C0562" w:rsidP="006C0562">
      <w:r w:rsidRPr="00C33068">
        <w:rPr>
          <w:rStyle w:val="HideTWBExt"/>
        </w:rPr>
        <w:t>&lt;/Amend&gt;</w:t>
      </w:r>
    </w:p>
    <w:p w14:paraId="35EF46B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378</w:t>
      </w:r>
      <w:r w:rsidRPr="00C33068">
        <w:rPr>
          <w:rStyle w:val="HideTWBExt"/>
          <w:lang w:val="sk-SK"/>
        </w:rPr>
        <w:t>&lt;/NumAm&gt;</w:t>
      </w:r>
    </w:p>
    <w:p w14:paraId="37778C6E"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00531E2C" w14:textId="77777777" w:rsidR="006C0562" w:rsidRPr="00C33068" w:rsidRDefault="006C0562" w:rsidP="006C0562">
      <w:r w:rsidRPr="00C33068">
        <w:rPr>
          <w:rStyle w:val="HideTWBExt"/>
        </w:rPr>
        <w:t>&lt;/RepeatBlock-By&gt;</w:t>
      </w:r>
    </w:p>
    <w:p w14:paraId="0FB9390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FCDA07A" w14:textId="77777777" w:rsidR="006C0562" w:rsidRPr="00C33068" w:rsidRDefault="006C0562" w:rsidP="006C0562">
      <w:pPr>
        <w:pStyle w:val="NormalBold"/>
      </w:pPr>
      <w:r w:rsidRPr="00C33068">
        <w:rPr>
          <w:rStyle w:val="HideTWBExt"/>
        </w:rPr>
        <w:t>&lt;Article&gt;</w:t>
      </w:r>
      <w:r w:rsidRPr="00C33068">
        <w:t>Príloha I – článok 7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EF4369A" w14:textId="77777777" w:rsidTr="007E3317">
        <w:trPr>
          <w:jc w:val="center"/>
        </w:trPr>
        <w:tc>
          <w:tcPr>
            <w:tcW w:w="9752" w:type="dxa"/>
            <w:gridSpan w:val="2"/>
          </w:tcPr>
          <w:p w14:paraId="1E9255D9" w14:textId="77777777" w:rsidR="006C0562" w:rsidRPr="00C33068" w:rsidRDefault="006C0562" w:rsidP="007E3317">
            <w:pPr>
              <w:keepNext/>
            </w:pPr>
          </w:p>
        </w:tc>
      </w:tr>
      <w:tr w:rsidR="006C0562" w:rsidRPr="00C33068" w14:paraId="4E65D14B" w14:textId="77777777" w:rsidTr="007E3317">
        <w:trPr>
          <w:jc w:val="center"/>
        </w:trPr>
        <w:tc>
          <w:tcPr>
            <w:tcW w:w="4876" w:type="dxa"/>
            <w:hideMark/>
          </w:tcPr>
          <w:p w14:paraId="29DFAAC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4A87A3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39704B8" w14:textId="77777777" w:rsidTr="007E3317">
        <w:trPr>
          <w:jc w:val="center"/>
        </w:trPr>
        <w:tc>
          <w:tcPr>
            <w:tcW w:w="4876" w:type="dxa"/>
            <w:hideMark/>
          </w:tcPr>
          <w:p w14:paraId="331B1C5D" w14:textId="77777777" w:rsidR="006C0562" w:rsidRPr="00C33068" w:rsidRDefault="006C0562" w:rsidP="007E3317">
            <w:pPr>
              <w:pStyle w:val="Normal6"/>
              <w:rPr>
                <w:lang w:val="sk-SK"/>
              </w:rPr>
            </w:pPr>
            <w:r w:rsidRPr="00C33068">
              <w:rPr>
                <w:lang w:val="sk-SK"/>
              </w:rPr>
              <w:t>Akákoľvek reštrukturalizácia, reorganizácia práce alebo zavedenie technológií dohľadu alebo digitálneho riadenia podlieha predchádzajúcemu posúdeniu psychosociálnych rizík.</w:t>
            </w:r>
          </w:p>
        </w:tc>
        <w:tc>
          <w:tcPr>
            <w:tcW w:w="4876" w:type="dxa"/>
            <w:hideMark/>
          </w:tcPr>
          <w:p w14:paraId="321BE7C3" w14:textId="77777777" w:rsidR="006C0562" w:rsidRPr="00C33068" w:rsidRDefault="006C0562" w:rsidP="007E3317">
            <w:pPr>
              <w:pStyle w:val="Normal6"/>
              <w:rPr>
                <w:szCs w:val="24"/>
                <w:lang w:val="sk-SK"/>
              </w:rPr>
            </w:pPr>
            <w:r w:rsidRPr="00C33068">
              <w:rPr>
                <w:lang w:val="sk-SK"/>
              </w:rPr>
              <w:t xml:space="preserve">Akákoľvek reštrukturalizácia, reorganizácia práce alebo zavedenie technológií dohľadu alebo digitálneho riadenia podlieha predchádzajúcemu posúdeniu psychosociálnych rizík </w:t>
            </w:r>
            <w:r w:rsidRPr="00C33068">
              <w:rPr>
                <w:b/>
                <w:bCs/>
                <w:i/>
                <w:iCs/>
                <w:lang w:val="sk-SK"/>
              </w:rPr>
              <w:t>a mali by sa na nich účinne podieľať pracovníci a ich zástupcovia</w:t>
            </w:r>
            <w:r w:rsidRPr="00C33068">
              <w:rPr>
                <w:lang w:val="sk-SK"/>
              </w:rPr>
              <w:t>.</w:t>
            </w:r>
          </w:p>
        </w:tc>
      </w:tr>
    </w:tbl>
    <w:p w14:paraId="039D01B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F59496A" w14:textId="39581237" w:rsidR="00D9576C" w:rsidRPr="00C33068" w:rsidRDefault="006C0562" w:rsidP="006C0562">
      <w:r w:rsidRPr="00C33068">
        <w:rPr>
          <w:rStyle w:val="HideTWBExt"/>
        </w:rPr>
        <w:t>&lt;/Amend&gt;</w:t>
      </w:r>
    </w:p>
    <w:p w14:paraId="1A2C5AA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379</w:t>
      </w:r>
      <w:r w:rsidRPr="00C33068">
        <w:rPr>
          <w:rStyle w:val="HideTWBExt"/>
          <w:lang w:val="sk-SK"/>
        </w:rPr>
        <w:t>&lt;/NumAm&gt;</w:t>
      </w:r>
    </w:p>
    <w:p w14:paraId="329F1149"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1B66FC15" w14:textId="77777777" w:rsidR="006C0562" w:rsidRPr="00C33068" w:rsidRDefault="006C0562" w:rsidP="006C0562">
      <w:r w:rsidRPr="00C33068">
        <w:rPr>
          <w:rStyle w:val="HideTWBExt"/>
        </w:rPr>
        <w:t>&lt;/RepeatBlock-By&gt;</w:t>
      </w:r>
    </w:p>
    <w:p w14:paraId="58E16DF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B43BF38" w14:textId="77777777" w:rsidR="006C0562" w:rsidRPr="00C33068" w:rsidRDefault="006C0562" w:rsidP="006C0562">
      <w:pPr>
        <w:pStyle w:val="NormalBold"/>
      </w:pPr>
      <w:r w:rsidRPr="00C33068">
        <w:rPr>
          <w:rStyle w:val="HideTWBExt"/>
        </w:rPr>
        <w:t>&lt;Article&gt;</w:t>
      </w:r>
      <w:r w:rsidRPr="00C33068">
        <w:t>Príloha I – článok 7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7FF450E" w14:textId="77777777" w:rsidTr="007E3317">
        <w:trPr>
          <w:jc w:val="center"/>
        </w:trPr>
        <w:tc>
          <w:tcPr>
            <w:tcW w:w="9752" w:type="dxa"/>
            <w:gridSpan w:val="2"/>
          </w:tcPr>
          <w:p w14:paraId="510BAD2C" w14:textId="77777777" w:rsidR="006C0562" w:rsidRPr="00C33068" w:rsidRDefault="006C0562" w:rsidP="007E3317">
            <w:pPr>
              <w:keepNext/>
            </w:pPr>
          </w:p>
        </w:tc>
      </w:tr>
      <w:tr w:rsidR="006C0562" w:rsidRPr="00C33068" w14:paraId="42936A1C" w14:textId="77777777" w:rsidTr="007E3317">
        <w:trPr>
          <w:jc w:val="center"/>
        </w:trPr>
        <w:tc>
          <w:tcPr>
            <w:tcW w:w="4876" w:type="dxa"/>
            <w:hideMark/>
          </w:tcPr>
          <w:p w14:paraId="2708FC4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EC339F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EEDFAF6" w14:textId="77777777" w:rsidTr="007E3317">
        <w:trPr>
          <w:jc w:val="center"/>
        </w:trPr>
        <w:tc>
          <w:tcPr>
            <w:tcW w:w="4876" w:type="dxa"/>
            <w:hideMark/>
          </w:tcPr>
          <w:p w14:paraId="2C5A828C" w14:textId="77777777" w:rsidR="006C0562" w:rsidRPr="00C33068" w:rsidRDefault="006C0562" w:rsidP="007E3317">
            <w:pPr>
              <w:pStyle w:val="Normal6"/>
              <w:rPr>
                <w:lang w:val="sk-SK"/>
              </w:rPr>
            </w:pPr>
            <w:r w:rsidRPr="00C33068">
              <w:rPr>
                <w:lang w:val="sk-SK"/>
              </w:rPr>
              <w:t>Akákoľvek reštrukturalizácia, reorganizácia práce alebo zavedenie technológií dohľadu alebo digitálneho riadenia podlieha predchádzajúcemu posúdeniu psychosociálnych rizík.</w:t>
            </w:r>
          </w:p>
        </w:tc>
        <w:tc>
          <w:tcPr>
            <w:tcW w:w="4876" w:type="dxa"/>
            <w:hideMark/>
          </w:tcPr>
          <w:p w14:paraId="274F0E8D" w14:textId="77777777" w:rsidR="006C0562" w:rsidRPr="00C33068" w:rsidRDefault="006C0562" w:rsidP="007E3317">
            <w:pPr>
              <w:pStyle w:val="Normal6"/>
              <w:rPr>
                <w:szCs w:val="24"/>
                <w:lang w:val="sk-SK"/>
              </w:rPr>
            </w:pPr>
            <w:r w:rsidRPr="00C33068">
              <w:rPr>
                <w:lang w:val="sk-SK"/>
              </w:rPr>
              <w:t>Akákoľvek reštrukturalizácia, reorganizácia práce alebo zavedenie technológií dohľadu alebo digitálneho riadenia podlieha predchádzajúcemu posúdeniu psychosociálnych rizík</w:t>
            </w:r>
            <w:r w:rsidRPr="00C33068">
              <w:rPr>
                <w:b/>
                <w:bCs/>
                <w:i/>
                <w:iCs/>
                <w:lang w:val="sk-SK"/>
              </w:rPr>
              <w:t>, ak sa očakáva významný vplyv na pracovníkov</w:t>
            </w:r>
            <w:r w:rsidRPr="00C33068">
              <w:rPr>
                <w:lang w:val="sk-SK"/>
              </w:rPr>
              <w:t>.</w:t>
            </w:r>
          </w:p>
        </w:tc>
      </w:tr>
    </w:tbl>
    <w:p w14:paraId="2AC16AA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AFFED5A" w14:textId="5924BCB1" w:rsidR="00D9576C" w:rsidRPr="00C33068" w:rsidRDefault="006C0562" w:rsidP="006C0562">
      <w:r w:rsidRPr="00C33068">
        <w:rPr>
          <w:rStyle w:val="HideTWBExt"/>
        </w:rPr>
        <w:t>&lt;/Amend&gt;</w:t>
      </w:r>
    </w:p>
    <w:p w14:paraId="1B815F0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380</w:t>
      </w:r>
      <w:r w:rsidRPr="00C33068">
        <w:rPr>
          <w:rStyle w:val="HideTWBExt"/>
          <w:lang w:val="sk-SK"/>
        </w:rPr>
        <w:t>&lt;/NumAm&gt;</w:t>
      </w:r>
    </w:p>
    <w:p w14:paraId="4D287DB8"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256BC952" w14:textId="77777777" w:rsidR="006C0562" w:rsidRPr="00C33068" w:rsidRDefault="006C0562" w:rsidP="006C0562">
      <w:r w:rsidRPr="00C33068">
        <w:rPr>
          <w:rStyle w:val="HideTWBExt"/>
        </w:rPr>
        <w:t>&lt;/RepeatBlock-By&gt;</w:t>
      </w:r>
    </w:p>
    <w:p w14:paraId="3317219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9704652" w14:textId="77777777" w:rsidR="006C0562" w:rsidRPr="00C33068" w:rsidRDefault="006C0562" w:rsidP="006C0562">
      <w:pPr>
        <w:pStyle w:val="NormalBold"/>
      </w:pPr>
      <w:r w:rsidRPr="00C33068">
        <w:rPr>
          <w:rStyle w:val="HideTWBExt"/>
        </w:rPr>
        <w:t>&lt;Article&gt;</w:t>
      </w:r>
      <w:r w:rsidRPr="00C33068">
        <w:t>Príloha I – článok 7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00C5BAF" w14:textId="77777777" w:rsidTr="007E3317">
        <w:trPr>
          <w:jc w:val="center"/>
        </w:trPr>
        <w:tc>
          <w:tcPr>
            <w:tcW w:w="9752" w:type="dxa"/>
            <w:gridSpan w:val="2"/>
          </w:tcPr>
          <w:p w14:paraId="03466E91" w14:textId="77777777" w:rsidR="006C0562" w:rsidRPr="00C33068" w:rsidRDefault="006C0562" w:rsidP="007E3317">
            <w:pPr>
              <w:keepNext/>
            </w:pPr>
          </w:p>
        </w:tc>
      </w:tr>
      <w:tr w:rsidR="006C0562" w:rsidRPr="00C33068" w14:paraId="3391B9BF" w14:textId="77777777" w:rsidTr="007E3317">
        <w:trPr>
          <w:jc w:val="center"/>
        </w:trPr>
        <w:tc>
          <w:tcPr>
            <w:tcW w:w="4876" w:type="dxa"/>
            <w:hideMark/>
          </w:tcPr>
          <w:p w14:paraId="35262C7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48453D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964F4E2" w14:textId="77777777" w:rsidTr="007E3317">
        <w:trPr>
          <w:jc w:val="center"/>
        </w:trPr>
        <w:tc>
          <w:tcPr>
            <w:tcW w:w="4876" w:type="dxa"/>
            <w:hideMark/>
          </w:tcPr>
          <w:p w14:paraId="788FAF46" w14:textId="77777777" w:rsidR="006C0562" w:rsidRPr="00C33068" w:rsidRDefault="006C0562" w:rsidP="007E3317">
            <w:pPr>
              <w:pStyle w:val="Normal6"/>
              <w:rPr>
                <w:lang w:val="sk-SK"/>
              </w:rPr>
            </w:pPr>
            <w:r w:rsidRPr="00C33068">
              <w:rPr>
                <w:lang w:val="sk-SK"/>
              </w:rPr>
              <w:t>Akákoľvek reštrukturalizácia, reorganizácia práce alebo zavedenie technológií dohľadu alebo digitálneho riadenia podlieha predchádzajúcemu posúdeniu psychosociálnych rizík.</w:t>
            </w:r>
          </w:p>
        </w:tc>
        <w:tc>
          <w:tcPr>
            <w:tcW w:w="4876" w:type="dxa"/>
            <w:hideMark/>
          </w:tcPr>
          <w:p w14:paraId="3B43F6EF" w14:textId="77777777" w:rsidR="006C0562" w:rsidRPr="00C33068" w:rsidRDefault="006C0562" w:rsidP="007E3317">
            <w:pPr>
              <w:pStyle w:val="Normal6"/>
              <w:rPr>
                <w:szCs w:val="24"/>
                <w:lang w:val="sk-SK"/>
              </w:rPr>
            </w:pPr>
            <w:r w:rsidRPr="00C33068">
              <w:rPr>
                <w:lang w:val="sk-SK"/>
              </w:rPr>
              <w:t>Akákoľvek reštrukturalizácia, reorganizácia práce</w:t>
            </w:r>
            <w:r w:rsidRPr="00C33068">
              <w:rPr>
                <w:b/>
                <w:bCs/>
                <w:i/>
                <w:iCs/>
                <w:lang w:val="sk-SK"/>
              </w:rPr>
              <w:t>, zníženie pracovnej sily</w:t>
            </w:r>
            <w:r w:rsidRPr="00C33068">
              <w:rPr>
                <w:lang w:val="sk-SK"/>
              </w:rPr>
              <w:t xml:space="preserve"> alebo zavedenie technológií dohľadu alebo digitálneho riadenia podlieha predchádzajúcemu posúdeniu psychosociálnych rizík.</w:t>
            </w:r>
          </w:p>
        </w:tc>
      </w:tr>
    </w:tbl>
    <w:p w14:paraId="7113559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E43B0ED" w14:textId="0DC6A938" w:rsidR="00D9576C" w:rsidRPr="00C33068" w:rsidRDefault="006C0562" w:rsidP="006C0562">
      <w:r w:rsidRPr="00C33068">
        <w:rPr>
          <w:rStyle w:val="HideTWBExt"/>
        </w:rPr>
        <w:t>&lt;/Amend&gt;</w:t>
      </w:r>
    </w:p>
    <w:p w14:paraId="490C25E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381</w:t>
      </w:r>
      <w:r w:rsidRPr="00C33068">
        <w:rPr>
          <w:rStyle w:val="HideTWBExt"/>
          <w:lang w:val="sk-SK"/>
        </w:rPr>
        <w:t>&lt;/NumAm&gt;</w:t>
      </w:r>
    </w:p>
    <w:p w14:paraId="7215CCC7"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495DD64B" w14:textId="77777777" w:rsidR="006C0562" w:rsidRPr="00C33068" w:rsidRDefault="006C0562" w:rsidP="006C0562">
      <w:r w:rsidRPr="00C33068">
        <w:rPr>
          <w:rStyle w:val="HideTWBExt"/>
        </w:rPr>
        <w:t>&lt;/RepeatBlock-By&gt;</w:t>
      </w:r>
    </w:p>
    <w:p w14:paraId="2FF2D99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291F6E8" w14:textId="77777777" w:rsidR="006C0562" w:rsidRPr="00C33068" w:rsidRDefault="006C0562" w:rsidP="006C0562">
      <w:pPr>
        <w:pStyle w:val="NormalBold"/>
      </w:pPr>
      <w:r w:rsidRPr="00C33068">
        <w:rPr>
          <w:rStyle w:val="HideTWBExt"/>
        </w:rPr>
        <w:t>&lt;Article&gt;</w:t>
      </w:r>
      <w:r w:rsidRPr="00C33068">
        <w:t>Príloha I – bod 7 – odsek 1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B696132" w14:textId="77777777" w:rsidTr="007E3317">
        <w:trPr>
          <w:jc w:val="center"/>
        </w:trPr>
        <w:tc>
          <w:tcPr>
            <w:tcW w:w="9752" w:type="dxa"/>
            <w:gridSpan w:val="2"/>
          </w:tcPr>
          <w:p w14:paraId="04B9EA97" w14:textId="77777777" w:rsidR="006C0562" w:rsidRPr="00C33068" w:rsidRDefault="006C0562" w:rsidP="007E3317">
            <w:pPr>
              <w:keepNext/>
            </w:pPr>
          </w:p>
        </w:tc>
      </w:tr>
      <w:tr w:rsidR="006C0562" w:rsidRPr="00C33068" w14:paraId="3CF9A088" w14:textId="77777777" w:rsidTr="007E3317">
        <w:trPr>
          <w:jc w:val="center"/>
        </w:trPr>
        <w:tc>
          <w:tcPr>
            <w:tcW w:w="4876" w:type="dxa"/>
            <w:hideMark/>
          </w:tcPr>
          <w:p w14:paraId="44C299C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89310D4"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F590817" w14:textId="77777777" w:rsidTr="007E3317">
        <w:trPr>
          <w:jc w:val="center"/>
        </w:trPr>
        <w:tc>
          <w:tcPr>
            <w:tcW w:w="4876" w:type="dxa"/>
          </w:tcPr>
          <w:p w14:paraId="4F9063A3" w14:textId="77777777" w:rsidR="006C0562" w:rsidRPr="00C33068" w:rsidRDefault="006C0562" w:rsidP="007E3317">
            <w:pPr>
              <w:pStyle w:val="Normal6"/>
              <w:rPr>
                <w:lang w:val="sk-SK"/>
              </w:rPr>
            </w:pPr>
          </w:p>
        </w:tc>
        <w:tc>
          <w:tcPr>
            <w:tcW w:w="4876" w:type="dxa"/>
            <w:hideMark/>
          </w:tcPr>
          <w:p w14:paraId="714B4312" w14:textId="77777777" w:rsidR="006C0562" w:rsidRPr="00C33068" w:rsidRDefault="006C0562" w:rsidP="007E3317">
            <w:pPr>
              <w:pStyle w:val="Normal6"/>
              <w:rPr>
                <w:szCs w:val="24"/>
                <w:lang w:val="sk-SK"/>
              </w:rPr>
            </w:pPr>
            <w:r w:rsidRPr="00C33068">
              <w:rPr>
                <w:b/>
                <w:i/>
                <w:lang w:val="sk-SK"/>
              </w:rPr>
              <w:t>Zamestnávatelia začlenia výsledky do svojich systémov bezpečnosti a ochrany zdravia, pokiaľ ide o možné riziká pracovných úrazov, psychosociálne a ergonomické riziká, ako aj neprimeraný tlak vyvíjaný na pracovníkov. Používanie digitálnych technológií riadenia musí rešpektovať pohodu pracovníkov a zaručiť ich fyzické a duševné zdravie a bezpečnosť.</w:t>
            </w:r>
          </w:p>
        </w:tc>
      </w:tr>
    </w:tbl>
    <w:p w14:paraId="4598529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A360E3A" w14:textId="7FA63F67" w:rsidR="00D9576C" w:rsidRPr="00C33068" w:rsidRDefault="006C0562" w:rsidP="006C0562">
      <w:r w:rsidRPr="00C33068">
        <w:rPr>
          <w:rStyle w:val="HideTWBExt"/>
        </w:rPr>
        <w:t>&lt;/Amend&gt;</w:t>
      </w:r>
    </w:p>
    <w:p w14:paraId="70A9508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382</w:t>
      </w:r>
      <w:r w:rsidRPr="00C33068">
        <w:rPr>
          <w:rStyle w:val="HideTWBExt"/>
          <w:lang w:val="sk-SK"/>
        </w:rPr>
        <w:t>&lt;/NumAm&gt;</w:t>
      </w:r>
    </w:p>
    <w:p w14:paraId="2A833F2F"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081BB689" w14:textId="77777777" w:rsidR="006C0562" w:rsidRPr="00C33068" w:rsidRDefault="006C0562" w:rsidP="006C0562">
      <w:r w:rsidRPr="00C33068">
        <w:rPr>
          <w:rStyle w:val="HideTWBExt"/>
        </w:rPr>
        <w:t>&lt;/RepeatBlock-By&gt;</w:t>
      </w:r>
    </w:p>
    <w:p w14:paraId="2A364BA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0024EF9" w14:textId="77777777" w:rsidR="006C0562" w:rsidRPr="00C33068" w:rsidRDefault="006C0562" w:rsidP="006C0562">
      <w:pPr>
        <w:pStyle w:val="NormalBold"/>
      </w:pPr>
      <w:r w:rsidRPr="00C33068">
        <w:rPr>
          <w:rStyle w:val="HideTWBExt"/>
        </w:rPr>
        <w:t>&lt;Article&gt;</w:t>
      </w:r>
      <w:r w:rsidRPr="00C33068">
        <w:t>Príloha I – bod 7 – odsek 1 b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CEE7D21" w14:textId="77777777" w:rsidTr="007E3317">
        <w:trPr>
          <w:jc w:val="center"/>
        </w:trPr>
        <w:tc>
          <w:tcPr>
            <w:tcW w:w="9752" w:type="dxa"/>
            <w:gridSpan w:val="2"/>
          </w:tcPr>
          <w:p w14:paraId="739C4420" w14:textId="77777777" w:rsidR="006C0562" w:rsidRPr="00C33068" w:rsidRDefault="006C0562" w:rsidP="007E3317">
            <w:pPr>
              <w:keepNext/>
            </w:pPr>
          </w:p>
        </w:tc>
      </w:tr>
      <w:tr w:rsidR="006C0562" w:rsidRPr="00C33068" w14:paraId="3096995D" w14:textId="77777777" w:rsidTr="007E3317">
        <w:trPr>
          <w:jc w:val="center"/>
        </w:trPr>
        <w:tc>
          <w:tcPr>
            <w:tcW w:w="4876" w:type="dxa"/>
            <w:hideMark/>
          </w:tcPr>
          <w:p w14:paraId="74434C3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4CF525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9B1B87C" w14:textId="77777777" w:rsidTr="007E3317">
        <w:trPr>
          <w:jc w:val="center"/>
        </w:trPr>
        <w:tc>
          <w:tcPr>
            <w:tcW w:w="4876" w:type="dxa"/>
          </w:tcPr>
          <w:p w14:paraId="1C8662BF" w14:textId="77777777" w:rsidR="006C0562" w:rsidRPr="00C33068" w:rsidRDefault="006C0562" w:rsidP="007E3317">
            <w:pPr>
              <w:pStyle w:val="Normal6"/>
              <w:rPr>
                <w:lang w:val="sk-SK"/>
              </w:rPr>
            </w:pPr>
          </w:p>
        </w:tc>
        <w:tc>
          <w:tcPr>
            <w:tcW w:w="4876" w:type="dxa"/>
            <w:hideMark/>
          </w:tcPr>
          <w:p w14:paraId="6A870AAF" w14:textId="77777777" w:rsidR="006C0562" w:rsidRPr="00C33068" w:rsidRDefault="006C0562" w:rsidP="007E3317">
            <w:pPr>
              <w:pStyle w:val="Normal6"/>
              <w:rPr>
                <w:szCs w:val="24"/>
                <w:lang w:val="sk-SK"/>
              </w:rPr>
            </w:pPr>
            <w:r w:rsidRPr="00C33068">
              <w:rPr>
                <w:b/>
                <w:i/>
                <w:lang w:val="sk-SK"/>
              </w:rPr>
              <w:t>Zamestnávatelia zabezpečia, aby zavedenie digitálnych systémov nepredstavovalo nadmernú záťaž alebo monitorovanie pracovníkov, a zároveň zabezpečia nepretržitý, zmysluplný a účinný ľudský dohľad nad všetkými rozhodnutiami prijatými alebo podporovanými digitálnymi technológiami riadenia.</w:t>
            </w:r>
          </w:p>
        </w:tc>
      </w:tr>
    </w:tbl>
    <w:p w14:paraId="11FF4FE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F32473D" w14:textId="0AA8349F" w:rsidR="00D9576C" w:rsidRPr="00C33068" w:rsidRDefault="006C0562" w:rsidP="006C0562">
      <w:r w:rsidRPr="00C33068">
        <w:rPr>
          <w:rStyle w:val="HideTWBExt"/>
        </w:rPr>
        <w:t>&lt;/Amend&gt;</w:t>
      </w:r>
    </w:p>
    <w:p w14:paraId="584F81B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383</w:t>
      </w:r>
      <w:r w:rsidRPr="00C33068">
        <w:rPr>
          <w:rStyle w:val="HideTWBExt"/>
          <w:lang w:val="sk-SK"/>
        </w:rPr>
        <w:t>&lt;/NumAm&gt;</w:t>
      </w:r>
    </w:p>
    <w:p w14:paraId="7D30A2B2"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4DDE769B" w14:textId="77777777" w:rsidR="006C0562" w:rsidRPr="00C33068" w:rsidRDefault="006C0562" w:rsidP="006C0562">
      <w:r w:rsidRPr="00C33068">
        <w:rPr>
          <w:rStyle w:val="HideTWBExt"/>
        </w:rPr>
        <w:t>&lt;/RepeatBlock-By&gt;</w:t>
      </w:r>
    </w:p>
    <w:p w14:paraId="6A79008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F1654A5" w14:textId="77777777" w:rsidR="006C0562" w:rsidRPr="00C33068" w:rsidRDefault="006C0562" w:rsidP="006C0562">
      <w:pPr>
        <w:pStyle w:val="NormalBold"/>
      </w:pPr>
      <w:r w:rsidRPr="00C33068">
        <w:rPr>
          <w:rStyle w:val="HideTWBExt"/>
        </w:rPr>
        <w:t>&lt;Article&gt;</w:t>
      </w:r>
      <w:r w:rsidRPr="00C33068">
        <w:t>Príloha I – článok 8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E45CD46" w14:textId="77777777" w:rsidTr="007E3317">
        <w:trPr>
          <w:jc w:val="center"/>
        </w:trPr>
        <w:tc>
          <w:tcPr>
            <w:tcW w:w="9752" w:type="dxa"/>
            <w:gridSpan w:val="2"/>
          </w:tcPr>
          <w:p w14:paraId="56BA25B7" w14:textId="77777777" w:rsidR="006C0562" w:rsidRPr="00C33068" w:rsidRDefault="006C0562" w:rsidP="007E3317">
            <w:pPr>
              <w:keepNext/>
            </w:pPr>
          </w:p>
        </w:tc>
      </w:tr>
      <w:tr w:rsidR="006C0562" w:rsidRPr="00C33068" w14:paraId="3BAFAB9D" w14:textId="77777777" w:rsidTr="007E3317">
        <w:trPr>
          <w:jc w:val="center"/>
        </w:trPr>
        <w:tc>
          <w:tcPr>
            <w:tcW w:w="4876" w:type="dxa"/>
            <w:hideMark/>
          </w:tcPr>
          <w:p w14:paraId="16E0D09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9AE383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9EE7C82" w14:textId="77777777" w:rsidTr="007E3317">
        <w:trPr>
          <w:jc w:val="center"/>
        </w:trPr>
        <w:tc>
          <w:tcPr>
            <w:tcW w:w="4876" w:type="dxa"/>
            <w:hideMark/>
          </w:tcPr>
          <w:p w14:paraId="5D5775C2" w14:textId="77777777" w:rsidR="006C0562" w:rsidRPr="00C33068" w:rsidRDefault="006C0562" w:rsidP="007E3317">
            <w:pPr>
              <w:pStyle w:val="Normal6"/>
              <w:rPr>
                <w:lang w:val="sk-SK"/>
              </w:rPr>
            </w:pPr>
            <w:r w:rsidRPr="00C33068">
              <w:rPr>
                <w:lang w:val="sk-SK"/>
              </w:rPr>
              <w:t>Pracovníci majú právo na psychologicky bezpečné pracovné prostredie, ktoré ich nevystavuje nepretržitým psychosociálnym rizikám súvisiacim s prácou a ponižujúcim alebo ponižujúcim praktikám, ktoré môžu mať významný negatívny vplyv na ich fyzické a duševné zdravie.</w:t>
            </w:r>
          </w:p>
        </w:tc>
        <w:tc>
          <w:tcPr>
            <w:tcW w:w="4876" w:type="dxa"/>
            <w:hideMark/>
          </w:tcPr>
          <w:p w14:paraId="7F4D7781" w14:textId="77777777" w:rsidR="006C0562" w:rsidRPr="00C33068" w:rsidRDefault="006C0562" w:rsidP="007E3317">
            <w:pPr>
              <w:pStyle w:val="Normal6"/>
              <w:rPr>
                <w:szCs w:val="24"/>
                <w:lang w:val="sk-SK"/>
              </w:rPr>
            </w:pPr>
            <w:r w:rsidRPr="00C33068">
              <w:rPr>
                <w:lang w:val="sk-SK"/>
              </w:rPr>
              <w:t>Pracovníci majú právo na psychologicky bezpečné pracovné prostredie, ktoré ich nevystavuje nepretržitým psychosociálnym rizikám súvisiacim s prácou a ponižujúcim alebo ponižujúcim praktikám, ktoré môžu mať významný negatívny vplyv na ich fyzické a duševné zdravie.</w:t>
            </w:r>
            <w:r w:rsidRPr="00C33068">
              <w:rPr>
                <w:b/>
                <w:i/>
                <w:lang w:val="sk-SK"/>
              </w:rPr>
              <w:t xml:space="preserve"> V opačnom prípade majú pracovníci prístup k právnym prostriedkom na svoju ochranu a/alebo k náhrade škody za porušenie.</w:t>
            </w:r>
          </w:p>
        </w:tc>
      </w:tr>
    </w:tbl>
    <w:p w14:paraId="2D2B6FC1"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5C4B45C6" w14:textId="766B017F" w:rsidR="00D9576C" w:rsidRPr="00C33068" w:rsidRDefault="006C0562" w:rsidP="006C0562">
      <w:r w:rsidRPr="00C33068">
        <w:rPr>
          <w:rStyle w:val="HideTWBExt"/>
        </w:rPr>
        <w:t>&lt;/Amend&gt;</w:t>
      </w:r>
    </w:p>
    <w:p w14:paraId="3BCC655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384</w:t>
      </w:r>
      <w:r w:rsidRPr="00C33068">
        <w:rPr>
          <w:rStyle w:val="HideTWBExt"/>
          <w:lang w:val="sk-SK"/>
        </w:rPr>
        <w:t>&lt;/NumAm&gt;</w:t>
      </w:r>
    </w:p>
    <w:p w14:paraId="2B59A124"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28879B53" w14:textId="77777777" w:rsidR="006C0562" w:rsidRPr="00C33068" w:rsidRDefault="006C0562" w:rsidP="006C0562">
      <w:r w:rsidRPr="00C33068">
        <w:rPr>
          <w:rStyle w:val="HideTWBExt"/>
        </w:rPr>
        <w:t>&lt;/RepeatBlock-By&gt;</w:t>
      </w:r>
    </w:p>
    <w:p w14:paraId="755E904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7D2A8F2" w14:textId="77777777" w:rsidR="006C0562" w:rsidRPr="00C33068" w:rsidRDefault="006C0562" w:rsidP="006C0562">
      <w:pPr>
        <w:pStyle w:val="NormalBold"/>
      </w:pPr>
      <w:r w:rsidRPr="00C33068">
        <w:rPr>
          <w:rStyle w:val="HideTWBExt"/>
        </w:rPr>
        <w:t>&lt;Article&gt;</w:t>
      </w:r>
      <w:r w:rsidRPr="00C33068">
        <w:t>Príloha I – článok 8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B5810C9" w14:textId="77777777" w:rsidTr="007E3317">
        <w:trPr>
          <w:jc w:val="center"/>
        </w:trPr>
        <w:tc>
          <w:tcPr>
            <w:tcW w:w="9752" w:type="dxa"/>
            <w:gridSpan w:val="2"/>
          </w:tcPr>
          <w:p w14:paraId="77A83722" w14:textId="77777777" w:rsidR="006C0562" w:rsidRPr="00C33068" w:rsidRDefault="006C0562" w:rsidP="007E3317">
            <w:pPr>
              <w:keepNext/>
            </w:pPr>
          </w:p>
        </w:tc>
      </w:tr>
      <w:tr w:rsidR="006C0562" w:rsidRPr="00C33068" w14:paraId="06BBC9A8" w14:textId="77777777" w:rsidTr="007E3317">
        <w:trPr>
          <w:jc w:val="center"/>
        </w:trPr>
        <w:tc>
          <w:tcPr>
            <w:tcW w:w="4876" w:type="dxa"/>
            <w:hideMark/>
          </w:tcPr>
          <w:p w14:paraId="4C88A53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1362F2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EE31148" w14:textId="77777777" w:rsidTr="007E3317">
        <w:trPr>
          <w:jc w:val="center"/>
        </w:trPr>
        <w:tc>
          <w:tcPr>
            <w:tcW w:w="4876" w:type="dxa"/>
            <w:hideMark/>
          </w:tcPr>
          <w:p w14:paraId="6D33E761" w14:textId="77777777" w:rsidR="006C0562" w:rsidRPr="00C33068" w:rsidRDefault="006C0562" w:rsidP="007E3317">
            <w:pPr>
              <w:pStyle w:val="Normal6"/>
              <w:rPr>
                <w:lang w:val="sk-SK"/>
              </w:rPr>
            </w:pPr>
            <w:r w:rsidRPr="00C33068">
              <w:rPr>
                <w:lang w:val="sk-SK"/>
              </w:rPr>
              <w:t>Pracovníci majú právo na psychologicky bezpečné pracovné prostredie, ktoré ich nevystavuje nepretržitým psychosociálnym rizikám súvisiacim s prácou a ponižujúcim alebo ponižujúcim praktikám, ktoré môžu mať významný negatívny vplyv na ich fyzické a duševné zdravie.</w:t>
            </w:r>
          </w:p>
        </w:tc>
        <w:tc>
          <w:tcPr>
            <w:tcW w:w="4876" w:type="dxa"/>
            <w:hideMark/>
          </w:tcPr>
          <w:p w14:paraId="7B405AA9" w14:textId="77777777" w:rsidR="006C0562" w:rsidRPr="00C33068" w:rsidRDefault="006C0562" w:rsidP="007E3317">
            <w:pPr>
              <w:pStyle w:val="Normal6"/>
              <w:rPr>
                <w:szCs w:val="24"/>
                <w:lang w:val="sk-SK"/>
              </w:rPr>
            </w:pPr>
            <w:r w:rsidRPr="00C33068">
              <w:rPr>
                <w:lang w:val="sk-SK"/>
              </w:rPr>
              <w:t xml:space="preserve">Pracovníci majú právo na psychologicky bezpečné pracovné prostredie, ktoré ich nevystavuje nepretržitým psychosociálnym rizikám súvisiacim s prácou a ponižujúcim alebo ponižujúcim praktikám, ktoré môžu mať významný negatívny vplyv na ich fyzické a duševné zdravie </w:t>
            </w:r>
            <w:r w:rsidRPr="00C33068">
              <w:rPr>
                <w:b/>
                <w:bCs/>
                <w:i/>
                <w:iCs/>
                <w:lang w:val="sk-SK"/>
              </w:rPr>
              <w:t>a pohodu</w:t>
            </w:r>
            <w:r w:rsidRPr="00C33068">
              <w:rPr>
                <w:lang w:val="sk-SK"/>
              </w:rPr>
              <w:t>.</w:t>
            </w:r>
          </w:p>
        </w:tc>
      </w:tr>
    </w:tbl>
    <w:p w14:paraId="181AFC2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AEA62DA" w14:textId="5E484DE4" w:rsidR="00D9576C" w:rsidRPr="00C33068" w:rsidRDefault="006C0562" w:rsidP="006C0562">
      <w:r w:rsidRPr="00C33068">
        <w:rPr>
          <w:rStyle w:val="HideTWBExt"/>
        </w:rPr>
        <w:t>&lt;/Amend&gt;</w:t>
      </w:r>
    </w:p>
    <w:p w14:paraId="6E7E27E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385</w:t>
      </w:r>
      <w:r w:rsidRPr="00C33068">
        <w:rPr>
          <w:rStyle w:val="HideTWBExt"/>
          <w:lang w:val="sk-SK"/>
        </w:rPr>
        <w:t>&lt;/NumAm&gt;</w:t>
      </w:r>
    </w:p>
    <w:p w14:paraId="78CE68DD"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2199E84A" w14:textId="77777777" w:rsidR="006C0562" w:rsidRPr="00C33068" w:rsidRDefault="006C0562" w:rsidP="006C0562">
      <w:r w:rsidRPr="00C33068">
        <w:rPr>
          <w:rStyle w:val="HideTWBExt"/>
        </w:rPr>
        <w:t>&lt;/RepeatBlock-By&gt;</w:t>
      </w:r>
    </w:p>
    <w:p w14:paraId="2871180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5B49B45" w14:textId="77777777" w:rsidR="006C0562" w:rsidRPr="00C33068" w:rsidRDefault="006C0562" w:rsidP="006C0562">
      <w:pPr>
        <w:pStyle w:val="NormalBold"/>
      </w:pPr>
      <w:r w:rsidRPr="00C33068">
        <w:rPr>
          <w:rStyle w:val="HideTWBExt"/>
        </w:rPr>
        <w:t>&lt;Article&gt;</w:t>
      </w:r>
      <w:r w:rsidRPr="00C33068">
        <w:t>Príloha I – článok 8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33646CE" w14:textId="77777777" w:rsidTr="007E3317">
        <w:trPr>
          <w:jc w:val="center"/>
        </w:trPr>
        <w:tc>
          <w:tcPr>
            <w:tcW w:w="9752" w:type="dxa"/>
            <w:gridSpan w:val="2"/>
          </w:tcPr>
          <w:p w14:paraId="4CB552CC" w14:textId="77777777" w:rsidR="006C0562" w:rsidRPr="00C33068" w:rsidRDefault="006C0562" w:rsidP="007E3317">
            <w:pPr>
              <w:keepNext/>
            </w:pPr>
          </w:p>
        </w:tc>
      </w:tr>
      <w:tr w:rsidR="006C0562" w:rsidRPr="00C33068" w14:paraId="61BD9EF8" w14:textId="77777777" w:rsidTr="007E3317">
        <w:trPr>
          <w:jc w:val="center"/>
        </w:trPr>
        <w:tc>
          <w:tcPr>
            <w:tcW w:w="4876" w:type="dxa"/>
            <w:hideMark/>
          </w:tcPr>
          <w:p w14:paraId="34473FD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C69611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06F9FBB" w14:textId="77777777" w:rsidTr="007E3317">
        <w:trPr>
          <w:jc w:val="center"/>
        </w:trPr>
        <w:tc>
          <w:tcPr>
            <w:tcW w:w="4876" w:type="dxa"/>
            <w:hideMark/>
          </w:tcPr>
          <w:p w14:paraId="4288691C" w14:textId="77777777" w:rsidR="006C0562" w:rsidRPr="00C33068" w:rsidRDefault="006C0562" w:rsidP="007E3317">
            <w:pPr>
              <w:pStyle w:val="Normal6"/>
              <w:rPr>
                <w:lang w:val="sk-SK"/>
              </w:rPr>
            </w:pPr>
            <w:r w:rsidRPr="00C33068">
              <w:rPr>
                <w:lang w:val="sk-SK"/>
              </w:rPr>
              <w:t xml:space="preserve">Pracovníci majú právo na psychologicky bezpečné pracovné prostredie, ktoré ich nevystavuje nepretržitým psychosociálnym rizikám súvisiacim s prácou </w:t>
            </w:r>
            <w:r w:rsidRPr="00C33068">
              <w:rPr>
                <w:b/>
                <w:bCs/>
                <w:i/>
                <w:iCs/>
                <w:lang w:val="sk-SK"/>
              </w:rPr>
              <w:t xml:space="preserve">a ponižujúcim </w:t>
            </w:r>
            <w:r w:rsidRPr="00C33068">
              <w:rPr>
                <w:lang w:val="sk-SK"/>
              </w:rPr>
              <w:t xml:space="preserve">alebo </w:t>
            </w:r>
            <w:r w:rsidRPr="00C33068">
              <w:rPr>
                <w:b/>
                <w:bCs/>
                <w:i/>
                <w:iCs/>
                <w:lang w:val="sk-SK"/>
              </w:rPr>
              <w:t>ponižujúcim praktikám</w:t>
            </w:r>
            <w:r w:rsidRPr="00C33068">
              <w:rPr>
                <w:lang w:val="sk-SK"/>
              </w:rPr>
              <w:t>, ktoré môžu mať významný negatívny vplyv na ich fyzické a duševné zdravie.</w:t>
            </w:r>
          </w:p>
        </w:tc>
        <w:tc>
          <w:tcPr>
            <w:tcW w:w="4876" w:type="dxa"/>
            <w:hideMark/>
          </w:tcPr>
          <w:p w14:paraId="063528EC" w14:textId="77777777" w:rsidR="006C0562" w:rsidRPr="00C33068" w:rsidRDefault="006C0562" w:rsidP="007E3317">
            <w:pPr>
              <w:pStyle w:val="Normal6"/>
              <w:rPr>
                <w:szCs w:val="24"/>
                <w:lang w:val="sk-SK"/>
              </w:rPr>
            </w:pPr>
            <w:r w:rsidRPr="00C33068">
              <w:rPr>
                <w:lang w:val="sk-SK"/>
              </w:rPr>
              <w:t xml:space="preserve">Pracovníci majú právo na psychologicky bezpečné pracovné prostredie, ktoré ich nevystavuje nepretržitým psychosociálnym rizikám súvisiacim s prácou alebo </w:t>
            </w:r>
            <w:r w:rsidRPr="00C33068">
              <w:rPr>
                <w:b/>
                <w:bCs/>
                <w:i/>
                <w:iCs/>
                <w:lang w:val="sk-SK"/>
              </w:rPr>
              <w:t>rizikovým faktorom</w:t>
            </w:r>
            <w:r w:rsidRPr="00C33068">
              <w:rPr>
                <w:lang w:val="sk-SK"/>
              </w:rPr>
              <w:t xml:space="preserve">, ktoré môžu mať významný negatívny vplyv na ich fyzické a duševné zdravie </w:t>
            </w:r>
            <w:r w:rsidRPr="00C33068">
              <w:rPr>
                <w:b/>
                <w:bCs/>
                <w:i/>
                <w:iCs/>
                <w:lang w:val="sk-SK"/>
              </w:rPr>
              <w:t>a pohodu</w:t>
            </w:r>
            <w:r w:rsidRPr="00C33068">
              <w:rPr>
                <w:lang w:val="sk-SK"/>
              </w:rPr>
              <w:t>.</w:t>
            </w:r>
          </w:p>
        </w:tc>
      </w:tr>
    </w:tbl>
    <w:p w14:paraId="154F930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17A098E" w14:textId="28C8B2C3" w:rsidR="00D9576C" w:rsidRPr="00C33068" w:rsidRDefault="006C0562" w:rsidP="006C0562">
      <w:r w:rsidRPr="00C33068">
        <w:rPr>
          <w:rStyle w:val="HideTWBExt"/>
        </w:rPr>
        <w:t>&lt;/Amend&gt;</w:t>
      </w:r>
    </w:p>
    <w:p w14:paraId="5DFF17E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386</w:t>
      </w:r>
      <w:r w:rsidRPr="00C33068">
        <w:rPr>
          <w:rStyle w:val="HideTWBExt"/>
          <w:lang w:val="sk-SK"/>
        </w:rPr>
        <w:t>&lt;/NumAm&gt;</w:t>
      </w:r>
    </w:p>
    <w:p w14:paraId="1E45AED3"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72509251" w14:textId="77777777" w:rsidR="006C0562" w:rsidRPr="00C33068" w:rsidRDefault="006C0562" w:rsidP="006C0562">
      <w:r w:rsidRPr="00C33068">
        <w:rPr>
          <w:rStyle w:val="HideTWBExt"/>
        </w:rPr>
        <w:t>&lt;/RepeatBlock-By&gt;</w:t>
      </w:r>
    </w:p>
    <w:p w14:paraId="180A1A1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6970D10" w14:textId="77777777" w:rsidR="006C0562" w:rsidRPr="00C33068" w:rsidRDefault="006C0562" w:rsidP="006C0562">
      <w:pPr>
        <w:pStyle w:val="NormalBold"/>
      </w:pPr>
      <w:r w:rsidRPr="00C33068">
        <w:rPr>
          <w:rStyle w:val="HideTWBExt"/>
        </w:rPr>
        <w:t>&lt;Article&gt;</w:t>
      </w:r>
      <w:r w:rsidRPr="00C33068">
        <w:t>Príloha I – článok 9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977F69A" w14:textId="77777777" w:rsidTr="007E3317">
        <w:trPr>
          <w:jc w:val="center"/>
        </w:trPr>
        <w:tc>
          <w:tcPr>
            <w:tcW w:w="9752" w:type="dxa"/>
            <w:gridSpan w:val="2"/>
          </w:tcPr>
          <w:p w14:paraId="7BDD078F" w14:textId="77777777" w:rsidR="006C0562" w:rsidRPr="00C33068" w:rsidRDefault="006C0562" w:rsidP="007E3317">
            <w:pPr>
              <w:keepNext/>
            </w:pPr>
          </w:p>
        </w:tc>
      </w:tr>
      <w:tr w:rsidR="006C0562" w:rsidRPr="00C33068" w14:paraId="4D74545C" w14:textId="77777777" w:rsidTr="007E3317">
        <w:trPr>
          <w:jc w:val="center"/>
        </w:trPr>
        <w:tc>
          <w:tcPr>
            <w:tcW w:w="4876" w:type="dxa"/>
            <w:hideMark/>
          </w:tcPr>
          <w:p w14:paraId="3A3C635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9BAC71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7E1CAB6" w14:textId="77777777" w:rsidTr="007E3317">
        <w:trPr>
          <w:jc w:val="center"/>
        </w:trPr>
        <w:tc>
          <w:tcPr>
            <w:tcW w:w="4876" w:type="dxa"/>
            <w:hideMark/>
          </w:tcPr>
          <w:p w14:paraId="02D51E33" w14:textId="77777777" w:rsidR="006C0562" w:rsidRPr="00C33068" w:rsidRDefault="006C0562" w:rsidP="007E3317">
            <w:pPr>
              <w:pStyle w:val="Normal6"/>
              <w:rPr>
                <w:lang w:val="sk-SK"/>
              </w:rPr>
            </w:pPr>
            <w:r w:rsidRPr="00C33068">
              <w:rPr>
                <w:lang w:val="sk-SK"/>
              </w:rPr>
              <w:t xml:space="preserve">Pracovníci, ktorí boli neprítomní v práci z dôvodu zdravotných postihnutí </w:t>
            </w:r>
            <w:r w:rsidRPr="00C33068">
              <w:rPr>
                <w:b/>
                <w:bCs/>
                <w:i/>
                <w:iCs/>
                <w:lang w:val="sk-SK"/>
              </w:rPr>
              <w:t>súvisiacich s</w:t>
            </w:r>
            <w:r w:rsidRPr="00C33068">
              <w:rPr>
                <w:lang w:val="sk-SK"/>
              </w:rPr>
              <w:t xml:space="preserve"> </w:t>
            </w:r>
            <w:r w:rsidRPr="00C33068">
              <w:rPr>
                <w:b/>
                <w:bCs/>
                <w:i/>
                <w:iCs/>
                <w:lang w:val="sk-SK"/>
              </w:rPr>
              <w:t>psychosociálnymi rizikami súvisiacimi</w:t>
            </w:r>
            <w:r w:rsidRPr="00C33068">
              <w:rPr>
                <w:lang w:val="sk-SK"/>
              </w:rPr>
              <w:t xml:space="preserve"> s prácou vrátane pracovného stresu, vyhorenia, obťažovania alebo násilia, majú právo na podporovaný a udržateľný návrat do práce.</w:t>
            </w:r>
          </w:p>
        </w:tc>
        <w:tc>
          <w:tcPr>
            <w:tcW w:w="4876" w:type="dxa"/>
            <w:hideMark/>
          </w:tcPr>
          <w:p w14:paraId="44F436A9" w14:textId="77777777" w:rsidR="006C0562" w:rsidRPr="00C33068" w:rsidRDefault="006C0562" w:rsidP="007E3317">
            <w:pPr>
              <w:pStyle w:val="Normal6"/>
              <w:rPr>
                <w:szCs w:val="24"/>
                <w:lang w:val="sk-SK"/>
              </w:rPr>
            </w:pPr>
            <w:r w:rsidRPr="00C33068">
              <w:rPr>
                <w:lang w:val="sk-SK"/>
              </w:rPr>
              <w:t xml:space="preserve">Pracovníci, ktorí boli neprítomní v práci z dôvodu zdravotných postihnutí </w:t>
            </w:r>
            <w:r w:rsidRPr="00C33068">
              <w:rPr>
                <w:b/>
                <w:bCs/>
                <w:i/>
                <w:iCs/>
                <w:lang w:val="sk-SK"/>
              </w:rPr>
              <w:t>vyplývajúcich z psychosociálnych rizík súvisiacich</w:t>
            </w:r>
            <w:r w:rsidRPr="00C33068">
              <w:rPr>
                <w:lang w:val="sk-SK"/>
              </w:rPr>
              <w:t xml:space="preserve"> s prácou vrátane pracovného stresu, vyhorenia, obťažovania alebo násilia, majú právo na podporovaný a udržateľný návrat do práce </w:t>
            </w:r>
            <w:r w:rsidRPr="00C33068">
              <w:rPr>
                <w:b/>
                <w:bCs/>
                <w:i/>
                <w:iCs/>
                <w:lang w:val="sk-SK"/>
              </w:rPr>
              <w:t>v súlade s pracovným kontextom v čase tohto návratu</w:t>
            </w:r>
            <w:r w:rsidRPr="00C33068">
              <w:rPr>
                <w:lang w:val="sk-SK"/>
              </w:rPr>
              <w:t>.</w:t>
            </w:r>
          </w:p>
        </w:tc>
      </w:tr>
    </w:tbl>
    <w:p w14:paraId="5C2A866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5BD260C" w14:textId="6671FE0B" w:rsidR="00D9576C" w:rsidRPr="00C33068" w:rsidRDefault="006C0562" w:rsidP="006C0562">
      <w:r w:rsidRPr="00C33068">
        <w:rPr>
          <w:rStyle w:val="HideTWBExt"/>
        </w:rPr>
        <w:t>&lt;/Amend&gt;</w:t>
      </w:r>
    </w:p>
    <w:p w14:paraId="47376D0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387</w:t>
      </w:r>
      <w:r w:rsidRPr="00C33068">
        <w:rPr>
          <w:rStyle w:val="HideTWBExt"/>
          <w:lang w:val="sk-SK"/>
        </w:rPr>
        <w:t>&lt;/NumAm&gt;</w:t>
      </w:r>
    </w:p>
    <w:p w14:paraId="345F91EC"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516DCA6C" w14:textId="77777777" w:rsidR="006C0562" w:rsidRPr="00C33068" w:rsidRDefault="006C0562" w:rsidP="006C0562">
      <w:r w:rsidRPr="00C33068">
        <w:rPr>
          <w:rStyle w:val="HideTWBExt"/>
        </w:rPr>
        <w:t>&lt;/RepeatBlock-By&gt;</w:t>
      </w:r>
    </w:p>
    <w:p w14:paraId="7BFB7A3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98C2F72" w14:textId="77777777" w:rsidR="006C0562" w:rsidRPr="00C33068" w:rsidRDefault="006C0562" w:rsidP="006C0562">
      <w:pPr>
        <w:pStyle w:val="NormalBold"/>
      </w:pPr>
      <w:r w:rsidRPr="00C33068">
        <w:rPr>
          <w:rStyle w:val="HideTWBExt"/>
        </w:rPr>
        <w:t>&lt;Article&gt;</w:t>
      </w:r>
      <w:r w:rsidRPr="00C33068">
        <w:t>Príloha I – článok 9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C9D7401" w14:textId="77777777" w:rsidTr="007E3317">
        <w:trPr>
          <w:jc w:val="center"/>
        </w:trPr>
        <w:tc>
          <w:tcPr>
            <w:tcW w:w="9752" w:type="dxa"/>
            <w:gridSpan w:val="2"/>
          </w:tcPr>
          <w:p w14:paraId="120533B5" w14:textId="77777777" w:rsidR="006C0562" w:rsidRPr="00C33068" w:rsidRDefault="006C0562" w:rsidP="007E3317">
            <w:pPr>
              <w:keepNext/>
            </w:pPr>
          </w:p>
        </w:tc>
      </w:tr>
      <w:tr w:rsidR="006C0562" w:rsidRPr="00C33068" w14:paraId="74F09C51" w14:textId="77777777" w:rsidTr="007E3317">
        <w:trPr>
          <w:jc w:val="center"/>
        </w:trPr>
        <w:tc>
          <w:tcPr>
            <w:tcW w:w="4876" w:type="dxa"/>
            <w:hideMark/>
          </w:tcPr>
          <w:p w14:paraId="6F782E9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0A13EB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7E145D7" w14:textId="77777777" w:rsidTr="007E3317">
        <w:trPr>
          <w:jc w:val="center"/>
        </w:trPr>
        <w:tc>
          <w:tcPr>
            <w:tcW w:w="4876" w:type="dxa"/>
            <w:hideMark/>
          </w:tcPr>
          <w:p w14:paraId="4DA9D087" w14:textId="77777777" w:rsidR="006C0562" w:rsidRPr="00C33068" w:rsidRDefault="006C0562" w:rsidP="007E3317">
            <w:pPr>
              <w:pStyle w:val="Normal6"/>
              <w:rPr>
                <w:lang w:val="sk-SK"/>
              </w:rPr>
            </w:pPr>
            <w:r w:rsidRPr="00C33068">
              <w:rPr>
                <w:lang w:val="sk-SK"/>
              </w:rPr>
              <w:t>Pracovníci, ktorí boli neprítomní v práci z dôvodu zdravotných postihnutí súvisiacich s psychosociálnymi rizikami súvisiacimi s prácou vrátane pracovného stresu, vyhorenia, obťažovania alebo násilia, majú právo na podporovaný a udržateľný návrat do práce.</w:t>
            </w:r>
          </w:p>
        </w:tc>
        <w:tc>
          <w:tcPr>
            <w:tcW w:w="4876" w:type="dxa"/>
            <w:hideMark/>
          </w:tcPr>
          <w:p w14:paraId="06B1A3B0" w14:textId="77777777" w:rsidR="006C0562" w:rsidRPr="00C33068" w:rsidRDefault="006C0562" w:rsidP="007E3317">
            <w:pPr>
              <w:pStyle w:val="Normal6"/>
              <w:rPr>
                <w:szCs w:val="24"/>
                <w:lang w:val="sk-SK"/>
              </w:rPr>
            </w:pPr>
            <w:r w:rsidRPr="00C33068">
              <w:rPr>
                <w:lang w:val="sk-SK"/>
              </w:rPr>
              <w:t xml:space="preserve">Pracovníci, ktorí boli </w:t>
            </w:r>
            <w:r w:rsidRPr="00C33068">
              <w:rPr>
                <w:b/>
                <w:bCs/>
                <w:i/>
                <w:iCs/>
                <w:lang w:val="sk-SK"/>
              </w:rPr>
              <w:t>dlhodobo alebo opakovane</w:t>
            </w:r>
            <w:r w:rsidRPr="00C33068">
              <w:rPr>
                <w:lang w:val="sk-SK"/>
              </w:rPr>
              <w:t xml:space="preserve"> neprítomní v práci z dôvodu zdravotných postihnutí súvisiacich s psychosociálnymi rizikami súvisiacimi s prácou vrátane pracovného stresu, vyhorenia, obťažovania alebo násilia, majú právo na podporovaný a udržateľný návrat do práce.</w:t>
            </w:r>
          </w:p>
        </w:tc>
      </w:tr>
    </w:tbl>
    <w:p w14:paraId="48413E1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D03E432" w14:textId="09F700C6" w:rsidR="00D9576C" w:rsidRPr="00C33068" w:rsidRDefault="006C0562" w:rsidP="006C0562">
      <w:r w:rsidRPr="00C33068">
        <w:rPr>
          <w:rStyle w:val="HideTWBExt"/>
        </w:rPr>
        <w:t>&lt;/Amend&gt;</w:t>
      </w:r>
    </w:p>
    <w:p w14:paraId="16F26ACB"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388</w:t>
      </w:r>
      <w:r w:rsidRPr="00C33068">
        <w:rPr>
          <w:rStyle w:val="HideTWBExt"/>
          <w:lang w:val="sk-SK"/>
        </w:rPr>
        <w:t>&lt;/NumAm&gt;</w:t>
      </w:r>
    </w:p>
    <w:p w14:paraId="6CF7AA70"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74526978" w14:textId="77777777" w:rsidR="006C0562" w:rsidRPr="00C33068" w:rsidRDefault="006C0562" w:rsidP="006C0562">
      <w:r w:rsidRPr="00C33068">
        <w:rPr>
          <w:rStyle w:val="HideTWBExt"/>
        </w:rPr>
        <w:t>&lt;/RepeatBlock-By&gt;</w:t>
      </w:r>
    </w:p>
    <w:p w14:paraId="18A5184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0A0529A" w14:textId="77777777" w:rsidR="006C0562" w:rsidRPr="00C33068" w:rsidRDefault="006C0562" w:rsidP="006C0562">
      <w:pPr>
        <w:pStyle w:val="NormalBold"/>
      </w:pPr>
      <w:r w:rsidRPr="00C33068">
        <w:rPr>
          <w:rStyle w:val="HideTWBExt"/>
        </w:rPr>
        <w:t>&lt;Article&gt;</w:t>
      </w:r>
      <w:r w:rsidRPr="00C33068">
        <w:t>Príloha I – článok 9 – 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174F25C" w14:textId="77777777" w:rsidTr="007E3317">
        <w:trPr>
          <w:jc w:val="center"/>
        </w:trPr>
        <w:tc>
          <w:tcPr>
            <w:tcW w:w="9752" w:type="dxa"/>
            <w:gridSpan w:val="2"/>
          </w:tcPr>
          <w:p w14:paraId="718DA161" w14:textId="77777777" w:rsidR="006C0562" w:rsidRPr="00C33068" w:rsidRDefault="006C0562" w:rsidP="007E3317">
            <w:pPr>
              <w:keepNext/>
            </w:pPr>
          </w:p>
        </w:tc>
      </w:tr>
      <w:tr w:rsidR="006C0562" w:rsidRPr="00C33068" w14:paraId="4004175B" w14:textId="77777777" w:rsidTr="007E3317">
        <w:trPr>
          <w:jc w:val="center"/>
        </w:trPr>
        <w:tc>
          <w:tcPr>
            <w:tcW w:w="4876" w:type="dxa"/>
            <w:hideMark/>
          </w:tcPr>
          <w:p w14:paraId="5E82917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2130DC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8DE92DF" w14:textId="77777777" w:rsidTr="007E3317">
        <w:trPr>
          <w:jc w:val="center"/>
        </w:trPr>
        <w:tc>
          <w:tcPr>
            <w:tcW w:w="4876" w:type="dxa"/>
            <w:hideMark/>
          </w:tcPr>
          <w:p w14:paraId="7800E143" w14:textId="77777777" w:rsidR="006C0562" w:rsidRPr="00C33068" w:rsidRDefault="006C0562" w:rsidP="007E3317">
            <w:pPr>
              <w:pStyle w:val="Normal6"/>
              <w:rPr>
                <w:lang w:val="sk-SK"/>
              </w:rPr>
            </w:pPr>
            <w:r w:rsidRPr="00C33068">
              <w:rPr>
                <w:lang w:val="sk-SK"/>
              </w:rPr>
              <w:t xml:space="preserve">Toto právo je súčasťou povinností zamestnávateľa v rámci sekundárnej </w:t>
            </w:r>
            <w:r w:rsidRPr="00C33068">
              <w:rPr>
                <w:b/>
                <w:bCs/>
                <w:i/>
                <w:iCs/>
                <w:lang w:val="sk-SK"/>
              </w:rPr>
              <w:t>a terciárnej</w:t>
            </w:r>
            <w:r w:rsidRPr="00C33068">
              <w:rPr>
                <w:lang w:val="sk-SK"/>
              </w:rPr>
              <w:t xml:space="preserve"> prevencie psychosociálnych rizík súvisiacich s prácou.</w:t>
            </w:r>
          </w:p>
        </w:tc>
        <w:tc>
          <w:tcPr>
            <w:tcW w:w="4876" w:type="dxa"/>
            <w:hideMark/>
          </w:tcPr>
          <w:p w14:paraId="54CEB40F" w14:textId="77777777" w:rsidR="006C0562" w:rsidRPr="00C33068" w:rsidRDefault="006C0562" w:rsidP="007E3317">
            <w:pPr>
              <w:pStyle w:val="Normal6"/>
              <w:rPr>
                <w:szCs w:val="24"/>
                <w:lang w:val="sk-SK"/>
              </w:rPr>
            </w:pPr>
            <w:r w:rsidRPr="00C33068">
              <w:rPr>
                <w:lang w:val="sk-SK"/>
              </w:rPr>
              <w:t>Toto právo je súčasťou povinností zamestnávateľa v rámci sekundárnej prevencie psychosociálnych rizík súvisiacich s prácou.</w:t>
            </w:r>
          </w:p>
        </w:tc>
      </w:tr>
    </w:tbl>
    <w:p w14:paraId="2DB52C4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C974EC5" w14:textId="1A71AE7D" w:rsidR="00D9576C" w:rsidRPr="00C33068" w:rsidRDefault="006C0562" w:rsidP="006C0562">
      <w:r w:rsidRPr="00C33068">
        <w:rPr>
          <w:rStyle w:val="HideTWBExt"/>
        </w:rPr>
        <w:t>&lt;/Amend&gt;</w:t>
      </w:r>
    </w:p>
    <w:p w14:paraId="2C365D0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389</w:t>
      </w:r>
      <w:r w:rsidRPr="00C33068">
        <w:rPr>
          <w:rStyle w:val="HideTWBExt"/>
          <w:lang w:val="sk-SK"/>
        </w:rPr>
        <w:t>&lt;/NumAm&gt;</w:t>
      </w:r>
    </w:p>
    <w:p w14:paraId="3C9C1728" w14:textId="77777777" w:rsidR="006C0562" w:rsidRPr="00C33068" w:rsidRDefault="006C0562" w:rsidP="006C0562">
      <w:pPr>
        <w:pStyle w:val="NormalBold"/>
      </w:pPr>
      <w:r w:rsidRPr="00C33068">
        <w:rPr>
          <w:rStyle w:val="HideTWBExt"/>
        </w:rPr>
        <w:t>&lt;RepeatBlock-By&gt;&lt;Members&gt;</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Wouter</w:t>
      </w:r>
      <w:proofErr w:type="spellEnd"/>
      <w:r w:rsidRPr="00C33068">
        <w:t xml:space="preserve"> </w:t>
      </w:r>
      <w:proofErr w:type="spellStart"/>
      <w:r w:rsidRPr="00C33068">
        <w:t>Beke</w:t>
      </w:r>
      <w:proofErr w:type="spellEnd"/>
      <w:r w:rsidRPr="00C33068">
        <w:rPr>
          <w:rStyle w:val="HideTWBExt"/>
        </w:rPr>
        <w:t>&lt;/Members&gt;</w:t>
      </w:r>
    </w:p>
    <w:p w14:paraId="4B314128" w14:textId="77777777" w:rsidR="006C0562" w:rsidRPr="00C33068" w:rsidRDefault="006C0562" w:rsidP="006C0562">
      <w:r w:rsidRPr="00C33068">
        <w:rPr>
          <w:rStyle w:val="HideTWBExt"/>
        </w:rPr>
        <w:t>&lt;/RepeatBlock-By&gt;</w:t>
      </w:r>
    </w:p>
    <w:p w14:paraId="3B9D7D6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3E02159" w14:textId="77777777" w:rsidR="006C0562" w:rsidRPr="00C33068" w:rsidRDefault="006C0562" w:rsidP="006C0562">
      <w:pPr>
        <w:pStyle w:val="NormalBold"/>
      </w:pPr>
      <w:r w:rsidRPr="00C33068">
        <w:rPr>
          <w:rStyle w:val="HideTWBExt"/>
        </w:rPr>
        <w:t>&lt;Article&gt;</w:t>
      </w:r>
      <w:r w:rsidRPr="00C33068">
        <w:t>Príloha I – článok 9 – odsek 3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6254428" w14:textId="77777777" w:rsidTr="007E3317">
        <w:trPr>
          <w:jc w:val="center"/>
        </w:trPr>
        <w:tc>
          <w:tcPr>
            <w:tcW w:w="9752" w:type="dxa"/>
            <w:gridSpan w:val="2"/>
          </w:tcPr>
          <w:p w14:paraId="686C19C3" w14:textId="77777777" w:rsidR="006C0562" w:rsidRPr="00C33068" w:rsidRDefault="006C0562" w:rsidP="007E3317">
            <w:pPr>
              <w:keepNext/>
            </w:pPr>
          </w:p>
        </w:tc>
      </w:tr>
      <w:tr w:rsidR="006C0562" w:rsidRPr="00C33068" w14:paraId="0D97FF0E" w14:textId="77777777" w:rsidTr="007E3317">
        <w:trPr>
          <w:jc w:val="center"/>
        </w:trPr>
        <w:tc>
          <w:tcPr>
            <w:tcW w:w="4876" w:type="dxa"/>
            <w:hideMark/>
          </w:tcPr>
          <w:p w14:paraId="2EB45EB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8A358F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DE482EE" w14:textId="77777777" w:rsidTr="007E3317">
        <w:trPr>
          <w:jc w:val="center"/>
        </w:trPr>
        <w:tc>
          <w:tcPr>
            <w:tcW w:w="4876" w:type="dxa"/>
          </w:tcPr>
          <w:p w14:paraId="1B2065F9" w14:textId="77777777" w:rsidR="006C0562" w:rsidRPr="00C33068" w:rsidRDefault="006C0562" w:rsidP="007E3317">
            <w:pPr>
              <w:pStyle w:val="Normal6"/>
              <w:rPr>
                <w:lang w:val="sk-SK"/>
              </w:rPr>
            </w:pPr>
          </w:p>
        </w:tc>
        <w:tc>
          <w:tcPr>
            <w:tcW w:w="4876" w:type="dxa"/>
            <w:hideMark/>
          </w:tcPr>
          <w:p w14:paraId="44F4C98A" w14:textId="77777777" w:rsidR="006C0562" w:rsidRPr="00C33068" w:rsidRDefault="006C0562" w:rsidP="007E3317">
            <w:pPr>
              <w:pStyle w:val="Normal6"/>
              <w:rPr>
                <w:szCs w:val="24"/>
                <w:lang w:val="sk-SK"/>
              </w:rPr>
            </w:pPr>
            <w:r w:rsidRPr="00C33068">
              <w:rPr>
                <w:b/>
                <w:i/>
                <w:lang w:val="sk-SK"/>
              </w:rPr>
              <w:t>Členské štáty zabezpečia kontinuitu starostlivosti a prístup k podpore duševného zdravia pre pracovníkov vystavených závažným psychosociálnym rizikám, a to aj po skončení pracovného pomeru, najmä v odvetviach, kde môže mať vystavenie dlhodobé následky.</w:t>
            </w:r>
          </w:p>
        </w:tc>
      </w:tr>
    </w:tbl>
    <w:p w14:paraId="427FCF7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1C66F4D" w14:textId="3C46A408" w:rsidR="00D9576C" w:rsidRPr="00C33068" w:rsidRDefault="006C0562" w:rsidP="006C0562">
      <w:r w:rsidRPr="00C33068">
        <w:rPr>
          <w:rStyle w:val="HideTWBExt"/>
        </w:rPr>
        <w:t>&lt;/Amend&gt;</w:t>
      </w:r>
    </w:p>
    <w:p w14:paraId="4989D2C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390</w:t>
      </w:r>
      <w:r w:rsidRPr="00C33068">
        <w:rPr>
          <w:rStyle w:val="HideTWBExt"/>
          <w:lang w:val="sk-SK"/>
        </w:rPr>
        <w:t>&lt;/NumAm&gt;</w:t>
      </w:r>
    </w:p>
    <w:p w14:paraId="476860AE"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0A51D020" w14:textId="77777777" w:rsidR="006C0562" w:rsidRPr="00C33068" w:rsidRDefault="006C0562" w:rsidP="006C0562">
      <w:r w:rsidRPr="00C33068">
        <w:rPr>
          <w:rStyle w:val="HideTWBExt"/>
        </w:rPr>
        <w:t>&lt;/RepeatBlock-By&gt;</w:t>
      </w:r>
    </w:p>
    <w:p w14:paraId="7FAA181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B6B1A99" w14:textId="77777777" w:rsidR="006C0562" w:rsidRPr="00C33068" w:rsidRDefault="006C0562" w:rsidP="006C0562">
      <w:pPr>
        <w:pStyle w:val="NormalBold"/>
      </w:pPr>
      <w:r w:rsidRPr="00C33068">
        <w:rPr>
          <w:rStyle w:val="HideTWBExt"/>
        </w:rPr>
        <w:t>&lt;Article&gt;</w:t>
      </w:r>
      <w:r w:rsidRPr="00C33068">
        <w:t>Príloha I – článok 10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6852F2E" w14:textId="77777777" w:rsidTr="007E3317">
        <w:trPr>
          <w:jc w:val="center"/>
        </w:trPr>
        <w:tc>
          <w:tcPr>
            <w:tcW w:w="9752" w:type="dxa"/>
            <w:gridSpan w:val="2"/>
          </w:tcPr>
          <w:p w14:paraId="16E83D52" w14:textId="77777777" w:rsidR="006C0562" w:rsidRPr="00C33068" w:rsidRDefault="006C0562" w:rsidP="007E3317">
            <w:pPr>
              <w:keepNext/>
            </w:pPr>
          </w:p>
        </w:tc>
      </w:tr>
      <w:tr w:rsidR="006C0562" w:rsidRPr="00C33068" w14:paraId="1F31630F" w14:textId="77777777" w:rsidTr="007E3317">
        <w:trPr>
          <w:jc w:val="center"/>
        </w:trPr>
        <w:tc>
          <w:tcPr>
            <w:tcW w:w="4876" w:type="dxa"/>
            <w:hideMark/>
          </w:tcPr>
          <w:p w14:paraId="1E6FE0F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517054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5E45745" w14:textId="77777777" w:rsidTr="007E3317">
        <w:trPr>
          <w:jc w:val="center"/>
        </w:trPr>
        <w:tc>
          <w:tcPr>
            <w:tcW w:w="4876" w:type="dxa"/>
            <w:hideMark/>
          </w:tcPr>
          <w:p w14:paraId="44B20520" w14:textId="77777777" w:rsidR="006C0562" w:rsidRPr="00C33068" w:rsidRDefault="006C0562" w:rsidP="007E3317">
            <w:pPr>
              <w:pStyle w:val="Normal6"/>
              <w:rPr>
                <w:lang w:val="sk-SK"/>
              </w:rPr>
            </w:pPr>
            <w:r w:rsidRPr="00C33068">
              <w:rPr>
                <w:lang w:val="sk-SK"/>
              </w:rPr>
              <w:t>1.</w:t>
            </w:r>
            <w:r w:rsidRPr="00C33068">
              <w:rPr>
                <w:lang w:val="sk-SK"/>
              </w:rPr>
              <w:tab/>
              <w:t>Predtým, ako sa pracovník vráti k svojim povinnostiam po období neprítomnosti spojenej s psychosociálnymi rizikami súvisiacimi s prácou, zamestnávateľ vypracuje individuálny plán návratu do práce.</w:t>
            </w:r>
          </w:p>
        </w:tc>
        <w:tc>
          <w:tcPr>
            <w:tcW w:w="4876" w:type="dxa"/>
            <w:hideMark/>
          </w:tcPr>
          <w:p w14:paraId="7C7B6BD2" w14:textId="77777777" w:rsidR="006C0562" w:rsidRPr="00C33068" w:rsidRDefault="006C0562" w:rsidP="007E3317">
            <w:pPr>
              <w:pStyle w:val="Normal6"/>
              <w:rPr>
                <w:szCs w:val="24"/>
                <w:lang w:val="sk-SK"/>
              </w:rPr>
            </w:pPr>
            <w:r w:rsidRPr="00C33068">
              <w:rPr>
                <w:lang w:val="sk-SK"/>
              </w:rPr>
              <w:t>1.</w:t>
            </w:r>
            <w:r w:rsidRPr="00C33068">
              <w:rPr>
                <w:lang w:val="sk-SK"/>
              </w:rPr>
              <w:tab/>
            </w:r>
            <w:r w:rsidRPr="00C33068">
              <w:rPr>
                <w:b/>
                <w:bCs/>
                <w:i/>
                <w:iCs/>
                <w:lang w:val="sk-SK"/>
              </w:rPr>
              <w:t>Bezprostredne po tom</w:t>
            </w:r>
            <w:r w:rsidRPr="00C33068">
              <w:rPr>
                <w:lang w:val="sk-SK"/>
              </w:rPr>
              <w:t xml:space="preserve">, ako sa pracovník vráti k svojim povinnostiam po </w:t>
            </w:r>
            <w:r w:rsidRPr="00C33068">
              <w:rPr>
                <w:b/>
                <w:bCs/>
                <w:i/>
                <w:iCs/>
                <w:lang w:val="sk-SK"/>
              </w:rPr>
              <w:t>dlhšom</w:t>
            </w:r>
            <w:r w:rsidRPr="00C33068">
              <w:rPr>
                <w:lang w:val="sk-SK"/>
              </w:rPr>
              <w:t xml:space="preserve"> období neprítomnosti spojenej s psychosociálnymi rizikami súvisiacimi s prácou, zamestnávateľ vypracuje individuálny plán návratu do práce.</w:t>
            </w:r>
          </w:p>
        </w:tc>
      </w:tr>
    </w:tbl>
    <w:p w14:paraId="43F4AED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65279BB" w14:textId="1CE40722" w:rsidR="00D9576C" w:rsidRPr="00C33068" w:rsidRDefault="006C0562" w:rsidP="006C0562">
      <w:r w:rsidRPr="00C33068">
        <w:rPr>
          <w:rStyle w:val="HideTWBExt"/>
        </w:rPr>
        <w:t>&lt;/Amend&gt;</w:t>
      </w:r>
    </w:p>
    <w:p w14:paraId="59377CB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391</w:t>
      </w:r>
      <w:r w:rsidRPr="00C33068">
        <w:rPr>
          <w:rStyle w:val="HideTWBExt"/>
          <w:lang w:val="sk-SK"/>
        </w:rPr>
        <w:t>&lt;/NumAm&gt;</w:t>
      </w:r>
    </w:p>
    <w:p w14:paraId="40B75CEE"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5574ED01" w14:textId="77777777" w:rsidR="006C0562" w:rsidRPr="00C33068" w:rsidRDefault="006C0562" w:rsidP="006C0562">
      <w:r w:rsidRPr="00C33068">
        <w:rPr>
          <w:rStyle w:val="HideTWBExt"/>
        </w:rPr>
        <w:t>&lt;/RepeatBlock-By&gt;</w:t>
      </w:r>
    </w:p>
    <w:p w14:paraId="01B5115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A66DF25" w14:textId="77777777" w:rsidR="006C0562" w:rsidRPr="00C33068" w:rsidRDefault="006C0562" w:rsidP="006C0562">
      <w:pPr>
        <w:pStyle w:val="NormalBold"/>
      </w:pPr>
      <w:r w:rsidRPr="00C33068">
        <w:rPr>
          <w:rStyle w:val="HideTWBExt"/>
        </w:rPr>
        <w:t>&lt;Article&gt;</w:t>
      </w:r>
      <w:r w:rsidRPr="00C33068">
        <w:t>Príloha I – článok 10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5F68B54" w14:textId="77777777" w:rsidTr="007E3317">
        <w:trPr>
          <w:jc w:val="center"/>
        </w:trPr>
        <w:tc>
          <w:tcPr>
            <w:tcW w:w="9752" w:type="dxa"/>
            <w:gridSpan w:val="2"/>
          </w:tcPr>
          <w:p w14:paraId="778B4C2E" w14:textId="77777777" w:rsidR="006C0562" w:rsidRPr="00C33068" w:rsidRDefault="006C0562" w:rsidP="007E3317">
            <w:pPr>
              <w:keepNext/>
            </w:pPr>
          </w:p>
        </w:tc>
      </w:tr>
      <w:tr w:rsidR="006C0562" w:rsidRPr="00C33068" w14:paraId="588EF023" w14:textId="77777777" w:rsidTr="007E3317">
        <w:trPr>
          <w:jc w:val="center"/>
        </w:trPr>
        <w:tc>
          <w:tcPr>
            <w:tcW w:w="4876" w:type="dxa"/>
            <w:hideMark/>
          </w:tcPr>
          <w:p w14:paraId="4E4BF0D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263C52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0469A75" w14:textId="77777777" w:rsidTr="007E3317">
        <w:trPr>
          <w:jc w:val="center"/>
        </w:trPr>
        <w:tc>
          <w:tcPr>
            <w:tcW w:w="4876" w:type="dxa"/>
            <w:hideMark/>
          </w:tcPr>
          <w:p w14:paraId="7E9F446E" w14:textId="77777777" w:rsidR="006C0562" w:rsidRPr="00C33068" w:rsidRDefault="006C0562" w:rsidP="007E3317">
            <w:pPr>
              <w:pStyle w:val="Normal6"/>
              <w:rPr>
                <w:lang w:val="sk-SK"/>
              </w:rPr>
            </w:pPr>
            <w:r w:rsidRPr="00C33068">
              <w:rPr>
                <w:lang w:val="sk-SK"/>
              </w:rPr>
              <w:t>1.</w:t>
            </w:r>
            <w:r w:rsidRPr="00C33068">
              <w:rPr>
                <w:lang w:val="sk-SK"/>
              </w:rPr>
              <w:tab/>
              <w:t>Predtým, ako sa pracovník vráti k svojim povinnostiam po období neprítomnosti spojenej s psychosociálnymi rizikami súvisiacimi s prácou, zamestnávateľ vypracuje individuálny plán návratu do práce.</w:t>
            </w:r>
          </w:p>
        </w:tc>
        <w:tc>
          <w:tcPr>
            <w:tcW w:w="4876" w:type="dxa"/>
            <w:hideMark/>
          </w:tcPr>
          <w:p w14:paraId="3F11285F" w14:textId="77777777" w:rsidR="006C0562" w:rsidRPr="00C33068" w:rsidRDefault="006C0562" w:rsidP="007E3317">
            <w:pPr>
              <w:pStyle w:val="Normal6"/>
              <w:rPr>
                <w:szCs w:val="24"/>
                <w:lang w:val="sk-SK"/>
              </w:rPr>
            </w:pPr>
            <w:r w:rsidRPr="00C33068">
              <w:rPr>
                <w:lang w:val="sk-SK"/>
              </w:rPr>
              <w:t>1.</w:t>
            </w:r>
            <w:r w:rsidRPr="00C33068">
              <w:rPr>
                <w:lang w:val="sk-SK"/>
              </w:rPr>
              <w:tab/>
            </w:r>
            <w:r w:rsidRPr="00C33068">
              <w:rPr>
                <w:b/>
                <w:bCs/>
                <w:i/>
                <w:iCs/>
                <w:lang w:val="sk-SK"/>
              </w:rPr>
              <w:t xml:space="preserve">Ak je to potrebné, </w:t>
            </w:r>
            <w:r w:rsidRPr="00C33068">
              <w:rPr>
                <w:lang w:val="sk-SK"/>
              </w:rPr>
              <w:t>predtým, ako sa pracovník vráti k svojim povinnostiam po období neprítomnosti spojenej s psychosociálnymi rizikami súvisiacimi s prácou, zamestnávateľ vypracuje individuálny plán návratu do práce.</w:t>
            </w:r>
          </w:p>
        </w:tc>
      </w:tr>
    </w:tbl>
    <w:p w14:paraId="7FA03B17"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99D528E" w14:textId="4107D139" w:rsidR="00D9576C" w:rsidRPr="00C33068" w:rsidRDefault="006C0562" w:rsidP="006C0562">
      <w:r w:rsidRPr="00C33068">
        <w:rPr>
          <w:rStyle w:val="HideTWBExt"/>
        </w:rPr>
        <w:t>&lt;/Amend&gt;</w:t>
      </w:r>
    </w:p>
    <w:p w14:paraId="356555D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392</w:t>
      </w:r>
      <w:r w:rsidRPr="00C33068">
        <w:rPr>
          <w:rStyle w:val="HideTWBExt"/>
          <w:lang w:val="sk-SK"/>
        </w:rPr>
        <w:t>&lt;/NumAm&gt;</w:t>
      </w:r>
    </w:p>
    <w:p w14:paraId="0B9BCC9D"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730567E4" w14:textId="77777777" w:rsidR="006C0562" w:rsidRPr="00C33068" w:rsidRDefault="006C0562" w:rsidP="006C0562">
      <w:r w:rsidRPr="00C33068">
        <w:rPr>
          <w:rStyle w:val="HideTWBExt"/>
        </w:rPr>
        <w:t>&lt;/RepeatBlock-By&gt;</w:t>
      </w:r>
    </w:p>
    <w:p w14:paraId="316F934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0712784" w14:textId="77777777" w:rsidR="006C0562" w:rsidRPr="00C33068" w:rsidRDefault="006C0562" w:rsidP="006C0562">
      <w:pPr>
        <w:pStyle w:val="NormalBold"/>
      </w:pPr>
      <w:r w:rsidRPr="00C33068">
        <w:rPr>
          <w:rStyle w:val="HideTWBExt"/>
        </w:rPr>
        <w:t>&lt;Article&gt;</w:t>
      </w:r>
      <w:r w:rsidRPr="00C33068">
        <w:t>Príloha I – článok 10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5AEA609" w14:textId="77777777" w:rsidTr="007E3317">
        <w:trPr>
          <w:jc w:val="center"/>
        </w:trPr>
        <w:tc>
          <w:tcPr>
            <w:tcW w:w="9752" w:type="dxa"/>
            <w:gridSpan w:val="2"/>
          </w:tcPr>
          <w:p w14:paraId="3005B2F1" w14:textId="77777777" w:rsidR="006C0562" w:rsidRPr="00C33068" w:rsidRDefault="006C0562" w:rsidP="007E3317">
            <w:pPr>
              <w:keepNext/>
            </w:pPr>
          </w:p>
        </w:tc>
      </w:tr>
      <w:tr w:rsidR="006C0562" w:rsidRPr="00C33068" w14:paraId="4293EF33" w14:textId="77777777" w:rsidTr="007E3317">
        <w:trPr>
          <w:jc w:val="center"/>
        </w:trPr>
        <w:tc>
          <w:tcPr>
            <w:tcW w:w="4876" w:type="dxa"/>
            <w:hideMark/>
          </w:tcPr>
          <w:p w14:paraId="782482F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BC1BD9D"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848E4CA" w14:textId="77777777" w:rsidTr="007E3317">
        <w:trPr>
          <w:jc w:val="center"/>
        </w:trPr>
        <w:tc>
          <w:tcPr>
            <w:tcW w:w="4876" w:type="dxa"/>
            <w:hideMark/>
          </w:tcPr>
          <w:p w14:paraId="404C5616" w14:textId="77777777" w:rsidR="006C0562" w:rsidRPr="00C33068" w:rsidRDefault="006C0562" w:rsidP="007E3317">
            <w:pPr>
              <w:pStyle w:val="Normal6"/>
              <w:rPr>
                <w:lang w:val="sk-SK"/>
              </w:rPr>
            </w:pPr>
            <w:r w:rsidRPr="00C33068">
              <w:rPr>
                <w:lang w:val="sk-SK"/>
              </w:rPr>
              <w:t>1.</w:t>
            </w:r>
            <w:r w:rsidRPr="00C33068">
              <w:rPr>
                <w:lang w:val="sk-SK"/>
              </w:rPr>
              <w:tab/>
              <w:t xml:space="preserve">Predtým, ako sa pracovník vráti k svojim povinnostiam po období neprítomnosti </w:t>
            </w:r>
            <w:r w:rsidRPr="00C33068">
              <w:rPr>
                <w:b/>
                <w:bCs/>
                <w:i/>
                <w:iCs/>
                <w:lang w:val="sk-SK"/>
              </w:rPr>
              <w:t>spojenej s psychosociálnymi rizikami súvisiacimi</w:t>
            </w:r>
            <w:r w:rsidRPr="00C33068">
              <w:rPr>
                <w:lang w:val="sk-SK"/>
              </w:rPr>
              <w:t xml:space="preserve"> s prácou, zamestnávateľ vypracuje individuálny plán návratu do práce.</w:t>
            </w:r>
          </w:p>
        </w:tc>
        <w:tc>
          <w:tcPr>
            <w:tcW w:w="4876" w:type="dxa"/>
            <w:hideMark/>
          </w:tcPr>
          <w:p w14:paraId="4B8F6CAC" w14:textId="77777777" w:rsidR="006C0562" w:rsidRPr="00C33068" w:rsidRDefault="006C0562" w:rsidP="007E3317">
            <w:pPr>
              <w:pStyle w:val="Normal6"/>
              <w:rPr>
                <w:szCs w:val="24"/>
                <w:lang w:val="sk-SK"/>
              </w:rPr>
            </w:pPr>
            <w:r w:rsidRPr="00C33068">
              <w:rPr>
                <w:lang w:val="sk-SK"/>
              </w:rPr>
              <w:t>1.</w:t>
            </w:r>
            <w:r w:rsidRPr="00C33068">
              <w:rPr>
                <w:lang w:val="sk-SK"/>
              </w:rPr>
              <w:tab/>
              <w:t xml:space="preserve">Predtým, ako sa pracovník vráti k svojim povinnostiam po období neprítomnosti </w:t>
            </w:r>
            <w:r w:rsidRPr="00C33068">
              <w:rPr>
                <w:b/>
                <w:bCs/>
                <w:i/>
                <w:iCs/>
                <w:lang w:val="sk-SK"/>
              </w:rPr>
              <w:t>vyplývajúcej z psychosociálnych rizík súvisiacich</w:t>
            </w:r>
            <w:r w:rsidRPr="00C33068">
              <w:rPr>
                <w:lang w:val="sk-SK"/>
              </w:rPr>
              <w:t xml:space="preserve"> s prácou, zamestnávateľ vypracuje individuálny plán návratu do práce.</w:t>
            </w:r>
          </w:p>
        </w:tc>
      </w:tr>
    </w:tbl>
    <w:p w14:paraId="7F7DFF3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08E6F3B" w14:textId="1FB48EB0" w:rsidR="00D9576C" w:rsidRPr="00C33068" w:rsidRDefault="006C0562" w:rsidP="006C0562">
      <w:r w:rsidRPr="00C33068">
        <w:rPr>
          <w:rStyle w:val="HideTWBExt"/>
        </w:rPr>
        <w:t>&lt;/Amend&gt;</w:t>
      </w:r>
    </w:p>
    <w:p w14:paraId="09BB724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393</w:t>
      </w:r>
      <w:r w:rsidRPr="00C33068">
        <w:rPr>
          <w:rStyle w:val="HideTWBExt"/>
          <w:lang w:val="sk-SK"/>
        </w:rPr>
        <w:t>&lt;/NumAm&gt;</w:t>
      </w:r>
    </w:p>
    <w:p w14:paraId="771C9131"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1DFAFEDD"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411013B7" w14:textId="77777777" w:rsidR="006C0562" w:rsidRPr="00C33068" w:rsidRDefault="006C0562" w:rsidP="006C0562">
      <w:r w:rsidRPr="00C33068">
        <w:rPr>
          <w:rStyle w:val="HideTWBExt"/>
        </w:rPr>
        <w:t>&lt;/RepeatBlock-By&gt;</w:t>
      </w:r>
    </w:p>
    <w:p w14:paraId="20D12C7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3A4D5E3" w14:textId="77777777" w:rsidR="006C0562" w:rsidRPr="00C33068" w:rsidRDefault="006C0562" w:rsidP="006C0562">
      <w:pPr>
        <w:pStyle w:val="NormalBold"/>
      </w:pPr>
      <w:r w:rsidRPr="00C33068">
        <w:rPr>
          <w:rStyle w:val="HideTWBExt"/>
        </w:rPr>
        <w:t>&lt;Article&gt;</w:t>
      </w:r>
      <w:r w:rsidRPr="00C33068">
        <w:t xml:space="preserve">Príloha I – článok 10 – odsek 2 – </w:t>
      </w:r>
      <w:proofErr w:type="spellStart"/>
      <w:r w:rsidRPr="00C33068">
        <w:t>pododsek</w:t>
      </w:r>
      <w:proofErr w:type="spellEnd"/>
      <w:r w:rsidRPr="00C33068">
        <w:t xml:space="preserve">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3F9BBF8" w14:textId="77777777" w:rsidTr="007E3317">
        <w:trPr>
          <w:jc w:val="center"/>
        </w:trPr>
        <w:tc>
          <w:tcPr>
            <w:tcW w:w="9752" w:type="dxa"/>
            <w:gridSpan w:val="2"/>
          </w:tcPr>
          <w:p w14:paraId="35AE1F76" w14:textId="77777777" w:rsidR="006C0562" w:rsidRPr="00C33068" w:rsidRDefault="006C0562" w:rsidP="007E3317">
            <w:pPr>
              <w:keepNext/>
            </w:pPr>
          </w:p>
        </w:tc>
      </w:tr>
      <w:tr w:rsidR="006C0562" w:rsidRPr="00C33068" w14:paraId="6EC8D38D" w14:textId="77777777" w:rsidTr="007E3317">
        <w:trPr>
          <w:jc w:val="center"/>
        </w:trPr>
        <w:tc>
          <w:tcPr>
            <w:tcW w:w="4876" w:type="dxa"/>
            <w:hideMark/>
          </w:tcPr>
          <w:p w14:paraId="4EAD0B9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FA241F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EC13C5C" w14:textId="77777777" w:rsidTr="007E3317">
        <w:trPr>
          <w:jc w:val="center"/>
        </w:trPr>
        <w:tc>
          <w:tcPr>
            <w:tcW w:w="4876" w:type="dxa"/>
            <w:hideMark/>
          </w:tcPr>
          <w:p w14:paraId="2968C4FB" w14:textId="77777777" w:rsidR="006C0562" w:rsidRPr="00C33068" w:rsidRDefault="006C0562" w:rsidP="007E3317">
            <w:pPr>
              <w:pStyle w:val="Normal6"/>
              <w:rPr>
                <w:lang w:val="sk-SK"/>
              </w:rPr>
            </w:pPr>
            <w:r w:rsidRPr="00C33068">
              <w:rPr>
                <w:lang w:val="sk-SK"/>
              </w:rPr>
              <w:t>Plán sa vypracuje v spolupráci s príslušným pracovníkom, službami ochrany zdravia pri práci a zástupcami pracovníkov, ak je to vhodné.</w:t>
            </w:r>
          </w:p>
        </w:tc>
        <w:tc>
          <w:tcPr>
            <w:tcW w:w="4876" w:type="dxa"/>
            <w:hideMark/>
          </w:tcPr>
          <w:p w14:paraId="3359954B" w14:textId="77777777" w:rsidR="006C0562" w:rsidRPr="00C33068" w:rsidRDefault="006C0562" w:rsidP="007E3317">
            <w:pPr>
              <w:pStyle w:val="Normal6"/>
              <w:rPr>
                <w:szCs w:val="24"/>
                <w:lang w:val="sk-SK"/>
              </w:rPr>
            </w:pPr>
            <w:r w:rsidRPr="00C33068">
              <w:rPr>
                <w:lang w:val="sk-SK"/>
              </w:rPr>
              <w:t>Plán sa vypracuje v spolupráci s príslušným pracovníkom, službami ochrany zdravia pri práci</w:t>
            </w:r>
            <w:r w:rsidRPr="00C33068">
              <w:rPr>
                <w:b/>
                <w:bCs/>
                <w:i/>
                <w:iCs/>
                <w:lang w:val="sk-SK"/>
              </w:rPr>
              <w:t>, zamestnancom vykonávajúcim príslušné úlohy dohľadu</w:t>
            </w:r>
            <w:r w:rsidRPr="00C33068">
              <w:rPr>
                <w:lang w:val="sk-SK"/>
              </w:rPr>
              <w:t xml:space="preserve"> a zástupcami pracovníkov, ak je to vhodné.</w:t>
            </w:r>
          </w:p>
        </w:tc>
      </w:tr>
    </w:tbl>
    <w:p w14:paraId="26354E4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4E5CF7A" w14:textId="660967EA" w:rsidR="00D9576C" w:rsidRPr="00C33068" w:rsidRDefault="006C0562" w:rsidP="006C0562">
      <w:r w:rsidRPr="00C33068">
        <w:rPr>
          <w:rStyle w:val="HideTWBExt"/>
        </w:rPr>
        <w:t>&lt;/Amend&gt;</w:t>
      </w:r>
    </w:p>
    <w:p w14:paraId="52B9331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394</w:t>
      </w:r>
      <w:r w:rsidRPr="00C33068">
        <w:rPr>
          <w:rStyle w:val="HideTWBExt"/>
          <w:lang w:val="sk-SK"/>
        </w:rPr>
        <w:t>&lt;/NumAm&gt;</w:t>
      </w:r>
    </w:p>
    <w:p w14:paraId="25E9E8B3"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1990F1B9" w14:textId="77777777" w:rsidR="006C0562" w:rsidRPr="00C33068" w:rsidRDefault="006C0562" w:rsidP="006C0562">
      <w:r w:rsidRPr="00C33068">
        <w:rPr>
          <w:rStyle w:val="HideTWBExt"/>
        </w:rPr>
        <w:t>&lt;/RepeatBlock-By&gt;</w:t>
      </w:r>
    </w:p>
    <w:p w14:paraId="6895FFC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D8155C5" w14:textId="77777777" w:rsidR="006C0562" w:rsidRPr="00C33068" w:rsidRDefault="006C0562" w:rsidP="006C0562">
      <w:pPr>
        <w:pStyle w:val="NormalBold"/>
      </w:pPr>
      <w:r w:rsidRPr="00C33068">
        <w:rPr>
          <w:rStyle w:val="HideTWBExt"/>
        </w:rPr>
        <w:t>&lt;Article&gt;</w:t>
      </w:r>
      <w:r w:rsidRPr="00C33068">
        <w:t xml:space="preserve">Príloha I – článok 10 – odsek 2 – </w:t>
      </w:r>
      <w:proofErr w:type="spellStart"/>
      <w:r w:rsidRPr="00C33068">
        <w:t>pododsek</w:t>
      </w:r>
      <w:proofErr w:type="spellEnd"/>
      <w:r w:rsidRPr="00C33068">
        <w:t xml:space="preserve">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68E3472" w14:textId="77777777" w:rsidTr="007E3317">
        <w:trPr>
          <w:jc w:val="center"/>
        </w:trPr>
        <w:tc>
          <w:tcPr>
            <w:tcW w:w="9752" w:type="dxa"/>
            <w:gridSpan w:val="2"/>
          </w:tcPr>
          <w:p w14:paraId="45C44B6B" w14:textId="77777777" w:rsidR="006C0562" w:rsidRPr="00C33068" w:rsidRDefault="006C0562" w:rsidP="007E3317">
            <w:pPr>
              <w:keepNext/>
            </w:pPr>
          </w:p>
        </w:tc>
      </w:tr>
      <w:tr w:rsidR="006C0562" w:rsidRPr="00C33068" w14:paraId="5AD266D8" w14:textId="77777777" w:rsidTr="007E3317">
        <w:trPr>
          <w:jc w:val="center"/>
        </w:trPr>
        <w:tc>
          <w:tcPr>
            <w:tcW w:w="4876" w:type="dxa"/>
            <w:hideMark/>
          </w:tcPr>
          <w:p w14:paraId="687EB47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FDDCB7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8E9D9A3" w14:textId="77777777" w:rsidTr="007E3317">
        <w:trPr>
          <w:jc w:val="center"/>
        </w:trPr>
        <w:tc>
          <w:tcPr>
            <w:tcW w:w="4876" w:type="dxa"/>
            <w:hideMark/>
          </w:tcPr>
          <w:p w14:paraId="54C06088" w14:textId="77777777" w:rsidR="006C0562" w:rsidRPr="00C33068" w:rsidRDefault="006C0562" w:rsidP="007E3317">
            <w:pPr>
              <w:pStyle w:val="Normal6"/>
              <w:rPr>
                <w:lang w:val="sk-SK"/>
              </w:rPr>
            </w:pPr>
            <w:r w:rsidRPr="00C33068">
              <w:rPr>
                <w:lang w:val="sk-SK"/>
              </w:rPr>
              <w:t>V prípade potreby sa v ňom uvedie:</w:t>
            </w:r>
          </w:p>
        </w:tc>
        <w:tc>
          <w:tcPr>
            <w:tcW w:w="4876" w:type="dxa"/>
            <w:hideMark/>
          </w:tcPr>
          <w:p w14:paraId="7344291B" w14:textId="77777777" w:rsidR="006C0562" w:rsidRPr="00C33068" w:rsidRDefault="006C0562" w:rsidP="007E3317">
            <w:pPr>
              <w:pStyle w:val="Normal6"/>
              <w:rPr>
                <w:szCs w:val="24"/>
                <w:lang w:val="sk-SK"/>
              </w:rPr>
            </w:pPr>
            <w:r w:rsidRPr="00C33068">
              <w:rPr>
                <w:lang w:val="sk-SK"/>
              </w:rPr>
              <w:t>V prípade potreby sa v ňom uvedie</w:t>
            </w:r>
            <w:r w:rsidRPr="00C33068">
              <w:rPr>
                <w:b/>
                <w:i/>
                <w:lang w:val="sk-SK"/>
              </w:rPr>
              <w:t xml:space="preserve"> jedna alebo viacero z týchto položiek</w:t>
            </w:r>
            <w:r w:rsidRPr="00C33068">
              <w:rPr>
                <w:lang w:val="sk-SK"/>
              </w:rPr>
              <w:t>:</w:t>
            </w:r>
          </w:p>
        </w:tc>
      </w:tr>
    </w:tbl>
    <w:p w14:paraId="5E4EFA2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DF8685C" w14:textId="16E0D137" w:rsidR="00D9576C" w:rsidRPr="00C33068" w:rsidRDefault="006C0562" w:rsidP="006C0562">
      <w:r w:rsidRPr="00C33068">
        <w:rPr>
          <w:rStyle w:val="HideTWBExt"/>
        </w:rPr>
        <w:t>&lt;/Amend&gt;</w:t>
      </w:r>
    </w:p>
    <w:p w14:paraId="502942F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395</w:t>
      </w:r>
      <w:r w:rsidRPr="00C33068">
        <w:rPr>
          <w:rStyle w:val="HideTWBExt"/>
          <w:lang w:val="sk-SK"/>
        </w:rPr>
        <w:t>&lt;/NumAm&gt;</w:t>
      </w:r>
    </w:p>
    <w:p w14:paraId="59FA6920"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769FCC56" w14:textId="77777777" w:rsidR="006C0562" w:rsidRPr="00C33068" w:rsidRDefault="006C0562" w:rsidP="006C0562">
      <w:r w:rsidRPr="00C33068">
        <w:rPr>
          <w:rStyle w:val="HideTWBExt"/>
        </w:rPr>
        <w:t>&lt;/RepeatBlock-By&gt;</w:t>
      </w:r>
    </w:p>
    <w:p w14:paraId="6B6EE5A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86DB6A7" w14:textId="77777777" w:rsidR="006C0562" w:rsidRPr="00C33068" w:rsidRDefault="006C0562" w:rsidP="006C0562">
      <w:pPr>
        <w:pStyle w:val="NormalBold"/>
      </w:pPr>
      <w:r w:rsidRPr="00C33068">
        <w:rPr>
          <w:rStyle w:val="HideTWBExt"/>
        </w:rPr>
        <w:t>&lt;Article&gt;</w:t>
      </w:r>
      <w:r w:rsidRPr="00C33068">
        <w:t xml:space="preserve">Príloha I – článok 10 – odsek 2 – </w:t>
      </w:r>
      <w:proofErr w:type="spellStart"/>
      <w:r w:rsidRPr="00C33068">
        <w:t>pododsek</w:t>
      </w:r>
      <w:proofErr w:type="spellEnd"/>
      <w:r w:rsidRPr="00C33068">
        <w:t xml:space="preserve">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99CCCD7" w14:textId="77777777" w:rsidTr="007E3317">
        <w:trPr>
          <w:jc w:val="center"/>
        </w:trPr>
        <w:tc>
          <w:tcPr>
            <w:tcW w:w="9752" w:type="dxa"/>
            <w:gridSpan w:val="2"/>
          </w:tcPr>
          <w:p w14:paraId="4404DCF0" w14:textId="77777777" w:rsidR="006C0562" w:rsidRPr="00C33068" w:rsidRDefault="006C0562" w:rsidP="007E3317">
            <w:pPr>
              <w:keepNext/>
            </w:pPr>
          </w:p>
        </w:tc>
      </w:tr>
      <w:tr w:rsidR="006C0562" w:rsidRPr="00C33068" w14:paraId="52957F85" w14:textId="77777777" w:rsidTr="007E3317">
        <w:trPr>
          <w:jc w:val="center"/>
        </w:trPr>
        <w:tc>
          <w:tcPr>
            <w:tcW w:w="4876" w:type="dxa"/>
            <w:hideMark/>
          </w:tcPr>
          <w:p w14:paraId="5F6B0BE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8B5694D"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0748E85" w14:textId="77777777" w:rsidTr="007E3317">
        <w:trPr>
          <w:jc w:val="center"/>
        </w:trPr>
        <w:tc>
          <w:tcPr>
            <w:tcW w:w="4876" w:type="dxa"/>
            <w:hideMark/>
          </w:tcPr>
          <w:p w14:paraId="4C49F545" w14:textId="77777777" w:rsidR="006C0562" w:rsidRPr="00C33068" w:rsidRDefault="006C0562" w:rsidP="007E3317">
            <w:pPr>
              <w:pStyle w:val="Normal6"/>
              <w:rPr>
                <w:lang w:val="sk-SK"/>
              </w:rPr>
            </w:pPr>
            <w:r w:rsidRPr="00C33068">
              <w:rPr>
                <w:lang w:val="sk-SK"/>
              </w:rPr>
              <w:t xml:space="preserve">V prípade potreby sa v ňom </w:t>
            </w:r>
            <w:r w:rsidRPr="00C33068">
              <w:rPr>
                <w:b/>
                <w:bCs/>
                <w:i/>
                <w:iCs/>
                <w:lang w:val="sk-SK"/>
              </w:rPr>
              <w:t>uvedie</w:t>
            </w:r>
            <w:r w:rsidRPr="00C33068">
              <w:rPr>
                <w:lang w:val="sk-SK"/>
              </w:rPr>
              <w:t>:</w:t>
            </w:r>
          </w:p>
        </w:tc>
        <w:tc>
          <w:tcPr>
            <w:tcW w:w="4876" w:type="dxa"/>
            <w:hideMark/>
          </w:tcPr>
          <w:p w14:paraId="4C533DBE" w14:textId="77777777" w:rsidR="006C0562" w:rsidRPr="00C33068" w:rsidRDefault="006C0562" w:rsidP="007E3317">
            <w:pPr>
              <w:pStyle w:val="Normal6"/>
              <w:rPr>
                <w:szCs w:val="24"/>
                <w:lang w:val="sk-SK"/>
              </w:rPr>
            </w:pPr>
            <w:r w:rsidRPr="00C33068">
              <w:rPr>
                <w:lang w:val="sk-SK"/>
              </w:rPr>
              <w:t xml:space="preserve">V prípade potreby sa v ňom </w:t>
            </w:r>
            <w:r w:rsidRPr="00C33068">
              <w:rPr>
                <w:b/>
                <w:bCs/>
                <w:i/>
                <w:iCs/>
                <w:lang w:val="sk-SK"/>
              </w:rPr>
              <w:t>môže uviesť</w:t>
            </w:r>
            <w:r w:rsidRPr="00C33068">
              <w:rPr>
                <w:lang w:val="sk-SK"/>
              </w:rPr>
              <w:t>:</w:t>
            </w:r>
          </w:p>
        </w:tc>
      </w:tr>
    </w:tbl>
    <w:p w14:paraId="028C5EC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42167AF" w14:textId="5E1BF52B" w:rsidR="00D9576C" w:rsidRPr="00C33068" w:rsidRDefault="006C0562" w:rsidP="006C0562">
      <w:r w:rsidRPr="00C33068">
        <w:rPr>
          <w:rStyle w:val="HideTWBExt"/>
        </w:rPr>
        <w:t>&lt;/Amend&gt;</w:t>
      </w:r>
    </w:p>
    <w:p w14:paraId="21B57BF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396</w:t>
      </w:r>
      <w:r w:rsidRPr="00C33068">
        <w:rPr>
          <w:rStyle w:val="HideTWBExt"/>
          <w:lang w:val="sk-SK"/>
        </w:rPr>
        <w:t>&lt;/NumAm&gt;</w:t>
      </w:r>
    </w:p>
    <w:p w14:paraId="4A612D56"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0D151316" w14:textId="77777777" w:rsidR="006C0562" w:rsidRPr="00C33068" w:rsidRDefault="006C0562" w:rsidP="006C0562">
      <w:r w:rsidRPr="00C33068">
        <w:rPr>
          <w:rStyle w:val="HideTWBExt"/>
        </w:rPr>
        <w:t>&lt;/RepeatBlock-By&gt;</w:t>
      </w:r>
    </w:p>
    <w:p w14:paraId="7C89FA7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45AD8BC" w14:textId="77777777" w:rsidR="006C0562" w:rsidRPr="00C33068" w:rsidRDefault="006C0562" w:rsidP="006C0562">
      <w:pPr>
        <w:pStyle w:val="NormalBold"/>
      </w:pPr>
      <w:r w:rsidRPr="00C33068">
        <w:rPr>
          <w:rStyle w:val="HideTWBExt"/>
        </w:rPr>
        <w:t>&lt;Article&gt;</w:t>
      </w:r>
      <w:r w:rsidRPr="00C33068">
        <w:t>Príloha I – článok 11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66F01F5" w14:textId="77777777" w:rsidTr="007E3317">
        <w:trPr>
          <w:jc w:val="center"/>
        </w:trPr>
        <w:tc>
          <w:tcPr>
            <w:tcW w:w="9752" w:type="dxa"/>
            <w:gridSpan w:val="2"/>
          </w:tcPr>
          <w:p w14:paraId="3C3989FA" w14:textId="77777777" w:rsidR="006C0562" w:rsidRPr="00C33068" w:rsidRDefault="006C0562" w:rsidP="007E3317">
            <w:pPr>
              <w:keepNext/>
            </w:pPr>
          </w:p>
        </w:tc>
      </w:tr>
      <w:tr w:rsidR="006C0562" w:rsidRPr="00C33068" w14:paraId="22294ABA" w14:textId="77777777" w:rsidTr="007E3317">
        <w:trPr>
          <w:jc w:val="center"/>
        </w:trPr>
        <w:tc>
          <w:tcPr>
            <w:tcW w:w="4876" w:type="dxa"/>
            <w:hideMark/>
          </w:tcPr>
          <w:p w14:paraId="6BAAC81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1CA8A5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F59AD89" w14:textId="77777777" w:rsidTr="007E3317">
        <w:trPr>
          <w:jc w:val="center"/>
        </w:trPr>
        <w:tc>
          <w:tcPr>
            <w:tcW w:w="4876" w:type="dxa"/>
            <w:hideMark/>
          </w:tcPr>
          <w:p w14:paraId="25247A5E" w14:textId="77777777" w:rsidR="006C0562" w:rsidRPr="00C33068" w:rsidRDefault="006C0562" w:rsidP="007E3317">
            <w:pPr>
              <w:pStyle w:val="Normal6"/>
              <w:rPr>
                <w:lang w:val="sk-SK"/>
              </w:rPr>
            </w:pPr>
            <w:r w:rsidRPr="00C33068">
              <w:rPr>
                <w:lang w:val="sk-SK"/>
              </w:rPr>
              <w:t>Zamestnávatelia zabezpečia pravidelné následné opatrenia počas obdobia návratu do práce vrátane možnosti preskúmať a upraviť plán návratu do práce.</w:t>
            </w:r>
          </w:p>
        </w:tc>
        <w:tc>
          <w:tcPr>
            <w:tcW w:w="4876" w:type="dxa"/>
            <w:hideMark/>
          </w:tcPr>
          <w:p w14:paraId="037735DA" w14:textId="77777777" w:rsidR="006C0562" w:rsidRPr="00C33068" w:rsidRDefault="006C0562" w:rsidP="007E3317">
            <w:pPr>
              <w:pStyle w:val="Normal6"/>
              <w:rPr>
                <w:szCs w:val="24"/>
                <w:lang w:val="sk-SK"/>
              </w:rPr>
            </w:pPr>
            <w:r w:rsidRPr="00C33068">
              <w:rPr>
                <w:lang w:val="sk-SK"/>
              </w:rPr>
              <w:t>Zamestnávatelia zabezpečia pravidelné následné opatrenia počas obdobia návratu do práce vrátane možnosti preskúmať a upraviť plán návratu do práce</w:t>
            </w:r>
            <w:r w:rsidRPr="00C33068">
              <w:rPr>
                <w:b/>
                <w:bCs/>
                <w:i/>
                <w:iCs/>
                <w:lang w:val="sk-SK"/>
              </w:rPr>
              <w:t>, ako</w:t>
            </w:r>
            <w:r w:rsidRPr="00C33068">
              <w:rPr>
                <w:lang w:val="sk-SK"/>
              </w:rPr>
              <w:t xml:space="preserve"> </w:t>
            </w:r>
            <w:r w:rsidRPr="00C33068">
              <w:rPr>
                <w:b/>
                <w:i/>
                <w:lang w:val="sk-SK"/>
              </w:rPr>
              <w:t>aj dlhodobé následné opatrenia s cieľom zabezpečiť, aby bol proces návratu do práce úspešný</w:t>
            </w:r>
            <w:r w:rsidRPr="00C33068">
              <w:rPr>
                <w:lang w:val="sk-SK"/>
              </w:rPr>
              <w:t>.</w:t>
            </w:r>
          </w:p>
        </w:tc>
      </w:tr>
    </w:tbl>
    <w:p w14:paraId="7E63233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CD9D1E3" w14:textId="3C4B6CB2" w:rsidR="00D9576C" w:rsidRPr="00C33068" w:rsidRDefault="006C0562" w:rsidP="006C0562">
      <w:r w:rsidRPr="00C33068">
        <w:rPr>
          <w:rStyle w:val="HideTWBExt"/>
        </w:rPr>
        <w:t>&lt;/Amend&gt;</w:t>
      </w:r>
    </w:p>
    <w:p w14:paraId="4A93FB3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397</w:t>
      </w:r>
      <w:r w:rsidRPr="00C33068">
        <w:rPr>
          <w:rStyle w:val="HideTWBExt"/>
          <w:lang w:val="sk-SK"/>
        </w:rPr>
        <w:t>&lt;/NumAm&gt;</w:t>
      </w:r>
    </w:p>
    <w:p w14:paraId="2A18C6EB"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1393F4B9" w14:textId="77777777" w:rsidR="006C0562" w:rsidRPr="00C33068" w:rsidRDefault="006C0562" w:rsidP="006C0562">
      <w:r w:rsidRPr="00C33068">
        <w:rPr>
          <w:rStyle w:val="HideTWBExt"/>
        </w:rPr>
        <w:t>&lt;/RepeatBlock-By&gt;</w:t>
      </w:r>
    </w:p>
    <w:p w14:paraId="2E201E6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13AE395" w14:textId="77777777" w:rsidR="006C0562" w:rsidRPr="00C33068" w:rsidRDefault="006C0562" w:rsidP="006C0562">
      <w:pPr>
        <w:pStyle w:val="NormalBold"/>
      </w:pPr>
      <w:r w:rsidRPr="00C33068">
        <w:rPr>
          <w:rStyle w:val="HideTWBExt"/>
        </w:rPr>
        <w:t>&lt;Article&gt;</w:t>
      </w:r>
      <w:r w:rsidRPr="00C33068">
        <w:t>Príloha I – článok 11 – 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9A09C21" w14:textId="77777777" w:rsidTr="007E3317">
        <w:trPr>
          <w:jc w:val="center"/>
        </w:trPr>
        <w:tc>
          <w:tcPr>
            <w:tcW w:w="9752" w:type="dxa"/>
            <w:gridSpan w:val="2"/>
          </w:tcPr>
          <w:p w14:paraId="6B398B44" w14:textId="77777777" w:rsidR="006C0562" w:rsidRPr="00C33068" w:rsidRDefault="006C0562" w:rsidP="007E3317">
            <w:pPr>
              <w:keepNext/>
            </w:pPr>
          </w:p>
        </w:tc>
      </w:tr>
      <w:tr w:rsidR="006C0562" w:rsidRPr="00C33068" w14:paraId="43899F7E" w14:textId="77777777" w:rsidTr="007E3317">
        <w:trPr>
          <w:jc w:val="center"/>
        </w:trPr>
        <w:tc>
          <w:tcPr>
            <w:tcW w:w="4876" w:type="dxa"/>
            <w:hideMark/>
          </w:tcPr>
          <w:p w14:paraId="41924B2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45A9EC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9F8D008" w14:textId="77777777" w:rsidTr="007E3317">
        <w:trPr>
          <w:jc w:val="center"/>
        </w:trPr>
        <w:tc>
          <w:tcPr>
            <w:tcW w:w="4876" w:type="dxa"/>
            <w:hideMark/>
          </w:tcPr>
          <w:p w14:paraId="11B879E5" w14:textId="77777777" w:rsidR="006C0562" w:rsidRPr="00C33068" w:rsidRDefault="006C0562" w:rsidP="007E3317">
            <w:pPr>
              <w:pStyle w:val="Normal6"/>
              <w:rPr>
                <w:lang w:val="sk-SK"/>
              </w:rPr>
            </w:pPr>
            <w:r w:rsidRPr="00C33068">
              <w:rPr>
                <w:lang w:val="sk-SK"/>
              </w:rPr>
              <w:t>Zamestnávatelia v prípade potreby prijmú organizačné opatrenia na riešenie psychosociálnych rizikových faktorov, ktoré prispeli k neprítomnosti pracovníka.</w:t>
            </w:r>
          </w:p>
        </w:tc>
        <w:tc>
          <w:tcPr>
            <w:tcW w:w="4876" w:type="dxa"/>
            <w:hideMark/>
          </w:tcPr>
          <w:p w14:paraId="6D2906DA" w14:textId="77777777" w:rsidR="006C0562" w:rsidRPr="00C33068" w:rsidRDefault="006C0562" w:rsidP="007E3317">
            <w:pPr>
              <w:pStyle w:val="Normal6"/>
              <w:rPr>
                <w:szCs w:val="24"/>
                <w:lang w:val="sk-SK"/>
              </w:rPr>
            </w:pPr>
            <w:r w:rsidRPr="00C33068">
              <w:rPr>
                <w:lang w:val="sk-SK"/>
              </w:rPr>
              <w:t>Zamestnávatelia v prípade potreby prijmú organizačné opatrenia na riešenie psychosociálnych rizikových faktorov, ktoré prispeli k neprítomnosti pracovníka</w:t>
            </w:r>
            <w:r w:rsidRPr="00C33068">
              <w:rPr>
                <w:b/>
                <w:bCs/>
                <w:i/>
                <w:iCs/>
                <w:lang w:val="sk-SK"/>
              </w:rPr>
              <w:t>, vrátane možnosti</w:t>
            </w:r>
            <w:r w:rsidRPr="00C33068">
              <w:rPr>
                <w:lang w:val="sk-SK"/>
              </w:rPr>
              <w:t xml:space="preserve"> </w:t>
            </w:r>
            <w:r w:rsidRPr="00C33068">
              <w:rPr>
                <w:b/>
                <w:bCs/>
                <w:i/>
                <w:iCs/>
                <w:lang w:val="sk-SK"/>
              </w:rPr>
              <w:t>prepracovania pracovnej náplne</w:t>
            </w:r>
            <w:r w:rsidRPr="00C33068">
              <w:rPr>
                <w:lang w:val="sk-SK"/>
              </w:rPr>
              <w:t>.</w:t>
            </w:r>
          </w:p>
        </w:tc>
      </w:tr>
    </w:tbl>
    <w:p w14:paraId="3951A00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81D31F7" w14:textId="0B75975F" w:rsidR="00D9576C" w:rsidRPr="00C33068" w:rsidRDefault="006C0562" w:rsidP="006C0562">
      <w:r w:rsidRPr="00C33068">
        <w:rPr>
          <w:rStyle w:val="HideTWBExt"/>
        </w:rPr>
        <w:t>&lt;/Amend&gt;</w:t>
      </w:r>
    </w:p>
    <w:p w14:paraId="1F8B983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398</w:t>
      </w:r>
      <w:r w:rsidRPr="00C33068">
        <w:rPr>
          <w:rStyle w:val="HideTWBExt"/>
          <w:lang w:val="sk-SK"/>
        </w:rPr>
        <w:t>&lt;/NumAm&gt;</w:t>
      </w:r>
    </w:p>
    <w:p w14:paraId="495A4EBE"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288B98AE" w14:textId="77777777" w:rsidR="006C0562" w:rsidRPr="00C33068" w:rsidRDefault="006C0562" w:rsidP="006C0562">
      <w:r w:rsidRPr="00C33068">
        <w:rPr>
          <w:rStyle w:val="HideTWBExt"/>
        </w:rPr>
        <w:t>&lt;/RepeatBlock-By&gt;</w:t>
      </w:r>
    </w:p>
    <w:p w14:paraId="0E6D13E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9A0F304" w14:textId="77777777" w:rsidR="006C0562" w:rsidRPr="00C33068" w:rsidRDefault="006C0562" w:rsidP="006C0562">
      <w:pPr>
        <w:pStyle w:val="NormalBold"/>
      </w:pPr>
      <w:r w:rsidRPr="00C33068">
        <w:rPr>
          <w:rStyle w:val="HideTWBExt"/>
        </w:rPr>
        <w:t>&lt;Article&gt;</w:t>
      </w:r>
      <w:r w:rsidRPr="00C33068">
        <w:t>Príloha I – článok 11 – odsek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5B45E6C" w14:textId="77777777" w:rsidTr="007E3317">
        <w:trPr>
          <w:jc w:val="center"/>
        </w:trPr>
        <w:tc>
          <w:tcPr>
            <w:tcW w:w="9752" w:type="dxa"/>
            <w:gridSpan w:val="2"/>
          </w:tcPr>
          <w:p w14:paraId="7E97841E" w14:textId="77777777" w:rsidR="006C0562" w:rsidRPr="00C33068" w:rsidRDefault="006C0562" w:rsidP="007E3317">
            <w:pPr>
              <w:keepNext/>
            </w:pPr>
          </w:p>
        </w:tc>
      </w:tr>
      <w:tr w:rsidR="006C0562" w:rsidRPr="00C33068" w14:paraId="330DBD09" w14:textId="77777777" w:rsidTr="007E3317">
        <w:trPr>
          <w:jc w:val="center"/>
        </w:trPr>
        <w:tc>
          <w:tcPr>
            <w:tcW w:w="4876" w:type="dxa"/>
            <w:hideMark/>
          </w:tcPr>
          <w:p w14:paraId="439721E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7FBD45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2807E11" w14:textId="77777777" w:rsidTr="007E3317">
        <w:trPr>
          <w:jc w:val="center"/>
        </w:trPr>
        <w:tc>
          <w:tcPr>
            <w:tcW w:w="4876" w:type="dxa"/>
            <w:hideMark/>
          </w:tcPr>
          <w:p w14:paraId="3119DB49" w14:textId="77777777" w:rsidR="006C0562" w:rsidRPr="00C33068" w:rsidRDefault="006C0562" w:rsidP="007E3317">
            <w:pPr>
              <w:pStyle w:val="Normal6"/>
              <w:rPr>
                <w:lang w:val="sk-SK"/>
              </w:rPr>
            </w:pPr>
            <w:r w:rsidRPr="00C33068">
              <w:rPr>
                <w:lang w:val="sk-SK"/>
              </w:rPr>
              <w:t xml:space="preserve">Pracovníci, ktorí sa vracajú po neprítomnosti spojenej s pracovnými rizikami, nesmú byť v dôsledku svojej neprítomnosti diskriminovaní </w:t>
            </w:r>
            <w:r w:rsidRPr="00C33068">
              <w:rPr>
                <w:b/>
                <w:bCs/>
                <w:i/>
                <w:iCs/>
                <w:lang w:val="sk-SK"/>
              </w:rPr>
              <w:t>ani vystavení nepriaznivému zaobchádzaniu</w:t>
            </w:r>
            <w:r w:rsidRPr="00C33068">
              <w:rPr>
                <w:lang w:val="sk-SK"/>
              </w:rPr>
              <w:t>.</w:t>
            </w:r>
          </w:p>
        </w:tc>
        <w:tc>
          <w:tcPr>
            <w:tcW w:w="4876" w:type="dxa"/>
            <w:hideMark/>
          </w:tcPr>
          <w:p w14:paraId="47FE5144" w14:textId="77777777" w:rsidR="006C0562" w:rsidRPr="00C33068" w:rsidRDefault="006C0562" w:rsidP="007E3317">
            <w:pPr>
              <w:pStyle w:val="Normal6"/>
              <w:rPr>
                <w:szCs w:val="24"/>
                <w:lang w:val="sk-SK"/>
              </w:rPr>
            </w:pPr>
            <w:r w:rsidRPr="00C33068">
              <w:rPr>
                <w:lang w:val="sk-SK"/>
              </w:rPr>
              <w:t>Pracovníci, ktorí sa vracajú po neprítomnosti spojenej s pracovnými rizikami, nesmú byť v dôsledku svojej neprítomnosti diskriminovaní.</w:t>
            </w:r>
          </w:p>
        </w:tc>
      </w:tr>
    </w:tbl>
    <w:p w14:paraId="1670F5E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89055CD" w14:textId="06970481" w:rsidR="00D9576C" w:rsidRPr="00C33068" w:rsidRDefault="006C0562" w:rsidP="006C0562">
      <w:r w:rsidRPr="00C33068">
        <w:rPr>
          <w:rStyle w:val="HideTWBExt"/>
        </w:rPr>
        <w:t>&lt;/Amend&gt;</w:t>
      </w:r>
    </w:p>
    <w:p w14:paraId="79DB6A8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399</w:t>
      </w:r>
      <w:r w:rsidRPr="00C33068">
        <w:rPr>
          <w:rStyle w:val="HideTWBExt"/>
          <w:lang w:val="sk-SK"/>
        </w:rPr>
        <w:t>&lt;/NumAm&gt;</w:t>
      </w:r>
    </w:p>
    <w:p w14:paraId="7191C47B"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002B9900" w14:textId="77777777" w:rsidR="006C0562" w:rsidRPr="00C33068" w:rsidRDefault="006C0562" w:rsidP="006C0562">
      <w:r w:rsidRPr="00C33068">
        <w:rPr>
          <w:rStyle w:val="HideTWBExt"/>
        </w:rPr>
        <w:t>&lt;/RepeatBlock-By&gt;</w:t>
      </w:r>
    </w:p>
    <w:p w14:paraId="2399414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96A4E69" w14:textId="77777777" w:rsidR="006C0562" w:rsidRPr="00C33068" w:rsidRDefault="006C0562" w:rsidP="006C0562">
      <w:pPr>
        <w:pStyle w:val="NormalBold"/>
      </w:pPr>
      <w:r w:rsidRPr="00C33068">
        <w:rPr>
          <w:rStyle w:val="HideTWBExt"/>
        </w:rPr>
        <w:t>&lt;Article&gt;</w:t>
      </w:r>
      <w:r w:rsidRPr="00C33068">
        <w:t>Príloha I – článok 11 – 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2E2C9B1" w14:textId="77777777" w:rsidTr="007E3317">
        <w:trPr>
          <w:jc w:val="center"/>
        </w:trPr>
        <w:tc>
          <w:tcPr>
            <w:tcW w:w="9752" w:type="dxa"/>
            <w:gridSpan w:val="2"/>
          </w:tcPr>
          <w:p w14:paraId="0E4EDF8C" w14:textId="77777777" w:rsidR="006C0562" w:rsidRPr="00C33068" w:rsidRDefault="006C0562" w:rsidP="007E3317">
            <w:pPr>
              <w:keepNext/>
            </w:pPr>
          </w:p>
        </w:tc>
      </w:tr>
      <w:tr w:rsidR="006C0562" w:rsidRPr="00C33068" w14:paraId="60E9CB2E" w14:textId="77777777" w:rsidTr="007E3317">
        <w:trPr>
          <w:jc w:val="center"/>
        </w:trPr>
        <w:tc>
          <w:tcPr>
            <w:tcW w:w="4876" w:type="dxa"/>
            <w:hideMark/>
          </w:tcPr>
          <w:p w14:paraId="516037E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34CB5DD"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3965A19" w14:textId="77777777" w:rsidTr="007E3317">
        <w:trPr>
          <w:jc w:val="center"/>
        </w:trPr>
        <w:tc>
          <w:tcPr>
            <w:tcW w:w="4876" w:type="dxa"/>
            <w:hideMark/>
          </w:tcPr>
          <w:p w14:paraId="04249322" w14:textId="77777777" w:rsidR="006C0562" w:rsidRPr="00C33068" w:rsidRDefault="006C0562" w:rsidP="007E3317">
            <w:pPr>
              <w:pStyle w:val="Normal6"/>
              <w:rPr>
                <w:lang w:val="sk-SK"/>
              </w:rPr>
            </w:pPr>
            <w:r w:rsidRPr="00C33068">
              <w:rPr>
                <w:lang w:val="sk-SK"/>
              </w:rPr>
              <w:t>Zistenia z procesov návratu do práce sa zohľadnia pri posudzovaní psychosociálnych rizík a preventívnych opatrení zamestnávateľa s cieľom zabrániť opakovaniu a zlepšiť pracovné podmienky.</w:t>
            </w:r>
          </w:p>
        </w:tc>
        <w:tc>
          <w:tcPr>
            <w:tcW w:w="4876" w:type="dxa"/>
            <w:hideMark/>
          </w:tcPr>
          <w:p w14:paraId="0A2D36A7" w14:textId="77777777" w:rsidR="006C0562" w:rsidRPr="00C33068" w:rsidRDefault="006C0562" w:rsidP="007E3317">
            <w:pPr>
              <w:pStyle w:val="Normal6"/>
              <w:rPr>
                <w:szCs w:val="24"/>
                <w:lang w:val="sk-SK"/>
              </w:rPr>
            </w:pPr>
            <w:r w:rsidRPr="00C33068">
              <w:rPr>
                <w:lang w:val="sk-SK"/>
              </w:rPr>
              <w:t xml:space="preserve">Zistenia z procesov návratu do práce sa zohľadnia pri posudzovaní psychosociálnych rizík a preventívnych opatrení zamestnávateľa s cieľom zabrániť opakovaniu a </w:t>
            </w:r>
            <w:r w:rsidRPr="00C33068">
              <w:rPr>
                <w:b/>
                <w:bCs/>
                <w:i/>
                <w:iCs/>
                <w:lang w:val="sk-SK"/>
              </w:rPr>
              <w:t>v prípade potreby</w:t>
            </w:r>
            <w:r w:rsidRPr="00C33068">
              <w:rPr>
                <w:lang w:val="sk-SK"/>
              </w:rPr>
              <w:t xml:space="preserve"> zlepšiť pracovné podmienky.</w:t>
            </w:r>
          </w:p>
        </w:tc>
      </w:tr>
    </w:tbl>
    <w:p w14:paraId="3A0B11C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495865E" w14:textId="55B4D415" w:rsidR="00D9576C" w:rsidRPr="00C33068" w:rsidRDefault="006C0562" w:rsidP="006C0562">
      <w:r w:rsidRPr="00C33068">
        <w:rPr>
          <w:rStyle w:val="HideTWBExt"/>
        </w:rPr>
        <w:t>&lt;/Amend&gt;</w:t>
      </w:r>
    </w:p>
    <w:p w14:paraId="4F74E9A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400</w:t>
      </w:r>
      <w:r w:rsidRPr="00C33068">
        <w:rPr>
          <w:rStyle w:val="HideTWBExt"/>
          <w:lang w:val="sk-SK"/>
        </w:rPr>
        <w:t>&lt;/NumAm&gt;</w:t>
      </w:r>
    </w:p>
    <w:p w14:paraId="53340F32"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0F37CA1B" w14:textId="77777777" w:rsidR="006C0562" w:rsidRPr="00C33068" w:rsidRDefault="006C0562" w:rsidP="006C0562">
      <w:r w:rsidRPr="00C33068">
        <w:rPr>
          <w:rStyle w:val="HideTWBExt"/>
        </w:rPr>
        <w:t>&lt;/RepeatBlock-By&gt;</w:t>
      </w:r>
    </w:p>
    <w:p w14:paraId="6A51389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8F4B6F9" w14:textId="77777777" w:rsidR="006C0562" w:rsidRPr="00C33068" w:rsidRDefault="006C0562" w:rsidP="006C0562">
      <w:pPr>
        <w:pStyle w:val="NormalBold"/>
      </w:pPr>
      <w:r w:rsidRPr="00C33068">
        <w:rPr>
          <w:rStyle w:val="HideTWBExt"/>
        </w:rPr>
        <w:t>&lt;Article&gt;</w:t>
      </w:r>
      <w:r w:rsidRPr="00C33068">
        <w:t>Príloha I – článok 12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8A45917" w14:textId="77777777" w:rsidTr="007E3317">
        <w:trPr>
          <w:jc w:val="center"/>
        </w:trPr>
        <w:tc>
          <w:tcPr>
            <w:tcW w:w="9752" w:type="dxa"/>
            <w:gridSpan w:val="2"/>
          </w:tcPr>
          <w:p w14:paraId="6F1C382F" w14:textId="77777777" w:rsidR="006C0562" w:rsidRPr="00C33068" w:rsidRDefault="006C0562" w:rsidP="007E3317">
            <w:pPr>
              <w:keepNext/>
            </w:pPr>
          </w:p>
        </w:tc>
      </w:tr>
      <w:tr w:rsidR="006C0562" w:rsidRPr="00C33068" w14:paraId="6433724D" w14:textId="77777777" w:rsidTr="007E3317">
        <w:trPr>
          <w:jc w:val="center"/>
        </w:trPr>
        <w:tc>
          <w:tcPr>
            <w:tcW w:w="4876" w:type="dxa"/>
            <w:hideMark/>
          </w:tcPr>
          <w:p w14:paraId="43FA7E2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BC5895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01401F9" w14:textId="77777777" w:rsidTr="007E3317">
        <w:trPr>
          <w:jc w:val="center"/>
        </w:trPr>
        <w:tc>
          <w:tcPr>
            <w:tcW w:w="4876" w:type="dxa"/>
            <w:hideMark/>
          </w:tcPr>
          <w:p w14:paraId="24B4D2C2" w14:textId="77777777" w:rsidR="006C0562" w:rsidRPr="00C33068" w:rsidRDefault="006C0562" w:rsidP="007E3317">
            <w:pPr>
              <w:pStyle w:val="Normal6"/>
              <w:rPr>
                <w:lang w:val="sk-SK"/>
              </w:rPr>
            </w:pPr>
            <w:r w:rsidRPr="00C33068">
              <w:rPr>
                <w:lang w:val="sk-SK"/>
              </w:rPr>
              <w:t>Pracovníci majú právo nahlasovať psychosociálne riziká súvisiace s prácou, a to aj anonymne.</w:t>
            </w:r>
          </w:p>
        </w:tc>
        <w:tc>
          <w:tcPr>
            <w:tcW w:w="4876" w:type="dxa"/>
            <w:hideMark/>
          </w:tcPr>
          <w:p w14:paraId="48062DB3" w14:textId="77777777" w:rsidR="006C0562" w:rsidRPr="00C33068" w:rsidRDefault="006C0562" w:rsidP="007E3317">
            <w:pPr>
              <w:pStyle w:val="Normal6"/>
              <w:rPr>
                <w:szCs w:val="24"/>
                <w:lang w:val="sk-SK"/>
              </w:rPr>
            </w:pPr>
            <w:r w:rsidRPr="00C33068">
              <w:rPr>
                <w:lang w:val="sk-SK"/>
              </w:rPr>
              <w:t>Pracovníci majú právo nahlasovať psychosociálne riziká súvisiace s prácou, a to aj</w:t>
            </w:r>
            <w:r w:rsidRPr="00C33068">
              <w:rPr>
                <w:b/>
                <w:bCs/>
                <w:i/>
                <w:iCs/>
                <w:lang w:val="sk-SK"/>
              </w:rPr>
              <w:t>, ale nie výhradne,</w:t>
            </w:r>
            <w:r w:rsidRPr="00C33068">
              <w:rPr>
                <w:lang w:val="sk-SK"/>
              </w:rPr>
              <w:t xml:space="preserve"> anonymne.</w:t>
            </w:r>
            <w:r w:rsidRPr="00C33068">
              <w:rPr>
                <w:b/>
                <w:i/>
                <w:lang w:val="sk-SK"/>
              </w:rPr>
              <w:t xml:space="preserve"> Zástupcovia pracovníkov sa zapájajú do navrhovania a monitorovania účinných kanálov nahlasovania zriadených na tento účel.</w:t>
            </w:r>
          </w:p>
        </w:tc>
      </w:tr>
    </w:tbl>
    <w:p w14:paraId="0A9C6E0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126B244" w14:textId="2E368BDE" w:rsidR="00D9576C" w:rsidRPr="00C33068" w:rsidRDefault="006C0562" w:rsidP="006C0562">
      <w:r w:rsidRPr="00C33068">
        <w:rPr>
          <w:rStyle w:val="HideTWBExt"/>
        </w:rPr>
        <w:t>&lt;/Amend&gt;</w:t>
      </w:r>
    </w:p>
    <w:p w14:paraId="5581633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401</w:t>
      </w:r>
      <w:r w:rsidRPr="00C33068">
        <w:rPr>
          <w:rStyle w:val="HideTWBExt"/>
          <w:lang w:val="sk-SK"/>
        </w:rPr>
        <w:t>&lt;/NumAm&gt;</w:t>
      </w:r>
    </w:p>
    <w:p w14:paraId="5FC796B5"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06ED8F46"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629E2B06" w14:textId="77777777" w:rsidR="006C0562" w:rsidRPr="00C33068" w:rsidRDefault="006C0562" w:rsidP="006C0562">
      <w:r w:rsidRPr="00C33068">
        <w:rPr>
          <w:rStyle w:val="HideTWBExt"/>
        </w:rPr>
        <w:t>&lt;/RepeatBlock-By&gt;</w:t>
      </w:r>
    </w:p>
    <w:p w14:paraId="68E560A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2BA51A5" w14:textId="77777777" w:rsidR="006C0562" w:rsidRPr="00C33068" w:rsidRDefault="006C0562" w:rsidP="006C0562">
      <w:pPr>
        <w:pStyle w:val="NormalBold"/>
      </w:pPr>
      <w:r w:rsidRPr="00C33068">
        <w:rPr>
          <w:rStyle w:val="HideTWBExt"/>
        </w:rPr>
        <w:t>&lt;Article&gt;</w:t>
      </w:r>
      <w:r w:rsidRPr="00C33068">
        <w:t>Príloha I – článok 12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A91E328" w14:textId="77777777" w:rsidTr="007E3317">
        <w:trPr>
          <w:jc w:val="center"/>
        </w:trPr>
        <w:tc>
          <w:tcPr>
            <w:tcW w:w="9752" w:type="dxa"/>
            <w:gridSpan w:val="2"/>
          </w:tcPr>
          <w:p w14:paraId="00DAF266" w14:textId="77777777" w:rsidR="006C0562" w:rsidRPr="00C33068" w:rsidRDefault="006C0562" w:rsidP="007E3317">
            <w:pPr>
              <w:keepNext/>
            </w:pPr>
          </w:p>
        </w:tc>
      </w:tr>
      <w:tr w:rsidR="006C0562" w:rsidRPr="00C33068" w14:paraId="3686AF6C" w14:textId="77777777" w:rsidTr="007E3317">
        <w:trPr>
          <w:jc w:val="center"/>
        </w:trPr>
        <w:tc>
          <w:tcPr>
            <w:tcW w:w="4876" w:type="dxa"/>
            <w:hideMark/>
          </w:tcPr>
          <w:p w14:paraId="79C466E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EAC640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916B621" w14:textId="77777777" w:rsidTr="007E3317">
        <w:trPr>
          <w:jc w:val="center"/>
        </w:trPr>
        <w:tc>
          <w:tcPr>
            <w:tcW w:w="4876" w:type="dxa"/>
            <w:hideMark/>
          </w:tcPr>
          <w:p w14:paraId="68048957" w14:textId="77777777" w:rsidR="006C0562" w:rsidRPr="00C33068" w:rsidRDefault="006C0562" w:rsidP="007E3317">
            <w:pPr>
              <w:pStyle w:val="Normal6"/>
              <w:rPr>
                <w:lang w:val="sk-SK"/>
              </w:rPr>
            </w:pPr>
            <w:r w:rsidRPr="00C33068">
              <w:rPr>
                <w:lang w:val="sk-SK"/>
              </w:rPr>
              <w:t>Pracovníci majú právo nahlasovať psychosociálne riziká súvisiace s prácou</w:t>
            </w:r>
            <w:r w:rsidRPr="00C33068">
              <w:rPr>
                <w:b/>
                <w:bCs/>
                <w:i/>
                <w:iCs/>
                <w:lang w:val="sk-SK"/>
              </w:rPr>
              <w:t>,</w:t>
            </w:r>
            <w:r w:rsidRPr="00C33068">
              <w:rPr>
                <w:lang w:val="sk-SK"/>
              </w:rPr>
              <w:t xml:space="preserve"> </w:t>
            </w:r>
            <w:r w:rsidRPr="00C33068">
              <w:rPr>
                <w:b/>
                <w:bCs/>
                <w:i/>
                <w:iCs/>
                <w:lang w:val="sk-SK"/>
              </w:rPr>
              <w:t>a to</w:t>
            </w:r>
            <w:r w:rsidRPr="00C33068">
              <w:rPr>
                <w:lang w:val="sk-SK"/>
              </w:rPr>
              <w:t xml:space="preserve"> aj anonymne.</w:t>
            </w:r>
          </w:p>
        </w:tc>
        <w:tc>
          <w:tcPr>
            <w:tcW w:w="4876" w:type="dxa"/>
            <w:hideMark/>
          </w:tcPr>
          <w:p w14:paraId="1115B6E9" w14:textId="77777777" w:rsidR="006C0562" w:rsidRPr="00C33068" w:rsidRDefault="006C0562" w:rsidP="007E3317">
            <w:pPr>
              <w:pStyle w:val="Normal6"/>
              <w:rPr>
                <w:szCs w:val="24"/>
                <w:lang w:val="sk-SK"/>
              </w:rPr>
            </w:pPr>
            <w:r w:rsidRPr="00C33068">
              <w:rPr>
                <w:lang w:val="sk-SK"/>
              </w:rPr>
              <w:t xml:space="preserve">Pracovníci majú právo </w:t>
            </w:r>
            <w:r w:rsidRPr="00C33068">
              <w:rPr>
                <w:b/>
                <w:i/>
                <w:lang w:val="sk-SK"/>
              </w:rPr>
              <w:t>prostredníctvom zavedených kanálov</w:t>
            </w:r>
            <w:r w:rsidRPr="00C33068">
              <w:rPr>
                <w:lang w:val="sk-SK"/>
              </w:rPr>
              <w:t xml:space="preserve"> nahlasovať psychosociálne riziká súvisiace s prácou, </w:t>
            </w:r>
            <w:r w:rsidRPr="00C33068">
              <w:rPr>
                <w:b/>
                <w:bCs/>
                <w:i/>
                <w:iCs/>
                <w:lang w:val="sk-SK"/>
              </w:rPr>
              <w:t>ktoré</w:t>
            </w:r>
            <w:r w:rsidRPr="00C33068">
              <w:rPr>
                <w:lang w:val="sk-SK"/>
              </w:rPr>
              <w:t xml:space="preserve"> </w:t>
            </w:r>
            <w:r w:rsidRPr="00C33068">
              <w:rPr>
                <w:b/>
                <w:i/>
                <w:lang w:val="sk-SK"/>
              </w:rPr>
              <w:t>identifikovali alebo</w:t>
            </w:r>
            <w:r w:rsidRPr="00C33068">
              <w:rPr>
                <w:lang w:val="sk-SK"/>
              </w:rPr>
              <w:t xml:space="preserve"> </w:t>
            </w:r>
            <w:r w:rsidRPr="00C33068">
              <w:rPr>
                <w:b/>
                <w:bCs/>
                <w:i/>
                <w:iCs/>
                <w:lang w:val="sk-SK"/>
              </w:rPr>
              <w:t>ktoré</w:t>
            </w:r>
            <w:r w:rsidRPr="00C33068">
              <w:rPr>
                <w:lang w:val="sk-SK"/>
              </w:rPr>
              <w:t xml:space="preserve"> </w:t>
            </w:r>
            <w:r w:rsidRPr="00C33068">
              <w:rPr>
                <w:b/>
                <w:i/>
                <w:lang w:val="sk-SK"/>
              </w:rPr>
              <w:t>mali na nich vplyv,</w:t>
            </w:r>
            <w:r w:rsidRPr="00C33068">
              <w:rPr>
                <w:lang w:val="sk-SK"/>
              </w:rPr>
              <w:t xml:space="preserve"> a to aj anonymne.</w:t>
            </w:r>
          </w:p>
        </w:tc>
      </w:tr>
    </w:tbl>
    <w:p w14:paraId="4755CD4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4DBD3A0" w14:textId="41B10CF6" w:rsidR="00D9576C" w:rsidRPr="00C33068" w:rsidRDefault="006C0562" w:rsidP="006C0562">
      <w:r w:rsidRPr="00C33068">
        <w:rPr>
          <w:rStyle w:val="HideTWBExt"/>
        </w:rPr>
        <w:t>&lt;/Amend&gt;</w:t>
      </w:r>
    </w:p>
    <w:p w14:paraId="07DCBBB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402</w:t>
      </w:r>
      <w:r w:rsidRPr="00C33068">
        <w:rPr>
          <w:rStyle w:val="HideTWBExt"/>
          <w:lang w:val="sk-SK"/>
        </w:rPr>
        <w:t>&lt;/NumAm&gt;</w:t>
      </w:r>
    </w:p>
    <w:p w14:paraId="3A191DC3"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70979EF9" w14:textId="77777777" w:rsidR="006C0562" w:rsidRPr="00C33068" w:rsidRDefault="006C0562" w:rsidP="006C0562">
      <w:r w:rsidRPr="00C33068">
        <w:rPr>
          <w:rStyle w:val="HideTWBExt"/>
        </w:rPr>
        <w:t>&lt;/RepeatBlock-By&gt;</w:t>
      </w:r>
    </w:p>
    <w:p w14:paraId="03BAAE3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BB971D5" w14:textId="77777777" w:rsidR="006C0562" w:rsidRPr="00C33068" w:rsidRDefault="006C0562" w:rsidP="006C0562">
      <w:pPr>
        <w:pStyle w:val="NormalBold"/>
      </w:pPr>
      <w:r w:rsidRPr="00C33068">
        <w:rPr>
          <w:rStyle w:val="HideTWBExt"/>
        </w:rPr>
        <w:t>&lt;Article&gt;</w:t>
      </w:r>
      <w:r w:rsidRPr="00C33068">
        <w:t xml:space="preserve">Príloha I – článok 12 – odsek 1 – </w:t>
      </w:r>
      <w:proofErr w:type="spellStart"/>
      <w:r w:rsidRPr="00C33068">
        <w:t>pododsek</w:t>
      </w:r>
      <w:proofErr w:type="spellEnd"/>
      <w:r w:rsidRPr="00C33068">
        <w:t xml:space="preserve"> 1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8AF41C5" w14:textId="77777777" w:rsidTr="007E3317">
        <w:trPr>
          <w:jc w:val="center"/>
        </w:trPr>
        <w:tc>
          <w:tcPr>
            <w:tcW w:w="9752" w:type="dxa"/>
            <w:gridSpan w:val="2"/>
          </w:tcPr>
          <w:p w14:paraId="0450BEAA" w14:textId="77777777" w:rsidR="006C0562" w:rsidRPr="00C33068" w:rsidRDefault="006C0562" w:rsidP="007E3317">
            <w:pPr>
              <w:keepNext/>
            </w:pPr>
          </w:p>
        </w:tc>
      </w:tr>
      <w:tr w:rsidR="006C0562" w:rsidRPr="00C33068" w14:paraId="0BE8E31D" w14:textId="77777777" w:rsidTr="007E3317">
        <w:trPr>
          <w:jc w:val="center"/>
        </w:trPr>
        <w:tc>
          <w:tcPr>
            <w:tcW w:w="4876" w:type="dxa"/>
            <w:hideMark/>
          </w:tcPr>
          <w:p w14:paraId="667AFD6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75751C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2756712" w14:textId="77777777" w:rsidTr="007E3317">
        <w:trPr>
          <w:jc w:val="center"/>
        </w:trPr>
        <w:tc>
          <w:tcPr>
            <w:tcW w:w="4876" w:type="dxa"/>
          </w:tcPr>
          <w:p w14:paraId="005D7C46" w14:textId="77777777" w:rsidR="006C0562" w:rsidRPr="00C33068" w:rsidRDefault="006C0562" w:rsidP="007E3317">
            <w:pPr>
              <w:pStyle w:val="Normal6"/>
              <w:rPr>
                <w:lang w:val="sk-SK"/>
              </w:rPr>
            </w:pPr>
          </w:p>
        </w:tc>
        <w:tc>
          <w:tcPr>
            <w:tcW w:w="4876" w:type="dxa"/>
            <w:hideMark/>
          </w:tcPr>
          <w:p w14:paraId="1D752767" w14:textId="77777777" w:rsidR="006C0562" w:rsidRPr="00C33068" w:rsidRDefault="006C0562" w:rsidP="007E3317">
            <w:pPr>
              <w:pStyle w:val="Normal6"/>
              <w:rPr>
                <w:szCs w:val="24"/>
                <w:lang w:val="sk-SK"/>
              </w:rPr>
            </w:pPr>
            <w:r w:rsidRPr="00C33068">
              <w:rPr>
                <w:b/>
                <w:i/>
                <w:lang w:val="sk-SK"/>
              </w:rPr>
              <w:t>Hlásenie sa v prvom rade odovzdá zamestnávateľovi. Ak si pracovník želá podať anonymné hlásenie, prvostupňové oznámenie zamestnávateľovi bude postúpené osobám uvedeným v článku 15 ods. 6.</w:t>
            </w:r>
          </w:p>
        </w:tc>
      </w:tr>
    </w:tbl>
    <w:p w14:paraId="5CFFFEC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76E8A62" w14:textId="63DEA91B" w:rsidR="00D9576C" w:rsidRPr="00C33068" w:rsidRDefault="006C0562" w:rsidP="006C0562">
      <w:r w:rsidRPr="00C33068">
        <w:rPr>
          <w:rStyle w:val="HideTWBExt"/>
        </w:rPr>
        <w:t>&lt;/Amend&gt;</w:t>
      </w:r>
    </w:p>
    <w:p w14:paraId="5D967CE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403</w:t>
      </w:r>
      <w:r w:rsidRPr="00C33068">
        <w:rPr>
          <w:rStyle w:val="HideTWBExt"/>
          <w:lang w:val="sk-SK"/>
        </w:rPr>
        <w:t>&lt;/NumAm&gt;</w:t>
      </w:r>
    </w:p>
    <w:p w14:paraId="7141C091"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02856C0C"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538EB517" w14:textId="77777777" w:rsidR="006C0562" w:rsidRPr="00C33068" w:rsidRDefault="006C0562" w:rsidP="006C0562">
      <w:r w:rsidRPr="00C33068">
        <w:rPr>
          <w:rStyle w:val="HideTWBExt"/>
        </w:rPr>
        <w:t>&lt;/RepeatBlock-By&gt;</w:t>
      </w:r>
    </w:p>
    <w:p w14:paraId="24C61E0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F7BE2BD" w14:textId="77777777" w:rsidR="006C0562" w:rsidRPr="00C33068" w:rsidRDefault="006C0562" w:rsidP="006C0562">
      <w:pPr>
        <w:pStyle w:val="NormalBold"/>
      </w:pPr>
      <w:r w:rsidRPr="00C33068">
        <w:rPr>
          <w:rStyle w:val="HideTWBExt"/>
        </w:rPr>
        <w:t>&lt;Article&gt;</w:t>
      </w:r>
      <w:r w:rsidRPr="00C33068">
        <w:t>Príloha I – bod 12 – odsek 1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51407A2" w14:textId="77777777" w:rsidTr="007E3317">
        <w:trPr>
          <w:jc w:val="center"/>
        </w:trPr>
        <w:tc>
          <w:tcPr>
            <w:tcW w:w="9752" w:type="dxa"/>
            <w:gridSpan w:val="2"/>
          </w:tcPr>
          <w:p w14:paraId="2EB65CD4" w14:textId="77777777" w:rsidR="006C0562" w:rsidRPr="00C33068" w:rsidRDefault="006C0562" w:rsidP="007E3317">
            <w:pPr>
              <w:keepNext/>
            </w:pPr>
          </w:p>
        </w:tc>
      </w:tr>
      <w:tr w:rsidR="006C0562" w:rsidRPr="00C33068" w14:paraId="60BC1128" w14:textId="77777777" w:rsidTr="007E3317">
        <w:trPr>
          <w:jc w:val="center"/>
        </w:trPr>
        <w:tc>
          <w:tcPr>
            <w:tcW w:w="4876" w:type="dxa"/>
            <w:hideMark/>
          </w:tcPr>
          <w:p w14:paraId="0C75AAC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925F88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EE4C0FE" w14:textId="77777777" w:rsidTr="007E3317">
        <w:trPr>
          <w:jc w:val="center"/>
        </w:trPr>
        <w:tc>
          <w:tcPr>
            <w:tcW w:w="4876" w:type="dxa"/>
          </w:tcPr>
          <w:p w14:paraId="29EB1BA0" w14:textId="77777777" w:rsidR="006C0562" w:rsidRPr="00C33068" w:rsidRDefault="006C0562" w:rsidP="007E3317">
            <w:pPr>
              <w:pStyle w:val="Normal6"/>
              <w:rPr>
                <w:lang w:val="sk-SK"/>
              </w:rPr>
            </w:pPr>
          </w:p>
        </w:tc>
        <w:tc>
          <w:tcPr>
            <w:tcW w:w="4876" w:type="dxa"/>
            <w:hideMark/>
          </w:tcPr>
          <w:p w14:paraId="3B8F98C6" w14:textId="77777777" w:rsidR="006C0562" w:rsidRPr="00C33068" w:rsidRDefault="006C0562" w:rsidP="007E3317">
            <w:pPr>
              <w:pStyle w:val="Normal6"/>
              <w:rPr>
                <w:szCs w:val="24"/>
                <w:lang w:val="sk-SK"/>
              </w:rPr>
            </w:pPr>
            <w:r w:rsidRPr="00C33068">
              <w:rPr>
                <w:b/>
                <w:i/>
                <w:lang w:val="sk-SK"/>
              </w:rPr>
              <w:t>Podľa smernice 89/391/EHS majú pracovníci a/alebo ich zástupcovia právo predkladať návrhy týkajúce sa bezpečnosti a ochrany zdravia pri práci vrátane opatrení na riešenie psychosociálnych rizík súvisiacich s prácou.</w:t>
            </w:r>
          </w:p>
        </w:tc>
      </w:tr>
    </w:tbl>
    <w:p w14:paraId="78CC9AAD"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103883A" w14:textId="5C56C6D9" w:rsidR="00D9576C" w:rsidRPr="00C33068" w:rsidRDefault="006C0562" w:rsidP="006C0562">
      <w:r w:rsidRPr="00C33068">
        <w:rPr>
          <w:rStyle w:val="HideTWBExt"/>
        </w:rPr>
        <w:t>&lt;/Amend&gt;</w:t>
      </w:r>
    </w:p>
    <w:p w14:paraId="3C7C862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404</w:t>
      </w:r>
      <w:r w:rsidRPr="00C33068">
        <w:rPr>
          <w:rStyle w:val="HideTWBExt"/>
          <w:lang w:val="sk-SK"/>
        </w:rPr>
        <w:t>&lt;/NumAm&gt;</w:t>
      </w:r>
    </w:p>
    <w:p w14:paraId="10325291"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w:t>
      </w:r>
      <w:proofErr w:type="spellStart"/>
      <w:r w:rsidRPr="00C33068">
        <w:t>Henrik</w:t>
      </w:r>
      <w:proofErr w:type="spellEnd"/>
      <w:r w:rsidRPr="00C33068">
        <w:t xml:space="preserve"> </w:t>
      </w:r>
      <w:proofErr w:type="spellStart"/>
      <w:r w:rsidRPr="00C33068">
        <w:t>Dahl</w:t>
      </w:r>
      <w:proofErr w:type="spellEnd"/>
      <w:r w:rsidRPr="00C33068">
        <w:t xml:space="preserve">, Angelika </w:t>
      </w:r>
      <w:proofErr w:type="spellStart"/>
      <w:r w:rsidRPr="00C33068">
        <w:t>Winzig</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75964F74" w14:textId="77777777" w:rsidR="006C0562" w:rsidRPr="00C33068" w:rsidRDefault="006C0562" w:rsidP="006C0562">
      <w:r w:rsidRPr="00C33068">
        <w:rPr>
          <w:rStyle w:val="HideTWBExt"/>
        </w:rPr>
        <w:t>&lt;/RepeatBlock-By&gt;</w:t>
      </w:r>
    </w:p>
    <w:p w14:paraId="2272F99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FDF1291" w14:textId="77777777" w:rsidR="006C0562" w:rsidRPr="00C33068" w:rsidRDefault="006C0562" w:rsidP="006C0562">
      <w:pPr>
        <w:pStyle w:val="NormalBold"/>
      </w:pPr>
      <w:r w:rsidRPr="00C33068">
        <w:rPr>
          <w:rStyle w:val="HideTWBExt"/>
        </w:rPr>
        <w:t>&lt;Article&gt;</w:t>
      </w:r>
      <w:r w:rsidRPr="00C33068">
        <w:t>Príloha I – článok 13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C9BE52F" w14:textId="77777777" w:rsidTr="007E3317">
        <w:trPr>
          <w:jc w:val="center"/>
        </w:trPr>
        <w:tc>
          <w:tcPr>
            <w:tcW w:w="9752" w:type="dxa"/>
            <w:gridSpan w:val="2"/>
          </w:tcPr>
          <w:p w14:paraId="1BD81B4C" w14:textId="77777777" w:rsidR="006C0562" w:rsidRPr="00C33068" w:rsidRDefault="006C0562" w:rsidP="007E3317">
            <w:pPr>
              <w:keepNext/>
            </w:pPr>
          </w:p>
        </w:tc>
      </w:tr>
      <w:tr w:rsidR="006C0562" w:rsidRPr="00C33068" w14:paraId="25882799" w14:textId="77777777" w:rsidTr="007E3317">
        <w:trPr>
          <w:jc w:val="center"/>
        </w:trPr>
        <w:tc>
          <w:tcPr>
            <w:tcW w:w="4876" w:type="dxa"/>
            <w:hideMark/>
          </w:tcPr>
          <w:p w14:paraId="13B42D3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2377B7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1E5D6EA" w14:textId="77777777" w:rsidTr="007E3317">
        <w:trPr>
          <w:jc w:val="center"/>
        </w:trPr>
        <w:tc>
          <w:tcPr>
            <w:tcW w:w="4876" w:type="dxa"/>
            <w:hideMark/>
          </w:tcPr>
          <w:p w14:paraId="7363E83B" w14:textId="77777777" w:rsidR="006C0562" w:rsidRPr="00C33068" w:rsidRDefault="006C0562" w:rsidP="007E3317">
            <w:pPr>
              <w:pStyle w:val="Normal6"/>
              <w:jc w:val="center"/>
              <w:rPr>
                <w:lang w:val="sk-SK"/>
              </w:rPr>
            </w:pPr>
            <w:r w:rsidRPr="00C33068">
              <w:rPr>
                <w:b/>
                <w:i/>
                <w:lang w:val="sk-SK"/>
              </w:rPr>
              <w:t>Článok 13</w:t>
            </w:r>
          </w:p>
        </w:tc>
        <w:tc>
          <w:tcPr>
            <w:tcW w:w="4876" w:type="dxa"/>
            <w:hideMark/>
          </w:tcPr>
          <w:p w14:paraId="5AD1137F" w14:textId="77777777" w:rsidR="006C0562" w:rsidRPr="00C33068" w:rsidRDefault="006C0562" w:rsidP="007E3317">
            <w:pPr>
              <w:pStyle w:val="Normal6"/>
              <w:rPr>
                <w:szCs w:val="24"/>
                <w:lang w:val="sk-SK"/>
              </w:rPr>
            </w:pPr>
            <w:r w:rsidRPr="00C33068">
              <w:rPr>
                <w:b/>
                <w:i/>
                <w:lang w:val="sk-SK"/>
              </w:rPr>
              <w:t>vypúšťa sa</w:t>
            </w:r>
          </w:p>
        </w:tc>
      </w:tr>
      <w:tr w:rsidR="006C0562" w:rsidRPr="00C33068" w14:paraId="482DBE33" w14:textId="77777777" w:rsidTr="007E3317">
        <w:trPr>
          <w:jc w:val="center"/>
        </w:trPr>
        <w:tc>
          <w:tcPr>
            <w:tcW w:w="4876" w:type="dxa"/>
            <w:hideMark/>
          </w:tcPr>
          <w:p w14:paraId="09729871" w14:textId="77777777" w:rsidR="006C0562" w:rsidRPr="00C33068" w:rsidRDefault="006C0562" w:rsidP="007E3317">
            <w:pPr>
              <w:pStyle w:val="Normal6"/>
              <w:jc w:val="center"/>
              <w:rPr>
                <w:lang w:val="sk-SK"/>
              </w:rPr>
            </w:pPr>
            <w:r w:rsidRPr="00C33068">
              <w:rPr>
                <w:b/>
                <w:i/>
                <w:lang w:val="sk-SK"/>
              </w:rPr>
              <w:t>Právo na odpojenie</w:t>
            </w:r>
          </w:p>
        </w:tc>
        <w:tc>
          <w:tcPr>
            <w:tcW w:w="4876" w:type="dxa"/>
          </w:tcPr>
          <w:p w14:paraId="0C4EDAD4" w14:textId="77777777" w:rsidR="006C0562" w:rsidRPr="00C33068" w:rsidRDefault="006C0562" w:rsidP="007E3317">
            <w:pPr>
              <w:pStyle w:val="Normal6"/>
              <w:rPr>
                <w:szCs w:val="24"/>
                <w:lang w:val="sk-SK"/>
              </w:rPr>
            </w:pPr>
          </w:p>
        </w:tc>
      </w:tr>
      <w:tr w:rsidR="006C0562" w:rsidRPr="00C33068" w14:paraId="3D846564" w14:textId="77777777" w:rsidTr="007E3317">
        <w:trPr>
          <w:jc w:val="center"/>
        </w:trPr>
        <w:tc>
          <w:tcPr>
            <w:tcW w:w="4876" w:type="dxa"/>
            <w:hideMark/>
          </w:tcPr>
          <w:p w14:paraId="1DE6736F" w14:textId="77777777" w:rsidR="006C0562" w:rsidRPr="00C33068" w:rsidRDefault="006C0562" w:rsidP="007E3317">
            <w:pPr>
              <w:pStyle w:val="Normal6"/>
              <w:rPr>
                <w:lang w:val="sk-SK"/>
              </w:rPr>
            </w:pPr>
            <w:r w:rsidRPr="00C33068">
              <w:rPr>
                <w:b/>
                <w:i/>
                <w:lang w:val="sk-SK"/>
              </w:rPr>
              <w:t>Od pracovníkov sa nevyžaduje, aby mimo svojho pracovného času komunikovali alebo plnili úlohy súvisiace s prácou.</w:t>
            </w:r>
          </w:p>
        </w:tc>
        <w:tc>
          <w:tcPr>
            <w:tcW w:w="4876" w:type="dxa"/>
          </w:tcPr>
          <w:p w14:paraId="2CE7390D" w14:textId="77777777" w:rsidR="006C0562" w:rsidRPr="00C33068" w:rsidRDefault="006C0562" w:rsidP="007E3317">
            <w:pPr>
              <w:pStyle w:val="Normal6"/>
              <w:rPr>
                <w:szCs w:val="24"/>
                <w:lang w:val="sk-SK"/>
              </w:rPr>
            </w:pPr>
          </w:p>
        </w:tc>
      </w:tr>
      <w:tr w:rsidR="006C0562" w:rsidRPr="00C33068" w14:paraId="4096772C" w14:textId="77777777" w:rsidTr="007E3317">
        <w:trPr>
          <w:jc w:val="center"/>
        </w:trPr>
        <w:tc>
          <w:tcPr>
            <w:tcW w:w="4876" w:type="dxa"/>
            <w:hideMark/>
          </w:tcPr>
          <w:p w14:paraId="1B32739D" w14:textId="77777777" w:rsidR="006C0562" w:rsidRPr="00C33068" w:rsidRDefault="006C0562" w:rsidP="007E3317">
            <w:pPr>
              <w:pStyle w:val="Normal6"/>
              <w:rPr>
                <w:lang w:val="sk-SK"/>
              </w:rPr>
            </w:pPr>
            <w:r w:rsidRPr="00C33068">
              <w:rPr>
                <w:b/>
                <w:i/>
                <w:lang w:val="sk-SK"/>
              </w:rPr>
              <w:t>Zamestnávatelia zabezpečia, aby digitálne nástroje a organizácia práce podporovali účinné uplatňovanie tohto práva.</w:t>
            </w:r>
          </w:p>
        </w:tc>
        <w:tc>
          <w:tcPr>
            <w:tcW w:w="4876" w:type="dxa"/>
          </w:tcPr>
          <w:p w14:paraId="798A100B" w14:textId="77777777" w:rsidR="006C0562" w:rsidRPr="00C33068" w:rsidRDefault="006C0562" w:rsidP="007E3317">
            <w:pPr>
              <w:pStyle w:val="Normal6"/>
              <w:rPr>
                <w:szCs w:val="24"/>
                <w:lang w:val="sk-SK"/>
              </w:rPr>
            </w:pPr>
          </w:p>
        </w:tc>
      </w:tr>
    </w:tbl>
    <w:p w14:paraId="6766B28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32DFF12" w14:textId="69DB627E" w:rsidR="00D9576C" w:rsidRPr="00C33068" w:rsidRDefault="006C0562" w:rsidP="006C0562">
      <w:r w:rsidRPr="00C33068">
        <w:rPr>
          <w:rStyle w:val="HideTWBExt"/>
        </w:rPr>
        <w:t>&lt;/Amend&gt;</w:t>
      </w:r>
    </w:p>
    <w:p w14:paraId="0AE5F1F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405</w:t>
      </w:r>
      <w:r w:rsidRPr="00C33068">
        <w:rPr>
          <w:rStyle w:val="HideTWBExt"/>
          <w:lang w:val="sk-SK"/>
        </w:rPr>
        <w:t>&lt;/NumAm&gt;</w:t>
      </w:r>
    </w:p>
    <w:p w14:paraId="328128F7"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200D4C19" w14:textId="77777777" w:rsidR="006C0562" w:rsidRPr="00C33068" w:rsidRDefault="006C0562" w:rsidP="006C0562">
      <w:r w:rsidRPr="00C33068">
        <w:rPr>
          <w:rStyle w:val="HideTWBExt"/>
        </w:rPr>
        <w:t>&lt;/RepeatBlock-By&gt;</w:t>
      </w:r>
    </w:p>
    <w:p w14:paraId="392D0FA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0BF73AF" w14:textId="77777777" w:rsidR="006C0562" w:rsidRPr="00C33068" w:rsidRDefault="006C0562" w:rsidP="006C0562">
      <w:pPr>
        <w:pStyle w:val="NormalBold"/>
      </w:pPr>
      <w:r w:rsidRPr="00C33068">
        <w:rPr>
          <w:rStyle w:val="HideTWBExt"/>
        </w:rPr>
        <w:t>&lt;Article&gt;</w:t>
      </w:r>
      <w:r w:rsidRPr="00C33068">
        <w:t>Príloha I – článok 13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CC3EF70" w14:textId="77777777" w:rsidTr="007E3317">
        <w:trPr>
          <w:jc w:val="center"/>
        </w:trPr>
        <w:tc>
          <w:tcPr>
            <w:tcW w:w="9752" w:type="dxa"/>
            <w:gridSpan w:val="2"/>
          </w:tcPr>
          <w:p w14:paraId="1BC5C283" w14:textId="77777777" w:rsidR="006C0562" w:rsidRPr="00C33068" w:rsidRDefault="006C0562" w:rsidP="007E3317">
            <w:pPr>
              <w:keepNext/>
            </w:pPr>
          </w:p>
        </w:tc>
      </w:tr>
      <w:tr w:rsidR="006C0562" w:rsidRPr="00C33068" w14:paraId="178FE688" w14:textId="77777777" w:rsidTr="007E3317">
        <w:trPr>
          <w:jc w:val="center"/>
        </w:trPr>
        <w:tc>
          <w:tcPr>
            <w:tcW w:w="4876" w:type="dxa"/>
            <w:hideMark/>
          </w:tcPr>
          <w:p w14:paraId="53C558F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4F35EFD"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60953A1" w14:textId="77777777" w:rsidTr="007E3317">
        <w:trPr>
          <w:jc w:val="center"/>
        </w:trPr>
        <w:tc>
          <w:tcPr>
            <w:tcW w:w="4876" w:type="dxa"/>
            <w:hideMark/>
          </w:tcPr>
          <w:p w14:paraId="068BA1FD" w14:textId="77777777" w:rsidR="006C0562" w:rsidRPr="00C33068" w:rsidRDefault="006C0562" w:rsidP="007E3317">
            <w:pPr>
              <w:pStyle w:val="Normal6"/>
              <w:jc w:val="center"/>
              <w:rPr>
                <w:lang w:val="sk-SK"/>
              </w:rPr>
            </w:pPr>
            <w:r w:rsidRPr="00C33068">
              <w:rPr>
                <w:b/>
                <w:i/>
                <w:lang w:val="sk-SK"/>
              </w:rPr>
              <w:t>Článok 13</w:t>
            </w:r>
          </w:p>
        </w:tc>
        <w:tc>
          <w:tcPr>
            <w:tcW w:w="4876" w:type="dxa"/>
            <w:hideMark/>
          </w:tcPr>
          <w:p w14:paraId="35D20B54" w14:textId="77777777" w:rsidR="006C0562" w:rsidRPr="00C33068" w:rsidRDefault="006C0562" w:rsidP="007E3317">
            <w:pPr>
              <w:pStyle w:val="Normal6"/>
              <w:rPr>
                <w:szCs w:val="24"/>
                <w:lang w:val="sk-SK"/>
              </w:rPr>
            </w:pPr>
            <w:r w:rsidRPr="00C33068">
              <w:rPr>
                <w:b/>
                <w:i/>
                <w:lang w:val="sk-SK"/>
              </w:rPr>
              <w:t>vypúšťa sa</w:t>
            </w:r>
          </w:p>
        </w:tc>
      </w:tr>
      <w:tr w:rsidR="006C0562" w:rsidRPr="00C33068" w14:paraId="2B10955B" w14:textId="77777777" w:rsidTr="007E3317">
        <w:trPr>
          <w:jc w:val="center"/>
        </w:trPr>
        <w:tc>
          <w:tcPr>
            <w:tcW w:w="4876" w:type="dxa"/>
            <w:hideMark/>
          </w:tcPr>
          <w:p w14:paraId="3EDA3795" w14:textId="77777777" w:rsidR="006C0562" w:rsidRPr="00C33068" w:rsidRDefault="006C0562" w:rsidP="007E3317">
            <w:pPr>
              <w:pStyle w:val="Normal6"/>
              <w:jc w:val="center"/>
              <w:rPr>
                <w:lang w:val="sk-SK"/>
              </w:rPr>
            </w:pPr>
            <w:r w:rsidRPr="00C33068">
              <w:rPr>
                <w:b/>
                <w:i/>
                <w:lang w:val="sk-SK"/>
              </w:rPr>
              <w:t>Právo na odpojenie</w:t>
            </w:r>
          </w:p>
        </w:tc>
        <w:tc>
          <w:tcPr>
            <w:tcW w:w="4876" w:type="dxa"/>
          </w:tcPr>
          <w:p w14:paraId="54931EC7" w14:textId="77777777" w:rsidR="006C0562" w:rsidRPr="00C33068" w:rsidRDefault="006C0562" w:rsidP="007E3317">
            <w:pPr>
              <w:pStyle w:val="Normal6"/>
              <w:rPr>
                <w:szCs w:val="24"/>
                <w:lang w:val="sk-SK"/>
              </w:rPr>
            </w:pPr>
          </w:p>
        </w:tc>
      </w:tr>
      <w:tr w:rsidR="006C0562" w:rsidRPr="00C33068" w14:paraId="37821EFC" w14:textId="77777777" w:rsidTr="007E3317">
        <w:trPr>
          <w:jc w:val="center"/>
        </w:trPr>
        <w:tc>
          <w:tcPr>
            <w:tcW w:w="4876" w:type="dxa"/>
            <w:hideMark/>
          </w:tcPr>
          <w:p w14:paraId="363E8E77" w14:textId="77777777" w:rsidR="006C0562" w:rsidRPr="00C33068" w:rsidRDefault="006C0562" w:rsidP="007E3317">
            <w:pPr>
              <w:pStyle w:val="Normal6"/>
              <w:rPr>
                <w:lang w:val="sk-SK"/>
              </w:rPr>
            </w:pPr>
            <w:r w:rsidRPr="00C33068">
              <w:rPr>
                <w:b/>
                <w:i/>
                <w:lang w:val="sk-SK"/>
              </w:rPr>
              <w:t>Od pracovníkov sa nevyžaduje, aby mimo svojho pracovného času komunikovali alebo plnili úlohy súvisiace s prácou.</w:t>
            </w:r>
          </w:p>
        </w:tc>
        <w:tc>
          <w:tcPr>
            <w:tcW w:w="4876" w:type="dxa"/>
          </w:tcPr>
          <w:p w14:paraId="18EC2CDF" w14:textId="77777777" w:rsidR="006C0562" w:rsidRPr="00C33068" w:rsidRDefault="006C0562" w:rsidP="007E3317">
            <w:pPr>
              <w:pStyle w:val="Normal6"/>
              <w:rPr>
                <w:szCs w:val="24"/>
                <w:lang w:val="sk-SK"/>
              </w:rPr>
            </w:pPr>
          </w:p>
        </w:tc>
      </w:tr>
      <w:tr w:rsidR="006C0562" w:rsidRPr="00C33068" w14:paraId="07533436" w14:textId="77777777" w:rsidTr="007E3317">
        <w:trPr>
          <w:jc w:val="center"/>
        </w:trPr>
        <w:tc>
          <w:tcPr>
            <w:tcW w:w="4876" w:type="dxa"/>
            <w:hideMark/>
          </w:tcPr>
          <w:p w14:paraId="15EB7753" w14:textId="77777777" w:rsidR="006C0562" w:rsidRPr="00C33068" w:rsidRDefault="006C0562" w:rsidP="007E3317">
            <w:pPr>
              <w:pStyle w:val="Normal6"/>
              <w:rPr>
                <w:lang w:val="sk-SK"/>
              </w:rPr>
            </w:pPr>
            <w:r w:rsidRPr="00C33068">
              <w:rPr>
                <w:b/>
                <w:i/>
                <w:lang w:val="sk-SK"/>
              </w:rPr>
              <w:t>Zamestnávatelia zabezpečia, aby digitálne nástroje a organizácia práce podporovali účinné uplatňovanie tohto práva.</w:t>
            </w:r>
          </w:p>
        </w:tc>
        <w:tc>
          <w:tcPr>
            <w:tcW w:w="4876" w:type="dxa"/>
          </w:tcPr>
          <w:p w14:paraId="054D7376" w14:textId="77777777" w:rsidR="006C0562" w:rsidRPr="00C33068" w:rsidRDefault="006C0562" w:rsidP="007E3317">
            <w:pPr>
              <w:pStyle w:val="Normal6"/>
              <w:rPr>
                <w:szCs w:val="24"/>
                <w:lang w:val="sk-SK"/>
              </w:rPr>
            </w:pPr>
          </w:p>
        </w:tc>
      </w:tr>
    </w:tbl>
    <w:p w14:paraId="1E06B3E4"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52D381F" w14:textId="022FF51E" w:rsidR="00D9576C" w:rsidRPr="00C33068" w:rsidRDefault="006C0562" w:rsidP="006C0562">
      <w:r w:rsidRPr="00C33068">
        <w:rPr>
          <w:rStyle w:val="HideTWBExt"/>
        </w:rPr>
        <w:t>&lt;/Amend&gt;</w:t>
      </w:r>
    </w:p>
    <w:p w14:paraId="2B3920C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406</w:t>
      </w:r>
      <w:r w:rsidRPr="00C33068">
        <w:rPr>
          <w:rStyle w:val="HideTWBExt"/>
          <w:lang w:val="sk-SK"/>
        </w:rPr>
        <w:t>&lt;/NumAm&gt;</w:t>
      </w:r>
    </w:p>
    <w:p w14:paraId="49AAE0FC"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3B85FEF6" w14:textId="77777777" w:rsidR="006C0562" w:rsidRPr="00C33068" w:rsidRDefault="006C0562" w:rsidP="006C0562">
      <w:r w:rsidRPr="00C33068">
        <w:rPr>
          <w:rStyle w:val="HideTWBExt"/>
        </w:rPr>
        <w:t>&lt;/RepeatBlock-By&gt;</w:t>
      </w:r>
    </w:p>
    <w:p w14:paraId="1E92EDE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5BE4650" w14:textId="77777777" w:rsidR="006C0562" w:rsidRPr="00C33068" w:rsidRDefault="006C0562" w:rsidP="006C0562">
      <w:pPr>
        <w:pStyle w:val="NormalBold"/>
      </w:pPr>
      <w:r w:rsidRPr="00C33068">
        <w:rPr>
          <w:rStyle w:val="HideTWBExt"/>
        </w:rPr>
        <w:t>&lt;Article&gt;</w:t>
      </w:r>
      <w:r w:rsidRPr="00C33068">
        <w:t>Príloha I – článok 13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2BCAC45" w14:textId="77777777" w:rsidTr="007E3317">
        <w:trPr>
          <w:jc w:val="center"/>
        </w:trPr>
        <w:tc>
          <w:tcPr>
            <w:tcW w:w="9752" w:type="dxa"/>
            <w:gridSpan w:val="2"/>
          </w:tcPr>
          <w:p w14:paraId="6F9C1ACA" w14:textId="77777777" w:rsidR="006C0562" w:rsidRPr="00C33068" w:rsidRDefault="006C0562" w:rsidP="007E3317">
            <w:pPr>
              <w:keepNext/>
            </w:pPr>
          </w:p>
        </w:tc>
      </w:tr>
      <w:tr w:rsidR="006C0562" w:rsidRPr="00C33068" w14:paraId="49E8B2E9" w14:textId="77777777" w:rsidTr="007E3317">
        <w:trPr>
          <w:jc w:val="center"/>
        </w:trPr>
        <w:tc>
          <w:tcPr>
            <w:tcW w:w="4876" w:type="dxa"/>
            <w:hideMark/>
          </w:tcPr>
          <w:p w14:paraId="2B29BAB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AEBFA2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361E876" w14:textId="77777777" w:rsidTr="007E3317">
        <w:trPr>
          <w:jc w:val="center"/>
        </w:trPr>
        <w:tc>
          <w:tcPr>
            <w:tcW w:w="4876" w:type="dxa"/>
            <w:hideMark/>
          </w:tcPr>
          <w:p w14:paraId="7F248183" w14:textId="77777777" w:rsidR="006C0562" w:rsidRPr="00C33068" w:rsidRDefault="006C0562" w:rsidP="007E3317">
            <w:pPr>
              <w:pStyle w:val="Normal6"/>
              <w:jc w:val="center"/>
              <w:rPr>
                <w:lang w:val="sk-SK"/>
              </w:rPr>
            </w:pPr>
            <w:r w:rsidRPr="00C33068">
              <w:rPr>
                <w:b/>
                <w:i/>
                <w:lang w:val="sk-SK"/>
              </w:rPr>
              <w:t>Článok 13</w:t>
            </w:r>
          </w:p>
        </w:tc>
        <w:tc>
          <w:tcPr>
            <w:tcW w:w="4876" w:type="dxa"/>
            <w:hideMark/>
          </w:tcPr>
          <w:p w14:paraId="36897BDF" w14:textId="77777777" w:rsidR="006C0562" w:rsidRPr="00C33068" w:rsidRDefault="006C0562" w:rsidP="007E3317">
            <w:pPr>
              <w:pStyle w:val="Normal6"/>
              <w:rPr>
                <w:szCs w:val="24"/>
                <w:lang w:val="sk-SK"/>
              </w:rPr>
            </w:pPr>
            <w:r w:rsidRPr="00C33068">
              <w:rPr>
                <w:b/>
                <w:i/>
                <w:lang w:val="sk-SK"/>
              </w:rPr>
              <w:t>vypúšťa sa</w:t>
            </w:r>
          </w:p>
        </w:tc>
      </w:tr>
      <w:tr w:rsidR="006C0562" w:rsidRPr="00C33068" w14:paraId="3CF7B01D" w14:textId="77777777" w:rsidTr="007E3317">
        <w:trPr>
          <w:jc w:val="center"/>
        </w:trPr>
        <w:tc>
          <w:tcPr>
            <w:tcW w:w="4876" w:type="dxa"/>
            <w:hideMark/>
          </w:tcPr>
          <w:p w14:paraId="6E1FD786" w14:textId="77777777" w:rsidR="006C0562" w:rsidRPr="00C33068" w:rsidRDefault="006C0562" w:rsidP="007E3317">
            <w:pPr>
              <w:pStyle w:val="Normal6"/>
              <w:jc w:val="center"/>
              <w:rPr>
                <w:lang w:val="sk-SK"/>
              </w:rPr>
            </w:pPr>
            <w:r w:rsidRPr="00C33068">
              <w:rPr>
                <w:b/>
                <w:i/>
                <w:lang w:val="sk-SK"/>
              </w:rPr>
              <w:t>Právo na odpojenie</w:t>
            </w:r>
          </w:p>
        </w:tc>
        <w:tc>
          <w:tcPr>
            <w:tcW w:w="4876" w:type="dxa"/>
          </w:tcPr>
          <w:p w14:paraId="569C15A8" w14:textId="77777777" w:rsidR="006C0562" w:rsidRPr="00C33068" w:rsidRDefault="006C0562" w:rsidP="007E3317">
            <w:pPr>
              <w:pStyle w:val="Normal6"/>
              <w:rPr>
                <w:szCs w:val="24"/>
                <w:lang w:val="sk-SK"/>
              </w:rPr>
            </w:pPr>
          </w:p>
        </w:tc>
      </w:tr>
      <w:tr w:rsidR="006C0562" w:rsidRPr="00C33068" w14:paraId="3DC13143" w14:textId="77777777" w:rsidTr="007E3317">
        <w:trPr>
          <w:jc w:val="center"/>
        </w:trPr>
        <w:tc>
          <w:tcPr>
            <w:tcW w:w="4876" w:type="dxa"/>
            <w:hideMark/>
          </w:tcPr>
          <w:p w14:paraId="052C1976" w14:textId="77777777" w:rsidR="006C0562" w:rsidRPr="00C33068" w:rsidRDefault="006C0562" w:rsidP="007E3317">
            <w:pPr>
              <w:pStyle w:val="Normal6"/>
              <w:rPr>
                <w:lang w:val="sk-SK"/>
              </w:rPr>
            </w:pPr>
            <w:r w:rsidRPr="00C33068">
              <w:rPr>
                <w:b/>
                <w:i/>
                <w:lang w:val="sk-SK"/>
              </w:rPr>
              <w:t>Od pracovníkov sa nevyžaduje, aby mimo svojho pracovného času komunikovali alebo plnili úlohy súvisiace s prácou.</w:t>
            </w:r>
          </w:p>
        </w:tc>
        <w:tc>
          <w:tcPr>
            <w:tcW w:w="4876" w:type="dxa"/>
          </w:tcPr>
          <w:p w14:paraId="07D97DF1" w14:textId="77777777" w:rsidR="006C0562" w:rsidRPr="00C33068" w:rsidRDefault="006C0562" w:rsidP="007E3317">
            <w:pPr>
              <w:pStyle w:val="Normal6"/>
              <w:rPr>
                <w:szCs w:val="24"/>
                <w:lang w:val="sk-SK"/>
              </w:rPr>
            </w:pPr>
          </w:p>
        </w:tc>
      </w:tr>
      <w:tr w:rsidR="006C0562" w:rsidRPr="00C33068" w14:paraId="262D2E04" w14:textId="77777777" w:rsidTr="007E3317">
        <w:trPr>
          <w:jc w:val="center"/>
        </w:trPr>
        <w:tc>
          <w:tcPr>
            <w:tcW w:w="4876" w:type="dxa"/>
            <w:hideMark/>
          </w:tcPr>
          <w:p w14:paraId="378B9F59" w14:textId="77777777" w:rsidR="006C0562" w:rsidRPr="00C33068" w:rsidRDefault="006C0562" w:rsidP="007E3317">
            <w:pPr>
              <w:pStyle w:val="Normal6"/>
              <w:rPr>
                <w:lang w:val="sk-SK"/>
              </w:rPr>
            </w:pPr>
            <w:r w:rsidRPr="00C33068">
              <w:rPr>
                <w:b/>
                <w:i/>
                <w:lang w:val="sk-SK"/>
              </w:rPr>
              <w:t>Zamestnávatelia zabezpečia, aby digitálne nástroje a organizácia práce podporovali účinné uplatňovanie tohto práva.</w:t>
            </w:r>
          </w:p>
        </w:tc>
        <w:tc>
          <w:tcPr>
            <w:tcW w:w="4876" w:type="dxa"/>
          </w:tcPr>
          <w:p w14:paraId="026CE22B" w14:textId="77777777" w:rsidR="006C0562" w:rsidRPr="00C33068" w:rsidRDefault="006C0562" w:rsidP="007E3317">
            <w:pPr>
              <w:pStyle w:val="Normal6"/>
              <w:rPr>
                <w:szCs w:val="24"/>
                <w:lang w:val="sk-SK"/>
              </w:rPr>
            </w:pPr>
          </w:p>
        </w:tc>
      </w:tr>
    </w:tbl>
    <w:p w14:paraId="2E4B113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60251D8" w14:textId="10E15470" w:rsidR="00D9576C" w:rsidRPr="00C33068" w:rsidRDefault="006C0562" w:rsidP="006C0562">
      <w:r w:rsidRPr="00C33068">
        <w:rPr>
          <w:rStyle w:val="HideTWBExt"/>
        </w:rPr>
        <w:t>&lt;/Amend&gt;</w:t>
      </w:r>
    </w:p>
    <w:p w14:paraId="7FF3D12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407</w:t>
      </w:r>
      <w:r w:rsidRPr="00C33068">
        <w:rPr>
          <w:rStyle w:val="HideTWBExt"/>
          <w:lang w:val="sk-SK"/>
        </w:rPr>
        <w:t>&lt;/NumAm&gt;</w:t>
      </w:r>
    </w:p>
    <w:p w14:paraId="47AAC497"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w:t>
      </w:r>
      <w:proofErr w:type="spellStart"/>
      <w:r w:rsidRPr="00C33068">
        <w:t>Henrik</w:t>
      </w:r>
      <w:proofErr w:type="spellEnd"/>
      <w:r w:rsidRPr="00C33068">
        <w:t xml:space="preserve"> </w:t>
      </w:r>
      <w:proofErr w:type="spellStart"/>
      <w:r w:rsidRPr="00C33068">
        <w:t>Dahl</w:t>
      </w:r>
      <w:proofErr w:type="spellEnd"/>
      <w:r w:rsidRPr="00C33068">
        <w:t xml:space="preserve">, Angelika </w:t>
      </w:r>
      <w:proofErr w:type="spellStart"/>
      <w:r w:rsidRPr="00C33068">
        <w:t>Winzig</w:t>
      </w:r>
      <w:proofErr w:type="spellEnd"/>
      <w:r w:rsidRPr="00C33068">
        <w:t xml:space="preserve">, Andrea </w:t>
      </w:r>
      <w:proofErr w:type="spellStart"/>
      <w:r w:rsidRPr="00C33068">
        <w:t>Wechsler</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7D44BA61" w14:textId="77777777" w:rsidR="006C0562" w:rsidRPr="00C33068" w:rsidRDefault="006C0562" w:rsidP="006C0562">
      <w:r w:rsidRPr="00C33068">
        <w:rPr>
          <w:rStyle w:val="HideTWBExt"/>
        </w:rPr>
        <w:t>&lt;/RepeatBlock-By&gt;</w:t>
      </w:r>
    </w:p>
    <w:p w14:paraId="50AF202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971A7B9" w14:textId="77777777" w:rsidR="006C0562" w:rsidRPr="00C33068" w:rsidRDefault="006C0562" w:rsidP="006C0562">
      <w:pPr>
        <w:pStyle w:val="NormalBold"/>
      </w:pPr>
      <w:r w:rsidRPr="00C33068">
        <w:rPr>
          <w:rStyle w:val="HideTWBExt"/>
        </w:rPr>
        <w:t>&lt;Article&gt;</w:t>
      </w:r>
      <w:r w:rsidRPr="00C33068">
        <w:t>Príloha I – článok 13 – názov</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D809D5D" w14:textId="77777777" w:rsidTr="007E3317">
        <w:trPr>
          <w:jc w:val="center"/>
        </w:trPr>
        <w:tc>
          <w:tcPr>
            <w:tcW w:w="9752" w:type="dxa"/>
            <w:gridSpan w:val="2"/>
          </w:tcPr>
          <w:p w14:paraId="483C5473" w14:textId="77777777" w:rsidR="006C0562" w:rsidRPr="00C33068" w:rsidRDefault="006C0562" w:rsidP="007E3317">
            <w:pPr>
              <w:keepNext/>
            </w:pPr>
          </w:p>
        </w:tc>
      </w:tr>
      <w:tr w:rsidR="006C0562" w:rsidRPr="00C33068" w14:paraId="7BD555D2" w14:textId="77777777" w:rsidTr="007E3317">
        <w:trPr>
          <w:jc w:val="center"/>
        </w:trPr>
        <w:tc>
          <w:tcPr>
            <w:tcW w:w="4876" w:type="dxa"/>
            <w:hideMark/>
          </w:tcPr>
          <w:p w14:paraId="5A21CD9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DD97E7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B58D044" w14:textId="77777777" w:rsidTr="007E3317">
        <w:trPr>
          <w:jc w:val="center"/>
        </w:trPr>
        <w:tc>
          <w:tcPr>
            <w:tcW w:w="4876" w:type="dxa"/>
            <w:hideMark/>
          </w:tcPr>
          <w:p w14:paraId="424A5B24" w14:textId="77777777" w:rsidR="006C0562" w:rsidRPr="00C33068" w:rsidRDefault="006C0562" w:rsidP="007E3317">
            <w:pPr>
              <w:pStyle w:val="Normal6"/>
              <w:rPr>
                <w:lang w:val="sk-SK"/>
              </w:rPr>
            </w:pPr>
            <w:r w:rsidRPr="00C33068">
              <w:rPr>
                <w:b/>
                <w:i/>
                <w:lang w:val="sk-SK"/>
              </w:rPr>
              <w:t>Právo na odpojenie</w:t>
            </w:r>
          </w:p>
        </w:tc>
        <w:tc>
          <w:tcPr>
            <w:tcW w:w="4876" w:type="dxa"/>
            <w:hideMark/>
          </w:tcPr>
          <w:p w14:paraId="399745AD" w14:textId="77777777" w:rsidR="006C0562" w:rsidRPr="00C33068" w:rsidRDefault="006C0562" w:rsidP="007E3317">
            <w:pPr>
              <w:pStyle w:val="Normal6"/>
              <w:rPr>
                <w:szCs w:val="24"/>
                <w:lang w:val="sk-SK"/>
              </w:rPr>
            </w:pPr>
            <w:r w:rsidRPr="00C33068">
              <w:rPr>
                <w:b/>
                <w:i/>
                <w:lang w:val="sk-SK"/>
              </w:rPr>
              <w:t>Rovnováha medzi pracovným a súkromným životom</w:t>
            </w:r>
          </w:p>
        </w:tc>
      </w:tr>
    </w:tbl>
    <w:p w14:paraId="193AB96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CC7EBBB" w14:textId="7CE7E2F5" w:rsidR="00D9576C" w:rsidRPr="00C33068" w:rsidRDefault="006C0562" w:rsidP="006C0562">
      <w:r w:rsidRPr="00C33068">
        <w:rPr>
          <w:rStyle w:val="HideTWBExt"/>
        </w:rPr>
        <w:t>&lt;/Amend&gt;</w:t>
      </w:r>
    </w:p>
    <w:p w14:paraId="43600F29"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408</w:t>
      </w:r>
      <w:r w:rsidRPr="00C33068">
        <w:rPr>
          <w:rStyle w:val="HideTWBExt"/>
          <w:lang w:val="sk-SK"/>
        </w:rPr>
        <w:t>&lt;/NumAm&gt;</w:t>
      </w:r>
    </w:p>
    <w:p w14:paraId="57327BC6"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46C339A4" w14:textId="77777777" w:rsidR="006C0562" w:rsidRPr="00C33068" w:rsidRDefault="006C0562" w:rsidP="006C0562">
      <w:r w:rsidRPr="00C33068">
        <w:rPr>
          <w:rStyle w:val="HideTWBExt"/>
        </w:rPr>
        <w:t>&lt;/RepeatBlock-By&gt;</w:t>
      </w:r>
    </w:p>
    <w:p w14:paraId="4A8712D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AEA4F71" w14:textId="77777777" w:rsidR="006C0562" w:rsidRPr="00C33068" w:rsidRDefault="006C0562" w:rsidP="006C0562">
      <w:pPr>
        <w:pStyle w:val="NormalBold"/>
      </w:pPr>
      <w:r w:rsidRPr="00C33068">
        <w:rPr>
          <w:rStyle w:val="HideTWBExt"/>
        </w:rPr>
        <w:t>&lt;Article&gt;</w:t>
      </w:r>
      <w:r w:rsidRPr="00C33068">
        <w:t>Príloha I – článok 13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1E45585" w14:textId="77777777" w:rsidTr="007E3317">
        <w:trPr>
          <w:jc w:val="center"/>
        </w:trPr>
        <w:tc>
          <w:tcPr>
            <w:tcW w:w="9752" w:type="dxa"/>
            <w:gridSpan w:val="2"/>
          </w:tcPr>
          <w:p w14:paraId="49F688A1" w14:textId="77777777" w:rsidR="006C0562" w:rsidRPr="00C33068" w:rsidRDefault="006C0562" w:rsidP="007E3317">
            <w:pPr>
              <w:keepNext/>
            </w:pPr>
          </w:p>
        </w:tc>
      </w:tr>
      <w:tr w:rsidR="006C0562" w:rsidRPr="00C33068" w14:paraId="63B734B7" w14:textId="77777777" w:rsidTr="007E3317">
        <w:trPr>
          <w:jc w:val="center"/>
        </w:trPr>
        <w:tc>
          <w:tcPr>
            <w:tcW w:w="4876" w:type="dxa"/>
            <w:hideMark/>
          </w:tcPr>
          <w:p w14:paraId="7FB1784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6610986"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0652871" w14:textId="77777777" w:rsidTr="007E3317">
        <w:trPr>
          <w:jc w:val="center"/>
        </w:trPr>
        <w:tc>
          <w:tcPr>
            <w:tcW w:w="4876" w:type="dxa"/>
            <w:hideMark/>
          </w:tcPr>
          <w:p w14:paraId="066E44EC" w14:textId="77777777" w:rsidR="006C0562" w:rsidRPr="00C33068" w:rsidRDefault="006C0562" w:rsidP="007E3317">
            <w:pPr>
              <w:pStyle w:val="Normal6"/>
              <w:rPr>
                <w:lang w:val="sk-SK"/>
              </w:rPr>
            </w:pPr>
            <w:r w:rsidRPr="00C33068">
              <w:rPr>
                <w:lang w:val="sk-SK"/>
              </w:rPr>
              <w:t>Od pracovníkov sa nevyžaduje, aby mimo svojho pracovného času komunikovali alebo plnili úlohy súvisiace s prácou.</w:t>
            </w:r>
          </w:p>
        </w:tc>
        <w:tc>
          <w:tcPr>
            <w:tcW w:w="4876" w:type="dxa"/>
            <w:hideMark/>
          </w:tcPr>
          <w:p w14:paraId="4F56CF8D" w14:textId="77777777" w:rsidR="006C0562" w:rsidRPr="00C33068" w:rsidRDefault="006C0562" w:rsidP="007E3317">
            <w:pPr>
              <w:pStyle w:val="Normal6"/>
              <w:rPr>
                <w:szCs w:val="24"/>
                <w:lang w:val="sk-SK"/>
              </w:rPr>
            </w:pPr>
            <w:r w:rsidRPr="00C33068">
              <w:rPr>
                <w:lang w:val="sk-SK"/>
              </w:rPr>
              <w:t>Od pracovníkov sa nevyžaduje, aby mimo svojho pracovného času komunikovali alebo plnili úlohy súvisiace s prácou</w:t>
            </w:r>
            <w:r w:rsidRPr="00C33068">
              <w:rPr>
                <w:b/>
                <w:bCs/>
                <w:i/>
                <w:iCs/>
                <w:lang w:val="sk-SK"/>
              </w:rPr>
              <w:t>, pričom nesmú byť za to diskriminovaní alebo čeliť nepriaznivým dôsledkom</w:t>
            </w:r>
            <w:r w:rsidRPr="00C33068">
              <w:rPr>
                <w:lang w:val="sk-SK"/>
              </w:rPr>
              <w:t>.</w:t>
            </w:r>
          </w:p>
        </w:tc>
      </w:tr>
    </w:tbl>
    <w:p w14:paraId="53CD572F"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5A6515EF" w14:textId="079681A4" w:rsidR="00D9576C" w:rsidRPr="00C33068" w:rsidRDefault="006C0562" w:rsidP="006C0562">
      <w:r w:rsidRPr="00C33068">
        <w:rPr>
          <w:rStyle w:val="HideTWBExt"/>
        </w:rPr>
        <w:t>&lt;/Amend&gt;</w:t>
      </w:r>
    </w:p>
    <w:p w14:paraId="6484A02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409</w:t>
      </w:r>
      <w:r w:rsidRPr="00C33068">
        <w:rPr>
          <w:rStyle w:val="HideTWBExt"/>
          <w:lang w:val="sk-SK"/>
        </w:rPr>
        <w:t>&lt;/NumAm&gt;</w:t>
      </w:r>
    </w:p>
    <w:p w14:paraId="4F006B82"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5E293051" w14:textId="77777777" w:rsidR="006C0562" w:rsidRPr="00C33068" w:rsidRDefault="006C0562" w:rsidP="006C0562">
      <w:r w:rsidRPr="00C33068">
        <w:rPr>
          <w:rStyle w:val="HideTWBExt"/>
        </w:rPr>
        <w:t>&lt;/RepeatBlock-By&gt;</w:t>
      </w:r>
    </w:p>
    <w:p w14:paraId="6D2F885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38D4CB0" w14:textId="77777777" w:rsidR="006C0562" w:rsidRPr="00C33068" w:rsidRDefault="006C0562" w:rsidP="006C0562">
      <w:pPr>
        <w:pStyle w:val="NormalBold"/>
      </w:pPr>
      <w:r w:rsidRPr="00C33068">
        <w:rPr>
          <w:rStyle w:val="HideTWBExt"/>
        </w:rPr>
        <w:t>&lt;Article&gt;</w:t>
      </w:r>
      <w:r w:rsidRPr="00C33068">
        <w:t>Príloha I – článok 13 – 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B2376FF" w14:textId="77777777" w:rsidTr="007E3317">
        <w:trPr>
          <w:jc w:val="center"/>
        </w:trPr>
        <w:tc>
          <w:tcPr>
            <w:tcW w:w="9752" w:type="dxa"/>
            <w:gridSpan w:val="2"/>
          </w:tcPr>
          <w:p w14:paraId="6EC3DDDE" w14:textId="77777777" w:rsidR="006C0562" w:rsidRPr="00C33068" w:rsidRDefault="006C0562" w:rsidP="007E3317">
            <w:pPr>
              <w:keepNext/>
            </w:pPr>
          </w:p>
        </w:tc>
      </w:tr>
      <w:tr w:rsidR="006C0562" w:rsidRPr="00C33068" w14:paraId="460376AB" w14:textId="77777777" w:rsidTr="007E3317">
        <w:trPr>
          <w:jc w:val="center"/>
        </w:trPr>
        <w:tc>
          <w:tcPr>
            <w:tcW w:w="4876" w:type="dxa"/>
            <w:hideMark/>
          </w:tcPr>
          <w:p w14:paraId="4A98FD7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6A40763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383709B" w14:textId="77777777" w:rsidTr="007E3317">
        <w:trPr>
          <w:jc w:val="center"/>
        </w:trPr>
        <w:tc>
          <w:tcPr>
            <w:tcW w:w="4876" w:type="dxa"/>
            <w:hideMark/>
          </w:tcPr>
          <w:p w14:paraId="0DEC466E" w14:textId="77777777" w:rsidR="006C0562" w:rsidRPr="00C33068" w:rsidRDefault="006C0562" w:rsidP="007E3317">
            <w:pPr>
              <w:pStyle w:val="Normal6"/>
              <w:rPr>
                <w:lang w:val="sk-SK"/>
              </w:rPr>
            </w:pPr>
            <w:r w:rsidRPr="00C33068">
              <w:rPr>
                <w:lang w:val="sk-SK"/>
              </w:rPr>
              <w:t>Zamestnávatelia zabezpečia, aby digitálne nástroje a organizácia práce podporovali účinné uplatňovanie tohto práva.</w:t>
            </w:r>
          </w:p>
        </w:tc>
        <w:tc>
          <w:tcPr>
            <w:tcW w:w="4876" w:type="dxa"/>
            <w:hideMark/>
          </w:tcPr>
          <w:p w14:paraId="3C56A84D" w14:textId="77777777" w:rsidR="006C0562" w:rsidRPr="00C33068" w:rsidRDefault="006C0562" w:rsidP="007E3317">
            <w:pPr>
              <w:pStyle w:val="Normal6"/>
              <w:rPr>
                <w:szCs w:val="24"/>
                <w:lang w:val="sk-SK"/>
              </w:rPr>
            </w:pPr>
            <w:r w:rsidRPr="00C33068">
              <w:rPr>
                <w:lang w:val="sk-SK"/>
              </w:rPr>
              <w:t>Zamestnávatelia zabezpečia, aby digitálne nástroje a organizácia práce podporovali účinné uplatňovanie tohto práva</w:t>
            </w:r>
            <w:r w:rsidRPr="00C33068">
              <w:rPr>
                <w:b/>
                <w:bCs/>
                <w:i/>
                <w:iCs/>
                <w:lang w:val="sk-SK"/>
              </w:rPr>
              <w:t>,</w:t>
            </w:r>
            <w:r w:rsidRPr="00C33068">
              <w:rPr>
                <w:lang w:val="sk-SK"/>
              </w:rPr>
              <w:t xml:space="preserve"> </w:t>
            </w:r>
            <w:r w:rsidRPr="00C33068">
              <w:rPr>
                <w:b/>
                <w:i/>
                <w:lang w:val="sk-SK"/>
              </w:rPr>
              <w:t>a zabezpečia, aby k zhromažďovaniu údajov, monitorovaniu alebo sledovaniu nedochádzalo mimo práce a pracovného času</w:t>
            </w:r>
            <w:r w:rsidRPr="00C33068">
              <w:rPr>
                <w:lang w:val="sk-SK"/>
              </w:rPr>
              <w:t>.</w:t>
            </w:r>
          </w:p>
        </w:tc>
      </w:tr>
    </w:tbl>
    <w:p w14:paraId="4483D3F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2EFF12B" w14:textId="10673C31" w:rsidR="00D9576C" w:rsidRPr="00C33068" w:rsidRDefault="006C0562" w:rsidP="006C0562">
      <w:r w:rsidRPr="00C33068">
        <w:rPr>
          <w:rStyle w:val="HideTWBExt"/>
        </w:rPr>
        <w:t>&lt;/Amend&gt;</w:t>
      </w:r>
    </w:p>
    <w:p w14:paraId="1777D93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410</w:t>
      </w:r>
      <w:r w:rsidRPr="00C33068">
        <w:rPr>
          <w:rStyle w:val="HideTWBExt"/>
          <w:lang w:val="sk-SK"/>
        </w:rPr>
        <w:t>&lt;/NumAm&gt;</w:t>
      </w:r>
    </w:p>
    <w:p w14:paraId="6BD5E701"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080BF625" w14:textId="77777777" w:rsidR="006C0562" w:rsidRPr="00C33068" w:rsidRDefault="006C0562" w:rsidP="006C0562">
      <w:r w:rsidRPr="00C33068">
        <w:rPr>
          <w:rStyle w:val="HideTWBExt"/>
        </w:rPr>
        <w:t>&lt;/RepeatBlock-By&gt;</w:t>
      </w:r>
    </w:p>
    <w:p w14:paraId="4DEEA8C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7CCE09C" w14:textId="77777777" w:rsidR="006C0562" w:rsidRPr="00C33068" w:rsidRDefault="006C0562" w:rsidP="006C0562">
      <w:pPr>
        <w:pStyle w:val="NormalBold"/>
      </w:pPr>
      <w:r w:rsidRPr="00C33068">
        <w:rPr>
          <w:rStyle w:val="HideTWBExt"/>
        </w:rPr>
        <w:t>&lt;Article&gt;</w:t>
      </w:r>
      <w:r w:rsidRPr="00C33068">
        <w:t>Príloha I – článok 14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938643B" w14:textId="77777777" w:rsidTr="007E3317">
        <w:trPr>
          <w:jc w:val="center"/>
        </w:trPr>
        <w:tc>
          <w:tcPr>
            <w:tcW w:w="9752" w:type="dxa"/>
            <w:gridSpan w:val="2"/>
          </w:tcPr>
          <w:p w14:paraId="69D19B1C" w14:textId="77777777" w:rsidR="006C0562" w:rsidRPr="00C33068" w:rsidRDefault="006C0562" w:rsidP="007E3317">
            <w:pPr>
              <w:keepNext/>
            </w:pPr>
          </w:p>
        </w:tc>
      </w:tr>
      <w:tr w:rsidR="006C0562" w:rsidRPr="00C33068" w14:paraId="6884E399" w14:textId="77777777" w:rsidTr="007E3317">
        <w:trPr>
          <w:jc w:val="center"/>
        </w:trPr>
        <w:tc>
          <w:tcPr>
            <w:tcW w:w="4876" w:type="dxa"/>
            <w:hideMark/>
          </w:tcPr>
          <w:p w14:paraId="7369E3D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05719C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BCDAE89" w14:textId="77777777" w:rsidTr="007E3317">
        <w:trPr>
          <w:jc w:val="center"/>
        </w:trPr>
        <w:tc>
          <w:tcPr>
            <w:tcW w:w="4876" w:type="dxa"/>
            <w:hideMark/>
          </w:tcPr>
          <w:p w14:paraId="4D1C4B88" w14:textId="77777777" w:rsidR="006C0562" w:rsidRPr="00C33068" w:rsidRDefault="006C0562" w:rsidP="007E3317">
            <w:pPr>
              <w:pStyle w:val="Normal6"/>
              <w:rPr>
                <w:lang w:val="sk-SK"/>
              </w:rPr>
            </w:pPr>
            <w:r w:rsidRPr="00C33068">
              <w:rPr>
                <w:lang w:val="sk-SK"/>
              </w:rPr>
              <w:t>Pracovníci a ich zástupcovia sú informovaní, konzultovaní a zapojení do všetkých fáz posudzovania, prevencie, monitorovania a odstraňovania psychosociálnych rizík súvisiacich s prácou.</w:t>
            </w:r>
          </w:p>
        </w:tc>
        <w:tc>
          <w:tcPr>
            <w:tcW w:w="4876" w:type="dxa"/>
            <w:hideMark/>
          </w:tcPr>
          <w:p w14:paraId="518A9046" w14:textId="77777777" w:rsidR="006C0562" w:rsidRPr="00C33068" w:rsidRDefault="006C0562" w:rsidP="007E3317">
            <w:pPr>
              <w:pStyle w:val="Normal6"/>
              <w:rPr>
                <w:szCs w:val="24"/>
                <w:lang w:val="sk-SK"/>
              </w:rPr>
            </w:pPr>
            <w:r w:rsidRPr="00C33068">
              <w:rPr>
                <w:lang w:val="sk-SK"/>
              </w:rPr>
              <w:t>Pracovníci a ich zástupcovia sú informovaní, konzultovaní a zapojení do všetkých fáz posudzovania, prevencie, monitorovania a odstraňovania psychosociálnych rizík súvisiacich s prácou</w:t>
            </w:r>
            <w:r w:rsidRPr="00C33068">
              <w:rPr>
                <w:b/>
                <w:bCs/>
                <w:i/>
                <w:iCs/>
                <w:lang w:val="sk-SK"/>
              </w:rPr>
              <w:t>,</w:t>
            </w:r>
            <w:r w:rsidRPr="00C33068">
              <w:rPr>
                <w:lang w:val="sk-SK"/>
              </w:rPr>
              <w:t xml:space="preserve"> </w:t>
            </w:r>
            <w:r w:rsidRPr="00C33068">
              <w:rPr>
                <w:b/>
                <w:i/>
                <w:lang w:val="sk-SK"/>
              </w:rPr>
              <w:t>a zavádzania alebo zmien súvisiacich s organizáciou práce a pracovnými podmienkami, a to aj vrátane, ale nie výhradne, hodnotenia výkonnosti a algoritmických postupov riadenia</w:t>
            </w:r>
            <w:r w:rsidRPr="00C33068">
              <w:rPr>
                <w:lang w:val="sk-SK"/>
              </w:rPr>
              <w:t>.</w:t>
            </w:r>
          </w:p>
        </w:tc>
      </w:tr>
    </w:tbl>
    <w:p w14:paraId="2CADA73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73E1EA7" w14:textId="1CF3F272" w:rsidR="00D9576C" w:rsidRPr="00C33068" w:rsidRDefault="006C0562" w:rsidP="006C0562">
      <w:r w:rsidRPr="00C33068">
        <w:rPr>
          <w:rStyle w:val="HideTWBExt"/>
        </w:rPr>
        <w:t>&lt;/Amend&gt;</w:t>
      </w:r>
    </w:p>
    <w:p w14:paraId="594AB59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411</w:t>
      </w:r>
      <w:r w:rsidRPr="00C33068">
        <w:rPr>
          <w:rStyle w:val="HideTWBExt"/>
          <w:lang w:val="sk-SK"/>
        </w:rPr>
        <w:t>&lt;/NumAm&gt;</w:t>
      </w:r>
    </w:p>
    <w:p w14:paraId="2224F304"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7E8BAAC7" w14:textId="77777777" w:rsidR="006C0562" w:rsidRPr="00C33068" w:rsidRDefault="006C0562" w:rsidP="006C0562">
      <w:r w:rsidRPr="00C33068">
        <w:rPr>
          <w:rStyle w:val="HideTWBExt"/>
        </w:rPr>
        <w:t>&lt;/RepeatBlock-By&gt;</w:t>
      </w:r>
    </w:p>
    <w:p w14:paraId="4F239BB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4189178" w14:textId="77777777" w:rsidR="006C0562" w:rsidRPr="00C33068" w:rsidRDefault="006C0562" w:rsidP="006C0562">
      <w:pPr>
        <w:pStyle w:val="NormalBold"/>
      </w:pPr>
      <w:r w:rsidRPr="00C33068">
        <w:rPr>
          <w:rStyle w:val="HideTWBExt"/>
        </w:rPr>
        <w:t>&lt;Article&gt;</w:t>
      </w:r>
      <w:r w:rsidRPr="00C33068">
        <w:t>Príloha I – článok 14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173D770" w14:textId="77777777" w:rsidTr="007E3317">
        <w:trPr>
          <w:jc w:val="center"/>
        </w:trPr>
        <w:tc>
          <w:tcPr>
            <w:tcW w:w="9752" w:type="dxa"/>
            <w:gridSpan w:val="2"/>
          </w:tcPr>
          <w:p w14:paraId="5D917CF6" w14:textId="77777777" w:rsidR="006C0562" w:rsidRPr="00C33068" w:rsidRDefault="006C0562" w:rsidP="007E3317">
            <w:pPr>
              <w:keepNext/>
            </w:pPr>
          </w:p>
        </w:tc>
      </w:tr>
      <w:tr w:rsidR="006C0562" w:rsidRPr="00C33068" w14:paraId="191D0A63" w14:textId="77777777" w:rsidTr="007E3317">
        <w:trPr>
          <w:jc w:val="center"/>
        </w:trPr>
        <w:tc>
          <w:tcPr>
            <w:tcW w:w="4876" w:type="dxa"/>
            <w:hideMark/>
          </w:tcPr>
          <w:p w14:paraId="441CB70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CA5A0F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527D221" w14:textId="77777777" w:rsidTr="007E3317">
        <w:trPr>
          <w:jc w:val="center"/>
        </w:trPr>
        <w:tc>
          <w:tcPr>
            <w:tcW w:w="4876" w:type="dxa"/>
            <w:hideMark/>
          </w:tcPr>
          <w:p w14:paraId="0A24259A" w14:textId="77777777" w:rsidR="006C0562" w:rsidRPr="00C33068" w:rsidRDefault="006C0562" w:rsidP="007E3317">
            <w:pPr>
              <w:pStyle w:val="Normal6"/>
              <w:rPr>
                <w:lang w:val="sk-SK"/>
              </w:rPr>
            </w:pPr>
            <w:r w:rsidRPr="00C33068">
              <w:rPr>
                <w:lang w:val="sk-SK"/>
              </w:rPr>
              <w:t>Pracovníci a ich zástupcovia sú informovaní, konzultovaní a zapojení do všetkých fáz posudzovania, prevencie, monitorovania a odstraňovania psychosociálnych rizík súvisiacich s prácou.</w:t>
            </w:r>
          </w:p>
        </w:tc>
        <w:tc>
          <w:tcPr>
            <w:tcW w:w="4876" w:type="dxa"/>
            <w:hideMark/>
          </w:tcPr>
          <w:p w14:paraId="27C329D0" w14:textId="77777777" w:rsidR="006C0562" w:rsidRPr="00C33068" w:rsidRDefault="006C0562" w:rsidP="007E3317">
            <w:pPr>
              <w:pStyle w:val="Normal6"/>
              <w:rPr>
                <w:szCs w:val="24"/>
                <w:lang w:val="sk-SK"/>
              </w:rPr>
            </w:pPr>
            <w:r w:rsidRPr="00C33068">
              <w:rPr>
                <w:lang w:val="sk-SK"/>
              </w:rPr>
              <w:t xml:space="preserve">Pracovníci a ich zástupcovia sú </w:t>
            </w:r>
            <w:r w:rsidRPr="00C33068">
              <w:rPr>
                <w:b/>
                <w:bCs/>
                <w:i/>
                <w:iCs/>
                <w:lang w:val="sk-SK"/>
              </w:rPr>
              <w:t>v</w:t>
            </w:r>
            <w:r w:rsidRPr="00C33068">
              <w:rPr>
                <w:lang w:val="sk-SK"/>
              </w:rPr>
              <w:t xml:space="preserve"> </w:t>
            </w:r>
            <w:r w:rsidRPr="00C33068">
              <w:rPr>
                <w:b/>
                <w:i/>
                <w:lang w:val="sk-SK"/>
              </w:rPr>
              <w:t>súlade s vnútroštátnymi právnymi predpismi a/alebo postupmi, ktoré môžu okrem iného zohľadňovať veľkosť podniku a/alebo zariadenia,</w:t>
            </w:r>
            <w:r w:rsidRPr="00C33068">
              <w:rPr>
                <w:lang w:val="sk-SK"/>
              </w:rPr>
              <w:t xml:space="preserve"> informovaní, konzultovaní a zapojení do všetkých fáz posudzovania, prevencie, monitorovania a odstraňovania psychosociálnych rizík súvisiacich s prácou.</w:t>
            </w:r>
          </w:p>
        </w:tc>
      </w:tr>
    </w:tbl>
    <w:p w14:paraId="63B4ECFD"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C1580E0" w14:textId="2EF49E2C" w:rsidR="00D9576C" w:rsidRPr="00C33068" w:rsidRDefault="006C0562" w:rsidP="006C0562">
      <w:r w:rsidRPr="00C33068">
        <w:rPr>
          <w:rStyle w:val="HideTWBExt"/>
        </w:rPr>
        <w:t>&lt;/Amend&gt;</w:t>
      </w:r>
    </w:p>
    <w:p w14:paraId="59BF553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412</w:t>
      </w:r>
      <w:r w:rsidRPr="00C33068">
        <w:rPr>
          <w:rStyle w:val="HideTWBExt"/>
          <w:lang w:val="sk-SK"/>
        </w:rPr>
        <w:t>&lt;/NumAm&gt;</w:t>
      </w:r>
    </w:p>
    <w:p w14:paraId="1C347F23"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24FE33FD"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471D3552" w14:textId="77777777" w:rsidR="006C0562" w:rsidRPr="00C33068" w:rsidRDefault="006C0562" w:rsidP="006C0562">
      <w:r w:rsidRPr="00C33068">
        <w:rPr>
          <w:rStyle w:val="HideTWBExt"/>
        </w:rPr>
        <w:t>&lt;/RepeatBlock-By&gt;</w:t>
      </w:r>
    </w:p>
    <w:p w14:paraId="46935E6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E99B0E6" w14:textId="77777777" w:rsidR="006C0562" w:rsidRPr="00C33068" w:rsidRDefault="006C0562" w:rsidP="006C0562">
      <w:pPr>
        <w:pStyle w:val="NormalBold"/>
      </w:pPr>
      <w:r w:rsidRPr="00C33068">
        <w:rPr>
          <w:rStyle w:val="HideTWBExt"/>
        </w:rPr>
        <w:t>&lt;Article&gt;</w:t>
      </w:r>
      <w:r w:rsidRPr="00C33068">
        <w:t>Príloha I – článok 14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8A0F9EA" w14:textId="77777777" w:rsidTr="007E3317">
        <w:trPr>
          <w:jc w:val="center"/>
        </w:trPr>
        <w:tc>
          <w:tcPr>
            <w:tcW w:w="9752" w:type="dxa"/>
            <w:gridSpan w:val="2"/>
          </w:tcPr>
          <w:p w14:paraId="0924175D" w14:textId="77777777" w:rsidR="006C0562" w:rsidRPr="00C33068" w:rsidRDefault="006C0562" w:rsidP="007E3317">
            <w:pPr>
              <w:keepNext/>
            </w:pPr>
          </w:p>
        </w:tc>
      </w:tr>
      <w:tr w:rsidR="006C0562" w:rsidRPr="00C33068" w14:paraId="7DE55F25" w14:textId="77777777" w:rsidTr="007E3317">
        <w:trPr>
          <w:jc w:val="center"/>
        </w:trPr>
        <w:tc>
          <w:tcPr>
            <w:tcW w:w="4876" w:type="dxa"/>
            <w:hideMark/>
          </w:tcPr>
          <w:p w14:paraId="62A0698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EFCA8D2"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C40A3B4" w14:textId="77777777" w:rsidTr="007E3317">
        <w:trPr>
          <w:jc w:val="center"/>
        </w:trPr>
        <w:tc>
          <w:tcPr>
            <w:tcW w:w="4876" w:type="dxa"/>
            <w:hideMark/>
          </w:tcPr>
          <w:p w14:paraId="63800CFE" w14:textId="77777777" w:rsidR="006C0562" w:rsidRPr="00C33068" w:rsidRDefault="006C0562" w:rsidP="007E3317">
            <w:pPr>
              <w:pStyle w:val="Normal6"/>
              <w:rPr>
                <w:lang w:val="sk-SK"/>
              </w:rPr>
            </w:pPr>
            <w:r w:rsidRPr="00C33068">
              <w:rPr>
                <w:lang w:val="sk-SK"/>
              </w:rPr>
              <w:t>Pracovníci a ich zástupcovia sú informovaní, konzultovaní a zapojení do všetkých fáz posudzovania, prevencie, monitorovania a odstraňovania psychosociálnych rizík súvisiacich s prácou.</w:t>
            </w:r>
          </w:p>
        </w:tc>
        <w:tc>
          <w:tcPr>
            <w:tcW w:w="4876" w:type="dxa"/>
            <w:hideMark/>
          </w:tcPr>
          <w:p w14:paraId="427F6489" w14:textId="77777777" w:rsidR="006C0562" w:rsidRPr="00C33068" w:rsidRDefault="006C0562" w:rsidP="007E3317">
            <w:pPr>
              <w:pStyle w:val="Normal6"/>
              <w:rPr>
                <w:szCs w:val="24"/>
                <w:lang w:val="sk-SK"/>
              </w:rPr>
            </w:pPr>
            <w:r w:rsidRPr="00C33068">
              <w:rPr>
                <w:lang w:val="sk-SK"/>
              </w:rPr>
              <w:t>Pracovníci a ich zástupcovia sú informovaní, konzultovaní a zapojení do všetkých fáz posudzovania, prevencie, monitorovania a odstraňovania psychosociálnych rizík súvisiacich s prácou</w:t>
            </w:r>
            <w:r w:rsidRPr="00C33068">
              <w:rPr>
                <w:b/>
                <w:bCs/>
                <w:i/>
                <w:iCs/>
                <w:lang w:val="sk-SK"/>
              </w:rPr>
              <w:t>, ako sa stanovuje v článkoch 5 a 6</w:t>
            </w:r>
            <w:r w:rsidRPr="00C33068">
              <w:rPr>
                <w:lang w:val="sk-SK"/>
              </w:rPr>
              <w:t>.</w:t>
            </w:r>
          </w:p>
        </w:tc>
      </w:tr>
    </w:tbl>
    <w:p w14:paraId="46D4F24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BD8F841" w14:textId="725E747D" w:rsidR="00D9576C" w:rsidRPr="00C33068" w:rsidRDefault="006C0562" w:rsidP="006C0562">
      <w:r w:rsidRPr="00C33068">
        <w:rPr>
          <w:rStyle w:val="HideTWBExt"/>
        </w:rPr>
        <w:t>&lt;/Amend&gt;</w:t>
      </w:r>
    </w:p>
    <w:p w14:paraId="4CFA0F6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413</w:t>
      </w:r>
      <w:r w:rsidRPr="00C33068">
        <w:rPr>
          <w:rStyle w:val="HideTWBExt"/>
          <w:lang w:val="sk-SK"/>
        </w:rPr>
        <w:t>&lt;/NumAm&gt;</w:t>
      </w:r>
    </w:p>
    <w:p w14:paraId="302D3756"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51B0A712" w14:textId="77777777" w:rsidR="006C0562" w:rsidRPr="00C33068" w:rsidRDefault="006C0562" w:rsidP="006C0562">
      <w:r w:rsidRPr="00C33068">
        <w:rPr>
          <w:rStyle w:val="HideTWBExt"/>
        </w:rPr>
        <w:t>&lt;/RepeatBlock-By&gt;</w:t>
      </w:r>
    </w:p>
    <w:p w14:paraId="01064CA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9B7B12E" w14:textId="77777777" w:rsidR="006C0562" w:rsidRPr="00C33068" w:rsidRDefault="006C0562" w:rsidP="006C0562">
      <w:pPr>
        <w:pStyle w:val="NormalBold"/>
      </w:pPr>
      <w:r w:rsidRPr="00C33068">
        <w:rPr>
          <w:rStyle w:val="HideTWBExt"/>
        </w:rPr>
        <w:t>&lt;Article&gt;</w:t>
      </w:r>
      <w:r w:rsidRPr="00C33068">
        <w:t>Príloha I – článok 14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02C1D8C" w14:textId="77777777" w:rsidTr="007E3317">
        <w:trPr>
          <w:jc w:val="center"/>
        </w:trPr>
        <w:tc>
          <w:tcPr>
            <w:tcW w:w="9752" w:type="dxa"/>
            <w:gridSpan w:val="2"/>
          </w:tcPr>
          <w:p w14:paraId="47151DFC" w14:textId="77777777" w:rsidR="006C0562" w:rsidRPr="00C33068" w:rsidRDefault="006C0562" w:rsidP="007E3317">
            <w:pPr>
              <w:keepNext/>
            </w:pPr>
          </w:p>
        </w:tc>
      </w:tr>
      <w:tr w:rsidR="006C0562" w:rsidRPr="00C33068" w14:paraId="67735B9B" w14:textId="77777777" w:rsidTr="007E3317">
        <w:trPr>
          <w:jc w:val="center"/>
        </w:trPr>
        <w:tc>
          <w:tcPr>
            <w:tcW w:w="4876" w:type="dxa"/>
            <w:hideMark/>
          </w:tcPr>
          <w:p w14:paraId="077644E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F3DF88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931A5B0" w14:textId="77777777" w:rsidTr="007E3317">
        <w:trPr>
          <w:jc w:val="center"/>
        </w:trPr>
        <w:tc>
          <w:tcPr>
            <w:tcW w:w="4876" w:type="dxa"/>
            <w:hideMark/>
          </w:tcPr>
          <w:p w14:paraId="4F8E34FB" w14:textId="77777777" w:rsidR="006C0562" w:rsidRPr="00C33068" w:rsidRDefault="006C0562" w:rsidP="007E3317">
            <w:pPr>
              <w:pStyle w:val="Normal6"/>
              <w:rPr>
                <w:lang w:val="sk-SK"/>
              </w:rPr>
            </w:pPr>
            <w:r w:rsidRPr="00C33068">
              <w:rPr>
                <w:lang w:val="sk-SK"/>
              </w:rPr>
              <w:t>Pracovníci a ich zástupcovia sú informovaní, konzultovaní a zapojení do</w:t>
            </w:r>
            <w:r w:rsidRPr="00C33068">
              <w:rPr>
                <w:b/>
                <w:bCs/>
                <w:i/>
                <w:iCs/>
                <w:lang w:val="sk-SK"/>
              </w:rPr>
              <w:t xml:space="preserve"> všetkých fáz</w:t>
            </w:r>
            <w:r w:rsidRPr="00C33068">
              <w:rPr>
                <w:lang w:val="sk-SK"/>
              </w:rPr>
              <w:t xml:space="preserve"> posudzovania, prevencie, monitorovania </w:t>
            </w:r>
            <w:r w:rsidRPr="00C33068">
              <w:rPr>
                <w:b/>
                <w:bCs/>
                <w:i/>
                <w:iCs/>
                <w:lang w:val="sk-SK"/>
              </w:rPr>
              <w:t>a</w:t>
            </w:r>
            <w:r w:rsidRPr="00C33068">
              <w:rPr>
                <w:lang w:val="sk-SK"/>
              </w:rPr>
              <w:t xml:space="preserve"> odstraňovania psychosociálnych rizík súvisiacich s prácou.</w:t>
            </w:r>
          </w:p>
        </w:tc>
        <w:tc>
          <w:tcPr>
            <w:tcW w:w="4876" w:type="dxa"/>
            <w:hideMark/>
          </w:tcPr>
          <w:p w14:paraId="1D935BB3" w14:textId="77777777" w:rsidR="006C0562" w:rsidRPr="00C33068" w:rsidRDefault="006C0562" w:rsidP="007E3317">
            <w:pPr>
              <w:pStyle w:val="Normal6"/>
              <w:rPr>
                <w:szCs w:val="24"/>
                <w:lang w:val="sk-SK"/>
              </w:rPr>
            </w:pPr>
            <w:r w:rsidRPr="00C33068">
              <w:rPr>
                <w:lang w:val="sk-SK"/>
              </w:rPr>
              <w:t xml:space="preserve">Pracovníci a ich zástupcovia sú informovaní, konzultovaní a zapojení do posudzovania, prevencie, monitorovania a odstraňovania </w:t>
            </w:r>
            <w:r w:rsidRPr="00C33068">
              <w:rPr>
                <w:b/>
                <w:bCs/>
                <w:i/>
                <w:iCs/>
                <w:lang w:val="sk-SK"/>
              </w:rPr>
              <w:t xml:space="preserve">a/alebo znižovania </w:t>
            </w:r>
            <w:r w:rsidRPr="00C33068">
              <w:rPr>
                <w:lang w:val="sk-SK"/>
              </w:rPr>
              <w:t>psychosociálnych rizík súvisiacich s prácou.</w:t>
            </w:r>
          </w:p>
        </w:tc>
      </w:tr>
    </w:tbl>
    <w:p w14:paraId="40AE2B9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2A6472D" w14:textId="74CB848A" w:rsidR="00D9576C" w:rsidRPr="00C33068" w:rsidRDefault="006C0562" w:rsidP="006C0562">
      <w:r w:rsidRPr="00C33068">
        <w:rPr>
          <w:rStyle w:val="HideTWBExt"/>
        </w:rPr>
        <w:t>&lt;/Amend&gt;</w:t>
      </w:r>
    </w:p>
    <w:p w14:paraId="10B3A69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414</w:t>
      </w:r>
      <w:r w:rsidRPr="00C33068">
        <w:rPr>
          <w:rStyle w:val="HideTWBExt"/>
          <w:lang w:val="sk-SK"/>
        </w:rPr>
        <w:t>&lt;/NumAm&gt;</w:t>
      </w:r>
    </w:p>
    <w:p w14:paraId="570B60DF"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6A903FAC" w14:textId="77777777" w:rsidR="006C0562" w:rsidRPr="00C33068" w:rsidRDefault="006C0562" w:rsidP="006C0562">
      <w:r w:rsidRPr="00C33068">
        <w:rPr>
          <w:rStyle w:val="HideTWBExt"/>
        </w:rPr>
        <w:t>&lt;/RepeatBlock-By&gt;</w:t>
      </w:r>
    </w:p>
    <w:p w14:paraId="3AE7A29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35482E5" w14:textId="77777777" w:rsidR="006C0562" w:rsidRPr="00C33068" w:rsidRDefault="006C0562" w:rsidP="006C0562">
      <w:pPr>
        <w:pStyle w:val="NormalBold"/>
      </w:pPr>
      <w:r w:rsidRPr="00C33068">
        <w:rPr>
          <w:rStyle w:val="HideTWBExt"/>
        </w:rPr>
        <w:t>&lt;Article&gt;</w:t>
      </w:r>
      <w:r w:rsidRPr="00C33068">
        <w:t>Príloha I – článok 14 – 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C0348C6" w14:textId="77777777" w:rsidTr="007E3317">
        <w:trPr>
          <w:jc w:val="center"/>
        </w:trPr>
        <w:tc>
          <w:tcPr>
            <w:tcW w:w="9752" w:type="dxa"/>
            <w:gridSpan w:val="2"/>
          </w:tcPr>
          <w:p w14:paraId="3C2E6C73" w14:textId="77777777" w:rsidR="006C0562" w:rsidRPr="00C33068" w:rsidRDefault="006C0562" w:rsidP="007E3317">
            <w:pPr>
              <w:keepNext/>
            </w:pPr>
          </w:p>
        </w:tc>
      </w:tr>
      <w:tr w:rsidR="006C0562" w:rsidRPr="00C33068" w14:paraId="620E4BC2" w14:textId="77777777" w:rsidTr="007E3317">
        <w:trPr>
          <w:jc w:val="center"/>
        </w:trPr>
        <w:tc>
          <w:tcPr>
            <w:tcW w:w="4876" w:type="dxa"/>
            <w:hideMark/>
          </w:tcPr>
          <w:p w14:paraId="050BBB5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E1E78D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DFBCE72" w14:textId="77777777" w:rsidTr="007E3317">
        <w:trPr>
          <w:jc w:val="center"/>
        </w:trPr>
        <w:tc>
          <w:tcPr>
            <w:tcW w:w="4876" w:type="dxa"/>
            <w:hideMark/>
          </w:tcPr>
          <w:p w14:paraId="597D3D26" w14:textId="77777777" w:rsidR="006C0562" w:rsidRPr="00C33068" w:rsidRDefault="006C0562" w:rsidP="007E3317">
            <w:pPr>
              <w:pStyle w:val="Normal6"/>
              <w:rPr>
                <w:lang w:val="sk-SK"/>
              </w:rPr>
            </w:pPr>
            <w:r w:rsidRPr="00C33068">
              <w:rPr>
                <w:lang w:val="sk-SK"/>
              </w:rPr>
              <w:t xml:space="preserve">Zamestnávatelia zabezpečia, aby </w:t>
            </w:r>
            <w:r w:rsidRPr="00C33068">
              <w:rPr>
                <w:b/>
                <w:bCs/>
                <w:i/>
                <w:iCs/>
                <w:lang w:val="sk-SK"/>
              </w:rPr>
              <w:t>pracovníci</w:t>
            </w:r>
            <w:r w:rsidRPr="00C33068">
              <w:rPr>
                <w:lang w:val="sk-SK"/>
              </w:rPr>
              <w:t xml:space="preserve"> boli jasne a pravidelne informovaní o psychosociálnych rizikách súvisiacich s prácou a o opatreniach zavedených na ich prevenciu a zmiernenie ich negatívneho vplyvu.</w:t>
            </w:r>
          </w:p>
        </w:tc>
        <w:tc>
          <w:tcPr>
            <w:tcW w:w="4876" w:type="dxa"/>
            <w:hideMark/>
          </w:tcPr>
          <w:p w14:paraId="349FB552" w14:textId="77777777" w:rsidR="006C0562" w:rsidRPr="00C33068" w:rsidRDefault="006C0562" w:rsidP="007E3317">
            <w:pPr>
              <w:pStyle w:val="Normal6"/>
              <w:rPr>
                <w:szCs w:val="24"/>
                <w:lang w:val="sk-SK"/>
              </w:rPr>
            </w:pPr>
            <w:r w:rsidRPr="00C33068">
              <w:rPr>
                <w:lang w:val="sk-SK"/>
              </w:rPr>
              <w:t xml:space="preserve">Zamestnávatelia zabezpečia, aby </w:t>
            </w:r>
            <w:r w:rsidRPr="00C33068">
              <w:rPr>
                <w:b/>
                <w:bCs/>
                <w:i/>
                <w:iCs/>
                <w:lang w:val="sk-SK"/>
              </w:rPr>
              <w:t>sa pracovníkom poskytovali informácie, a to písomne a v prístupnom formáte s cieľom zabezpečiť, že budú</w:t>
            </w:r>
            <w:r w:rsidRPr="00C33068">
              <w:rPr>
                <w:lang w:val="sk-SK"/>
              </w:rPr>
              <w:t xml:space="preserve"> jasne a pravidelne informovaní o psychosociálnych rizikách súvisiacich s prácou a o opatreniach zavedených na ich prevenciu a zmiernenie ich negatívneho vplyvu.</w:t>
            </w:r>
          </w:p>
        </w:tc>
      </w:tr>
    </w:tbl>
    <w:p w14:paraId="702BEC7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84AD942" w14:textId="601A7CCC" w:rsidR="00D9576C" w:rsidRPr="00C33068" w:rsidRDefault="006C0562" w:rsidP="006C0562">
      <w:r w:rsidRPr="00C33068">
        <w:rPr>
          <w:rStyle w:val="HideTWBExt"/>
        </w:rPr>
        <w:t>&lt;/Amend&gt;</w:t>
      </w:r>
    </w:p>
    <w:p w14:paraId="50992F3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415</w:t>
      </w:r>
      <w:r w:rsidRPr="00C33068">
        <w:rPr>
          <w:rStyle w:val="HideTWBExt"/>
          <w:lang w:val="sk-SK"/>
        </w:rPr>
        <w:t>&lt;/NumAm&gt;</w:t>
      </w:r>
    </w:p>
    <w:p w14:paraId="1FB45F64"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65BC4B14" w14:textId="77777777" w:rsidR="006C0562" w:rsidRPr="00C33068" w:rsidRDefault="006C0562" w:rsidP="006C0562">
      <w:r w:rsidRPr="00C33068">
        <w:rPr>
          <w:rStyle w:val="HideTWBExt"/>
        </w:rPr>
        <w:t>&lt;/RepeatBlock-By&gt;</w:t>
      </w:r>
    </w:p>
    <w:p w14:paraId="0399309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6EA8B31" w14:textId="77777777" w:rsidR="006C0562" w:rsidRPr="00C33068" w:rsidRDefault="006C0562" w:rsidP="006C0562">
      <w:pPr>
        <w:pStyle w:val="NormalBold"/>
      </w:pPr>
      <w:r w:rsidRPr="00C33068">
        <w:rPr>
          <w:rStyle w:val="HideTWBExt"/>
        </w:rPr>
        <w:t>&lt;Article&gt;</w:t>
      </w:r>
      <w:r w:rsidRPr="00C33068">
        <w:t>Príloha I – článok 14 – odsek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BBB3E6E" w14:textId="77777777" w:rsidTr="007E3317">
        <w:trPr>
          <w:jc w:val="center"/>
        </w:trPr>
        <w:tc>
          <w:tcPr>
            <w:tcW w:w="9752" w:type="dxa"/>
            <w:gridSpan w:val="2"/>
          </w:tcPr>
          <w:p w14:paraId="0EEAAB53" w14:textId="77777777" w:rsidR="006C0562" w:rsidRPr="00C33068" w:rsidRDefault="006C0562" w:rsidP="007E3317">
            <w:pPr>
              <w:keepNext/>
            </w:pPr>
          </w:p>
        </w:tc>
      </w:tr>
      <w:tr w:rsidR="006C0562" w:rsidRPr="00C33068" w14:paraId="2AE4C564" w14:textId="77777777" w:rsidTr="007E3317">
        <w:trPr>
          <w:jc w:val="center"/>
        </w:trPr>
        <w:tc>
          <w:tcPr>
            <w:tcW w:w="4876" w:type="dxa"/>
            <w:hideMark/>
          </w:tcPr>
          <w:p w14:paraId="3956F367"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7C4906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45A5152" w14:textId="77777777" w:rsidTr="007E3317">
        <w:trPr>
          <w:jc w:val="center"/>
        </w:trPr>
        <w:tc>
          <w:tcPr>
            <w:tcW w:w="4876" w:type="dxa"/>
            <w:hideMark/>
          </w:tcPr>
          <w:p w14:paraId="25755E7A" w14:textId="77777777" w:rsidR="006C0562" w:rsidRPr="00C33068" w:rsidRDefault="006C0562" w:rsidP="007E3317">
            <w:pPr>
              <w:pStyle w:val="Normal6"/>
              <w:rPr>
                <w:lang w:val="sk-SK"/>
              </w:rPr>
            </w:pPr>
            <w:r w:rsidRPr="00C33068">
              <w:rPr>
                <w:lang w:val="sk-SK"/>
              </w:rPr>
              <w:t xml:space="preserve">Zamestnávatelia zabezpečia, aby pracovníci boli jasne a pravidelne informovaní o psychosociálnych rizikách súvisiacich s prácou a o opatreniach zavedených na ich </w:t>
            </w:r>
            <w:r w:rsidRPr="00C33068">
              <w:rPr>
                <w:b/>
                <w:bCs/>
                <w:i/>
                <w:iCs/>
                <w:lang w:val="sk-SK"/>
              </w:rPr>
              <w:t>prevenciu</w:t>
            </w:r>
            <w:r w:rsidRPr="00C33068">
              <w:rPr>
                <w:lang w:val="sk-SK"/>
              </w:rPr>
              <w:t xml:space="preserve"> a zmiernenie ich negatívneho vplyvu.</w:t>
            </w:r>
          </w:p>
        </w:tc>
        <w:tc>
          <w:tcPr>
            <w:tcW w:w="4876" w:type="dxa"/>
            <w:hideMark/>
          </w:tcPr>
          <w:p w14:paraId="22B63D4C" w14:textId="77777777" w:rsidR="006C0562" w:rsidRPr="00C33068" w:rsidRDefault="006C0562" w:rsidP="007E3317">
            <w:pPr>
              <w:pStyle w:val="Normal6"/>
              <w:rPr>
                <w:szCs w:val="24"/>
                <w:lang w:val="sk-SK"/>
              </w:rPr>
            </w:pPr>
            <w:r w:rsidRPr="00C33068">
              <w:rPr>
                <w:lang w:val="sk-SK"/>
              </w:rPr>
              <w:t xml:space="preserve">Zamestnávatelia zabezpečia, aby pracovníci boli jasne a pravidelne informovaní o psychosociálnych rizikách súvisiacich s prácou a o opatreniach zavedených na ich </w:t>
            </w:r>
            <w:r w:rsidRPr="00C33068">
              <w:rPr>
                <w:b/>
                <w:bCs/>
                <w:i/>
                <w:iCs/>
                <w:lang w:val="sk-SK"/>
              </w:rPr>
              <w:t>riadenie</w:t>
            </w:r>
            <w:r w:rsidRPr="00C33068">
              <w:rPr>
                <w:lang w:val="sk-SK"/>
              </w:rPr>
              <w:t xml:space="preserve"> a zmiernenie ich negatívneho vplyvu.</w:t>
            </w:r>
          </w:p>
        </w:tc>
      </w:tr>
    </w:tbl>
    <w:p w14:paraId="57EE7FE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5F6BEF0" w14:textId="73AE3EFF" w:rsidR="00D9576C" w:rsidRPr="00C33068" w:rsidRDefault="006C0562" w:rsidP="006C0562">
      <w:r w:rsidRPr="00C33068">
        <w:rPr>
          <w:rStyle w:val="HideTWBExt"/>
        </w:rPr>
        <w:t>&lt;/Amend&gt;</w:t>
      </w:r>
    </w:p>
    <w:p w14:paraId="41D4A413"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416</w:t>
      </w:r>
      <w:r w:rsidRPr="00C33068">
        <w:rPr>
          <w:rStyle w:val="HideTWBExt"/>
          <w:lang w:val="sk-SK"/>
        </w:rPr>
        <w:t>&lt;/NumAm&gt;</w:t>
      </w:r>
    </w:p>
    <w:p w14:paraId="15A74938"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4DB0946D" w14:textId="77777777" w:rsidR="006C0562" w:rsidRPr="00C33068" w:rsidRDefault="006C0562" w:rsidP="006C0562">
      <w:r w:rsidRPr="00C33068">
        <w:rPr>
          <w:rStyle w:val="HideTWBExt"/>
        </w:rPr>
        <w:t>&lt;/RepeatBlock-By&gt;</w:t>
      </w:r>
    </w:p>
    <w:p w14:paraId="0A3B047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5266401" w14:textId="77777777" w:rsidR="006C0562" w:rsidRPr="00C33068" w:rsidRDefault="006C0562" w:rsidP="006C0562">
      <w:pPr>
        <w:pStyle w:val="NormalBold"/>
      </w:pPr>
      <w:r w:rsidRPr="00C33068">
        <w:rPr>
          <w:rStyle w:val="HideTWBExt"/>
        </w:rPr>
        <w:t>&lt;Article&gt;</w:t>
      </w:r>
      <w:r w:rsidRPr="00C33068">
        <w:t>Príloha I – článok 15</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97E9AD0" w14:textId="77777777" w:rsidTr="007E3317">
        <w:trPr>
          <w:jc w:val="center"/>
        </w:trPr>
        <w:tc>
          <w:tcPr>
            <w:tcW w:w="9752" w:type="dxa"/>
            <w:gridSpan w:val="2"/>
          </w:tcPr>
          <w:p w14:paraId="7CD744FD" w14:textId="77777777" w:rsidR="006C0562" w:rsidRPr="00C33068" w:rsidRDefault="006C0562" w:rsidP="007E3317">
            <w:pPr>
              <w:keepNext/>
            </w:pPr>
          </w:p>
        </w:tc>
      </w:tr>
      <w:tr w:rsidR="006C0562" w:rsidRPr="00C33068" w14:paraId="5C3C9B22" w14:textId="77777777" w:rsidTr="007E3317">
        <w:trPr>
          <w:jc w:val="center"/>
        </w:trPr>
        <w:tc>
          <w:tcPr>
            <w:tcW w:w="4876" w:type="dxa"/>
            <w:hideMark/>
          </w:tcPr>
          <w:p w14:paraId="390615F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985C75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B8E4530" w14:textId="77777777" w:rsidTr="007E3317">
        <w:trPr>
          <w:jc w:val="center"/>
        </w:trPr>
        <w:tc>
          <w:tcPr>
            <w:tcW w:w="4876" w:type="dxa"/>
            <w:hideMark/>
          </w:tcPr>
          <w:p w14:paraId="1C185B58" w14:textId="77777777" w:rsidR="006C0562" w:rsidRPr="00C33068" w:rsidRDefault="006C0562" w:rsidP="007E3317">
            <w:pPr>
              <w:pStyle w:val="Normal6"/>
              <w:jc w:val="center"/>
              <w:rPr>
                <w:lang w:val="sk-SK"/>
              </w:rPr>
            </w:pPr>
            <w:r w:rsidRPr="00C33068">
              <w:rPr>
                <w:b/>
                <w:i/>
                <w:lang w:val="sk-SK"/>
              </w:rPr>
              <w:t>Článok 15</w:t>
            </w:r>
          </w:p>
        </w:tc>
        <w:tc>
          <w:tcPr>
            <w:tcW w:w="4876" w:type="dxa"/>
            <w:hideMark/>
          </w:tcPr>
          <w:p w14:paraId="6D74F956" w14:textId="77777777" w:rsidR="006C0562" w:rsidRPr="00C33068" w:rsidRDefault="006C0562" w:rsidP="007E3317">
            <w:pPr>
              <w:pStyle w:val="Normal6"/>
              <w:rPr>
                <w:szCs w:val="24"/>
                <w:lang w:val="sk-SK"/>
              </w:rPr>
            </w:pPr>
            <w:r w:rsidRPr="00C33068">
              <w:rPr>
                <w:b/>
                <w:i/>
                <w:lang w:val="sk-SK"/>
              </w:rPr>
              <w:t>vypúšťa sa</w:t>
            </w:r>
          </w:p>
        </w:tc>
      </w:tr>
      <w:tr w:rsidR="006C0562" w:rsidRPr="00C33068" w14:paraId="7FF4557E" w14:textId="77777777" w:rsidTr="007E3317">
        <w:trPr>
          <w:jc w:val="center"/>
        </w:trPr>
        <w:tc>
          <w:tcPr>
            <w:tcW w:w="4876" w:type="dxa"/>
            <w:hideMark/>
          </w:tcPr>
          <w:p w14:paraId="5C012079" w14:textId="77777777" w:rsidR="006C0562" w:rsidRPr="00C33068" w:rsidRDefault="006C0562" w:rsidP="007E3317">
            <w:pPr>
              <w:pStyle w:val="Normal6"/>
              <w:jc w:val="center"/>
              <w:rPr>
                <w:lang w:val="sk-SK"/>
              </w:rPr>
            </w:pPr>
            <w:r w:rsidRPr="00C33068">
              <w:rPr>
                <w:b/>
                <w:i/>
                <w:lang w:val="sk-SK"/>
              </w:rPr>
              <w:t>Ochranné a preventívne služby pre psychosociálne riziká</w:t>
            </w:r>
          </w:p>
        </w:tc>
        <w:tc>
          <w:tcPr>
            <w:tcW w:w="4876" w:type="dxa"/>
          </w:tcPr>
          <w:p w14:paraId="32479A39" w14:textId="77777777" w:rsidR="006C0562" w:rsidRPr="00C33068" w:rsidRDefault="006C0562" w:rsidP="007E3317">
            <w:pPr>
              <w:pStyle w:val="Normal6"/>
              <w:rPr>
                <w:szCs w:val="24"/>
                <w:lang w:val="sk-SK"/>
              </w:rPr>
            </w:pPr>
          </w:p>
        </w:tc>
      </w:tr>
      <w:tr w:rsidR="006C0562" w:rsidRPr="00C33068" w14:paraId="70C7E97E" w14:textId="77777777" w:rsidTr="007E3317">
        <w:trPr>
          <w:jc w:val="center"/>
        </w:trPr>
        <w:tc>
          <w:tcPr>
            <w:tcW w:w="4876" w:type="dxa"/>
            <w:hideMark/>
          </w:tcPr>
          <w:p w14:paraId="5B80CC57" w14:textId="77777777" w:rsidR="006C0562" w:rsidRPr="00C33068" w:rsidRDefault="006C0562" w:rsidP="007E3317">
            <w:pPr>
              <w:pStyle w:val="Normal6"/>
              <w:rPr>
                <w:lang w:val="sk-SK"/>
              </w:rPr>
            </w:pPr>
            <w:r w:rsidRPr="00C33068">
              <w:rPr>
                <w:b/>
                <w:i/>
                <w:lang w:val="sk-SK"/>
              </w:rPr>
              <w:t>1.</w:t>
            </w:r>
            <w:r w:rsidRPr="00C33068">
              <w:rPr>
                <w:b/>
                <w:i/>
                <w:lang w:val="sk-SK"/>
              </w:rPr>
              <w:tab/>
              <w:t>Zamestnávatelia určia jedného alebo viacerých pracovníkov na vykonávanie činností súvisiacich s prevenciou a riadením psychosociálnych rizík v rámci podniku a/alebo prevádzky.</w:t>
            </w:r>
          </w:p>
        </w:tc>
        <w:tc>
          <w:tcPr>
            <w:tcW w:w="4876" w:type="dxa"/>
          </w:tcPr>
          <w:p w14:paraId="772C1253" w14:textId="77777777" w:rsidR="006C0562" w:rsidRPr="00C33068" w:rsidRDefault="006C0562" w:rsidP="007E3317">
            <w:pPr>
              <w:pStyle w:val="Normal6"/>
              <w:rPr>
                <w:szCs w:val="24"/>
                <w:lang w:val="sk-SK"/>
              </w:rPr>
            </w:pPr>
          </w:p>
        </w:tc>
      </w:tr>
      <w:tr w:rsidR="006C0562" w:rsidRPr="00C33068" w14:paraId="592A6D68" w14:textId="77777777" w:rsidTr="007E3317">
        <w:trPr>
          <w:jc w:val="center"/>
        </w:trPr>
        <w:tc>
          <w:tcPr>
            <w:tcW w:w="4876" w:type="dxa"/>
            <w:hideMark/>
          </w:tcPr>
          <w:p w14:paraId="405583FB" w14:textId="77777777" w:rsidR="006C0562" w:rsidRPr="00C33068" w:rsidRDefault="006C0562" w:rsidP="007E3317">
            <w:pPr>
              <w:pStyle w:val="Normal6"/>
              <w:rPr>
                <w:lang w:val="sk-SK"/>
              </w:rPr>
            </w:pPr>
            <w:r w:rsidRPr="00C33068">
              <w:rPr>
                <w:b/>
                <w:i/>
                <w:lang w:val="sk-SK"/>
              </w:rPr>
              <w:t>2.</w:t>
            </w:r>
            <w:r w:rsidRPr="00C33068">
              <w:rPr>
                <w:b/>
                <w:i/>
                <w:lang w:val="sk-SK"/>
              </w:rPr>
              <w:tab/>
              <w:t>Určení pracovníci nesmú byť žiadnym spôsobom znevýhodnení z dôvodu ich činností, ktoré súvisia s prevenciou psychosociálnych rizík. Poskytne sa im primeraný čas a primerané zdroje na plnenie ich povinností.</w:t>
            </w:r>
          </w:p>
        </w:tc>
        <w:tc>
          <w:tcPr>
            <w:tcW w:w="4876" w:type="dxa"/>
          </w:tcPr>
          <w:p w14:paraId="2BB4FBBE" w14:textId="77777777" w:rsidR="006C0562" w:rsidRPr="00C33068" w:rsidRDefault="006C0562" w:rsidP="007E3317">
            <w:pPr>
              <w:pStyle w:val="Normal6"/>
              <w:rPr>
                <w:szCs w:val="24"/>
                <w:lang w:val="sk-SK"/>
              </w:rPr>
            </w:pPr>
          </w:p>
        </w:tc>
      </w:tr>
      <w:tr w:rsidR="006C0562" w:rsidRPr="00C33068" w14:paraId="2A3BE590" w14:textId="77777777" w:rsidTr="007E3317">
        <w:trPr>
          <w:jc w:val="center"/>
        </w:trPr>
        <w:tc>
          <w:tcPr>
            <w:tcW w:w="4876" w:type="dxa"/>
            <w:hideMark/>
          </w:tcPr>
          <w:p w14:paraId="4BB41043" w14:textId="77777777" w:rsidR="006C0562" w:rsidRPr="00C33068" w:rsidRDefault="006C0562" w:rsidP="007E3317">
            <w:pPr>
              <w:pStyle w:val="Normal6"/>
              <w:rPr>
                <w:lang w:val="sk-SK"/>
              </w:rPr>
            </w:pPr>
            <w:r w:rsidRPr="00C33068">
              <w:rPr>
                <w:b/>
                <w:i/>
                <w:lang w:val="sk-SK"/>
              </w:rPr>
              <w:t>3.</w:t>
            </w:r>
            <w:r w:rsidRPr="00C33068">
              <w:rPr>
                <w:b/>
                <w:i/>
                <w:lang w:val="sk-SK"/>
              </w:rPr>
              <w:tab/>
              <w:t>Ak v podniku a/alebo prevádzkarni nie sú k dispozícii spôsobilosti na vykonávanie činností uvedených v odseku 1, zamestnávateľ si najme príslušné externé služby alebo osoby s odbornými znalosťami v oblasti psychosociálnych rizík.</w:t>
            </w:r>
          </w:p>
        </w:tc>
        <w:tc>
          <w:tcPr>
            <w:tcW w:w="4876" w:type="dxa"/>
          </w:tcPr>
          <w:p w14:paraId="55E0C03E" w14:textId="77777777" w:rsidR="006C0562" w:rsidRPr="00C33068" w:rsidRDefault="006C0562" w:rsidP="007E3317">
            <w:pPr>
              <w:pStyle w:val="Normal6"/>
              <w:rPr>
                <w:szCs w:val="24"/>
                <w:lang w:val="sk-SK"/>
              </w:rPr>
            </w:pPr>
          </w:p>
        </w:tc>
      </w:tr>
      <w:tr w:rsidR="006C0562" w:rsidRPr="00C33068" w14:paraId="3D2D5CA9" w14:textId="77777777" w:rsidTr="007E3317">
        <w:trPr>
          <w:jc w:val="center"/>
        </w:trPr>
        <w:tc>
          <w:tcPr>
            <w:tcW w:w="4876" w:type="dxa"/>
            <w:hideMark/>
          </w:tcPr>
          <w:p w14:paraId="56E29363" w14:textId="77777777" w:rsidR="006C0562" w:rsidRPr="00C33068" w:rsidRDefault="006C0562" w:rsidP="007E3317">
            <w:pPr>
              <w:pStyle w:val="Normal6"/>
              <w:rPr>
                <w:lang w:val="sk-SK"/>
              </w:rPr>
            </w:pPr>
            <w:r w:rsidRPr="00C33068">
              <w:rPr>
                <w:b/>
                <w:i/>
                <w:lang w:val="sk-SK"/>
              </w:rPr>
              <w:t>4.</w:t>
            </w:r>
            <w:r w:rsidRPr="00C33068">
              <w:rPr>
                <w:b/>
                <w:i/>
                <w:lang w:val="sk-SK"/>
              </w:rPr>
              <w:tab/>
              <w:t>V takýchto prípadoch zamestnávateľ informuje tieto služby alebo osoby o všetkých relevantných faktoroch, o ktorých je známe alebo existuje podozrenie, že ovplyvňujú duševné zdravie a pohodu pracovníkov vrátane organizácie práce, pracovných podmienok a medziľudských vzťahov v práci.</w:t>
            </w:r>
          </w:p>
        </w:tc>
        <w:tc>
          <w:tcPr>
            <w:tcW w:w="4876" w:type="dxa"/>
          </w:tcPr>
          <w:p w14:paraId="4D3D2125" w14:textId="77777777" w:rsidR="006C0562" w:rsidRPr="00C33068" w:rsidRDefault="006C0562" w:rsidP="007E3317">
            <w:pPr>
              <w:pStyle w:val="Normal6"/>
              <w:rPr>
                <w:szCs w:val="24"/>
                <w:lang w:val="sk-SK"/>
              </w:rPr>
            </w:pPr>
          </w:p>
        </w:tc>
      </w:tr>
      <w:tr w:rsidR="006C0562" w:rsidRPr="00C33068" w14:paraId="66D4E7CC" w14:textId="77777777" w:rsidTr="007E3317">
        <w:trPr>
          <w:jc w:val="center"/>
        </w:trPr>
        <w:tc>
          <w:tcPr>
            <w:tcW w:w="4876" w:type="dxa"/>
            <w:hideMark/>
          </w:tcPr>
          <w:p w14:paraId="10489F88" w14:textId="77777777" w:rsidR="006C0562" w:rsidRPr="00C33068" w:rsidRDefault="006C0562" w:rsidP="007E3317">
            <w:pPr>
              <w:pStyle w:val="Normal6"/>
              <w:rPr>
                <w:lang w:val="sk-SK"/>
              </w:rPr>
            </w:pPr>
            <w:r w:rsidRPr="00C33068">
              <w:rPr>
                <w:b/>
                <w:i/>
                <w:lang w:val="sk-SK"/>
              </w:rPr>
              <w:t>5.</w:t>
            </w:r>
            <w:r w:rsidRPr="00C33068">
              <w:rPr>
                <w:b/>
                <w:i/>
                <w:lang w:val="sk-SK"/>
              </w:rPr>
              <w:tab/>
              <w:t>Vo všetkých prípadoch:</w:t>
            </w:r>
          </w:p>
        </w:tc>
        <w:tc>
          <w:tcPr>
            <w:tcW w:w="4876" w:type="dxa"/>
          </w:tcPr>
          <w:p w14:paraId="4D1CD99B" w14:textId="77777777" w:rsidR="006C0562" w:rsidRPr="00C33068" w:rsidRDefault="006C0562" w:rsidP="007E3317">
            <w:pPr>
              <w:pStyle w:val="Normal6"/>
              <w:rPr>
                <w:szCs w:val="24"/>
                <w:lang w:val="sk-SK"/>
              </w:rPr>
            </w:pPr>
          </w:p>
        </w:tc>
      </w:tr>
      <w:tr w:rsidR="006C0562" w:rsidRPr="00C33068" w14:paraId="656FD5B1" w14:textId="77777777" w:rsidTr="007E3317">
        <w:trPr>
          <w:jc w:val="center"/>
        </w:trPr>
        <w:tc>
          <w:tcPr>
            <w:tcW w:w="4876" w:type="dxa"/>
            <w:hideMark/>
          </w:tcPr>
          <w:p w14:paraId="10CD6ACF" w14:textId="77777777" w:rsidR="006C0562" w:rsidRPr="00C33068" w:rsidRDefault="006C0562" w:rsidP="007E3317">
            <w:pPr>
              <w:pStyle w:val="Normal6"/>
              <w:rPr>
                <w:lang w:val="sk-SK"/>
              </w:rPr>
            </w:pPr>
            <w:r w:rsidRPr="00C33068">
              <w:rPr>
                <w:b/>
                <w:i/>
                <w:lang w:val="sk-SK"/>
              </w:rPr>
              <w:t>–</w:t>
            </w:r>
            <w:r w:rsidRPr="00C33068">
              <w:rPr>
                <w:b/>
                <w:i/>
                <w:lang w:val="sk-SK"/>
              </w:rPr>
              <w:tab/>
              <w:t>určení pracovníci musia mať potrebné schopnosti, odbornú prípravu a prostriedky v oblasti prevencie psychosociálnych rizík;</w:t>
            </w:r>
          </w:p>
        </w:tc>
        <w:tc>
          <w:tcPr>
            <w:tcW w:w="4876" w:type="dxa"/>
          </w:tcPr>
          <w:p w14:paraId="338737AE" w14:textId="77777777" w:rsidR="006C0562" w:rsidRPr="00C33068" w:rsidRDefault="006C0562" w:rsidP="007E3317">
            <w:pPr>
              <w:pStyle w:val="Normal6"/>
              <w:rPr>
                <w:szCs w:val="24"/>
                <w:lang w:val="sk-SK"/>
              </w:rPr>
            </w:pPr>
          </w:p>
        </w:tc>
      </w:tr>
      <w:tr w:rsidR="006C0562" w:rsidRPr="00C33068" w14:paraId="75552A2C" w14:textId="77777777" w:rsidTr="007E3317">
        <w:trPr>
          <w:jc w:val="center"/>
        </w:trPr>
        <w:tc>
          <w:tcPr>
            <w:tcW w:w="4876" w:type="dxa"/>
            <w:hideMark/>
          </w:tcPr>
          <w:p w14:paraId="0E65CC15" w14:textId="77777777" w:rsidR="006C0562" w:rsidRPr="00C33068" w:rsidRDefault="006C0562" w:rsidP="007E3317">
            <w:pPr>
              <w:pStyle w:val="Normal6"/>
              <w:rPr>
                <w:lang w:val="sk-SK"/>
              </w:rPr>
            </w:pPr>
            <w:r w:rsidRPr="00C33068">
              <w:rPr>
                <w:b/>
                <w:i/>
                <w:lang w:val="sk-SK"/>
              </w:rPr>
              <w:t>–</w:t>
            </w:r>
            <w:r w:rsidRPr="00C33068">
              <w:rPr>
                <w:b/>
                <w:i/>
                <w:lang w:val="sk-SK"/>
              </w:rPr>
              <w:tab/>
              <w:t>externé služby alebo osoby, s ktorými sa konzultuje, musia mať potrebné spôsobilosti a odborné zdroje; a</w:t>
            </w:r>
          </w:p>
        </w:tc>
        <w:tc>
          <w:tcPr>
            <w:tcW w:w="4876" w:type="dxa"/>
          </w:tcPr>
          <w:p w14:paraId="725300DE" w14:textId="77777777" w:rsidR="006C0562" w:rsidRPr="00C33068" w:rsidRDefault="006C0562" w:rsidP="007E3317">
            <w:pPr>
              <w:pStyle w:val="Normal6"/>
              <w:rPr>
                <w:szCs w:val="24"/>
                <w:lang w:val="sk-SK"/>
              </w:rPr>
            </w:pPr>
          </w:p>
        </w:tc>
      </w:tr>
      <w:tr w:rsidR="006C0562" w:rsidRPr="00C33068" w14:paraId="0E79A570" w14:textId="77777777" w:rsidTr="007E3317">
        <w:trPr>
          <w:jc w:val="center"/>
        </w:trPr>
        <w:tc>
          <w:tcPr>
            <w:tcW w:w="4876" w:type="dxa"/>
            <w:hideMark/>
          </w:tcPr>
          <w:p w14:paraId="5F3FDEFB" w14:textId="77777777" w:rsidR="006C0562" w:rsidRPr="00C33068" w:rsidRDefault="006C0562" w:rsidP="007E3317">
            <w:pPr>
              <w:pStyle w:val="Normal6"/>
              <w:rPr>
                <w:lang w:val="sk-SK"/>
              </w:rPr>
            </w:pPr>
            <w:r w:rsidRPr="00C33068">
              <w:rPr>
                <w:b/>
                <w:i/>
                <w:lang w:val="sk-SK"/>
              </w:rPr>
              <w:t>–</w:t>
            </w:r>
            <w:r w:rsidRPr="00C33068">
              <w:rPr>
                <w:b/>
                <w:i/>
                <w:lang w:val="sk-SK"/>
              </w:rPr>
              <w:tab/>
              <w:t>počet určených pracovníkov a externých služieb alebo konzultovaných osôb musí byť dostatočný, pričom sa zohľadní veľkosť podniku a/alebo prevádzky, povaha činností a úroveň a rozloženie vystavenia psychosociálnym rizikám.</w:t>
            </w:r>
          </w:p>
        </w:tc>
        <w:tc>
          <w:tcPr>
            <w:tcW w:w="4876" w:type="dxa"/>
          </w:tcPr>
          <w:p w14:paraId="305A2CE9" w14:textId="77777777" w:rsidR="006C0562" w:rsidRPr="00C33068" w:rsidRDefault="006C0562" w:rsidP="007E3317">
            <w:pPr>
              <w:pStyle w:val="Normal6"/>
              <w:rPr>
                <w:szCs w:val="24"/>
                <w:lang w:val="sk-SK"/>
              </w:rPr>
            </w:pPr>
          </w:p>
        </w:tc>
      </w:tr>
      <w:tr w:rsidR="006C0562" w:rsidRPr="00C33068" w14:paraId="0C85C4D4" w14:textId="77777777" w:rsidTr="007E3317">
        <w:trPr>
          <w:jc w:val="center"/>
        </w:trPr>
        <w:tc>
          <w:tcPr>
            <w:tcW w:w="4876" w:type="dxa"/>
            <w:hideMark/>
          </w:tcPr>
          <w:p w14:paraId="6BCC7567" w14:textId="77777777" w:rsidR="006C0562" w:rsidRPr="00C33068" w:rsidRDefault="006C0562" w:rsidP="007E3317">
            <w:pPr>
              <w:pStyle w:val="Normal6"/>
              <w:rPr>
                <w:lang w:val="sk-SK"/>
              </w:rPr>
            </w:pPr>
            <w:r w:rsidRPr="00C33068">
              <w:rPr>
                <w:b/>
                <w:i/>
                <w:lang w:val="sk-SK"/>
              </w:rPr>
              <w:t>6.</w:t>
            </w:r>
            <w:r w:rsidRPr="00C33068">
              <w:rPr>
                <w:b/>
                <w:i/>
                <w:lang w:val="sk-SK"/>
              </w:rPr>
              <w:tab/>
              <w:t>Prevenciu psychosociálnych rizík môže vykonávať jeden alebo viacerí pracovníci, interná služba alebo externé služby. Títo aktéri spolupracujú, ak je to potrebné na zabezpečenie súdržného a účinného prístupu.</w:t>
            </w:r>
          </w:p>
        </w:tc>
        <w:tc>
          <w:tcPr>
            <w:tcW w:w="4876" w:type="dxa"/>
          </w:tcPr>
          <w:p w14:paraId="1DC0E7B5" w14:textId="77777777" w:rsidR="006C0562" w:rsidRPr="00C33068" w:rsidRDefault="006C0562" w:rsidP="007E3317">
            <w:pPr>
              <w:pStyle w:val="Normal6"/>
              <w:rPr>
                <w:szCs w:val="24"/>
                <w:lang w:val="sk-SK"/>
              </w:rPr>
            </w:pPr>
          </w:p>
        </w:tc>
      </w:tr>
      <w:tr w:rsidR="006C0562" w:rsidRPr="00C33068" w14:paraId="42449C99" w14:textId="77777777" w:rsidTr="007E3317">
        <w:trPr>
          <w:jc w:val="center"/>
        </w:trPr>
        <w:tc>
          <w:tcPr>
            <w:tcW w:w="4876" w:type="dxa"/>
            <w:hideMark/>
          </w:tcPr>
          <w:p w14:paraId="02DCA3BB" w14:textId="77777777" w:rsidR="006C0562" w:rsidRPr="00C33068" w:rsidRDefault="006C0562" w:rsidP="007E3317">
            <w:pPr>
              <w:pStyle w:val="Normal6"/>
              <w:rPr>
                <w:lang w:val="sk-SK"/>
              </w:rPr>
            </w:pPr>
            <w:r w:rsidRPr="00C33068">
              <w:rPr>
                <w:b/>
                <w:i/>
                <w:lang w:val="sk-SK"/>
              </w:rPr>
              <w:t>7.</w:t>
            </w:r>
            <w:r w:rsidRPr="00C33068">
              <w:rPr>
                <w:b/>
                <w:i/>
                <w:lang w:val="sk-SK"/>
              </w:rPr>
              <w:tab/>
              <w:t>Vzhľadom na charakter činností a veľkosť podnikov môžu členské štáty definovať kategórie podnikov, v ktorých zamestnávateľ, za predpokladu, že je kvalifikovaný, môže prevziať zodpovednosť za opatrenia uvedené v odseku 1.</w:t>
            </w:r>
          </w:p>
        </w:tc>
        <w:tc>
          <w:tcPr>
            <w:tcW w:w="4876" w:type="dxa"/>
          </w:tcPr>
          <w:p w14:paraId="6581DE93" w14:textId="77777777" w:rsidR="006C0562" w:rsidRPr="00C33068" w:rsidRDefault="006C0562" w:rsidP="007E3317">
            <w:pPr>
              <w:pStyle w:val="Normal6"/>
              <w:rPr>
                <w:szCs w:val="24"/>
                <w:lang w:val="sk-SK"/>
              </w:rPr>
            </w:pPr>
          </w:p>
        </w:tc>
      </w:tr>
      <w:tr w:rsidR="006C0562" w:rsidRPr="00C33068" w14:paraId="75AC9608" w14:textId="77777777" w:rsidTr="007E3317">
        <w:trPr>
          <w:jc w:val="center"/>
        </w:trPr>
        <w:tc>
          <w:tcPr>
            <w:tcW w:w="4876" w:type="dxa"/>
            <w:hideMark/>
          </w:tcPr>
          <w:p w14:paraId="5D387957" w14:textId="77777777" w:rsidR="006C0562" w:rsidRPr="00C33068" w:rsidRDefault="006C0562" w:rsidP="007E3317">
            <w:pPr>
              <w:pStyle w:val="Normal6"/>
              <w:rPr>
                <w:lang w:val="sk-SK"/>
              </w:rPr>
            </w:pPr>
            <w:r w:rsidRPr="00C33068">
              <w:rPr>
                <w:b/>
                <w:i/>
                <w:lang w:val="sk-SK"/>
              </w:rPr>
              <w:t>8.</w:t>
            </w:r>
            <w:r w:rsidRPr="00C33068">
              <w:rPr>
                <w:b/>
                <w:i/>
                <w:lang w:val="sk-SK"/>
              </w:rPr>
              <w:tab/>
              <w:t>Členské štáty musia stanoviť:</w:t>
            </w:r>
          </w:p>
        </w:tc>
        <w:tc>
          <w:tcPr>
            <w:tcW w:w="4876" w:type="dxa"/>
          </w:tcPr>
          <w:p w14:paraId="5A93DDB0" w14:textId="77777777" w:rsidR="006C0562" w:rsidRPr="00C33068" w:rsidRDefault="006C0562" w:rsidP="007E3317">
            <w:pPr>
              <w:pStyle w:val="Normal6"/>
              <w:rPr>
                <w:szCs w:val="24"/>
                <w:lang w:val="sk-SK"/>
              </w:rPr>
            </w:pPr>
          </w:p>
        </w:tc>
      </w:tr>
      <w:tr w:rsidR="006C0562" w:rsidRPr="00C33068" w14:paraId="565BA58B" w14:textId="77777777" w:rsidTr="007E3317">
        <w:trPr>
          <w:jc w:val="center"/>
        </w:trPr>
        <w:tc>
          <w:tcPr>
            <w:tcW w:w="4876" w:type="dxa"/>
            <w:hideMark/>
          </w:tcPr>
          <w:p w14:paraId="79049CBA" w14:textId="77777777" w:rsidR="006C0562" w:rsidRPr="00C33068" w:rsidRDefault="006C0562" w:rsidP="007E3317">
            <w:pPr>
              <w:pStyle w:val="Normal6"/>
              <w:rPr>
                <w:lang w:val="sk-SK"/>
              </w:rPr>
            </w:pPr>
            <w:r w:rsidRPr="00C33068">
              <w:rPr>
                <w:b/>
                <w:i/>
                <w:lang w:val="sk-SK"/>
              </w:rPr>
              <w:t>–</w:t>
            </w:r>
            <w:r w:rsidRPr="00C33068">
              <w:rPr>
                <w:b/>
                <w:i/>
                <w:lang w:val="sk-SK"/>
              </w:rPr>
              <w:tab/>
              <w:t>potrebné schopnosti a kvalifikáciu v oblasti prevencie psychosociálnych rizík;</w:t>
            </w:r>
          </w:p>
        </w:tc>
        <w:tc>
          <w:tcPr>
            <w:tcW w:w="4876" w:type="dxa"/>
          </w:tcPr>
          <w:p w14:paraId="40FD7418" w14:textId="77777777" w:rsidR="006C0562" w:rsidRPr="00C33068" w:rsidRDefault="006C0562" w:rsidP="007E3317">
            <w:pPr>
              <w:pStyle w:val="Normal6"/>
              <w:rPr>
                <w:szCs w:val="24"/>
                <w:lang w:val="sk-SK"/>
              </w:rPr>
            </w:pPr>
          </w:p>
        </w:tc>
      </w:tr>
      <w:tr w:rsidR="006C0562" w:rsidRPr="00C33068" w14:paraId="73128CF2" w14:textId="77777777" w:rsidTr="007E3317">
        <w:trPr>
          <w:jc w:val="center"/>
        </w:trPr>
        <w:tc>
          <w:tcPr>
            <w:tcW w:w="4876" w:type="dxa"/>
            <w:hideMark/>
          </w:tcPr>
          <w:p w14:paraId="14EAA3C2" w14:textId="77777777" w:rsidR="006C0562" w:rsidRPr="00C33068" w:rsidRDefault="006C0562" w:rsidP="007E3317">
            <w:pPr>
              <w:pStyle w:val="Normal6"/>
              <w:rPr>
                <w:lang w:val="sk-SK"/>
              </w:rPr>
            </w:pPr>
            <w:r w:rsidRPr="00C33068">
              <w:rPr>
                <w:b/>
                <w:i/>
                <w:lang w:val="sk-SK"/>
              </w:rPr>
              <w:t>–</w:t>
            </w:r>
            <w:r w:rsidRPr="00C33068">
              <w:rPr>
                <w:b/>
                <w:i/>
                <w:lang w:val="sk-SK"/>
              </w:rPr>
              <w:tab/>
              <w:t>dostatočný počet osôb alebo služieb potrebných na vykonávanie týchto úloh.</w:t>
            </w:r>
          </w:p>
        </w:tc>
        <w:tc>
          <w:tcPr>
            <w:tcW w:w="4876" w:type="dxa"/>
          </w:tcPr>
          <w:p w14:paraId="0899104A" w14:textId="77777777" w:rsidR="006C0562" w:rsidRPr="00C33068" w:rsidRDefault="006C0562" w:rsidP="007E3317">
            <w:pPr>
              <w:pStyle w:val="Normal6"/>
              <w:rPr>
                <w:szCs w:val="24"/>
                <w:lang w:val="sk-SK"/>
              </w:rPr>
            </w:pPr>
          </w:p>
        </w:tc>
      </w:tr>
    </w:tbl>
    <w:p w14:paraId="29B6043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A840E6A" w14:textId="46CDA0C1" w:rsidR="00D9576C" w:rsidRPr="00C33068" w:rsidRDefault="006C0562" w:rsidP="006C0562">
      <w:r w:rsidRPr="00C33068">
        <w:rPr>
          <w:rStyle w:val="HideTWBExt"/>
        </w:rPr>
        <w:t>&lt;/Amend&gt;</w:t>
      </w:r>
    </w:p>
    <w:p w14:paraId="0921E17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417</w:t>
      </w:r>
      <w:r w:rsidRPr="00C33068">
        <w:rPr>
          <w:rStyle w:val="HideTWBExt"/>
          <w:lang w:val="sk-SK"/>
        </w:rPr>
        <w:t>&lt;/NumAm&gt;</w:t>
      </w:r>
    </w:p>
    <w:p w14:paraId="73D243F3"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6485BF4E" w14:textId="77777777" w:rsidR="006C0562" w:rsidRPr="00C33068" w:rsidRDefault="006C0562" w:rsidP="006C0562">
      <w:r w:rsidRPr="00C33068">
        <w:rPr>
          <w:rStyle w:val="HideTWBExt"/>
        </w:rPr>
        <w:t>&lt;/RepeatBlock-By&gt;</w:t>
      </w:r>
    </w:p>
    <w:p w14:paraId="7A09014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682065C" w14:textId="77777777" w:rsidR="006C0562" w:rsidRPr="00C33068" w:rsidRDefault="006C0562" w:rsidP="006C0562">
      <w:pPr>
        <w:pStyle w:val="NormalBold"/>
      </w:pPr>
      <w:r w:rsidRPr="00C33068">
        <w:rPr>
          <w:rStyle w:val="HideTWBExt"/>
        </w:rPr>
        <w:t>&lt;Article&gt;</w:t>
      </w:r>
      <w:r w:rsidRPr="00C33068">
        <w:t>Príloha I – článok 15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DA5BB90" w14:textId="77777777" w:rsidTr="007E3317">
        <w:trPr>
          <w:jc w:val="center"/>
        </w:trPr>
        <w:tc>
          <w:tcPr>
            <w:tcW w:w="9752" w:type="dxa"/>
            <w:gridSpan w:val="2"/>
          </w:tcPr>
          <w:p w14:paraId="053AD90F" w14:textId="77777777" w:rsidR="006C0562" w:rsidRPr="00C33068" w:rsidRDefault="006C0562" w:rsidP="007E3317">
            <w:pPr>
              <w:keepNext/>
            </w:pPr>
          </w:p>
        </w:tc>
      </w:tr>
      <w:tr w:rsidR="006C0562" w:rsidRPr="00C33068" w14:paraId="52C299C6" w14:textId="77777777" w:rsidTr="007E3317">
        <w:trPr>
          <w:jc w:val="center"/>
        </w:trPr>
        <w:tc>
          <w:tcPr>
            <w:tcW w:w="4876" w:type="dxa"/>
            <w:hideMark/>
          </w:tcPr>
          <w:p w14:paraId="1A19561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9093EF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93544E8" w14:textId="77777777" w:rsidTr="007E3317">
        <w:trPr>
          <w:jc w:val="center"/>
        </w:trPr>
        <w:tc>
          <w:tcPr>
            <w:tcW w:w="4876" w:type="dxa"/>
            <w:hideMark/>
          </w:tcPr>
          <w:p w14:paraId="0E92124E" w14:textId="77777777" w:rsidR="006C0562" w:rsidRPr="00C33068" w:rsidRDefault="006C0562" w:rsidP="007E3317">
            <w:pPr>
              <w:pStyle w:val="Normal6"/>
              <w:rPr>
                <w:lang w:val="sk-SK"/>
              </w:rPr>
            </w:pPr>
            <w:r w:rsidRPr="00C33068">
              <w:rPr>
                <w:lang w:val="sk-SK"/>
              </w:rPr>
              <w:t>1.</w:t>
            </w:r>
            <w:r w:rsidRPr="00C33068">
              <w:rPr>
                <w:lang w:val="sk-SK"/>
              </w:rPr>
              <w:tab/>
              <w:t>Zamestnávatelia určia jedného alebo viacerých pracovníkov na vykonávanie činností súvisiacich s prevenciou a riadením psychosociálnych rizík v rámci podniku a/alebo prevádzky.</w:t>
            </w:r>
          </w:p>
        </w:tc>
        <w:tc>
          <w:tcPr>
            <w:tcW w:w="4876" w:type="dxa"/>
            <w:hideMark/>
          </w:tcPr>
          <w:p w14:paraId="14D4F7DB" w14:textId="77777777" w:rsidR="006C0562" w:rsidRPr="00C33068" w:rsidRDefault="006C0562" w:rsidP="007E3317">
            <w:pPr>
              <w:pStyle w:val="Normal6"/>
              <w:rPr>
                <w:szCs w:val="24"/>
                <w:lang w:val="sk-SK"/>
              </w:rPr>
            </w:pPr>
            <w:r w:rsidRPr="00C33068">
              <w:rPr>
                <w:lang w:val="sk-SK"/>
              </w:rPr>
              <w:t>1.</w:t>
            </w:r>
            <w:r w:rsidRPr="00C33068">
              <w:rPr>
                <w:lang w:val="sk-SK"/>
              </w:rPr>
              <w:tab/>
              <w:t xml:space="preserve">Zamestnávatelia určia jedného alebo viacerých pracovníkov na vykonávanie činností súvisiacich s </w:t>
            </w:r>
            <w:r w:rsidRPr="00C33068">
              <w:rPr>
                <w:b/>
                <w:bCs/>
                <w:i/>
                <w:iCs/>
                <w:lang w:val="sk-SK"/>
              </w:rPr>
              <w:t>monitorovaním, posudzovaním rizík a včasným odhaľovaním,</w:t>
            </w:r>
            <w:r w:rsidRPr="00C33068">
              <w:rPr>
                <w:lang w:val="sk-SK"/>
              </w:rPr>
              <w:t xml:space="preserve"> prevenciou a riadením psychosociálnych rizík v rámci podniku a/alebo prevádzky. </w:t>
            </w:r>
            <w:r w:rsidRPr="00C33068">
              <w:rPr>
                <w:b/>
                <w:i/>
                <w:lang w:val="sk-SK"/>
              </w:rPr>
              <w:t>Určení pracovníci môžu byť tí istí ako pracovníci určení na vykonávanie činností súvisiacich s ochranou a prevenciou iných pracovných rizík pre zamestnávateľa.</w:t>
            </w:r>
          </w:p>
        </w:tc>
      </w:tr>
    </w:tbl>
    <w:p w14:paraId="1BA1428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2F66FA8" w14:textId="14825BD6" w:rsidR="00D9576C" w:rsidRPr="00C33068" w:rsidRDefault="006C0562" w:rsidP="006C0562">
      <w:r w:rsidRPr="00C33068">
        <w:rPr>
          <w:rStyle w:val="HideTWBExt"/>
        </w:rPr>
        <w:t>&lt;/Amend&gt;</w:t>
      </w:r>
    </w:p>
    <w:p w14:paraId="4104393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418</w:t>
      </w:r>
      <w:r w:rsidRPr="00C33068">
        <w:rPr>
          <w:rStyle w:val="HideTWBExt"/>
          <w:lang w:val="sk-SK"/>
        </w:rPr>
        <w:t>&lt;/NumAm&gt;</w:t>
      </w:r>
    </w:p>
    <w:p w14:paraId="5A144F0B"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58294531" w14:textId="77777777" w:rsidR="006C0562" w:rsidRPr="00C33068" w:rsidRDefault="006C0562" w:rsidP="006C0562">
      <w:r w:rsidRPr="00C33068">
        <w:rPr>
          <w:rStyle w:val="HideTWBExt"/>
        </w:rPr>
        <w:t>&lt;/RepeatBlock-By&gt;</w:t>
      </w:r>
    </w:p>
    <w:p w14:paraId="42504DB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DC2CC1D" w14:textId="77777777" w:rsidR="006C0562" w:rsidRPr="00C33068" w:rsidRDefault="006C0562" w:rsidP="006C0562">
      <w:pPr>
        <w:pStyle w:val="NormalBold"/>
      </w:pPr>
      <w:r w:rsidRPr="00C33068">
        <w:rPr>
          <w:rStyle w:val="HideTWBExt"/>
        </w:rPr>
        <w:t>&lt;Article&gt;</w:t>
      </w:r>
      <w:r w:rsidRPr="00C33068">
        <w:t>Príloha I – článok 15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B1906D0" w14:textId="77777777" w:rsidTr="007E3317">
        <w:trPr>
          <w:jc w:val="center"/>
        </w:trPr>
        <w:tc>
          <w:tcPr>
            <w:tcW w:w="9752" w:type="dxa"/>
            <w:gridSpan w:val="2"/>
          </w:tcPr>
          <w:p w14:paraId="551D2B75" w14:textId="77777777" w:rsidR="006C0562" w:rsidRPr="00C33068" w:rsidRDefault="006C0562" w:rsidP="007E3317">
            <w:pPr>
              <w:keepNext/>
            </w:pPr>
          </w:p>
        </w:tc>
      </w:tr>
      <w:tr w:rsidR="006C0562" w:rsidRPr="00C33068" w14:paraId="5301E11F" w14:textId="77777777" w:rsidTr="007E3317">
        <w:trPr>
          <w:jc w:val="center"/>
        </w:trPr>
        <w:tc>
          <w:tcPr>
            <w:tcW w:w="4876" w:type="dxa"/>
            <w:hideMark/>
          </w:tcPr>
          <w:p w14:paraId="6A273533"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D30C4F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C44DF02" w14:textId="77777777" w:rsidTr="007E3317">
        <w:trPr>
          <w:jc w:val="center"/>
        </w:trPr>
        <w:tc>
          <w:tcPr>
            <w:tcW w:w="4876" w:type="dxa"/>
            <w:hideMark/>
          </w:tcPr>
          <w:p w14:paraId="0A26398F" w14:textId="77777777" w:rsidR="006C0562" w:rsidRPr="00C33068" w:rsidRDefault="006C0562" w:rsidP="007E3317">
            <w:pPr>
              <w:pStyle w:val="Normal6"/>
              <w:rPr>
                <w:lang w:val="sk-SK"/>
              </w:rPr>
            </w:pPr>
            <w:r w:rsidRPr="00C33068">
              <w:rPr>
                <w:lang w:val="sk-SK"/>
              </w:rPr>
              <w:t>1.</w:t>
            </w:r>
            <w:r w:rsidRPr="00C33068">
              <w:rPr>
                <w:lang w:val="sk-SK"/>
              </w:rPr>
              <w:tab/>
              <w:t>Zamestnávatelia určia jedného alebo viacerých pracovníkov na vykonávanie činností súvisiacich s prevenciou a riadením psychosociálnych rizík v rámci podniku a/alebo prevádzky.</w:t>
            </w:r>
          </w:p>
        </w:tc>
        <w:tc>
          <w:tcPr>
            <w:tcW w:w="4876" w:type="dxa"/>
            <w:hideMark/>
          </w:tcPr>
          <w:p w14:paraId="777AC783" w14:textId="77777777" w:rsidR="006C0562" w:rsidRPr="00C33068" w:rsidRDefault="006C0562" w:rsidP="007E3317">
            <w:pPr>
              <w:pStyle w:val="Normal6"/>
              <w:rPr>
                <w:szCs w:val="24"/>
                <w:lang w:val="sk-SK"/>
              </w:rPr>
            </w:pPr>
            <w:r w:rsidRPr="00C33068">
              <w:rPr>
                <w:lang w:val="sk-SK"/>
              </w:rPr>
              <w:t>1.</w:t>
            </w:r>
            <w:r w:rsidRPr="00C33068">
              <w:rPr>
                <w:lang w:val="sk-SK"/>
              </w:rPr>
              <w:tab/>
              <w:t>Zamestnávatelia určia jedného alebo viacerých pracovníkov</w:t>
            </w:r>
            <w:r w:rsidRPr="00C33068">
              <w:rPr>
                <w:b/>
                <w:bCs/>
                <w:i/>
                <w:iCs/>
                <w:lang w:val="sk-SK"/>
              </w:rPr>
              <w:t xml:space="preserve">, napríklad zástupcu pre bezpečnosť a ochranu zdravia pri práci, </w:t>
            </w:r>
            <w:r w:rsidRPr="00C33068">
              <w:rPr>
                <w:lang w:val="sk-SK"/>
              </w:rPr>
              <w:t>na vykonávanie činností súvisiacich s prevenciou a riadením psychosociálnych rizík v rámci podniku a/alebo prevádzky.</w:t>
            </w:r>
          </w:p>
        </w:tc>
      </w:tr>
    </w:tbl>
    <w:p w14:paraId="392C114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B00F317" w14:textId="6AA01B3F" w:rsidR="00D9576C" w:rsidRPr="00C33068" w:rsidRDefault="006C0562" w:rsidP="006C0562">
      <w:r w:rsidRPr="00C33068">
        <w:rPr>
          <w:rStyle w:val="HideTWBExt"/>
        </w:rPr>
        <w:t>&lt;/Amend&gt;</w:t>
      </w:r>
    </w:p>
    <w:p w14:paraId="2CD4DD9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419</w:t>
      </w:r>
      <w:r w:rsidRPr="00C33068">
        <w:rPr>
          <w:rStyle w:val="HideTWBExt"/>
          <w:lang w:val="sk-SK"/>
        </w:rPr>
        <w:t>&lt;/NumAm&gt;</w:t>
      </w:r>
    </w:p>
    <w:p w14:paraId="7D458341"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6EC9448E" w14:textId="77777777" w:rsidR="006C0562" w:rsidRPr="00C33068" w:rsidRDefault="006C0562" w:rsidP="006C0562">
      <w:r w:rsidRPr="00C33068">
        <w:rPr>
          <w:rStyle w:val="HideTWBExt"/>
        </w:rPr>
        <w:t>&lt;/RepeatBlock-By&gt;</w:t>
      </w:r>
    </w:p>
    <w:p w14:paraId="3A57E3D0"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8CB6F83" w14:textId="77777777" w:rsidR="006C0562" w:rsidRPr="00C33068" w:rsidRDefault="006C0562" w:rsidP="006C0562">
      <w:pPr>
        <w:pStyle w:val="NormalBold"/>
      </w:pPr>
      <w:r w:rsidRPr="00C33068">
        <w:rPr>
          <w:rStyle w:val="HideTWBExt"/>
        </w:rPr>
        <w:t>&lt;Article&gt;</w:t>
      </w:r>
      <w:r w:rsidRPr="00C33068">
        <w:t>Príloha I – článok 15 – 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4FB1F8E" w14:textId="77777777" w:rsidTr="007E3317">
        <w:trPr>
          <w:jc w:val="center"/>
        </w:trPr>
        <w:tc>
          <w:tcPr>
            <w:tcW w:w="9752" w:type="dxa"/>
            <w:gridSpan w:val="2"/>
          </w:tcPr>
          <w:p w14:paraId="0F81E356" w14:textId="77777777" w:rsidR="006C0562" w:rsidRPr="00C33068" w:rsidRDefault="006C0562" w:rsidP="007E3317">
            <w:pPr>
              <w:keepNext/>
            </w:pPr>
          </w:p>
        </w:tc>
      </w:tr>
      <w:tr w:rsidR="006C0562" w:rsidRPr="00C33068" w14:paraId="1166D075" w14:textId="77777777" w:rsidTr="007E3317">
        <w:trPr>
          <w:jc w:val="center"/>
        </w:trPr>
        <w:tc>
          <w:tcPr>
            <w:tcW w:w="4876" w:type="dxa"/>
            <w:hideMark/>
          </w:tcPr>
          <w:p w14:paraId="30F63EB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1D19C5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DEC57C2" w14:textId="77777777" w:rsidTr="007E3317">
        <w:trPr>
          <w:jc w:val="center"/>
        </w:trPr>
        <w:tc>
          <w:tcPr>
            <w:tcW w:w="4876" w:type="dxa"/>
            <w:hideMark/>
          </w:tcPr>
          <w:p w14:paraId="3057C3E4" w14:textId="77777777" w:rsidR="006C0562" w:rsidRPr="00C33068" w:rsidRDefault="006C0562" w:rsidP="007E3317">
            <w:pPr>
              <w:pStyle w:val="Normal6"/>
              <w:rPr>
                <w:lang w:val="sk-SK"/>
              </w:rPr>
            </w:pPr>
            <w:r w:rsidRPr="00C33068">
              <w:rPr>
                <w:lang w:val="sk-SK"/>
              </w:rPr>
              <w:t>4.</w:t>
            </w:r>
            <w:r w:rsidRPr="00C33068">
              <w:rPr>
                <w:lang w:val="sk-SK"/>
              </w:rPr>
              <w:tab/>
              <w:t xml:space="preserve">V takýchto prípadoch zamestnávateľ informuje tieto služby alebo osoby o všetkých relevantných faktoroch, </w:t>
            </w:r>
            <w:r w:rsidRPr="00C33068">
              <w:rPr>
                <w:b/>
                <w:bCs/>
                <w:i/>
                <w:iCs/>
                <w:lang w:val="sk-SK"/>
              </w:rPr>
              <w:t>o ktorých je známe alebo existuje podozrenie, že</w:t>
            </w:r>
            <w:r w:rsidRPr="00C33068">
              <w:rPr>
                <w:lang w:val="sk-SK"/>
              </w:rPr>
              <w:t xml:space="preserve"> ovplyvňujú </w:t>
            </w:r>
            <w:r w:rsidRPr="00C33068">
              <w:rPr>
                <w:b/>
                <w:bCs/>
                <w:i/>
                <w:iCs/>
                <w:lang w:val="sk-SK"/>
              </w:rPr>
              <w:t>duševné</w:t>
            </w:r>
            <w:r w:rsidRPr="00C33068">
              <w:rPr>
                <w:lang w:val="sk-SK"/>
              </w:rPr>
              <w:t xml:space="preserve"> zdravie a </w:t>
            </w:r>
            <w:r w:rsidRPr="00C33068">
              <w:rPr>
                <w:b/>
                <w:bCs/>
                <w:i/>
                <w:iCs/>
                <w:lang w:val="sk-SK"/>
              </w:rPr>
              <w:t>pohodu</w:t>
            </w:r>
            <w:r w:rsidRPr="00C33068">
              <w:rPr>
                <w:lang w:val="sk-SK"/>
              </w:rPr>
              <w:t xml:space="preserve"> pracovníkov </w:t>
            </w:r>
            <w:r w:rsidRPr="00C33068">
              <w:rPr>
                <w:b/>
                <w:bCs/>
                <w:i/>
                <w:iCs/>
                <w:lang w:val="sk-SK"/>
              </w:rPr>
              <w:t>vrátane organizácie práce, pracovných podmienok a medziľudských vzťahov v práci</w:t>
            </w:r>
            <w:r w:rsidRPr="00C33068">
              <w:rPr>
                <w:lang w:val="sk-SK"/>
              </w:rPr>
              <w:t>.</w:t>
            </w:r>
          </w:p>
        </w:tc>
        <w:tc>
          <w:tcPr>
            <w:tcW w:w="4876" w:type="dxa"/>
            <w:hideMark/>
          </w:tcPr>
          <w:p w14:paraId="3202BBD3" w14:textId="77777777" w:rsidR="006C0562" w:rsidRPr="00C33068" w:rsidRDefault="006C0562" w:rsidP="007E3317">
            <w:pPr>
              <w:pStyle w:val="Normal6"/>
              <w:rPr>
                <w:szCs w:val="24"/>
                <w:lang w:val="sk-SK"/>
              </w:rPr>
            </w:pPr>
            <w:r w:rsidRPr="00C33068">
              <w:rPr>
                <w:lang w:val="sk-SK"/>
              </w:rPr>
              <w:t>4.</w:t>
            </w:r>
            <w:r w:rsidRPr="00C33068">
              <w:rPr>
                <w:lang w:val="sk-SK"/>
              </w:rPr>
              <w:tab/>
              <w:t xml:space="preserve">V takýchto prípadoch zamestnávateľ informuje tieto služby alebo osoby o všetkých relevantných faktoroch, </w:t>
            </w:r>
            <w:r w:rsidRPr="00C33068">
              <w:rPr>
                <w:b/>
                <w:bCs/>
                <w:i/>
                <w:iCs/>
                <w:lang w:val="sk-SK"/>
              </w:rPr>
              <w:t>ktoré</w:t>
            </w:r>
            <w:r w:rsidRPr="00C33068">
              <w:rPr>
                <w:lang w:val="sk-SK"/>
              </w:rPr>
              <w:t xml:space="preserve"> ovplyvňujú zdravie a </w:t>
            </w:r>
            <w:r w:rsidRPr="00C33068">
              <w:rPr>
                <w:b/>
                <w:i/>
                <w:lang w:val="sk-SK"/>
              </w:rPr>
              <w:t>bezpečnosť</w:t>
            </w:r>
            <w:r w:rsidRPr="00C33068">
              <w:rPr>
                <w:lang w:val="sk-SK"/>
              </w:rPr>
              <w:t xml:space="preserve"> pracovníkov.</w:t>
            </w:r>
          </w:p>
        </w:tc>
      </w:tr>
    </w:tbl>
    <w:p w14:paraId="5EEF799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4B66E1A" w14:textId="2418F7C4" w:rsidR="00D9576C" w:rsidRPr="00C33068" w:rsidRDefault="006C0562" w:rsidP="006C0562">
      <w:r w:rsidRPr="00C33068">
        <w:rPr>
          <w:rStyle w:val="HideTWBExt"/>
        </w:rPr>
        <w:t>&lt;/Amend&gt;</w:t>
      </w:r>
    </w:p>
    <w:p w14:paraId="34BA9AD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420</w:t>
      </w:r>
      <w:r w:rsidRPr="00C33068">
        <w:rPr>
          <w:rStyle w:val="HideTWBExt"/>
          <w:lang w:val="sk-SK"/>
        </w:rPr>
        <w:t>&lt;/NumAm&gt;</w:t>
      </w:r>
    </w:p>
    <w:p w14:paraId="75D2CEF8"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35AE805" w14:textId="77777777" w:rsidR="006C0562" w:rsidRPr="00C33068" w:rsidRDefault="006C0562" w:rsidP="006C0562">
      <w:r w:rsidRPr="00C33068">
        <w:rPr>
          <w:rStyle w:val="HideTWBExt"/>
        </w:rPr>
        <w:t>&lt;/RepeatBlock-By&gt;</w:t>
      </w:r>
    </w:p>
    <w:p w14:paraId="4183DF4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B18BFD7" w14:textId="77777777" w:rsidR="006C0562" w:rsidRPr="00C33068" w:rsidRDefault="006C0562" w:rsidP="006C0562">
      <w:pPr>
        <w:pStyle w:val="NormalBold"/>
      </w:pPr>
      <w:r w:rsidRPr="00C33068">
        <w:rPr>
          <w:rStyle w:val="HideTWBExt"/>
        </w:rPr>
        <w:t>&lt;Article&gt;</w:t>
      </w:r>
      <w:r w:rsidRPr="00C33068">
        <w:t>Príloha I – článok 15 – 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9F9DD78" w14:textId="77777777" w:rsidTr="007E3317">
        <w:trPr>
          <w:jc w:val="center"/>
        </w:trPr>
        <w:tc>
          <w:tcPr>
            <w:tcW w:w="9752" w:type="dxa"/>
            <w:gridSpan w:val="2"/>
          </w:tcPr>
          <w:p w14:paraId="7F848546" w14:textId="77777777" w:rsidR="006C0562" w:rsidRPr="00C33068" w:rsidRDefault="006C0562" w:rsidP="007E3317">
            <w:pPr>
              <w:keepNext/>
            </w:pPr>
          </w:p>
        </w:tc>
      </w:tr>
      <w:tr w:rsidR="006C0562" w:rsidRPr="00C33068" w14:paraId="644F46CD" w14:textId="77777777" w:rsidTr="007E3317">
        <w:trPr>
          <w:jc w:val="center"/>
        </w:trPr>
        <w:tc>
          <w:tcPr>
            <w:tcW w:w="4876" w:type="dxa"/>
            <w:hideMark/>
          </w:tcPr>
          <w:p w14:paraId="21B214F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7DC2A4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9B8B78F" w14:textId="77777777" w:rsidTr="007E3317">
        <w:trPr>
          <w:jc w:val="center"/>
        </w:trPr>
        <w:tc>
          <w:tcPr>
            <w:tcW w:w="4876" w:type="dxa"/>
            <w:hideMark/>
          </w:tcPr>
          <w:p w14:paraId="505C1238" w14:textId="77777777" w:rsidR="006C0562" w:rsidRPr="00C33068" w:rsidRDefault="006C0562" w:rsidP="007E3317">
            <w:pPr>
              <w:pStyle w:val="Normal6"/>
              <w:rPr>
                <w:lang w:val="sk-SK"/>
              </w:rPr>
            </w:pPr>
            <w:r w:rsidRPr="00C33068">
              <w:rPr>
                <w:lang w:val="sk-SK"/>
              </w:rPr>
              <w:t>4.</w:t>
            </w:r>
            <w:r w:rsidRPr="00C33068">
              <w:rPr>
                <w:lang w:val="sk-SK"/>
              </w:rPr>
              <w:tab/>
              <w:t>V takýchto prípadoch zamestnávateľ informuje tieto služby alebo osoby o všetkých relevantných faktoroch, o ktorých je známe alebo existuje podozrenie, že ovplyvňujú duševné zdravie a pohodu pracovníkov vrátane organizácie práce, pracovných podmienok a medziľudských vzťahov v práci.</w:t>
            </w:r>
          </w:p>
        </w:tc>
        <w:tc>
          <w:tcPr>
            <w:tcW w:w="4876" w:type="dxa"/>
            <w:hideMark/>
          </w:tcPr>
          <w:p w14:paraId="7733CFD3" w14:textId="77777777" w:rsidR="006C0562" w:rsidRPr="00C33068" w:rsidRDefault="006C0562" w:rsidP="007E3317">
            <w:pPr>
              <w:pStyle w:val="Normal6"/>
              <w:rPr>
                <w:szCs w:val="24"/>
                <w:lang w:val="sk-SK"/>
              </w:rPr>
            </w:pPr>
            <w:r w:rsidRPr="00C33068">
              <w:rPr>
                <w:lang w:val="sk-SK"/>
              </w:rPr>
              <w:t>4.</w:t>
            </w:r>
            <w:r w:rsidRPr="00C33068">
              <w:rPr>
                <w:lang w:val="sk-SK"/>
              </w:rPr>
              <w:tab/>
              <w:t>V takýchto prípadoch zamestnávateľ informuje tieto služby alebo osoby o všetkých relevantných faktoroch, o ktorých je známe alebo existuje podozrenie, že ovplyvňujú duševné zdravie a pohodu pracovníkov vrátane organizácie práce, pracovných podmienok</w:t>
            </w:r>
            <w:r w:rsidRPr="00C33068">
              <w:rPr>
                <w:b/>
                <w:bCs/>
                <w:i/>
                <w:iCs/>
                <w:lang w:val="sk-SK"/>
              </w:rPr>
              <w:t>, nebezpečného počtu zamestnancov</w:t>
            </w:r>
            <w:r w:rsidRPr="00C33068">
              <w:rPr>
                <w:lang w:val="sk-SK"/>
              </w:rPr>
              <w:t xml:space="preserve"> a medziľudských vzťahov v práci.</w:t>
            </w:r>
          </w:p>
        </w:tc>
      </w:tr>
    </w:tbl>
    <w:p w14:paraId="5E669D9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5E097F5" w14:textId="21B9D134" w:rsidR="00D9576C" w:rsidRPr="00C33068" w:rsidRDefault="006C0562" w:rsidP="006C0562">
      <w:r w:rsidRPr="00C33068">
        <w:rPr>
          <w:rStyle w:val="HideTWBExt"/>
        </w:rPr>
        <w:t>&lt;/Amend&gt;</w:t>
      </w:r>
    </w:p>
    <w:p w14:paraId="68C0806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421</w:t>
      </w:r>
      <w:r w:rsidRPr="00C33068">
        <w:rPr>
          <w:rStyle w:val="HideTWBExt"/>
          <w:lang w:val="sk-SK"/>
        </w:rPr>
        <w:t>&lt;/NumAm&gt;</w:t>
      </w:r>
    </w:p>
    <w:p w14:paraId="3C0C138B"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36568095" w14:textId="77777777" w:rsidR="006C0562" w:rsidRPr="00C33068" w:rsidRDefault="006C0562" w:rsidP="006C0562">
      <w:r w:rsidRPr="00C33068">
        <w:rPr>
          <w:rStyle w:val="HideTWBExt"/>
        </w:rPr>
        <w:t>&lt;/RepeatBlock-By&gt;</w:t>
      </w:r>
    </w:p>
    <w:p w14:paraId="2F8F99BD"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309B7AF" w14:textId="77777777" w:rsidR="006C0562" w:rsidRPr="00C33068" w:rsidRDefault="006C0562" w:rsidP="006C0562">
      <w:pPr>
        <w:pStyle w:val="NormalBold"/>
      </w:pPr>
      <w:r w:rsidRPr="00C33068">
        <w:rPr>
          <w:rStyle w:val="HideTWBExt"/>
        </w:rPr>
        <w:t>&lt;Article&gt;</w:t>
      </w:r>
      <w:r w:rsidRPr="00C33068">
        <w:t>Príloha I – článok 15 – odsek 5 – zarážka 1 a (nová)</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CD0CAB3" w14:textId="77777777" w:rsidTr="007E3317">
        <w:trPr>
          <w:jc w:val="center"/>
        </w:trPr>
        <w:tc>
          <w:tcPr>
            <w:tcW w:w="9752" w:type="dxa"/>
            <w:gridSpan w:val="2"/>
          </w:tcPr>
          <w:p w14:paraId="16D88E1E" w14:textId="77777777" w:rsidR="006C0562" w:rsidRPr="00C33068" w:rsidRDefault="006C0562" w:rsidP="007E3317">
            <w:pPr>
              <w:keepNext/>
            </w:pPr>
          </w:p>
        </w:tc>
      </w:tr>
      <w:tr w:rsidR="006C0562" w:rsidRPr="00C33068" w14:paraId="4029DBC3" w14:textId="77777777" w:rsidTr="007E3317">
        <w:trPr>
          <w:jc w:val="center"/>
        </w:trPr>
        <w:tc>
          <w:tcPr>
            <w:tcW w:w="4876" w:type="dxa"/>
            <w:hideMark/>
          </w:tcPr>
          <w:p w14:paraId="40FCF88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3D792D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067DE69" w14:textId="77777777" w:rsidTr="007E3317">
        <w:trPr>
          <w:jc w:val="center"/>
        </w:trPr>
        <w:tc>
          <w:tcPr>
            <w:tcW w:w="4876" w:type="dxa"/>
          </w:tcPr>
          <w:p w14:paraId="20E09984" w14:textId="77777777" w:rsidR="006C0562" w:rsidRPr="00C33068" w:rsidRDefault="006C0562" w:rsidP="007E3317">
            <w:pPr>
              <w:pStyle w:val="Normal6"/>
              <w:rPr>
                <w:lang w:val="sk-SK"/>
              </w:rPr>
            </w:pPr>
          </w:p>
        </w:tc>
        <w:tc>
          <w:tcPr>
            <w:tcW w:w="4876" w:type="dxa"/>
            <w:hideMark/>
          </w:tcPr>
          <w:p w14:paraId="636E0FFA" w14:textId="77777777" w:rsidR="006C0562" w:rsidRPr="00C33068" w:rsidRDefault="006C0562" w:rsidP="007E3317">
            <w:pPr>
              <w:pStyle w:val="Normal6"/>
              <w:rPr>
                <w:szCs w:val="24"/>
                <w:lang w:val="sk-SK"/>
              </w:rPr>
            </w:pPr>
            <w:r w:rsidRPr="00C33068">
              <w:rPr>
                <w:b/>
                <w:i/>
                <w:lang w:val="sk-SK"/>
              </w:rPr>
              <w:t>–</w:t>
            </w:r>
            <w:r w:rsidRPr="00C33068">
              <w:rPr>
                <w:b/>
                <w:i/>
                <w:lang w:val="sk-SK"/>
              </w:rPr>
              <w:tab/>
              <w:t>zamestnávatelia zabezpečia, aby vedúci pracovníci mali potrebné vedomosti, schopnosti, odbornú prípravu a prostriedky v oblasti prevencie a riadenia psychosociálnych rizík;</w:t>
            </w:r>
          </w:p>
        </w:tc>
      </w:tr>
    </w:tbl>
    <w:p w14:paraId="7BCC2DE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E0ABA00" w14:textId="63099C88" w:rsidR="00D9576C" w:rsidRPr="00C33068" w:rsidRDefault="006C0562" w:rsidP="006C0562">
      <w:r w:rsidRPr="00C33068">
        <w:rPr>
          <w:rStyle w:val="HideTWBExt"/>
        </w:rPr>
        <w:t>&lt;/Amend&gt;</w:t>
      </w:r>
    </w:p>
    <w:p w14:paraId="7C61858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422</w:t>
      </w:r>
      <w:r w:rsidRPr="00C33068">
        <w:rPr>
          <w:rStyle w:val="HideTWBExt"/>
          <w:lang w:val="sk-SK"/>
        </w:rPr>
        <w:t>&lt;/NumAm&gt;</w:t>
      </w:r>
    </w:p>
    <w:p w14:paraId="444C290A"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38CF49DD" w14:textId="77777777" w:rsidR="006C0562" w:rsidRPr="00C33068" w:rsidRDefault="006C0562" w:rsidP="006C0562">
      <w:r w:rsidRPr="00C33068">
        <w:rPr>
          <w:rStyle w:val="HideTWBExt"/>
        </w:rPr>
        <w:t>&lt;/RepeatBlock-By&gt;</w:t>
      </w:r>
    </w:p>
    <w:p w14:paraId="035165F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4C1CE42" w14:textId="77777777" w:rsidR="006C0562" w:rsidRPr="00C33068" w:rsidRDefault="006C0562" w:rsidP="006C0562">
      <w:pPr>
        <w:pStyle w:val="NormalBold"/>
      </w:pPr>
      <w:r w:rsidRPr="00C33068">
        <w:rPr>
          <w:rStyle w:val="HideTWBExt"/>
        </w:rPr>
        <w:t>&lt;Article&gt;</w:t>
      </w:r>
      <w:r w:rsidRPr="00C33068">
        <w:t>Príloha I – článok 15 – odsek 6</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6C8F593" w14:textId="77777777" w:rsidTr="007E3317">
        <w:trPr>
          <w:jc w:val="center"/>
        </w:trPr>
        <w:tc>
          <w:tcPr>
            <w:tcW w:w="9752" w:type="dxa"/>
            <w:gridSpan w:val="2"/>
          </w:tcPr>
          <w:p w14:paraId="7A129AC8" w14:textId="77777777" w:rsidR="006C0562" w:rsidRPr="00C33068" w:rsidRDefault="006C0562" w:rsidP="007E3317">
            <w:pPr>
              <w:keepNext/>
            </w:pPr>
          </w:p>
        </w:tc>
      </w:tr>
      <w:tr w:rsidR="006C0562" w:rsidRPr="00C33068" w14:paraId="771752AC" w14:textId="77777777" w:rsidTr="007E3317">
        <w:trPr>
          <w:jc w:val="center"/>
        </w:trPr>
        <w:tc>
          <w:tcPr>
            <w:tcW w:w="4876" w:type="dxa"/>
            <w:hideMark/>
          </w:tcPr>
          <w:p w14:paraId="5681D94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E7845B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9F493A1" w14:textId="77777777" w:rsidTr="007E3317">
        <w:trPr>
          <w:jc w:val="center"/>
        </w:trPr>
        <w:tc>
          <w:tcPr>
            <w:tcW w:w="4876" w:type="dxa"/>
            <w:hideMark/>
          </w:tcPr>
          <w:p w14:paraId="54CB7E7A" w14:textId="77777777" w:rsidR="006C0562" w:rsidRPr="00C33068" w:rsidRDefault="006C0562" w:rsidP="007E3317">
            <w:pPr>
              <w:pStyle w:val="Normal6"/>
              <w:rPr>
                <w:lang w:val="sk-SK"/>
              </w:rPr>
            </w:pPr>
            <w:r w:rsidRPr="00C33068">
              <w:rPr>
                <w:lang w:val="sk-SK"/>
              </w:rPr>
              <w:t>6.</w:t>
            </w:r>
            <w:r w:rsidRPr="00C33068">
              <w:rPr>
                <w:lang w:val="sk-SK"/>
              </w:rPr>
              <w:tab/>
              <w:t xml:space="preserve">Prevenciu psychosociálnych rizík môže vykonávať jeden alebo viacerí pracovníci, interná služba alebo externé služby. </w:t>
            </w:r>
            <w:r w:rsidRPr="00C33068">
              <w:rPr>
                <w:b/>
                <w:i/>
                <w:lang w:val="sk-SK"/>
              </w:rPr>
              <w:t>Títo aktéri spolupracujú, ak je to potrebné na zabezpečenie súdržného a účinného prístupu.</w:t>
            </w:r>
          </w:p>
        </w:tc>
        <w:tc>
          <w:tcPr>
            <w:tcW w:w="4876" w:type="dxa"/>
            <w:hideMark/>
          </w:tcPr>
          <w:p w14:paraId="1DC0010A" w14:textId="77777777" w:rsidR="006C0562" w:rsidRPr="00C33068" w:rsidRDefault="006C0562" w:rsidP="007E3317">
            <w:pPr>
              <w:pStyle w:val="Normal6"/>
              <w:rPr>
                <w:szCs w:val="24"/>
                <w:lang w:val="sk-SK"/>
              </w:rPr>
            </w:pPr>
            <w:r w:rsidRPr="00C33068">
              <w:rPr>
                <w:lang w:val="sk-SK"/>
              </w:rPr>
              <w:t>6.</w:t>
            </w:r>
            <w:r w:rsidRPr="00C33068">
              <w:rPr>
                <w:lang w:val="sk-SK"/>
              </w:rPr>
              <w:tab/>
              <w:t>Prevenciu psychosociálnych rizík môže vykonávať jeden alebo viacerí pracovníci, interná služba alebo externé služby.</w:t>
            </w:r>
          </w:p>
        </w:tc>
      </w:tr>
    </w:tbl>
    <w:p w14:paraId="66D06DC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A991FD2" w14:textId="650FCFB8" w:rsidR="00D9576C" w:rsidRPr="00C33068" w:rsidRDefault="006C0562" w:rsidP="006C0562">
      <w:r w:rsidRPr="00C33068">
        <w:rPr>
          <w:rStyle w:val="HideTWBExt"/>
        </w:rPr>
        <w:t>&lt;/Amend&gt;</w:t>
      </w:r>
    </w:p>
    <w:p w14:paraId="469B591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423</w:t>
      </w:r>
      <w:r w:rsidRPr="00C33068">
        <w:rPr>
          <w:rStyle w:val="HideTWBExt"/>
          <w:lang w:val="sk-SK"/>
        </w:rPr>
        <w:t>&lt;/NumAm&gt;</w:t>
      </w:r>
    </w:p>
    <w:p w14:paraId="50B4F0AA"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48817D87"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2AB980BB" w14:textId="77777777" w:rsidR="006C0562" w:rsidRPr="00C33068" w:rsidRDefault="006C0562" w:rsidP="006C0562">
      <w:r w:rsidRPr="00C33068">
        <w:rPr>
          <w:rStyle w:val="HideTWBExt"/>
        </w:rPr>
        <w:t>&lt;/RepeatBlock-By&gt;</w:t>
      </w:r>
    </w:p>
    <w:p w14:paraId="298C53D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779F52B" w14:textId="77777777" w:rsidR="006C0562" w:rsidRPr="00C33068" w:rsidRDefault="006C0562" w:rsidP="006C0562">
      <w:pPr>
        <w:pStyle w:val="NormalBold"/>
      </w:pPr>
      <w:r w:rsidRPr="00C33068">
        <w:rPr>
          <w:rStyle w:val="HideTWBExt"/>
        </w:rPr>
        <w:t>&lt;Article&gt;</w:t>
      </w:r>
      <w:r w:rsidRPr="00C33068">
        <w:t>Príloha I – článok 15 – odsek 6</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C89FA39" w14:textId="77777777" w:rsidTr="007E3317">
        <w:trPr>
          <w:jc w:val="center"/>
        </w:trPr>
        <w:tc>
          <w:tcPr>
            <w:tcW w:w="9752" w:type="dxa"/>
            <w:gridSpan w:val="2"/>
          </w:tcPr>
          <w:p w14:paraId="6CBF28B8" w14:textId="77777777" w:rsidR="006C0562" w:rsidRPr="00C33068" w:rsidRDefault="006C0562" w:rsidP="007E3317">
            <w:pPr>
              <w:keepNext/>
            </w:pPr>
          </w:p>
        </w:tc>
      </w:tr>
      <w:tr w:rsidR="006C0562" w:rsidRPr="00C33068" w14:paraId="4E9D33C9" w14:textId="77777777" w:rsidTr="007E3317">
        <w:trPr>
          <w:jc w:val="center"/>
        </w:trPr>
        <w:tc>
          <w:tcPr>
            <w:tcW w:w="4876" w:type="dxa"/>
            <w:hideMark/>
          </w:tcPr>
          <w:p w14:paraId="545165C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1B9592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20BC330" w14:textId="77777777" w:rsidTr="007E3317">
        <w:trPr>
          <w:jc w:val="center"/>
        </w:trPr>
        <w:tc>
          <w:tcPr>
            <w:tcW w:w="4876" w:type="dxa"/>
            <w:hideMark/>
          </w:tcPr>
          <w:p w14:paraId="7FD875F7" w14:textId="77777777" w:rsidR="006C0562" w:rsidRPr="00C33068" w:rsidRDefault="006C0562" w:rsidP="007E3317">
            <w:pPr>
              <w:pStyle w:val="Normal6"/>
              <w:rPr>
                <w:lang w:val="sk-SK"/>
              </w:rPr>
            </w:pPr>
            <w:r w:rsidRPr="00C33068">
              <w:rPr>
                <w:lang w:val="sk-SK"/>
              </w:rPr>
              <w:t>6.</w:t>
            </w:r>
            <w:r w:rsidRPr="00C33068">
              <w:rPr>
                <w:lang w:val="sk-SK"/>
              </w:rPr>
              <w:tab/>
              <w:t xml:space="preserve">Prevenciu psychosociálnych rizík môže vykonávať </w:t>
            </w:r>
            <w:r w:rsidRPr="00C33068">
              <w:rPr>
                <w:b/>
                <w:bCs/>
                <w:i/>
                <w:iCs/>
                <w:lang w:val="sk-SK"/>
              </w:rPr>
              <w:t>jeden</w:t>
            </w:r>
            <w:r w:rsidRPr="00C33068">
              <w:rPr>
                <w:lang w:val="sk-SK"/>
              </w:rPr>
              <w:t xml:space="preserve"> alebo </w:t>
            </w:r>
            <w:r w:rsidRPr="00C33068">
              <w:rPr>
                <w:b/>
                <w:bCs/>
                <w:i/>
                <w:iCs/>
                <w:lang w:val="sk-SK"/>
              </w:rPr>
              <w:t>viacerí</w:t>
            </w:r>
            <w:r w:rsidRPr="00C33068">
              <w:rPr>
                <w:lang w:val="sk-SK"/>
              </w:rPr>
              <w:t xml:space="preserve"> pracovníci, interná služba alebo externé služby. Títo aktéri spolupracujú, ak je to potrebné na zabezpečenie súdržného a účinného prístupu.</w:t>
            </w:r>
          </w:p>
        </w:tc>
        <w:tc>
          <w:tcPr>
            <w:tcW w:w="4876" w:type="dxa"/>
            <w:hideMark/>
          </w:tcPr>
          <w:p w14:paraId="2E327DAB" w14:textId="77777777" w:rsidR="006C0562" w:rsidRPr="00C33068" w:rsidRDefault="006C0562" w:rsidP="007E3317">
            <w:pPr>
              <w:pStyle w:val="Normal6"/>
              <w:rPr>
                <w:szCs w:val="24"/>
                <w:lang w:val="sk-SK"/>
              </w:rPr>
            </w:pPr>
            <w:r w:rsidRPr="00C33068">
              <w:rPr>
                <w:lang w:val="sk-SK"/>
              </w:rPr>
              <w:t>6.</w:t>
            </w:r>
            <w:r w:rsidRPr="00C33068">
              <w:rPr>
                <w:lang w:val="sk-SK"/>
              </w:rPr>
              <w:tab/>
              <w:t xml:space="preserve">Prevenciu psychosociálnych rizík môže vykonávať </w:t>
            </w:r>
            <w:r w:rsidRPr="00C33068">
              <w:rPr>
                <w:b/>
                <w:bCs/>
                <w:i/>
                <w:iCs/>
                <w:lang w:val="sk-SK"/>
              </w:rPr>
              <w:t>určený pracovník</w:t>
            </w:r>
            <w:r w:rsidRPr="00C33068">
              <w:rPr>
                <w:lang w:val="sk-SK"/>
              </w:rPr>
              <w:t xml:space="preserve"> alebo pracovníci, interná služba alebo externé služby. Títo aktéri spolupracujú, ak je to potrebné na zabezpečenie súdržného a účinného prístupu.</w:t>
            </w:r>
          </w:p>
        </w:tc>
      </w:tr>
    </w:tbl>
    <w:p w14:paraId="784BFFD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26DC831" w14:textId="16A3FC62" w:rsidR="00D9576C" w:rsidRPr="00C33068" w:rsidRDefault="006C0562" w:rsidP="006C0562">
      <w:r w:rsidRPr="00C33068">
        <w:rPr>
          <w:rStyle w:val="HideTWBExt"/>
        </w:rPr>
        <w:t>&lt;/Amend&gt;</w:t>
      </w:r>
    </w:p>
    <w:p w14:paraId="40EEE94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424</w:t>
      </w:r>
      <w:r w:rsidRPr="00C33068">
        <w:rPr>
          <w:rStyle w:val="HideTWBExt"/>
          <w:lang w:val="sk-SK"/>
        </w:rPr>
        <w:t>&lt;/NumAm&gt;</w:t>
      </w:r>
    </w:p>
    <w:p w14:paraId="28795B9D"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52BC4D55" w14:textId="77777777" w:rsidR="006C0562" w:rsidRPr="00C33068" w:rsidRDefault="006C0562" w:rsidP="006C0562">
      <w:r w:rsidRPr="00C33068">
        <w:rPr>
          <w:rStyle w:val="HideTWBExt"/>
        </w:rPr>
        <w:t>&lt;/RepeatBlock-By&gt;</w:t>
      </w:r>
    </w:p>
    <w:p w14:paraId="1CEF91A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DB41428" w14:textId="77777777" w:rsidR="006C0562" w:rsidRPr="00C33068" w:rsidRDefault="006C0562" w:rsidP="006C0562">
      <w:pPr>
        <w:pStyle w:val="NormalBold"/>
      </w:pPr>
      <w:r w:rsidRPr="00C33068">
        <w:rPr>
          <w:rStyle w:val="HideTWBExt"/>
        </w:rPr>
        <w:t>&lt;Article&gt;</w:t>
      </w:r>
      <w:r w:rsidRPr="00C33068">
        <w:t>Príloha I – článok 16 – názov</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98AEF76" w14:textId="77777777" w:rsidTr="007E3317">
        <w:trPr>
          <w:jc w:val="center"/>
        </w:trPr>
        <w:tc>
          <w:tcPr>
            <w:tcW w:w="9752" w:type="dxa"/>
            <w:gridSpan w:val="2"/>
          </w:tcPr>
          <w:p w14:paraId="7075FD7F" w14:textId="77777777" w:rsidR="006C0562" w:rsidRPr="00C33068" w:rsidRDefault="006C0562" w:rsidP="007E3317">
            <w:pPr>
              <w:keepNext/>
            </w:pPr>
          </w:p>
        </w:tc>
      </w:tr>
      <w:tr w:rsidR="006C0562" w:rsidRPr="00C33068" w14:paraId="4B40C8E2" w14:textId="77777777" w:rsidTr="007E3317">
        <w:trPr>
          <w:jc w:val="center"/>
        </w:trPr>
        <w:tc>
          <w:tcPr>
            <w:tcW w:w="4876" w:type="dxa"/>
            <w:hideMark/>
          </w:tcPr>
          <w:p w14:paraId="62118BA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627ADB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714E310" w14:textId="77777777" w:rsidTr="007E3317">
        <w:trPr>
          <w:jc w:val="center"/>
        </w:trPr>
        <w:tc>
          <w:tcPr>
            <w:tcW w:w="4876" w:type="dxa"/>
            <w:hideMark/>
          </w:tcPr>
          <w:p w14:paraId="0F6759CD" w14:textId="77777777" w:rsidR="006C0562" w:rsidRPr="00C33068" w:rsidRDefault="006C0562" w:rsidP="007E3317">
            <w:pPr>
              <w:pStyle w:val="Normal6"/>
              <w:rPr>
                <w:lang w:val="sk-SK"/>
              </w:rPr>
            </w:pPr>
            <w:r w:rsidRPr="00C33068">
              <w:rPr>
                <w:lang w:val="sk-SK"/>
              </w:rPr>
              <w:t>Konzultácie a účasť pracovníkov</w:t>
            </w:r>
          </w:p>
        </w:tc>
        <w:tc>
          <w:tcPr>
            <w:tcW w:w="4876" w:type="dxa"/>
            <w:hideMark/>
          </w:tcPr>
          <w:p w14:paraId="0AECBCD5" w14:textId="77777777" w:rsidR="006C0562" w:rsidRPr="00C33068" w:rsidRDefault="006C0562" w:rsidP="007E3317">
            <w:pPr>
              <w:pStyle w:val="Normal6"/>
              <w:rPr>
                <w:szCs w:val="24"/>
                <w:lang w:val="sk-SK"/>
              </w:rPr>
            </w:pPr>
            <w:r w:rsidRPr="00C33068">
              <w:rPr>
                <w:b/>
                <w:bCs/>
                <w:i/>
                <w:iCs/>
                <w:lang w:val="sk-SK"/>
              </w:rPr>
              <w:t>Informovanie,</w:t>
            </w:r>
            <w:r w:rsidRPr="00C33068">
              <w:rPr>
                <w:lang w:val="sk-SK"/>
              </w:rPr>
              <w:t xml:space="preserve"> konzultácie a účasť pracovníkov</w:t>
            </w:r>
          </w:p>
        </w:tc>
      </w:tr>
    </w:tbl>
    <w:p w14:paraId="3757B2A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C1C9C88" w14:textId="3A6E9D32" w:rsidR="00D9576C" w:rsidRPr="00C33068" w:rsidRDefault="006C0562" w:rsidP="006C0562">
      <w:r w:rsidRPr="00C33068">
        <w:rPr>
          <w:rStyle w:val="HideTWBExt"/>
        </w:rPr>
        <w:t>&lt;/Amend&gt;</w:t>
      </w:r>
    </w:p>
    <w:p w14:paraId="7753CA9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425</w:t>
      </w:r>
      <w:r w:rsidRPr="00C33068">
        <w:rPr>
          <w:rStyle w:val="HideTWBExt"/>
          <w:lang w:val="sk-SK"/>
        </w:rPr>
        <w:t>&lt;/NumAm&gt;</w:t>
      </w:r>
    </w:p>
    <w:p w14:paraId="648F3C45"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66081F5F"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60A86676" w14:textId="77777777" w:rsidR="006C0562" w:rsidRPr="00C33068" w:rsidRDefault="006C0562" w:rsidP="006C0562">
      <w:r w:rsidRPr="00C33068">
        <w:rPr>
          <w:rStyle w:val="HideTWBExt"/>
        </w:rPr>
        <w:t>&lt;/RepeatBlock-By&gt;</w:t>
      </w:r>
    </w:p>
    <w:p w14:paraId="376FACB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2428967" w14:textId="77777777" w:rsidR="006C0562" w:rsidRPr="00C33068" w:rsidRDefault="006C0562" w:rsidP="006C0562">
      <w:pPr>
        <w:pStyle w:val="NormalBold"/>
      </w:pPr>
      <w:r w:rsidRPr="00C33068">
        <w:rPr>
          <w:rStyle w:val="HideTWBExt"/>
        </w:rPr>
        <w:t>&lt;Article&gt;</w:t>
      </w:r>
      <w:r w:rsidRPr="00C33068">
        <w:t>Príloha I – článok 16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5EBB0C0" w14:textId="77777777" w:rsidTr="007E3317">
        <w:trPr>
          <w:jc w:val="center"/>
        </w:trPr>
        <w:tc>
          <w:tcPr>
            <w:tcW w:w="9752" w:type="dxa"/>
            <w:gridSpan w:val="2"/>
          </w:tcPr>
          <w:p w14:paraId="5D9E1DD7" w14:textId="77777777" w:rsidR="006C0562" w:rsidRPr="00C33068" w:rsidRDefault="006C0562" w:rsidP="007E3317">
            <w:pPr>
              <w:keepNext/>
            </w:pPr>
          </w:p>
        </w:tc>
      </w:tr>
      <w:tr w:rsidR="006C0562" w:rsidRPr="00C33068" w14:paraId="22097D55" w14:textId="77777777" w:rsidTr="007E3317">
        <w:trPr>
          <w:jc w:val="center"/>
        </w:trPr>
        <w:tc>
          <w:tcPr>
            <w:tcW w:w="4876" w:type="dxa"/>
            <w:hideMark/>
          </w:tcPr>
          <w:p w14:paraId="0DE881F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BCE3D1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E0A36D2" w14:textId="77777777" w:rsidTr="007E3317">
        <w:trPr>
          <w:jc w:val="center"/>
        </w:trPr>
        <w:tc>
          <w:tcPr>
            <w:tcW w:w="4876" w:type="dxa"/>
            <w:hideMark/>
          </w:tcPr>
          <w:p w14:paraId="6119FCA5" w14:textId="77777777" w:rsidR="006C0562" w:rsidRPr="00C33068" w:rsidRDefault="006C0562" w:rsidP="007E3317">
            <w:pPr>
              <w:pStyle w:val="Normal6"/>
              <w:rPr>
                <w:lang w:val="sk-SK"/>
              </w:rPr>
            </w:pPr>
            <w:r w:rsidRPr="00C33068">
              <w:rPr>
                <w:lang w:val="sk-SK"/>
              </w:rPr>
              <w:t>1.</w:t>
            </w:r>
            <w:r w:rsidRPr="00C33068">
              <w:rPr>
                <w:lang w:val="sk-SK"/>
              </w:rPr>
              <w:tab/>
              <w:t>Zamestnávateľ zabezpečí, aby sa s pracovníkmi a/alebo ich zástupcami konzultovalo a aby sa im umožnilo zúčastňovať sa na diskusiách vo všetkých fázach prevencie a riadenia psychosociálnych rizík.</w:t>
            </w:r>
          </w:p>
        </w:tc>
        <w:tc>
          <w:tcPr>
            <w:tcW w:w="4876" w:type="dxa"/>
            <w:hideMark/>
          </w:tcPr>
          <w:p w14:paraId="3CFE2CD2" w14:textId="77777777" w:rsidR="006C0562" w:rsidRPr="00C33068" w:rsidRDefault="006C0562" w:rsidP="007E3317">
            <w:pPr>
              <w:pStyle w:val="Normal6"/>
              <w:rPr>
                <w:szCs w:val="24"/>
                <w:lang w:val="sk-SK"/>
              </w:rPr>
            </w:pPr>
            <w:r w:rsidRPr="00C33068">
              <w:rPr>
                <w:lang w:val="sk-SK"/>
              </w:rPr>
              <w:t>1.</w:t>
            </w:r>
            <w:r w:rsidRPr="00C33068">
              <w:rPr>
                <w:lang w:val="sk-SK"/>
              </w:rPr>
              <w:tab/>
              <w:t xml:space="preserve">Zamestnávateľ zabezpečí, aby sa s pracovníkmi a/alebo ich zástupcami konzultovalo a aby sa im umožnilo zúčastňovať sa na diskusiách vo všetkých fázach prevencie a riadenia psychosociálnych rizík. </w:t>
            </w:r>
            <w:r w:rsidRPr="00C33068">
              <w:rPr>
                <w:b/>
                <w:i/>
                <w:lang w:val="sk-SK"/>
              </w:rPr>
              <w:t>Pracovníci by mali mať právo nominovať svojich zástupcov do konzultačných procesov.</w:t>
            </w:r>
          </w:p>
        </w:tc>
      </w:tr>
    </w:tbl>
    <w:p w14:paraId="68E621E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D8C4A81" w14:textId="5FAE9DDC" w:rsidR="00D9576C" w:rsidRPr="00C33068" w:rsidRDefault="006C0562" w:rsidP="006C0562">
      <w:r w:rsidRPr="00C33068">
        <w:rPr>
          <w:rStyle w:val="HideTWBExt"/>
        </w:rPr>
        <w:t>&lt;/Amend&gt;</w:t>
      </w:r>
    </w:p>
    <w:p w14:paraId="016BC1D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426</w:t>
      </w:r>
      <w:r w:rsidRPr="00C33068">
        <w:rPr>
          <w:rStyle w:val="HideTWBExt"/>
          <w:lang w:val="sk-SK"/>
        </w:rPr>
        <w:t>&lt;/NumAm&gt;</w:t>
      </w:r>
    </w:p>
    <w:p w14:paraId="1DF73B48"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30A9F028" w14:textId="77777777" w:rsidR="006C0562" w:rsidRPr="00C33068" w:rsidRDefault="006C0562" w:rsidP="006C0562">
      <w:r w:rsidRPr="00C33068">
        <w:rPr>
          <w:rStyle w:val="HideTWBExt"/>
        </w:rPr>
        <w:t>&lt;/RepeatBlock-By&gt;</w:t>
      </w:r>
    </w:p>
    <w:p w14:paraId="026EF9F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6779F13" w14:textId="77777777" w:rsidR="006C0562" w:rsidRPr="00C33068" w:rsidRDefault="006C0562" w:rsidP="006C0562">
      <w:pPr>
        <w:pStyle w:val="NormalBold"/>
      </w:pPr>
      <w:r w:rsidRPr="00C33068">
        <w:rPr>
          <w:rStyle w:val="HideTWBExt"/>
        </w:rPr>
        <w:t>&lt;Article&gt;</w:t>
      </w:r>
      <w:r w:rsidRPr="00C33068">
        <w:t>Príloha I – článok 16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04D6577" w14:textId="77777777" w:rsidTr="007E3317">
        <w:trPr>
          <w:jc w:val="center"/>
        </w:trPr>
        <w:tc>
          <w:tcPr>
            <w:tcW w:w="9752" w:type="dxa"/>
            <w:gridSpan w:val="2"/>
          </w:tcPr>
          <w:p w14:paraId="661EA283" w14:textId="77777777" w:rsidR="006C0562" w:rsidRPr="00C33068" w:rsidRDefault="006C0562" w:rsidP="007E3317">
            <w:pPr>
              <w:keepNext/>
            </w:pPr>
          </w:p>
        </w:tc>
      </w:tr>
      <w:tr w:rsidR="006C0562" w:rsidRPr="00C33068" w14:paraId="55E2E237" w14:textId="77777777" w:rsidTr="007E3317">
        <w:trPr>
          <w:jc w:val="center"/>
        </w:trPr>
        <w:tc>
          <w:tcPr>
            <w:tcW w:w="4876" w:type="dxa"/>
            <w:hideMark/>
          </w:tcPr>
          <w:p w14:paraId="743A52F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C8D5AD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7DB1B49" w14:textId="77777777" w:rsidTr="007E3317">
        <w:trPr>
          <w:jc w:val="center"/>
        </w:trPr>
        <w:tc>
          <w:tcPr>
            <w:tcW w:w="4876" w:type="dxa"/>
            <w:hideMark/>
          </w:tcPr>
          <w:p w14:paraId="7C0D3869" w14:textId="77777777" w:rsidR="006C0562" w:rsidRPr="00C33068" w:rsidRDefault="006C0562" w:rsidP="007E3317">
            <w:pPr>
              <w:pStyle w:val="Normal6"/>
              <w:rPr>
                <w:lang w:val="sk-SK"/>
              </w:rPr>
            </w:pPr>
            <w:r w:rsidRPr="00C33068">
              <w:rPr>
                <w:lang w:val="sk-SK"/>
              </w:rPr>
              <w:t>1.</w:t>
            </w:r>
            <w:r w:rsidRPr="00C33068">
              <w:rPr>
                <w:lang w:val="sk-SK"/>
              </w:rPr>
              <w:tab/>
              <w:t xml:space="preserve">Zamestnávateľ zabezpečí, aby sa s </w:t>
            </w:r>
            <w:r w:rsidRPr="00C33068">
              <w:rPr>
                <w:b/>
                <w:bCs/>
                <w:i/>
                <w:iCs/>
                <w:lang w:val="sk-SK"/>
              </w:rPr>
              <w:t>pracovníkmi a/alebo ich zástupcami</w:t>
            </w:r>
            <w:r w:rsidRPr="00C33068">
              <w:rPr>
                <w:lang w:val="sk-SK"/>
              </w:rPr>
              <w:t xml:space="preserve"> konzultovalo a aby sa im umožnilo zúčastňovať sa na diskusiách vo všetkých fázach prevencie a riadenia psychosociálnych rizík.</w:t>
            </w:r>
          </w:p>
        </w:tc>
        <w:tc>
          <w:tcPr>
            <w:tcW w:w="4876" w:type="dxa"/>
            <w:hideMark/>
          </w:tcPr>
          <w:p w14:paraId="223A0B95" w14:textId="77777777" w:rsidR="006C0562" w:rsidRPr="00C33068" w:rsidRDefault="006C0562" w:rsidP="007E3317">
            <w:pPr>
              <w:pStyle w:val="Normal6"/>
              <w:rPr>
                <w:szCs w:val="24"/>
                <w:lang w:val="sk-SK"/>
              </w:rPr>
            </w:pPr>
            <w:r w:rsidRPr="00C33068">
              <w:rPr>
                <w:lang w:val="sk-SK"/>
              </w:rPr>
              <w:t>1.</w:t>
            </w:r>
            <w:r w:rsidRPr="00C33068">
              <w:rPr>
                <w:lang w:val="sk-SK"/>
              </w:rPr>
              <w:tab/>
              <w:t xml:space="preserve">Zamestnávateľ zabezpečí, aby </w:t>
            </w:r>
            <w:r w:rsidRPr="00C33068">
              <w:rPr>
                <w:b/>
                <w:bCs/>
                <w:i/>
                <w:iCs/>
                <w:lang w:val="sk-SK"/>
              </w:rPr>
              <w:t xml:space="preserve">boli pracovníci a/alebo ich zástupcovia informovaní, aby </w:t>
            </w:r>
            <w:r w:rsidRPr="00C33068">
              <w:rPr>
                <w:lang w:val="sk-SK"/>
              </w:rPr>
              <w:t xml:space="preserve">sa s </w:t>
            </w:r>
            <w:r w:rsidRPr="00C33068">
              <w:rPr>
                <w:b/>
                <w:bCs/>
                <w:i/>
                <w:iCs/>
                <w:lang w:val="sk-SK"/>
              </w:rPr>
              <w:t>nimi</w:t>
            </w:r>
            <w:r w:rsidRPr="00C33068">
              <w:rPr>
                <w:lang w:val="sk-SK"/>
              </w:rPr>
              <w:t xml:space="preserve"> konzultovalo a aby sa im umožnilo zúčastňovať sa na diskusiách vo všetkých fázach prevencie a riadenia psychosociálnych rizík.</w:t>
            </w:r>
          </w:p>
        </w:tc>
      </w:tr>
    </w:tbl>
    <w:p w14:paraId="1BB2964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FEE46BF" w14:textId="2D3C5566" w:rsidR="00D9576C" w:rsidRPr="00C33068" w:rsidRDefault="006C0562" w:rsidP="006C0562">
      <w:r w:rsidRPr="00C33068">
        <w:rPr>
          <w:rStyle w:val="HideTWBExt"/>
        </w:rPr>
        <w:t>&lt;/Amend&gt;</w:t>
      </w:r>
    </w:p>
    <w:p w14:paraId="6EB0C69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427</w:t>
      </w:r>
      <w:r w:rsidRPr="00C33068">
        <w:rPr>
          <w:rStyle w:val="HideTWBExt"/>
          <w:lang w:val="sk-SK"/>
        </w:rPr>
        <w:t>&lt;/NumAm&gt;</w:t>
      </w:r>
    </w:p>
    <w:p w14:paraId="0EBFF736"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757B906E" w14:textId="77777777" w:rsidR="006C0562" w:rsidRPr="00C33068" w:rsidRDefault="006C0562" w:rsidP="006C0562">
      <w:r w:rsidRPr="00C33068">
        <w:rPr>
          <w:rStyle w:val="HideTWBExt"/>
        </w:rPr>
        <w:t>&lt;/RepeatBlock-By&gt;</w:t>
      </w:r>
    </w:p>
    <w:p w14:paraId="2060C68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BADA2A1" w14:textId="77777777" w:rsidR="006C0562" w:rsidRPr="00C33068" w:rsidRDefault="006C0562" w:rsidP="006C0562">
      <w:pPr>
        <w:pStyle w:val="NormalBold"/>
      </w:pPr>
      <w:r w:rsidRPr="00C33068">
        <w:rPr>
          <w:rStyle w:val="HideTWBExt"/>
        </w:rPr>
        <w:t>&lt;Article&gt;</w:t>
      </w:r>
      <w:r w:rsidRPr="00C33068">
        <w:t>Príloha I – článok 16 – odsek 2 – úvodná časť</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ED48936" w14:textId="77777777" w:rsidTr="007E3317">
        <w:trPr>
          <w:jc w:val="center"/>
        </w:trPr>
        <w:tc>
          <w:tcPr>
            <w:tcW w:w="9752" w:type="dxa"/>
            <w:gridSpan w:val="2"/>
          </w:tcPr>
          <w:p w14:paraId="0F44D60E" w14:textId="77777777" w:rsidR="006C0562" w:rsidRPr="00C33068" w:rsidRDefault="006C0562" w:rsidP="007E3317">
            <w:pPr>
              <w:keepNext/>
            </w:pPr>
          </w:p>
        </w:tc>
      </w:tr>
      <w:tr w:rsidR="006C0562" w:rsidRPr="00C33068" w14:paraId="75E6CCC3" w14:textId="77777777" w:rsidTr="007E3317">
        <w:trPr>
          <w:jc w:val="center"/>
        </w:trPr>
        <w:tc>
          <w:tcPr>
            <w:tcW w:w="4876" w:type="dxa"/>
            <w:hideMark/>
          </w:tcPr>
          <w:p w14:paraId="1AA0CA51"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57E35E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486ED66" w14:textId="77777777" w:rsidTr="007E3317">
        <w:trPr>
          <w:jc w:val="center"/>
        </w:trPr>
        <w:tc>
          <w:tcPr>
            <w:tcW w:w="4876" w:type="dxa"/>
            <w:hideMark/>
          </w:tcPr>
          <w:p w14:paraId="324A399F" w14:textId="77777777" w:rsidR="006C0562" w:rsidRPr="00C33068" w:rsidRDefault="006C0562" w:rsidP="007E3317">
            <w:pPr>
              <w:pStyle w:val="Normal6"/>
              <w:rPr>
                <w:lang w:val="sk-SK"/>
              </w:rPr>
            </w:pPr>
            <w:r w:rsidRPr="00C33068">
              <w:rPr>
                <w:lang w:val="sk-SK"/>
              </w:rPr>
              <w:t>2.</w:t>
            </w:r>
            <w:r w:rsidRPr="00C33068">
              <w:rPr>
                <w:lang w:val="sk-SK"/>
              </w:rPr>
              <w:tab/>
              <w:t>Takéto konzultácie a účasť sa týkajú najmä:</w:t>
            </w:r>
          </w:p>
        </w:tc>
        <w:tc>
          <w:tcPr>
            <w:tcW w:w="4876" w:type="dxa"/>
            <w:hideMark/>
          </w:tcPr>
          <w:p w14:paraId="64914813" w14:textId="77777777" w:rsidR="006C0562" w:rsidRPr="00C33068" w:rsidRDefault="006C0562" w:rsidP="007E3317">
            <w:pPr>
              <w:pStyle w:val="Normal6"/>
              <w:rPr>
                <w:szCs w:val="24"/>
                <w:lang w:val="sk-SK"/>
              </w:rPr>
            </w:pPr>
            <w:r w:rsidRPr="00C33068">
              <w:rPr>
                <w:lang w:val="sk-SK"/>
              </w:rPr>
              <w:t>2.</w:t>
            </w:r>
            <w:r w:rsidRPr="00C33068">
              <w:rPr>
                <w:lang w:val="sk-SK"/>
              </w:rPr>
              <w:tab/>
              <w:t xml:space="preserve">Takéto </w:t>
            </w:r>
            <w:r w:rsidRPr="00C33068">
              <w:rPr>
                <w:b/>
                <w:bCs/>
                <w:i/>
                <w:iCs/>
                <w:lang w:val="sk-SK"/>
              </w:rPr>
              <w:t>informovanie,</w:t>
            </w:r>
            <w:r w:rsidRPr="00C33068">
              <w:rPr>
                <w:lang w:val="sk-SK"/>
              </w:rPr>
              <w:t xml:space="preserve"> konzultácie a účasť sa týkajú najmä:</w:t>
            </w:r>
          </w:p>
        </w:tc>
      </w:tr>
    </w:tbl>
    <w:p w14:paraId="374E3C7E"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186CC07" w14:textId="4F7390D4" w:rsidR="00D9576C" w:rsidRPr="00C33068" w:rsidRDefault="006C0562" w:rsidP="006C0562">
      <w:r w:rsidRPr="00C33068">
        <w:rPr>
          <w:rStyle w:val="HideTWBExt"/>
        </w:rPr>
        <w:t>&lt;/Amend&gt;</w:t>
      </w:r>
    </w:p>
    <w:p w14:paraId="3DEF19A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428</w:t>
      </w:r>
      <w:r w:rsidRPr="00C33068">
        <w:rPr>
          <w:rStyle w:val="HideTWBExt"/>
          <w:lang w:val="sk-SK"/>
        </w:rPr>
        <w:t>&lt;/NumAm&gt;</w:t>
      </w:r>
    </w:p>
    <w:p w14:paraId="18B8C31D"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0321EB08" w14:textId="77777777" w:rsidR="006C0562" w:rsidRPr="00C33068" w:rsidRDefault="006C0562" w:rsidP="006C0562">
      <w:r w:rsidRPr="00C33068">
        <w:rPr>
          <w:rStyle w:val="HideTWBExt"/>
        </w:rPr>
        <w:t>&lt;/RepeatBlock-By&gt;</w:t>
      </w:r>
    </w:p>
    <w:p w14:paraId="47424DE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5B44388" w14:textId="77777777" w:rsidR="006C0562" w:rsidRPr="00C33068" w:rsidRDefault="006C0562" w:rsidP="006C0562">
      <w:pPr>
        <w:pStyle w:val="NormalBold"/>
      </w:pPr>
      <w:r w:rsidRPr="00C33068">
        <w:rPr>
          <w:rStyle w:val="HideTWBExt"/>
        </w:rPr>
        <w:t>&lt;Article&gt;</w:t>
      </w:r>
      <w:r w:rsidRPr="00C33068">
        <w:t>Príloha I – článok 16 – odsek 2 – zarážka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3E155ED" w14:textId="77777777" w:rsidTr="007E3317">
        <w:trPr>
          <w:jc w:val="center"/>
        </w:trPr>
        <w:tc>
          <w:tcPr>
            <w:tcW w:w="9752" w:type="dxa"/>
            <w:gridSpan w:val="2"/>
          </w:tcPr>
          <w:p w14:paraId="7F8F9F5B" w14:textId="77777777" w:rsidR="006C0562" w:rsidRPr="00C33068" w:rsidRDefault="006C0562" w:rsidP="007E3317">
            <w:pPr>
              <w:keepNext/>
            </w:pPr>
          </w:p>
        </w:tc>
      </w:tr>
      <w:tr w:rsidR="006C0562" w:rsidRPr="00C33068" w14:paraId="4DFBB099" w14:textId="77777777" w:rsidTr="007E3317">
        <w:trPr>
          <w:jc w:val="center"/>
        </w:trPr>
        <w:tc>
          <w:tcPr>
            <w:tcW w:w="4876" w:type="dxa"/>
            <w:hideMark/>
          </w:tcPr>
          <w:p w14:paraId="36AA464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D57023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D761605" w14:textId="77777777" w:rsidTr="007E3317">
        <w:trPr>
          <w:jc w:val="center"/>
        </w:trPr>
        <w:tc>
          <w:tcPr>
            <w:tcW w:w="4876" w:type="dxa"/>
            <w:hideMark/>
          </w:tcPr>
          <w:p w14:paraId="4BB2AA29" w14:textId="77777777" w:rsidR="006C0562" w:rsidRPr="00C33068" w:rsidRDefault="006C0562" w:rsidP="007E3317">
            <w:pPr>
              <w:pStyle w:val="Normal6"/>
              <w:rPr>
                <w:lang w:val="sk-SK"/>
              </w:rPr>
            </w:pPr>
            <w:r w:rsidRPr="00C33068">
              <w:rPr>
                <w:lang w:val="sk-SK"/>
              </w:rPr>
              <w:t>–</w:t>
            </w:r>
            <w:r w:rsidRPr="00C33068">
              <w:rPr>
                <w:lang w:val="sk-SK"/>
              </w:rPr>
              <w:tab/>
              <w:t xml:space="preserve">návrhu, plánovania a vykonávania preventívnych opatrení </w:t>
            </w:r>
            <w:r w:rsidRPr="00C33068">
              <w:rPr>
                <w:b/>
                <w:bCs/>
                <w:i/>
                <w:iCs/>
                <w:lang w:val="sk-SK"/>
              </w:rPr>
              <w:t>a akčných plánov</w:t>
            </w:r>
            <w:r w:rsidRPr="00C33068">
              <w:rPr>
                <w:lang w:val="sk-SK"/>
              </w:rPr>
              <w:t>;</w:t>
            </w:r>
          </w:p>
        </w:tc>
        <w:tc>
          <w:tcPr>
            <w:tcW w:w="4876" w:type="dxa"/>
            <w:hideMark/>
          </w:tcPr>
          <w:p w14:paraId="2036B2CD" w14:textId="77777777" w:rsidR="006C0562" w:rsidRPr="00C33068" w:rsidRDefault="006C0562" w:rsidP="007E3317">
            <w:pPr>
              <w:pStyle w:val="Normal6"/>
              <w:rPr>
                <w:szCs w:val="24"/>
                <w:lang w:val="sk-SK"/>
              </w:rPr>
            </w:pPr>
            <w:r w:rsidRPr="00C33068">
              <w:rPr>
                <w:lang w:val="sk-SK"/>
              </w:rPr>
              <w:t>–</w:t>
            </w:r>
            <w:r w:rsidRPr="00C33068">
              <w:rPr>
                <w:lang w:val="sk-SK"/>
              </w:rPr>
              <w:tab/>
              <w:t xml:space="preserve">návrhu, plánovania a vykonávania preventívnych </w:t>
            </w:r>
            <w:r w:rsidRPr="00C33068">
              <w:rPr>
                <w:b/>
                <w:i/>
                <w:lang w:val="sk-SK"/>
              </w:rPr>
              <w:t>a nápravných</w:t>
            </w:r>
            <w:r w:rsidRPr="00C33068">
              <w:rPr>
                <w:lang w:val="sk-SK"/>
              </w:rPr>
              <w:t xml:space="preserve"> opatrení </w:t>
            </w:r>
            <w:r w:rsidRPr="00C33068">
              <w:rPr>
                <w:b/>
                <w:bCs/>
                <w:i/>
                <w:iCs/>
                <w:lang w:val="sk-SK"/>
              </w:rPr>
              <w:t>v rámci</w:t>
            </w:r>
            <w:r w:rsidRPr="00C33068">
              <w:rPr>
                <w:lang w:val="sk-SK"/>
              </w:rPr>
              <w:t xml:space="preserve"> </w:t>
            </w:r>
            <w:r w:rsidRPr="00C33068">
              <w:rPr>
                <w:b/>
                <w:i/>
                <w:lang w:val="sk-SK"/>
              </w:rPr>
              <w:t>posúdenia rizík</w:t>
            </w:r>
            <w:r w:rsidRPr="00C33068">
              <w:rPr>
                <w:lang w:val="sk-SK"/>
              </w:rPr>
              <w:t>;</w:t>
            </w:r>
          </w:p>
        </w:tc>
      </w:tr>
    </w:tbl>
    <w:p w14:paraId="6637BCD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67EC1B3B" w14:textId="035399A3" w:rsidR="00D9576C" w:rsidRPr="00C33068" w:rsidRDefault="006C0562" w:rsidP="006C0562">
      <w:r w:rsidRPr="00C33068">
        <w:rPr>
          <w:rStyle w:val="HideTWBExt"/>
        </w:rPr>
        <w:t>&lt;/Amend&gt;</w:t>
      </w:r>
    </w:p>
    <w:p w14:paraId="71AD0DA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429</w:t>
      </w:r>
      <w:r w:rsidRPr="00C33068">
        <w:rPr>
          <w:rStyle w:val="HideTWBExt"/>
          <w:lang w:val="sk-SK"/>
        </w:rPr>
        <w:t>&lt;/NumAm&gt;</w:t>
      </w:r>
    </w:p>
    <w:p w14:paraId="16F2CDC4"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Ohisalo</w:t>
      </w:r>
      <w:proofErr w:type="spellEnd"/>
      <w:r w:rsidRPr="00C33068">
        <w:rPr>
          <w:rStyle w:val="HideTWBExt"/>
        </w:rPr>
        <w:t>&lt;/Members&gt;</w:t>
      </w:r>
    </w:p>
    <w:p w14:paraId="7BCC8DEC" w14:textId="77777777" w:rsidR="006C0562" w:rsidRPr="00C33068" w:rsidRDefault="006C0562" w:rsidP="006C0562">
      <w:r w:rsidRPr="00C33068">
        <w:rPr>
          <w:rStyle w:val="HideTWBExt"/>
        </w:rPr>
        <w:t>&lt;AuNomDe&gt;</w:t>
      </w:r>
      <w:r w:rsidRPr="00C33068">
        <w:rPr>
          <w:rStyle w:val="HideTWBInt"/>
        </w:rPr>
        <w:t>{Verts/ALE}</w:t>
      </w:r>
      <w:r w:rsidRPr="00C33068">
        <w:t xml:space="preserve">v mene skupiny </w:t>
      </w:r>
      <w:proofErr w:type="spellStart"/>
      <w:r w:rsidRPr="00C33068">
        <w:t>Verts</w:t>
      </w:r>
      <w:proofErr w:type="spellEnd"/>
      <w:r w:rsidRPr="00C33068">
        <w:t>/ALE</w:t>
      </w:r>
      <w:r w:rsidRPr="00C33068">
        <w:rPr>
          <w:rStyle w:val="HideTWBExt"/>
        </w:rPr>
        <w:t>&lt;/AuNomDe&gt;</w:t>
      </w:r>
    </w:p>
    <w:p w14:paraId="716DA000" w14:textId="77777777" w:rsidR="006C0562" w:rsidRPr="00C33068" w:rsidRDefault="006C0562" w:rsidP="006C0562">
      <w:r w:rsidRPr="00C33068">
        <w:rPr>
          <w:rStyle w:val="HideTWBExt"/>
        </w:rPr>
        <w:t>&lt;/RepeatBlock-By&gt;</w:t>
      </w:r>
    </w:p>
    <w:p w14:paraId="15A0173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9A74C28" w14:textId="77777777" w:rsidR="006C0562" w:rsidRPr="00C33068" w:rsidRDefault="006C0562" w:rsidP="006C0562">
      <w:pPr>
        <w:pStyle w:val="NormalBold"/>
      </w:pPr>
      <w:r w:rsidRPr="00C33068">
        <w:rPr>
          <w:rStyle w:val="HideTWBExt"/>
        </w:rPr>
        <w:t>&lt;Article&gt;</w:t>
      </w:r>
      <w:r w:rsidRPr="00C33068">
        <w:t>Príloha I – článok 16 – odsek 2 – zarážka 4 a (nová)</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8D34E2D" w14:textId="77777777" w:rsidTr="007E3317">
        <w:trPr>
          <w:jc w:val="center"/>
        </w:trPr>
        <w:tc>
          <w:tcPr>
            <w:tcW w:w="9752" w:type="dxa"/>
            <w:gridSpan w:val="2"/>
          </w:tcPr>
          <w:p w14:paraId="622176B1" w14:textId="77777777" w:rsidR="006C0562" w:rsidRPr="00C33068" w:rsidRDefault="006C0562" w:rsidP="007E3317">
            <w:pPr>
              <w:keepNext/>
            </w:pPr>
          </w:p>
        </w:tc>
      </w:tr>
      <w:tr w:rsidR="006C0562" w:rsidRPr="00C33068" w14:paraId="24509DB3" w14:textId="77777777" w:rsidTr="007E3317">
        <w:trPr>
          <w:jc w:val="center"/>
        </w:trPr>
        <w:tc>
          <w:tcPr>
            <w:tcW w:w="4876" w:type="dxa"/>
            <w:hideMark/>
          </w:tcPr>
          <w:p w14:paraId="1D6AE11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8496FB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6FDFAD1" w14:textId="77777777" w:rsidTr="007E3317">
        <w:trPr>
          <w:jc w:val="center"/>
        </w:trPr>
        <w:tc>
          <w:tcPr>
            <w:tcW w:w="4876" w:type="dxa"/>
          </w:tcPr>
          <w:p w14:paraId="43BE8F0E" w14:textId="77777777" w:rsidR="006C0562" w:rsidRPr="00C33068" w:rsidRDefault="006C0562" w:rsidP="007E3317">
            <w:pPr>
              <w:pStyle w:val="Normal6"/>
              <w:rPr>
                <w:lang w:val="sk-SK"/>
              </w:rPr>
            </w:pPr>
          </w:p>
        </w:tc>
        <w:tc>
          <w:tcPr>
            <w:tcW w:w="4876" w:type="dxa"/>
            <w:hideMark/>
          </w:tcPr>
          <w:p w14:paraId="0082DA51" w14:textId="77777777" w:rsidR="006C0562" w:rsidRPr="00C33068" w:rsidRDefault="006C0562" w:rsidP="007E3317">
            <w:pPr>
              <w:pStyle w:val="Normal6"/>
              <w:rPr>
                <w:szCs w:val="24"/>
                <w:lang w:val="sk-SK"/>
              </w:rPr>
            </w:pPr>
            <w:r w:rsidRPr="00C33068">
              <w:rPr>
                <w:b/>
                <w:i/>
                <w:lang w:val="sk-SK"/>
              </w:rPr>
              <w:t>–</w:t>
            </w:r>
            <w:r w:rsidRPr="00C33068">
              <w:rPr>
                <w:b/>
                <w:i/>
                <w:lang w:val="sk-SK"/>
              </w:rPr>
              <w:tab/>
              <w:t xml:space="preserve">v prípade potreby zapojenia vnútroštátnych orgánov v oblasti bezpečnosti a ochrany zdravia pri vykonávaní riešení na pomoc pri ochrane pred odhalenými/identifikovanými rizikami. </w:t>
            </w:r>
          </w:p>
        </w:tc>
      </w:tr>
    </w:tbl>
    <w:p w14:paraId="488BEFE7"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4627388" w14:textId="3B7F5D44" w:rsidR="00D9576C" w:rsidRPr="00C33068" w:rsidRDefault="006C0562" w:rsidP="006C0562">
      <w:r w:rsidRPr="00C33068">
        <w:rPr>
          <w:rStyle w:val="HideTWBExt"/>
        </w:rPr>
        <w:t>&lt;/Amend&gt;</w:t>
      </w:r>
    </w:p>
    <w:p w14:paraId="27501F5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430</w:t>
      </w:r>
      <w:r w:rsidRPr="00C33068">
        <w:rPr>
          <w:rStyle w:val="HideTWBExt"/>
          <w:lang w:val="sk-SK"/>
        </w:rPr>
        <w:t>&lt;/NumAm&gt;</w:t>
      </w:r>
    </w:p>
    <w:p w14:paraId="47CEBEBE"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61786812" w14:textId="77777777" w:rsidR="006C0562" w:rsidRPr="00C33068" w:rsidRDefault="006C0562" w:rsidP="006C0562">
      <w:r w:rsidRPr="00C33068">
        <w:rPr>
          <w:rStyle w:val="HideTWBExt"/>
        </w:rPr>
        <w:t>&lt;/RepeatBlock-By&gt;</w:t>
      </w:r>
    </w:p>
    <w:p w14:paraId="633D6DB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6A67333" w14:textId="77777777" w:rsidR="006C0562" w:rsidRPr="00C33068" w:rsidRDefault="006C0562" w:rsidP="006C0562">
      <w:pPr>
        <w:pStyle w:val="NormalBold"/>
      </w:pPr>
      <w:r w:rsidRPr="00C33068">
        <w:rPr>
          <w:rStyle w:val="HideTWBExt"/>
        </w:rPr>
        <w:t>&lt;Article&gt;</w:t>
      </w:r>
      <w:r w:rsidRPr="00C33068">
        <w:t>Príloha I – článok 16 – odsek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3008E08" w14:textId="77777777" w:rsidTr="007E3317">
        <w:trPr>
          <w:jc w:val="center"/>
        </w:trPr>
        <w:tc>
          <w:tcPr>
            <w:tcW w:w="9752" w:type="dxa"/>
            <w:gridSpan w:val="2"/>
          </w:tcPr>
          <w:p w14:paraId="7A9E3913" w14:textId="77777777" w:rsidR="006C0562" w:rsidRPr="00C33068" w:rsidRDefault="006C0562" w:rsidP="007E3317">
            <w:pPr>
              <w:keepNext/>
            </w:pPr>
          </w:p>
        </w:tc>
      </w:tr>
      <w:tr w:rsidR="006C0562" w:rsidRPr="00C33068" w14:paraId="31B69DB5" w14:textId="77777777" w:rsidTr="007E3317">
        <w:trPr>
          <w:jc w:val="center"/>
        </w:trPr>
        <w:tc>
          <w:tcPr>
            <w:tcW w:w="4876" w:type="dxa"/>
            <w:hideMark/>
          </w:tcPr>
          <w:p w14:paraId="675593C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91264E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8159E8A" w14:textId="77777777" w:rsidTr="007E3317">
        <w:trPr>
          <w:jc w:val="center"/>
        </w:trPr>
        <w:tc>
          <w:tcPr>
            <w:tcW w:w="4876" w:type="dxa"/>
            <w:hideMark/>
          </w:tcPr>
          <w:p w14:paraId="45CCF8C7" w14:textId="77777777" w:rsidR="006C0562" w:rsidRPr="00C33068" w:rsidRDefault="006C0562" w:rsidP="007E3317">
            <w:pPr>
              <w:pStyle w:val="Normal6"/>
              <w:rPr>
                <w:lang w:val="sk-SK"/>
              </w:rPr>
            </w:pPr>
            <w:r w:rsidRPr="00C33068">
              <w:rPr>
                <w:lang w:val="sk-SK"/>
              </w:rPr>
              <w:t>4.</w:t>
            </w:r>
            <w:r w:rsidRPr="00C33068">
              <w:rPr>
                <w:lang w:val="sk-SK"/>
              </w:rPr>
              <w:tab/>
              <w:t>Účasť sa uskutočňuje včas a zmysluplným spôsobom</w:t>
            </w:r>
            <w:r w:rsidRPr="00C33068">
              <w:rPr>
                <w:b/>
                <w:bCs/>
                <w:i/>
                <w:iCs/>
                <w:lang w:val="sk-SK"/>
              </w:rPr>
              <w:t>, čo pracovníkom a/alebo ich zástupcom umožňuje prispievať k rozhodovaniu a vypracúvaniu vhodných opatrení</w:t>
            </w:r>
            <w:r w:rsidRPr="00C33068">
              <w:rPr>
                <w:lang w:val="sk-SK"/>
              </w:rPr>
              <w:t>.</w:t>
            </w:r>
          </w:p>
        </w:tc>
        <w:tc>
          <w:tcPr>
            <w:tcW w:w="4876" w:type="dxa"/>
            <w:hideMark/>
          </w:tcPr>
          <w:p w14:paraId="6370C3D5" w14:textId="77777777" w:rsidR="006C0562" w:rsidRPr="00C33068" w:rsidRDefault="006C0562" w:rsidP="007E3317">
            <w:pPr>
              <w:pStyle w:val="Normal6"/>
              <w:rPr>
                <w:szCs w:val="24"/>
                <w:lang w:val="sk-SK"/>
              </w:rPr>
            </w:pPr>
            <w:r w:rsidRPr="00C33068">
              <w:rPr>
                <w:lang w:val="sk-SK"/>
              </w:rPr>
              <w:t>4.</w:t>
            </w:r>
            <w:r w:rsidRPr="00C33068">
              <w:rPr>
                <w:lang w:val="sk-SK"/>
              </w:rPr>
              <w:tab/>
              <w:t>Účasť sa uskutočňuje včas a zmysluplným spôsobom.</w:t>
            </w:r>
          </w:p>
        </w:tc>
      </w:tr>
    </w:tbl>
    <w:p w14:paraId="706FFE0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9A1B05A" w14:textId="13705F88" w:rsidR="00D9576C" w:rsidRPr="00C33068" w:rsidRDefault="006C0562" w:rsidP="006C0562">
      <w:r w:rsidRPr="00C33068">
        <w:rPr>
          <w:rStyle w:val="HideTWBExt"/>
        </w:rPr>
        <w:t>&lt;/Amend&gt;</w:t>
      </w:r>
    </w:p>
    <w:p w14:paraId="5FE61C7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431</w:t>
      </w:r>
      <w:r w:rsidRPr="00C33068">
        <w:rPr>
          <w:rStyle w:val="HideTWBExt"/>
          <w:lang w:val="sk-SK"/>
        </w:rPr>
        <w:t>&lt;/NumAm&gt;</w:t>
      </w:r>
    </w:p>
    <w:p w14:paraId="19E0073C" w14:textId="77777777" w:rsidR="006C0562" w:rsidRPr="00C33068" w:rsidRDefault="006C0562" w:rsidP="006C0562">
      <w:pPr>
        <w:pStyle w:val="NormalBold"/>
      </w:pPr>
      <w:r w:rsidRPr="00C33068">
        <w:rPr>
          <w:rStyle w:val="HideTWBExt"/>
        </w:rPr>
        <w:t>&lt;RepeatBlock-By&gt;&lt;Members&gt;</w:t>
      </w:r>
      <w:proofErr w:type="spellStart"/>
      <w:r w:rsidRPr="00C33068">
        <w:t>Li</w:t>
      </w:r>
      <w:proofErr w:type="spellEnd"/>
      <w:r w:rsidRPr="00C33068">
        <w:t xml:space="preserve"> </w:t>
      </w:r>
      <w:proofErr w:type="spellStart"/>
      <w:r w:rsidRPr="00C33068">
        <w:t>Andersson</w:t>
      </w:r>
      <w:proofErr w:type="spellEnd"/>
      <w:r w:rsidRPr="00C33068">
        <w:rPr>
          <w:rStyle w:val="HideTWBExt"/>
        </w:rPr>
        <w:t>&lt;/Members&gt;</w:t>
      </w:r>
    </w:p>
    <w:p w14:paraId="42824D22" w14:textId="77777777" w:rsidR="006C0562" w:rsidRPr="00C33068" w:rsidRDefault="006C0562" w:rsidP="006C0562">
      <w:r w:rsidRPr="00C33068">
        <w:rPr>
          <w:rStyle w:val="HideTWBExt"/>
        </w:rPr>
        <w:t>&lt;/RepeatBlock-By&gt;</w:t>
      </w:r>
    </w:p>
    <w:p w14:paraId="1BD5DE0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6B29F3B" w14:textId="77777777" w:rsidR="006C0562" w:rsidRPr="00C33068" w:rsidRDefault="006C0562" w:rsidP="006C0562">
      <w:pPr>
        <w:pStyle w:val="NormalBold"/>
      </w:pPr>
      <w:r w:rsidRPr="00C33068">
        <w:rPr>
          <w:rStyle w:val="HideTWBExt"/>
        </w:rPr>
        <w:t>&lt;Article&gt;</w:t>
      </w:r>
      <w:r w:rsidRPr="00C33068">
        <w:t>Príloha I – bod 16 – odsek 4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204F7F2" w14:textId="77777777" w:rsidTr="007E3317">
        <w:trPr>
          <w:jc w:val="center"/>
        </w:trPr>
        <w:tc>
          <w:tcPr>
            <w:tcW w:w="9752" w:type="dxa"/>
            <w:gridSpan w:val="2"/>
          </w:tcPr>
          <w:p w14:paraId="3D939697" w14:textId="77777777" w:rsidR="006C0562" w:rsidRPr="00C33068" w:rsidRDefault="006C0562" w:rsidP="007E3317">
            <w:pPr>
              <w:keepNext/>
            </w:pPr>
          </w:p>
        </w:tc>
      </w:tr>
      <w:tr w:rsidR="006C0562" w:rsidRPr="00C33068" w14:paraId="544C0520" w14:textId="77777777" w:rsidTr="007E3317">
        <w:trPr>
          <w:jc w:val="center"/>
        </w:trPr>
        <w:tc>
          <w:tcPr>
            <w:tcW w:w="4876" w:type="dxa"/>
            <w:hideMark/>
          </w:tcPr>
          <w:p w14:paraId="73A8D7A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F6517BA"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956C04A" w14:textId="77777777" w:rsidTr="007E3317">
        <w:trPr>
          <w:jc w:val="center"/>
        </w:trPr>
        <w:tc>
          <w:tcPr>
            <w:tcW w:w="4876" w:type="dxa"/>
          </w:tcPr>
          <w:p w14:paraId="036D6C34" w14:textId="77777777" w:rsidR="006C0562" w:rsidRPr="00C33068" w:rsidRDefault="006C0562" w:rsidP="007E3317">
            <w:pPr>
              <w:pStyle w:val="Normal6"/>
              <w:rPr>
                <w:lang w:val="sk-SK"/>
              </w:rPr>
            </w:pPr>
          </w:p>
        </w:tc>
        <w:tc>
          <w:tcPr>
            <w:tcW w:w="4876" w:type="dxa"/>
            <w:hideMark/>
          </w:tcPr>
          <w:p w14:paraId="17DCB69F" w14:textId="77777777" w:rsidR="006C0562" w:rsidRPr="00C33068" w:rsidRDefault="006C0562" w:rsidP="007E3317">
            <w:pPr>
              <w:pStyle w:val="Normal6"/>
              <w:rPr>
                <w:szCs w:val="24"/>
                <w:lang w:val="sk-SK"/>
              </w:rPr>
            </w:pPr>
            <w:r w:rsidRPr="00C33068">
              <w:rPr>
                <w:b/>
                <w:i/>
                <w:lang w:val="sk-SK"/>
              </w:rPr>
              <w:t>4a.</w:t>
            </w:r>
            <w:r w:rsidRPr="00C33068">
              <w:rPr>
                <w:b/>
                <w:i/>
                <w:lang w:val="sk-SK"/>
              </w:rPr>
              <w:tab/>
              <w:t>Zástupcovia pracovníkov majú právo obrátiť sa v súlade s vnútroštátnymi právnymi predpismi na orgán zodpovedný za bezpečnosť a ochranu zdravia pri práci, ak sa domnievajú, že štruktúra, proces alebo prax týkajúce sa pracovných podmienok a riadenia vrátane súvisiacich systémov digitálneho monitorovania a riadenia sú buď neprimerané na účely zaistenia bezpečnosti a ochrany zdravia pri práci, alebo ohrozujú ich zdravie a bezpečnosť hrozbou psychickej alebo fyzickej ujmy.</w:t>
            </w:r>
          </w:p>
        </w:tc>
      </w:tr>
    </w:tbl>
    <w:p w14:paraId="601B982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D5956C8" w14:textId="1DA8A54D" w:rsidR="00D9576C" w:rsidRPr="00C33068" w:rsidRDefault="006C0562" w:rsidP="006C0562">
      <w:r w:rsidRPr="00C33068">
        <w:rPr>
          <w:rStyle w:val="HideTWBExt"/>
        </w:rPr>
        <w:t>&lt;/Amend&gt;</w:t>
      </w:r>
    </w:p>
    <w:p w14:paraId="4AA456F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432</w:t>
      </w:r>
      <w:r w:rsidRPr="00C33068">
        <w:rPr>
          <w:rStyle w:val="HideTWBExt"/>
          <w:lang w:val="sk-SK"/>
        </w:rPr>
        <w:t>&lt;/NumAm&gt;</w:t>
      </w:r>
    </w:p>
    <w:p w14:paraId="1DA8C4F4"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6E989736" w14:textId="77777777" w:rsidR="006C0562" w:rsidRPr="00C33068" w:rsidRDefault="006C0562" w:rsidP="006C0562">
      <w:r w:rsidRPr="00C33068">
        <w:rPr>
          <w:rStyle w:val="HideTWBExt"/>
        </w:rPr>
        <w:t>&lt;/RepeatBlock-By&gt;</w:t>
      </w:r>
    </w:p>
    <w:p w14:paraId="6EEDD2E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4C0AB21" w14:textId="77777777" w:rsidR="006C0562" w:rsidRPr="00C33068" w:rsidRDefault="006C0562" w:rsidP="006C0562">
      <w:pPr>
        <w:pStyle w:val="NormalBold"/>
      </w:pPr>
      <w:r w:rsidRPr="00C33068">
        <w:rPr>
          <w:rStyle w:val="HideTWBExt"/>
        </w:rPr>
        <w:t>&lt;Article&gt;</w:t>
      </w:r>
      <w:r w:rsidRPr="00C33068">
        <w:t>Príloha I – článok 17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2E8DD15" w14:textId="77777777" w:rsidTr="007E3317">
        <w:trPr>
          <w:jc w:val="center"/>
        </w:trPr>
        <w:tc>
          <w:tcPr>
            <w:tcW w:w="9752" w:type="dxa"/>
            <w:gridSpan w:val="2"/>
          </w:tcPr>
          <w:p w14:paraId="5E71E847" w14:textId="77777777" w:rsidR="006C0562" w:rsidRPr="00C33068" w:rsidRDefault="006C0562" w:rsidP="007E3317">
            <w:pPr>
              <w:keepNext/>
            </w:pPr>
          </w:p>
        </w:tc>
      </w:tr>
      <w:tr w:rsidR="006C0562" w:rsidRPr="00C33068" w14:paraId="53F3B73B" w14:textId="77777777" w:rsidTr="007E3317">
        <w:trPr>
          <w:jc w:val="center"/>
        </w:trPr>
        <w:tc>
          <w:tcPr>
            <w:tcW w:w="4876" w:type="dxa"/>
            <w:hideMark/>
          </w:tcPr>
          <w:p w14:paraId="4A76610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A75CAD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6AAE56A" w14:textId="77777777" w:rsidTr="007E3317">
        <w:trPr>
          <w:jc w:val="center"/>
        </w:trPr>
        <w:tc>
          <w:tcPr>
            <w:tcW w:w="4876" w:type="dxa"/>
            <w:hideMark/>
          </w:tcPr>
          <w:p w14:paraId="47C92873" w14:textId="77777777" w:rsidR="006C0562" w:rsidRPr="00C33068" w:rsidRDefault="006C0562" w:rsidP="007E3317">
            <w:pPr>
              <w:pStyle w:val="Normal6"/>
              <w:rPr>
                <w:lang w:val="sk-SK"/>
              </w:rPr>
            </w:pPr>
            <w:r w:rsidRPr="00C33068">
              <w:rPr>
                <w:lang w:val="sk-SK"/>
              </w:rPr>
              <w:t>Členské štáty zabezpečia, aby sa orgánom inšpekcie práce poskytli primerané právomoci, odborná príprava, odborné znalosti, nástroje a zdroje v oblasti psychosociálnych rizík súvisiacich s prácou, a to aj s cieľom účinne identifikovať, posudzovať a vyšetrovať tieto riziká.</w:t>
            </w:r>
          </w:p>
        </w:tc>
        <w:tc>
          <w:tcPr>
            <w:tcW w:w="4876" w:type="dxa"/>
            <w:hideMark/>
          </w:tcPr>
          <w:p w14:paraId="0B21B1B3" w14:textId="77777777" w:rsidR="006C0562" w:rsidRPr="00C33068" w:rsidRDefault="006C0562" w:rsidP="007E3317">
            <w:pPr>
              <w:pStyle w:val="Normal6"/>
              <w:rPr>
                <w:szCs w:val="24"/>
                <w:lang w:val="sk-SK"/>
              </w:rPr>
            </w:pPr>
            <w:r w:rsidRPr="00C33068">
              <w:rPr>
                <w:lang w:val="sk-SK"/>
              </w:rPr>
              <w:t>Členské štáty zabezpečia, aby sa orgánom inšpekcie práce poskytli primerané právomoci, odborná príprava, odborné znalosti, nástroje a zdroje v oblasti psychosociálnych rizík súvisiacich s prácou, a to aj s cieľom účinne identifikovať, posudzovať a vyšetrovať tieto riziká.</w:t>
            </w:r>
            <w:r w:rsidRPr="00C33068">
              <w:rPr>
                <w:b/>
                <w:i/>
                <w:lang w:val="sk-SK"/>
              </w:rPr>
              <w:t xml:space="preserve"> Zabezpečia najmä primeraný počet zamestnancov a neustále posilňovanie kontrolných mechanizmov, aby mohli reagovať na rastúci objem a zložitosť incidentov, ako aj vykonávať pravidelné a cielené kontroly. Zabezpečia špecializovanú odbornú prípravu inšpektorov v oblasti násilia a obťažovania vrátane incidentov spôsobených tretími stranami a zabezpečia účinné presadzovanie príslušných právnych predpisov.</w:t>
            </w:r>
          </w:p>
        </w:tc>
      </w:tr>
    </w:tbl>
    <w:p w14:paraId="052FCEA1"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6756B24D" w14:textId="1616B608" w:rsidR="00D9576C" w:rsidRPr="00C33068" w:rsidRDefault="006C0562" w:rsidP="006C0562">
      <w:r w:rsidRPr="00C33068">
        <w:rPr>
          <w:rStyle w:val="HideTWBExt"/>
        </w:rPr>
        <w:t>&lt;/Amend&gt;</w:t>
      </w:r>
    </w:p>
    <w:p w14:paraId="5368E84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433</w:t>
      </w:r>
      <w:r w:rsidRPr="00C33068">
        <w:rPr>
          <w:rStyle w:val="HideTWBExt"/>
          <w:lang w:val="sk-SK"/>
        </w:rPr>
        <w:t>&lt;/NumAm&gt;</w:t>
      </w:r>
    </w:p>
    <w:p w14:paraId="7AA3CB8C"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78C4BF4E" w14:textId="77777777" w:rsidR="006C0562" w:rsidRPr="00C33068" w:rsidRDefault="006C0562" w:rsidP="006C0562">
      <w:r w:rsidRPr="00C33068">
        <w:rPr>
          <w:rStyle w:val="HideTWBExt"/>
        </w:rPr>
        <w:t>&lt;/RepeatBlock-By&gt;</w:t>
      </w:r>
    </w:p>
    <w:p w14:paraId="2EEC008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EDC47BB" w14:textId="77777777" w:rsidR="006C0562" w:rsidRPr="00C33068" w:rsidRDefault="006C0562" w:rsidP="006C0562">
      <w:pPr>
        <w:pStyle w:val="NormalBold"/>
      </w:pPr>
      <w:r w:rsidRPr="00C33068">
        <w:rPr>
          <w:rStyle w:val="HideTWBExt"/>
        </w:rPr>
        <w:t>&lt;Article&gt;</w:t>
      </w:r>
      <w:r w:rsidRPr="00C33068">
        <w:t>Príloha I – článok 17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B5A43AE" w14:textId="77777777" w:rsidTr="007E3317">
        <w:trPr>
          <w:jc w:val="center"/>
        </w:trPr>
        <w:tc>
          <w:tcPr>
            <w:tcW w:w="9752" w:type="dxa"/>
            <w:gridSpan w:val="2"/>
          </w:tcPr>
          <w:p w14:paraId="53B895DE" w14:textId="77777777" w:rsidR="006C0562" w:rsidRPr="00C33068" w:rsidRDefault="006C0562" w:rsidP="007E3317">
            <w:pPr>
              <w:keepNext/>
            </w:pPr>
          </w:p>
        </w:tc>
      </w:tr>
      <w:tr w:rsidR="006C0562" w:rsidRPr="00C33068" w14:paraId="59486C23" w14:textId="77777777" w:rsidTr="007E3317">
        <w:trPr>
          <w:jc w:val="center"/>
        </w:trPr>
        <w:tc>
          <w:tcPr>
            <w:tcW w:w="4876" w:type="dxa"/>
            <w:hideMark/>
          </w:tcPr>
          <w:p w14:paraId="00E368D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F39D90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C2F70FE" w14:textId="77777777" w:rsidTr="007E3317">
        <w:trPr>
          <w:jc w:val="center"/>
        </w:trPr>
        <w:tc>
          <w:tcPr>
            <w:tcW w:w="4876" w:type="dxa"/>
            <w:hideMark/>
          </w:tcPr>
          <w:p w14:paraId="4A696AB2" w14:textId="77777777" w:rsidR="006C0562" w:rsidRPr="00C33068" w:rsidRDefault="006C0562" w:rsidP="007E3317">
            <w:pPr>
              <w:pStyle w:val="Normal6"/>
              <w:rPr>
                <w:lang w:val="sk-SK"/>
              </w:rPr>
            </w:pPr>
            <w:r w:rsidRPr="00C33068">
              <w:rPr>
                <w:lang w:val="sk-SK"/>
              </w:rPr>
              <w:t>Členské štáty zabezpečia, aby sa orgánom inšpekcie práce poskytli primerané právomoci, odborná príprava, odborné znalosti, nástroje a zdroje v oblasti psychosociálnych rizík súvisiacich s prácou, a to aj s cieľom účinne identifikovať,</w:t>
            </w:r>
            <w:r w:rsidRPr="00C33068">
              <w:rPr>
                <w:b/>
                <w:bCs/>
                <w:i/>
                <w:iCs/>
                <w:lang w:val="sk-SK"/>
              </w:rPr>
              <w:t xml:space="preserve"> </w:t>
            </w:r>
            <w:r w:rsidRPr="00C33068">
              <w:rPr>
                <w:lang w:val="sk-SK"/>
              </w:rPr>
              <w:t>posudzovať a</w:t>
            </w:r>
            <w:r w:rsidRPr="00C33068">
              <w:rPr>
                <w:b/>
                <w:bCs/>
                <w:i/>
                <w:iCs/>
                <w:lang w:val="sk-SK"/>
              </w:rPr>
              <w:t xml:space="preserve"> vyšetrovať</w:t>
            </w:r>
            <w:r w:rsidRPr="00C33068">
              <w:rPr>
                <w:lang w:val="sk-SK"/>
              </w:rPr>
              <w:t xml:space="preserve"> </w:t>
            </w:r>
            <w:r w:rsidRPr="00C33068">
              <w:rPr>
                <w:b/>
                <w:bCs/>
                <w:i/>
                <w:iCs/>
                <w:lang w:val="sk-SK"/>
              </w:rPr>
              <w:t>tieto riziká</w:t>
            </w:r>
            <w:r w:rsidRPr="00C33068">
              <w:rPr>
                <w:lang w:val="sk-SK"/>
              </w:rPr>
              <w:t>.</w:t>
            </w:r>
          </w:p>
        </w:tc>
        <w:tc>
          <w:tcPr>
            <w:tcW w:w="4876" w:type="dxa"/>
            <w:hideMark/>
          </w:tcPr>
          <w:p w14:paraId="492F0714" w14:textId="77777777" w:rsidR="006C0562" w:rsidRPr="00C33068" w:rsidRDefault="006C0562" w:rsidP="007E3317">
            <w:pPr>
              <w:pStyle w:val="Normal6"/>
              <w:rPr>
                <w:szCs w:val="24"/>
                <w:lang w:val="sk-SK"/>
              </w:rPr>
            </w:pPr>
            <w:r w:rsidRPr="00C33068">
              <w:rPr>
                <w:lang w:val="sk-SK"/>
              </w:rPr>
              <w:t xml:space="preserve">Členské štáty zabezpečia, aby sa orgánom inšpekcie práce poskytli primerané právomoci, odborná príprava, odborné znalosti, nástroje a zdroje v oblasti psychosociálnych rizík súvisiacich s prácou, a to aj s cieľom účinne </w:t>
            </w:r>
            <w:r w:rsidRPr="00C33068">
              <w:rPr>
                <w:b/>
                <w:bCs/>
                <w:i/>
                <w:iCs/>
                <w:lang w:val="sk-SK"/>
              </w:rPr>
              <w:t xml:space="preserve">pravidelne </w:t>
            </w:r>
            <w:r w:rsidRPr="00C33068">
              <w:rPr>
                <w:lang w:val="sk-SK"/>
              </w:rPr>
              <w:t xml:space="preserve">identifikovať, posudzovať a </w:t>
            </w:r>
            <w:r w:rsidRPr="00C33068">
              <w:rPr>
                <w:b/>
                <w:bCs/>
                <w:i/>
                <w:iCs/>
                <w:lang w:val="sk-SK"/>
              </w:rPr>
              <w:t>monitorovať povinnosti týkajúce sa predchádzania a boja proti</w:t>
            </w:r>
            <w:r w:rsidRPr="00C33068">
              <w:rPr>
                <w:lang w:val="sk-SK"/>
              </w:rPr>
              <w:t xml:space="preserve"> </w:t>
            </w:r>
            <w:r w:rsidRPr="00C33068">
              <w:rPr>
                <w:b/>
                <w:bCs/>
                <w:i/>
                <w:iCs/>
                <w:lang w:val="sk-SK"/>
              </w:rPr>
              <w:t>týmto rizikám</w:t>
            </w:r>
            <w:r w:rsidRPr="00C33068">
              <w:rPr>
                <w:lang w:val="sk-SK"/>
              </w:rPr>
              <w:t>.</w:t>
            </w:r>
          </w:p>
        </w:tc>
      </w:tr>
    </w:tbl>
    <w:p w14:paraId="330E9B3D"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AEE513D" w14:textId="52663A44" w:rsidR="00D9576C" w:rsidRPr="00C33068" w:rsidRDefault="006C0562" w:rsidP="006C0562">
      <w:r w:rsidRPr="00C33068">
        <w:rPr>
          <w:rStyle w:val="HideTWBExt"/>
        </w:rPr>
        <w:t>&lt;/Amend&gt;</w:t>
      </w:r>
    </w:p>
    <w:p w14:paraId="0295C8A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434</w:t>
      </w:r>
      <w:r w:rsidRPr="00C33068">
        <w:rPr>
          <w:rStyle w:val="HideTWBExt"/>
          <w:lang w:val="sk-SK"/>
        </w:rPr>
        <w:t>&lt;/NumAm&gt;</w:t>
      </w:r>
    </w:p>
    <w:p w14:paraId="473F6717"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6662AE94" w14:textId="77777777" w:rsidR="006C0562" w:rsidRPr="00C33068" w:rsidRDefault="006C0562" w:rsidP="006C0562">
      <w:r w:rsidRPr="00C33068">
        <w:rPr>
          <w:rStyle w:val="HideTWBExt"/>
        </w:rPr>
        <w:t>&lt;/RepeatBlock-By&gt;</w:t>
      </w:r>
    </w:p>
    <w:p w14:paraId="72D050B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CB53401" w14:textId="77777777" w:rsidR="006C0562" w:rsidRPr="00C33068" w:rsidRDefault="006C0562" w:rsidP="006C0562">
      <w:pPr>
        <w:pStyle w:val="NormalBold"/>
      </w:pPr>
      <w:r w:rsidRPr="00C33068">
        <w:rPr>
          <w:rStyle w:val="HideTWBExt"/>
        </w:rPr>
        <w:t>&lt;Article&gt;</w:t>
      </w:r>
      <w:r w:rsidRPr="00C33068">
        <w:t>Príloha I – článok 17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8274B35" w14:textId="77777777" w:rsidTr="007E3317">
        <w:trPr>
          <w:jc w:val="center"/>
        </w:trPr>
        <w:tc>
          <w:tcPr>
            <w:tcW w:w="9752" w:type="dxa"/>
            <w:gridSpan w:val="2"/>
          </w:tcPr>
          <w:p w14:paraId="0E98D4C5" w14:textId="77777777" w:rsidR="006C0562" w:rsidRPr="00C33068" w:rsidRDefault="006C0562" w:rsidP="007E3317">
            <w:pPr>
              <w:keepNext/>
            </w:pPr>
          </w:p>
        </w:tc>
      </w:tr>
      <w:tr w:rsidR="006C0562" w:rsidRPr="00C33068" w14:paraId="3A0A3B23" w14:textId="77777777" w:rsidTr="007E3317">
        <w:trPr>
          <w:jc w:val="center"/>
        </w:trPr>
        <w:tc>
          <w:tcPr>
            <w:tcW w:w="4876" w:type="dxa"/>
            <w:hideMark/>
          </w:tcPr>
          <w:p w14:paraId="367CE83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0E5C6D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0903567" w14:textId="77777777" w:rsidTr="007E3317">
        <w:trPr>
          <w:jc w:val="center"/>
        </w:trPr>
        <w:tc>
          <w:tcPr>
            <w:tcW w:w="4876" w:type="dxa"/>
            <w:hideMark/>
          </w:tcPr>
          <w:p w14:paraId="358B927F" w14:textId="77777777" w:rsidR="006C0562" w:rsidRPr="00C33068" w:rsidRDefault="006C0562" w:rsidP="007E3317">
            <w:pPr>
              <w:pStyle w:val="Normal6"/>
              <w:rPr>
                <w:lang w:val="sk-SK"/>
              </w:rPr>
            </w:pPr>
            <w:r w:rsidRPr="00C33068">
              <w:rPr>
                <w:lang w:val="sk-SK"/>
              </w:rPr>
              <w:t>Členské štáty zabezpečia, aby sa orgánom inšpekcie práce poskytli primerané právomoci, odborná príprava, odborné znalosti, nástroje a zdroje v oblasti psychosociálnych rizík súvisiacich s prácou, a to aj s cieľom účinne identifikovať, posudzovať a vyšetrovať tieto riziká.</w:t>
            </w:r>
          </w:p>
        </w:tc>
        <w:tc>
          <w:tcPr>
            <w:tcW w:w="4876" w:type="dxa"/>
            <w:hideMark/>
          </w:tcPr>
          <w:p w14:paraId="467FD160" w14:textId="77777777" w:rsidR="006C0562" w:rsidRPr="00C33068" w:rsidRDefault="006C0562" w:rsidP="007E3317">
            <w:pPr>
              <w:pStyle w:val="Normal6"/>
              <w:rPr>
                <w:szCs w:val="24"/>
                <w:lang w:val="sk-SK"/>
              </w:rPr>
            </w:pPr>
            <w:r w:rsidRPr="00C33068">
              <w:rPr>
                <w:lang w:val="sk-SK"/>
              </w:rPr>
              <w:t xml:space="preserve">Členské štáty </w:t>
            </w:r>
            <w:r w:rsidRPr="00C33068">
              <w:rPr>
                <w:b/>
                <w:bCs/>
                <w:i/>
                <w:iCs/>
                <w:lang w:val="sk-SK"/>
              </w:rPr>
              <w:t>v súlade s vnútroštátnymi systémami presadzovania práva</w:t>
            </w:r>
            <w:r w:rsidRPr="00C33068">
              <w:rPr>
                <w:lang w:val="sk-SK"/>
              </w:rPr>
              <w:t xml:space="preserve"> zabezpečia, aby sa orgánom inšpekcie práce poskytli primerané právomoci, odborná príprava, odborné znalosti, nástroje a zdroje v oblasti psychosociálnych rizík súvisiacich s prácou, a to aj s cieľom účinne identifikovať, posudzovať a vyšetrovať tieto riziká.</w:t>
            </w:r>
          </w:p>
        </w:tc>
      </w:tr>
    </w:tbl>
    <w:p w14:paraId="275D8EF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2983CFC" w14:textId="4B42EF80" w:rsidR="00D9576C" w:rsidRPr="00C33068" w:rsidRDefault="006C0562" w:rsidP="006C0562">
      <w:r w:rsidRPr="00C33068">
        <w:rPr>
          <w:rStyle w:val="HideTWBExt"/>
        </w:rPr>
        <w:t>&lt;/Amend&gt;</w:t>
      </w:r>
    </w:p>
    <w:p w14:paraId="6E138C8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435</w:t>
      </w:r>
      <w:r w:rsidRPr="00C33068">
        <w:rPr>
          <w:rStyle w:val="HideTWBExt"/>
          <w:lang w:val="sk-SK"/>
        </w:rPr>
        <w:t>&lt;/NumAm&gt;</w:t>
      </w:r>
    </w:p>
    <w:p w14:paraId="7F02E7BD"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2D812FA1" w14:textId="77777777" w:rsidR="006C0562" w:rsidRPr="00C33068" w:rsidRDefault="006C0562" w:rsidP="006C0562">
      <w:r w:rsidRPr="00C33068">
        <w:rPr>
          <w:rStyle w:val="HideTWBExt"/>
        </w:rPr>
        <w:t>&lt;/RepeatBlock-By&gt;</w:t>
      </w:r>
    </w:p>
    <w:p w14:paraId="500CF19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B9D910A" w14:textId="77777777" w:rsidR="006C0562" w:rsidRPr="00C33068" w:rsidRDefault="006C0562" w:rsidP="006C0562">
      <w:pPr>
        <w:pStyle w:val="NormalBold"/>
      </w:pPr>
      <w:r w:rsidRPr="00C33068">
        <w:rPr>
          <w:rStyle w:val="HideTWBExt"/>
        </w:rPr>
        <w:t>&lt;Article&gt;</w:t>
      </w:r>
      <w:r w:rsidRPr="00C33068">
        <w:t>Príloha I – článok 17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0C83338" w14:textId="77777777" w:rsidTr="007E3317">
        <w:trPr>
          <w:jc w:val="center"/>
        </w:trPr>
        <w:tc>
          <w:tcPr>
            <w:tcW w:w="9752" w:type="dxa"/>
            <w:gridSpan w:val="2"/>
          </w:tcPr>
          <w:p w14:paraId="06D1FC49" w14:textId="77777777" w:rsidR="006C0562" w:rsidRPr="00C33068" w:rsidRDefault="006C0562" w:rsidP="007E3317">
            <w:pPr>
              <w:keepNext/>
            </w:pPr>
          </w:p>
        </w:tc>
      </w:tr>
      <w:tr w:rsidR="006C0562" w:rsidRPr="00C33068" w14:paraId="1093DC4E" w14:textId="77777777" w:rsidTr="007E3317">
        <w:trPr>
          <w:jc w:val="center"/>
        </w:trPr>
        <w:tc>
          <w:tcPr>
            <w:tcW w:w="4876" w:type="dxa"/>
            <w:hideMark/>
          </w:tcPr>
          <w:p w14:paraId="5B61B5B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E864863"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6562EC9" w14:textId="77777777" w:rsidTr="007E3317">
        <w:trPr>
          <w:jc w:val="center"/>
        </w:trPr>
        <w:tc>
          <w:tcPr>
            <w:tcW w:w="4876" w:type="dxa"/>
          </w:tcPr>
          <w:p w14:paraId="137743C0" w14:textId="77777777" w:rsidR="006C0562" w:rsidRPr="00C33068" w:rsidRDefault="006C0562" w:rsidP="007E3317">
            <w:pPr>
              <w:pStyle w:val="Normal6"/>
              <w:rPr>
                <w:lang w:val="sk-SK"/>
              </w:rPr>
            </w:pPr>
          </w:p>
        </w:tc>
        <w:tc>
          <w:tcPr>
            <w:tcW w:w="4876" w:type="dxa"/>
            <w:hideMark/>
          </w:tcPr>
          <w:p w14:paraId="616EE50E" w14:textId="77777777" w:rsidR="006C0562" w:rsidRPr="00C33068" w:rsidRDefault="006C0562" w:rsidP="007E3317">
            <w:pPr>
              <w:pStyle w:val="Normal6"/>
              <w:jc w:val="center"/>
              <w:rPr>
                <w:szCs w:val="24"/>
                <w:lang w:val="sk-SK"/>
              </w:rPr>
            </w:pPr>
            <w:r w:rsidRPr="00C33068">
              <w:rPr>
                <w:b/>
                <w:i/>
                <w:lang w:val="sk-SK"/>
              </w:rPr>
              <w:t>Článok 17a</w:t>
            </w:r>
          </w:p>
        </w:tc>
      </w:tr>
      <w:tr w:rsidR="006C0562" w:rsidRPr="00C33068" w14:paraId="08806481" w14:textId="77777777" w:rsidTr="007E3317">
        <w:trPr>
          <w:jc w:val="center"/>
        </w:trPr>
        <w:tc>
          <w:tcPr>
            <w:tcW w:w="4876" w:type="dxa"/>
          </w:tcPr>
          <w:p w14:paraId="634DDA04" w14:textId="77777777" w:rsidR="006C0562" w:rsidRPr="00C33068" w:rsidRDefault="006C0562" w:rsidP="007E3317">
            <w:pPr>
              <w:pStyle w:val="Normal6"/>
              <w:rPr>
                <w:lang w:val="sk-SK"/>
              </w:rPr>
            </w:pPr>
          </w:p>
        </w:tc>
        <w:tc>
          <w:tcPr>
            <w:tcW w:w="4876" w:type="dxa"/>
            <w:hideMark/>
          </w:tcPr>
          <w:p w14:paraId="3CB1B52D" w14:textId="77777777" w:rsidR="006C0562" w:rsidRPr="00C33068" w:rsidRDefault="006C0562" w:rsidP="007E3317">
            <w:pPr>
              <w:pStyle w:val="Normal6"/>
              <w:jc w:val="center"/>
              <w:rPr>
                <w:szCs w:val="24"/>
                <w:lang w:val="sk-SK"/>
              </w:rPr>
            </w:pPr>
            <w:r w:rsidRPr="00C33068">
              <w:rPr>
                <w:b/>
                <w:i/>
                <w:lang w:val="sk-SK"/>
              </w:rPr>
              <w:t>Služby ochrany zdravia pri práci</w:t>
            </w:r>
          </w:p>
        </w:tc>
      </w:tr>
      <w:tr w:rsidR="006C0562" w:rsidRPr="00C33068" w14:paraId="7AEFC827" w14:textId="77777777" w:rsidTr="007E3317">
        <w:trPr>
          <w:jc w:val="center"/>
        </w:trPr>
        <w:tc>
          <w:tcPr>
            <w:tcW w:w="4876" w:type="dxa"/>
          </w:tcPr>
          <w:p w14:paraId="409C6495" w14:textId="77777777" w:rsidR="006C0562" w:rsidRPr="00C33068" w:rsidRDefault="006C0562" w:rsidP="007E3317">
            <w:pPr>
              <w:pStyle w:val="Normal6"/>
              <w:rPr>
                <w:lang w:val="sk-SK"/>
              </w:rPr>
            </w:pPr>
          </w:p>
        </w:tc>
        <w:tc>
          <w:tcPr>
            <w:tcW w:w="4876" w:type="dxa"/>
            <w:hideMark/>
          </w:tcPr>
          <w:p w14:paraId="4ACB790D" w14:textId="77777777" w:rsidR="006C0562" w:rsidRPr="00C33068" w:rsidRDefault="006C0562" w:rsidP="007E3317">
            <w:pPr>
              <w:pStyle w:val="Normal6"/>
              <w:rPr>
                <w:szCs w:val="24"/>
                <w:lang w:val="sk-SK"/>
              </w:rPr>
            </w:pPr>
            <w:r w:rsidRPr="00C33068">
              <w:rPr>
                <w:b/>
                <w:i/>
                <w:lang w:val="sk-SK"/>
              </w:rPr>
              <w:t>Členské štáty vypracujú programy vzdelávania a odbornej prípravy týkajúce sa psychosociálnych rizík pri práci, čím umožnia vedeniu, službám ochrany zdravia pri práci a všetkým príslušným odborníkom v oblasti zdravia pri práci absolvovať primeranú, nepretržitú a multidisciplinárnu odbornú prípravu o psychosociálnych rizikách pri práci vrátane ich identifikácie, posudzovania, prevencie a riadenia.</w:t>
            </w:r>
          </w:p>
        </w:tc>
      </w:tr>
    </w:tbl>
    <w:p w14:paraId="5BDE779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F91622C" w14:textId="009F3D78" w:rsidR="00D9576C" w:rsidRPr="00C33068" w:rsidRDefault="006C0562" w:rsidP="006C0562">
      <w:r w:rsidRPr="00C33068">
        <w:rPr>
          <w:rStyle w:val="HideTWBExt"/>
        </w:rPr>
        <w:t>&lt;/Amend&gt;</w:t>
      </w:r>
    </w:p>
    <w:p w14:paraId="691C2FB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436</w:t>
      </w:r>
      <w:r w:rsidRPr="00C33068">
        <w:rPr>
          <w:rStyle w:val="HideTWBExt"/>
          <w:lang w:val="sk-SK"/>
        </w:rPr>
        <w:t>&lt;/NumAm&gt;</w:t>
      </w:r>
    </w:p>
    <w:p w14:paraId="795F4DA1"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583204A2" w14:textId="77777777" w:rsidR="006C0562" w:rsidRPr="00C33068" w:rsidRDefault="006C0562" w:rsidP="006C0562">
      <w:r w:rsidRPr="00C33068">
        <w:rPr>
          <w:rStyle w:val="HideTWBExt"/>
        </w:rPr>
        <w:t>&lt;/RepeatBlock-By&gt;</w:t>
      </w:r>
    </w:p>
    <w:p w14:paraId="11E8B17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6ECEA50" w14:textId="77777777" w:rsidR="006C0562" w:rsidRPr="00C33068" w:rsidRDefault="006C0562" w:rsidP="006C0562">
      <w:pPr>
        <w:pStyle w:val="NormalBold"/>
      </w:pPr>
      <w:r w:rsidRPr="00C33068">
        <w:rPr>
          <w:rStyle w:val="HideTWBExt"/>
        </w:rPr>
        <w:t>&lt;Article&gt;</w:t>
      </w:r>
      <w:r w:rsidRPr="00C33068">
        <w:t>Príloha I – článok 18</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03DB8EC" w14:textId="77777777" w:rsidTr="007E3317">
        <w:trPr>
          <w:jc w:val="center"/>
        </w:trPr>
        <w:tc>
          <w:tcPr>
            <w:tcW w:w="9752" w:type="dxa"/>
            <w:gridSpan w:val="2"/>
          </w:tcPr>
          <w:p w14:paraId="69E5CEDC" w14:textId="77777777" w:rsidR="006C0562" w:rsidRPr="00C33068" w:rsidRDefault="006C0562" w:rsidP="007E3317">
            <w:pPr>
              <w:keepNext/>
            </w:pPr>
          </w:p>
        </w:tc>
      </w:tr>
      <w:tr w:rsidR="006C0562" w:rsidRPr="00C33068" w14:paraId="4F6E98D7" w14:textId="77777777" w:rsidTr="007E3317">
        <w:trPr>
          <w:jc w:val="center"/>
        </w:trPr>
        <w:tc>
          <w:tcPr>
            <w:tcW w:w="4876" w:type="dxa"/>
            <w:hideMark/>
          </w:tcPr>
          <w:p w14:paraId="4AEBF7E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991F4F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005BDA9" w14:textId="77777777" w:rsidTr="007E3317">
        <w:trPr>
          <w:jc w:val="center"/>
        </w:trPr>
        <w:tc>
          <w:tcPr>
            <w:tcW w:w="4876" w:type="dxa"/>
            <w:hideMark/>
          </w:tcPr>
          <w:p w14:paraId="60EA6165" w14:textId="77777777" w:rsidR="006C0562" w:rsidRPr="00C33068" w:rsidRDefault="006C0562" w:rsidP="007E3317">
            <w:pPr>
              <w:pStyle w:val="Normal6"/>
              <w:jc w:val="center"/>
              <w:rPr>
                <w:lang w:val="sk-SK"/>
              </w:rPr>
            </w:pPr>
            <w:r w:rsidRPr="00C33068">
              <w:rPr>
                <w:b/>
                <w:i/>
                <w:lang w:val="sk-SK"/>
              </w:rPr>
              <w:t>Článok 18</w:t>
            </w:r>
          </w:p>
        </w:tc>
        <w:tc>
          <w:tcPr>
            <w:tcW w:w="4876" w:type="dxa"/>
            <w:hideMark/>
          </w:tcPr>
          <w:p w14:paraId="1AA7521C" w14:textId="77777777" w:rsidR="006C0562" w:rsidRPr="00C33068" w:rsidRDefault="006C0562" w:rsidP="007E3317">
            <w:pPr>
              <w:pStyle w:val="Normal6"/>
              <w:rPr>
                <w:szCs w:val="24"/>
                <w:lang w:val="sk-SK"/>
              </w:rPr>
            </w:pPr>
            <w:r w:rsidRPr="00C33068">
              <w:rPr>
                <w:b/>
                <w:i/>
                <w:lang w:val="sk-SK"/>
              </w:rPr>
              <w:t>vypúšťa sa</w:t>
            </w:r>
          </w:p>
        </w:tc>
      </w:tr>
      <w:tr w:rsidR="006C0562" w:rsidRPr="00C33068" w14:paraId="5E13EFC2" w14:textId="77777777" w:rsidTr="007E3317">
        <w:trPr>
          <w:jc w:val="center"/>
        </w:trPr>
        <w:tc>
          <w:tcPr>
            <w:tcW w:w="4876" w:type="dxa"/>
            <w:hideMark/>
          </w:tcPr>
          <w:p w14:paraId="1749CCCC" w14:textId="77777777" w:rsidR="006C0562" w:rsidRPr="00C33068" w:rsidRDefault="006C0562" w:rsidP="007E3317">
            <w:pPr>
              <w:pStyle w:val="Normal6"/>
              <w:jc w:val="center"/>
              <w:rPr>
                <w:lang w:val="sk-SK"/>
              </w:rPr>
            </w:pPr>
            <w:r w:rsidRPr="00C33068">
              <w:rPr>
                <w:b/>
                <w:i/>
                <w:lang w:val="sk-SK"/>
              </w:rPr>
              <w:t>Právna domnienka a dôkazné bremeno</w:t>
            </w:r>
          </w:p>
        </w:tc>
        <w:tc>
          <w:tcPr>
            <w:tcW w:w="4876" w:type="dxa"/>
          </w:tcPr>
          <w:p w14:paraId="05425DC5" w14:textId="77777777" w:rsidR="006C0562" w:rsidRPr="00C33068" w:rsidRDefault="006C0562" w:rsidP="007E3317">
            <w:pPr>
              <w:pStyle w:val="Normal6"/>
              <w:rPr>
                <w:szCs w:val="24"/>
                <w:lang w:val="sk-SK"/>
              </w:rPr>
            </w:pPr>
          </w:p>
        </w:tc>
      </w:tr>
      <w:tr w:rsidR="006C0562" w:rsidRPr="00C33068" w14:paraId="5C7E6C57" w14:textId="77777777" w:rsidTr="007E3317">
        <w:trPr>
          <w:jc w:val="center"/>
        </w:trPr>
        <w:tc>
          <w:tcPr>
            <w:tcW w:w="4876" w:type="dxa"/>
            <w:hideMark/>
          </w:tcPr>
          <w:p w14:paraId="3DE1D139" w14:textId="77777777" w:rsidR="006C0562" w:rsidRPr="00C33068" w:rsidRDefault="006C0562" w:rsidP="007E3317">
            <w:pPr>
              <w:pStyle w:val="Normal6"/>
              <w:rPr>
                <w:lang w:val="sk-SK"/>
              </w:rPr>
            </w:pPr>
            <w:r w:rsidRPr="00C33068">
              <w:rPr>
                <w:b/>
                <w:i/>
                <w:lang w:val="sk-SK"/>
              </w:rPr>
              <w:t>1.</w:t>
            </w:r>
            <w:r w:rsidRPr="00C33068">
              <w:rPr>
                <w:b/>
                <w:i/>
                <w:lang w:val="sk-SK"/>
              </w:rPr>
              <w:tab/>
              <w:t>Členské štáty zabezpečia, aby sa v prípade, že pracovník zistí skutočnosti, na základe ktorých možno predpokladať, že bol vystavený psychosociálnym rizikovým faktorom súvisiacim s prácou a utrpel zdravotné postihnutie zlučiteľné s takýmto vystavením, predpokladalo, že toto postihnutie súvisí s prácou.</w:t>
            </w:r>
          </w:p>
        </w:tc>
        <w:tc>
          <w:tcPr>
            <w:tcW w:w="4876" w:type="dxa"/>
          </w:tcPr>
          <w:p w14:paraId="1B245931" w14:textId="77777777" w:rsidR="006C0562" w:rsidRPr="00C33068" w:rsidRDefault="006C0562" w:rsidP="007E3317">
            <w:pPr>
              <w:pStyle w:val="Normal6"/>
              <w:rPr>
                <w:szCs w:val="24"/>
                <w:lang w:val="sk-SK"/>
              </w:rPr>
            </w:pPr>
          </w:p>
        </w:tc>
      </w:tr>
      <w:tr w:rsidR="006C0562" w:rsidRPr="00C33068" w14:paraId="216005C9" w14:textId="77777777" w:rsidTr="007E3317">
        <w:trPr>
          <w:jc w:val="center"/>
        </w:trPr>
        <w:tc>
          <w:tcPr>
            <w:tcW w:w="4876" w:type="dxa"/>
            <w:hideMark/>
          </w:tcPr>
          <w:p w14:paraId="790F20A4" w14:textId="77777777" w:rsidR="006C0562" w:rsidRPr="00C33068" w:rsidRDefault="006C0562" w:rsidP="007E3317">
            <w:pPr>
              <w:pStyle w:val="Normal6"/>
              <w:rPr>
                <w:lang w:val="sk-SK"/>
              </w:rPr>
            </w:pPr>
            <w:r w:rsidRPr="00C33068">
              <w:rPr>
                <w:b/>
                <w:i/>
                <w:lang w:val="sk-SK"/>
              </w:rPr>
              <w:t>2.</w:t>
            </w:r>
            <w:r w:rsidRPr="00C33068">
              <w:rPr>
                <w:b/>
                <w:i/>
                <w:lang w:val="sk-SK"/>
              </w:rPr>
              <w:tab/>
              <w:t>V takýchto prípadoch sa dôkazné bremeno presunie na zamestnávateľa, ktorý musí preukázať, že:</w:t>
            </w:r>
          </w:p>
        </w:tc>
        <w:tc>
          <w:tcPr>
            <w:tcW w:w="4876" w:type="dxa"/>
          </w:tcPr>
          <w:p w14:paraId="54642804" w14:textId="77777777" w:rsidR="006C0562" w:rsidRPr="00C33068" w:rsidRDefault="006C0562" w:rsidP="007E3317">
            <w:pPr>
              <w:pStyle w:val="Normal6"/>
              <w:rPr>
                <w:szCs w:val="24"/>
                <w:lang w:val="sk-SK"/>
              </w:rPr>
            </w:pPr>
          </w:p>
        </w:tc>
      </w:tr>
      <w:tr w:rsidR="006C0562" w:rsidRPr="00C33068" w14:paraId="69EC9886" w14:textId="77777777" w:rsidTr="007E3317">
        <w:trPr>
          <w:jc w:val="center"/>
        </w:trPr>
        <w:tc>
          <w:tcPr>
            <w:tcW w:w="4876" w:type="dxa"/>
            <w:hideMark/>
          </w:tcPr>
          <w:p w14:paraId="7BCAABCF" w14:textId="77777777" w:rsidR="006C0562" w:rsidRPr="00C33068" w:rsidRDefault="006C0562" w:rsidP="007E3317">
            <w:pPr>
              <w:pStyle w:val="Normal6"/>
              <w:rPr>
                <w:lang w:val="sk-SK"/>
              </w:rPr>
            </w:pPr>
            <w:r w:rsidRPr="00C33068">
              <w:rPr>
                <w:b/>
                <w:i/>
                <w:lang w:val="sk-SK"/>
              </w:rPr>
              <w:t>a)</w:t>
            </w:r>
            <w:r w:rsidRPr="00C33068">
              <w:rPr>
                <w:b/>
                <w:i/>
                <w:lang w:val="sk-SK"/>
              </w:rPr>
              <w:tab/>
              <w:t>boli prijaté vhodné preventívne opatrenia v súlade s touto smernicou; a</w:t>
            </w:r>
          </w:p>
        </w:tc>
        <w:tc>
          <w:tcPr>
            <w:tcW w:w="4876" w:type="dxa"/>
          </w:tcPr>
          <w:p w14:paraId="292E2275" w14:textId="77777777" w:rsidR="006C0562" w:rsidRPr="00C33068" w:rsidRDefault="006C0562" w:rsidP="007E3317">
            <w:pPr>
              <w:pStyle w:val="Normal6"/>
              <w:rPr>
                <w:szCs w:val="24"/>
                <w:lang w:val="sk-SK"/>
              </w:rPr>
            </w:pPr>
          </w:p>
        </w:tc>
      </w:tr>
      <w:tr w:rsidR="006C0562" w:rsidRPr="00C33068" w14:paraId="0EFBE866" w14:textId="77777777" w:rsidTr="007E3317">
        <w:trPr>
          <w:jc w:val="center"/>
        </w:trPr>
        <w:tc>
          <w:tcPr>
            <w:tcW w:w="4876" w:type="dxa"/>
            <w:hideMark/>
          </w:tcPr>
          <w:p w14:paraId="34A44B76" w14:textId="77777777" w:rsidR="006C0562" w:rsidRPr="00C33068" w:rsidRDefault="006C0562" w:rsidP="007E3317">
            <w:pPr>
              <w:pStyle w:val="Normal6"/>
              <w:rPr>
                <w:lang w:val="sk-SK"/>
              </w:rPr>
            </w:pPr>
            <w:r w:rsidRPr="00C33068">
              <w:rPr>
                <w:b/>
                <w:i/>
                <w:lang w:val="sk-SK"/>
              </w:rPr>
              <w:t>b)</w:t>
            </w:r>
            <w:r w:rsidRPr="00C33068">
              <w:rPr>
                <w:b/>
                <w:i/>
                <w:lang w:val="sk-SK"/>
              </w:rPr>
              <w:tab/>
              <w:t>zdravotné postihnutie nesúvisí s pracovnými podmienkami.</w:t>
            </w:r>
          </w:p>
        </w:tc>
        <w:tc>
          <w:tcPr>
            <w:tcW w:w="4876" w:type="dxa"/>
          </w:tcPr>
          <w:p w14:paraId="1DEFAE3C" w14:textId="77777777" w:rsidR="006C0562" w:rsidRPr="00C33068" w:rsidRDefault="006C0562" w:rsidP="007E3317">
            <w:pPr>
              <w:pStyle w:val="Normal6"/>
              <w:rPr>
                <w:szCs w:val="24"/>
                <w:lang w:val="sk-SK"/>
              </w:rPr>
            </w:pPr>
          </w:p>
        </w:tc>
      </w:tr>
      <w:tr w:rsidR="006C0562" w:rsidRPr="00C33068" w14:paraId="05F22303" w14:textId="77777777" w:rsidTr="007E3317">
        <w:trPr>
          <w:jc w:val="center"/>
        </w:trPr>
        <w:tc>
          <w:tcPr>
            <w:tcW w:w="4876" w:type="dxa"/>
            <w:hideMark/>
          </w:tcPr>
          <w:p w14:paraId="710F5829" w14:textId="77777777" w:rsidR="006C0562" w:rsidRPr="00C33068" w:rsidRDefault="006C0562" w:rsidP="007E3317">
            <w:pPr>
              <w:pStyle w:val="Normal6"/>
              <w:rPr>
                <w:lang w:val="sk-SK"/>
              </w:rPr>
            </w:pPr>
            <w:r w:rsidRPr="00C33068">
              <w:rPr>
                <w:b/>
                <w:i/>
                <w:lang w:val="sk-SK"/>
              </w:rPr>
              <w:t>3.</w:t>
            </w:r>
            <w:r w:rsidRPr="00C33068">
              <w:rPr>
                <w:b/>
                <w:i/>
                <w:lang w:val="sk-SK"/>
              </w:rPr>
              <w:tab/>
              <w:t>Členské štáty môžu stanoviť priaznivejšie ustanovenia vrátane mechanizmov na zmiernenie dôkazného bremena.</w:t>
            </w:r>
          </w:p>
        </w:tc>
        <w:tc>
          <w:tcPr>
            <w:tcW w:w="4876" w:type="dxa"/>
          </w:tcPr>
          <w:p w14:paraId="74B60531" w14:textId="77777777" w:rsidR="006C0562" w:rsidRPr="00C33068" w:rsidRDefault="006C0562" w:rsidP="007E3317">
            <w:pPr>
              <w:pStyle w:val="Normal6"/>
              <w:rPr>
                <w:szCs w:val="24"/>
                <w:lang w:val="sk-SK"/>
              </w:rPr>
            </w:pPr>
          </w:p>
        </w:tc>
      </w:tr>
    </w:tbl>
    <w:p w14:paraId="3535E77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5DFB1D67" w14:textId="6FFD4446" w:rsidR="00D9576C" w:rsidRPr="00C33068" w:rsidRDefault="006C0562" w:rsidP="006C0562">
      <w:r w:rsidRPr="00C33068">
        <w:rPr>
          <w:rStyle w:val="HideTWBExt"/>
        </w:rPr>
        <w:t>&lt;/Amend&gt;</w:t>
      </w:r>
    </w:p>
    <w:p w14:paraId="2B06C80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437</w:t>
      </w:r>
      <w:r w:rsidRPr="00C33068">
        <w:rPr>
          <w:rStyle w:val="HideTWBExt"/>
          <w:lang w:val="sk-SK"/>
        </w:rPr>
        <w:t>&lt;/NumAm&gt;</w:t>
      </w:r>
    </w:p>
    <w:p w14:paraId="3E348EAF" w14:textId="77777777" w:rsidR="006C0562" w:rsidRPr="00C33068" w:rsidRDefault="006C0562" w:rsidP="006C0562">
      <w:pPr>
        <w:pStyle w:val="NormalBold"/>
      </w:pPr>
      <w:r w:rsidRPr="00C33068">
        <w:rPr>
          <w:rStyle w:val="HideTWBExt"/>
        </w:rPr>
        <w:t>&lt;RepeatBlock-By&gt;&lt;Members&gt;</w:t>
      </w:r>
      <w:proofErr w:type="spellStart"/>
      <w:r w:rsidRPr="00C33068">
        <w:t>Henrik</w:t>
      </w:r>
      <w:proofErr w:type="spellEnd"/>
      <w:r w:rsidRPr="00C33068">
        <w:t xml:space="preserve"> </w:t>
      </w:r>
      <w:proofErr w:type="spellStart"/>
      <w:r w:rsidRPr="00C33068">
        <w:t>Dahl</w:t>
      </w:r>
      <w:proofErr w:type="spellEnd"/>
      <w:r w:rsidRPr="00C33068">
        <w:t xml:space="preserve">, </w:t>
      </w:r>
      <w:proofErr w:type="spellStart"/>
      <w:r w:rsidRPr="00C33068">
        <w:t>Marion</w:t>
      </w:r>
      <w:proofErr w:type="spellEnd"/>
      <w:r w:rsidRPr="00C33068">
        <w:t xml:space="preserve"> </w:t>
      </w:r>
      <w:proofErr w:type="spellStart"/>
      <w:r w:rsidRPr="00C33068">
        <w:t>Walsmann</w:t>
      </w:r>
      <w:proofErr w:type="spellEnd"/>
      <w:r w:rsidRPr="00C33068">
        <w:rPr>
          <w:rStyle w:val="HideTWBExt"/>
        </w:rPr>
        <w:t>&lt;/Members&gt;</w:t>
      </w:r>
    </w:p>
    <w:p w14:paraId="015296C3" w14:textId="77777777" w:rsidR="006C0562" w:rsidRPr="00C33068" w:rsidRDefault="006C0562" w:rsidP="006C0562">
      <w:r w:rsidRPr="00C33068">
        <w:rPr>
          <w:rStyle w:val="HideTWBExt"/>
        </w:rPr>
        <w:t>&lt;/RepeatBlock-By&gt;</w:t>
      </w:r>
    </w:p>
    <w:p w14:paraId="586E596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C67D454" w14:textId="77777777" w:rsidR="006C0562" w:rsidRPr="00C33068" w:rsidRDefault="006C0562" w:rsidP="006C0562">
      <w:pPr>
        <w:pStyle w:val="NormalBold"/>
      </w:pPr>
      <w:r w:rsidRPr="00C33068">
        <w:rPr>
          <w:rStyle w:val="HideTWBExt"/>
        </w:rPr>
        <w:t>&lt;Article&gt;</w:t>
      </w:r>
      <w:r w:rsidRPr="00C33068">
        <w:t>Príloha I – článok 18</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8809592" w14:textId="77777777" w:rsidTr="007E3317">
        <w:trPr>
          <w:jc w:val="center"/>
        </w:trPr>
        <w:tc>
          <w:tcPr>
            <w:tcW w:w="9752" w:type="dxa"/>
            <w:gridSpan w:val="2"/>
          </w:tcPr>
          <w:p w14:paraId="564963A5" w14:textId="77777777" w:rsidR="006C0562" w:rsidRPr="00C33068" w:rsidRDefault="006C0562" w:rsidP="007E3317">
            <w:pPr>
              <w:keepNext/>
            </w:pPr>
          </w:p>
        </w:tc>
      </w:tr>
      <w:tr w:rsidR="006C0562" w:rsidRPr="00C33068" w14:paraId="1AE14EB5" w14:textId="77777777" w:rsidTr="007E3317">
        <w:trPr>
          <w:jc w:val="center"/>
        </w:trPr>
        <w:tc>
          <w:tcPr>
            <w:tcW w:w="4876" w:type="dxa"/>
            <w:hideMark/>
          </w:tcPr>
          <w:p w14:paraId="57F6D9B4"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40ABC2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6B72C04" w14:textId="77777777" w:rsidTr="007E3317">
        <w:trPr>
          <w:jc w:val="center"/>
        </w:trPr>
        <w:tc>
          <w:tcPr>
            <w:tcW w:w="4876" w:type="dxa"/>
            <w:hideMark/>
          </w:tcPr>
          <w:p w14:paraId="5095391D" w14:textId="77777777" w:rsidR="006C0562" w:rsidRPr="00C33068" w:rsidRDefault="006C0562" w:rsidP="007E3317">
            <w:pPr>
              <w:pStyle w:val="Normal6"/>
              <w:jc w:val="center"/>
              <w:rPr>
                <w:lang w:val="sk-SK"/>
              </w:rPr>
            </w:pPr>
            <w:r w:rsidRPr="00C33068">
              <w:rPr>
                <w:b/>
                <w:i/>
                <w:lang w:val="sk-SK"/>
              </w:rPr>
              <w:t>Článok 18</w:t>
            </w:r>
          </w:p>
        </w:tc>
        <w:tc>
          <w:tcPr>
            <w:tcW w:w="4876" w:type="dxa"/>
            <w:hideMark/>
          </w:tcPr>
          <w:p w14:paraId="07BCF2B1" w14:textId="77777777" w:rsidR="006C0562" w:rsidRPr="00C33068" w:rsidRDefault="006C0562" w:rsidP="007E3317">
            <w:pPr>
              <w:pStyle w:val="Normal6"/>
              <w:rPr>
                <w:szCs w:val="24"/>
                <w:lang w:val="sk-SK"/>
              </w:rPr>
            </w:pPr>
            <w:r w:rsidRPr="00C33068">
              <w:rPr>
                <w:b/>
                <w:i/>
                <w:lang w:val="sk-SK"/>
              </w:rPr>
              <w:t>vypúšťa sa</w:t>
            </w:r>
          </w:p>
        </w:tc>
      </w:tr>
      <w:tr w:rsidR="006C0562" w:rsidRPr="00C33068" w14:paraId="7783DCDD" w14:textId="77777777" w:rsidTr="007E3317">
        <w:trPr>
          <w:jc w:val="center"/>
        </w:trPr>
        <w:tc>
          <w:tcPr>
            <w:tcW w:w="4876" w:type="dxa"/>
            <w:hideMark/>
          </w:tcPr>
          <w:p w14:paraId="6C208CBD" w14:textId="77777777" w:rsidR="006C0562" w:rsidRPr="00C33068" w:rsidRDefault="006C0562" w:rsidP="007E3317">
            <w:pPr>
              <w:pStyle w:val="Normal6"/>
              <w:jc w:val="center"/>
              <w:rPr>
                <w:lang w:val="sk-SK"/>
              </w:rPr>
            </w:pPr>
            <w:r w:rsidRPr="00C33068">
              <w:rPr>
                <w:b/>
                <w:i/>
                <w:lang w:val="sk-SK"/>
              </w:rPr>
              <w:t>Právna domnienka a dôkazné bremeno</w:t>
            </w:r>
          </w:p>
        </w:tc>
        <w:tc>
          <w:tcPr>
            <w:tcW w:w="4876" w:type="dxa"/>
          </w:tcPr>
          <w:p w14:paraId="37C40F18" w14:textId="77777777" w:rsidR="006C0562" w:rsidRPr="00C33068" w:rsidRDefault="006C0562" w:rsidP="007E3317">
            <w:pPr>
              <w:pStyle w:val="Normal6"/>
              <w:rPr>
                <w:szCs w:val="24"/>
                <w:lang w:val="sk-SK"/>
              </w:rPr>
            </w:pPr>
          </w:p>
        </w:tc>
      </w:tr>
      <w:tr w:rsidR="006C0562" w:rsidRPr="00C33068" w14:paraId="2166D79E" w14:textId="77777777" w:rsidTr="007E3317">
        <w:trPr>
          <w:jc w:val="center"/>
        </w:trPr>
        <w:tc>
          <w:tcPr>
            <w:tcW w:w="4876" w:type="dxa"/>
            <w:hideMark/>
          </w:tcPr>
          <w:p w14:paraId="18BCFFA0" w14:textId="77777777" w:rsidR="006C0562" w:rsidRPr="00C33068" w:rsidRDefault="006C0562" w:rsidP="007E3317">
            <w:pPr>
              <w:pStyle w:val="Normal6"/>
              <w:rPr>
                <w:lang w:val="sk-SK"/>
              </w:rPr>
            </w:pPr>
            <w:r w:rsidRPr="00C33068">
              <w:rPr>
                <w:b/>
                <w:i/>
                <w:lang w:val="sk-SK"/>
              </w:rPr>
              <w:t>1.</w:t>
            </w:r>
            <w:r w:rsidRPr="00C33068">
              <w:rPr>
                <w:b/>
                <w:i/>
                <w:lang w:val="sk-SK"/>
              </w:rPr>
              <w:tab/>
              <w:t>Členské štáty zabezpečia, aby sa v prípade, že pracovník zistí skutočnosti, na základe ktorých možno predpokladať, že bol vystavený psychosociálnym rizikovým faktorom súvisiacim s prácou a utrpel zdravotné postihnutie zlučiteľné s takýmto vystavením, predpokladalo, že toto postihnutie súvisí s prácou.</w:t>
            </w:r>
          </w:p>
        </w:tc>
        <w:tc>
          <w:tcPr>
            <w:tcW w:w="4876" w:type="dxa"/>
          </w:tcPr>
          <w:p w14:paraId="25A761FC" w14:textId="77777777" w:rsidR="006C0562" w:rsidRPr="00C33068" w:rsidRDefault="006C0562" w:rsidP="007E3317">
            <w:pPr>
              <w:pStyle w:val="Normal6"/>
              <w:rPr>
                <w:szCs w:val="24"/>
                <w:lang w:val="sk-SK"/>
              </w:rPr>
            </w:pPr>
          </w:p>
        </w:tc>
      </w:tr>
      <w:tr w:rsidR="006C0562" w:rsidRPr="00C33068" w14:paraId="015E4009" w14:textId="77777777" w:rsidTr="007E3317">
        <w:trPr>
          <w:jc w:val="center"/>
        </w:trPr>
        <w:tc>
          <w:tcPr>
            <w:tcW w:w="4876" w:type="dxa"/>
            <w:hideMark/>
          </w:tcPr>
          <w:p w14:paraId="016A7E6D" w14:textId="77777777" w:rsidR="006C0562" w:rsidRPr="00C33068" w:rsidRDefault="006C0562" w:rsidP="007E3317">
            <w:pPr>
              <w:pStyle w:val="Normal6"/>
              <w:rPr>
                <w:lang w:val="sk-SK"/>
              </w:rPr>
            </w:pPr>
            <w:r w:rsidRPr="00C33068">
              <w:rPr>
                <w:b/>
                <w:i/>
                <w:lang w:val="sk-SK"/>
              </w:rPr>
              <w:t>2.</w:t>
            </w:r>
            <w:r w:rsidRPr="00C33068">
              <w:rPr>
                <w:b/>
                <w:i/>
                <w:lang w:val="sk-SK"/>
              </w:rPr>
              <w:tab/>
              <w:t>V takýchto prípadoch sa dôkazné bremeno presunie na zamestnávateľa, ktorý musí preukázať, že:</w:t>
            </w:r>
          </w:p>
        </w:tc>
        <w:tc>
          <w:tcPr>
            <w:tcW w:w="4876" w:type="dxa"/>
          </w:tcPr>
          <w:p w14:paraId="6D80CDA6" w14:textId="77777777" w:rsidR="006C0562" w:rsidRPr="00C33068" w:rsidRDefault="006C0562" w:rsidP="007E3317">
            <w:pPr>
              <w:pStyle w:val="Normal6"/>
              <w:rPr>
                <w:szCs w:val="24"/>
                <w:lang w:val="sk-SK"/>
              </w:rPr>
            </w:pPr>
          </w:p>
        </w:tc>
      </w:tr>
      <w:tr w:rsidR="006C0562" w:rsidRPr="00C33068" w14:paraId="54602EC1" w14:textId="77777777" w:rsidTr="007E3317">
        <w:trPr>
          <w:jc w:val="center"/>
        </w:trPr>
        <w:tc>
          <w:tcPr>
            <w:tcW w:w="4876" w:type="dxa"/>
            <w:hideMark/>
          </w:tcPr>
          <w:p w14:paraId="17CB597C" w14:textId="77777777" w:rsidR="006C0562" w:rsidRPr="00C33068" w:rsidRDefault="006C0562" w:rsidP="007E3317">
            <w:pPr>
              <w:pStyle w:val="Normal6"/>
              <w:rPr>
                <w:lang w:val="sk-SK"/>
              </w:rPr>
            </w:pPr>
            <w:r w:rsidRPr="00C33068">
              <w:rPr>
                <w:b/>
                <w:i/>
                <w:lang w:val="sk-SK"/>
              </w:rPr>
              <w:t>a)</w:t>
            </w:r>
            <w:r w:rsidRPr="00C33068">
              <w:rPr>
                <w:b/>
                <w:i/>
                <w:lang w:val="sk-SK"/>
              </w:rPr>
              <w:tab/>
              <w:t>boli prijaté vhodné preventívne opatrenia v súlade s touto smernicou; a</w:t>
            </w:r>
          </w:p>
        </w:tc>
        <w:tc>
          <w:tcPr>
            <w:tcW w:w="4876" w:type="dxa"/>
          </w:tcPr>
          <w:p w14:paraId="6F34B712" w14:textId="77777777" w:rsidR="006C0562" w:rsidRPr="00C33068" w:rsidRDefault="006C0562" w:rsidP="007E3317">
            <w:pPr>
              <w:pStyle w:val="Normal6"/>
              <w:rPr>
                <w:szCs w:val="24"/>
                <w:lang w:val="sk-SK"/>
              </w:rPr>
            </w:pPr>
          </w:p>
        </w:tc>
      </w:tr>
      <w:tr w:rsidR="006C0562" w:rsidRPr="00C33068" w14:paraId="4D5469E2" w14:textId="77777777" w:rsidTr="007E3317">
        <w:trPr>
          <w:jc w:val="center"/>
        </w:trPr>
        <w:tc>
          <w:tcPr>
            <w:tcW w:w="4876" w:type="dxa"/>
            <w:hideMark/>
          </w:tcPr>
          <w:p w14:paraId="08EE7211" w14:textId="77777777" w:rsidR="006C0562" w:rsidRPr="00C33068" w:rsidRDefault="006C0562" w:rsidP="007E3317">
            <w:pPr>
              <w:pStyle w:val="Normal6"/>
              <w:rPr>
                <w:lang w:val="sk-SK"/>
              </w:rPr>
            </w:pPr>
            <w:r w:rsidRPr="00C33068">
              <w:rPr>
                <w:b/>
                <w:i/>
                <w:lang w:val="sk-SK"/>
              </w:rPr>
              <w:t>b)</w:t>
            </w:r>
            <w:r w:rsidRPr="00C33068">
              <w:rPr>
                <w:b/>
                <w:i/>
                <w:lang w:val="sk-SK"/>
              </w:rPr>
              <w:tab/>
              <w:t>zdravotné postihnutie nesúvisí s pracovnými podmienkami.</w:t>
            </w:r>
          </w:p>
        </w:tc>
        <w:tc>
          <w:tcPr>
            <w:tcW w:w="4876" w:type="dxa"/>
          </w:tcPr>
          <w:p w14:paraId="3E9AA262" w14:textId="77777777" w:rsidR="006C0562" w:rsidRPr="00C33068" w:rsidRDefault="006C0562" w:rsidP="007E3317">
            <w:pPr>
              <w:pStyle w:val="Normal6"/>
              <w:rPr>
                <w:szCs w:val="24"/>
                <w:lang w:val="sk-SK"/>
              </w:rPr>
            </w:pPr>
          </w:p>
        </w:tc>
      </w:tr>
      <w:tr w:rsidR="006C0562" w:rsidRPr="00C33068" w14:paraId="2449663F" w14:textId="77777777" w:rsidTr="007E3317">
        <w:trPr>
          <w:jc w:val="center"/>
        </w:trPr>
        <w:tc>
          <w:tcPr>
            <w:tcW w:w="4876" w:type="dxa"/>
            <w:hideMark/>
          </w:tcPr>
          <w:p w14:paraId="3A6EEC9A" w14:textId="77777777" w:rsidR="006C0562" w:rsidRPr="00C33068" w:rsidRDefault="006C0562" w:rsidP="007E3317">
            <w:pPr>
              <w:pStyle w:val="Normal6"/>
              <w:rPr>
                <w:lang w:val="sk-SK"/>
              </w:rPr>
            </w:pPr>
            <w:r w:rsidRPr="00C33068">
              <w:rPr>
                <w:b/>
                <w:i/>
                <w:lang w:val="sk-SK"/>
              </w:rPr>
              <w:t>3.</w:t>
            </w:r>
            <w:r w:rsidRPr="00C33068">
              <w:rPr>
                <w:b/>
                <w:i/>
                <w:lang w:val="sk-SK"/>
              </w:rPr>
              <w:tab/>
              <w:t>Členské štáty môžu stanoviť priaznivejšie ustanovenia vrátane mechanizmov na zmiernenie dôkazného bremena.</w:t>
            </w:r>
          </w:p>
        </w:tc>
        <w:tc>
          <w:tcPr>
            <w:tcW w:w="4876" w:type="dxa"/>
          </w:tcPr>
          <w:p w14:paraId="4C77A031" w14:textId="77777777" w:rsidR="006C0562" w:rsidRPr="00C33068" w:rsidRDefault="006C0562" w:rsidP="007E3317">
            <w:pPr>
              <w:pStyle w:val="Normal6"/>
              <w:rPr>
                <w:szCs w:val="24"/>
                <w:lang w:val="sk-SK"/>
              </w:rPr>
            </w:pPr>
          </w:p>
        </w:tc>
      </w:tr>
    </w:tbl>
    <w:p w14:paraId="2EE44EB0"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9B21A42" w14:textId="07AB7A93" w:rsidR="00D9576C" w:rsidRPr="00C33068" w:rsidRDefault="006C0562" w:rsidP="006C0562">
      <w:r w:rsidRPr="00C33068">
        <w:rPr>
          <w:rStyle w:val="HideTWBExt"/>
        </w:rPr>
        <w:t>&lt;/Amend&gt;</w:t>
      </w:r>
    </w:p>
    <w:p w14:paraId="191D743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438</w:t>
      </w:r>
      <w:r w:rsidRPr="00C33068">
        <w:rPr>
          <w:rStyle w:val="HideTWBExt"/>
          <w:lang w:val="sk-SK"/>
        </w:rPr>
        <w:t>&lt;/NumAm&gt;</w:t>
      </w:r>
    </w:p>
    <w:p w14:paraId="19FFEE1F"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0A5EDF13" w14:textId="77777777" w:rsidR="006C0562" w:rsidRPr="00C33068" w:rsidRDefault="006C0562" w:rsidP="006C0562">
      <w:r w:rsidRPr="00C33068">
        <w:rPr>
          <w:rStyle w:val="HideTWBExt"/>
        </w:rPr>
        <w:t>&lt;/RepeatBlock-By&gt;</w:t>
      </w:r>
    </w:p>
    <w:p w14:paraId="74A09E2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0DF946F" w14:textId="77777777" w:rsidR="006C0562" w:rsidRPr="00C33068" w:rsidRDefault="006C0562" w:rsidP="006C0562">
      <w:pPr>
        <w:pStyle w:val="NormalBold"/>
      </w:pPr>
      <w:r w:rsidRPr="00C33068">
        <w:rPr>
          <w:rStyle w:val="HideTWBExt"/>
        </w:rPr>
        <w:t>&lt;Article&gt;</w:t>
      </w:r>
      <w:r w:rsidRPr="00C33068">
        <w:t>Príloha I – článok 18</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003684F" w14:textId="77777777" w:rsidTr="007E3317">
        <w:trPr>
          <w:jc w:val="center"/>
        </w:trPr>
        <w:tc>
          <w:tcPr>
            <w:tcW w:w="9752" w:type="dxa"/>
            <w:gridSpan w:val="2"/>
          </w:tcPr>
          <w:p w14:paraId="2C4E3992" w14:textId="77777777" w:rsidR="006C0562" w:rsidRPr="00C33068" w:rsidRDefault="006C0562" w:rsidP="007E3317">
            <w:pPr>
              <w:keepNext/>
            </w:pPr>
          </w:p>
        </w:tc>
      </w:tr>
      <w:tr w:rsidR="006C0562" w:rsidRPr="00C33068" w14:paraId="0AFD8E85" w14:textId="77777777" w:rsidTr="007E3317">
        <w:trPr>
          <w:jc w:val="center"/>
        </w:trPr>
        <w:tc>
          <w:tcPr>
            <w:tcW w:w="4876" w:type="dxa"/>
            <w:hideMark/>
          </w:tcPr>
          <w:p w14:paraId="2DC5897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E37BA9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3C4F59F" w14:textId="77777777" w:rsidTr="007E3317">
        <w:trPr>
          <w:jc w:val="center"/>
        </w:trPr>
        <w:tc>
          <w:tcPr>
            <w:tcW w:w="4876" w:type="dxa"/>
            <w:hideMark/>
          </w:tcPr>
          <w:p w14:paraId="3C51341F" w14:textId="77777777" w:rsidR="006C0562" w:rsidRPr="00C33068" w:rsidRDefault="006C0562" w:rsidP="007E3317">
            <w:pPr>
              <w:pStyle w:val="Normal6"/>
              <w:jc w:val="center"/>
              <w:rPr>
                <w:lang w:val="sk-SK"/>
              </w:rPr>
            </w:pPr>
            <w:r w:rsidRPr="00C33068">
              <w:rPr>
                <w:b/>
                <w:i/>
                <w:lang w:val="sk-SK"/>
              </w:rPr>
              <w:t>Článok 18</w:t>
            </w:r>
          </w:p>
        </w:tc>
        <w:tc>
          <w:tcPr>
            <w:tcW w:w="4876" w:type="dxa"/>
            <w:hideMark/>
          </w:tcPr>
          <w:p w14:paraId="12495EC2" w14:textId="77777777" w:rsidR="006C0562" w:rsidRPr="00C33068" w:rsidRDefault="006C0562" w:rsidP="007E3317">
            <w:pPr>
              <w:pStyle w:val="Normal6"/>
              <w:rPr>
                <w:szCs w:val="24"/>
                <w:lang w:val="sk-SK"/>
              </w:rPr>
            </w:pPr>
            <w:r w:rsidRPr="00C33068">
              <w:rPr>
                <w:b/>
                <w:i/>
                <w:lang w:val="sk-SK"/>
              </w:rPr>
              <w:t>vypúšťa sa</w:t>
            </w:r>
          </w:p>
        </w:tc>
      </w:tr>
      <w:tr w:rsidR="006C0562" w:rsidRPr="00C33068" w14:paraId="74ECE185" w14:textId="77777777" w:rsidTr="007E3317">
        <w:trPr>
          <w:jc w:val="center"/>
        </w:trPr>
        <w:tc>
          <w:tcPr>
            <w:tcW w:w="4876" w:type="dxa"/>
            <w:hideMark/>
          </w:tcPr>
          <w:p w14:paraId="560F90A1" w14:textId="77777777" w:rsidR="006C0562" w:rsidRPr="00C33068" w:rsidRDefault="006C0562" w:rsidP="007E3317">
            <w:pPr>
              <w:pStyle w:val="Normal6"/>
              <w:jc w:val="center"/>
              <w:rPr>
                <w:lang w:val="sk-SK"/>
              </w:rPr>
            </w:pPr>
            <w:r w:rsidRPr="00C33068">
              <w:rPr>
                <w:b/>
                <w:i/>
                <w:lang w:val="sk-SK"/>
              </w:rPr>
              <w:t>Právna domnienka a dôkazné bremeno</w:t>
            </w:r>
          </w:p>
        </w:tc>
        <w:tc>
          <w:tcPr>
            <w:tcW w:w="4876" w:type="dxa"/>
          </w:tcPr>
          <w:p w14:paraId="2E2C4F59" w14:textId="77777777" w:rsidR="006C0562" w:rsidRPr="00C33068" w:rsidRDefault="006C0562" w:rsidP="007E3317">
            <w:pPr>
              <w:pStyle w:val="Normal6"/>
              <w:rPr>
                <w:szCs w:val="24"/>
                <w:lang w:val="sk-SK"/>
              </w:rPr>
            </w:pPr>
          </w:p>
        </w:tc>
      </w:tr>
      <w:tr w:rsidR="006C0562" w:rsidRPr="00C33068" w14:paraId="34FD2700" w14:textId="77777777" w:rsidTr="007E3317">
        <w:trPr>
          <w:jc w:val="center"/>
        </w:trPr>
        <w:tc>
          <w:tcPr>
            <w:tcW w:w="4876" w:type="dxa"/>
            <w:hideMark/>
          </w:tcPr>
          <w:p w14:paraId="3E94A380" w14:textId="77777777" w:rsidR="006C0562" w:rsidRPr="00C33068" w:rsidRDefault="006C0562" w:rsidP="007E3317">
            <w:pPr>
              <w:pStyle w:val="Normal6"/>
              <w:rPr>
                <w:lang w:val="sk-SK"/>
              </w:rPr>
            </w:pPr>
            <w:r w:rsidRPr="00C33068">
              <w:rPr>
                <w:b/>
                <w:i/>
                <w:lang w:val="sk-SK"/>
              </w:rPr>
              <w:t>1.</w:t>
            </w:r>
            <w:r w:rsidRPr="00C33068">
              <w:rPr>
                <w:b/>
                <w:i/>
                <w:lang w:val="sk-SK"/>
              </w:rPr>
              <w:tab/>
              <w:t>Členské štáty zabezpečia, aby sa v prípade, že pracovník zistí skutočnosti, na základe ktorých možno predpokladať, že bol vystavený psychosociálnym rizikovým faktorom súvisiacim s prácou a utrpel zdravotné postihnutie zlučiteľné s takýmto vystavením, predpokladalo, že toto postihnutie súvisí s prácou.</w:t>
            </w:r>
          </w:p>
        </w:tc>
        <w:tc>
          <w:tcPr>
            <w:tcW w:w="4876" w:type="dxa"/>
          </w:tcPr>
          <w:p w14:paraId="67514CD3" w14:textId="77777777" w:rsidR="006C0562" w:rsidRPr="00C33068" w:rsidRDefault="006C0562" w:rsidP="007E3317">
            <w:pPr>
              <w:pStyle w:val="Normal6"/>
              <w:rPr>
                <w:szCs w:val="24"/>
                <w:lang w:val="sk-SK"/>
              </w:rPr>
            </w:pPr>
          </w:p>
        </w:tc>
      </w:tr>
      <w:tr w:rsidR="006C0562" w:rsidRPr="00C33068" w14:paraId="119C7426" w14:textId="77777777" w:rsidTr="007E3317">
        <w:trPr>
          <w:jc w:val="center"/>
        </w:trPr>
        <w:tc>
          <w:tcPr>
            <w:tcW w:w="4876" w:type="dxa"/>
            <w:hideMark/>
          </w:tcPr>
          <w:p w14:paraId="6ECDF780" w14:textId="77777777" w:rsidR="006C0562" w:rsidRPr="00C33068" w:rsidRDefault="006C0562" w:rsidP="007E3317">
            <w:pPr>
              <w:pStyle w:val="Normal6"/>
              <w:rPr>
                <w:lang w:val="sk-SK"/>
              </w:rPr>
            </w:pPr>
            <w:r w:rsidRPr="00C33068">
              <w:rPr>
                <w:b/>
                <w:i/>
                <w:lang w:val="sk-SK"/>
              </w:rPr>
              <w:t>2.</w:t>
            </w:r>
            <w:r w:rsidRPr="00C33068">
              <w:rPr>
                <w:b/>
                <w:i/>
                <w:lang w:val="sk-SK"/>
              </w:rPr>
              <w:tab/>
              <w:t>V takýchto prípadoch sa dôkazné bremeno presunie na zamestnávateľa, ktorý musí preukázať, že:</w:t>
            </w:r>
          </w:p>
        </w:tc>
        <w:tc>
          <w:tcPr>
            <w:tcW w:w="4876" w:type="dxa"/>
          </w:tcPr>
          <w:p w14:paraId="6E9CD4CB" w14:textId="77777777" w:rsidR="006C0562" w:rsidRPr="00C33068" w:rsidRDefault="006C0562" w:rsidP="007E3317">
            <w:pPr>
              <w:pStyle w:val="Normal6"/>
              <w:rPr>
                <w:szCs w:val="24"/>
                <w:lang w:val="sk-SK"/>
              </w:rPr>
            </w:pPr>
          </w:p>
        </w:tc>
      </w:tr>
      <w:tr w:rsidR="006C0562" w:rsidRPr="00C33068" w14:paraId="35F23898" w14:textId="77777777" w:rsidTr="007E3317">
        <w:trPr>
          <w:jc w:val="center"/>
        </w:trPr>
        <w:tc>
          <w:tcPr>
            <w:tcW w:w="4876" w:type="dxa"/>
            <w:hideMark/>
          </w:tcPr>
          <w:p w14:paraId="3A2087C8" w14:textId="77777777" w:rsidR="006C0562" w:rsidRPr="00C33068" w:rsidRDefault="006C0562" w:rsidP="007E3317">
            <w:pPr>
              <w:pStyle w:val="Normal6"/>
              <w:rPr>
                <w:lang w:val="sk-SK"/>
              </w:rPr>
            </w:pPr>
            <w:r w:rsidRPr="00C33068">
              <w:rPr>
                <w:b/>
                <w:i/>
                <w:lang w:val="sk-SK"/>
              </w:rPr>
              <w:t>a)</w:t>
            </w:r>
            <w:r w:rsidRPr="00C33068">
              <w:rPr>
                <w:b/>
                <w:i/>
                <w:lang w:val="sk-SK"/>
              </w:rPr>
              <w:tab/>
              <w:t>boli prijaté vhodné preventívne opatrenia v súlade s touto smernicou; a</w:t>
            </w:r>
          </w:p>
        </w:tc>
        <w:tc>
          <w:tcPr>
            <w:tcW w:w="4876" w:type="dxa"/>
          </w:tcPr>
          <w:p w14:paraId="0D05E36B" w14:textId="77777777" w:rsidR="006C0562" w:rsidRPr="00C33068" w:rsidRDefault="006C0562" w:rsidP="007E3317">
            <w:pPr>
              <w:pStyle w:val="Normal6"/>
              <w:rPr>
                <w:szCs w:val="24"/>
                <w:lang w:val="sk-SK"/>
              </w:rPr>
            </w:pPr>
          </w:p>
        </w:tc>
      </w:tr>
      <w:tr w:rsidR="006C0562" w:rsidRPr="00C33068" w14:paraId="013EB289" w14:textId="77777777" w:rsidTr="007E3317">
        <w:trPr>
          <w:jc w:val="center"/>
        </w:trPr>
        <w:tc>
          <w:tcPr>
            <w:tcW w:w="4876" w:type="dxa"/>
            <w:hideMark/>
          </w:tcPr>
          <w:p w14:paraId="2871E5F4" w14:textId="77777777" w:rsidR="006C0562" w:rsidRPr="00C33068" w:rsidRDefault="006C0562" w:rsidP="007E3317">
            <w:pPr>
              <w:pStyle w:val="Normal6"/>
              <w:rPr>
                <w:lang w:val="sk-SK"/>
              </w:rPr>
            </w:pPr>
            <w:r w:rsidRPr="00C33068">
              <w:rPr>
                <w:b/>
                <w:i/>
                <w:lang w:val="sk-SK"/>
              </w:rPr>
              <w:t>b)</w:t>
            </w:r>
            <w:r w:rsidRPr="00C33068">
              <w:rPr>
                <w:b/>
                <w:i/>
                <w:lang w:val="sk-SK"/>
              </w:rPr>
              <w:tab/>
              <w:t>zdravotné postihnutie nesúvisí s pracovnými podmienkami.</w:t>
            </w:r>
          </w:p>
        </w:tc>
        <w:tc>
          <w:tcPr>
            <w:tcW w:w="4876" w:type="dxa"/>
          </w:tcPr>
          <w:p w14:paraId="348F871A" w14:textId="77777777" w:rsidR="006C0562" w:rsidRPr="00C33068" w:rsidRDefault="006C0562" w:rsidP="007E3317">
            <w:pPr>
              <w:pStyle w:val="Normal6"/>
              <w:rPr>
                <w:szCs w:val="24"/>
                <w:lang w:val="sk-SK"/>
              </w:rPr>
            </w:pPr>
          </w:p>
        </w:tc>
      </w:tr>
      <w:tr w:rsidR="006C0562" w:rsidRPr="00C33068" w14:paraId="7B1BF236" w14:textId="77777777" w:rsidTr="007E3317">
        <w:trPr>
          <w:jc w:val="center"/>
        </w:trPr>
        <w:tc>
          <w:tcPr>
            <w:tcW w:w="4876" w:type="dxa"/>
            <w:hideMark/>
          </w:tcPr>
          <w:p w14:paraId="5D53ED30" w14:textId="77777777" w:rsidR="006C0562" w:rsidRPr="00C33068" w:rsidRDefault="006C0562" w:rsidP="007E3317">
            <w:pPr>
              <w:pStyle w:val="Normal6"/>
              <w:rPr>
                <w:lang w:val="sk-SK"/>
              </w:rPr>
            </w:pPr>
            <w:r w:rsidRPr="00C33068">
              <w:rPr>
                <w:b/>
                <w:i/>
                <w:lang w:val="sk-SK"/>
              </w:rPr>
              <w:t>3.</w:t>
            </w:r>
            <w:r w:rsidRPr="00C33068">
              <w:rPr>
                <w:b/>
                <w:i/>
                <w:lang w:val="sk-SK"/>
              </w:rPr>
              <w:tab/>
              <w:t>Členské štáty môžu stanoviť priaznivejšie ustanovenia vrátane mechanizmov na zmiernenie dôkazného bremena.</w:t>
            </w:r>
          </w:p>
        </w:tc>
        <w:tc>
          <w:tcPr>
            <w:tcW w:w="4876" w:type="dxa"/>
          </w:tcPr>
          <w:p w14:paraId="77BF25D9" w14:textId="77777777" w:rsidR="006C0562" w:rsidRPr="00C33068" w:rsidRDefault="006C0562" w:rsidP="007E3317">
            <w:pPr>
              <w:pStyle w:val="Normal6"/>
              <w:rPr>
                <w:szCs w:val="24"/>
                <w:lang w:val="sk-SK"/>
              </w:rPr>
            </w:pPr>
          </w:p>
        </w:tc>
      </w:tr>
    </w:tbl>
    <w:p w14:paraId="7A27EF89"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59BB813" w14:textId="691D4697" w:rsidR="00D9576C" w:rsidRPr="00C33068" w:rsidRDefault="006C0562" w:rsidP="006C0562">
      <w:r w:rsidRPr="00C33068">
        <w:rPr>
          <w:rStyle w:val="HideTWBExt"/>
        </w:rPr>
        <w:t>&lt;/Amend&gt;</w:t>
      </w:r>
    </w:p>
    <w:p w14:paraId="6BEBC64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439</w:t>
      </w:r>
      <w:r w:rsidRPr="00C33068">
        <w:rPr>
          <w:rStyle w:val="HideTWBExt"/>
          <w:lang w:val="sk-SK"/>
        </w:rPr>
        <w:t>&lt;/NumAm&gt;</w:t>
      </w:r>
    </w:p>
    <w:p w14:paraId="4F234021" w14:textId="77777777" w:rsidR="006C0562" w:rsidRPr="00C33068" w:rsidRDefault="006C0562" w:rsidP="006C0562">
      <w:pPr>
        <w:pStyle w:val="NormalBold"/>
      </w:pPr>
      <w:r w:rsidRPr="00C33068">
        <w:rPr>
          <w:rStyle w:val="HideTWBExt"/>
        </w:rPr>
        <w:t>&lt;RepeatBlock-By&gt;&lt;Members&gt;</w:t>
      </w:r>
      <w:proofErr w:type="spellStart"/>
      <w:r w:rsidRPr="00C33068">
        <w:t>Arba</w:t>
      </w:r>
      <w:proofErr w:type="spellEnd"/>
      <w:r w:rsidRPr="00C33068">
        <w:t xml:space="preserve"> </w:t>
      </w:r>
      <w:proofErr w:type="spellStart"/>
      <w:r w:rsidRPr="00C33068">
        <w:t>Kokalari</w:t>
      </w:r>
      <w:proofErr w:type="spellEnd"/>
      <w:r w:rsidRPr="00C33068">
        <w:t xml:space="preserve">, Angelika </w:t>
      </w:r>
      <w:proofErr w:type="spellStart"/>
      <w:r w:rsidRPr="00C33068">
        <w:t>Winzig</w:t>
      </w:r>
      <w:proofErr w:type="spellEnd"/>
      <w:r w:rsidRPr="00C33068">
        <w:t xml:space="preserve">, </w:t>
      </w:r>
      <w:proofErr w:type="spellStart"/>
      <w:r w:rsidRPr="00C33068">
        <w:t>Jörgen</w:t>
      </w:r>
      <w:proofErr w:type="spellEnd"/>
      <w:r w:rsidRPr="00C33068">
        <w:t xml:space="preserve"> </w:t>
      </w:r>
      <w:proofErr w:type="spellStart"/>
      <w:r w:rsidRPr="00C33068">
        <w:t>Warborn</w:t>
      </w:r>
      <w:proofErr w:type="spellEnd"/>
      <w:r w:rsidRPr="00C33068">
        <w:rPr>
          <w:rStyle w:val="HideTWBExt"/>
        </w:rPr>
        <w:t>&lt;/Members&gt;</w:t>
      </w:r>
    </w:p>
    <w:p w14:paraId="166008D5" w14:textId="77777777" w:rsidR="006C0562" w:rsidRPr="00C33068" w:rsidRDefault="006C0562" w:rsidP="006C0562">
      <w:r w:rsidRPr="00C33068">
        <w:rPr>
          <w:rStyle w:val="HideTWBExt"/>
        </w:rPr>
        <w:t>&lt;/RepeatBlock-By&gt;</w:t>
      </w:r>
    </w:p>
    <w:p w14:paraId="7D3F9AD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C24CEB4" w14:textId="77777777" w:rsidR="006C0562" w:rsidRPr="00C33068" w:rsidRDefault="006C0562" w:rsidP="006C0562">
      <w:pPr>
        <w:pStyle w:val="NormalBold"/>
      </w:pPr>
      <w:r w:rsidRPr="00C33068">
        <w:rPr>
          <w:rStyle w:val="HideTWBExt"/>
        </w:rPr>
        <w:t>&lt;Article&gt;</w:t>
      </w:r>
      <w:r w:rsidRPr="00C33068">
        <w:t>Príloha I – článok 18</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4E17BE3" w14:textId="77777777" w:rsidTr="007E3317">
        <w:trPr>
          <w:jc w:val="center"/>
        </w:trPr>
        <w:tc>
          <w:tcPr>
            <w:tcW w:w="9752" w:type="dxa"/>
            <w:gridSpan w:val="2"/>
          </w:tcPr>
          <w:p w14:paraId="7B1A8EB4" w14:textId="77777777" w:rsidR="006C0562" w:rsidRPr="00C33068" w:rsidRDefault="006C0562" w:rsidP="007E3317">
            <w:pPr>
              <w:keepNext/>
            </w:pPr>
          </w:p>
        </w:tc>
      </w:tr>
      <w:tr w:rsidR="006C0562" w:rsidRPr="00C33068" w14:paraId="7DA5643D" w14:textId="77777777" w:rsidTr="007E3317">
        <w:trPr>
          <w:jc w:val="center"/>
        </w:trPr>
        <w:tc>
          <w:tcPr>
            <w:tcW w:w="4876" w:type="dxa"/>
            <w:hideMark/>
          </w:tcPr>
          <w:p w14:paraId="195A8DE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202B9F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22C2577" w14:textId="77777777" w:rsidTr="007E3317">
        <w:trPr>
          <w:jc w:val="center"/>
        </w:trPr>
        <w:tc>
          <w:tcPr>
            <w:tcW w:w="4876" w:type="dxa"/>
            <w:hideMark/>
          </w:tcPr>
          <w:p w14:paraId="4D036FBF" w14:textId="77777777" w:rsidR="006C0562" w:rsidRPr="00C33068" w:rsidRDefault="006C0562" w:rsidP="007E3317">
            <w:pPr>
              <w:pStyle w:val="Normal6"/>
              <w:jc w:val="center"/>
              <w:rPr>
                <w:lang w:val="sk-SK"/>
              </w:rPr>
            </w:pPr>
            <w:r w:rsidRPr="00C33068">
              <w:rPr>
                <w:b/>
                <w:i/>
                <w:lang w:val="sk-SK"/>
              </w:rPr>
              <w:t>Článok 18</w:t>
            </w:r>
          </w:p>
        </w:tc>
        <w:tc>
          <w:tcPr>
            <w:tcW w:w="4876" w:type="dxa"/>
            <w:hideMark/>
          </w:tcPr>
          <w:p w14:paraId="17E2C855" w14:textId="77777777" w:rsidR="006C0562" w:rsidRPr="00C33068" w:rsidRDefault="006C0562" w:rsidP="007E3317">
            <w:pPr>
              <w:pStyle w:val="Normal6"/>
              <w:rPr>
                <w:szCs w:val="24"/>
                <w:lang w:val="sk-SK"/>
              </w:rPr>
            </w:pPr>
            <w:r w:rsidRPr="00C33068">
              <w:rPr>
                <w:b/>
                <w:i/>
                <w:lang w:val="sk-SK"/>
              </w:rPr>
              <w:t>vypúšťa sa</w:t>
            </w:r>
          </w:p>
        </w:tc>
      </w:tr>
      <w:tr w:rsidR="006C0562" w:rsidRPr="00C33068" w14:paraId="1C3F80BC" w14:textId="77777777" w:rsidTr="007E3317">
        <w:trPr>
          <w:jc w:val="center"/>
        </w:trPr>
        <w:tc>
          <w:tcPr>
            <w:tcW w:w="4876" w:type="dxa"/>
            <w:hideMark/>
          </w:tcPr>
          <w:p w14:paraId="22A6361A" w14:textId="77777777" w:rsidR="006C0562" w:rsidRPr="00C33068" w:rsidRDefault="006C0562" w:rsidP="007E3317">
            <w:pPr>
              <w:pStyle w:val="Normal6"/>
              <w:jc w:val="center"/>
              <w:rPr>
                <w:lang w:val="sk-SK"/>
              </w:rPr>
            </w:pPr>
            <w:r w:rsidRPr="00C33068">
              <w:rPr>
                <w:b/>
                <w:i/>
                <w:lang w:val="sk-SK"/>
              </w:rPr>
              <w:t>Právna domnienka a dôkazné bremeno</w:t>
            </w:r>
          </w:p>
        </w:tc>
        <w:tc>
          <w:tcPr>
            <w:tcW w:w="4876" w:type="dxa"/>
          </w:tcPr>
          <w:p w14:paraId="5D763E43" w14:textId="77777777" w:rsidR="006C0562" w:rsidRPr="00C33068" w:rsidRDefault="006C0562" w:rsidP="007E3317">
            <w:pPr>
              <w:pStyle w:val="Normal6"/>
              <w:rPr>
                <w:szCs w:val="24"/>
                <w:lang w:val="sk-SK"/>
              </w:rPr>
            </w:pPr>
          </w:p>
        </w:tc>
      </w:tr>
      <w:tr w:rsidR="006C0562" w:rsidRPr="00C33068" w14:paraId="7B028B87" w14:textId="77777777" w:rsidTr="007E3317">
        <w:trPr>
          <w:jc w:val="center"/>
        </w:trPr>
        <w:tc>
          <w:tcPr>
            <w:tcW w:w="4876" w:type="dxa"/>
            <w:hideMark/>
          </w:tcPr>
          <w:p w14:paraId="4B3A7175" w14:textId="77777777" w:rsidR="006C0562" w:rsidRPr="00C33068" w:rsidRDefault="006C0562" w:rsidP="007E3317">
            <w:pPr>
              <w:pStyle w:val="Normal6"/>
              <w:rPr>
                <w:lang w:val="sk-SK"/>
              </w:rPr>
            </w:pPr>
            <w:r w:rsidRPr="00C33068">
              <w:rPr>
                <w:b/>
                <w:i/>
                <w:lang w:val="sk-SK"/>
              </w:rPr>
              <w:t>1.</w:t>
            </w:r>
            <w:r w:rsidRPr="00C33068">
              <w:rPr>
                <w:b/>
                <w:i/>
                <w:lang w:val="sk-SK"/>
              </w:rPr>
              <w:tab/>
              <w:t>Členské štáty zabezpečia, aby sa v prípade, že pracovník zistí skutočnosti, na základe ktorých možno predpokladať, že bol vystavený psychosociálnym rizikovým faktorom súvisiacim s prácou a utrpel zdravotné postihnutie zlučiteľné s takýmto vystavením, predpokladalo, že toto postihnutie súvisí s prácou.</w:t>
            </w:r>
          </w:p>
        </w:tc>
        <w:tc>
          <w:tcPr>
            <w:tcW w:w="4876" w:type="dxa"/>
          </w:tcPr>
          <w:p w14:paraId="1C1F6215" w14:textId="77777777" w:rsidR="006C0562" w:rsidRPr="00C33068" w:rsidRDefault="006C0562" w:rsidP="007E3317">
            <w:pPr>
              <w:pStyle w:val="Normal6"/>
              <w:rPr>
                <w:szCs w:val="24"/>
                <w:lang w:val="sk-SK"/>
              </w:rPr>
            </w:pPr>
          </w:p>
        </w:tc>
      </w:tr>
      <w:tr w:rsidR="006C0562" w:rsidRPr="00C33068" w14:paraId="7D95B53A" w14:textId="77777777" w:rsidTr="007E3317">
        <w:trPr>
          <w:jc w:val="center"/>
        </w:trPr>
        <w:tc>
          <w:tcPr>
            <w:tcW w:w="4876" w:type="dxa"/>
            <w:hideMark/>
          </w:tcPr>
          <w:p w14:paraId="2BAFBA52" w14:textId="77777777" w:rsidR="006C0562" w:rsidRPr="00C33068" w:rsidRDefault="006C0562" w:rsidP="007E3317">
            <w:pPr>
              <w:pStyle w:val="Normal6"/>
              <w:rPr>
                <w:lang w:val="sk-SK"/>
              </w:rPr>
            </w:pPr>
            <w:r w:rsidRPr="00C33068">
              <w:rPr>
                <w:b/>
                <w:i/>
                <w:lang w:val="sk-SK"/>
              </w:rPr>
              <w:t>2.</w:t>
            </w:r>
            <w:r w:rsidRPr="00C33068">
              <w:rPr>
                <w:b/>
                <w:i/>
                <w:lang w:val="sk-SK"/>
              </w:rPr>
              <w:tab/>
              <w:t>V takýchto prípadoch sa dôkazné bremeno presunie na zamestnávateľa, ktorý musí preukázať, že:</w:t>
            </w:r>
          </w:p>
        </w:tc>
        <w:tc>
          <w:tcPr>
            <w:tcW w:w="4876" w:type="dxa"/>
          </w:tcPr>
          <w:p w14:paraId="0F8BB46F" w14:textId="77777777" w:rsidR="006C0562" w:rsidRPr="00C33068" w:rsidRDefault="006C0562" w:rsidP="007E3317">
            <w:pPr>
              <w:pStyle w:val="Normal6"/>
              <w:rPr>
                <w:szCs w:val="24"/>
                <w:lang w:val="sk-SK"/>
              </w:rPr>
            </w:pPr>
          </w:p>
        </w:tc>
      </w:tr>
      <w:tr w:rsidR="006C0562" w:rsidRPr="00C33068" w14:paraId="3A0CC82E" w14:textId="77777777" w:rsidTr="007E3317">
        <w:trPr>
          <w:jc w:val="center"/>
        </w:trPr>
        <w:tc>
          <w:tcPr>
            <w:tcW w:w="4876" w:type="dxa"/>
            <w:hideMark/>
          </w:tcPr>
          <w:p w14:paraId="73566708" w14:textId="77777777" w:rsidR="006C0562" w:rsidRPr="00C33068" w:rsidRDefault="006C0562" w:rsidP="007E3317">
            <w:pPr>
              <w:pStyle w:val="Normal6"/>
              <w:rPr>
                <w:lang w:val="sk-SK"/>
              </w:rPr>
            </w:pPr>
            <w:r w:rsidRPr="00C33068">
              <w:rPr>
                <w:b/>
                <w:i/>
                <w:lang w:val="sk-SK"/>
              </w:rPr>
              <w:t>a)</w:t>
            </w:r>
            <w:r w:rsidRPr="00C33068">
              <w:rPr>
                <w:b/>
                <w:i/>
                <w:lang w:val="sk-SK"/>
              </w:rPr>
              <w:tab/>
              <w:t>boli prijaté vhodné preventívne opatrenia v súlade s touto smernicou; a</w:t>
            </w:r>
          </w:p>
        </w:tc>
        <w:tc>
          <w:tcPr>
            <w:tcW w:w="4876" w:type="dxa"/>
          </w:tcPr>
          <w:p w14:paraId="54BB8C93" w14:textId="77777777" w:rsidR="006C0562" w:rsidRPr="00C33068" w:rsidRDefault="006C0562" w:rsidP="007E3317">
            <w:pPr>
              <w:pStyle w:val="Normal6"/>
              <w:rPr>
                <w:szCs w:val="24"/>
                <w:lang w:val="sk-SK"/>
              </w:rPr>
            </w:pPr>
          </w:p>
        </w:tc>
      </w:tr>
      <w:tr w:rsidR="006C0562" w:rsidRPr="00C33068" w14:paraId="2FE51B6B" w14:textId="77777777" w:rsidTr="007E3317">
        <w:trPr>
          <w:jc w:val="center"/>
        </w:trPr>
        <w:tc>
          <w:tcPr>
            <w:tcW w:w="4876" w:type="dxa"/>
            <w:hideMark/>
          </w:tcPr>
          <w:p w14:paraId="17687251" w14:textId="77777777" w:rsidR="006C0562" w:rsidRPr="00C33068" w:rsidRDefault="006C0562" w:rsidP="007E3317">
            <w:pPr>
              <w:pStyle w:val="Normal6"/>
              <w:rPr>
                <w:lang w:val="sk-SK"/>
              </w:rPr>
            </w:pPr>
            <w:r w:rsidRPr="00C33068">
              <w:rPr>
                <w:b/>
                <w:i/>
                <w:lang w:val="sk-SK"/>
              </w:rPr>
              <w:t>b)</w:t>
            </w:r>
            <w:r w:rsidRPr="00C33068">
              <w:rPr>
                <w:b/>
                <w:i/>
                <w:lang w:val="sk-SK"/>
              </w:rPr>
              <w:tab/>
              <w:t>zdravotné postihnutie nesúvisí s pracovnými podmienkami.</w:t>
            </w:r>
          </w:p>
        </w:tc>
        <w:tc>
          <w:tcPr>
            <w:tcW w:w="4876" w:type="dxa"/>
          </w:tcPr>
          <w:p w14:paraId="1CF64C98" w14:textId="77777777" w:rsidR="006C0562" w:rsidRPr="00C33068" w:rsidRDefault="006C0562" w:rsidP="007E3317">
            <w:pPr>
              <w:pStyle w:val="Normal6"/>
              <w:rPr>
                <w:szCs w:val="24"/>
                <w:lang w:val="sk-SK"/>
              </w:rPr>
            </w:pPr>
          </w:p>
        </w:tc>
      </w:tr>
      <w:tr w:rsidR="006C0562" w:rsidRPr="00C33068" w14:paraId="1BDF79DB" w14:textId="77777777" w:rsidTr="007E3317">
        <w:trPr>
          <w:jc w:val="center"/>
        </w:trPr>
        <w:tc>
          <w:tcPr>
            <w:tcW w:w="4876" w:type="dxa"/>
            <w:hideMark/>
          </w:tcPr>
          <w:p w14:paraId="03599431" w14:textId="77777777" w:rsidR="006C0562" w:rsidRPr="00C33068" w:rsidRDefault="006C0562" w:rsidP="007E3317">
            <w:pPr>
              <w:pStyle w:val="Normal6"/>
              <w:rPr>
                <w:lang w:val="sk-SK"/>
              </w:rPr>
            </w:pPr>
            <w:r w:rsidRPr="00C33068">
              <w:rPr>
                <w:b/>
                <w:i/>
                <w:lang w:val="sk-SK"/>
              </w:rPr>
              <w:t>3.</w:t>
            </w:r>
            <w:r w:rsidRPr="00C33068">
              <w:rPr>
                <w:b/>
                <w:i/>
                <w:lang w:val="sk-SK"/>
              </w:rPr>
              <w:tab/>
              <w:t>Členské štáty môžu stanoviť priaznivejšie ustanovenia vrátane mechanizmov na zmiernenie dôkazného bremena.</w:t>
            </w:r>
          </w:p>
        </w:tc>
        <w:tc>
          <w:tcPr>
            <w:tcW w:w="4876" w:type="dxa"/>
          </w:tcPr>
          <w:p w14:paraId="1E96D7BF" w14:textId="77777777" w:rsidR="006C0562" w:rsidRPr="00C33068" w:rsidRDefault="006C0562" w:rsidP="007E3317">
            <w:pPr>
              <w:pStyle w:val="Normal6"/>
              <w:rPr>
                <w:szCs w:val="24"/>
                <w:lang w:val="sk-SK"/>
              </w:rPr>
            </w:pPr>
          </w:p>
        </w:tc>
      </w:tr>
    </w:tbl>
    <w:p w14:paraId="6752744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D953D7C" w14:textId="614326E6" w:rsidR="00D9576C" w:rsidRPr="00C33068" w:rsidRDefault="006C0562" w:rsidP="006C0562">
      <w:r w:rsidRPr="00C33068">
        <w:rPr>
          <w:rStyle w:val="HideTWBExt"/>
        </w:rPr>
        <w:t>&lt;/Amend&gt;</w:t>
      </w:r>
    </w:p>
    <w:p w14:paraId="2222B6A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440</w:t>
      </w:r>
      <w:r w:rsidRPr="00C33068">
        <w:rPr>
          <w:rStyle w:val="HideTWBExt"/>
          <w:lang w:val="sk-SK"/>
        </w:rPr>
        <w:t>&lt;/NumAm&gt;</w:t>
      </w:r>
    </w:p>
    <w:p w14:paraId="28C5A63E"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41876B3F" w14:textId="77777777" w:rsidR="006C0562" w:rsidRPr="00C33068" w:rsidRDefault="006C0562" w:rsidP="006C0562">
      <w:r w:rsidRPr="00C33068">
        <w:rPr>
          <w:rStyle w:val="HideTWBExt"/>
        </w:rPr>
        <w:t>&lt;/RepeatBlock-By&gt;</w:t>
      </w:r>
    </w:p>
    <w:p w14:paraId="032A17BF"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0DDB549" w14:textId="77777777" w:rsidR="006C0562" w:rsidRPr="00C33068" w:rsidRDefault="006C0562" w:rsidP="006C0562">
      <w:pPr>
        <w:pStyle w:val="NormalBold"/>
      </w:pPr>
      <w:r w:rsidRPr="00C33068">
        <w:rPr>
          <w:rStyle w:val="HideTWBExt"/>
        </w:rPr>
        <w:t>&lt;Article&gt;</w:t>
      </w:r>
      <w:r w:rsidRPr="00C33068">
        <w:t>Príloha I – článok 18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B5C4291" w14:textId="77777777" w:rsidTr="007E3317">
        <w:trPr>
          <w:jc w:val="center"/>
        </w:trPr>
        <w:tc>
          <w:tcPr>
            <w:tcW w:w="9752" w:type="dxa"/>
            <w:gridSpan w:val="2"/>
          </w:tcPr>
          <w:p w14:paraId="54805C28" w14:textId="77777777" w:rsidR="006C0562" w:rsidRPr="00C33068" w:rsidRDefault="006C0562" w:rsidP="007E3317">
            <w:pPr>
              <w:keepNext/>
            </w:pPr>
          </w:p>
        </w:tc>
      </w:tr>
      <w:tr w:rsidR="006C0562" w:rsidRPr="00C33068" w14:paraId="4E93029A" w14:textId="77777777" w:rsidTr="007E3317">
        <w:trPr>
          <w:jc w:val="center"/>
        </w:trPr>
        <w:tc>
          <w:tcPr>
            <w:tcW w:w="4876" w:type="dxa"/>
            <w:hideMark/>
          </w:tcPr>
          <w:p w14:paraId="7D728BD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E6AB44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B020D0E" w14:textId="77777777" w:rsidTr="007E3317">
        <w:trPr>
          <w:jc w:val="center"/>
        </w:trPr>
        <w:tc>
          <w:tcPr>
            <w:tcW w:w="4876" w:type="dxa"/>
            <w:hideMark/>
          </w:tcPr>
          <w:p w14:paraId="78D79C9E" w14:textId="77777777" w:rsidR="006C0562" w:rsidRPr="00C33068" w:rsidRDefault="006C0562" w:rsidP="007E3317">
            <w:pPr>
              <w:pStyle w:val="Normal6"/>
              <w:rPr>
                <w:lang w:val="sk-SK"/>
              </w:rPr>
            </w:pPr>
            <w:r w:rsidRPr="00C33068">
              <w:rPr>
                <w:lang w:val="sk-SK"/>
              </w:rPr>
              <w:t>1.</w:t>
            </w:r>
            <w:r w:rsidRPr="00C33068">
              <w:rPr>
                <w:lang w:val="sk-SK"/>
              </w:rPr>
              <w:tab/>
              <w:t xml:space="preserve">Členské štáty zabezpečia, aby sa v prípade, že pracovník zistí skutočnosti, na základe ktorých možno predpokladať, že bol vystavený psychosociálnym rizikovým faktorom súvisiacim s prácou a utrpel zdravotné postihnutie </w:t>
            </w:r>
            <w:r w:rsidRPr="00C33068">
              <w:rPr>
                <w:b/>
                <w:bCs/>
                <w:i/>
                <w:iCs/>
                <w:lang w:val="sk-SK"/>
              </w:rPr>
              <w:t>zlučiteľné s takýmto vystavením</w:t>
            </w:r>
            <w:r w:rsidRPr="00C33068">
              <w:rPr>
                <w:lang w:val="sk-SK"/>
              </w:rPr>
              <w:t>, predpokladalo, že toto postihnutie súvisí s prácou.</w:t>
            </w:r>
          </w:p>
        </w:tc>
        <w:tc>
          <w:tcPr>
            <w:tcW w:w="4876" w:type="dxa"/>
            <w:hideMark/>
          </w:tcPr>
          <w:p w14:paraId="02A04EF7" w14:textId="77777777" w:rsidR="006C0562" w:rsidRPr="00C33068" w:rsidRDefault="006C0562" w:rsidP="007E3317">
            <w:pPr>
              <w:pStyle w:val="Normal6"/>
              <w:rPr>
                <w:szCs w:val="24"/>
                <w:lang w:val="sk-SK"/>
              </w:rPr>
            </w:pPr>
            <w:r w:rsidRPr="00C33068">
              <w:rPr>
                <w:lang w:val="sk-SK"/>
              </w:rPr>
              <w:t>1.</w:t>
            </w:r>
            <w:r w:rsidRPr="00C33068">
              <w:rPr>
                <w:lang w:val="sk-SK"/>
              </w:rPr>
              <w:tab/>
              <w:t xml:space="preserve">Členské štáty zabezpečia, aby sa v prípade, že pracovník zistí skutočnosti, na základe ktorých možno predpokladať, že bol vystavený psychosociálnym rizikovým faktorom súvisiacim s prácou a utrpel zdravotné postihnutie </w:t>
            </w:r>
            <w:r w:rsidRPr="00C33068">
              <w:rPr>
                <w:b/>
                <w:bCs/>
                <w:i/>
                <w:iCs/>
                <w:lang w:val="sk-SK"/>
              </w:rPr>
              <w:t>vyplývajúce z takéhoto vystavenia</w:t>
            </w:r>
            <w:r w:rsidRPr="00C33068">
              <w:rPr>
                <w:lang w:val="sk-SK"/>
              </w:rPr>
              <w:t>, predpokladalo, že toto postihnutie súvisí s prácou.</w:t>
            </w:r>
          </w:p>
        </w:tc>
      </w:tr>
    </w:tbl>
    <w:p w14:paraId="78BBBC2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33848C1" w14:textId="552F4FB5" w:rsidR="00D9576C" w:rsidRPr="00C33068" w:rsidRDefault="006C0562" w:rsidP="006C0562">
      <w:r w:rsidRPr="00C33068">
        <w:rPr>
          <w:rStyle w:val="HideTWBExt"/>
        </w:rPr>
        <w:t>&lt;/Amend&gt;</w:t>
      </w:r>
    </w:p>
    <w:p w14:paraId="630145B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441</w:t>
      </w:r>
      <w:r w:rsidRPr="00C33068">
        <w:rPr>
          <w:rStyle w:val="HideTWBExt"/>
          <w:lang w:val="sk-SK"/>
        </w:rPr>
        <w:t>&lt;/NumAm&gt;</w:t>
      </w:r>
    </w:p>
    <w:p w14:paraId="42DCE622"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2F757FF8" w14:textId="77777777" w:rsidR="006C0562" w:rsidRPr="00C33068" w:rsidRDefault="006C0562" w:rsidP="006C0562">
      <w:r w:rsidRPr="00C33068">
        <w:rPr>
          <w:rStyle w:val="HideTWBExt"/>
        </w:rPr>
        <w:t>&lt;/RepeatBlock-By&gt;</w:t>
      </w:r>
    </w:p>
    <w:p w14:paraId="49BB09D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77622AD" w14:textId="77777777" w:rsidR="006C0562" w:rsidRPr="00C33068" w:rsidRDefault="006C0562" w:rsidP="006C0562">
      <w:pPr>
        <w:pStyle w:val="NormalBold"/>
      </w:pPr>
      <w:r w:rsidRPr="00C33068">
        <w:rPr>
          <w:rStyle w:val="HideTWBExt"/>
        </w:rPr>
        <w:t>&lt;Article&gt;</w:t>
      </w:r>
      <w:r w:rsidRPr="00C33068">
        <w:t>Príloha I – článok 18 – odsek 2 – písmeno a</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8932798" w14:textId="77777777" w:rsidTr="007E3317">
        <w:trPr>
          <w:jc w:val="center"/>
        </w:trPr>
        <w:tc>
          <w:tcPr>
            <w:tcW w:w="9752" w:type="dxa"/>
            <w:gridSpan w:val="2"/>
          </w:tcPr>
          <w:p w14:paraId="7A1D13F2" w14:textId="77777777" w:rsidR="006C0562" w:rsidRPr="00C33068" w:rsidRDefault="006C0562" w:rsidP="007E3317">
            <w:pPr>
              <w:keepNext/>
            </w:pPr>
          </w:p>
        </w:tc>
      </w:tr>
      <w:tr w:rsidR="006C0562" w:rsidRPr="00C33068" w14:paraId="1173C9A9" w14:textId="77777777" w:rsidTr="007E3317">
        <w:trPr>
          <w:jc w:val="center"/>
        </w:trPr>
        <w:tc>
          <w:tcPr>
            <w:tcW w:w="4876" w:type="dxa"/>
            <w:hideMark/>
          </w:tcPr>
          <w:p w14:paraId="5062D5A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AAB1C9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947C0CE" w14:textId="77777777" w:rsidTr="007E3317">
        <w:trPr>
          <w:jc w:val="center"/>
        </w:trPr>
        <w:tc>
          <w:tcPr>
            <w:tcW w:w="4876" w:type="dxa"/>
            <w:hideMark/>
          </w:tcPr>
          <w:p w14:paraId="220C09ED" w14:textId="77777777" w:rsidR="006C0562" w:rsidRPr="00C33068" w:rsidRDefault="006C0562" w:rsidP="007E3317">
            <w:pPr>
              <w:pStyle w:val="Normal6"/>
              <w:rPr>
                <w:lang w:val="sk-SK"/>
              </w:rPr>
            </w:pPr>
            <w:r w:rsidRPr="00C33068">
              <w:rPr>
                <w:lang w:val="sk-SK"/>
              </w:rPr>
              <w:t>a)</w:t>
            </w:r>
            <w:r w:rsidRPr="00C33068">
              <w:rPr>
                <w:lang w:val="sk-SK"/>
              </w:rPr>
              <w:tab/>
              <w:t>boli prijaté vhodné preventívne opatrenia v súlade s touto smernicou</w:t>
            </w:r>
            <w:r w:rsidRPr="00C33068">
              <w:rPr>
                <w:b/>
                <w:bCs/>
                <w:i/>
                <w:iCs/>
                <w:lang w:val="sk-SK"/>
              </w:rPr>
              <w:t>;</w:t>
            </w:r>
            <w:r w:rsidRPr="00C33068">
              <w:rPr>
                <w:b/>
                <w:i/>
                <w:lang w:val="sk-SK"/>
              </w:rPr>
              <w:t xml:space="preserve"> a</w:t>
            </w:r>
          </w:p>
        </w:tc>
        <w:tc>
          <w:tcPr>
            <w:tcW w:w="4876" w:type="dxa"/>
            <w:hideMark/>
          </w:tcPr>
          <w:p w14:paraId="42E57F0C" w14:textId="77777777" w:rsidR="006C0562" w:rsidRPr="00C33068" w:rsidRDefault="006C0562" w:rsidP="007E3317">
            <w:pPr>
              <w:pStyle w:val="Normal6"/>
              <w:rPr>
                <w:szCs w:val="24"/>
                <w:lang w:val="sk-SK"/>
              </w:rPr>
            </w:pPr>
            <w:r w:rsidRPr="00C33068">
              <w:rPr>
                <w:lang w:val="sk-SK"/>
              </w:rPr>
              <w:t>a)</w:t>
            </w:r>
            <w:r w:rsidRPr="00C33068">
              <w:rPr>
                <w:lang w:val="sk-SK"/>
              </w:rPr>
              <w:tab/>
              <w:t xml:space="preserve">boli prijaté vhodné preventívne opatrenia </w:t>
            </w:r>
            <w:r w:rsidRPr="00C33068">
              <w:rPr>
                <w:b/>
                <w:i/>
                <w:lang w:val="sk-SK"/>
              </w:rPr>
              <w:t>a boli splnené všetky povinnosti</w:t>
            </w:r>
            <w:r w:rsidRPr="00C33068">
              <w:rPr>
                <w:lang w:val="sk-SK"/>
              </w:rPr>
              <w:t xml:space="preserve"> v súlade s touto smernicou</w:t>
            </w:r>
            <w:r w:rsidRPr="00C33068">
              <w:rPr>
                <w:b/>
                <w:i/>
                <w:lang w:val="sk-SK"/>
              </w:rPr>
              <w:t>.</w:t>
            </w:r>
          </w:p>
        </w:tc>
      </w:tr>
    </w:tbl>
    <w:p w14:paraId="50BC89A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2255933" w14:textId="6BFAD94F" w:rsidR="00D9576C" w:rsidRPr="00C33068" w:rsidRDefault="006C0562" w:rsidP="006C0562">
      <w:r w:rsidRPr="00C33068">
        <w:rPr>
          <w:rStyle w:val="HideTWBExt"/>
        </w:rPr>
        <w:t>&lt;/Amend&gt;</w:t>
      </w:r>
    </w:p>
    <w:p w14:paraId="66A36F3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442</w:t>
      </w:r>
      <w:r w:rsidRPr="00C33068">
        <w:rPr>
          <w:rStyle w:val="HideTWBExt"/>
          <w:lang w:val="sk-SK"/>
        </w:rPr>
        <w:t>&lt;/NumAm&gt;</w:t>
      </w:r>
    </w:p>
    <w:p w14:paraId="26EE643A"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2287D758" w14:textId="77777777" w:rsidR="006C0562" w:rsidRPr="00C33068" w:rsidRDefault="006C0562" w:rsidP="006C0562">
      <w:r w:rsidRPr="00C33068">
        <w:rPr>
          <w:rStyle w:val="HideTWBExt"/>
        </w:rPr>
        <w:t>&lt;/RepeatBlock-By&gt;</w:t>
      </w:r>
    </w:p>
    <w:p w14:paraId="505D0F6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D23CFDC" w14:textId="77777777" w:rsidR="006C0562" w:rsidRPr="00C33068" w:rsidRDefault="006C0562" w:rsidP="006C0562">
      <w:pPr>
        <w:pStyle w:val="NormalBold"/>
      </w:pPr>
      <w:r w:rsidRPr="00C33068">
        <w:rPr>
          <w:rStyle w:val="HideTWBExt"/>
        </w:rPr>
        <w:t>&lt;Article&gt;</w:t>
      </w:r>
      <w:r w:rsidRPr="00C33068">
        <w:t>Príloha I – článok 18 – odsek 2 – písmeno b</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81C11A8" w14:textId="77777777" w:rsidTr="007E3317">
        <w:trPr>
          <w:jc w:val="center"/>
        </w:trPr>
        <w:tc>
          <w:tcPr>
            <w:tcW w:w="9752" w:type="dxa"/>
            <w:gridSpan w:val="2"/>
          </w:tcPr>
          <w:p w14:paraId="01E9F9AD" w14:textId="77777777" w:rsidR="006C0562" w:rsidRPr="00C33068" w:rsidRDefault="006C0562" w:rsidP="007E3317">
            <w:pPr>
              <w:keepNext/>
            </w:pPr>
          </w:p>
        </w:tc>
      </w:tr>
      <w:tr w:rsidR="006C0562" w:rsidRPr="00C33068" w14:paraId="48A24092" w14:textId="77777777" w:rsidTr="007E3317">
        <w:trPr>
          <w:jc w:val="center"/>
        </w:trPr>
        <w:tc>
          <w:tcPr>
            <w:tcW w:w="4876" w:type="dxa"/>
            <w:hideMark/>
          </w:tcPr>
          <w:p w14:paraId="37DE092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C126464"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1DC5312" w14:textId="77777777" w:rsidTr="007E3317">
        <w:trPr>
          <w:jc w:val="center"/>
        </w:trPr>
        <w:tc>
          <w:tcPr>
            <w:tcW w:w="4876" w:type="dxa"/>
            <w:hideMark/>
          </w:tcPr>
          <w:p w14:paraId="1393FEA1" w14:textId="77777777" w:rsidR="006C0562" w:rsidRPr="00C33068" w:rsidRDefault="006C0562" w:rsidP="007E3317">
            <w:pPr>
              <w:pStyle w:val="Normal6"/>
              <w:rPr>
                <w:lang w:val="sk-SK"/>
              </w:rPr>
            </w:pPr>
            <w:r w:rsidRPr="00C33068">
              <w:rPr>
                <w:b/>
                <w:i/>
                <w:lang w:val="sk-SK"/>
              </w:rPr>
              <w:t>b)</w:t>
            </w:r>
            <w:r w:rsidRPr="00C33068">
              <w:rPr>
                <w:b/>
                <w:i/>
                <w:lang w:val="sk-SK"/>
              </w:rPr>
              <w:tab/>
              <w:t>zdravotné postihnutie nesúvisí s pracovnými podmienkami.</w:t>
            </w:r>
          </w:p>
        </w:tc>
        <w:tc>
          <w:tcPr>
            <w:tcW w:w="4876" w:type="dxa"/>
            <w:hideMark/>
          </w:tcPr>
          <w:p w14:paraId="2F9C14F2" w14:textId="77777777" w:rsidR="006C0562" w:rsidRPr="00C33068" w:rsidRDefault="006C0562" w:rsidP="007E3317">
            <w:pPr>
              <w:pStyle w:val="Normal6"/>
              <w:rPr>
                <w:szCs w:val="24"/>
                <w:lang w:val="sk-SK"/>
              </w:rPr>
            </w:pPr>
            <w:r w:rsidRPr="00C33068">
              <w:rPr>
                <w:b/>
                <w:i/>
                <w:lang w:val="sk-SK"/>
              </w:rPr>
              <w:t>vypúšťa sa</w:t>
            </w:r>
          </w:p>
        </w:tc>
      </w:tr>
    </w:tbl>
    <w:p w14:paraId="4C6B942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684F916" w14:textId="561EB7D7" w:rsidR="00D9576C" w:rsidRPr="00C33068" w:rsidRDefault="006C0562" w:rsidP="006C0562">
      <w:r w:rsidRPr="00C33068">
        <w:rPr>
          <w:rStyle w:val="HideTWBExt"/>
        </w:rPr>
        <w:t>&lt;/Amend&gt;</w:t>
      </w:r>
    </w:p>
    <w:p w14:paraId="2771B391"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443</w:t>
      </w:r>
      <w:r w:rsidRPr="00C33068">
        <w:rPr>
          <w:rStyle w:val="HideTWBExt"/>
          <w:lang w:val="sk-SK"/>
        </w:rPr>
        <w:t>&lt;/NumAm&gt;</w:t>
      </w:r>
    </w:p>
    <w:p w14:paraId="50029BE4" w14:textId="77777777" w:rsidR="006C0562" w:rsidRPr="00C33068" w:rsidRDefault="006C0562" w:rsidP="006C0562">
      <w:pPr>
        <w:pStyle w:val="NormalBold"/>
      </w:pPr>
      <w:r w:rsidRPr="00C33068">
        <w:rPr>
          <w:rStyle w:val="HideTWBExt"/>
        </w:rPr>
        <w:t>&lt;RepeatBlock-By&gt;&lt;Members&gt;</w:t>
      </w:r>
      <w:r w:rsidRPr="00C33068">
        <w:t xml:space="preserve">Margarita de la </w:t>
      </w:r>
      <w:proofErr w:type="spellStart"/>
      <w:r w:rsidRPr="00C33068">
        <w:t>Pisa</w:t>
      </w:r>
      <w:proofErr w:type="spellEnd"/>
      <w:r w:rsidRPr="00C33068">
        <w:t xml:space="preserve"> </w:t>
      </w:r>
      <w:proofErr w:type="spellStart"/>
      <w:r w:rsidRPr="00C33068">
        <w:t>Carrión</w:t>
      </w:r>
      <w:proofErr w:type="spellEnd"/>
      <w:r w:rsidRPr="00C33068">
        <w:t xml:space="preserve">, </w:t>
      </w:r>
      <w:proofErr w:type="spellStart"/>
      <w:r w:rsidRPr="00C33068">
        <w:t>Séverine</w:t>
      </w:r>
      <w:proofErr w:type="spellEnd"/>
      <w:r w:rsidRPr="00C33068">
        <w:t xml:space="preserve"> </w:t>
      </w:r>
      <w:proofErr w:type="spellStart"/>
      <w:r w:rsidRPr="00C33068">
        <w:t>Werbrouck</w:t>
      </w:r>
      <w:proofErr w:type="spellEnd"/>
      <w:r w:rsidRPr="00C33068">
        <w:t xml:space="preserve">, </w:t>
      </w:r>
      <w:proofErr w:type="spellStart"/>
      <w:r w:rsidRPr="00C33068">
        <w:t>Pál</w:t>
      </w:r>
      <w:proofErr w:type="spellEnd"/>
      <w:r w:rsidRPr="00C33068">
        <w:t xml:space="preserve"> </w:t>
      </w:r>
      <w:proofErr w:type="spellStart"/>
      <w:r w:rsidRPr="00C33068">
        <w:t>Szekeres</w:t>
      </w:r>
      <w:proofErr w:type="spellEnd"/>
      <w:r w:rsidRPr="00C33068">
        <w:rPr>
          <w:rStyle w:val="HideTWBExt"/>
        </w:rPr>
        <w:t>&lt;/Members&gt;</w:t>
      </w:r>
    </w:p>
    <w:p w14:paraId="0F2347FB" w14:textId="77777777" w:rsidR="006C0562" w:rsidRPr="00C33068" w:rsidRDefault="006C0562" w:rsidP="006C0562">
      <w:r w:rsidRPr="00C33068">
        <w:rPr>
          <w:rStyle w:val="HideTWBExt"/>
        </w:rPr>
        <w:t>&lt;/RepeatBlock-By&gt;</w:t>
      </w:r>
    </w:p>
    <w:p w14:paraId="578D2CF7"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E02F631" w14:textId="77777777" w:rsidR="006C0562" w:rsidRPr="00C33068" w:rsidRDefault="006C0562" w:rsidP="006C0562">
      <w:pPr>
        <w:pStyle w:val="NormalBold"/>
      </w:pPr>
      <w:r w:rsidRPr="00C33068">
        <w:rPr>
          <w:rStyle w:val="HideTWBExt"/>
        </w:rPr>
        <w:t>&lt;Article&gt;</w:t>
      </w:r>
      <w:r w:rsidRPr="00C33068">
        <w:t>Príloha I – článok 18 – odsek 2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BB22CBD" w14:textId="77777777" w:rsidTr="007E3317">
        <w:trPr>
          <w:jc w:val="center"/>
        </w:trPr>
        <w:tc>
          <w:tcPr>
            <w:tcW w:w="9752" w:type="dxa"/>
            <w:gridSpan w:val="2"/>
          </w:tcPr>
          <w:p w14:paraId="32AB964F" w14:textId="77777777" w:rsidR="006C0562" w:rsidRPr="00C33068" w:rsidRDefault="006C0562" w:rsidP="007E3317">
            <w:pPr>
              <w:keepNext/>
            </w:pPr>
          </w:p>
        </w:tc>
      </w:tr>
      <w:tr w:rsidR="006C0562" w:rsidRPr="00C33068" w14:paraId="79A02F3E" w14:textId="77777777" w:rsidTr="007E3317">
        <w:trPr>
          <w:jc w:val="center"/>
        </w:trPr>
        <w:tc>
          <w:tcPr>
            <w:tcW w:w="4876" w:type="dxa"/>
            <w:hideMark/>
          </w:tcPr>
          <w:p w14:paraId="7D6B38E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5730C0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25D6EB3" w14:textId="77777777" w:rsidTr="007E3317">
        <w:trPr>
          <w:jc w:val="center"/>
        </w:trPr>
        <w:tc>
          <w:tcPr>
            <w:tcW w:w="4876" w:type="dxa"/>
          </w:tcPr>
          <w:p w14:paraId="11415629" w14:textId="77777777" w:rsidR="006C0562" w:rsidRPr="00C33068" w:rsidRDefault="006C0562" w:rsidP="007E3317">
            <w:pPr>
              <w:pStyle w:val="Normal6"/>
              <w:rPr>
                <w:lang w:val="sk-SK"/>
              </w:rPr>
            </w:pPr>
          </w:p>
        </w:tc>
        <w:tc>
          <w:tcPr>
            <w:tcW w:w="4876" w:type="dxa"/>
            <w:hideMark/>
          </w:tcPr>
          <w:p w14:paraId="12932775" w14:textId="77777777" w:rsidR="006C0562" w:rsidRPr="00C33068" w:rsidRDefault="006C0562" w:rsidP="007E3317">
            <w:pPr>
              <w:pStyle w:val="Normal6"/>
              <w:rPr>
                <w:szCs w:val="24"/>
                <w:lang w:val="sk-SK"/>
              </w:rPr>
            </w:pPr>
            <w:r w:rsidRPr="00C33068">
              <w:rPr>
                <w:b/>
                <w:i/>
                <w:lang w:val="sk-SK"/>
              </w:rPr>
              <w:t>Členské štáty v súlade so svojimi vnútroštátnymi právnymi systémami a zásadou subsidiarity zabezpečia, aby pracovníci mali prístup k účinným postupom na preukázanie súvislosti medzi ich zdravotným poškodením a prácou. V dôkaznom konaní sa musí zabezpečiť spravodlivá rovnováha medzi stranami, vyhnúť sa neprimeranému zaťaženiu zamestnávateľov a zároveň zaručiť základné právo pracovníkov na súdnu ochranu bez toho, aby sa ohrozila konkurencieschopnosť zamestnávateľov</w:t>
            </w:r>
          </w:p>
        </w:tc>
      </w:tr>
    </w:tbl>
    <w:p w14:paraId="456C8F89"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7DB0F443" w14:textId="70CB51AF" w:rsidR="00D9576C" w:rsidRPr="00C33068" w:rsidRDefault="006C0562" w:rsidP="006C0562">
      <w:r w:rsidRPr="00C33068">
        <w:rPr>
          <w:rStyle w:val="HideTWBExt"/>
        </w:rPr>
        <w:t>&lt;/Amend&gt;</w:t>
      </w:r>
    </w:p>
    <w:p w14:paraId="1914B9EA"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444</w:t>
      </w:r>
      <w:r w:rsidRPr="00C33068">
        <w:rPr>
          <w:rStyle w:val="HideTWBExt"/>
          <w:lang w:val="sk-SK"/>
        </w:rPr>
        <w:t>&lt;/NumAm&gt;</w:t>
      </w:r>
    </w:p>
    <w:p w14:paraId="4B2CFE34"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1820F393" w14:textId="77777777" w:rsidR="006C0562" w:rsidRPr="00C33068" w:rsidRDefault="006C0562" w:rsidP="006C0562">
      <w:r w:rsidRPr="00C33068">
        <w:rPr>
          <w:rStyle w:val="HideTWBExt"/>
        </w:rPr>
        <w:t>&lt;/RepeatBlock-By&gt;</w:t>
      </w:r>
    </w:p>
    <w:p w14:paraId="432D0A5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1F2B7CC" w14:textId="77777777" w:rsidR="006C0562" w:rsidRPr="00C33068" w:rsidRDefault="006C0562" w:rsidP="006C0562">
      <w:pPr>
        <w:pStyle w:val="NormalBold"/>
      </w:pPr>
      <w:r w:rsidRPr="00C33068">
        <w:rPr>
          <w:rStyle w:val="HideTWBExt"/>
        </w:rPr>
        <w:t>&lt;Article&gt;</w:t>
      </w:r>
      <w:r w:rsidRPr="00C33068">
        <w:t>Príloha I – článok 19 – odsek 1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CA873E8" w14:textId="77777777" w:rsidTr="007E3317">
        <w:trPr>
          <w:jc w:val="center"/>
        </w:trPr>
        <w:tc>
          <w:tcPr>
            <w:tcW w:w="9752" w:type="dxa"/>
            <w:gridSpan w:val="2"/>
          </w:tcPr>
          <w:p w14:paraId="4781E12E" w14:textId="77777777" w:rsidR="006C0562" w:rsidRPr="00C33068" w:rsidRDefault="006C0562" w:rsidP="007E3317">
            <w:pPr>
              <w:keepNext/>
            </w:pPr>
          </w:p>
        </w:tc>
      </w:tr>
      <w:tr w:rsidR="006C0562" w:rsidRPr="00C33068" w14:paraId="66CCD8AB" w14:textId="77777777" w:rsidTr="007E3317">
        <w:trPr>
          <w:jc w:val="center"/>
        </w:trPr>
        <w:tc>
          <w:tcPr>
            <w:tcW w:w="4876" w:type="dxa"/>
            <w:hideMark/>
          </w:tcPr>
          <w:p w14:paraId="45736F1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87976B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7B32ED0A" w14:textId="77777777" w:rsidTr="007E3317">
        <w:trPr>
          <w:jc w:val="center"/>
        </w:trPr>
        <w:tc>
          <w:tcPr>
            <w:tcW w:w="4876" w:type="dxa"/>
          </w:tcPr>
          <w:p w14:paraId="5BA11852" w14:textId="77777777" w:rsidR="006C0562" w:rsidRPr="00C33068" w:rsidRDefault="006C0562" w:rsidP="007E3317">
            <w:pPr>
              <w:pStyle w:val="Normal6"/>
              <w:rPr>
                <w:lang w:val="sk-SK"/>
              </w:rPr>
            </w:pPr>
          </w:p>
        </w:tc>
        <w:tc>
          <w:tcPr>
            <w:tcW w:w="4876" w:type="dxa"/>
            <w:hideMark/>
          </w:tcPr>
          <w:p w14:paraId="4E2EF9D3" w14:textId="77777777" w:rsidR="006C0562" w:rsidRPr="00C33068" w:rsidRDefault="006C0562" w:rsidP="007E3317">
            <w:pPr>
              <w:pStyle w:val="Normal6"/>
              <w:rPr>
                <w:szCs w:val="24"/>
                <w:lang w:val="sk-SK"/>
              </w:rPr>
            </w:pPr>
            <w:r w:rsidRPr="00C33068">
              <w:rPr>
                <w:b/>
                <w:i/>
                <w:lang w:val="sk-SK"/>
              </w:rPr>
              <w:t>Členské štáty zabezpečia zber účinných údajov na účely monitorovania trendov v oblasti psychosociálnych rizík súvisiacich s prácou v súlade s povinnosťami stanovenými v kapitole II. Údaje sa pripravujú v súlade s nariadením (EÚ) 2016/679 a pravidelne sa oznamujú inštitúciám uvedeným v predchádzajúcom odseku.</w:t>
            </w:r>
          </w:p>
        </w:tc>
      </w:tr>
    </w:tbl>
    <w:p w14:paraId="6BBC8D3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B3FD6FC" w14:textId="3B828F76" w:rsidR="00D9576C" w:rsidRPr="00C33068" w:rsidRDefault="006C0562" w:rsidP="006C0562">
      <w:r w:rsidRPr="00C33068">
        <w:rPr>
          <w:rStyle w:val="HideTWBExt"/>
        </w:rPr>
        <w:t>&lt;/Amend&gt;</w:t>
      </w:r>
    </w:p>
    <w:p w14:paraId="13F83F4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445</w:t>
      </w:r>
      <w:r w:rsidRPr="00C33068">
        <w:rPr>
          <w:rStyle w:val="HideTWBExt"/>
          <w:lang w:val="sk-SK"/>
        </w:rPr>
        <w:t>&lt;/NumAm&gt;</w:t>
      </w:r>
    </w:p>
    <w:p w14:paraId="35A02AFC" w14:textId="77777777" w:rsidR="006C0562" w:rsidRPr="00C33068" w:rsidRDefault="006C0562" w:rsidP="006C0562">
      <w:pPr>
        <w:pStyle w:val="NormalBold"/>
      </w:pPr>
      <w:r w:rsidRPr="00C33068">
        <w:rPr>
          <w:rStyle w:val="HideTWBExt"/>
        </w:rPr>
        <w:t>&lt;RepeatBlock-By&gt;&lt;Members&gt;</w:t>
      </w:r>
      <w:r w:rsidRPr="00C33068">
        <w:t xml:space="preserve">Irena </w:t>
      </w:r>
      <w:proofErr w:type="spellStart"/>
      <w:r w:rsidRPr="00C33068">
        <w:t>Joveva</w:t>
      </w:r>
      <w:proofErr w:type="spellEnd"/>
      <w:r w:rsidRPr="00C33068">
        <w:rPr>
          <w:rStyle w:val="HideTWBExt"/>
        </w:rPr>
        <w:t>&lt;/Members&gt;</w:t>
      </w:r>
    </w:p>
    <w:p w14:paraId="5C9DD51F" w14:textId="77777777" w:rsidR="006C0562" w:rsidRPr="00C33068" w:rsidRDefault="006C0562" w:rsidP="006C0562">
      <w:r w:rsidRPr="00C33068">
        <w:rPr>
          <w:rStyle w:val="HideTWBExt"/>
        </w:rPr>
        <w:t>&lt;/RepeatBlock-By&gt;</w:t>
      </w:r>
    </w:p>
    <w:p w14:paraId="2E05DC5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1E35D96" w14:textId="77777777" w:rsidR="006C0562" w:rsidRPr="00C33068" w:rsidRDefault="006C0562" w:rsidP="006C0562">
      <w:pPr>
        <w:pStyle w:val="NormalBold"/>
      </w:pPr>
      <w:r w:rsidRPr="00C33068">
        <w:rPr>
          <w:rStyle w:val="HideTWBExt"/>
        </w:rPr>
        <w:t>&lt;Article&gt;</w:t>
      </w:r>
      <w:r w:rsidRPr="00C33068">
        <w:t>Príloha I – bod 19 – odsek 1 b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BE541F9" w14:textId="77777777" w:rsidTr="007E3317">
        <w:trPr>
          <w:jc w:val="center"/>
        </w:trPr>
        <w:tc>
          <w:tcPr>
            <w:tcW w:w="9752" w:type="dxa"/>
            <w:gridSpan w:val="2"/>
          </w:tcPr>
          <w:p w14:paraId="7A8A04C0" w14:textId="77777777" w:rsidR="006C0562" w:rsidRPr="00C33068" w:rsidRDefault="006C0562" w:rsidP="007E3317">
            <w:pPr>
              <w:keepNext/>
            </w:pPr>
          </w:p>
        </w:tc>
      </w:tr>
      <w:tr w:rsidR="006C0562" w:rsidRPr="00C33068" w14:paraId="687C56D7" w14:textId="77777777" w:rsidTr="007E3317">
        <w:trPr>
          <w:jc w:val="center"/>
        </w:trPr>
        <w:tc>
          <w:tcPr>
            <w:tcW w:w="4876" w:type="dxa"/>
            <w:hideMark/>
          </w:tcPr>
          <w:p w14:paraId="4520A9A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118337F"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3288C76A" w14:textId="77777777" w:rsidTr="007E3317">
        <w:trPr>
          <w:jc w:val="center"/>
        </w:trPr>
        <w:tc>
          <w:tcPr>
            <w:tcW w:w="4876" w:type="dxa"/>
          </w:tcPr>
          <w:p w14:paraId="051C6FCB" w14:textId="77777777" w:rsidR="006C0562" w:rsidRPr="00C33068" w:rsidRDefault="006C0562" w:rsidP="007E3317">
            <w:pPr>
              <w:pStyle w:val="Normal6"/>
              <w:rPr>
                <w:lang w:val="sk-SK"/>
              </w:rPr>
            </w:pPr>
          </w:p>
        </w:tc>
        <w:tc>
          <w:tcPr>
            <w:tcW w:w="4876" w:type="dxa"/>
            <w:hideMark/>
          </w:tcPr>
          <w:p w14:paraId="2EF971A0" w14:textId="77777777" w:rsidR="006C0562" w:rsidRPr="00C33068" w:rsidRDefault="006C0562" w:rsidP="007E3317">
            <w:pPr>
              <w:pStyle w:val="Normal6"/>
              <w:rPr>
                <w:szCs w:val="24"/>
                <w:lang w:val="sk-SK"/>
              </w:rPr>
            </w:pPr>
            <w:r w:rsidRPr="00C33068">
              <w:rPr>
                <w:b/>
                <w:i/>
                <w:lang w:val="sk-SK"/>
              </w:rPr>
              <w:t>Členské štáty podporujú aktívne zapojenie zainteresovaných strán, najmä sociálnych partnerov, do zberu a monitorovania psychosociálnych rizík súvisiacich s prácou a účinnosti následných opatrení na vnútroštátnej úrovni.</w:t>
            </w:r>
          </w:p>
        </w:tc>
      </w:tr>
    </w:tbl>
    <w:p w14:paraId="4457018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E21C301" w14:textId="58E17D17" w:rsidR="00D9576C" w:rsidRPr="00C33068" w:rsidRDefault="006C0562" w:rsidP="006C0562">
      <w:r w:rsidRPr="00C33068">
        <w:rPr>
          <w:rStyle w:val="HideTWBExt"/>
        </w:rPr>
        <w:t>&lt;/Amend&gt;</w:t>
      </w:r>
    </w:p>
    <w:p w14:paraId="5E1F7D9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446</w:t>
      </w:r>
      <w:r w:rsidRPr="00C33068">
        <w:rPr>
          <w:rStyle w:val="HideTWBExt"/>
          <w:lang w:val="sk-SK"/>
        </w:rPr>
        <w:t>&lt;/NumAm&gt;</w:t>
      </w:r>
    </w:p>
    <w:p w14:paraId="79220EC6"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2A9DCAFA" w14:textId="77777777" w:rsidR="006C0562" w:rsidRPr="00C33068" w:rsidRDefault="006C0562" w:rsidP="006C0562">
      <w:r w:rsidRPr="00C33068">
        <w:rPr>
          <w:rStyle w:val="HideTWBExt"/>
        </w:rPr>
        <w:t>&lt;/RepeatBlock-By&gt;</w:t>
      </w:r>
    </w:p>
    <w:p w14:paraId="028094D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9DAC28A" w14:textId="77777777" w:rsidR="006C0562" w:rsidRPr="00C33068" w:rsidRDefault="006C0562" w:rsidP="006C0562">
      <w:pPr>
        <w:pStyle w:val="NormalBold"/>
      </w:pPr>
      <w:r w:rsidRPr="00C33068">
        <w:rPr>
          <w:rStyle w:val="HideTWBExt"/>
        </w:rPr>
        <w:t>&lt;Article&gt;</w:t>
      </w:r>
      <w:r w:rsidRPr="00C33068">
        <w:t>Príloha I – článok 20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AEB2733" w14:textId="77777777" w:rsidTr="007E3317">
        <w:trPr>
          <w:jc w:val="center"/>
        </w:trPr>
        <w:tc>
          <w:tcPr>
            <w:tcW w:w="9752" w:type="dxa"/>
            <w:gridSpan w:val="2"/>
          </w:tcPr>
          <w:p w14:paraId="7865F815" w14:textId="77777777" w:rsidR="006C0562" w:rsidRPr="00C33068" w:rsidRDefault="006C0562" w:rsidP="007E3317">
            <w:pPr>
              <w:keepNext/>
            </w:pPr>
          </w:p>
        </w:tc>
      </w:tr>
      <w:tr w:rsidR="006C0562" w:rsidRPr="00C33068" w14:paraId="01E5854A" w14:textId="77777777" w:rsidTr="007E3317">
        <w:trPr>
          <w:jc w:val="center"/>
        </w:trPr>
        <w:tc>
          <w:tcPr>
            <w:tcW w:w="4876" w:type="dxa"/>
            <w:hideMark/>
          </w:tcPr>
          <w:p w14:paraId="2A4BCD2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90B4F14"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73EA4AE" w14:textId="77777777" w:rsidTr="007E3317">
        <w:trPr>
          <w:jc w:val="center"/>
        </w:trPr>
        <w:tc>
          <w:tcPr>
            <w:tcW w:w="4876" w:type="dxa"/>
            <w:hideMark/>
          </w:tcPr>
          <w:p w14:paraId="5D37253F" w14:textId="77777777" w:rsidR="006C0562" w:rsidRPr="00C33068" w:rsidRDefault="006C0562" w:rsidP="007E3317">
            <w:pPr>
              <w:pStyle w:val="Normal6"/>
              <w:rPr>
                <w:lang w:val="sk-SK"/>
              </w:rPr>
            </w:pPr>
            <w:r w:rsidRPr="00C33068">
              <w:rPr>
                <w:lang w:val="sk-SK"/>
              </w:rPr>
              <w:t>Členské štáty stanovia pravidlá, pokiaľ ide o sankcie uplatniteľné pri porušení vnútroštátnych ustanovení prijatých podľa tejto smernice, a prijmú všetky opatrenia potrebné na zabezpečenie ich uplatňovania. Stanovené sankcie musia byť účinné, primerané a odrádzajúce. Členské štáty o týchto pravidlách a opatreniach bezodkladne informujú Komisiu a bezodkladne jej oznámia každú nasledujúcu zmenu, ktorá sa ich týka.</w:t>
            </w:r>
          </w:p>
        </w:tc>
        <w:tc>
          <w:tcPr>
            <w:tcW w:w="4876" w:type="dxa"/>
            <w:hideMark/>
          </w:tcPr>
          <w:p w14:paraId="279CD907" w14:textId="77777777" w:rsidR="006C0562" w:rsidRPr="00C33068" w:rsidRDefault="006C0562" w:rsidP="007E3317">
            <w:pPr>
              <w:pStyle w:val="Normal6"/>
              <w:rPr>
                <w:szCs w:val="24"/>
                <w:lang w:val="sk-SK"/>
              </w:rPr>
            </w:pPr>
            <w:r w:rsidRPr="00C33068">
              <w:rPr>
                <w:lang w:val="sk-SK"/>
              </w:rPr>
              <w:t xml:space="preserve">Členské štáty stanovia pravidlá, pokiaľ ide o sankcie uplatniteľné pri porušení vnútroštátnych ustanovení prijatých podľa tejto smernice, a prijmú všetky opatrenia potrebné na zabezpečenie ich uplatňovania. Stanovené sankcie musia byť účinné, primerané a odrádzajúce. Členské štáty o týchto pravidlách a opatreniach bezodkladne informujú Komisiu a bezodkladne jej oznámia každú nasledujúcu zmenu, ktorá sa ich týka. </w:t>
            </w:r>
            <w:r w:rsidRPr="00C33068">
              <w:rPr>
                <w:b/>
                <w:i/>
                <w:lang w:val="sk-SK"/>
              </w:rPr>
              <w:t>Sankcie zahŕňajú správne pokuty úmerné obratu podniku, ako aj možnosť trestnoprávnych sankcií v prípade závažných porušení.</w:t>
            </w:r>
          </w:p>
        </w:tc>
      </w:tr>
    </w:tbl>
    <w:p w14:paraId="49407775"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34250B40" w14:textId="4933B1F3" w:rsidR="00D9576C" w:rsidRPr="00C33068" w:rsidRDefault="006C0562" w:rsidP="006C0562">
      <w:r w:rsidRPr="00C33068">
        <w:rPr>
          <w:rStyle w:val="HideTWBExt"/>
        </w:rPr>
        <w:t>&lt;/Amend&gt;</w:t>
      </w:r>
    </w:p>
    <w:p w14:paraId="22BA1266"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447</w:t>
      </w:r>
      <w:r w:rsidRPr="00C33068">
        <w:rPr>
          <w:rStyle w:val="HideTWBExt"/>
          <w:lang w:val="sk-SK"/>
        </w:rPr>
        <w:t>&lt;/NumAm&gt;</w:t>
      </w:r>
    </w:p>
    <w:p w14:paraId="5760A028" w14:textId="77777777" w:rsidR="006C0562" w:rsidRPr="00C33068" w:rsidRDefault="006C0562" w:rsidP="006C0562">
      <w:pPr>
        <w:pStyle w:val="NormalBold"/>
      </w:pPr>
      <w:r w:rsidRPr="00C33068">
        <w:rPr>
          <w:rStyle w:val="HideTWBExt"/>
        </w:rPr>
        <w:t>&lt;RepeatBlock-By&gt;&lt;Members&gt;</w:t>
      </w:r>
      <w:proofErr w:type="spellStart"/>
      <w:r w:rsidRPr="00C33068">
        <w:t>Mariateresa</w:t>
      </w:r>
      <w:proofErr w:type="spellEnd"/>
      <w:r w:rsidRPr="00C33068">
        <w:t xml:space="preserve"> </w:t>
      </w:r>
      <w:proofErr w:type="spellStart"/>
      <w:r w:rsidRPr="00C33068">
        <w:t>Vivaldini</w:t>
      </w:r>
      <w:proofErr w:type="spellEnd"/>
      <w:r w:rsidRPr="00C33068">
        <w:t xml:space="preserve">, Elena </w:t>
      </w:r>
      <w:proofErr w:type="spellStart"/>
      <w:r w:rsidRPr="00C33068">
        <w:t>Donazzan</w:t>
      </w:r>
      <w:proofErr w:type="spellEnd"/>
      <w:r w:rsidRPr="00C33068">
        <w:t xml:space="preserve">, </w:t>
      </w:r>
      <w:proofErr w:type="spellStart"/>
      <w:r w:rsidRPr="00C33068">
        <w:t>Lara</w:t>
      </w:r>
      <w:proofErr w:type="spellEnd"/>
      <w:r w:rsidRPr="00C33068">
        <w:t xml:space="preserve"> </w:t>
      </w:r>
      <w:proofErr w:type="spellStart"/>
      <w:r w:rsidRPr="00C33068">
        <w:t>Magoni</w:t>
      </w:r>
      <w:proofErr w:type="spellEnd"/>
      <w:r w:rsidRPr="00C33068">
        <w:t xml:space="preserve">, Chiara </w:t>
      </w:r>
      <w:proofErr w:type="spellStart"/>
      <w:r w:rsidRPr="00C33068">
        <w:t>Gemma</w:t>
      </w:r>
      <w:proofErr w:type="spellEnd"/>
      <w:r w:rsidRPr="00C33068">
        <w:t xml:space="preserve">, </w:t>
      </w:r>
      <w:proofErr w:type="spellStart"/>
      <w:r w:rsidRPr="00C33068">
        <w:t>Geadis</w:t>
      </w:r>
      <w:proofErr w:type="spellEnd"/>
      <w:r w:rsidRPr="00C33068">
        <w:t xml:space="preserve"> </w:t>
      </w:r>
      <w:proofErr w:type="spellStart"/>
      <w:r w:rsidRPr="00C33068">
        <w:t>Geadi</w:t>
      </w:r>
      <w:proofErr w:type="spellEnd"/>
      <w:r w:rsidRPr="00C33068">
        <w:t xml:space="preserve">, </w:t>
      </w:r>
      <w:proofErr w:type="spellStart"/>
      <w:r w:rsidRPr="00C33068">
        <w:t>Marlena</w:t>
      </w:r>
      <w:proofErr w:type="spellEnd"/>
      <w:r w:rsidRPr="00C33068">
        <w:t xml:space="preserve"> </w:t>
      </w:r>
      <w:proofErr w:type="spellStart"/>
      <w:r w:rsidRPr="00C33068">
        <w:t>Maląg</w:t>
      </w:r>
      <w:proofErr w:type="spellEnd"/>
      <w:r w:rsidRPr="00C33068">
        <w:rPr>
          <w:rStyle w:val="HideTWBExt"/>
        </w:rPr>
        <w:t>&lt;/Members&gt;</w:t>
      </w:r>
    </w:p>
    <w:p w14:paraId="30ECF4DA" w14:textId="77777777" w:rsidR="006C0562" w:rsidRPr="00C33068" w:rsidRDefault="006C0562" w:rsidP="006C0562">
      <w:r w:rsidRPr="00C33068">
        <w:rPr>
          <w:rStyle w:val="HideTWBExt"/>
        </w:rPr>
        <w:t>&lt;/RepeatBlock-By&gt;</w:t>
      </w:r>
    </w:p>
    <w:p w14:paraId="0D7A0C4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E35419B" w14:textId="77777777" w:rsidR="006C0562" w:rsidRPr="00C33068" w:rsidRDefault="006C0562" w:rsidP="006C0562">
      <w:pPr>
        <w:pStyle w:val="NormalBold"/>
      </w:pPr>
      <w:r w:rsidRPr="00C33068">
        <w:rPr>
          <w:rStyle w:val="HideTWBExt"/>
        </w:rPr>
        <w:t>&lt;Article&gt;</w:t>
      </w:r>
      <w:r w:rsidRPr="00C33068">
        <w:t>Príloha I – článok 20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591C2EA" w14:textId="77777777" w:rsidTr="007E3317">
        <w:trPr>
          <w:jc w:val="center"/>
        </w:trPr>
        <w:tc>
          <w:tcPr>
            <w:tcW w:w="9752" w:type="dxa"/>
            <w:gridSpan w:val="2"/>
          </w:tcPr>
          <w:p w14:paraId="7C2293EC" w14:textId="77777777" w:rsidR="006C0562" w:rsidRPr="00C33068" w:rsidRDefault="006C0562" w:rsidP="007E3317">
            <w:pPr>
              <w:keepNext/>
            </w:pPr>
          </w:p>
        </w:tc>
      </w:tr>
      <w:tr w:rsidR="006C0562" w:rsidRPr="00C33068" w14:paraId="1CA51ED1" w14:textId="77777777" w:rsidTr="007E3317">
        <w:trPr>
          <w:jc w:val="center"/>
        </w:trPr>
        <w:tc>
          <w:tcPr>
            <w:tcW w:w="4876" w:type="dxa"/>
            <w:hideMark/>
          </w:tcPr>
          <w:p w14:paraId="53EF605A"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1503244"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C91FF84" w14:textId="77777777" w:rsidTr="007E3317">
        <w:trPr>
          <w:jc w:val="center"/>
        </w:trPr>
        <w:tc>
          <w:tcPr>
            <w:tcW w:w="4876" w:type="dxa"/>
            <w:hideMark/>
          </w:tcPr>
          <w:p w14:paraId="059BEFAD" w14:textId="77777777" w:rsidR="006C0562" w:rsidRPr="00C33068" w:rsidRDefault="006C0562" w:rsidP="007E3317">
            <w:pPr>
              <w:pStyle w:val="Normal6"/>
              <w:rPr>
                <w:lang w:val="sk-SK"/>
              </w:rPr>
            </w:pPr>
            <w:r w:rsidRPr="00C33068">
              <w:rPr>
                <w:lang w:val="sk-SK"/>
              </w:rPr>
              <w:t>Členské štáty stanovia pravidlá, pokiaľ ide o sankcie uplatniteľné pri porušení vnútroštátnych ustanovení prijatých podľa tejto smernice, a prijmú všetky opatrenia potrebné na zabezpečenie ich uplatňovania. Stanovené sankcie musia byť účinné, primerané a odrádzajúce. Členské štáty o týchto pravidlách a opatreniach bezodkladne informujú Komisiu a bezodkladne jej oznámia každú nasledujúcu zmenu, ktorá sa ich týka.</w:t>
            </w:r>
          </w:p>
        </w:tc>
        <w:tc>
          <w:tcPr>
            <w:tcW w:w="4876" w:type="dxa"/>
            <w:hideMark/>
          </w:tcPr>
          <w:p w14:paraId="4A4678B8" w14:textId="77777777" w:rsidR="006C0562" w:rsidRPr="00C33068" w:rsidRDefault="006C0562" w:rsidP="007E3317">
            <w:pPr>
              <w:pStyle w:val="Normal6"/>
              <w:rPr>
                <w:szCs w:val="24"/>
                <w:lang w:val="sk-SK"/>
              </w:rPr>
            </w:pPr>
            <w:r w:rsidRPr="00C33068">
              <w:rPr>
                <w:lang w:val="sk-SK"/>
              </w:rPr>
              <w:t xml:space="preserve">Členské štáty </w:t>
            </w:r>
            <w:r w:rsidRPr="00C33068">
              <w:rPr>
                <w:b/>
                <w:bCs/>
                <w:i/>
                <w:iCs/>
                <w:lang w:val="sk-SK"/>
              </w:rPr>
              <w:t xml:space="preserve">so zreteľom na proporcionalitu a vplyv na MSP </w:t>
            </w:r>
            <w:r w:rsidRPr="00C33068">
              <w:rPr>
                <w:lang w:val="sk-SK"/>
              </w:rPr>
              <w:t>stanovia pravidlá, pokiaľ ide o sankcie uplatniteľné pri porušení vnútroštátnych ustanovení prijatých podľa tejto smernice, a prijmú všetky opatrenia potrebné na zabezpečenie ich uplatňovania. Stanovené sankcie musia byť účinné, primerané a odrádzajúce. Členské štáty o týchto pravidlách a opatreniach bezodkladne informujú Komisiu a bezodkladne jej oznámia každú nasledujúcu zmenu, ktorá sa ich týka.</w:t>
            </w:r>
          </w:p>
        </w:tc>
      </w:tr>
    </w:tbl>
    <w:p w14:paraId="5804282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EAF1EE5" w14:textId="3285E2D2" w:rsidR="00D9576C" w:rsidRPr="00C33068" w:rsidRDefault="006C0562" w:rsidP="006C0562">
      <w:r w:rsidRPr="00C33068">
        <w:rPr>
          <w:rStyle w:val="HideTWBExt"/>
        </w:rPr>
        <w:t>&lt;/Amend&gt;</w:t>
      </w:r>
    </w:p>
    <w:p w14:paraId="780B35B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448</w:t>
      </w:r>
      <w:r w:rsidRPr="00C33068">
        <w:rPr>
          <w:rStyle w:val="HideTWBExt"/>
          <w:lang w:val="sk-SK"/>
        </w:rPr>
        <w:t>&lt;/NumAm&gt;</w:t>
      </w:r>
    </w:p>
    <w:p w14:paraId="6117DF41"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6BDCA889" w14:textId="77777777" w:rsidR="006C0562" w:rsidRPr="00C33068" w:rsidRDefault="006C0562" w:rsidP="006C0562">
      <w:r w:rsidRPr="00C33068">
        <w:rPr>
          <w:rStyle w:val="HideTWBExt"/>
        </w:rPr>
        <w:t>&lt;/RepeatBlock-By&gt;</w:t>
      </w:r>
    </w:p>
    <w:p w14:paraId="0B3A8D81"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053398B" w14:textId="77777777" w:rsidR="006C0562" w:rsidRPr="00C33068" w:rsidRDefault="006C0562" w:rsidP="006C0562">
      <w:pPr>
        <w:pStyle w:val="NormalBold"/>
      </w:pPr>
      <w:r w:rsidRPr="00C33068">
        <w:rPr>
          <w:rStyle w:val="HideTWBExt"/>
        </w:rPr>
        <w:t>&lt;Article&gt;</w:t>
      </w:r>
      <w:r w:rsidRPr="00C33068">
        <w:t>Príloha I – článok 22 – odsek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4BE108E" w14:textId="77777777" w:rsidTr="007E3317">
        <w:trPr>
          <w:jc w:val="center"/>
        </w:trPr>
        <w:tc>
          <w:tcPr>
            <w:tcW w:w="9752" w:type="dxa"/>
            <w:gridSpan w:val="2"/>
          </w:tcPr>
          <w:p w14:paraId="73D385B9" w14:textId="77777777" w:rsidR="006C0562" w:rsidRPr="00C33068" w:rsidRDefault="006C0562" w:rsidP="007E3317">
            <w:pPr>
              <w:keepNext/>
            </w:pPr>
          </w:p>
        </w:tc>
      </w:tr>
      <w:tr w:rsidR="006C0562" w:rsidRPr="00C33068" w14:paraId="3348922B" w14:textId="77777777" w:rsidTr="007E3317">
        <w:trPr>
          <w:jc w:val="center"/>
        </w:trPr>
        <w:tc>
          <w:tcPr>
            <w:tcW w:w="4876" w:type="dxa"/>
            <w:hideMark/>
          </w:tcPr>
          <w:p w14:paraId="5A8DE549"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0A2093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4702C12" w14:textId="77777777" w:rsidTr="007E3317">
        <w:trPr>
          <w:jc w:val="center"/>
        </w:trPr>
        <w:tc>
          <w:tcPr>
            <w:tcW w:w="4876" w:type="dxa"/>
            <w:hideMark/>
          </w:tcPr>
          <w:p w14:paraId="021C59E3" w14:textId="77777777" w:rsidR="006C0562" w:rsidRPr="00C33068" w:rsidRDefault="006C0562" w:rsidP="007E3317">
            <w:pPr>
              <w:pStyle w:val="Normal6"/>
              <w:rPr>
                <w:lang w:val="sk-SK"/>
              </w:rPr>
            </w:pPr>
            <w:r w:rsidRPr="00C33068">
              <w:rPr>
                <w:lang w:val="sk-SK"/>
              </w:rPr>
              <w:t>1.</w:t>
            </w:r>
            <w:r w:rsidRPr="00C33068">
              <w:rPr>
                <w:lang w:val="sk-SK"/>
              </w:rPr>
              <w:tab/>
              <w:t>V súlade so svojím vnútroštátnym právom a praxou členské štáty prijmú primerané opatrenia na zabezpečenie účinného zapojenia sociálnych partnerov a na podporu a posilnenie sociálneho dialógu s cieľom vykonávať túto smernicu.</w:t>
            </w:r>
          </w:p>
        </w:tc>
        <w:tc>
          <w:tcPr>
            <w:tcW w:w="4876" w:type="dxa"/>
            <w:hideMark/>
          </w:tcPr>
          <w:p w14:paraId="14B0F9E9" w14:textId="77777777" w:rsidR="006C0562" w:rsidRPr="00C33068" w:rsidRDefault="006C0562" w:rsidP="007E3317">
            <w:pPr>
              <w:pStyle w:val="Normal6"/>
              <w:rPr>
                <w:szCs w:val="24"/>
                <w:lang w:val="sk-SK"/>
              </w:rPr>
            </w:pPr>
            <w:r w:rsidRPr="00C33068">
              <w:rPr>
                <w:lang w:val="sk-SK"/>
              </w:rPr>
              <w:t>1.</w:t>
            </w:r>
            <w:r w:rsidRPr="00C33068">
              <w:rPr>
                <w:lang w:val="sk-SK"/>
              </w:rPr>
              <w:tab/>
              <w:t xml:space="preserve">V súlade so svojím vnútroštátnym právom a praxou členské štáty prijmú primerané opatrenia na zabezpečenie účinného zapojenia sociálnych partnerov a na podporu a posilnenie sociálneho dialógu s cieľom vykonávať túto </w:t>
            </w:r>
            <w:proofErr w:type="spellStart"/>
            <w:r w:rsidRPr="00C33068">
              <w:rPr>
                <w:lang w:val="sk-SK"/>
              </w:rPr>
              <w:t>smernicu</w:t>
            </w:r>
            <w:r w:rsidRPr="00C33068">
              <w:rPr>
                <w:b/>
                <w:bCs/>
                <w:i/>
                <w:iCs/>
                <w:lang w:val="sk-SK"/>
              </w:rPr>
              <w:t>,s</w:t>
            </w:r>
            <w:proofErr w:type="spellEnd"/>
            <w:r w:rsidRPr="00C33068">
              <w:rPr>
                <w:b/>
                <w:bCs/>
                <w:i/>
                <w:iCs/>
                <w:lang w:val="sk-SK"/>
              </w:rPr>
              <w:t xml:space="preserve"> cieľom dosiahnuť vysokú úroveň pokrytia kolektívnym vyjednávaním</w:t>
            </w:r>
            <w:r w:rsidRPr="00C33068">
              <w:rPr>
                <w:lang w:val="sk-SK"/>
              </w:rPr>
              <w:t>.</w:t>
            </w:r>
          </w:p>
        </w:tc>
      </w:tr>
    </w:tbl>
    <w:p w14:paraId="3E57A9DF"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6BC395B1" w14:textId="441CA91A" w:rsidR="00D9576C" w:rsidRPr="00C33068" w:rsidRDefault="006C0562" w:rsidP="006C0562">
      <w:r w:rsidRPr="00C33068">
        <w:rPr>
          <w:rStyle w:val="HideTWBExt"/>
        </w:rPr>
        <w:t>&lt;/Amend&gt;</w:t>
      </w:r>
    </w:p>
    <w:p w14:paraId="05654632"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449</w:t>
      </w:r>
      <w:r w:rsidRPr="00C33068">
        <w:rPr>
          <w:rStyle w:val="HideTWBExt"/>
          <w:lang w:val="sk-SK"/>
        </w:rPr>
        <w:t>&lt;/NumAm&gt;</w:t>
      </w:r>
    </w:p>
    <w:p w14:paraId="1942906F" w14:textId="77777777" w:rsidR="006C0562" w:rsidRPr="00C33068" w:rsidRDefault="006C0562" w:rsidP="006C0562">
      <w:pPr>
        <w:pStyle w:val="NormalBold"/>
      </w:pPr>
      <w:r w:rsidRPr="00C33068">
        <w:rPr>
          <w:rStyle w:val="HideTWBExt"/>
        </w:rPr>
        <w:t>&lt;RepeatBlock-By&gt;&lt;Members&gt;</w:t>
      </w:r>
      <w:proofErr w:type="spellStart"/>
      <w:r w:rsidRPr="00C33068">
        <w:t>Estelle</w:t>
      </w:r>
      <w:proofErr w:type="spellEnd"/>
      <w:r w:rsidRPr="00C33068">
        <w:t xml:space="preserve"> </w:t>
      </w:r>
      <w:proofErr w:type="spellStart"/>
      <w:r w:rsidRPr="00C33068">
        <w:t>Ceulemans</w:t>
      </w:r>
      <w:proofErr w:type="spellEnd"/>
      <w:r w:rsidRPr="00C33068">
        <w:t xml:space="preserve">, </w:t>
      </w:r>
      <w:proofErr w:type="spellStart"/>
      <w:r w:rsidRPr="00C33068">
        <w:t>Johan</w:t>
      </w:r>
      <w:proofErr w:type="spellEnd"/>
      <w:r w:rsidRPr="00C33068">
        <w:t xml:space="preserve"> </w:t>
      </w:r>
      <w:proofErr w:type="spellStart"/>
      <w:r w:rsidRPr="00C33068">
        <w:t>Danielsson</w:t>
      </w:r>
      <w:proofErr w:type="spellEnd"/>
      <w:r w:rsidRPr="00C33068">
        <w:t xml:space="preserve">, Marianne </w:t>
      </w:r>
      <w:proofErr w:type="spellStart"/>
      <w:r w:rsidRPr="00C33068">
        <w:t>Vind</w:t>
      </w:r>
      <w:proofErr w:type="spellEnd"/>
      <w:r w:rsidRPr="00C33068">
        <w:t xml:space="preserve">, </w:t>
      </w:r>
      <w:proofErr w:type="spellStart"/>
      <w:r w:rsidRPr="00C33068">
        <w:t>Alicia</w:t>
      </w:r>
      <w:proofErr w:type="spellEnd"/>
      <w:r w:rsidRPr="00C33068">
        <w:t xml:space="preserve"> </w:t>
      </w:r>
      <w:proofErr w:type="spellStart"/>
      <w:r w:rsidRPr="00C33068">
        <w:t>Homs</w:t>
      </w:r>
      <w:proofErr w:type="spellEnd"/>
      <w:r w:rsidRPr="00C33068">
        <w:t xml:space="preserve"> </w:t>
      </w:r>
      <w:proofErr w:type="spellStart"/>
      <w:r w:rsidRPr="00C33068">
        <w:t>Ginel</w:t>
      </w:r>
      <w:proofErr w:type="spellEnd"/>
      <w:r w:rsidRPr="00C33068">
        <w:t xml:space="preserve">, </w:t>
      </w:r>
      <w:proofErr w:type="spellStart"/>
      <w:r w:rsidRPr="00C33068">
        <w:t>Vilija</w:t>
      </w:r>
      <w:proofErr w:type="spellEnd"/>
      <w:r w:rsidRPr="00C33068">
        <w:t xml:space="preserve"> </w:t>
      </w:r>
      <w:proofErr w:type="spellStart"/>
      <w:r w:rsidRPr="00C33068">
        <w:t>Blinkevičiūtė</w:t>
      </w:r>
      <w:proofErr w:type="spellEnd"/>
      <w:r w:rsidRPr="00C33068">
        <w:t xml:space="preserve">, Romana </w:t>
      </w:r>
      <w:proofErr w:type="spellStart"/>
      <w:r w:rsidRPr="00C33068">
        <w:t>Jerković</w:t>
      </w:r>
      <w:proofErr w:type="spellEnd"/>
      <w:r w:rsidRPr="00C33068">
        <w:t xml:space="preserve">, Evelyn </w:t>
      </w:r>
      <w:proofErr w:type="spellStart"/>
      <w:r w:rsidRPr="00C33068">
        <w:t>Regner</w:t>
      </w:r>
      <w:proofErr w:type="spellEnd"/>
      <w:r w:rsidRPr="00C33068">
        <w:t xml:space="preserve">, Nora </w:t>
      </w:r>
      <w:proofErr w:type="spellStart"/>
      <w:r w:rsidRPr="00C33068">
        <w:t>Mebarek</w:t>
      </w:r>
      <w:proofErr w:type="spellEnd"/>
      <w:r w:rsidRPr="00C33068">
        <w:rPr>
          <w:rStyle w:val="HideTWBExt"/>
        </w:rPr>
        <w:t>&lt;/Members&gt;</w:t>
      </w:r>
    </w:p>
    <w:p w14:paraId="29ABA281" w14:textId="77777777" w:rsidR="006C0562" w:rsidRPr="00C33068" w:rsidRDefault="006C0562" w:rsidP="006C0562">
      <w:r w:rsidRPr="00C33068">
        <w:rPr>
          <w:rStyle w:val="HideTWBExt"/>
        </w:rPr>
        <w:t>&lt;/RepeatBlock-By&gt;</w:t>
      </w:r>
    </w:p>
    <w:p w14:paraId="388600D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7DAE0A5" w14:textId="77777777" w:rsidR="006C0562" w:rsidRPr="00C33068" w:rsidRDefault="006C0562" w:rsidP="006C0562">
      <w:pPr>
        <w:pStyle w:val="NormalBold"/>
      </w:pPr>
      <w:r w:rsidRPr="00C33068">
        <w:rPr>
          <w:rStyle w:val="HideTWBExt"/>
        </w:rPr>
        <w:t>&lt;Article&gt;</w:t>
      </w:r>
      <w:r w:rsidRPr="00C33068">
        <w:t>Príloha I – článok 22 – odsek 3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9A721D3" w14:textId="77777777" w:rsidTr="007E3317">
        <w:trPr>
          <w:jc w:val="center"/>
        </w:trPr>
        <w:tc>
          <w:tcPr>
            <w:tcW w:w="9752" w:type="dxa"/>
            <w:gridSpan w:val="2"/>
          </w:tcPr>
          <w:p w14:paraId="72E8D7AE" w14:textId="77777777" w:rsidR="006C0562" w:rsidRPr="00C33068" w:rsidRDefault="006C0562" w:rsidP="007E3317">
            <w:pPr>
              <w:keepNext/>
            </w:pPr>
          </w:p>
        </w:tc>
      </w:tr>
      <w:tr w:rsidR="006C0562" w:rsidRPr="00C33068" w14:paraId="0043BB80" w14:textId="77777777" w:rsidTr="007E3317">
        <w:trPr>
          <w:jc w:val="center"/>
        </w:trPr>
        <w:tc>
          <w:tcPr>
            <w:tcW w:w="4876" w:type="dxa"/>
            <w:hideMark/>
          </w:tcPr>
          <w:p w14:paraId="4BC97FF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C3FA258"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AB6E7F0" w14:textId="77777777" w:rsidTr="007E3317">
        <w:trPr>
          <w:jc w:val="center"/>
        </w:trPr>
        <w:tc>
          <w:tcPr>
            <w:tcW w:w="4876" w:type="dxa"/>
          </w:tcPr>
          <w:p w14:paraId="417CD373" w14:textId="77777777" w:rsidR="006C0562" w:rsidRPr="00C33068" w:rsidRDefault="006C0562" w:rsidP="007E3317">
            <w:pPr>
              <w:pStyle w:val="Normal6"/>
              <w:rPr>
                <w:lang w:val="sk-SK"/>
              </w:rPr>
            </w:pPr>
          </w:p>
        </w:tc>
        <w:tc>
          <w:tcPr>
            <w:tcW w:w="4876" w:type="dxa"/>
            <w:hideMark/>
          </w:tcPr>
          <w:p w14:paraId="6CC8B439" w14:textId="77777777" w:rsidR="006C0562" w:rsidRPr="00C33068" w:rsidRDefault="006C0562" w:rsidP="007E3317">
            <w:pPr>
              <w:pStyle w:val="Normal6"/>
              <w:rPr>
                <w:szCs w:val="24"/>
                <w:lang w:val="sk-SK"/>
              </w:rPr>
            </w:pPr>
            <w:r w:rsidRPr="00C33068">
              <w:rPr>
                <w:b/>
                <w:i/>
                <w:lang w:val="sk-SK"/>
              </w:rPr>
              <w:t>3a.</w:t>
            </w:r>
            <w:r w:rsidRPr="00C33068">
              <w:rPr>
                <w:b/>
                <w:i/>
                <w:lang w:val="sk-SK"/>
              </w:rPr>
              <w:tab/>
              <w:t>Členské štáty zabezpečia, aby bol každý systém posudzovania psychosociálnych rizík spojený s okamžite dostupnou podporou. Komisia do dvanástich mesiacov stanoví harmonizovanú metodiku merania času do normalizácie príznakov a každoročne uverejní súhrnný ukazovateľ ušetreného času utrpenia ujmy podľa členských štátov a odvetví.</w:t>
            </w:r>
          </w:p>
        </w:tc>
      </w:tr>
    </w:tbl>
    <w:p w14:paraId="05ECDE7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3617242" w14:textId="6B206EB9" w:rsidR="00D9576C" w:rsidRPr="00C33068" w:rsidRDefault="006C0562" w:rsidP="006C0562">
      <w:r w:rsidRPr="00C33068">
        <w:rPr>
          <w:rStyle w:val="HideTWBExt"/>
        </w:rPr>
        <w:t>&lt;/Amend&gt;</w:t>
      </w:r>
    </w:p>
    <w:p w14:paraId="6DF90BE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450</w:t>
      </w:r>
      <w:r w:rsidRPr="00C33068">
        <w:rPr>
          <w:rStyle w:val="HideTWBExt"/>
          <w:lang w:val="sk-SK"/>
        </w:rPr>
        <w:t>&lt;/NumAm&gt;</w:t>
      </w:r>
    </w:p>
    <w:p w14:paraId="064AA0B8" w14:textId="77777777" w:rsidR="006C0562" w:rsidRPr="00C33068" w:rsidRDefault="006C0562" w:rsidP="006C0562">
      <w:pPr>
        <w:pStyle w:val="NormalBold"/>
      </w:pPr>
      <w:r w:rsidRPr="00C33068">
        <w:rPr>
          <w:rStyle w:val="HideTWBExt"/>
        </w:rPr>
        <w:t>&lt;RepeatBlock-By&gt;&lt;Members&gt;</w:t>
      </w:r>
      <w:r w:rsidRPr="00C33068">
        <w:t xml:space="preserve">Maria </w:t>
      </w:r>
      <w:proofErr w:type="spellStart"/>
      <w:r w:rsidRPr="00C33068">
        <w:t>Zacharia</w:t>
      </w:r>
      <w:proofErr w:type="spellEnd"/>
      <w:r w:rsidRPr="00C33068">
        <w:rPr>
          <w:rStyle w:val="HideTWBExt"/>
        </w:rPr>
        <w:t>&lt;/Members&gt;</w:t>
      </w:r>
    </w:p>
    <w:p w14:paraId="780479CC" w14:textId="77777777" w:rsidR="006C0562" w:rsidRPr="00C33068" w:rsidRDefault="006C0562" w:rsidP="006C0562">
      <w:r w:rsidRPr="00C33068">
        <w:rPr>
          <w:rStyle w:val="HideTWBExt"/>
        </w:rPr>
        <w:t>&lt;/RepeatBlock-By&gt;</w:t>
      </w:r>
    </w:p>
    <w:p w14:paraId="5EC187D6"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4184F8FB" w14:textId="77777777" w:rsidR="006C0562" w:rsidRPr="00C33068" w:rsidRDefault="006C0562" w:rsidP="006C0562">
      <w:pPr>
        <w:pStyle w:val="NormalBold"/>
      </w:pPr>
      <w:r w:rsidRPr="00C33068">
        <w:rPr>
          <w:rStyle w:val="HideTWBExt"/>
        </w:rPr>
        <w:t>&lt;Article&gt;</w:t>
      </w:r>
      <w:r w:rsidRPr="00C33068">
        <w:t>Príloha I – článok 22 – odsek 3 a (nový)</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C3E655E" w14:textId="77777777" w:rsidTr="007E3317">
        <w:trPr>
          <w:jc w:val="center"/>
        </w:trPr>
        <w:tc>
          <w:tcPr>
            <w:tcW w:w="9752" w:type="dxa"/>
            <w:gridSpan w:val="2"/>
          </w:tcPr>
          <w:p w14:paraId="25507FAA" w14:textId="77777777" w:rsidR="006C0562" w:rsidRPr="00C33068" w:rsidRDefault="006C0562" w:rsidP="007E3317">
            <w:pPr>
              <w:keepNext/>
            </w:pPr>
          </w:p>
        </w:tc>
      </w:tr>
      <w:tr w:rsidR="006C0562" w:rsidRPr="00C33068" w14:paraId="259805F4" w14:textId="77777777" w:rsidTr="007E3317">
        <w:trPr>
          <w:jc w:val="center"/>
        </w:trPr>
        <w:tc>
          <w:tcPr>
            <w:tcW w:w="4876" w:type="dxa"/>
            <w:hideMark/>
          </w:tcPr>
          <w:p w14:paraId="20C37B0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6527D2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32149AA" w14:textId="77777777" w:rsidTr="007E3317">
        <w:trPr>
          <w:jc w:val="center"/>
        </w:trPr>
        <w:tc>
          <w:tcPr>
            <w:tcW w:w="4876" w:type="dxa"/>
          </w:tcPr>
          <w:p w14:paraId="542931BD" w14:textId="77777777" w:rsidR="006C0562" w:rsidRPr="00C33068" w:rsidRDefault="006C0562" w:rsidP="007E3317">
            <w:pPr>
              <w:pStyle w:val="Normal6"/>
              <w:rPr>
                <w:lang w:val="sk-SK"/>
              </w:rPr>
            </w:pPr>
          </w:p>
        </w:tc>
        <w:tc>
          <w:tcPr>
            <w:tcW w:w="4876" w:type="dxa"/>
            <w:hideMark/>
          </w:tcPr>
          <w:p w14:paraId="4B66002B" w14:textId="77777777" w:rsidR="006C0562" w:rsidRPr="00C33068" w:rsidRDefault="006C0562" w:rsidP="007E3317">
            <w:pPr>
              <w:pStyle w:val="Normal6"/>
              <w:rPr>
                <w:szCs w:val="24"/>
                <w:lang w:val="sk-SK"/>
              </w:rPr>
            </w:pPr>
            <w:r w:rsidRPr="00C33068">
              <w:rPr>
                <w:b/>
                <w:i/>
                <w:lang w:val="sk-SK"/>
              </w:rPr>
              <w:t>3a.</w:t>
            </w:r>
            <w:r w:rsidRPr="00C33068">
              <w:rPr>
                <w:b/>
                <w:i/>
                <w:lang w:val="sk-SK"/>
              </w:rPr>
              <w:tab/>
              <w:t>Členské štáty zabezpečia primerané verejné financovanie služieb v oblasti ochrany zdravia pri práci a duševného zdravia pracovníkov.</w:t>
            </w:r>
          </w:p>
        </w:tc>
      </w:tr>
    </w:tbl>
    <w:p w14:paraId="4F13C2A4" w14:textId="77777777" w:rsidR="006C0562" w:rsidRPr="00C33068" w:rsidRDefault="006C0562" w:rsidP="006C0562">
      <w:pPr>
        <w:pStyle w:val="Olang"/>
        <w:rPr>
          <w:noProof w:val="0"/>
          <w:lang w:val="sk-SK"/>
        </w:rPr>
      </w:pPr>
      <w:r w:rsidRPr="00C33068">
        <w:rPr>
          <w:noProof w:val="0"/>
          <w:lang w:val="sk-SK"/>
        </w:rPr>
        <w:t xml:space="preserve">Or. </w:t>
      </w:r>
      <w:r w:rsidRPr="00C33068">
        <w:rPr>
          <w:rStyle w:val="HideTWBExt"/>
          <w:lang w:val="sk-SK"/>
        </w:rPr>
        <w:t>&lt;Original&gt;</w:t>
      </w:r>
      <w:r w:rsidRPr="00C33068">
        <w:rPr>
          <w:rStyle w:val="HideTWBInt"/>
          <w:lang w:val="sk-SK"/>
        </w:rPr>
        <w:t>{EL}</w:t>
      </w:r>
      <w:proofErr w:type="spellStart"/>
      <w:r w:rsidRPr="00C33068">
        <w:rPr>
          <w:noProof w:val="0"/>
          <w:lang w:val="sk-SK"/>
        </w:rPr>
        <w:t>el</w:t>
      </w:r>
      <w:proofErr w:type="spellEnd"/>
      <w:r w:rsidRPr="00C33068">
        <w:rPr>
          <w:rStyle w:val="HideTWBExt"/>
          <w:lang w:val="sk-SK"/>
        </w:rPr>
        <w:t>&lt;/Original&gt;</w:t>
      </w:r>
    </w:p>
    <w:p w14:paraId="1141E335" w14:textId="441EFD25" w:rsidR="00D9576C" w:rsidRPr="00C33068" w:rsidRDefault="006C0562" w:rsidP="006C0562">
      <w:r w:rsidRPr="00C33068">
        <w:rPr>
          <w:rStyle w:val="HideTWBExt"/>
        </w:rPr>
        <w:t>&lt;/Amend&gt;</w:t>
      </w:r>
    </w:p>
    <w:p w14:paraId="72362B6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451</w:t>
      </w:r>
      <w:r w:rsidRPr="00C33068">
        <w:rPr>
          <w:rStyle w:val="HideTWBExt"/>
          <w:lang w:val="sk-SK"/>
        </w:rPr>
        <w:t>&lt;/NumAm&gt;</w:t>
      </w:r>
    </w:p>
    <w:p w14:paraId="232C32E3"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71A8FCE9" w14:textId="77777777" w:rsidR="006C0562" w:rsidRPr="00C33068" w:rsidRDefault="006C0562" w:rsidP="006C0562">
      <w:r w:rsidRPr="00C33068">
        <w:rPr>
          <w:rStyle w:val="HideTWBExt"/>
        </w:rPr>
        <w:t>&lt;/RepeatBlock-By&gt;</w:t>
      </w:r>
    </w:p>
    <w:p w14:paraId="7AFB7DA9"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D10C8E3" w14:textId="77777777" w:rsidR="006C0562" w:rsidRPr="00C33068" w:rsidRDefault="006C0562" w:rsidP="006C0562">
      <w:pPr>
        <w:pStyle w:val="NormalBold"/>
      </w:pPr>
      <w:r w:rsidRPr="00C33068">
        <w:rPr>
          <w:rStyle w:val="HideTWBExt"/>
        </w:rPr>
        <w:t>&lt;Article&gt;</w:t>
      </w:r>
      <w:r w:rsidRPr="00C33068">
        <w:t>Príloha I a (nová)</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B7B4BF1" w14:textId="77777777" w:rsidTr="007E3317">
        <w:trPr>
          <w:jc w:val="center"/>
        </w:trPr>
        <w:tc>
          <w:tcPr>
            <w:tcW w:w="9752" w:type="dxa"/>
            <w:gridSpan w:val="2"/>
          </w:tcPr>
          <w:p w14:paraId="27F7761F" w14:textId="77777777" w:rsidR="006C0562" w:rsidRPr="00C33068" w:rsidRDefault="006C0562" w:rsidP="007E3317">
            <w:pPr>
              <w:keepNext/>
            </w:pPr>
          </w:p>
        </w:tc>
      </w:tr>
      <w:tr w:rsidR="006C0562" w:rsidRPr="00C33068" w14:paraId="017C9EAE" w14:textId="77777777" w:rsidTr="007E3317">
        <w:trPr>
          <w:jc w:val="center"/>
        </w:trPr>
        <w:tc>
          <w:tcPr>
            <w:tcW w:w="4876" w:type="dxa"/>
            <w:hideMark/>
          </w:tcPr>
          <w:p w14:paraId="241D3DBC"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0D61F54"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537667EA" w14:textId="77777777" w:rsidTr="007E3317">
        <w:trPr>
          <w:jc w:val="center"/>
        </w:trPr>
        <w:tc>
          <w:tcPr>
            <w:tcW w:w="4876" w:type="dxa"/>
          </w:tcPr>
          <w:p w14:paraId="24E01F6D" w14:textId="77777777" w:rsidR="006C0562" w:rsidRPr="00C33068" w:rsidRDefault="006C0562" w:rsidP="007E3317">
            <w:pPr>
              <w:pStyle w:val="Normal6"/>
              <w:rPr>
                <w:lang w:val="sk-SK"/>
              </w:rPr>
            </w:pPr>
          </w:p>
        </w:tc>
        <w:tc>
          <w:tcPr>
            <w:tcW w:w="4876" w:type="dxa"/>
            <w:hideMark/>
          </w:tcPr>
          <w:p w14:paraId="45226480" w14:textId="77777777" w:rsidR="006C0562" w:rsidRPr="00C33068" w:rsidRDefault="006C0562" w:rsidP="007E3317">
            <w:pPr>
              <w:pStyle w:val="Normal6"/>
              <w:rPr>
                <w:szCs w:val="24"/>
                <w:lang w:val="sk-SK"/>
              </w:rPr>
            </w:pPr>
            <w:r w:rsidRPr="00C33068">
              <w:rPr>
                <w:b/>
                <w:i/>
                <w:lang w:val="sk-SK"/>
              </w:rPr>
              <w:t>PRÍLOHA K NÁVRHU UZNESENIA</w:t>
            </w:r>
          </w:p>
        </w:tc>
      </w:tr>
      <w:tr w:rsidR="006C0562" w:rsidRPr="00C33068" w14:paraId="25C133AF" w14:textId="77777777" w:rsidTr="007E3317">
        <w:trPr>
          <w:jc w:val="center"/>
        </w:trPr>
        <w:tc>
          <w:tcPr>
            <w:tcW w:w="4876" w:type="dxa"/>
          </w:tcPr>
          <w:p w14:paraId="007D6343" w14:textId="77777777" w:rsidR="006C0562" w:rsidRPr="00C33068" w:rsidRDefault="006C0562" w:rsidP="007E3317">
            <w:pPr>
              <w:pStyle w:val="Normal6"/>
              <w:rPr>
                <w:lang w:val="sk-SK"/>
              </w:rPr>
            </w:pPr>
          </w:p>
        </w:tc>
        <w:tc>
          <w:tcPr>
            <w:tcW w:w="4876" w:type="dxa"/>
            <w:hideMark/>
          </w:tcPr>
          <w:p w14:paraId="6555C05A" w14:textId="77777777" w:rsidR="006C0562" w:rsidRPr="00C33068" w:rsidRDefault="006C0562" w:rsidP="007E3317">
            <w:pPr>
              <w:pStyle w:val="Normal6"/>
              <w:rPr>
                <w:szCs w:val="24"/>
                <w:lang w:val="sk-SK"/>
              </w:rPr>
            </w:pPr>
            <w:r w:rsidRPr="00C33068">
              <w:rPr>
                <w:b/>
                <w:i/>
                <w:lang w:val="sk-SK"/>
              </w:rPr>
              <w:t>ODPORÚČANIA K OBSAHU VYŽIADANÉHO NÁVRHU</w:t>
            </w:r>
          </w:p>
        </w:tc>
      </w:tr>
    </w:tbl>
    <w:p w14:paraId="7FE89098"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CDAFCB7" w14:textId="18001720" w:rsidR="00D9576C" w:rsidRPr="00C33068" w:rsidRDefault="006C0562" w:rsidP="006C0562">
      <w:r w:rsidRPr="00C33068">
        <w:rPr>
          <w:rStyle w:val="HideTWBExt"/>
        </w:rPr>
        <w:t>&lt;/Amend&gt;</w:t>
      </w:r>
    </w:p>
    <w:p w14:paraId="5CDBC95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452</w:t>
      </w:r>
      <w:r w:rsidRPr="00C33068">
        <w:rPr>
          <w:rStyle w:val="HideTWBExt"/>
          <w:lang w:val="sk-SK"/>
        </w:rPr>
        <w:t>&lt;/NumAm&gt;</w:t>
      </w:r>
    </w:p>
    <w:p w14:paraId="76C81E9D"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764B7195" w14:textId="77777777" w:rsidR="006C0562" w:rsidRPr="00C33068" w:rsidRDefault="006C0562" w:rsidP="006C0562">
      <w:r w:rsidRPr="00C33068">
        <w:rPr>
          <w:rStyle w:val="HideTWBExt"/>
        </w:rPr>
        <w:t>&lt;/RepeatBlock-By&gt;</w:t>
      </w:r>
    </w:p>
    <w:p w14:paraId="4751476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42D3860" w14:textId="77777777" w:rsidR="006C0562" w:rsidRPr="00C33068" w:rsidRDefault="006C0562" w:rsidP="006C0562">
      <w:pPr>
        <w:pStyle w:val="NormalBold"/>
      </w:pPr>
      <w:r w:rsidRPr="00C33068">
        <w:rPr>
          <w:rStyle w:val="HideTWBExt"/>
        </w:rPr>
        <w:t>&lt;Article&gt;</w:t>
      </w:r>
      <w:r w:rsidRPr="00C33068">
        <w:t>Príloha I a (nová) – úvodná časť</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7CFF8DFE" w14:textId="77777777" w:rsidTr="007E3317">
        <w:trPr>
          <w:jc w:val="center"/>
        </w:trPr>
        <w:tc>
          <w:tcPr>
            <w:tcW w:w="9752" w:type="dxa"/>
            <w:gridSpan w:val="2"/>
          </w:tcPr>
          <w:p w14:paraId="25D87B51" w14:textId="77777777" w:rsidR="006C0562" w:rsidRPr="00C33068" w:rsidRDefault="006C0562" w:rsidP="007E3317">
            <w:pPr>
              <w:keepNext/>
            </w:pPr>
          </w:p>
        </w:tc>
      </w:tr>
      <w:tr w:rsidR="006C0562" w:rsidRPr="00C33068" w14:paraId="7D63E6D3" w14:textId="77777777" w:rsidTr="007E3317">
        <w:trPr>
          <w:jc w:val="center"/>
        </w:trPr>
        <w:tc>
          <w:tcPr>
            <w:tcW w:w="4876" w:type="dxa"/>
            <w:hideMark/>
          </w:tcPr>
          <w:p w14:paraId="72F7329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05DE69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FEA9B3F" w14:textId="77777777" w:rsidTr="007E3317">
        <w:trPr>
          <w:jc w:val="center"/>
        </w:trPr>
        <w:tc>
          <w:tcPr>
            <w:tcW w:w="4876" w:type="dxa"/>
          </w:tcPr>
          <w:p w14:paraId="7C9B20CA" w14:textId="77777777" w:rsidR="006C0562" w:rsidRPr="00C33068" w:rsidRDefault="006C0562" w:rsidP="007E3317">
            <w:pPr>
              <w:pStyle w:val="Normal6"/>
              <w:rPr>
                <w:lang w:val="sk-SK"/>
              </w:rPr>
            </w:pPr>
          </w:p>
        </w:tc>
        <w:tc>
          <w:tcPr>
            <w:tcW w:w="4876" w:type="dxa"/>
            <w:hideMark/>
          </w:tcPr>
          <w:p w14:paraId="6645D433" w14:textId="77777777" w:rsidR="006C0562" w:rsidRPr="00C33068" w:rsidRDefault="006C0562" w:rsidP="007E3317">
            <w:pPr>
              <w:pStyle w:val="Normal6"/>
              <w:rPr>
                <w:szCs w:val="24"/>
                <w:lang w:val="sk-SK"/>
              </w:rPr>
            </w:pPr>
            <w:r w:rsidRPr="00C33068">
              <w:rPr>
                <w:b/>
                <w:i/>
                <w:lang w:val="sk-SK"/>
              </w:rPr>
              <w:t>Európsky parlament sa domnieva, že ak Komisia po vykonaní posúdenia vplyvu doplneného o test konkurencieschopnosti a vplyvu na MSP predloží návrh týkajúci sa prevencie psychosociálnych rizík súvisiacich s prácou, stresu a duševného zdravia pri práci, mali by sa doň zapracovať tieto odporúčania:</w:t>
            </w:r>
          </w:p>
        </w:tc>
      </w:tr>
    </w:tbl>
    <w:p w14:paraId="065276E3"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3FE275B" w14:textId="24A7A261" w:rsidR="00D9576C" w:rsidRPr="00C33068" w:rsidRDefault="006C0562" w:rsidP="006C0562">
      <w:r w:rsidRPr="00C33068">
        <w:rPr>
          <w:rStyle w:val="HideTWBExt"/>
        </w:rPr>
        <w:t>&lt;/Amend&gt;</w:t>
      </w:r>
    </w:p>
    <w:p w14:paraId="479D68F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453</w:t>
      </w:r>
      <w:r w:rsidRPr="00C33068">
        <w:rPr>
          <w:rStyle w:val="HideTWBExt"/>
          <w:lang w:val="sk-SK"/>
        </w:rPr>
        <w:t>&lt;/NumAm&gt;</w:t>
      </w:r>
    </w:p>
    <w:p w14:paraId="7CD0A185"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6AD16AB1" w14:textId="77777777" w:rsidR="006C0562" w:rsidRPr="00C33068" w:rsidRDefault="006C0562" w:rsidP="006C0562">
      <w:r w:rsidRPr="00C33068">
        <w:rPr>
          <w:rStyle w:val="HideTWBExt"/>
        </w:rPr>
        <w:t>&lt;/RepeatBlock-By&gt;</w:t>
      </w:r>
    </w:p>
    <w:p w14:paraId="7EF7006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4D79C93" w14:textId="77777777" w:rsidR="006C0562" w:rsidRPr="00C33068" w:rsidRDefault="006C0562" w:rsidP="006C0562">
      <w:pPr>
        <w:pStyle w:val="NormalBold"/>
      </w:pPr>
      <w:r w:rsidRPr="00C33068">
        <w:rPr>
          <w:rStyle w:val="HideTWBExt"/>
        </w:rPr>
        <w:t>&lt;Article&gt;</w:t>
      </w:r>
      <w:r w:rsidRPr="00C33068">
        <w:t>Príloha I a (nová) – odporúčanie 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80FA1FB" w14:textId="77777777" w:rsidTr="007E3317">
        <w:trPr>
          <w:jc w:val="center"/>
        </w:trPr>
        <w:tc>
          <w:tcPr>
            <w:tcW w:w="9752" w:type="dxa"/>
            <w:gridSpan w:val="2"/>
          </w:tcPr>
          <w:p w14:paraId="3E9EAAEA" w14:textId="77777777" w:rsidR="006C0562" w:rsidRPr="00C33068" w:rsidRDefault="006C0562" w:rsidP="007E3317">
            <w:pPr>
              <w:keepNext/>
            </w:pPr>
          </w:p>
        </w:tc>
      </w:tr>
      <w:tr w:rsidR="006C0562" w:rsidRPr="00C33068" w14:paraId="6226B66F" w14:textId="77777777" w:rsidTr="007E3317">
        <w:trPr>
          <w:jc w:val="center"/>
        </w:trPr>
        <w:tc>
          <w:tcPr>
            <w:tcW w:w="4876" w:type="dxa"/>
            <w:hideMark/>
          </w:tcPr>
          <w:p w14:paraId="3AC60542"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9C47E1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13C7630C" w14:textId="77777777" w:rsidTr="007E3317">
        <w:trPr>
          <w:jc w:val="center"/>
        </w:trPr>
        <w:tc>
          <w:tcPr>
            <w:tcW w:w="4876" w:type="dxa"/>
          </w:tcPr>
          <w:p w14:paraId="0231BE5C" w14:textId="77777777" w:rsidR="006C0562" w:rsidRPr="00C33068" w:rsidRDefault="006C0562" w:rsidP="007E3317">
            <w:pPr>
              <w:pStyle w:val="Normal6"/>
              <w:rPr>
                <w:lang w:val="sk-SK"/>
              </w:rPr>
            </w:pPr>
          </w:p>
        </w:tc>
        <w:tc>
          <w:tcPr>
            <w:tcW w:w="4876" w:type="dxa"/>
            <w:hideMark/>
          </w:tcPr>
          <w:p w14:paraId="49607077" w14:textId="77777777" w:rsidR="006C0562" w:rsidRPr="00C33068" w:rsidRDefault="006C0562" w:rsidP="007E3317">
            <w:pPr>
              <w:pStyle w:val="Normal6"/>
              <w:rPr>
                <w:szCs w:val="24"/>
                <w:lang w:val="sk-SK"/>
              </w:rPr>
            </w:pPr>
            <w:r w:rsidRPr="00C33068">
              <w:rPr>
                <w:b/>
                <w:i/>
                <w:lang w:val="sk-SK"/>
              </w:rPr>
              <w:t>Odporúčanie 1</w:t>
            </w:r>
          </w:p>
        </w:tc>
      </w:tr>
      <w:tr w:rsidR="006C0562" w:rsidRPr="00C33068" w14:paraId="1C6BBE22" w14:textId="77777777" w:rsidTr="007E3317">
        <w:trPr>
          <w:jc w:val="center"/>
        </w:trPr>
        <w:tc>
          <w:tcPr>
            <w:tcW w:w="4876" w:type="dxa"/>
          </w:tcPr>
          <w:p w14:paraId="632F775C" w14:textId="77777777" w:rsidR="006C0562" w:rsidRPr="00C33068" w:rsidRDefault="006C0562" w:rsidP="007E3317">
            <w:pPr>
              <w:pStyle w:val="Normal6"/>
              <w:rPr>
                <w:lang w:val="sk-SK"/>
              </w:rPr>
            </w:pPr>
          </w:p>
        </w:tc>
        <w:tc>
          <w:tcPr>
            <w:tcW w:w="4876" w:type="dxa"/>
            <w:hideMark/>
          </w:tcPr>
          <w:p w14:paraId="2F02E083" w14:textId="77777777" w:rsidR="006C0562" w:rsidRPr="00C33068" w:rsidRDefault="006C0562" w:rsidP="007E3317">
            <w:pPr>
              <w:pStyle w:val="Normal6"/>
              <w:rPr>
                <w:szCs w:val="24"/>
                <w:lang w:val="sk-SK"/>
              </w:rPr>
            </w:pPr>
            <w:r w:rsidRPr="00C33068">
              <w:rPr>
                <w:b/>
                <w:i/>
                <w:lang w:val="sk-SK"/>
              </w:rPr>
              <w:t>Predmet úpravy a účel</w:t>
            </w:r>
          </w:p>
        </w:tc>
      </w:tr>
      <w:tr w:rsidR="006C0562" w:rsidRPr="00C33068" w14:paraId="21D1F59E" w14:textId="77777777" w:rsidTr="007E3317">
        <w:trPr>
          <w:jc w:val="center"/>
        </w:trPr>
        <w:tc>
          <w:tcPr>
            <w:tcW w:w="4876" w:type="dxa"/>
          </w:tcPr>
          <w:p w14:paraId="6C69EF32" w14:textId="77777777" w:rsidR="006C0562" w:rsidRPr="00C33068" w:rsidRDefault="006C0562" w:rsidP="007E3317">
            <w:pPr>
              <w:pStyle w:val="Normal6"/>
              <w:rPr>
                <w:lang w:val="sk-SK"/>
              </w:rPr>
            </w:pPr>
          </w:p>
        </w:tc>
        <w:tc>
          <w:tcPr>
            <w:tcW w:w="4876" w:type="dxa"/>
            <w:hideMark/>
          </w:tcPr>
          <w:p w14:paraId="370A50FE" w14:textId="77777777" w:rsidR="006C0562" w:rsidRPr="00C33068" w:rsidRDefault="006C0562" w:rsidP="007E3317">
            <w:pPr>
              <w:pStyle w:val="Normal6"/>
              <w:rPr>
                <w:szCs w:val="24"/>
                <w:lang w:val="sk-SK"/>
              </w:rPr>
            </w:pPr>
            <w:r w:rsidRPr="00C33068">
              <w:rPr>
                <w:b/>
                <w:i/>
                <w:lang w:val="sk-SK"/>
              </w:rPr>
              <w:t>Cieľom návrhu by malo byť stanovenie minimálnych požiadaviek na prevenciu, odstránenie alebo, ak to nie je možné, zníženie psychosociálnych rizík súvisiacich s prácou pri plnom rešpektovaní právomocí členských štátov a zásad subsidiarity a proporcionality.</w:t>
            </w:r>
          </w:p>
        </w:tc>
      </w:tr>
      <w:tr w:rsidR="006C0562" w:rsidRPr="00C33068" w14:paraId="46B1FA00" w14:textId="77777777" w:rsidTr="007E3317">
        <w:trPr>
          <w:jc w:val="center"/>
        </w:trPr>
        <w:tc>
          <w:tcPr>
            <w:tcW w:w="4876" w:type="dxa"/>
          </w:tcPr>
          <w:p w14:paraId="0EC883F8" w14:textId="77777777" w:rsidR="006C0562" w:rsidRPr="00C33068" w:rsidRDefault="006C0562" w:rsidP="007E3317">
            <w:pPr>
              <w:pStyle w:val="Normal6"/>
              <w:rPr>
                <w:lang w:val="sk-SK"/>
              </w:rPr>
            </w:pPr>
          </w:p>
        </w:tc>
        <w:tc>
          <w:tcPr>
            <w:tcW w:w="4876" w:type="dxa"/>
            <w:hideMark/>
          </w:tcPr>
          <w:p w14:paraId="3D7B8534" w14:textId="77777777" w:rsidR="006C0562" w:rsidRPr="00C33068" w:rsidRDefault="006C0562" w:rsidP="007E3317">
            <w:pPr>
              <w:pStyle w:val="Normal6"/>
              <w:rPr>
                <w:szCs w:val="24"/>
                <w:lang w:val="sk-SK"/>
              </w:rPr>
            </w:pPr>
            <w:r w:rsidRPr="00C33068">
              <w:rPr>
                <w:b/>
                <w:i/>
                <w:lang w:val="sk-SK"/>
              </w:rPr>
              <w:t xml:space="preserve">Mali by sa v ňom stanoviť záväzné organizačné, štrukturálne a </w:t>
            </w:r>
            <w:proofErr w:type="spellStart"/>
            <w:r w:rsidRPr="00C33068">
              <w:rPr>
                <w:b/>
                <w:i/>
                <w:lang w:val="sk-SK"/>
              </w:rPr>
              <w:t>participatívne</w:t>
            </w:r>
            <w:proofErr w:type="spellEnd"/>
            <w:r w:rsidRPr="00C33068">
              <w:rPr>
                <w:b/>
                <w:i/>
                <w:lang w:val="sk-SK"/>
              </w:rPr>
              <w:t xml:space="preserve"> povinnosti zamestnávateľov s cieľom chrániť duševné a fyzické zdravie pracovníkov a zabezpečiť bezpečné a dôstojné pracovné podmienky.</w:t>
            </w:r>
          </w:p>
        </w:tc>
      </w:tr>
    </w:tbl>
    <w:p w14:paraId="34D0B13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0F6CFBA" w14:textId="452C1F77" w:rsidR="00D9576C" w:rsidRPr="00C33068" w:rsidRDefault="006C0562" w:rsidP="006C0562">
      <w:r w:rsidRPr="00C33068">
        <w:rPr>
          <w:rStyle w:val="HideTWBExt"/>
        </w:rPr>
        <w:t>&lt;/Amend&gt;</w:t>
      </w:r>
    </w:p>
    <w:p w14:paraId="12B1E4C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454</w:t>
      </w:r>
      <w:r w:rsidRPr="00C33068">
        <w:rPr>
          <w:rStyle w:val="HideTWBExt"/>
          <w:lang w:val="sk-SK"/>
        </w:rPr>
        <w:t>&lt;/NumAm&gt;</w:t>
      </w:r>
    </w:p>
    <w:p w14:paraId="4DA1EE05"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58352635" w14:textId="77777777" w:rsidR="006C0562" w:rsidRPr="00C33068" w:rsidRDefault="006C0562" w:rsidP="006C0562">
      <w:r w:rsidRPr="00C33068">
        <w:rPr>
          <w:rStyle w:val="HideTWBExt"/>
        </w:rPr>
        <w:t>&lt;/RepeatBlock-By&gt;</w:t>
      </w:r>
    </w:p>
    <w:p w14:paraId="0A07AAC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32F60DE" w14:textId="77777777" w:rsidR="006C0562" w:rsidRPr="00C33068" w:rsidRDefault="006C0562" w:rsidP="006C0562">
      <w:pPr>
        <w:pStyle w:val="NormalBold"/>
      </w:pPr>
      <w:r w:rsidRPr="00C33068">
        <w:rPr>
          <w:rStyle w:val="HideTWBExt"/>
        </w:rPr>
        <w:t>&lt;Article&gt;</w:t>
      </w:r>
      <w:r w:rsidRPr="00C33068">
        <w:t>Príloha I a (nová) – odporúčanie 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10FE8EC" w14:textId="77777777" w:rsidTr="007E3317">
        <w:trPr>
          <w:jc w:val="center"/>
        </w:trPr>
        <w:tc>
          <w:tcPr>
            <w:tcW w:w="9752" w:type="dxa"/>
            <w:gridSpan w:val="2"/>
          </w:tcPr>
          <w:p w14:paraId="2BA416EA" w14:textId="77777777" w:rsidR="006C0562" w:rsidRPr="00C33068" w:rsidRDefault="006C0562" w:rsidP="007E3317">
            <w:pPr>
              <w:keepNext/>
            </w:pPr>
          </w:p>
        </w:tc>
      </w:tr>
      <w:tr w:rsidR="006C0562" w:rsidRPr="00C33068" w14:paraId="738DA00A" w14:textId="77777777" w:rsidTr="007E3317">
        <w:trPr>
          <w:jc w:val="center"/>
        </w:trPr>
        <w:tc>
          <w:tcPr>
            <w:tcW w:w="4876" w:type="dxa"/>
            <w:hideMark/>
          </w:tcPr>
          <w:p w14:paraId="6A677E5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F67FE25"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362D597" w14:textId="77777777" w:rsidTr="007E3317">
        <w:trPr>
          <w:jc w:val="center"/>
        </w:trPr>
        <w:tc>
          <w:tcPr>
            <w:tcW w:w="4876" w:type="dxa"/>
          </w:tcPr>
          <w:p w14:paraId="1B418E3B" w14:textId="77777777" w:rsidR="006C0562" w:rsidRPr="00C33068" w:rsidRDefault="006C0562" w:rsidP="007E3317">
            <w:pPr>
              <w:pStyle w:val="Normal6"/>
              <w:rPr>
                <w:lang w:val="sk-SK"/>
              </w:rPr>
            </w:pPr>
          </w:p>
        </w:tc>
        <w:tc>
          <w:tcPr>
            <w:tcW w:w="4876" w:type="dxa"/>
            <w:hideMark/>
          </w:tcPr>
          <w:p w14:paraId="3CFA24CE" w14:textId="77777777" w:rsidR="006C0562" w:rsidRPr="00C33068" w:rsidRDefault="006C0562" w:rsidP="007E3317">
            <w:pPr>
              <w:pStyle w:val="Normal6"/>
              <w:rPr>
                <w:szCs w:val="24"/>
                <w:lang w:val="sk-SK"/>
              </w:rPr>
            </w:pPr>
            <w:r w:rsidRPr="00C33068">
              <w:rPr>
                <w:b/>
                <w:i/>
                <w:lang w:val="sk-SK"/>
              </w:rPr>
              <w:t>Odporúčanie 2</w:t>
            </w:r>
          </w:p>
        </w:tc>
      </w:tr>
      <w:tr w:rsidR="006C0562" w:rsidRPr="00C33068" w14:paraId="4E12AB1C" w14:textId="77777777" w:rsidTr="007E3317">
        <w:trPr>
          <w:jc w:val="center"/>
        </w:trPr>
        <w:tc>
          <w:tcPr>
            <w:tcW w:w="4876" w:type="dxa"/>
          </w:tcPr>
          <w:p w14:paraId="61A8EB21" w14:textId="77777777" w:rsidR="006C0562" w:rsidRPr="00C33068" w:rsidRDefault="006C0562" w:rsidP="007E3317">
            <w:pPr>
              <w:pStyle w:val="Normal6"/>
              <w:rPr>
                <w:lang w:val="sk-SK"/>
              </w:rPr>
            </w:pPr>
          </w:p>
        </w:tc>
        <w:tc>
          <w:tcPr>
            <w:tcW w:w="4876" w:type="dxa"/>
            <w:hideMark/>
          </w:tcPr>
          <w:p w14:paraId="285132B2" w14:textId="77777777" w:rsidR="006C0562" w:rsidRPr="00C33068" w:rsidRDefault="006C0562" w:rsidP="007E3317">
            <w:pPr>
              <w:pStyle w:val="Normal6"/>
              <w:rPr>
                <w:szCs w:val="24"/>
                <w:lang w:val="sk-SK"/>
              </w:rPr>
            </w:pPr>
            <w:r w:rsidRPr="00C33068">
              <w:rPr>
                <w:b/>
                <w:i/>
                <w:lang w:val="sk-SK"/>
              </w:rPr>
              <w:t>Rozsah pôsobnosti</w:t>
            </w:r>
          </w:p>
        </w:tc>
      </w:tr>
      <w:tr w:rsidR="006C0562" w:rsidRPr="00C33068" w14:paraId="0F4BE786" w14:textId="77777777" w:rsidTr="007E3317">
        <w:trPr>
          <w:jc w:val="center"/>
        </w:trPr>
        <w:tc>
          <w:tcPr>
            <w:tcW w:w="4876" w:type="dxa"/>
          </w:tcPr>
          <w:p w14:paraId="3D3B1FD9" w14:textId="77777777" w:rsidR="006C0562" w:rsidRPr="00C33068" w:rsidRDefault="006C0562" w:rsidP="007E3317">
            <w:pPr>
              <w:pStyle w:val="Normal6"/>
              <w:rPr>
                <w:lang w:val="sk-SK"/>
              </w:rPr>
            </w:pPr>
          </w:p>
        </w:tc>
        <w:tc>
          <w:tcPr>
            <w:tcW w:w="4876" w:type="dxa"/>
            <w:hideMark/>
          </w:tcPr>
          <w:p w14:paraId="20419709" w14:textId="77777777" w:rsidR="006C0562" w:rsidRPr="00C33068" w:rsidRDefault="006C0562" w:rsidP="007E3317">
            <w:pPr>
              <w:pStyle w:val="Normal6"/>
              <w:rPr>
                <w:szCs w:val="24"/>
                <w:lang w:val="sk-SK"/>
              </w:rPr>
            </w:pPr>
            <w:r w:rsidRPr="00C33068">
              <w:rPr>
                <w:b/>
                <w:i/>
                <w:lang w:val="sk-SK"/>
              </w:rPr>
              <w:t>Návrh by sa mal vzťahovať na pracovníkov vo všetkých odvetviach hospodárskej činnosti, tak vo verejnom, ako aj v súkromnom sektore, pričom by sa mali umožniť úpravy špecifické pre dané odvetvie, ak je to odôvodnené povahou činnosti.</w:t>
            </w:r>
          </w:p>
        </w:tc>
      </w:tr>
    </w:tbl>
    <w:p w14:paraId="6DFDBC72"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F67E80D" w14:textId="3A33472B" w:rsidR="00D9576C" w:rsidRPr="00C33068" w:rsidRDefault="006C0562" w:rsidP="006C0562">
      <w:r w:rsidRPr="00C33068">
        <w:rPr>
          <w:rStyle w:val="HideTWBExt"/>
        </w:rPr>
        <w:t>&lt;/Amend&gt;</w:t>
      </w:r>
    </w:p>
    <w:p w14:paraId="2303E458"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455</w:t>
      </w:r>
      <w:r w:rsidRPr="00C33068">
        <w:rPr>
          <w:rStyle w:val="HideTWBExt"/>
          <w:lang w:val="sk-SK"/>
        </w:rPr>
        <w:t>&lt;/NumAm&gt;</w:t>
      </w:r>
    </w:p>
    <w:p w14:paraId="675BD1D1"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Wouter</w:t>
      </w:r>
      <w:proofErr w:type="spellEnd"/>
      <w:r w:rsidRPr="00C33068">
        <w:t xml:space="preserve"> </w:t>
      </w:r>
      <w:proofErr w:type="spellStart"/>
      <w:r w:rsidRPr="00C33068">
        <w:t>Beke</w:t>
      </w:r>
      <w:proofErr w:type="spellEnd"/>
      <w:r w:rsidRPr="00C33068">
        <w:t xml:space="preserve">, Pascal </w:t>
      </w:r>
      <w:proofErr w:type="spellStart"/>
      <w:r w:rsidRPr="00C33068">
        <w:t>Arimont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488D3490" w14:textId="77777777" w:rsidR="006C0562" w:rsidRPr="00C33068" w:rsidRDefault="006C0562" w:rsidP="006C0562">
      <w:r w:rsidRPr="00C33068">
        <w:rPr>
          <w:rStyle w:val="HideTWBExt"/>
        </w:rPr>
        <w:t>&lt;/RepeatBlock-By&gt;</w:t>
      </w:r>
    </w:p>
    <w:p w14:paraId="6C2658E5"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62D2834" w14:textId="77777777" w:rsidR="006C0562" w:rsidRPr="00C33068" w:rsidRDefault="006C0562" w:rsidP="006C0562">
      <w:pPr>
        <w:pStyle w:val="NormalBold"/>
      </w:pPr>
      <w:r w:rsidRPr="00C33068">
        <w:rPr>
          <w:rStyle w:val="HideTWBExt"/>
        </w:rPr>
        <w:t>&lt;Article&gt;</w:t>
      </w:r>
      <w:r w:rsidRPr="00C33068">
        <w:t>Príloha I a (nová) – odporúčanie 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614809D" w14:textId="77777777" w:rsidTr="007E3317">
        <w:trPr>
          <w:jc w:val="center"/>
        </w:trPr>
        <w:tc>
          <w:tcPr>
            <w:tcW w:w="9752" w:type="dxa"/>
            <w:gridSpan w:val="2"/>
          </w:tcPr>
          <w:p w14:paraId="5D6C12A7" w14:textId="77777777" w:rsidR="006C0562" w:rsidRPr="00C33068" w:rsidRDefault="006C0562" w:rsidP="007E3317">
            <w:pPr>
              <w:keepNext/>
            </w:pPr>
          </w:p>
        </w:tc>
      </w:tr>
      <w:tr w:rsidR="006C0562" w:rsidRPr="00C33068" w14:paraId="65DF4BF4" w14:textId="77777777" w:rsidTr="007E3317">
        <w:trPr>
          <w:jc w:val="center"/>
        </w:trPr>
        <w:tc>
          <w:tcPr>
            <w:tcW w:w="4876" w:type="dxa"/>
            <w:hideMark/>
          </w:tcPr>
          <w:p w14:paraId="2B96C8C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2A02CB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CCE7C82" w14:textId="77777777" w:rsidTr="007E3317">
        <w:trPr>
          <w:jc w:val="center"/>
        </w:trPr>
        <w:tc>
          <w:tcPr>
            <w:tcW w:w="4876" w:type="dxa"/>
          </w:tcPr>
          <w:p w14:paraId="4271BEAF" w14:textId="77777777" w:rsidR="006C0562" w:rsidRPr="00C33068" w:rsidRDefault="006C0562" w:rsidP="007E3317">
            <w:pPr>
              <w:pStyle w:val="Normal6"/>
              <w:rPr>
                <w:lang w:val="sk-SK"/>
              </w:rPr>
            </w:pPr>
          </w:p>
        </w:tc>
        <w:tc>
          <w:tcPr>
            <w:tcW w:w="4876" w:type="dxa"/>
            <w:hideMark/>
          </w:tcPr>
          <w:p w14:paraId="20AD20C2" w14:textId="77777777" w:rsidR="006C0562" w:rsidRPr="00C33068" w:rsidRDefault="006C0562" w:rsidP="007E3317">
            <w:pPr>
              <w:pStyle w:val="Normal6"/>
              <w:rPr>
                <w:szCs w:val="24"/>
                <w:lang w:val="sk-SK"/>
              </w:rPr>
            </w:pPr>
            <w:r w:rsidRPr="00C33068">
              <w:rPr>
                <w:b/>
                <w:i/>
                <w:lang w:val="sk-SK"/>
              </w:rPr>
              <w:t>Odporúčanie 3</w:t>
            </w:r>
          </w:p>
        </w:tc>
      </w:tr>
      <w:tr w:rsidR="006C0562" w:rsidRPr="00C33068" w14:paraId="4EB22666" w14:textId="77777777" w:rsidTr="007E3317">
        <w:trPr>
          <w:jc w:val="center"/>
        </w:trPr>
        <w:tc>
          <w:tcPr>
            <w:tcW w:w="4876" w:type="dxa"/>
          </w:tcPr>
          <w:p w14:paraId="088B4C64" w14:textId="77777777" w:rsidR="006C0562" w:rsidRPr="00C33068" w:rsidRDefault="006C0562" w:rsidP="007E3317">
            <w:pPr>
              <w:pStyle w:val="Normal6"/>
              <w:rPr>
                <w:lang w:val="sk-SK"/>
              </w:rPr>
            </w:pPr>
          </w:p>
        </w:tc>
        <w:tc>
          <w:tcPr>
            <w:tcW w:w="4876" w:type="dxa"/>
            <w:hideMark/>
          </w:tcPr>
          <w:p w14:paraId="62FE3E8A" w14:textId="77777777" w:rsidR="006C0562" w:rsidRPr="00C33068" w:rsidRDefault="006C0562" w:rsidP="007E3317">
            <w:pPr>
              <w:pStyle w:val="Normal6"/>
              <w:rPr>
                <w:szCs w:val="24"/>
                <w:lang w:val="sk-SK"/>
              </w:rPr>
            </w:pPr>
            <w:r w:rsidRPr="00C33068">
              <w:rPr>
                <w:b/>
                <w:i/>
                <w:lang w:val="sk-SK"/>
              </w:rPr>
              <w:t>Vymedzenie pojmov</w:t>
            </w:r>
          </w:p>
        </w:tc>
      </w:tr>
      <w:tr w:rsidR="006C0562" w:rsidRPr="00C33068" w14:paraId="5DFB2B90" w14:textId="77777777" w:rsidTr="007E3317">
        <w:trPr>
          <w:jc w:val="center"/>
        </w:trPr>
        <w:tc>
          <w:tcPr>
            <w:tcW w:w="4876" w:type="dxa"/>
          </w:tcPr>
          <w:p w14:paraId="2377F0F9" w14:textId="77777777" w:rsidR="006C0562" w:rsidRPr="00C33068" w:rsidRDefault="006C0562" w:rsidP="007E3317">
            <w:pPr>
              <w:pStyle w:val="Normal6"/>
              <w:rPr>
                <w:lang w:val="sk-SK"/>
              </w:rPr>
            </w:pPr>
          </w:p>
        </w:tc>
        <w:tc>
          <w:tcPr>
            <w:tcW w:w="4876" w:type="dxa"/>
            <w:hideMark/>
          </w:tcPr>
          <w:p w14:paraId="4B6432BC" w14:textId="77777777" w:rsidR="006C0562" w:rsidRPr="00C33068" w:rsidRDefault="006C0562" w:rsidP="007E3317">
            <w:pPr>
              <w:pStyle w:val="Normal6"/>
              <w:rPr>
                <w:szCs w:val="24"/>
                <w:lang w:val="sk-SK"/>
              </w:rPr>
            </w:pPr>
            <w:r w:rsidRPr="00C33068">
              <w:rPr>
                <w:b/>
                <w:i/>
                <w:lang w:val="sk-SK"/>
              </w:rPr>
              <w:t>V návrhu by sa mali stanoviť tieto vymedzenia pojmov:</w:t>
            </w:r>
          </w:p>
        </w:tc>
      </w:tr>
      <w:tr w:rsidR="006C0562" w:rsidRPr="00C33068" w14:paraId="715A67EA" w14:textId="77777777" w:rsidTr="007E3317">
        <w:trPr>
          <w:jc w:val="center"/>
        </w:trPr>
        <w:tc>
          <w:tcPr>
            <w:tcW w:w="4876" w:type="dxa"/>
          </w:tcPr>
          <w:p w14:paraId="07C32848" w14:textId="77777777" w:rsidR="006C0562" w:rsidRPr="00C33068" w:rsidRDefault="006C0562" w:rsidP="007E3317">
            <w:pPr>
              <w:pStyle w:val="Normal6"/>
              <w:rPr>
                <w:lang w:val="sk-SK"/>
              </w:rPr>
            </w:pPr>
          </w:p>
        </w:tc>
        <w:tc>
          <w:tcPr>
            <w:tcW w:w="4876" w:type="dxa"/>
            <w:hideMark/>
          </w:tcPr>
          <w:p w14:paraId="64ECF406" w14:textId="77777777" w:rsidR="006C0562" w:rsidRPr="00C33068" w:rsidRDefault="006C0562" w:rsidP="007E3317">
            <w:pPr>
              <w:pStyle w:val="Normal6"/>
              <w:rPr>
                <w:szCs w:val="24"/>
                <w:lang w:val="sk-SK"/>
              </w:rPr>
            </w:pPr>
            <w:r w:rsidRPr="00C33068">
              <w:rPr>
                <w:b/>
                <w:i/>
                <w:lang w:val="sk-SK"/>
              </w:rPr>
              <w:t>(1) „psychosociálne riziká súvisiace s prácou“ sú riziká súvisiace s prácou vyplývajúce z vystavenia psychosociálnym rizikovým faktorom súvisiacim s organizáciou, návrhom a riadením práce, sociálnym a vzťahovým kontextom v práci a pracovnými podmienkami, ktoré ovplyvňujú duševné a fyzické zdravie, bezpečnosť a dôstojnosť pracovníkov</w:t>
            </w:r>
            <w:r w:rsidRPr="00C33068">
              <w:rPr>
                <w:b/>
                <w:bCs/>
                <w:i/>
                <w:iCs/>
                <w:lang w:val="sk-SK"/>
              </w:rPr>
              <w:t>, a v prípade ktorých možno stanoviť jasnú súvislosť s pracovnými podmienkami</w:t>
            </w:r>
            <w:r w:rsidRPr="00C33068">
              <w:rPr>
                <w:b/>
                <w:i/>
                <w:lang w:val="sk-SK"/>
              </w:rPr>
              <w:t xml:space="preserve">; takéto riziká môžu okrem iného viesť k stresu súvisiacemu s prácou, vyhoreniu, obťažovaniu, násiliu, duševným poruchám vrátane </w:t>
            </w:r>
            <w:proofErr w:type="spellStart"/>
            <w:r w:rsidRPr="00C33068">
              <w:rPr>
                <w:b/>
                <w:i/>
                <w:lang w:val="sk-SK"/>
              </w:rPr>
              <w:t>posttraumatickej</w:t>
            </w:r>
            <w:proofErr w:type="spellEnd"/>
            <w:r w:rsidRPr="00C33068">
              <w:rPr>
                <w:b/>
                <w:i/>
                <w:lang w:val="sk-SK"/>
              </w:rPr>
              <w:t xml:space="preserve"> stresovej poruchy (PTSD), morálnej ujme a stavom súvisiacim s traumou, závislosti alebo samovražednému správaniu, kardiovaskulárnym ochoreniam a </w:t>
            </w:r>
            <w:proofErr w:type="spellStart"/>
            <w:r w:rsidRPr="00C33068">
              <w:rPr>
                <w:b/>
                <w:i/>
                <w:lang w:val="sk-SK"/>
              </w:rPr>
              <w:t>muskuloskeletálnym</w:t>
            </w:r>
            <w:proofErr w:type="spellEnd"/>
            <w:r w:rsidRPr="00C33068">
              <w:rPr>
                <w:b/>
                <w:i/>
                <w:lang w:val="sk-SK"/>
              </w:rPr>
              <w:t xml:space="preserve"> poruchám, ktoré môžu viesť k strate zamestnania, ukončeniu pracovného pomeru alebo tlaku na podanie výpovede;</w:t>
            </w:r>
          </w:p>
        </w:tc>
      </w:tr>
      <w:tr w:rsidR="006C0562" w:rsidRPr="00C33068" w14:paraId="02BA21FD" w14:textId="77777777" w:rsidTr="007E3317">
        <w:trPr>
          <w:jc w:val="center"/>
        </w:trPr>
        <w:tc>
          <w:tcPr>
            <w:tcW w:w="4876" w:type="dxa"/>
          </w:tcPr>
          <w:p w14:paraId="34515EC4" w14:textId="77777777" w:rsidR="006C0562" w:rsidRPr="00C33068" w:rsidRDefault="006C0562" w:rsidP="007E3317">
            <w:pPr>
              <w:pStyle w:val="Normal6"/>
              <w:rPr>
                <w:lang w:val="sk-SK"/>
              </w:rPr>
            </w:pPr>
          </w:p>
        </w:tc>
        <w:tc>
          <w:tcPr>
            <w:tcW w:w="4876" w:type="dxa"/>
            <w:hideMark/>
          </w:tcPr>
          <w:p w14:paraId="30AD4844" w14:textId="77777777" w:rsidR="006C0562" w:rsidRPr="00C33068" w:rsidRDefault="006C0562" w:rsidP="007E3317">
            <w:pPr>
              <w:pStyle w:val="Normal6"/>
              <w:rPr>
                <w:szCs w:val="24"/>
                <w:lang w:val="sk-SK"/>
              </w:rPr>
            </w:pPr>
            <w:r w:rsidRPr="00C33068">
              <w:rPr>
                <w:b/>
                <w:i/>
                <w:lang w:val="sk-SK"/>
              </w:rPr>
              <w:t>(2) „pracovný stres“ je stav fyzického, emocionálneho a psychického napätia vyplývajúceho z dlhodobého vystavenia pracovným požiadavkám, ktoré presahujú kapacitu alebo zdroje pracovníka, alebo z dlhodobého vystavenia nepriaznivým pracovným vzťahom a šikanovaniu na pracovisku; vyznačuje sa nielen pocitmi vyčerpania, ale aj zvýšenou úrovňou napätia, úzkosti alebo pretrvávajúcim pocitom stavu „na hrane“, a odráža nadmernú aktiváciu (stres/úzkosť) aj vyčerpanie (únava);</w:t>
            </w:r>
          </w:p>
        </w:tc>
      </w:tr>
      <w:tr w:rsidR="006C0562" w:rsidRPr="00C33068" w14:paraId="2EFCAA82" w14:textId="77777777" w:rsidTr="007E3317">
        <w:trPr>
          <w:jc w:val="center"/>
        </w:trPr>
        <w:tc>
          <w:tcPr>
            <w:tcW w:w="4876" w:type="dxa"/>
          </w:tcPr>
          <w:p w14:paraId="39B68CC0" w14:textId="77777777" w:rsidR="006C0562" w:rsidRPr="00C33068" w:rsidRDefault="006C0562" w:rsidP="007E3317">
            <w:pPr>
              <w:pStyle w:val="Normal6"/>
              <w:rPr>
                <w:lang w:val="sk-SK"/>
              </w:rPr>
            </w:pPr>
          </w:p>
        </w:tc>
        <w:tc>
          <w:tcPr>
            <w:tcW w:w="4876" w:type="dxa"/>
            <w:hideMark/>
          </w:tcPr>
          <w:p w14:paraId="2B42712E" w14:textId="77777777" w:rsidR="006C0562" w:rsidRPr="00C33068" w:rsidRDefault="006C0562" w:rsidP="007E3317">
            <w:pPr>
              <w:pStyle w:val="Normal6"/>
              <w:rPr>
                <w:szCs w:val="24"/>
                <w:lang w:val="sk-SK"/>
              </w:rPr>
            </w:pPr>
            <w:r w:rsidRPr="00C33068">
              <w:rPr>
                <w:b/>
                <w:i/>
                <w:lang w:val="sk-SK"/>
              </w:rPr>
              <w:t>(3) „psychosociálne rizikové faktory“ sú rizikové faktory súvisiace s prácou, ktoré sa týkajú organizácie, návrhu a riadenia práce, jej sociálneho a vzťahového kontextu a pracovných podmienok vrátane vysokého pracovného zaťaženia, vysokej intenzity práce, dlhého pracovného času, nedostatočnej samostatnosti, nedostatočnej podpory zo strany nadriadených, obťažovania, násilia a diskriminačného správania, vysokých emocionálnych požiadaviek, narušenia osobnej dôstojnosti, znevažovania profesijnej identity a oslabovania pracovného výkonu, vysokej digitálnej intenzity, podliehania automatizovaným rozhodovacím alebo monitorovacím systémom a nerealistických cieľov;</w:t>
            </w:r>
          </w:p>
        </w:tc>
      </w:tr>
      <w:tr w:rsidR="006C0562" w:rsidRPr="00C33068" w14:paraId="72E433EE" w14:textId="77777777" w:rsidTr="007E3317">
        <w:trPr>
          <w:jc w:val="center"/>
        </w:trPr>
        <w:tc>
          <w:tcPr>
            <w:tcW w:w="4876" w:type="dxa"/>
          </w:tcPr>
          <w:p w14:paraId="2E260AEE" w14:textId="77777777" w:rsidR="006C0562" w:rsidRPr="00C33068" w:rsidRDefault="006C0562" w:rsidP="007E3317">
            <w:pPr>
              <w:pStyle w:val="Normal6"/>
              <w:rPr>
                <w:lang w:val="sk-SK"/>
              </w:rPr>
            </w:pPr>
          </w:p>
        </w:tc>
        <w:tc>
          <w:tcPr>
            <w:tcW w:w="4876" w:type="dxa"/>
            <w:hideMark/>
          </w:tcPr>
          <w:p w14:paraId="047E0DCD" w14:textId="77777777" w:rsidR="006C0562" w:rsidRPr="00C33068" w:rsidRDefault="006C0562" w:rsidP="007E3317">
            <w:pPr>
              <w:pStyle w:val="Normal6"/>
              <w:rPr>
                <w:szCs w:val="24"/>
                <w:lang w:val="sk-SK"/>
              </w:rPr>
            </w:pPr>
            <w:r w:rsidRPr="00C33068">
              <w:rPr>
                <w:b/>
                <w:i/>
                <w:lang w:val="sk-SK"/>
              </w:rPr>
              <w:t>(4) „primárna prevencia“ sú opatrenia zamerané na odstránenie a prevenciu psychosociálnych rizík súvisiacich s prácou pri zdroji prostredníctvom prispôsobenia organizácie práce, návrhu a riadenia a pracovných podmienok;</w:t>
            </w:r>
          </w:p>
        </w:tc>
      </w:tr>
      <w:tr w:rsidR="006C0562" w:rsidRPr="00C33068" w14:paraId="3D6D34A4" w14:textId="77777777" w:rsidTr="007E3317">
        <w:trPr>
          <w:jc w:val="center"/>
        </w:trPr>
        <w:tc>
          <w:tcPr>
            <w:tcW w:w="4876" w:type="dxa"/>
          </w:tcPr>
          <w:p w14:paraId="37A93616" w14:textId="77777777" w:rsidR="006C0562" w:rsidRPr="00C33068" w:rsidRDefault="006C0562" w:rsidP="007E3317">
            <w:pPr>
              <w:pStyle w:val="Normal6"/>
              <w:rPr>
                <w:lang w:val="sk-SK"/>
              </w:rPr>
            </w:pPr>
          </w:p>
        </w:tc>
        <w:tc>
          <w:tcPr>
            <w:tcW w:w="4876" w:type="dxa"/>
            <w:hideMark/>
          </w:tcPr>
          <w:p w14:paraId="718CB0F2" w14:textId="77777777" w:rsidR="006C0562" w:rsidRPr="00C33068" w:rsidRDefault="006C0562" w:rsidP="007E3317">
            <w:pPr>
              <w:pStyle w:val="Normal6"/>
              <w:rPr>
                <w:szCs w:val="24"/>
                <w:lang w:val="sk-SK"/>
              </w:rPr>
            </w:pPr>
            <w:r w:rsidRPr="00C33068">
              <w:rPr>
                <w:b/>
                <w:i/>
                <w:lang w:val="sk-SK"/>
              </w:rPr>
              <w:t>5. „sekundárna prevencia“ sú opatrenia zamerané na včasnú identifikáciu a včasné riadenie vznikajúcich nepriaznivých výsledkov vyplývajúcich z vystavenia psychosociálnym rizikám súvisiacim s prácou s cieľom zabrániť ich progresii, znížiť ich vplyv a zabrániť vzniku závažnejších výsledkov, a to aj prostredníctvom skríningu, monitorovania a cielených intervencií pre pracovníkov, ktorí vykazujú počiatočné príznaky vystavenia alebo poškodenia;</w:t>
            </w:r>
          </w:p>
        </w:tc>
      </w:tr>
    </w:tbl>
    <w:p w14:paraId="218953D1"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122A537" w14:textId="2C614368" w:rsidR="00D9576C" w:rsidRPr="00C33068" w:rsidRDefault="006C0562" w:rsidP="006C0562">
      <w:r w:rsidRPr="00C33068">
        <w:rPr>
          <w:rStyle w:val="HideTWBExt"/>
        </w:rPr>
        <w:t>&lt;/Amend&gt;</w:t>
      </w:r>
    </w:p>
    <w:p w14:paraId="6DA34F10"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456</w:t>
      </w:r>
      <w:r w:rsidRPr="00C33068">
        <w:rPr>
          <w:rStyle w:val="HideTWBExt"/>
          <w:lang w:val="sk-SK"/>
        </w:rPr>
        <w:t>&lt;/NumAm&gt;</w:t>
      </w:r>
    </w:p>
    <w:p w14:paraId="2D1D0529"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4D5BC28C" w14:textId="77777777" w:rsidR="006C0562" w:rsidRPr="00C33068" w:rsidRDefault="006C0562" w:rsidP="006C0562">
      <w:r w:rsidRPr="00C33068">
        <w:rPr>
          <w:rStyle w:val="HideTWBExt"/>
        </w:rPr>
        <w:t>&lt;/RepeatBlock-By&gt;</w:t>
      </w:r>
    </w:p>
    <w:p w14:paraId="544347B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423A6BA" w14:textId="77777777" w:rsidR="006C0562" w:rsidRPr="00C33068" w:rsidRDefault="006C0562" w:rsidP="006C0562">
      <w:pPr>
        <w:pStyle w:val="NormalBold"/>
      </w:pPr>
      <w:r w:rsidRPr="00C33068">
        <w:rPr>
          <w:rStyle w:val="HideTWBExt"/>
        </w:rPr>
        <w:t>&lt;Article&gt;</w:t>
      </w:r>
      <w:r w:rsidRPr="00C33068">
        <w:t>Príloha I a (nová) – odporúčanie 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1FC97A3E" w14:textId="77777777" w:rsidTr="007E3317">
        <w:trPr>
          <w:jc w:val="center"/>
        </w:trPr>
        <w:tc>
          <w:tcPr>
            <w:tcW w:w="9752" w:type="dxa"/>
            <w:gridSpan w:val="2"/>
          </w:tcPr>
          <w:p w14:paraId="56C00696" w14:textId="77777777" w:rsidR="006C0562" w:rsidRPr="00C33068" w:rsidRDefault="006C0562" w:rsidP="007E3317">
            <w:pPr>
              <w:keepNext/>
            </w:pPr>
          </w:p>
        </w:tc>
      </w:tr>
      <w:tr w:rsidR="006C0562" w:rsidRPr="00C33068" w14:paraId="66CC595C" w14:textId="77777777" w:rsidTr="007E3317">
        <w:trPr>
          <w:jc w:val="center"/>
        </w:trPr>
        <w:tc>
          <w:tcPr>
            <w:tcW w:w="4876" w:type="dxa"/>
            <w:hideMark/>
          </w:tcPr>
          <w:p w14:paraId="0F635685"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70FAF66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5CDC1DE" w14:textId="77777777" w:rsidTr="007E3317">
        <w:trPr>
          <w:jc w:val="center"/>
        </w:trPr>
        <w:tc>
          <w:tcPr>
            <w:tcW w:w="4876" w:type="dxa"/>
          </w:tcPr>
          <w:p w14:paraId="488D0D3E" w14:textId="77777777" w:rsidR="006C0562" w:rsidRPr="00C33068" w:rsidRDefault="006C0562" w:rsidP="007E3317">
            <w:pPr>
              <w:pStyle w:val="Normal6"/>
              <w:rPr>
                <w:lang w:val="sk-SK"/>
              </w:rPr>
            </w:pPr>
          </w:p>
        </w:tc>
        <w:tc>
          <w:tcPr>
            <w:tcW w:w="4876" w:type="dxa"/>
            <w:hideMark/>
          </w:tcPr>
          <w:p w14:paraId="6641CFCC" w14:textId="77777777" w:rsidR="006C0562" w:rsidRPr="00C33068" w:rsidRDefault="006C0562" w:rsidP="007E3317">
            <w:pPr>
              <w:pStyle w:val="Normal6"/>
              <w:rPr>
                <w:szCs w:val="24"/>
                <w:lang w:val="sk-SK"/>
              </w:rPr>
            </w:pPr>
            <w:r w:rsidRPr="00C33068">
              <w:rPr>
                <w:b/>
                <w:i/>
                <w:lang w:val="sk-SK"/>
              </w:rPr>
              <w:t>Odporúčanie 4</w:t>
            </w:r>
          </w:p>
        </w:tc>
      </w:tr>
      <w:tr w:rsidR="006C0562" w:rsidRPr="00C33068" w14:paraId="7E922CD5" w14:textId="77777777" w:rsidTr="007E3317">
        <w:trPr>
          <w:jc w:val="center"/>
        </w:trPr>
        <w:tc>
          <w:tcPr>
            <w:tcW w:w="4876" w:type="dxa"/>
          </w:tcPr>
          <w:p w14:paraId="419325AF" w14:textId="77777777" w:rsidR="006C0562" w:rsidRPr="00C33068" w:rsidRDefault="006C0562" w:rsidP="007E3317">
            <w:pPr>
              <w:pStyle w:val="Normal6"/>
              <w:rPr>
                <w:lang w:val="sk-SK"/>
              </w:rPr>
            </w:pPr>
          </w:p>
        </w:tc>
        <w:tc>
          <w:tcPr>
            <w:tcW w:w="4876" w:type="dxa"/>
            <w:hideMark/>
          </w:tcPr>
          <w:p w14:paraId="451981B7" w14:textId="77777777" w:rsidR="006C0562" w:rsidRPr="00C33068" w:rsidRDefault="006C0562" w:rsidP="007E3317">
            <w:pPr>
              <w:pStyle w:val="Normal6"/>
              <w:rPr>
                <w:szCs w:val="24"/>
                <w:lang w:val="sk-SK"/>
              </w:rPr>
            </w:pPr>
            <w:r w:rsidRPr="00C33068">
              <w:rPr>
                <w:b/>
                <w:i/>
                <w:lang w:val="sk-SK"/>
              </w:rPr>
              <w:t>Všeobecná povinnosť prevencie</w:t>
            </w:r>
          </w:p>
        </w:tc>
      </w:tr>
      <w:tr w:rsidR="006C0562" w:rsidRPr="00C33068" w14:paraId="1214A5D4" w14:textId="77777777" w:rsidTr="007E3317">
        <w:trPr>
          <w:jc w:val="center"/>
        </w:trPr>
        <w:tc>
          <w:tcPr>
            <w:tcW w:w="4876" w:type="dxa"/>
          </w:tcPr>
          <w:p w14:paraId="48CEE209" w14:textId="77777777" w:rsidR="006C0562" w:rsidRPr="00C33068" w:rsidRDefault="006C0562" w:rsidP="007E3317">
            <w:pPr>
              <w:pStyle w:val="Normal6"/>
              <w:rPr>
                <w:lang w:val="sk-SK"/>
              </w:rPr>
            </w:pPr>
          </w:p>
        </w:tc>
        <w:tc>
          <w:tcPr>
            <w:tcW w:w="4876" w:type="dxa"/>
            <w:hideMark/>
          </w:tcPr>
          <w:p w14:paraId="43C25A72" w14:textId="77777777" w:rsidR="006C0562" w:rsidRPr="00C33068" w:rsidRDefault="006C0562" w:rsidP="007E3317">
            <w:pPr>
              <w:pStyle w:val="Normal6"/>
              <w:rPr>
                <w:szCs w:val="24"/>
                <w:lang w:val="sk-SK"/>
              </w:rPr>
            </w:pPr>
            <w:r w:rsidRPr="00C33068">
              <w:rPr>
                <w:b/>
                <w:i/>
                <w:lang w:val="sk-SK"/>
              </w:rPr>
              <w:t>1. Zamestnávatelia by mali zabezpečiť prevenciu psychosociálnych rizík súvisiacich s prácou týmito opatreniami:</w:t>
            </w:r>
          </w:p>
        </w:tc>
      </w:tr>
      <w:tr w:rsidR="006C0562" w:rsidRPr="00C33068" w14:paraId="0C51463E" w14:textId="77777777" w:rsidTr="007E3317">
        <w:trPr>
          <w:jc w:val="center"/>
        </w:trPr>
        <w:tc>
          <w:tcPr>
            <w:tcW w:w="4876" w:type="dxa"/>
          </w:tcPr>
          <w:p w14:paraId="3D2A6466" w14:textId="77777777" w:rsidR="006C0562" w:rsidRPr="00C33068" w:rsidRDefault="006C0562" w:rsidP="007E3317">
            <w:pPr>
              <w:pStyle w:val="Normal6"/>
              <w:rPr>
                <w:lang w:val="sk-SK"/>
              </w:rPr>
            </w:pPr>
          </w:p>
        </w:tc>
        <w:tc>
          <w:tcPr>
            <w:tcW w:w="4876" w:type="dxa"/>
            <w:hideMark/>
          </w:tcPr>
          <w:p w14:paraId="1E5A613E" w14:textId="77777777" w:rsidR="006C0562" w:rsidRPr="00C33068" w:rsidRDefault="006C0562" w:rsidP="007E3317">
            <w:pPr>
              <w:pStyle w:val="Normal6"/>
              <w:rPr>
                <w:szCs w:val="24"/>
                <w:lang w:val="sk-SK"/>
              </w:rPr>
            </w:pPr>
            <w:r w:rsidRPr="00C33068">
              <w:rPr>
                <w:b/>
                <w:i/>
                <w:lang w:val="sk-SK"/>
              </w:rPr>
              <w:t>a) vylúčenie rizík a boj proti nim priamo pri zdroji;</w:t>
            </w:r>
          </w:p>
        </w:tc>
      </w:tr>
      <w:tr w:rsidR="006C0562" w:rsidRPr="00C33068" w14:paraId="19926105" w14:textId="77777777" w:rsidTr="007E3317">
        <w:trPr>
          <w:jc w:val="center"/>
        </w:trPr>
        <w:tc>
          <w:tcPr>
            <w:tcW w:w="4876" w:type="dxa"/>
          </w:tcPr>
          <w:p w14:paraId="25006D46" w14:textId="77777777" w:rsidR="006C0562" w:rsidRPr="00C33068" w:rsidRDefault="006C0562" w:rsidP="007E3317">
            <w:pPr>
              <w:pStyle w:val="Normal6"/>
              <w:rPr>
                <w:lang w:val="sk-SK"/>
              </w:rPr>
            </w:pPr>
          </w:p>
        </w:tc>
        <w:tc>
          <w:tcPr>
            <w:tcW w:w="4876" w:type="dxa"/>
            <w:hideMark/>
          </w:tcPr>
          <w:p w14:paraId="1C6CEB7A" w14:textId="77777777" w:rsidR="006C0562" w:rsidRPr="00C33068" w:rsidRDefault="006C0562" w:rsidP="007E3317">
            <w:pPr>
              <w:pStyle w:val="Normal6"/>
              <w:rPr>
                <w:szCs w:val="24"/>
                <w:lang w:val="sk-SK"/>
              </w:rPr>
            </w:pPr>
            <w:r w:rsidRPr="00C33068">
              <w:rPr>
                <w:b/>
                <w:i/>
                <w:lang w:val="sk-SK"/>
              </w:rPr>
              <w:t>b) vyhodnocovanie rizík, ktorým nie je možné sa vyhnúť;</w:t>
            </w:r>
          </w:p>
        </w:tc>
      </w:tr>
      <w:tr w:rsidR="006C0562" w:rsidRPr="00C33068" w14:paraId="24DA626B" w14:textId="77777777" w:rsidTr="007E3317">
        <w:trPr>
          <w:jc w:val="center"/>
        </w:trPr>
        <w:tc>
          <w:tcPr>
            <w:tcW w:w="4876" w:type="dxa"/>
          </w:tcPr>
          <w:p w14:paraId="1FA0AB0D" w14:textId="77777777" w:rsidR="006C0562" w:rsidRPr="00C33068" w:rsidRDefault="006C0562" w:rsidP="007E3317">
            <w:pPr>
              <w:pStyle w:val="Normal6"/>
              <w:rPr>
                <w:lang w:val="sk-SK"/>
              </w:rPr>
            </w:pPr>
          </w:p>
        </w:tc>
        <w:tc>
          <w:tcPr>
            <w:tcW w:w="4876" w:type="dxa"/>
            <w:hideMark/>
          </w:tcPr>
          <w:p w14:paraId="71CEC7F8" w14:textId="77777777" w:rsidR="006C0562" w:rsidRPr="00C33068" w:rsidRDefault="006C0562" w:rsidP="007E3317">
            <w:pPr>
              <w:pStyle w:val="Normal6"/>
              <w:rPr>
                <w:szCs w:val="24"/>
                <w:lang w:val="sk-SK"/>
              </w:rPr>
            </w:pPr>
            <w:r w:rsidRPr="00C33068">
              <w:rPr>
                <w:b/>
                <w:i/>
                <w:lang w:val="sk-SK"/>
              </w:rPr>
              <w:t>c) prispôsobenie práce potrebám jednotlivca, ak je to možné;</w:t>
            </w:r>
          </w:p>
        </w:tc>
      </w:tr>
      <w:tr w:rsidR="006C0562" w:rsidRPr="00C33068" w14:paraId="26E05CE1" w14:textId="77777777" w:rsidTr="007E3317">
        <w:trPr>
          <w:jc w:val="center"/>
        </w:trPr>
        <w:tc>
          <w:tcPr>
            <w:tcW w:w="4876" w:type="dxa"/>
          </w:tcPr>
          <w:p w14:paraId="68FE56F2" w14:textId="77777777" w:rsidR="006C0562" w:rsidRPr="00C33068" w:rsidRDefault="006C0562" w:rsidP="007E3317">
            <w:pPr>
              <w:pStyle w:val="Normal6"/>
              <w:rPr>
                <w:lang w:val="sk-SK"/>
              </w:rPr>
            </w:pPr>
          </w:p>
        </w:tc>
        <w:tc>
          <w:tcPr>
            <w:tcW w:w="4876" w:type="dxa"/>
            <w:hideMark/>
          </w:tcPr>
          <w:p w14:paraId="005A64F9" w14:textId="77777777" w:rsidR="006C0562" w:rsidRPr="00C33068" w:rsidRDefault="006C0562" w:rsidP="007E3317">
            <w:pPr>
              <w:pStyle w:val="Normal6"/>
              <w:rPr>
                <w:szCs w:val="24"/>
                <w:lang w:val="sk-SK"/>
              </w:rPr>
            </w:pPr>
            <w:r w:rsidRPr="00C33068">
              <w:rPr>
                <w:b/>
                <w:i/>
                <w:lang w:val="sk-SK"/>
              </w:rPr>
              <w:t>d) rozvíjanie celkovej súvislej preventívnej politiky, ktorá zahŕňa technológiu, organizáciu práce, pracovné podmienky a vplyv faktorov týkajúcich sa pracovného prostredia;</w:t>
            </w:r>
          </w:p>
        </w:tc>
      </w:tr>
      <w:tr w:rsidR="006C0562" w:rsidRPr="00C33068" w14:paraId="67133FD1" w14:textId="77777777" w:rsidTr="007E3317">
        <w:trPr>
          <w:jc w:val="center"/>
        </w:trPr>
        <w:tc>
          <w:tcPr>
            <w:tcW w:w="4876" w:type="dxa"/>
          </w:tcPr>
          <w:p w14:paraId="0857F4F7" w14:textId="77777777" w:rsidR="006C0562" w:rsidRPr="00C33068" w:rsidRDefault="006C0562" w:rsidP="007E3317">
            <w:pPr>
              <w:pStyle w:val="Normal6"/>
              <w:rPr>
                <w:lang w:val="sk-SK"/>
              </w:rPr>
            </w:pPr>
          </w:p>
        </w:tc>
        <w:tc>
          <w:tcPr>
            <w:tcW w:w="4876" w:type="dxa"/>
            <w:hideMark/>
          </w:tcPr>
          <w:p w14:paraId="315D65B3" w14:textId="77777777" w:rsidR="006C0562" w:rsidRPr="00C33068" w:rsidRDefault="006C0562" w:rsidP="007E3317">
            <w:pPr>
              <w:pStyle w:val="Normal6"/>
              <w:rPr>
                <w:szCs w:val="24"/>
                <w:lang w:val="sk-SK"/>
              </w:rPr>
            </w:pPr>
            <w:r w:rsidRPr="00C33068">
              <w:rPr>
                <w:b/>
                <w:i/>
                <w:lang w:val="sk-SK"/>
              </w:rPr>
              <w:t>e) poskytovanie primeraných inštrukcií pracovníkom;</w:t>
            </w:r>
          </w:p>
        </w:tc>
      </w:tr>
      <w:tr w:rsidR="006C0562" w:rsidRPr="00C33068" w14:paraId="1653DFA1" w14:textId="77777777" w:rsidTr="007E3317">
        <w:trPr>
          <w:jc w:val="center"/>
        </w:trPr>
        <w:tc>
          <w:tcPr>
            <w:tcW w:w="4876" w:type="dxa"/>
          </w:tcPr>
          <w:p w14:paraId="6884332E" w14:textId="77777777" w:rsidR="006C0562" w:rsidRPr="00C33068" w:rsidRDefault="006C0562" w:rsidP="007E3317">
            <w:pPr>
              <w:pStyle w:val="Normal6"/>
              <w:rPr>
                <w:lang w:val="sk-SK"/>
              </w:rPr>
            </w:pPr>
          </w:p>
        </w:tc>
        <w:tc>
          <w:tcPr>
            <w:tcW w:w="4876" w:type="dxa"/>
            <w:hideMark/>
          </w:tcPr>
          <w:p w14:paraId="32AC4806" w14:textId="77777777" w:rsidR="006C0562" w:rsidRPr="00C33068" w:rsidRDefault="006C0562" w:rsidP="007E3317">
            <w:pPr>
              <w:pStyle w:val="Normal6"/>
              <w:rPr>
                <w:szCs w:val="24"/>
                <w:lang w:val="sk-SK"/>
              </w:rPr>
            </w:pPr>
            <w:r w:rsidRPr="00C33068">
              <w:rPr>
                <w:b/>
                <w:i/>
                <w:lang w:val="sk-SK"/>
              </w:rPr>
              <w:t>f) zvyšovanie informovanosti o psychosociálnych rizikách, duševnom zdraví v práci;</w:t>
            </w:r>
          </w:p>
        </w:tc>
      </w:tr>
      <w:tr w:rsidR="006C0562" w:rsidRPr="00C33068" w14:paraId="59D094FD" w14:textId="77777777" w:rsidTr="007E3317">
        <w:trPr>
          <w:jc w:val="center"/>
        </w:trPr>
        <w:tc>
          <w:tcPr>
            <w:tcW w:w="4876" w:type="dxa"/>
          </w:tcPr>
          <w:p w14:paraId="2AB6E7F9" w14:textId="77777777" w:rsidR="006C0562" w:rsidRPr="00C33068" w:rsidRDefault="006C0562" w:rsidP="007E3317">
            <w:pPr>
              <w:pStyle w:val="Normal6"/>
              <w:rPr>
                <w:lang w:val="sk-SK"/>
              </w:rPr>
            </w:pPr>
          </w:p>
        </w:tc>
        <w:tc>
          <w:tcPr>
            <w:tcW w:w="4876" w:type="dxa"/>
            <w:hideMark/>
          </w:tcPr>
          <w:p w14:paraId="45EE160C" w14:textId="77777777" w:rsidR="006C0562" w:rsidRPr="00C33068" w:rsidRDefault="006C0562" w:rsidP="007E3317">
            <w:pPr>
              <w:pStyle w:val="Normal6"/>
              <w:rPr>
                <w:szCs w:val="24"/>
                <w:lang w:val="sk-SK"/>
              </w:rPr>
            </w:pPr>
            <w:r w:rsidRPr="00C33068">
              <w:rPr>
                <w:b/>
                <w:i/>
                <w:lang w:val="sk-SK"/>
              </w:rPr>
              <w:t>g) zavedenie účinných mechanizmov na nahlasovanie a riešenie psychosociálnych rizík a zabezpečenie ochrany pracovníkov pred odvetnými opatreniami.</w:t>
            </w:r>
          </w:p>
        </w:tc>
      </w:tr>
      <w:tr w:rsidR="006C0562" w:rsidRPr="00C33068" w14:paraId="340DAF70" w14:textId="77777777" w:rsidTr="007E3317">
        <w:trPr>
          <w:jc w:val="center"/>
        </w:trPr>
        <w:tc>
          <w:tcPr>
            <w:tcW w:w="4876" w:type="dxa"/>
          </w:tcPr>
          <w:p w14:paraId="31F08474" w14:textId="77777777" w:rsidR="006C0562" w:rsidRPr="00C33068" w:rsidRDefault="006C0562" w:rsidP="007E3317">
            <w:pPr>
              <w:pStyle w:val="Normal6"/>
              <w:rPr>
                <w:lang w:val="sk-SK"/>
              </w:rPr>
            </w:pPr>
          </w:p>
        </w:tc>
        <w:tc>
          <w:tcPr>
            <w:tcW w:w="4876" w:type="dxa"/>
            <w:hideMark/>
          </w:tcPr>
          <w:p w14:paraId="7316281C" w14:textId="77777777" w:rsidR="006C0562" w:rsidRPr="00C33068" w:rsidRDefault="006C0562" w:rsidP="007E3317">
            <w:pPr>
              <w:pStyle w:val="Normal6"/>
              <w:rPr>
                <w:szCs w:val="24"/>
                <w:lang w:val="sk-SK"/>
              </w:rPr>
            </w:pPr>
            <w:r w:rsidRPr="00C33068">
              <w:rPr>
                <w:b/>
                <w:i/>
                <w:lang w:val="sk-SK"/>
              </w:rPr>
              <w:t>2. Zamestnávatelia by mali zabezpečiť, aby organizačné zdroje, ktoré podporujú primárnu prevenciu, vrátane podpory riadenia, účasti pracovníkov a prístupu k odbornej príprave, boli účinne k dispozícii a dostupné všetkým pracovníkom.</w:t>
            </w:r>
          </w:p>
        </w:tc>
      </w:tr>
      <w:tr w:rsidR="006C0562" w:rsidRPr="00C33068" w14:paraId="3DED8BC3" w14:textId="77777777" w:rsidTr="007E3317">
        <w:trPr>
          <w:jc w:val="center"/>
        </w:trPr>
        <w:tc>
          <w:tcPr>
            <w:tcW w:w="4876" w:type="dxa"/>
          </w:tcPr>
          <w:p w14:paraId="0C101982" w14:textId="77777777" w:rsidR="006C0562" w:rsidRPr="00C33068" w:rsidRDefault="006C0562" w:rsidP="007E3317">
            <w:pPr>
              <w:pStyle w:val="Normal6"/>
              <w:rPr>
                <w:lang w:val="sk-SK"/>
              </w:rPr>
            </w:pPr>
          </w:p>
        </w:tc>
        <w:tc>
          <w:tcPr>
            <w:tcW w:w="4876" w:type="dxa"/>
            <w:hideMark/>
          </w:tcPr>
          <w:p w14:paraId="60AF3E15" w14:textId="77777777" w:rsidR="006C0562" w:rsidRPr="00C33068" w:rsidRDefault="006C0562" w:rsidP="007E3317">
            <w:pPr>
              <w:pStyle w:val="Normal6"/>
              <w:rPr>
                <w:szCs w:val="24"/>
                <w:lang w:val="sk-SK"/>
              </w:rPr>
            </w:pPr>
            <w:r w:rsidRPr="00C33068">
              <w:rPr>
                <w:b/>
                <w:i/>
                <w:lang w:val="sk-SK"/>
              </w:rPr>
              <w:t xml:space="preserve">Mali by tiež poskytovať pravidelné, cielené, špecifické a primerané školenia pre pracovníkov, manažérov a vedúcich pracovníkov o psychosociálnych rizikách a rizikových faktoroch súvisiacich s prácou, organizáciou, projektovaním, riadením a pracovnými podmienkami vrátane prevencie obťažovania, </w:t>
            </w:r>
            <w:proofErr w:type="spellStart"/>
            <w:r w:rsidRPr="00C33068">
              <w:rPr>
                <w:b/>
                <w:i/>
                <w:lang w:val="sk-SK"/>
              </w:rPr>
              <w:t>mobbingu</w:t>
            </w:r>
            <w:proofErr w:type="spellEnd"/>
            <w:r w:rsidRPr="00C33068">
              <w:rPr>
                <w:b/>
                <w:i/>
                <w:lang w:val="sk-SK"/>
              </w:rPr>
              <w:t>, zneužívania právomoci a nevhodných manažérskych postupov a zabezpečiť, aby boli tieto školenia prispôsobené potrebám jednotlivých odvetví.</w:t>
            </w:r>
          </w:p>
        </w:tc>
      </w:tr>
      <w:tr w:rsidR="006C0562" w:rsidRPr="00C33068" w14:paraId="5308E7FA" w14:textId="77777777" w:rsidTr="007E3317">
        <w:trPr>
          <w:jc w:val="center"/>
        </w:trPr>
        <w:tc>
          <w:tcPr>
            <w:tcW w:w="4876" w:type="dxa"/>
          </w:tcPr>
          <w:p w14:paraId="5D179367" w14:textId="77777777" w:rsidR="006C0562" w:rsidRPr="00C33068" w:rsidRDefault="006C0562" w:rsidP="007E3317">
            <w:pPr>
              <w:pStyle w:val="Normal6"/>
              <w:rPr>
                <w:lang w:val="sk-SK"/>
              </w:rPr>
            </w:pPr>
          </w:p>
        </w:tc>
        <w:tc>
          <w:tcPr>
            <w:tcW w:w="4876" w:type="dxa"/>
            <w:hideMark/>
          </w:tcPr>
          <w:p w14:paraId="6C7EAEE8" w14:textId="77777777" w:rsidR="006C0562" w:rsidRPr="00C33068" w:rsidRDefault="006C0562" w:rsidP="007E3317">
            <w:pPr>
              <w:pStyle w:val="Normal6"/>
              <w:rPr>
                <w:szCs w:val="24"/>
                <w:lang w:val="sk-SK"/>
              </w:rPr>
            </w:pPr>
            <w:r w:rsidRPr="00C33068">
              <w:rPr>
                <w:b/>
                <w:i/>
                <w:lang w:val="sk-SK"/>
              </w:rPr>
              <w:t xml:space="preserve">3. Zamestnávatelia by mali prijať a zaviesť kódex správania, v ktorom sa vymedzí a zakáže násilie, obťažovanie, </w:t>
            </w:r>
            <w:proofErr w:type="spellStart"/>
            <w:r w:rsidRPr="00C33068">
              <w:rPr>
                <w:b/>
                <w:i/>
                <w:lang w:val="sk-SK"/>
              </w:rPr>
              <w:t>mobbing</w:t>
            </w:r>
            <w:proofErr w:type="spellEnd"/>
            <w:r w:rsidRPr="00C33068">
              <w:rPr>
                <w:b/>
                <w:i/>
                <w:lang w:val="sk-SK"/>
              </w:rPr>
              <w:t xml:space="preserve"> a diskriminačné správanie vrátane každého správania, ktoré poškodzuje dôstojnosť, zdravie alebo pohodu pracovníkov. Tento kódex správania by mal zahŕňať účinné postupy na nahlasovanie a riešenie takéhoto správania, mal by zabezpečiť dôvernosť a chrániť pracovníkov pred odvetnými opatreniami a mal by byť doplnený vhodným školením a opatreniami na zvyšovanie informovanosti.</w:t>
            </w:r>
          </w:p>
        </w:tc>
      </w:tr>
      <w:tr w:rsidR="006C0562" w:rsidRPr="00C33068" w14:paraId="0E9D9DF1" w14:textId="77777777" w:rsidTr="007E3317">
        <w:trPr>
          <w:jc w:val="center"/>
        </w:trPr>
        <w:tc>
          <w:tcPr>
            <w:tcW w:w="4876" w:type="dxa"/>
          </w:tcPr>
          <w:p w14:paraId="17B838AA" w14:textId="77777777" w:rsidR="006C0562" w:rsidRPr="00C33068" w:rsidRDefault="006C0562" w:rsidP="007E3317">
            <w:pPr>
              <w:pStyle w:val="Normal6"/>
              <w:rPr>
                <w:lang w:val="sk-SK"/>
              </w:rPr>
            </w:pPr>
          </w:p>
        </w:tc>
        <w:tc>
          <w:tcPr>
            <w:tcW w:w="4876" w:type="dxa"/>
            <w:hideMark/>
          </w:tcPr>
          <w:p w14:paraId="1162993E" w14:textId="77777777" w:rsidR="006C0562" w:rsidRPr="00C33068" w:rsidRDefault="006C0562" w:rsidP="007E3317">
            <w:pPr>
              <w:pStyle w:val="Normal6"/>
              <w:rPr>
                <w:szCs w:val="24"/>
                <w:lang w:val="sk-SK"/>
              </w:rPr>
            </w:pPr>
            <w:r w:rsidRPr="00C33068">
              <w:rPr>
                <w:b/>
                <w:i/>
                <w:lang w:val="sk-SK"/>
              </w:rPr>
              <w:t>4. Zamestnávatelia by mali zaviesť aj vhodné sekundárne preventívne opatrenia vrátane mechanizmov včasného odhaľovania, prístupu k službám ochrany zdravia pri práci a včasnej podpory pre pracovníkov vystavených psychosociálnym rizikám.</w:t>
            </w:r>
          </w:p>
        </w:tc>
      </w:tr>
    </w:tbl>
    <w:p w14:paraId="4FC0E5C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4EFF6CBB" w14:textId="363C5BE9" w:rsidR="00D9576C" w:rsidRPr="00C33068" w:rsidRDefault="006C0562" w:rsidP="006C0562">
      <w:r w:rsidRPr="00C33068">
        <w:rPr>
          <w:rStyle w:val="HideTWBExt"/>
        </w:rPr>
        <w:t>&lt;/Amend&gt;</w:t>
      </w:r>
    </w:p>
    <w:p w14:paraId="297684C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457</w:t>
      </w:r>
      <w:r w:rsidRPr="00C33068">
        <w:rPr>
          <w:rStyle w:val="HideTWBExt"/>
          <w:lang w:val="sk-SK"/>
        </w:rPr>
        <w:t>&lt;/NumAm&gt;</w:t>
      </w:r>
    </w:p>
    <w:p w14:paraId="42D1B78A"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027B07C5" w14:textId="77777777" w:rsidR="006C0562" w:rsidRPr="00C33068" w:rsidRDefault="006C0562" w:rsidP="006C0562">
      <w:r w:rsidRPr="00C33068">
        <w:rPr>
          <w:rStyle w:val="HideTWBExt"/>
        </w:rPr>
        <w:t>&lt;/RepeatBlock-By&gt;</w:t>
      </w:r>
    </w:p>
    <w:p w14:paraId="44E5D3D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3FFD3062" w14:textId="77777777" w:rsidR="006C0562" w:rsidRPr="00C33068" w:rsidRDefault="006C0562" w:rsidP="006C0562">
      <w:pPr>
        <w:pStyle w:val="NormalBold"/>
      </w:pPr>
      <w:r w:rsidRPr="00C33068">
        <w:rPr>
          <w:rStyle w:val="HideTWBExt"/>
        </w:rPr>
        <w:t>&lt;Article&gt;</w:t>
      </w:r>
      <w:r w:rsidRPr="00C33068">
        <w:t>Príloha I a (nová) – odporúčanie 5</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043C3AE6" w14:textId="77777777" w:rsidTr="007E3317">
        <w:trPr>
          <w:jc w:val="center"/>
        </w:trPr>
        <w:tc>
          <w:tcPr>
            <w:tcW w:w="9752" w:type="dxa"/>
            <w:gridSpan w:val="2"/>
          </w:tcPr>
          <w:p w14:paraId="6F35F671" w14:textId="77777777" w:rsidR="006C0562" w:rsidRPr="00C33068" w:rsidRDefault="006C0562" w:rsidP="007E3317">
            <w:pPr>
              <w:keepNext/>
            </w:pPr>
          </w:p>
        </w:tc>
      </w:tr>
      <w:tr w:rsidR="006C0562" w:rsidRPr="00C33068" w14:paraId="74CC97F8" w14:textId="77777777" w:rsidTr="007E3317">
        <w:trPr>
          <w:jc w:val="center"/>
        </w:trPr>
        <w:tc>
          <w:tcPr>
            <w:tcW w:w="4876" w:type="dxa"/>
            <w:hideMark/>
          </w:tcPr>
          <w:p w14:paraId="15AC481F"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0D579A71"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49310390" w14:textId="77777777" w:rsidTr="007E3317">
        <w:trPr>
          <w:jc w:val="center"/>
        </w:trPr>
        <w:tc>
          <w:tcPr>
            <w:tcW w:w="4876" w:type="dxa"/>
          </w:tcPr>
          <w:p w14:paraId="67EF0AC4" w14:textId="77777777" w:rsidR="006C0562" w:rsidRPr="00C33068" w:rsidRDefault="006C0562" w:rsidP="007E3317">
            <w:pPr>
              <w:pStyle w:val="Normal6"/>
              <w:rPr>
                <w:lang w:val="sk-SK"/>
              </w:rPr>
            </w:pPr>
          </w:p>
        </w:tc>
        <w:tc>
          <w:tcPr>
            <w:tcW w:w="4876" w:type="dxa"/>
            <w:hideMark/>
          </w:tcPr>
          <w:p w14:paraId="587CDCD7" w14:textId="77777777" w:rsidR="006C0562" w:rsidRPr="00C33068" w:rsidRDefault="006C0562" w:rsidP="007E3317">
            <w:pPr>
              <w:pStyle w:val="Normal6"/>
              <w:rPr>
                <w:szCs w:val="24"/>
                <w:lang w:val="sk-SK"/>
              </w:rPr>
            </w:pPr>
            <w:r w:rsidRPr="00C33068">
              <w:rPr>
                <w:b/>
                <w:i/>
                <w:lang w:val="sk-SK"/>
              </w:rPr>
              <w:t>Odporúčanie 5</w:t>
            </w:r>
          </w:p>
        </w:tc>
      </w:tr>
      <w:tr w:rsidR="006C0562" w:rsidRPr="00C33068" w14:paraId="2858C089" w14:textId="77777777" w:rsidTr="007E3317">
        <w:trPr>
          <w:jc w:val="center"/>
        </w:trPr>
        <w:tc>
          <w:tcPr>
            <w:tcW w:w="4876" w:type="dxa"/>
          </w:tcPr>
          <w:p w14:paraId="786294E2" w14:textId="77777777" w:rsidR="006C0562" w:rsidRPr="00C33068" w:rsidRDefault="006C0562" w:rsidP="007E3317">
            <w:pPr>
              <w:pStyle w:val="Normal6"/>
              <w:rPr>
                <w:lang w:val="sk-SK"/>
              </w:rPr>
            </w:pPr>
          </w:p>
        </w:tc>
        <w:tc>
          <w:tcPr>
            <w:tcW w:w="4876" w:type="dxa"/>
            <w:hideMark/>
          </w:tcPr>
          <w:p w14:paraId="78F69FAE" w14:textId="77777777" w:rsidR="006C0562" w:rsidRPr="00C33068" w:rsidRDefault="006C0562" w:rsidP="007E3317">
            <w:pPr>
              <w:pStyle w:val="Normal6"/>
              <w:rPr>
                <w:szCs w:val="24"/>
                <w:lang w:val="sk-SK"/>
              </w:rPr>
            </w:pPr>
            <w:r w:rsidRPr="00C33068">
              <w:rPr>
                <w:b/>
                <w:i/>
                <w:lang w:val="sk-SK"/>
              </w:rPr>
              <w:t>Podpora primeraného prístupu k posudzovaniu psychosociálnych rizík</w:t>
            </w:r>
          </w:p>
        </w:tc>
      </w:tr>
      <w:tr w:rsidR="006C0562" w:rsidRPr="00C33068" w14:paraId="64052A80" w14:textId="77777777" w:rsidTr="007E3317">
        <w:trPr>
          <w:jc w:val="center"/>
        </w:trPr>
        <w:tc>
          <w:tcPr>
            <w:tcW w:w="4876" w:type="dxa"/>
          </w:tcPr>
          <w:p w14:paraId="6FDF1804" w14:textId="77777777" w:rsidR="006C0562" w:rsidRPr="00C33068" w:rsidRDefault="006C0562" w:rsidP="007E3317">
            <w:pPr>
              <w:pStyle w:val="Normal6"/>
              <w:rPr>
                <w:lang w:val="sk-SK"/>
              </w:rPr>
            </w:pPr>
          </w:p>
        </w:tc>
        <w:tc>
          <w:tcPr>
            <w:tcW w:w="4876" w:type="dxa"/>
            <w:hideMark/>
          </w:tcPr>
          <w:p w14:paraId="5CA93FE5" w14:textId="77777777" w:rsidR="006C0562" w:rsidRPr="00C33068" w:rsidRDefault="006C0562" w:rsidP="007E3317">
            <w:pPr>
              <w:pStyle w:val="Normal6"/>
              <w:rPr>
                <w:szCs w:val="24"/>
                <w:lang w:val="sk-SK"/>
              </w:rPr>
            </w:pPr>
            <w:r w:rsidRPr="00C33068">
              <w:rPr>
                <w:b/>
                <w:i/>
                <w:lang w:val="sk-SK"/>
              </w:rPr>
              <w:t>1. Zamestnávatelia sa vyzývajú, aby pravidelne prehodnocovali psychosociálne aspekty pracovného prostredia a v prípade potreby zohľadňovali organizačné zmeny alebo úpravy organizácie práce.</w:t>
            </w:r>
          </w:p>
        </w:tc>
      </w:tr>
      <w:tr w:rsidR="006C0562" w:rsidRPr="00C33068" w14:paraId="131BCED0" w14:textId="77777777" w:rsidTr="007E3317">
        <w:trPr>
          <w:jc w:val="center"/>
        </w:trPr>
        <w:tc>
          <w:tcPr>
            <w:tcW w:w="4876" w:type="dxa"/>
          </w:tcPr>
          <w:p w14:paraId="353C696F" w14:textId="77777777" w:rsidR="006C0562" w:rsidRPr="00C33068" w:rsidRDefault="006C0562" w:rsidP="007E3317">
            <w:pPr>
              <w:pStyle w:val="Normal6"/>
              <w:rPr>
                <w:lang w:val="sk-SK"/>
              </w:rPr>
            </w:pPr>
          </w:p>
        </w:tc>
        <w:tc>
          <w:tcPr>
            <w:tcW w:w="4876" w:type="dxa"/>
            <w:hideMark/>
          </w:tcPr>
          <w:p w14:paraId="69A5A79B" w14:textId="77777777" w:rsidR="006C0562" w:rsidRPr="00C33068" w:rsidRDefault="006C0562" w:rsidP="007E3317">
            <w:pPr>
              <w:pStyle w:val="Normal6"/>
              <w:rPr>
                <w:szCs w:val="24"/>
                <w:lang w:val="sk-SK"/>
              </w:rPr>
            </w:pPr>
            <w:r w:rsidRPr="00C33068">
              <w:rPr>
                <w:b/>
                <w:i/>
                <w:lang w:val="sk-SK"/>
              </w:rPr>
              <w:t xml:space="preserve">2. V takýchto preskúmaniach sa môže v prípade potreby zohľadniť celá škála psychosociálnych faktorov vrátane pracovného zaťaženia a intenzity práce, úpravy pracovného času, postupov uznávania a spätnej väzby, vzťahov na pracovisku a vystavenia nepriaznivému správaniu, ako je obťažovanie, </w:t>
            </w:r>
            <w:proofErr w:type="spellStart"/>
            <w:r w:rsidRPr="00C33068">
              <w:rPr>
                <w:b/>
                <w:i/>
                <w:lang w:val="sk-SK"/>
              </w:rPr>
              <w:t>mobbing</w:t>
            </w:r>
            <w:proofErr w:type="spellEnd"/>
            <w:r w:rsidRPr="00C33068">
              <w:rPr>
                <w:b/>
                <w:i/>
                <w:lang w:val="sk-SK"/>
              </w:rPr>
              <w:t xml:space="preserve">, násilie alebo diskriminácia. Pozornosť sa môže venovať aj vyvíjajúcim sa výzvam, ako je digitálna </w:t>
            </w:r>
            <w:proofErr w:type="spellStart"/>
            <w:r w:rsidRPr="00C33068">
              <w:rPr>
                <w:b/>
                <w:i/>
                <w:lang w:val="sk-SK"/>
              </w:rPr>
              <w:t>pripojiteľnosť</w:t>
            </w:r>
            <w:proofErr w:type="spellEnd"/>
            <w:r w:rsidRPr="00C33068">
              <w:rPr>
                <w:b/>
                <w:i/>
                <w:lang w:val="sk-SK"/>
              </w:rPr>
              <w:t>, rovnováha medzi pracovným a súkromným životom, istota zamestnania a príjmu a využívanie digitálnych alebo automatizovaných systémov na pracovisku. Tieto posúdenia by mali podľa možnosti vychádzať z vhodných a spoľahlivých metód, ktoré odrážajú vyvíjajúcu sa povahu práce.</w:t>
            </w:r>
          </w:p>
        </w:tc>
      </w:tr>
      <w:tr w:rsidR="006C0562" w:rsidRPr="00C33068" w14:paraId="68AD21B8" w14:textId="77777777" w:rsidTr="007E3317">
        <w:trPr>
          <w:jc w:val="center"/>
        </w:trPr>
        <w:tc>
          <w:tcPr>
            <w:tcW w:w="4876" w:type="dxa"/>
          </w:tcPr>
          <w:p w14:paraId="2CD9AB73" w14:textId="77777777" w:rsidR="006C0562" w:rsidRPr="00C33068" w:rsidRDefault="006C0562" w:rsidP="007E3317">
            <w:pPr>
              <w:pStyle w:val="Normal6"/>
              <w:rPr>
                <w:lang w:val="sk-SK"/>
              </w:rPr>
            </w:pPr>
          </w:p>
        </w:tc>
        <w:tc>
          <w:tcPr>
            <w:tcW w:w="4876" w:type="dxa"/>
            <w:hideMark/>
          </w:tcPr>
          <w:p w14:paraId="359322DC" w14:textId="77777777" w:rsidR="006C0562" w:rsidRPr="00C33068" w:rsidRDefault="006C0562" w:rsidP="007E3317">
            <w:pPr>
              <w:pStyle w:val="Normal6"/>
              <w:rPr>
                <w:szCs w:val="24"/>
                <w:lang w:val="sk-SK"/>
              </w:rPr>
            </w:pPr>
            <w:r w:rsidRPr="00C33068">
              <w:rPr>
                <w:b/>
                <w:i/>
                <w:lang w:val="sk-SK"/>
              </w:rPr>
              <w:t>3. Členské štáty by mali podporovať primerané a pružné uplatňovanie takýchto prístupov, pričom by mali zohľadňovať veľkosť, odvetvie a zdroje podnikov. V tejto súvislosti by sa mali sprístupniť zjednodušené a praktické nástroje, najmä pre MSP, aby sa uľahčilo vykonávanie bez zbytočnej administratívnej záťaže.</w:t>
            </w:r>
          </w:p>
        </w:tc>
      </w:tr>
      <w:tr w:rsidR="006C0562" w:rsidRPr="00C33068" w14:paraId="2786733D" w14:textId="77777777" w:rsidTr="007E3317">
        <w:trPr>
          <w:jc w:val="center"/>
        </w:trPr>
        <w:tc>
          <w:tcPr>
            <w:tcW w:w="4876" w:type="dxa"/>
          </w:tcPr>
          <w:p w14:paraId="54F37AD7" w14:textId="77777777" w:rsidR="006C0562" w:rsidRPr="00C33068" w:rsidRDefault="006C0562" w:rsidP="007E3317">
            <w:pPr>
              <w:pStyle w:val="Normal6"/>
              <w:rPr>
                <w:lang w:val="sk-SK"/>
              </w:rPr>
            </w:pPr>
          </w:p>
        </w:tc>
        <w:tc>
          <w:tcPr>
            <w:tcW w:w="4876" w:type="dxa"/>
            <w:hideMark/>
          </w:tcPr>
          <w:p w14:paraId="1BBC72A2" w14:textId="77777777" w:rsidR="006C0562" w:rsidRPr="00C33068" w:rsidRDefault="006C0562" w:rsidP="007E3317">
            <w:pPr>
              <w:pStyle w:val="Normal6"/>
              <w:rPr>
                <w:szCs w:val="24"/>
                <w:lang w:val="sk-SK"/>
              </w:rPr>
            </w:pPr>
            <w:r w:rsidRPr="00C33068">
              <w:rPr>
                <w:b/>
                <w:i/>
                <w:lang w:val="sk-SK"/>
              </w:rPr>
              <w:t>4. Ak sa takéto posúdenia a prípadné následné opatrenia vykonávajú, zamestnávatelia sa vyzývajú, aby príslušné informácie poskytovali pracovníkom jasným a prístupným spôsobom a aby ich v prípade potreby podporovali k účasti konštruktívnym a vyváženým spôsobom.</w:t>
            </w:r>
          </w:p>
        </w:tc>
      </w:tr>
      <w:tr w:rsidR="006C0562" w:rsidRPr="00C33068" w14:paraId="4BBD2997" w14:textId="77777777" w:rsidTr="007E3317">
        <w:trPr>
          <w:jc w:val="center"/>
        </w:trPr>
        <w:tc>
          <w:tcPr>
            <w:tcW w:w="4876" w:type="dxa"/>
          </w:tcPr>
          <w:p w14:paraId="6BFFC273" w14:textId="77777777" w:rsidR="006C0562" w:rsidRPr="00C33068" w:rsidRDefault="006C0562" w:rsidP="007E3317">
            <w:pPr>
              <w:pStyle w:val="Normal6"/>
              <w:rPr>
                <w:lang w:val="sk-SK"/>
              </w:rPr>
            </w:pPr>
          </w:p>
        </w:tc>
        <w:tc>
          <w:tcPr>
            <w:tcW w:w="4876" w:type="dxa"/>
            <w:hideMark/>
          </w:tcPr>
          <w:p w14:paraId="4DD3A712" w14:textId="77777777" w:rsidR="006C0562" w:rsidRPr="00C33068" w:rsidRDefault="006C0562" w:rsidP="007E3317">
            <w:pPr>
              <w:pStyle w:val="Normal6"/>
              <w:rPr>
                <w:szCs w:val="24"/>
                <w:lang w:val="sk-SK"/>
              </w:rPr>
            </w:pPr>
            <w:r w:rsidRPr="00C33068">
              <w:rPr>
                <w:b/>
                <w:i/>
                <w:lang w:val="sk-SK"/>
              </w:rPr>
              <w:t>5. Pri akejkoľvek reštrukturalizácii alebo reorganizácii práce alebo zavádzaní môže byť prínosom, ak sa vopred vykoná posúdenie psychosociálnych rizík.</w:t>
            </w:r>
          </w:p>
        </w:tc>
      </w:tr>
    </w:tbl>
    <w:p w14:paraId="32F16DB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28268BF4" w14:textId="730A8926" w:rsidR="00D9576C" w:rsidRPr="00C33068" w:rsidRDefault="006C0562" w:rsidP="006C0562">
      <w:r w:rsidRPr="00C33068">
        <w:rPr>
          <w:rStyle w:val="HideTWBExt"/>
        </w:rPr>
        <w:t>&lt;/Amend&gt;</w:t>
      </w:r>
    </w:p>
    <w:p w14:paraId="1BB87A14"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458</w:t>
      </w:r>
      <w:r w:rsidRPr="00C33068">
        <w:rPr>
          <w:rStyle w:val="HideTWBExt"/>
          <w:lang w:val="sk-SK"/>
        </w:rPr>
        <w:t>&lt;/NumAm&gt;</w:t>
      </w:r>
    </w:p>
    <w:p w14:paraId="0F30130E"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Wouter</w:t>
      </w:r>
      <w:proofErr w:type="spellEnd"/>
      <w:r w:rsidRPr="00C33068">
        <w:t xml:space="preserve"> </w:t>
      </w:r>
      <w:proofErr w:type="spellStart"/>
      <w:r w:rsidRPr="00C33068">
        <w:t>Beke</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4257C5FF" w14:textId="77777777" w:rsidR="006C0562" w:rsidRPr="00C33068" w:rsidRDefault="006C0562" w:rsidP="006C0562">
      <w:r w:rsidRPr="00C33068">
        <w:rPr>
          <w:rStyle w:val="HideTWBExt"/>
        </w:rPr>
        <w:t>&lt;/RepeatBlock-By&gt;</w:t>
      </w:r>
    </w:p>
    <w:p w14:paraId="3C538D2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C5B9A09" w14:textId="77777777" w:rsidR="006C0562" w:rsidRPr="00C33068" w:rsidRDefault="006C0562" w:rsidP="006C0562">
      <w:pPr>
        <w:pStyle w:val="NormalBold"/>
      </w:pPr>
      <w:r w:rsidRPr="00C33068">
        <w:rPr>
          <w:rStyle w:val="HideTWBExt"/>
        </w:rPr>
        <w:t>&lt;Article&gt;</w:t>
      </w:r>
      <w:r w:rsidRPr="00C33068">
        <w:t>Príloha I a (nová) – odporúčanie 6</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BBBCC2F" w14:textId="77777777" w:rsidTr="007E3317">
        <w:trPr>
          <w:jc w:val="center"/>
        </w:trPr>
        <w:tc>
          <w:tcPr>
            <w:tcW w:w="9752" w:type="dxa"/>
            <w:gridSpan w:val="2"/>
          </w:tcPr>
          <w:p w14:paraId="11314F4C" w14:textId="77777777" w:rsidR="006C0562" w:rsidRPr="00C33068" w:rsidRDefault="006C0562" w:rsidP="007E3317">
            <w:pPr>
              <w:keepNext/>
            </w:pPr>
          </w:p>
        </w:tc>
      </w:tr>
      <w:tr w:rsidR="006C0562" w:rsidRPr="00C33068" w14:paraId="5B3423B5" w14:textId="77777777" w:rsidTr="007E3317">
        <w:trPr>
          <w:jc w:val="center"/>
        </w:trPr>
        <w:tc>
          <w:tcPr>
            <w:tcW w:w="4876" w:type="dxa"/>
            <w:hideMark/>
          </w:tcPr>
          <w:p w14:paraId="5E94FC0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4960B1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10EA8DF" w14:textId="77777777" w:rsidTr="007E3317">
        <w:trPr>
          <w:jc w:val="center"/>
        </w:trPr>
        <w:tc>
          <w:tcPr>
            <w:tcW w:w="4876" w:type="dxa"/>
          </w:tcPr>
          <w:p w14:paraId="7A4AB2FD" w14:textId="77777777" w:rsidR="006C0562" w:rsidRPr="00C33068" w:rsidRDefault="006C0562" w:rsidP="007E3317">
            <w:pPr>
              <w:pStyle w:val="Normal6"/>
              <w:rPr>
                <w:lang w:val="sk-SK"/>
              </w:rPr>
            </w:pPr>
          </w:p>
        </w:tc>
        <w:tc>
          <w:tcPr>
            <w:tcW w:w="4876" w:type="dxa"/>
            <w:hideMark/>
          </w:tcPr>
          <w:p w14:paraId="1EC184C1" w14:textId="77777777" w:rsidR="006C0562" w:rsidRPr="00C33068" w:rsidRDefault="006C0562" w:rsidP="007E3317">
            <w:pPr>
              <w:pStyle w:val="Normal6"/>
              <w:rPr>
                <w:szCs w:val="24"/>
                <w:lang w:val="sk-SK"/>
              </w:rPr>
            </w:pPr>
            <w:r w:rsidRPr="00C33068">
              <w:rPr>
                <w:b/>
                <w:i/>
                <w:lang w:val="sk-SK"/>
              </w:rPr>
              <w:t>Odporúčanie 6</w:t>
            </w:r>
          </w:p>
        </w:tc>
      </w:tr>
      <w:tr w:rsidR="006C0562" w:rsidRPr="00C33068" w14:paraId="20E21AA4" w14:textId="77777777" w:rsidTr="007E3317">
        <w:trPr>
          <w:jc w:val="center"/>
        </w:trPr>
        <w:tc>
          <w:tcPr>
            <w:tcW w:w="4876" w:type="dxa"/>
          </w:tcPr>
          <w:p w14:paraId="2A7134CD" w14:textId="77777777" w:rsidR="006C0562" w:rsidRPr="00C33068" w:rsidRDefault="006C0562" w:rsidP="007E3317">
            <w:pPr>
              <w:pStyle w:val="Normal6"/>
              <w:rPr>
                <w:lang w:val="sk-SK"/>
              </w:rPr>
            </w:pPr>
          </w:p>
        </w:tc>
        <w:tc>
          <w:tcPr>
            <w:tcW w:w="4876" w:type="dxa"/>
            <w:hideMark/>
          </w:tcPr>
          <w:p w14:paraId="54036262" w14:textId="77777777" w:rsidR="006C0562" w:rsidRPr="00C33068" w:rsidRDefault="006C0562" w:rsidP="007E3317">
            <w:pPr>
              <w:pStyle w:val="Normal6"/>
              <w:rPr>
                <w:szCs w:val="24"/>
                <w:lang w:val="sk-SK"/>
              </w:rPr>
            </w:pPr>
            <w:r w:rsidRPr="00C33068">
              <w:rPr>
                <w:b/>
                <w:i/>
                <w:lang w:val="sk-SK"/>
              </w:rPr>
              <w:t>Právo na psychologicky bezpečné pracovné prostredie a na príslušné podporné služby</w:t>
            </w:r>
          </w:p>
        </w:tc>
      </w:tr>
      <w:tr w:rsidR="006C0562" w:rsidRPr="00C33068" w14:paraId="2DC1300A" w14:textId="77777777" w:rsidTr="007E3317">
        <w:trPr>
          <w:jc w:val="center"/>
        </w:trPr>
        <w:tc>
          <w:tcPr>
            <w:tcW w:w="4876" w:type="dxa"/>
          </w:tcPr>
          <w:p w14:paraId="1D24B6E2" w14:textId="77777777" w:rsidR="006C0562" w:rsidRPr="00C33068" w:rsidRDefault="006C0562" w:rsidP="007E3317">
            <w:pPr>
              <w:pStyle w:val="Normal6"/>
              <w:rPr>
                <w:lang w:val="sk-SK"/>
              </w:rPr>
            </w:pPr>
          </w:p>
        </w:tc>
        <w:tc>
          <w:tcPr>
            <w:tcW w:w="4876" w:type="dxa"/>
            <w:hideMark/>
          </w:tcPr>
          <w:p w14:paraId="2488C383" w14:textId="77777777" w:rsidR="006C0562" w:rsidRPr="00C33068" w:rsidRDefault="006C0562" w:rsidP="007E3317">
            <w:pPr>
              <w:pStyle w:val="Normal6"/>
              <w:rPr>
                <w:szCs w:val="24"/>
                <w:lang w:val="sk-SK"/>
              </w:rPr>
            </w:pPr>
            <w:r w:rsidRPr="00C33068">
              <w:rPr>
                <w:b/>
                <w:i/>
                <w:lang w:val="sk-SK"/>
              </w:rPr>
              <w:t>1. Pracovníci by mali mať právo na psychologicky bezpečné pracovné prostredie, ktoré ich nevystavuje nepretržitým psychosociálnym rizikám súvisiacim s prácou a ponižujúcim alebo ponižujúcim praktikám, ktoré môžu mať významný negatívny vplyv na ich fyzické a duševné zdravie.</w:t>
            </w:r>
          </w:p>
        </w:tc>
      </w:tr>
      <w:tr w:rsidR="006C0562" w:rsidRPr="00C33068" w14:paraId="722FFAAD" w14:textId="77777777" w:rsidTr="007E3317">
        <w:trPr>
          <w:jc w:val="center"/>
        </w:trPr>
        <w:tc>
          <w:tcPr>
            <w:tcW w:w="4876" w:type="dxa"/>
          </w:tcPr>
          <w:p w14:paraId="675CB2FE" w14:textId="77777777" w:rsidR="006C0562" w:rsidRPr="00C33068" w:rsidRDefault="006C0562" w:rsidP="007E3317">
            <w:pPr>
              <w:pStyle w:val="Normal6"/>
              <w:rPr>
                <w:lang w:val="sk-SK"/>
              </w:rPr>
            </w:pPr>
          </w:p>
        </w:tc>
        <w:tc>
          <w:tcPr>
            <w:tcW w:w="4876" w:type="dxa"/>
            <w:hideMark/>
          </w:tcPr>
          <w:p w14:paraId="6A4B9F6D" w14:textId="77777777" w:rsidR="006C0562" w:rsidRPr="00C33068" w:rsidRDefault="006C0562" w:rsidP="007E3317">
            <w:pPr>
              <w:pStyle w:val="Normal6"/>
              <w:rPr>
                <w:szCs w:val="24"/>
                <w:lang w:val="sk-SK"/>
              </w:rPr>
            </w:pPr>
            <w:r w:rsidRPr="00C33068">
              <w:rPr>
                <w:b/>
                <w:i/>
                <w:lang w:val="sk-SK"/>
              </w:rPr>
              <w:t>2. Zamestnávatelia by mali prijať opatrenia na odstránenie stigmy súvisiacej s duševným zdravím a zabezpečiť, aby vyhľadanie psychologickej podpory neviedlo k negatívnym dôsledkom pre kariéru.</w:t>
            </w:r>
          </w:p>
        </w:tc>
      </w:tr>
      <w:tr w:rsidR="006C0562" w:rsidRPr="00C33068" w14:paraId="039EEE19" w14:textId="77777777" w:rsidTr="007E3317">
        <w:trPr>
          <w:jc w:val="center"/>
        </w:trPr>
        <w:tc>
          <w:tcPr>
            <w:tcW w:w="4876" w:type="dxa"/>
          </w:tcPr>
          <w:p w14:paraId="35B0B622" w14:textId="77777777" w:rsidR="006C0562" w:rsidRPr="00C33068" w:rsidRDefault="006C0562" w:rsidP="007E3317">
            <w:pPr>
              <w:pStyle w:val="Normal6"/>
              <w:rPr>
                <w:lang w:val="sk-SK"/>
              </w:rPr>
            </w:pPr>
          </w:p>
        </w:tc>
        <w:tc>
          <w:tcPr>
            <w:tcW w:w="4876" w:type="dxa"/>
            <w:hideMark/>
          </w:tcPr>
          <w:p w14:paraId="574816C8" w14:textId="77777777" w:rsidR="006C0562" w:rsidRPr="00C33068" w:rsidRDefault="006C0562" w:rsidP="007E3317">
            <w:pPr>
              <w:pStyle w:val="Normal6"/>
              <w:rPr>
                <w:szCs w:val="24"/>
                <w:lang w:val="sk-SK"/>
              </w:rPr>
            </w:pPr>
            <w:r w:rsidRPr="00C33068">
              <w:rPr>
                <w:b/>
                <w:i/>
                <w:lang w:val="sk-SK"/>
              </w:rPr>
              <w:t>Členské štáty by sa mali nabádať, aby podporovali alebo zriaďovali špecializované centrá na podporu duševného zdravia, ak ešte neexistujú, ktoré môžu spolupracovať so zamestnávateľmi, podnikmi a malými a strednými podnikmi s cieľom podporiť pracovníkov prostredníctvom využitia existujúcich finančných prostriedkov.</w:t>
            </w:r>
          </w:p>
        </w:tc>
      </w:tr>
    </w:tbl>
    <w:p w14:paraId="0320D6B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69A70A3" w14:textId="1DDA6667" w:rsidR="00D9576C" w:rsidRPr="00C33068" w:rsidRDefault="006C0562" w:rsidP="006C0562">
      <w:r w:rsidRPr="00C33068">
        <w:rPr>
          <w:rStyle w:val="HideTWBExt"/>
        </w:rPr>
        <w:t>&lt;/Amend&gt;</w:t>
      </w:r>
    </w:p>
    <w:p w14:paraId="3925B975"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459</w:t>
      </w:r>
      <w:r w:rsidRPr="00C33068">
        <w:rPr>
          <w:rStyle w:val="HideTWBExt"/>
          <w:lang w:val="sk-SK"/>
        </w:rPr>
        <w:t>&lt;/NumAm&gt;</w:t>
      </w:r>
    </w:p>
    <w:p w14:paraId="77488402"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33FD3E02" w14:textId="77777777" w:rsidR="006C0562" w:rsidRPr="00C33068" w:rsidRDefault="006C0562" w:rsidP="006C0562">
      <w:r w:rsidRPr="00C33068">
        <w:rPr>
          <w:rStyle w:val="HideTWBExt"/>
        </w:rPr>
        <w:t>&lt;/RepeatBlock-By&gt;</w:t>
      </w:r>
    </w:p>
    <w:p w14:paraId="1540A12E"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6B741C01" w14:textId="77777777" w:rsidR="006C0562" w:rsidRPr="00C33068" w:rsidRDefault="006C0562" w:rsidP="006C0562">
      <w:pPr>
        <w:pStyle w:val="NormalBold"/>
      </w:pPr>
      <w:r w:rsidRPr="00C33068">
        <w:rPr>
          <w:rStyle w:val="HideTWBExt"/>
        </w:rPr>
        <w:t>&lt;Article&gt;</w:t>
      </w:r>
      <w:r w:rsidRPr="00C33068">
        <w:t>Príloha I a (nová) – odporúčanie 7</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97543AF" w14:textId="77777777" w:rsidTr="007E3317">
        <w:trPr>
          <w:jc w:val="center"/>
        </w:trPr>
        <w:tc>
          <w:tcPr>
            <w:tcW w:w="9752" w:type="dxa"/>
            <w:gridSpan w:val="2"/>
          </w:tcPr>
          <w:p w14:paraId="60633857" w14:textId="77777777" w:rsidR="006C0562" w:rsidRPr="00C33068" w:rsidRDefault="006C0562" w:rsidP="007E3317">
            <w:pPr>
              <w:keepNext/>
            </w:pPr>
          </w:p>
        </w:tc>
      </w:tr>
      <w:tr w:rsidR="006C0562" w:rsidRPr="00C33068" w14:paraId="6DA8EB22" w14:textId="77777777" w:rsidTr="007E3317">
        <w:trPr>
          <w:jc w:val="center"/>
        </w:trPr>
        <w:tc>
          <w:tcPr>
            <w:tcW w:w="4876" w:type="dxa"/>
            <w:hideMark/>
          </w:tcPr>
          <w:p w14:paraId="02B287DD"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612E35C"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042803CE" w14:textId="77777777" w:rsidTr="007E3317">
        <w:trPr>
          <w:jc w:val="center"/>
        </w:trPr>
        <w:tc>
          <w:tcPr>
            <w:tcW w:w="4876" w:type="dxa"/>
          </w:tcPr>
          <w:p w14:paraId="0451565D" w14:textId="77777777" w:rsidR="006C0562" w:rsidRPr="00C33068" w:rsidRDefault="006C0562" w:rsidP="007E3317">
            <w:pPr>
              <w:pStyle w:val="Normal6"/>
              <w:rPr>
                <w:lang w:val="sk-SK"/>
              </w:rPr>
            </w:pPr>
          </w:p>
        </w:tc>
        <w:tc>
          <w:tcPr>
            <w:tcW w:w="4876" w:type="dxa"/>
            <w:hideMark/>
          </w:tcPr>
          <w:p w14:paraId="3F6AED8D" w14:textId="77777777" w:rsidR="006C0562" w:rsidRPr="00C33068" w:rsidRDefault="006C0562" w:rsidP="007E3317">
            <w:pPr>
              <w:pStyle w:val="Normal6"/>
              <w:rPr>
                <w:szCs w:val="24"/>
                <w:lang w:val="sk-SK"/>
              </w:rPr>
            </w:pPr>
            <w:r w:rsidRPr="00C33068">
              <w:rPr>
                <w:b/>
                <w:i/>
                <w:lang w:val="sk-SK"/>
              </w:rPr>
              <w:t>Odporúčanie 7</w:t>
            </w:r>
          </w:p>
        </w:tc>
      </w:tr>
      <w:tr w:rsidR="006C0562" w:rsidRPr="00C33068" w14:paraId="382223EA" w14:textId="77777777" w:rsidTr="007E3317">
        <w:trPr>
          <w:jc w:val="center"/>
        </w:trPr>
        <w:tc>
          <w:tcPr>
            <w:tcW w:w="4876" w:type="dxa"/>
          </w:tcPr>
          <w:p w14:paraId="0E26B78D" w14:textId="77777777" w:rsidR="006C0562" w:rsidRPr="00C33068" w:rsidRDefault="006C0562" w:rsidP="007E3317">
            <w:pPr>
              <w:pStyle w:val="Normal6"/>
              <w:rPr>
                <w:lang w:val="sk-SK"/>
              </w:rPr>
            </w:pPr>
          </w:p>
        </w:tc>
        <w:tc>
          <w:tcPr>
            <w:tcW w:w="4876" w:type="dxa"/>
            <w:hideMark/>
          </w:tcPr>
          <w:p w14:paraId="7E5C5B29" w14:textId="77777777" w:rsidR="006C0562" w:rsidRPr="00C33068" w:rsidRDefault="006C0562" w:rsidP="007E3317">
            <w:pPr>
              <w:pStyle w:val="Normal6"/>
              <w:rPr>
                <w:szCs w:val="24"/>
                <w:lang w:val="sk-SK"/>
              </w:rPr>
            </w:pPr>
            <w:r w:rsidRPr="00C33068">
              <w:rPr>
                <w:b/>
                <w:i/>
                <w:lang w:val="sk-SK"/>
              </w:rPr>
              <w:t>Podpora udržateľného návratu do práce</w:t>
            </w:r>
          </w:p>
        </w:tc>
      </w:tr>
      <w:tr w:rsidR="006C0562" w:rsidRPr="00C33068" w14:paraId="6A09862E" w14:textId="77777777" w:rsidTr="007E3317">
        <w:trPr>
          <w:jc w:val="center"/>
        </w:trPr>
        <w:tc>
          <w:tcPr>
            <w:tcW w:w="4876" w:type="dxa"/>
          </w:tcPr>
          <w:p w14:paraId="10C890C4" w14:textId="77777777" w:rsidR="006C0562" w:rsidRPr="00C33068" w:rsidRDefault="006C0562" w:rsidP="007E3317">
            <w:pPr>
              <w:pStyle w:val="Normal6"/>
              <w:rPr>
                <w:lang w:val="sk-SK"/>
              </w:rPr>
            </w:pPr>
          </w:p>
        </w:tc>
        <w:tc>
          <w:tcPr>
            <w:tcW w:w="4876" w:type="dxa"/>
            <w:hideMark/>
          </w:tcPr>
          <w:p w14:paraId="796670FD" w14:textId="77777777" w:rsidR="006C0562" w:rsidRPr="00C33068" w:rsidRDefault="006C0562" w:rsidP="007E3317">
            <w:pPr>
              <w:pStyle w:val="Normal6"/>
              <w:rPr>
                <w:szCs w:val="24"/>
                <w:lang w:val="sk-SK"/>
              </w:rPr>
            </w:pPr>
            <w:r w:rsidRPr="00C33068">
              <w:rPr>
                <w:b/>
                <w:i/>
                <w:lang w:val="sk-SK"/>
              </w:rPr>
              <w:t xml:space="preserve">1. Pracovníci, ktorí boli neprítomní v práci z dôvodu zdravotných postihnutí súvisiacich s psychosociálnymi rizikami súvisiacimi s prácou, ako je pracovný stres, </w:t>
            </w:r>
            <w:proofErr w:type="spellStart"/>
            <w:r w:rsidRPr="00C33068">
              <w:rPr>
                <w:b/>
                <w:i/>
                <w:lang w:val="sk-SK"/>
              </w:rPr>
              <w:t>mobbing</w:t>
            </w:r>
            <w:proofErr w:type="spellEnd"/>
            <w:r w:rsidRPr="00C33068">
              <w:rPr>
                <w:b/>
                <w:i/>
                <w:lang w:val="sk-SK"/>
              </w:rPr>
              <w:t>, vyhorenie, obťažovanie alebo násilie, by sa mali mať podporovať, aby sa udržateľným a primeraným spôsobom vrátili do práce.</w:t>
            </w:r>
          </w:p>
        </w:tc>
      </w:tr>
      <w:tr w:rsidR="006C0562" w:rsidRPr="00C33068" w14:paraId="4BA5FA1F" w14:textId="77777777" w:rsidTr="007E3317">
        <w:trPr>
          <w:jc w:val="center"/>
        </w:trPr>
        <w:tc>
          <w:tcPr>
            <w:tcW w:w="4876" w:type="dxa"/>
          </w:tcPr>
          <w:p w14:paraId="0A6D7EB0" w14:textId="77777777" w:rsidR="006C0562" w:rsidRPr="00C33068" w:rsidRDefault="006C0562" w:rsidP="007E3317">
            <w:pPr>
              <w:pStyle w:val="Normal6"/>
              <w:rPr>
                <w:lang w:val="sk-SK"/>
              </w:rPr>
            </w:pPr>
          </w:p>
        </w:tc>
        <w:tc>
          <w:tcPr>
            <w:tcW w:w="4876" w:type="dxa"/>
            <w:hideMark/>
          </w:tcPr>
          <w:p w14:paraId="25A1CF99" w14:textId="77777777" w:rsidR="006C0562" w:rsidRPr="00C33068" w:rsidRDefault="006C0562" w:rsidP="007E3317">
            <w:pPr>
              <w:pStyle w:val="Normal6"/>
              <w:rPr>
                <w:szCs w:val="24"/>
                <w:lang w:val="sk-SK"/>
              </w:rPr>
            </w:pPr>
            <w:r w:rsidRPr="00C33068">
              <w:rPr>
                <w:b/>
                <w:i/>
                <w:lang w:val="sk-SK"/>
              </w:rPr>
              <w:t>2. Zamestnávatelia sa vyzývajú, aby v prípade potreby zvážili flexibilné a primerané opatrenia na uľahčenie takéhoto návratu, pričom zohľadnia situáciu pracovníka, ako aj prevádzkové potreby a zdroje podniku. V prípade potreby to môže zahŕňať postupný návrat do práce, dočasnú úpravu úloh alebo pracovného času alebo iné praktické opatrenia zamerané na podporu opätovného začlenenia do pracovného procesu.</w:t>
            </w:r>
          </w:p>
        </w:tc>
      </w:tr>
      <w:tr w:rsidR="006C0562" w:rsidRPr="00C33068" w14:paraId="65E23EE5" w14:textId="77777777" w:rsidTr="007E3317">
        <w:trPr>
          <w:jc w:val="center"/>
        </w:trPr>
        <w:tc>
          <w:tcPr>
            <w:tcW w:w="4876" w:type="dxa"/>
          </w:tcPr>
          <w:p w14:paraId="3979536D" w14:textId="77777777" w:rsidR="006C0562" w:rsidRPr="00C33068" w:rsidRDefault="006C0562" w:rsidP="007E3317">
            <w:pPr>
              <w:pStyle w:val="Normal6"/>
              <w:rPr>
                <w:lang w:val="sk-SK"/>
              </w:rPr>
            </w:pPr>
          </w:p>
        </w:tc>
        <w:tc>
          <w:tcPr>
            <w:tcW w:w="4876" w:type="dxa"/>
            <w:hideMark/>
          </w:tcPr>
          <w:p w14:paraId="7E82401B" w14:textId="77777777" w:rsidR="006C0562" w:rsidRPr="00C33068" w:rsidRDefault="006C0562" w:rsidP="007E3317">
            <w:pPr>
              <w:pStyle w:val="Normal6"/>
              <w:rPr>
                <w:szCs w:val="24"/>
                <w:lang w:val="sk-SK"/>
              </w:rPr>
            </w:pPr>
            <w:r w:rsidRPr="00C33068">
              <w:rPr>
                <w:b/>
                <w:i/>
                <w:lang w:val="sk-SK"/>
              </w:rPr>
              <w:t>Takéto opatrenia sa môžu, ak je to možné, vypracovať v dialógu s dotknutým pracovníkom a spôsobom, ktorý rešpektuje dobrovoľný charakter procesu.</w:t>
            </w:r>
          </w:p>
        </w:tc>
      </w:tr>
      <w:tr w:rsidR="006C0562" w:rsidRPr="00C33068" w14:paraId="28493C2D" w14:textId="77777777" w:rsidTr="007E3317">
        <w:trPr>
          <w:jc w:val="center"/>
        </w:trPr>
        <w:tc>
          <w:tcPr>
            <w:tcW w:w="4876" w:type="dxa"/>
          </w:tcPr>
          <w:p w14:paraId="3393D765" w14:textId="77777777" w:rsidR="006C0562" w:rsidRPr="00C33068" w:rsidRDefault="006C0562" w:rsidP="007E3317">
            <w:pPr>
              <w:pStyle w:val="Normal6"/>
              <w:rPr>
                <w:lang w:val="sk-SK"/>
              </w:rPr>
            </w:pPr>
          </w:p>
        </w:tc>
        <w:tc>
          <w:tcPr>
            <w:tcW w:w="4876" w:type="dxa"/>
            <w:hideMark/>
          </w:tcPr>
          <w:p w14:paraId="49BB0F5D" w14:textId="77777777" w:rsidR="006C0562" w:rsidRPr="00C33068" w:rsidRDefault="006C0562" w:rsidP="007E3317">
            <w:pPr>
              <w:pStyle w:val="Normal6"/>
              <w:rPr>
                <w:szCs w:val="24"/>
                <w:lang w:val="sk-SK"/>
              </w:rPr>
            </w:pPr>
            <w:r w:rsidRPr="00C33068">
              <w:rPr>
                <w:b/>
                <w:i/>
                <w:lang w:val="sk-SK"/>
              </w:rPr>
              <w:t>3. Zamestnávateľom sa tiež odporúča, aby počas obdobia návratu do práce udržiavali vhodnú komunikáciu a v prípade potreby pružne prispôsobili všetky podporné opatrenia.</w:t>
            </w:r>
          </w:p>
        </w:tc>
      </w:tr>
      <w:tr w:rsidR="006C0562" w:rsidRPr="00C33068" w14:paraId="3B0E8982" w14:textId="77777777" w:rsidTr="007E3317">
        <w:trPr>
          <w:jc w:val="center"/>
        </w:trPr>
        <w:tc>
          <w:tcPr>
            <w:tcW w:w="4876" w:type="dxa"/>
          </w:tcPr>
          <w:p w14:paraId="1C965893" w14:textId="77777777" w:rsidR="006C0562" w:rsidRPr="00C33068" w:rsidRDefault="006C0562" w:rsidP="007E3317">
            <w:pPr>
              <w:pStyle w:val="Normal6"/>
              <w:rPr>
                <w:lang w:val="sk-SK"/>
              </w:rPr>
            </w:pPr>
          </w:p>
        </w:tc>
        <w:tc>
          <w:tcPr>
            <w:tcW w:w="4876" w:type="dxa"/>
            <w:hideMark/>
          </w:tcPr>
          <w:p w14:paraId="4ED0CB27" w14:textId="77777777" w:rsidR="006C0562" w:rsidRPr="00C33068" w:rsidRDefault="006C0562" w:rsidP="007E3317">
            <w:pPr>
              <w:pStyle w:val="Normal6"/>
              <w:rPr>
                <w:szCs w:val="24"/>
                <w:lang w:val="sk-SK"/>
              </w:rPr>
            </w:pPr>
            <w:r w:rsidRPr="00C33068">
              <w:rPr>
                <w:b/>
                <w:i/>
                <w:lang w:val="sk-SK"/>
              </w:rPr>
              <w:t>4. V prípade potreby sa skúsenosti zo situácií návratu do práce môžu zohľadniť v širších postupoch na pracovisku s cieľom podporiť pohodu pri práci a znížiť pravdepodobnosť podobných situácií v budúcnosti. S pracovníkmi, ktorí sa vrátia po neprítomnosti, by sa malo zaobchádzať spravodlivo a solidárne.</w:t>
            </w:r>
          </w:p>
        </w:tc>
      </w:tr>
    </w:tbl>
    <w:p w14:paraId="37BE211C"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AF114A4" w14:textId="140903B2" w:rsidR="00D9576C" w:rsidRPr="00C33068" w:rsidRDefault="006C0562" w:rsidP="006C0562">
      <w:r w:rsidRPr="00C33068">
        <w:rPr>
          <w:rStyle w:val="HideTWBExt"/>
        </w:rPr>
        <w:t>&lt;/Amend&gt;</w:t>
      </w:r>
    </w:p>
    <w:p w14:paraId="0EFC63B9"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460</w:t>
      </w:r>
      <w:r w:rsidRPr="00C33068">
        <w:rPr>
          <w:rStyle w:val="HideTWBExt"/>
          <w:lang w:val="sk-SK"/>
        </w:rPr>
        <w:t>&lt;/NumAm&gt;</w:t>
      </w:r>
    </w:p>
    <w:p w14:paraId="038A6ACE"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703015F5" w14:textId="77777777" w:rsidR="006C0562" w:rsidRPr="00C33068" w:rsidRDefault="006C0562" w:rsidP="006C0562">
      <w:r w:rsidRPr="00C33068">
        <w:rPr>
          <w:rStyle w:val="HideTWBExt"/>
        </w:rPr>
        <w:t>&lt;/RepeatBlock-By&gt;</w:t>
      </w:r>
    </w:p>
    <w:p w14:paraId="7FC74FE3"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1C50A949" w14:textId="77777777" w:rsidR="006C0562" w:rsidRPr="00C33068" w:rsidRDefault="006C0562" w:rsidP="006C0562">
      <w:pPr>
        <w:pStyle w:val="NormalBold"/>
      </w:pPr>
      <w:r w:rsidRPr="00C33068">
        <w:rPr>
          <w:rStyle w:val="HideTWBExt"/>
        </w:rPr>
        <w:t>&lt;Article&gt;</w:t>
      </w:r>
      <w:r w:rsidRPr="00C33068">
        <w:t>Príloha I a (nová) – odporúčanie 8</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39675FF" w14:textId="77777777" w:rsidTr="007E3317">
        <w:trPr>
          <w:jc w:val="center"/>
        </w:trPr>
        <w:tc>
          <w:tcPr>
            <w:tcW w:w="9752" w:type="dxa"/>
            <w:gridSpan w:val="2"/>
          </w:tcPr>
          <w:p w14:paraId="5D7B05B2" w14:textId="77777777" w:rsidR="006C0562" w:rsidRPr="00C33068" w:rsidRDefault="006C0562" w:rsidP="007E3317">
            <w:pPr>
              <w:keepNext/>
            </w:pPr>
          </w:p>
        </w:tc>
      </w:tr>
      <w:tr w:rsidR="006C0562" w:rsidRPr="00C33068" w14:paraId="56203BA5" w14:textId="77777777" w:rsidTr="007E3317">
        <w:trPr>
          <w:jc w:val="center"/>
        </w:trPr>
        <w:tc>
          <w:tcPr>
            <w:tcW w:w="4876" w:type="dxa"/>
            <w:hideMark/>
          </w:tcPr>
          <w:p w14:paraId="4E39ACE6"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15AAD7A9"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C9CE2B4" w14:textId="77777777" w:rsidTr="007E3317">
        <w:trPr>
          <w:jc w:val="center"/>
        </w:trPr>
        <w:tc>
          <w:tcPr>
            <w:tcW w:w="4876" w:type="dxa"/>
          </w:tcPr>
          <w:p w14:paraId="2D9D0D32" w14:textId="77777777" w:rsidR="006C0562" w:rsidRPr="00C33068" w:rsidRDefault="006C0562" w:rsidP="007E3317">
            <w:pPr>
              <w:pStyle w:val="Normal6"/>
              <w:rPr>
                <w:lang w:val="sk-SK"/>
              </w:rPr>
            </w:pPr>
          </w:p>
        </w:tc>
        <w:tc>
          <w:tcPr>
            <w:tcW w:w="4876" w:type="dxa"/>
            <w:hideMark/>
          </w:tcPr>
          <w:p w14:paraId="7D101259" w14:textId="77777777" w:rsidR="006C0562" w:rsidRPr="00C33068" w:rsidRDefault="006C0562" w:rsidP="007E3317">
            <w:pPr>
              <w:pStyle w:val="Normal6"/>
              <w:rPr>
                <w:szCs w:val="24"/>
                <w:lang w:val="sk-SK"/>
              </w:rPr>
            </w:pPr>
            <w:r w:rsidRPr="00C33068">
              <w:rPr>
                <w:b/>
                <w:i/>
                <w:lang w:val="sk-SK"/>
              </w:rPr>
              <w:t>Odporúčanie 8</w:t>
            </w:r>
          </w:p>
        </w:tc>
      </w:tr>
      <w:tr w:rsidR="006C0562" w:rsidRPr="00C33068" w14:paraId="613B9C06" w14:textId="77777777" w:rsidTr="007E3317">
        <w:trPr>
          <w:jc w:val="center"/>
        </w:trPr>
        <w:tc>
          <w:tcPr>
            <w:tcW w:w="4876" w:type="dxa"/>
          </w:tcPr>
          <w:p w14:paraId="59B215B1" w14:textId="77777777" w:rsidR="006C0562" w:rsidRPr="00C33068" w:rsidRDefault="006C0562" w:rsidP="007E3317">
            <w:pPr>
              <w:pStyle w:val="Normal6"/>
              <w:rPr>
                <w:lang w:val="sk-SK"/>
              </w:rPr>
            </w:pPr>
          </w:p>
        </w:tc>
        <w:tc>
          <w:tcPr>
            <w:tcW w:w="4876" w:type="dxa"/>
            <w:hideMark/>
          </w:tcPr>
          <w:p w14:paraId="1FF6FC59" w14:textId="77777777" w:rsidR="006C0562" w:rsidRPr="00C33068" w:rsidRDefault="006C0562" w:rsidP="007E3317">
            <w:pPr>
              <w:pStyle w:val="Normal6"/>
              <w:rPr>
                <w:szCs w:val="24"/>
                <w:lang w:val="sk-SK"/>
              </w:rPr>
            </w:pPr>
            <w:r w:rsidRPr="00C33068">
              <w:rPr>
                <w:b/>
                <w:i/>
                <w:lang w:val="sk-SK"/>
              </w:rPr>
              <w:t>Nahlasovanie a ochrana pred odvetnými opatreniami</w:t>
            </w:r>
          </w:p>
        </w:tc>
      </w:tr>
      <w:tr w:rsidR="006C0562" w:rsidRPr="00C33068" w14:paraId="08BBE17A" w14:textId="77777777" w:rsidTr="007E3317">
        <w:trPr>
          <w:jc w:val="center"/>
        </w:trPr>
        <w:tc>
          <w:tcPr>
            <w:tcW w:w="4876" w:type="dxa"/>
          </w:tcPr>
          <w:p w14:paraId="46DD8D23" w14:textId="77777777" w:rsidR="006C0562" w:rsidRPr="00C33068" w:rsidRDefault="006C0562" w:rsidP="007E3317">
            <w:pPr>
              <w:pStyle w:val="Normal6"/>
              <w:rPr>
                <w:lang w:val="sk-SK"/>
              </w:rPr>
            </w:pPr>
          </w:p>
        </w:tc>
        <w:tc>
          <w:tcPr>
            <w:tcW w:w="4876" w:type="dxa"/>
            <w:hideMark/>
          </w:tcPr>
          <w:p w14:paraId="3C7C5454" w14:textId="77777777" w:rsidR="006C0562" w:rsidRPr="00C33068" w:rsidRDefault="006C0562" w:rsidP="007E3317">
            <w:pPr>
              <w:pStyle w:val="Normal6"/>
              <w:rPr>
                <w:szCs w:val="24"/>
                <w:lang w:val="sk-SK"/>
              </w:rPr>
            </w:pPr>
            <w:r w:rsidRPr="00C33068">
              <w:rPr>
                <w:b/>
                <w:i/>
                <w:lang w:val="sk-SK"/>
              </w:rPr>
              <w:t>1. Pracovníci by mali mať možnosť nahlasovať psychosociálne riziká súvisiace s prácou, a to aj prostredníctvom anonymných alebo dôverných kanálov, ak je to vhodné.</w:t>
            </w:r>
          </w:p>
        </w:tc>
      </w:tr>
      <w:tr w:rsidR="006C0562" w:rsidRPr="00C33068" w14:paraId="44A22648" w14:textId="77777777" w:rsidTr="007E3317">
        <w:trPr>
          <w:jc w:val="center"/>
        </w:trPr>
        <w:tc>
          <w:tcPr>
            <w:tcW w:w="4876" w:type="dxa"/>
          </w:tcPr>
          <w:p w14:paraId="2AC5B952" w14:textId="77777777" w:rsidR="006C0562" w:rsidRPr="00C33068" w:rsidRDefault="006C0562" w:rsidP="007E3317">
            <w:pPr>
              <w:pStyle w:val="Normal6"/>
              <w:rPr>
                <w:lang w:val="sk-SK"/>
              </w:rPr>
            </w:pPr>
          </w:p>
        </w:tc>
        <w:tc>
          <w:tcPr>
            <w:tcW w:w="4876" w:type="dxa"/>
            <w:hideMark/>
          </w:tcPr>
          <w:p w14:paraId="7E635ADF" w14:textId="77777777" w:rsidR="006C0562" w:rsidRPr="00C33068" w:rsidRDefault="006C0562" w:rsidP="007E3317">
            <w:pPr>
              <w:pStyle w:val="Normal6"/>
              <w:rPr>
                <w:szCs w:val="24"/>
                <w:lang w:val="sk-SK"/>
              </w:rPr>
            </w:pPr>
            <w:r w:rsidRPr="00C33068">
              <w:rPr>
                <w:b/>
                <w:i/>
                <w:lang w:val="sk-SK"/>
              </w:rPr>
              <w:t>2. Mali by sa zaviesť primerané záruky, ktoré pomôžu zabrániť akejkoľvek forme odvety, diskriminácie alebo znevýhodnenia v súvislosti s takýmto nahlásením.</w:t>
            </w:r>
          </w:p>
        </w:tc>
      </w:tr>
      <w:tr w:rsidR="006C0562" w:rsidRPr="00C33068" w14:paraId="0B91AE36" w14:textId="77777777" w:rsidTr="007E3317">
        <w:trPr>
          <w:jc w:val="center"/>
        </w:trPr>
        <w:tc>
          <w:tcPr>
            <w:tcW w:w="4876" w:type="dxa"/>
          </w:tcPr>
          <w:p w14:paraId="1BA36902" w14:textId="77777777" w:rsidR="006C0562" w:rsidRPr="00C33068" w:rsidRDefault="006C0562" w:rsidP="007E3317">
            <w:pPr>
              <w:pStyle w:val="Normal6"/>
              <w:rPr>
                <w:lang w:val="sk-SK"/>
              </w:rPr>
            </w:pPr>
          </w:p>
        </w:tc>
        <w:tc>
          <w:tcPr>
            <w:tcW w:w="4876" w:type="dxa"/>
            <w:hideMark/>
          </w:tcPr>
          <w:p w14:paraId="670024D3" w14:textId="77777777" w:rsidR="006C0562" w:rsidRPr="00C33068" w:rsidRDefault="006C0562" w:rsidP="007E3317">
            <w:pPr>
              <w:pStyle w:val="Normal6"/>
              <w:rPr>
                <w:szCs w:val="24"/>
                <w:lang w:val="sk-SK"/>
              </w:rPr>
            </w:pPr>
            <w:r w:rsidRPr="00C33068">
              <w:rPr>
                <w:b/>
                <w:i/>
                <w:lang w:val="sk-SK"/>
              </w:rPr>
              <w:t>3. Tieto prístupy by sa mali uplatňovať v súlade so smernicou (EÚ) 2019/1937 a príslušnými vnútroštátnymi právnymi predpismi a postupmi.</w:t>
            </w:r>
          </w:p>
        </w:tc>
      </w:tr>
    </w:tbl>
    <w:p w14:paraId="6ED5153F"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0F461C17" w14:textId="7F9D0499" w:rsidR="00D9576C" w:rsidRPr="00C33068" w:rsidRDefault="006C0562" w:rsidP="006C0562">
      <w:r w:rsidRPr="00C33068">
        <w:rPr>
          <w:rStyle w:val="HideTWBExt"/>
        </w:rPr>
        <w:t>&lt;/Amend&gt;</w:t>
      </w:r>
    </w:p>
    <w:p w14:paraId="6A00F82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461</w:t>
      </w:r>
      <w:r w:rsidRPr="00C33068">
        <w:rPr>
          <w:rStyle w:val="HideTWBExt"/>
          <w:lang w:val="sk-SK"/>
        </w:rPr>
        <w:t>&lt;/NumAm&gt;</w:t>
      </w:r>
    </w:p>
    <w:p w14:paraId="423DA4DF"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51EAE6A3" w14:textId="77777777" w:rsidR="006C0562" w:rsidRPr="00C33068" w:rsidRDefault="006C0562" w:rsidP="006C0562">
      <w:r w:rsidRPr="00C33068">
        <w:rPr>
          <w:rStyle w:val="HideTWBExt"/>
        </w:rPr>
        <w:t>&lt;/RepeatBlock-By&gt;</w:t>
      </w:r>
    </w:p>
    <w:p w14:paraId="3B9EDD12"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893DDEB" w14:textId="77777777" w:rsidR="006C0562" w:rsidRPr="00C33068" w:rsidRDefault="006C0562" w:rsidP="006C0562">
      <w:pPr>
        <w:pStyle w:val="NormalBold"/>
      </w:pPr>
      <w:r w:rsidRPr="00C33068">
        <w:rPr>
          <w:rStyle w:val="HideTWBExt"/>
        </w:rPr>
        <w:t>&lt;Article&gt;</w:t>
      </w:r>
      <w:r w:rsidRPr="00C33068">
        <w:t>Príloha I a (nová) – odporúčanie 9</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3A29DA92" w14:textId="77777777" w:rsidTr="007E3317">
        <w:trPr>
          <w:jc w:val="center"/>
        </w:trPr>
        <w:tc>
          <w:tcPr>
            <w:tcW w:w="9752" w:type="dxa"/>
            <w:gridSpan w:val="2"/>
          </w:tcPr>
          <w:p w14:paraId="3BB56D2B" w14:textId="77777777" w:rsidR="006C0562" w:rsidRPr="00C33068" w:rsidRDefault="006C0562" w:rsidP="007E3317">
            <w:pPr>
              <w:keepNext/>
            </w:pPr>
          </w:p>
        </w:tc>
      </w:tr>
      <w:tr w:rsidR="006C0562" w:rsidRPr="00C33068" w14:paraId="55638737" w14:textId="77777777" w:rsidTr="007E3317">
        <w:trPr>
          <w:jc w:val="center"/>
        </w:trPr>
        <w:tc>
          <w:tcPr>
            <w:tcW w:w="4876" w:type="dxa"/>
            <w:hideMark/>
          </w:tcPr>
          <w:p w14:paraId="72B2E59B"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41F71F4"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9717396" w14:textId="77777777" w:rsidTr="007E3317">
        <w:trPr>
          <w:jc w:val="center"/>
        </w:trPr>
        <w:tc>
          <w:tcPr>
            <w:tcW w:w="4876" w:type="dxa"/>
          </w:tcPr>
          <w:p w14:paraId="66472032" w14:textId="77777777" w:rsidR="006C0562" w:rsidRPr="00C33068" w:rsidRDefault="006C0562" w:rsidP="007E3317">
            <w:pPr>
              <w:pStyle w:val="Normal6"/>
              <w:rPr>
                <w:lang w:val="sk-SK"/>
              </w:rPr>
            </w:pPr>
          </w:p>
        </w:tc>
        <w:tc>
          <w:tcPr>
            <w:tcW w:w="4876" w:type="dxa"/>
            <w:hideMark/>
          </w:tcPr>
          <w:p w14:paraId="51AB087D" w14:textId="77777777" w:rsidR="006C0562" w:rsidRPr="00C33068" w:rsidRDefault="006C0562" w:rsidP="007E3317">
            <w:pPr>
              <w:pStyle w:val="Normal6"/>
              <w:rPr>
                <w:szCs w:val="24"/>
                <w:lang w:val="sk-SK"/>
              </w:rPr>
            </w:pPr>
            <w:r w:rsidRPr="00C33068">
              <w:rPr>
                <w:b/>
                <w:i/>
                <w:lang w:val="sk-SK"/>
              </w:rPr>
              <w:t>Odporúčanie 9</w:t>
            </w:r>
          </w:p>
        </w:tc>
      </w:tr>
      <w:tr w:rsidR="006C0562" w:rsidRPr="00C33068" w14:paraId="618A43B1" w14:textId="77777777" w:rsidTr="007E3317">
        <w:trPr>
          <w:jc w:val="center"/>
        </w:trPr>
        <w:tc>
          <w:tcPr>
            <w:tcW w:w="4876" w:type="dxa"/>
          </w:tcPr>
          <w:p w14:paraId="006C029C" w14:textId="77777777" w:rsidR="006C0562" w:rsidRPr="00C33068" w:rsidRDefault="006C0562" w:rsidP="007E3317">
            <w:pPr>
              <w:pStyle w:val="Normal6"/>
              <w:rPr>
                <w:lang w:val="sk-SK"/>
              </w:rPr>
            </w:pPr>
          </w:p>
        </w:tc>
        <w:tc>
          <w:tcPr>
            <w:tcW w:w="4876" w:type="dxa"/>
            <w:hideMark/>
          </w:tcPr>
          <w:p w14:paraId="4AACC83A" w14:textId="77777777" w:rsidR="006C0562" w:rsidRPr="00C33068" w:rsidRDefault="006C0562" w:rsidP="007E3317">
            <w:pPr>
              <w:pStyle w:val="Normal6"/>
              <w:rPr>
                <w:szCs w:val="24"/>
                <w:lang w:val="sk-SK"/>
              </w:rPr>
            </w:pPr>
            <w:r w:rsidRPr="00C33068">
              <w:rPr>
                <w:b/>
                <w:i/>
                <w:lang w:val="sk-SK"/>
              </w:rPr>
              <w:t>Právo na odpojenie</w:t>
            </w:r>
          </w:p>
        </w:tc>
      </w:tr>
      <w:tr w:rsidR="006C0562" w:rsidRPr="00C33068" w14:paraId="628CB8D7" w14:textId="77777777" w:rsidTr="007E3317">
        <w:trPr>
          <w:jc w:val="center"/>
        </w:trPr>
        <w:tc>
          <w:tcPr>
            <w:tcW w:w="4876" w:type="dxa"/>
          </w:tcPr>
          <w:p w14:paraId="1053D4D1" w14:textId="77777777" w:rsidR="006C0562" w:rsidRPr="00C33068" w:rsidRDefault="006C0562" w:rsidP="007E3317">
            <w:pPr>
              <w:pStyle w:val="Normal6"/>
              <w:rPr>
                <w:lang w:val="sk-SK"/>
              </w:rPr>
            </w:pPr>
          </w:p>
        </w:tc>
        <w:tc>
          <w:tcPr>
            <w:tcW w:w="4876" w:type="dxa"/>
            <w:hideMark/>
          </w:tcPr>
          <w:p w14:paraId="7B17FE89" w14:textId="77777777" w:rsidR="006C0562" w:rsidRPr="00C33068" w:rsidRDefault="006C0562" w:rsidP="007E3317">
            <w:pPr>
              <w:pStyle w:val="Normal6"/>
              <w:rPr>
                <w:szCs w:val="24"/>
                <w:lang w:val="sk-SK"/>
              </w:rPr>
            </w:pPr>
            <w:r w:rsidRPr="00C33068">
              <w:rPr>
                <w:b/>
                <w:i/>
                <w:lang w:val="sk-SK"/>
              </w:rPr>
              <w:t>1. Od pracovníkov by sa nemalo očakávať, že sa budú venovať komunikácii alebo úlohám súvisiacim s prácou mimo svojho pracovného času v súlade s vnútroštátnymi pravidlami a postupmi týkajúcimi sa pracovného času a režimu dostupnosti.</w:t>
            </w:r>
          </w:p>
        </w:tc>
      </w:tr>
      <w:tr w:rsidR="006C0562" w:rsidRPr="00C33068" w14:paraId="0048DA2E" w14:textId="77777777" w:rsidTr="007E3317">
        <w:trPr>
          <w:jc w:val="center"/>
        </w:trPr>
        <w:tc>
          <w:tcPr>
            <w:tcW w:w="4876" w:type="dxa"/>
          </w:tcPr>
          <w:p w14:paraId="4B9BFFAC" w14:textId="77777777" w:rsidR="006C0562" w:rsidRPr="00C33068" w:rsidRDefault="006C0562" w:rsidP="007E3317">
            <w:pPr>
              <w:pStyle w:val="Normal6"/>
              <w:rPr>
                <w:lang w:val="sk-SK"/>
              </w:rPr>
            </w:pPr>
          </w:p>
        </w:tc>
        <w:tc>
          <w:tcPr>
            <w:tcW w:w="4876" w:type="dxa"/>
            <w:hideMark/>
          </w:tcPr>
          <w:p w14:paraId="3AAC5515" w14:textId="77777777" w:rsidR="006C0562" w:rsidRPr="00C33068" w:rsidRDefault="006C0562" w:rsidP="007E3317">
            <w:pPr>
              <w:pStyle w:val="Normal6"/>
              <w:rPr>
                <w:szCs w:val="24"/>
                <w:lang w:val="sk-SK"/>
              </w:rPr>
            </w:pPr>
            <w:r w:rsidRPr="00C33068">
              <w:rPr>
                <w:b/>
                <w:i/>
                <w:lang w:val="sk-SK"/>
              </w:rPr>
              <w:t>2. Zamestnávatelia sa vyzývajú, aby zabezpečili, že digitálne nástroje a organizácia práce podporia dodržiavanie tejto zásady, pričom zohľadnia rôzne formy organizácie práce a zabezpečia vyvážený prístup, ktorý poskytne flexibilitu pracovníkom aj zamestnávateľom.</w:t>
            </w:r>
          </w:p>
        </w:tc>
      </w:tr>
      <w:tr w:rsidR="006C0562" w:rsidRPr="00C33068" w14:paraId="54D51B48" w14:textId="77777777" w:rsidTr="007E3317">
        <w:trPr>
          <w:jc w:val="center"/>
        </w:trPr>
        <w:tc>
          <w:tcPr>
            <w:tcW w:w="4876" w:type="dxa"/>
          </w:tcPr>
          <w:p w14:paraId="05E6B822" w14:textId="77777777" w:rsidR="006C0562" w:rsidRPr="00C33068" w:rsidRDefault="006C0562" w:rsidP="007E3317">
            <w:pPr>
              <w:pStyle w:val="Normal6"/>
              <w:rPr>
                <w:lang w:val="sk-SK"/>
              </w:rPr>
            </w:pPr>
          </w:p>
        </w:tc>
        <w:tc>
          <w:tcPr>
            <w:tcW w:w="4876" w:type="dxa"/>
            <w:hideMark/>
          </w:tcPr>
          <w:p w14:paraId="7F32A446" w14:textId="77777777" w:rsidR="006C0562" w:rsidRPr="00C33068" w:rsidRDefault="006C0562" w:rsidP="007E3317">
            <w:pPr>
              <w:pStyle w:val="Normal6"/>
              <w:rPr>
                <w:szCs w:val="24"/>
                <w:lang w:val="sk-SK"/>
              </w:rPr>
            </w:pPr>
            <w:r w:rsidRPr="00C33068">
              <w:rPr>
                <w:b/>
                <w:i/>
                <w:lang w:val="sk-SK"/>
              </w:rPr>
              <w:t>3. V prípade nevyhnutnej komunikácie súvisiacej s prácou by sa v súlade s vnútroštátnymi postupmi mohli zvážiť vhodné formy kompenzácie alebo kompenzačné opatrenia.</w:t>
            </w:r>
          </w:p>
        </w:tc>
      </w:tr>
    </w:tbl>
    <w:p w14:paraId="0E848AFA"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7BFC0F4" w14:textId="0DD448ED" w:rsidR="00D9576C" w:rsidRPr="00C33068" w:rsidRDefault="006C0562" w:rsidP="006C0562">
      <w:r w:rsidRPr="00C33068">
        <w:rPr>
          <w:rStyle w:val="HideTWBExt"/>
        </w:rPr>
        <w:t>&lt;/Amend&gt;</w:t>
      </w:r>
    </w:p>
    <w:p w14:paraId="7F2E3E4C"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462</w:t>
      </w:r>
      <w:r w:rsidRPr="00C33068">
        <w:rPr>
          <w:rStyle w:val="HideTWBExt"/>
          <w:lang w:val="sk-SK"/>
        </w:rPr>
        <w:t>&lt;/NumAm&gt;</w:t>
      </w:r>
    </w:p>
    <w:p w14:paraId="2C18DB5A"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50A3DB58" w14:textId="77777777" w:rsidR="006C0562" w:rsidRPr="00C33068" w:rsidRDefault="006C0562" w:rsidP="006C0562">
      <w:r w:rsidRPr="00C33068">
        <w:rPr>
          <w:rStyle w:val="HideTWBExt"/>
        </w:rPr>
        <w:t>&lt;/RepeatBlock-By&gt;</w:t>
      </w:r>
    </w:p>
    <w:p w14:paraId="39229C08"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FC8A94E" w14:textId="77777777" w:rsidR="006C0562" w:rsidRPr="00C33068" w:rsidRDefault="006C0562" w:rsidP="006C0562">
      <w:pPr>
        <w:pStyle w:val="NormalBold"/>
      </w:pPr>
      <w:r w:rsidRPr="00C33068">
        <w:rPr>
          <w:rStyle w:val="HideTWBExt"/>
        </w:rPr>
        <w:t>&lt;Article&gt;</w:t>
      </w:r>
      <w:r w:rsidRPr="00C33068">
        <w:t>Príloha I a (nová) – odporúčanie 10</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2FAA685D" w14:textId="77777777" w:rsidTr="007E3317">
        <w:trPr>
          <w:jc w:val="center"/>
        </w:trPr>
        <w:tc>
          <w:tcPr>
            <w:tcW w:w="9752" w:type="dxa"/>
            <w:gridSpan w:val="2"/>
          </w:tcPr>
          <w:p w14:paraId="501423B3" w14:textId="77777777" w:rsidR="006C0562" w:rsidRPr="00C33068" w:rsidRDefault="006C0562" w:rsidP="007E3317">
            <w:pPr>
              <w:keepNext/>
            </w:pPr>
          </w:p>
        </w:tc>
      </w:tr>
      <w:tr w:rsidR="006C0562" w:rsidRPr="00C33068" w14:paraId="60636B1A" w14:textId="77777777" w:rsidTr="007E3317">
        <w:trPr>
          <w:jc w:val="center"/>
        </w:trPr>
        <w:tc>
          <w:tcPr>
            <w:tcW w:w="4876" w:type="dxa"/>
            <w:hideMark/>
          </w:tcPr>
          <w:p w14:paraId="3772859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F7AAD9E"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7CE3231" w14:textId="77777777" w:rsidTr="007E3317">
        <w:trPr>
          <w:jc w:val="center"/>
        </w:trPr>
        <w:tc>
          <w:tcPr>
            <w:tcW w:w="4876" w:type="dxa"/>
          </w:tcPr>
          <w:p w14:paraId="6110A314" w14:textId="77777777" w:rsidR="006C0562" w:rsidRPr="00C33068" w:rsidRDefault="006C0562" w:rsidP="007E3317">
            <w:pPr>
              <w:pStyle w:val="Normal6"/>
              <w:rPr>
                <w:lang w:val="sk-SK"/>
              </w:rPr>
            </w:pPr>
          </w:p>
        </w:tc>
        <w:tc>
          <w:tcPr>
            <w:tcW w:w="4876" w:type="dxa"/>
            <w:hideMark/>
          </w:tcPr>
          <w:p w14:paraId="564D1FEA" w14:textId="77777777" w:rsidR="006C0562" w:rsidRPr="00C33068" w:rsidRDefault="006C0562" w:rsidP="007E3317">
            <w:pPr>
              <w:pStyle w:val="Normal6"/>
              <w:rPr>
                <w:szCs w:val="24"/>
                <w:lang w:val="sk-SK"/>
              </w:rPr>
            </w:pPr>
            <w:r w:rsidRPr="00C33068">
              <w:rPr>
                <w:b/>
                <w:i/>
                <w:lang w:val="sk-SK"/>
              </w:rPr>
              <w:t>Odporúčanie 10</w:t>
            </w:r>
          </w:p>
        </w:tc>
      </w:tr>
      <w:tr w:rsidR="006C0562" w:rsidRPr="00C33068" w14:paraId="262AD4AD" w14:textId="77777777" w:rsidTr="007E3317">
        <w:trPr>
          <w:jc w:val="center"/>
        </w:trPr>
        <w:tc>
          <w:tcPr>
            <w:tcW w:w="4876" w:type="dxa"/>
          </w:tcPr>
          <w:p w14:paraId="6C686800" w14:textId="77777777" w:rsidR="006C0562" w:rsidRPr="00C33068" w:rsidRDefault="006C0562" w:rsidP="007E3317">
            <w:pPr>
              <w:pStyle w:val="Normal6"/>
              <w:rPr>
                <w:lang w:val="sk-SK"/>
              </w:rPr>
            </w:pPr>
          </w:p>
        </w:tc>
        <w:tc>
          <w:tcPr>
            <w:tcW w:w="4876" w:type="dxa"/>
            <w:hideMark/>
          </w:tcPr>
          <w:p w14:paraId="7C6ABEE8" w14:textId="77777777" w:rsidR="006C0562" w:rsidRPr="00C33068" w:rsidRDefault="006C0562" w:rsidP="007E3317">
            <w:pPr>
              <w:pStyle w:val="Normal6"/>
              <w:rPr>
                <w:szCs w:val="24"/>
                <w:lang w:val="sk-SK"/>
              </w:rPr>
            </w:pPr>
            <w:r w:rsidRPr="00C33068">
              <w:rPr>
                <w:b/>
                <w:i/>
                <w:lang w:val="sk-SK"/>
              </w:rPr>
              <w:t>Ochranné a preventívne služby pre psychosociálne riziká</w:t>
            </w:r>
          </w:p>
        </w:tc>
      </w:tr>
      <w:tr w:rsidR="006C0562" w:rsidRPr="00C33068" w14:paraId="6639157D" w14:textId="77777777" w:rsidTr="007E3317">
        <w:trPr>
          <w:jc w:val="center"/>
        </w:trPr>
        <w:tc>
          <w:tcPr>
            <w:tcW w:w="4876" w:type="dxa"/>
          </w:tcPr>
          <w:p w14:paraId="542DB734" w14:textId="77777777" w:rsidR="006C0562" w:rsidRPr="00C33068" w:rsidRDefault="006C0562" w:rsidP="007E3317">
            <w:pPr>
              <w:pStyle w:val="Normal6"/>
              <w:rPr>
                <w:lang w:val="sk-SK"/>
              </w:rPr>
            </w:pPr>
          </w:p>
        </w:tc>
        <w:tc>
          <w:tcPr>
            <w:tcW w:w="4876" w:type="dxa"/>
            <w:hideMark/>
          </w:tcPr>
          <w:p w14:paraId="78DA353B" w14:textId="77777777" w:rsidR="006C0562" w:rsidRPr="00C33068" w:rsidRDefault="006C0562" w:rsidP="007E3317">
            <w:pPr>
              <w:pStyle w:val="Normal6"/>
              <w:rPr>
                <w:szCs w:val="24"/>
                <w:lang w:val="sk-SK"/>
              </w:rPr>
            </w:pPr>
            <w:r w:rsidRPr="00C33068">
              <w:rPr>
                <w:b/>
                <w:i/>
                <w:lang w:val="sk-SK"/>
              </w:rPr>
              <w:t>1. Zamestnávatelia zabezpečia, aby boli v podniku a/alebo v zariadení zavedené vhodné opatrenia na prevenciu a riadenie psychosociálnych rizík, a to najprv využitím dostupných interných kompetencií a zdrojov, a ak tieto nie sú dostatočné, zapojením kompetentných externých služieb alebo osôb.</w:t>
            </w:r>
          </w:p>
        </w:tc>
      </w:tr>
      <w:tr w:rsidR="006C0562" w:rsidRPr="00C33068" w14:paraId="46A45028" w14:textId="77777777" w:rsidTr="007E3317">
        <w:trPr>
          <w:jc w:val="center"/>
        </w:trPr>
        <w:tc>
          <w:tcPr>
            <w:tcW w:w="4876" w:type="dxa"/>
          </w:tcPr>
          <w:p w14:paraId="36FA3C65" w14:textId="77777777" w:rsidR="006C0562" w:rsidRPr="00C33068" w:rsidRDefault="006C0562" w:rsidP="007E3317">
            <w:pPr>
              <w:pStyle w:val="Normal6"/>
              <w:rPr>
                <w:lang w:val="sk-SK"/>
              </w:rPr>
            </w:pPr>
          </w:p>
        </w:tc>
        <w:tc>
          <w:tcPr>
            <w:tcW w:w="4876" w:type="dxa"/>
            <w:hideMark/>
          </w:tcPr>
          <w:p w14:paraId="38EBBC51" w14:textId="77777777" w:rsidR="006C0562" w:rsidRPr="00C33068" w:rsidRDefault="006C0562" w:rsidP="007E3317">
            <w:pPr>
              <w:pStyle w:val="Normal6"/>
              <w:rPr>
                <w:szCs w:val="24"/>
                <w:lang w:val="sk-SK"/>
              </w:rPr>
            </w:pPr>
            <w:r w:rsidRPr="00C33068">
              <w:rPr>
                <w:b/>
                <w:i/>
                <w:lang w:val="sk-SK"/>
              </w:rPr>
              <w:t>2. Členské štáty by mali stanoviť potrebné schopnosti a kvalifikáciu v oblasti prevencie psychosociálnych rizík.</w:t>
            </w:r>
          </w:p>
        </w:tc>
      </w:tr>
    </w:tbl>
    <w:p w14:paraId="28A3FB7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3CE0883" w14:textId="35F35535" w:rsidR="00D9576C" w:rsidRPr="00C33068" w:rsidRDefault="006C0562" w:rsidP="006C0562">
      <w:r w:rsidRPr="00C33068">
        <w:rPr>
          <w:rStyle w:val="HideTWBExt"/>
        </w:rPr>
        <w:t>&lt;/Amend&gt;</w:t>
      </w:r>
    </w:p>
    <w:p w14:paraId="3410C29E"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463</w:t>
      </w:r>
      <w:r w:rsidRPr="00C33068">
        <w:rPr>
          <w:rStyle w:val="HideTWBExt"/>
          <w:lang w:val="sk-SK"/>
        </w:rPr>
        <w:t>&lt;/NumAm&gt;</w:t>
      </w:r>
    </w:p>
    <w:p w14:paraId="0206EE82"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5EF8B329" w14:textId="77777777" w:rsidR="006C0562" w:rsidRPr="00C33068" w:rsidRDefault="006C0562" w:rsidP="006C0562">
      <w:r w:rsidRPr="00C33068">
        <w:rPr>
          <w:rStyle w:val="HideTWBExt"/>
        </w:rPr>
        <w:t>&lt;/RepeatBlock-By&gt;</w:t>
      </w:r>
    </w:p>
    <w:p w14:paraId="05FE261C"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0208AE1B" w14:textId="77777777" w:rsidR="006C0562" w:rsidRPr="00C33068" w:rsidRDefault="006C0562" w:rsidP="006C0562">
      <w:pPr>
        <w:pStyle w:val="NormalBold"/>
      </w:pPr>
      <w:r w:rsidRPr="00C33068">
        <w:rPr>
          <w:rStyle w:val="HideTWBExt"/>
        </w:rPr>
        <w:t>&lt;Article&gt;</w:t>
      </w:r>
      <w:r w:rsidRPr="00C33068">
        <w:t>Príloha I a (nová) – odporúčanie 11</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41CA8C4E" w14:textId="77777777" w:rsidTr="007E3317">
        <w:trPr>
          <w:jc w:val="center"/>
        </w:trPr>
        <w:tc>
          <w:tcPr>
            <w:tcW w:w="9752" w:type="dxa"/>
            <w:gridSpan w:val="2"/>
          </w:tcPr>
          <w:p w14:paraId="220C028C" w14:textId="77777777" w:rsidR="006C0562" w:rsidRPr="00C33068" w:rsidRDefault="006C0562" w:rsidP="007E3317">
            <w:pPr>
              <w:keepNext/>
            </w:pPr>
          </w:p>
        </w:tc>
      </w:tr>
      <w:tr w:rsidR="006C0562" w:rsidRPr="00C33068" w14:paraId="350DD30B" w14:textId="77777777" w:rsidTr="007E3317">
        <w:trPr>
          <w:jc w:val="center"/>
        </w:trPr>
        <w:tc>
          <w:tcPr>
            <w:tcW w:w="4876" w:type="dxa"/>
            <w:hideMark/>
          </w:tcPr>
          <w:p w14:paraId="127555D8"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3A6AFA37"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3959F22" w14:textId="77777777" w:rsidTr="007E3317">
        <w:trPr>
          <w:jc w:val="center"/>
        </w:trPr>
        <w:tc>
          <w:tcPr>
            <w:tcW w:w="4876" w:type="dxa"/>
          </w:tcPr>
          <w:p w14:paraId="6E661646" w14:textId="77777777" w:rsidR="006C0562" w:rsidRPr="00C33068" w:rsidRDefault="006C0562" w:rsidP="007E3317">
            <w:pPr>
              <w:pStyle w:val="Normal6"/>
              <w:rPr>
                <w:lang w:val="sk-SK"/>
              </w:rPr>
            </w:pPr>
          </w:p>
        </w:tc>
        <w:tc>
          <w:tcPr>
            <w:tcW w:w="4876" w:type="dxa"/>
            <w:hideMark/>
          </w:tcPr>
          <w:p w14:paraId="5D716DFE" w14:textId="77777777" w:rsidR="006C0562" w:rsidRPr="00C33068" w:rsidRDefault="006C0562" w:rsidP="007E3317">
            <w:pPr>
              <w:pStyle w:val="Normal6"/>
              <w:rPr>
                <w:szCs w:val="24"/>
                <w:lang w:val="sk-SK"/>
              </w:rPr>
            </w:pPr>
            <w:r w:rsidRPr="00C33068">
              <w:rPr>
                <w:b/>
                <w:i/>
                <w:lang w:val="sk-SK"/>
              </w:rPr>
              <w:t>Odporúčanie 11</w:t>
            </w:r>
          </w:p>
        </w:tc>
      </w:tr>
      <w:tr w:rsidR="006C0562" w:rsidRPr="00C33068" w14:paraId="54EB9F13" w14:textId="77777777" w:rsidTr="007E3317">
        <w:trPr>
          <w:jc w:val="center"/>
        </w:trPr>
        <w:tc>
          <w:tcPr>
            <w:tcW w:w="4876" w:type="dxa"/>
          </w:tcPr>
          <w:p w14:paraId="7E06D0D6" w14:textId="77777777" w:rsidR="006C0562" w:rsidRPr="00C33068" w:rsidRDefault="006C0562" w:rsidP="007E3317">
            <w:pPr>
              <w:pStyle w:val="Normal6"/>
              <w:rPr>
                <w:lang w:val="sk-SK"/>
              </w:rPr>
            </w:pPr>
          </w:p>
        </w:tc>
        <w:tc>
          <w:tcPr>
            <w:tcW w:w="4876" w:type="dxa"/>
            <w:hideMark/>
          </w:tcPr>
          <w:p w14:paraId="66869AC0" w14:textId="77777777" w:rsidR="006C0562" w:rsidRPr="00C33068" w:rsidRDefault="006C0562" w:rsidP="007E3317">
            <w:pPr>
              <w:pStyle w:val="Normal6"/>
              <w:rPr>
                <w:szCs w:val="24"/>
                <w:lang w:val="sk-SK"/>
              </w:rPr>
            </w:pPr>
            <w:r w:rsidRPr="00C33068">
              <w:rPr>
                <w:b/>
                <w:i/>
                <w:lang w:val="sk-SK"/>
              </w:rPr>
              <w:t>Zapojenie pracovníkov</w:t>
            </w:r>
          </w:p>
        </w:tc>
      </w:tr>
      <w:tr w:rsidR="006C0562" w:rsidRPr="00C33068" w14:paraId="6DA2701F" w14:textId="77777777" w:rsidTr="007E3317">
        <w:trPr>
          <w:jc w:val="center"/>
        </w:trPr>
        <w:tc>
          <w:tcPr>
            <w:tcW w:w="4876" w:type="dxa"/>
          </w:tcPr>
          <w:p w14:paraId="6E42883F" w14:textId="77777777" w:rsidR="006C0562" w:rsidRPr="00C33068" w:rsidRDefault="006C0562" w:rsidP="007E3317">
            <w:pPr>
              <w:pStyle w:val="Normal6"/>
              <w:rPr>
                <w:lang w:val="sk-SK"/>
              </w:rPr>
            </w:pPr>
          </w:p>
        </w:tc>
        <w:tc>
          <w:tcPr>
            <w:tcW w:w="4876" w:type="dxa"/>
            <w:hideMark/>
          </w:tcPr>
          <w:p w14:paraId="0971CBC1" w14:textId="77777777" w:rsidR="006C0562" w:rsidRPr="00C33068" w:rsidRDefault="006C0562" w:rsidP="007E3317">
            <w:pPr>
              <w:pStyle w:val="Normal6"/>
              <w:rPr>
                <w:szCs w:val="24"/>
                <w:lang w:val="sk-SK"/>
              </w:rPr>
            </w:pPr>
            <w:r w:rsidRPr="00C33068">
              <w:rPr>
                <w:b/>
                <w:i/>
                <w:lang w:val="sk-SK"/>
              </w:rPr>
              <w:t>1. Zamestnávatelia sa vyzývajú, aby zabezpečili, že pracovníci a/alebo ich zástupcovia budú primerane informovaní a konzultovaní a v prípade potreby zapojení do prevencie a riadenia psychosociálnych rizík, a to aj prostredníctvom vhodných opatrení v oblasti vzdelávania a zvyšovania informovanosti.</w:t>
            </w:r>
          </w:p>
        </w:tc>
      </w:tr>
      <w:tr w:rsidR="006C0562" w:rsidRPr="00C33068" w14:paraId="62755BFF" w14:textId="77777777" w:rsidTr="007E3317">
        <w:trPr>
          <w:jc w:val="center"/>
        </w:trPr>
        <w:tc>
          <w:tcPr>
            <w:tcW w:w="4876" w:type="dxa"/>
          </w:tcPr>
          <w:p w14:paraId="0BB43A45" w14:textId="77777777" w:rsidR="006C0562" w:rsidRPr="00C33068" w:rsidRDefault="006C0562" w:rsidP="007E3317">
            <w:pPr>
              <w:pStyle w:val="Normal6"/>
              <w:rPr>
                <w:lang w:val="sk-SK"/>
              </w:rPr>
            </w:pPr>
          </w:p>
        </w:tc>
        <w:tc>
          <w:tcPr>
            <w:tcW w:w="4876" w:type="dxa"/>
            <w:hideMark/>
          </w:tcPr>
          <w:p w14:paraId="1C2C16DA" w14:textId="77777777" w:rsidR="006C0562" w:rsidRPr="00C33068" w:rsidRDefault="006C0562" w:rsidP="007E3317">
            <w:pPr>
              <w:pStyle w:val="Normal6"/>
              <w:rPr>
                <w:szCs w:val="24"/>
                <w:lang w:val="sk-SK"/>
              </w:rPr>
            </w:pPr>
            <w:r w:rsidRPr="00C33068">
              <w:rPr>
                <w:b/>
                <w:i/>
                <w:lang w:val="sk-SK"/>
              </w:rPr>
              <w:t>2. Takéto zapojenie by mohlo v prípade potreby zahŕňať identifikáciu a posúdenie rizík, vypracovanie a vykonávanie primeraných opatrení a preskúmanie ich účinnosti.</w:t>
            </w:r>
          </w:p>
        </w:tc>
      </w:tr>
      <w:tr w:rsidR="006C0562" w:rsidRPr="00C33068" w14:paraId="46F39922" w14:textId="77777777" w:rsidTr="007E3317">
        <w:trPr>
          <w:jc w:val="center"/>
        </w:trPr>
        <w:tc>
          <w:tcPr>
            <w:tcW w:w="4876" w:type="dxa"/>
          </w:tcPr>
          <w:p w14:paraId="4B572552" w14:textId="77777777" w:rsidR="006C0562" w:rsidRPr="00C33068" w:rsidRDefault="006C0562" w:rsidP="007E3317">
            <w:pPr>
              <w:pStyle w:val="Normal6"/>
              <w:rPr>
                <w:lang w:val="sk-SK"/>
              </w:rPr>
            </w:pPr>
          </w:p>
        </w:tc>
        <w:tc>
          <w:tcPr>
            <w:tcW w:w="4876" w:type="dxa"/>
            <w:hideMark/>
          </w:tcPr>
          <w:p w14:paraId="693F92E7" w14:textId="77777777" w:rsidR="006C0562" w:rsidRPr="00C33068" w:rsidRDefault="006C0562" w:rsidP="007E3317">
            <w:pPr>
              <w:pStyle w:val="Normal6"/>
              <w:rPr>
                <w:szCs w:val="24"/>
                <w:lang w:val="sk-SK"/>
              </w:rPr>
            </w:pPr>
            <w:r w:rsidRPr="00C33068">
              <w:rPr>
                <w:b/>
                <w:i/>
                <w:lang w:val="sk-SK"/>
              </w:rPr>
              <w:t>3. Účasť by sa mohla uskutočniť včas a vhodným spôsobom, ktorý by umožnil konštruktívny vstup pracovníkov a/alebo ich zástupcov, pričom by sa rešpektovala organizácia práce a zavedené rozhodovacie štruktúry.</w:t>
            </w:r>
          </w:p>
        </w:tc>
      </w:tr>
      <w:tr w:rsidR="006C0562" w:rsidRPr="00C33068" w14:paraId="063613A8" w14:textId="77777777" w:rsidTr="007E3317">
        <w:trPr>
          <w:jc w:val="center"/>
        </w:trPr>
        <w:tc>
          <w:tcPr>
            <w:tcW w:w="4876" w:type="dxa"/>
          </w:tcPr>
          <w:p w14:paraId="0A4698CD" w14:textId="77777777" w:rsidR="006C0562" w:rsidRPr="00C33068" w:rsidRDefault="006C0562" w:rsidP="007E3317">
            <w:pPr>
              <w:pStyle w:val="Normal6"/>
              <w:rPr>
                <w:lang w:val="sk-SK"/>
              </w:rPr>
            </w:pPr>
          </w:p>
        </w:tc>
        <w:tc>
          <w:tcPr>
            <w:tcW w:w="4876" w:type="dxa"/>
            <w:hideMark/>
          </w:tcPr>
          <w:p w14:paraId="5160B615" w14:textId="77777777" w:rsidR="006C0562" w:rsidRPr="00C33068" w:rsidRDefault="006C0562" w:rsidP="007E3317">
            <w:pPr>
              <w:pStyle w:val="Normal6"/>
              <w:rPr>
                <w:szCs w:val="24"/>
                <w:lang w:val="sk-SK"/>
              </w:rPr>
            </w:pPr>
            <w:r w:rsidRPr="00C33068">
              <w:rPr>
                <w:b/>
                <w:i/>
                <w:lang w:val="sk-SK"/>
              </w:rPr>
              <w:t>4. Tieto prístupy by mali zostať flexibilné a v súlade s vnútroštátnymi zákonmi, postupmi a organizáciou pracoviska.</w:t>
            </w:r>
          </w:p>
        </w:tc>
      </w:tr>
    </w:tbl>
    <w:p w14:paraId="639CC735"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369B15E" w14:textId="1093186B" w:rsidR="00D9576C" w:rsidRPr="00C33068" w:rsidRDefault="006C0562" w:rsidP="006C0562">
      <w:r w:rsidRPr="00C33068">
        <w:rPr>
          <w:rStyle w:val="HideTWBExt"/>
        </w:rPr>
        <w:t>&lt;/Amend&gt;</w:t>
      </w:r>
    </w:p>
    <w:p w14:paraId="4C0EDCA7"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464</w:t>
      </w:r>
      <w:r w:rsidRPr="00C33068">
        <w:rPr>
          <w:rStyle w:val="HideTWBExt"/>
          <w:lang w:val="sk-SK"/>
        </w:rPr>
        <w:t>&lt;/NumAm&gt;</w:t>
      </w:r>
    </w:p>
    <w:p w14:paraId="7133D50C"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6C811A27" w14:textId="77777777" w:rsidR="006C0562" w:rsidRPr="00C33068" w:rsidRDefault="006C0562" w:rsidP="006C0562">
      <w:r w:rsidRPr="00C33068">
        <w:rPr>
          <w:rStyle w:val="HideTWBExt"/>
        </w:rPr>
        <w:t>&lt;/RepeatBlock-By&gt;</w:t>
      </w:r>
    </w:p>
    <w:p w14:paraId="2FD5407B"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23178155" w14:textId="77777777" w:rsidR="006C0562" w:rsidRPr="00C33068" w:rsidRDefault="006C0562" w:rsidP="006C0562">
      <w:pPr>
        <w:pStyle w:val="NormalBold"/>
      </w:pPr>
      <w:r w:rsidRPr="00C33068">
        <w:rPr>
          <w:rStyle w:val="HideTWBExt"/>
        </w:rPr>
        <w:t>&lt;Article&gt;</w:t>
      </w:r>
      <w:r w:rsidRPr="00C33068">
        <w:t>Príloha I a (nová) – odporúčanie 12</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62ABF694" w14:textId="77777777" w:rsidTr="007E3317">
        <w:trPr>
          <w:jc w:val="center"/>
        </w:trPr>
        <w:tc>
          <w:tcPr>
            <w:tcW w:w="9752" w:type="dxa"/>
            <w:gridSpan w:val="2"/>
          </w:tcPr>
          <w:p w14:paraId="57C95AC4" w14:textId="77777777" w:rsidR="006C0562" w:rsidRPr="00C33068" w:rsidRDefault="006C0562" w:rsidP="007E3317">
            <w:pPr>
              <w:keepNext/>
            </w:pPr>
          </w:p>
        </w:tc>
      </w:tr>
      <w:tr w:rsidR="006C0562" w:rsidRPr="00C33068" w14:paraId="4D22AA1E" w14:textId="77777777" w:rsidTr="007E3317">
        <w:trPr>
          <w:jc w:val="center"/>
        </w:trPr>
        <w:tc>
          <w:tcPr>
            <w:tcW w:w="4876" w:type="dxa"/>
            <w:hideMark/>
          </w:tcPr>
          <w:p w14:paraId="7A1F82C0"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25E7EAAD"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C14D44E" w14:textId="77777777" w:rsidTr="007E3317">
        <w:trPr>
          <w:jc w:val="center"/>
        </w:trPr>
        <w:tc>
          <w:tcPr>
            <w:tcW w:w="4876" w:type="dxa"/>
          </w:tcPr>
          <w:p w14:paraId="45E50E60" w14:textId="77777777" w:rsidR="006C0562" w:rsidRPr="00C33068" w:rsidRDefault="006C0562" w:rsidP="007E3317">
            <w:pPr>
              <w:pStyle w:val="Normal6"/>
              <w:rPr>
                <w:lang w:val="sk-SK"/>
              </w:rPr>
            </w:pPr>
          </w:p>
        </w:tc>
        <w:tc>
          <w:tcPr>
            <w:tcW w:w="4876" w:type="dxa"/>
            <w:hideMark/>
          </w:tcPr>
          <w:p w14:paraId="7F654BAB" w14:textId="77777777" w:rsidR="006C0562" w:rsidRPr="00C33068" w:rsidRDefault="006C0562" w:rsidP="007E3317">
            <w:pPr>
              <w:pStyle w:val="Normal6"/>
              <w:rPr>
                <w:szCs w:val="24"/>
                <w:lang w:val="sk-SK"/>
              </w:rPr>
            </w:pPr>
            <w:r w:rsidRPr="00C33068">
              <w:rPr>
                <w:b/>
                <w:i/>
                <w:lang w:val="sk-SK"/>
              </w:rPr>
              <w:t>Odporúčanie 12</w:t>
            </w:r>
          </w:p>
        </w:tc>
      </w:tr>
      <w:tr w:rsidR="006C0562" w:rsidRPr="00C33068" w14:paraId="51A8425C" w14:textId="77777777" w:rsidTr="007E3317">
        <w:trPr>
          <w:jc w:val="center"/>
        </w:trPr>
        <w:tc>
          <w:tcPr>
            <w:tcW w:w="4876" w:type="dxa"/>
          </w:tcPr>
          <w:p w14:paraId="7621B7D5" w14:textId="77777777" w:rsidR="006C0562" w:rsidRPr="00C33068" w:rsidRDefault="006C0562" w:rsidP="007E3317">
            <w:pPr>
              <w:pStyle w:val="Normal6"/>
              <w:rPr>
                <w:lang w:val="sk-SK"/>
              </w:rPr>
            </w:pPr>
          </w:p>
        </w:tc>
        <w:tc>
          <w:tcPr>
            <w:tcW w:w="4876" w:type="dxa"/>
            <w:hideMark/>
          </w:tcPr>
          <w:p w14:paraId="06965E31" w14:textId="77777777" w:rsidR="006C0562" w:rsidRPr="00C33068" w:rsidRDefault="006C0562" w:rsidP="007E3317">
            <w:pPr>
              <w:pStyle w:val="Normal6"/>
              <w:rPr>
                <w:szCs w:val="24"/>
                <w:lang w:val="sk-SK"/>
              </w:rPr>
            </w:pPr>
            <w:r w:rsidRPr="00C33068">
              <w:rPr>
                <w:b/>
                <w:i/>
                <w:lang w:val="sk-SK"/>
              </w:rPr>
              <w:t>Pracovné inšpekcie</w:t>
            </w:r>
          </w:p>
        </w:tc>
      </w:tr>
      <w:tr w:rsidR="006C0562" w:rsidRPr="00C33068" w14:paraId="36721838" w14:textId="77777777" w:rsidTr="007E3317">
        <w:trPr>
          <w:jc w:val="center"/>
        </w:trPr>
        <w:tc>
          <w:tcPr>
            <w:tcW w:w="4876" w:type="dxa"/>
          </w:tcPr>
          <w:p w14:paraId="3F06A4FB" w14:textId="77777777" w:rsidR="006C0562" w:rsidRPr="00C33068" w:rsidRDefault="006C0562" w:rsidP="007E3317">
            <w:pPr>
              <w:pStyle w:val="Normal6"/>
              <w:rPr>
                <w:lang w:val="sk-SK"/>
              </w:rPr>
            </w:pPr>
          </w:p>
        </w:tc>
        <w:tc>
          <w:tcPr>
            <w:tcW w:w="4876" w:type="dxa"/>
            <w:hideMark/>
          </w:tcPr>
          <w:p w14:paraId="7CF3F7B0" w14:textId="77777777" w:rsidR="006C0562" w:rsidRPr="00C33068" w:rsidRDefault="006C0562" w:rsidP="007E3317">
            <w:pPr>
              <w:pStyle w:val="Normal6"/>
              <w:rPr>
                <w:szCs w:val="24"/>
                <w:lang w:val="sk-SK"/>
              </w:rPr>
            </w:pPr>
            <w:r w:rsidRPr="00C33068">
              <w:rPr>
                <w:b/>
                <w:i/>
                <w:lang w:val="sk-SK"/>
              </w:rPr>
              <w:t>Členské štáty by mali zabezpečiť, aby orgány inšpekcie práce mali primerané právomoci, ako aj potrebnú odbornú prípravu, odborné znalosti, nástroje a zdroje na riešenie psychosociálnych rizík súvisiacich s prácou. Takéto opatrenia by mali umožniť inšpekciám účinne identifikovať, posudzovať a v prípade potreby vyšetrovať tieto riziká spôsobom, ktorý je založený na riziku, primeraný a zosúladený s vnútroštátnymi systémami, pričom by sa malo predísť neprimeranému administratívnemu zaťaženiu zamestnávateľov.</w:t>
            </w:r>
          </w:p>
        </w:tc>
      </w:tr>
    </w:tbl>
    <w:p w14:paraId="5217EACB"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612C8BF" w14:textId="7A974E66" w:rsidR="00D9576C" w:rsidRPr="00C33068" w:rsidRDefault="006C0562" w:rsidP="006C0562">
      <w:r w:rsidRPr="00C33068">
        <w:rPr>
          <w:rStyle w:val="HideTWBExt"/>
        </w:rPr>
        <w:t>&lt;/Amend&gt;</w:t>
      </w:r>
    </w:p>
    <w:p w14:paraId="34DFF8CD"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465</w:t>
      </w:r>
      <w:r w:rsidRPr="00C33068">
        <w:rPr>
          <w:rStyle w:val="HideTWBExt"/>
          <w:lang w:val="sk-SK"/>
        </w:rPr>
        <w:t>&lt;/NumAm&gt;</w:t>
      </w:r>
    </w:p>
    <w:p w14:paraId="0F58AC30"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57D26D80" w14:textId="77777777" w:rsidR="006C0562" w:rsidRPr="00C33068" w:rsidRDefault="006C0562" w:rsidP="006C0562">
      <w:r w:rsidRPr="00C33068">
        <w:rPr>
          <w:rStyle w:val="HideTWBExt"/>
        </w:rPr>
        <w:t>&lt;/RepeatBlock-By&gt;</w:t>
      </w:r>
    </w:p>
    <w:p w14:paraId="3EBFACF4"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5A5AE43B" w14:textId="77777777" w:rsidR="006C0562" w:rsidRPr="00C33068" w:rsidRDefault="006C0562" w:rsidP="006C0562">
      <w:pPr>
        <w:pStyle w:val="NormalBold"/>
      </w:pPr>
      <w:r w:rsidRPr="00C33068">
        <w:rPr>
          <w:rStyle w:val="HideTWBExt"/>
        </w:rPr>
        <w:t>&lt;Article&gt;</w:t>
      </w:r>
      <w:r w:rsidRPr="00C33068">
        <w:t>Príloha I a (nová) – odporúčanie 13</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3E0E9BA" w14:textId="77777777" w:rsidTr="007E3317">
        <w:trPr>
          <w:jc w:val="center"/>
        </w:trPr>
        <w:tc>
          <w:tcPr>
            <w:tcW w:w="9752" w:type="dxa"/>
            <w:gridSpan w:val="2"/>
          </w:tcPr>
          <w:p w14:paraId="6BF2923C" w14:textId="77777777" w:rsidR="006C0562" w:rsidRPr="00C33068" w:rsidRDefault="006C0562" w:rsidP="007E3317">
            <w:pPr>
              <w:keepNext/>
            </w:pPr>
          </w:p>
        </w:tc>
      </w:tr>
      <w:tr w:rsidR="006C0562" w:rsidRPr="00C33068" w14:paraId="19AA3BBA" w14:textId="77777777" w:rsidTr="007E3317">
        <w:trPr>
          <w:jc w:val="center"/>
        </w:trPr>
        <w:tc>
          <w:tcPr>
            <w:tcW w:w="4876" w:type="dxa"/>
            <w:hideMark/>
          </w:tcPr>
          <w:p w14:paraId="76736DF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454F98EB"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6D8C7528" w14:textId="77777777" w:rsidTr="007E3317">
        <w:trPr>
          <w:jc w:val="center"/>
        </w:trPr>
        <w:tc>
          <w:tcPr>
            <w:tcW w:w="4876" w:type="dxa"/>
          </w:tcPr>
          <w:p w14:paraId="32C20592" w14:textId="77777777" w:rsidR="006C0562" w:rsidRPr="00C33068" w:rsidRDefault="006C0562" w:rsidP="007E3317">
            <w:pPr>
              <w:pStyle w:val="Normal6"/>
              <w:rPr>
                <w:lang w:val="sk-SK"/>
              </w:rPr>
            </w:pPr>
          </w:p>
        </w:tc>
        <w:tc>
          <w:tcPr>
            <w:tcW w:w="4876" w:type="dxa"/>
            <w:hideMark/>
          </w:tcPr>
          <w:p w14:paraId="585C71F4" w14:textId="77777777" w:rsidR="006C0562" w:rsidRPr="00C33068" w:rsidRDefault="006C0562" w:rsidP="007E3317">
            <w:pPr>
              <w:pStyle w:val="Normal6"/>
              <w:rPr>
                <w:szCs w:val="24"/>
                <w:lang w:val="sk-SK"/>
              </w:rPr>
            </w:pPr>
            <w:r w:rsidRPr="00C33068">
              <w:rPr>
                <w:b/>
                <w:i/>
                <w:lang w:val="sk-SK"/>
              </w:rPr>
              <w:t>Odporúčanie 13</w:t>
            </w:r>
          </w:p>
        </w:tc>
      </w:tr>
      <w:tr w:rsidR="006C0562" w:rsidRPr="00C33068" w14:paraId="0F69D297" w14:textId="77777777" w:rsidTr="007E3317">
        <w:trPr>
          <w:jc w:val="center"/>
        </w:trPr>
        <w:tc>
          <w:tcPr>
            <w:tcW w:w="4876" w:type="dxa"/>
          </w:tcPr>
          <w:p w14:paraId="40775F5D" w14:textId="77777777" w:rsidR="006C0562" w:rsidRPr="00C33068" w:rsidRDefault="006C0562" w:rsidP="007E3317">
            <w:pPr>
              <w:pStyle w:val="Normal6"/>
              <w:rPr>
                <w:lang w:val="sk-SK"/>
              </w:rPr>
            </w:pPr>
          </w:p>
        </w:tc>
        <w:tc>
          <w:tcPr>
            <w:tcW w:w="4876" w:type="dxa"/>
            <w:hideMark/>
          </w:tcPr>
          <w:p w14:paraId="3E9258EA" w14:textId="77777777" w:rsidR="006C0562" w:rsidRPr="00C33068" w:rsidRDefault="006C0562" w:rsidP="007E3317">
            <w:pPr>
              <w:pStyle w:val="Normal6"/>
              <w:rPr>
                <w:szCs w:val="24"/>
                <w:lang w:val="sk-SK"/>
              </w:rPr>
            </w:pPr>
            <w:r w:rsidRPr="00C33068">
              <w:rPr>
                <w:b/>
                <w:i/>
                <w:lang w:val="sk-SK"/>
              </w:rPr>
              <w:t>Dôkazné bremeno</w:t>
            </w:r>
          </w:p>
        </w:tc>
      </w:tr>
      <w:tr w:rsidR="006C0562" w:rsidRPr="00C33068" w14:paraId="35A335D7" w14:textId="77777777" w:rsidTr="007E3317">
        <w:trPr>
          <w:jc w:val="center"/>
        </w:trPr>
        <w:tc>
          <w:tcPr>
            <w:tcW w:w="4876" w:type="dxa"/>
          </w:tcPr>
          <w:p w14:paraId="69C0AC91" w14:textId="77777777" w:rsidR="006C0562" w:rsidRPr="00C33068" w:rsidRDefault="006C0562" w:rsidP="007E3317">
            <w:pPr>
              <w:pStyle w:val="Normal6"/>
              <w:rPr>
                <w:lang w:val="sk-SK"/>
              </w:rPr>
            </w:pPr>
          </w:p>
        </w:tc>
        <w:tc>
          <w:tcPr>
            <w:tcW w:w="4876" w:type="dxa"/>
            <w:hideMark/>
          </w:tcPr>
          <w:p w14:paraId="1FA91BFB" w14:textId="77777777" w:rsidR="006C0562" w:rsidRPr="00C33068" w:rsidRDefault="006C0562" w:rsidP="007E3317">
            <w:pPr>
              <w:pStyle w:val="Normal6"/>
              <w:rPr>
                <w:szCs w:val="24"/>
                <w:lang w:val="sk-SK"/>
              </w:rPr>
            </w:pPr>
            <w:r w:rsidRPr="00C33068">
              <w:rPr>
                <w:b/>
                <w:i/>
                <w:lang w:val="sk-SK"/>
              </w:rPr>
              <w:t>1. Členské štáty by mali zabezpečiť, aby sa v prípade, že pracovník predloží jasné a dostatočné dôkazy o vystavení psychosociálnym rizikovým faktorom súvisiacim s prácou a zodpovedajúcemu poškodeniu zdravia, mohla stanoviť domnienka o súvislosti s prácou.</w:t>
            </w:r>
          </w:p>
        </w:tc>
      </w:tr>
      <w:tr w:rsidR="006C0562" w:rsidRPr="00C33068" w14:paraId="27A09DEC" w14:textId="77777777" w:rsidTr="007E3317">
        <w:trPr>
          <w:jc w:val="center"/>
        </w:trPr>
        <w:tc>
          <w:tcPr>
            <w:tcW w:w="4876" w:type="dxa"/>
          </w:tcPr>
          <w:p w14:paraId="515541C9" w14:textId="77777777" w:rsidR="006C0562" w:rsidRPr="00C33068" w:rsidRDefault="006C0562" w:rsidP="007E3317">
            <w:pPr>
              <w:pStyle w:val="Normal6"/>
              <w:rPr>
                <w:lang w:val="sk-SK"/>
              </w:rPr>
            </w:pPr>
          </w:p>
        </w:tc>
        <w:tc>
          <w:tcPr>
            <w:tcW w:w="4876" w:type="dxa"/>
            <w:hideMark/>
          </w:tcPr>
          <w:p w14:paraId="4EC99D33" w14:textId="77777777" w:rsidR="006C0562" w:rsidRPr="00C33068" w:rsidRDefault="006C0562" w:rsidP="007E3317">
            <w:pPr>
              <w:pStyle w:val="Normal6"/>
              <w:rPr>
                <w:szCs w:val="24"/>
                <w:lang w:val="sk-SK"/>
              </w:rPr>
            </w:pPr>
            <w:r w:rsidRPr="00C33068">
              <w:rPr>
                <w:b/>
                <w:i/>
                <w:lang w:val="sk-SK"/>
              </w:rPr>
              <w:t>2. V takýchto prípadoch sa dôkazné bremeno môže presunúť na zamestnávateľa, ktorý by mal byť schopný preukázať, že:</w:t>
            </w:r>
          </w:p>
        </w:tc>
      </w:tr>
      <w:tr w:rsidR="006C0562" w:rsidRPr="00C33068" w14:paraId="61459D78" w14:textId="77777777" w:rsidTr="007E3317">
        <w:trPr>
          <w:jc w:val="center"/>
        </w:trPr>
        <w:tc>
          <w:tcPr>
            <w:tcW w:w="4876" w:type="dxa"/>
          </w:tcPr>
          <w:p w14:paraId="57D72BE4" w14:textId="77777777" w:rsidR="006C0562" w:rsidRPr="00C33068" w:rsidRDefault="006C0562" w:rsidP="007E3317">
            <w:pPr>
              <w:pStyle w:val="Normal6"/>
              <w:rPr>
                <w:lang w:val="sk-SK"/>
              </w:rPr>
            </w:pPr>
          </w:p>
        </w:tc>
        <w:tc>
          <w:tcPr>
            <w:tcW w:w="4876" w:type="dxa"/>
            <w:hideMark/>
          </w:tcPr>
          <w:p w14:paraId="74BBBCC4" w14:textId="77777777" w:rsidR="006C0562" w:rsidRPr="00C33068" w:rsidRDefault="006C0562" w:rsidP="007E3317">
            <w:pPr>
              <w:pStyle w:val="Normal6"/>
              <w:rPr>
                <w:szCs w:val="24"/>
                <w:lang w:val="sk-SK"/>
              </w:rPr>
            </w:pPr>
            <w:r w:rsidRPr="00C33068">
              <w:rPr>
                <w:b/>
                <w:i/>
                <w:lang w:val="sk-SK"/>
              </w:rPr>
              <w:t>a) boli riadne vykonané vhodné a primerané preventívne opatrenia; a</w:t>
            </w:r>
          </w:p>
        </w:tc>
      </w:tr>
      <w:tr w:rsidR="006C0562" w:rsidRPr="00C33068" w14:paraId="59FEF8CE" w14:textId="77777777" w:rsidTr="007E3317">
        <w:trPr>
          <w:jc w:val="center"/>
        </w:trPr>
        <w:tc>
          <w:tcPr>
            <w:tcW w:w="4876" w:type="dxa"/>
          </w:tcPr>
          <w:p w14:paraId="46B6DE95" w14:textId="77777777" w:rsidR="006C0562" w:rsidRPr="00C33068" w:rsidRDefault="006C0562" w:rsidP="007E3317">
            <w:pPr>
              <w:pStyle w:val="Normal6"/>
              <w:rPr>
                <w:lang w:val="sk-SK"/>
              </w:rPr>
            </w:pPr>
          </w:p>
        </w:tc>
        <w:tc>
          <w:tcPr>
            <w:tcW w:w="4876" w:type="dxa"/>
            <w:hideMark/>
          </w:tcPr>
          <w:p w14:paraId="7085D9BC" w14:textId="77777777" w:rsidR="006C0562" w:rsidRPr="00C33068" w:rsidRDefault="006C0562" w:rsidP="007E3317">
            <w:pPr>
              <w:pStyle w:val="Normal6"/>
              <w:rPr>
                <w:szCs w:val="24"/>
                <w:lang w:val="sk-SK"/>
              </w:rPr>
            </w:pPr>
            <w:r w:rsidRPr="00C33068">
              <w:rPr>
                <w:b/>
                <w:i/>
                <w:lang w:val="sk-SK"/>
              </w:rPr>
              <w:t>b) zdravotné postihnutie nemá príčinnú súvislosť s pracovným prostredím.</w:t>
            </w:r>
          </w:p>
        </w:tc>
      </w:tr>
      <w:tr w:rsidR="006C0562" w:rsidRPr="00C33068" w14:paraId="7D865577" w14:textId="77777777" w:rsidTr="007E3317">
        <w:trPr>
          <w:jc w:val="center"/>
        </w:trPr>
        <w:tc>
          <w:tcPr>
            <w:tcW w:w="4876" w:type="dxa"/>
          </w:tcPr>
          <w:p w14:paraId="259BEC40" w14:textId="77777777" w:rsidR="006C0562" w:rsidRPr="00C33068" w:rsidRDefault="006C0562" w:rsidP="007E3317">
            <w:pPr>
              <w:pStyle w:val="Normal6"/>
              <w:rPr>
                <w:lang w:val="sk-SK"/>
              </w:rPr>
            </w:pPr>
          </w:p>
        </w:tc>
        <w:tc>
          <w:tcPr>
            <w:tcW w:w="4876" w:type="dxa"/>
            <w:hideMark/>
          </w:tcPr>
          <w:p w14:paraId="69C31EED" w14:textId="77777777" w:rsidR="006C0562" w:rsidRPr="00C33068" w:rsidRDefault="006C0562" w:rsidP="007E3317">
            <w:pPr>
              <w:pStyle w:val="Normal6"/>
              <w:rPr>
                <w:szCs w:val="24"/>
                <w:lang w:val="sk-SK"/>
              </w:rPr>
            </w:pPr>
            <w:r w:rsidRPr="00C33068">
              <w:rPr>
                <w:b/>
                <w:i/>
                <w:lang w:val="sk-SK"/>
              </w:rPr>
              <w:t>3. Členské štáty by si mali zachovať flexibilitu pri stanovovaní priaznivejších ustanovení v súlade s vnútroštátnymi postupmi vrátane vyvážených mechanizmov na uľahčenie predkladania dôkazov, pričom by sa mala zabezpečiť právna istota a malo by sa predísť neprimeranému administratívnemu zaťaženiu zamestnávateľov a nepodloženým nárokom.</w:t>
            </w:r>
          </w:p>
        </w:tc>
      </w:tr>
    </w:tbl>
    <w:p w14:paraId="2589C199"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134DB2F8" w14:textId="30D4DEBA" w:rsidR="00D9576C" w:rsidRPr="00C33068" w:rsidRDefault="006C0562" w:rsidP="006C0562">
      <w:r w:rsidRPr="00C33068">
        <w:rPr>
          <w:rStyle w:val="HideTWBExt"/>
        </w:rPr>
        <w:t>&lt;/Amend&gt;</w:t>
      </w:r>
    </w:p>
    <w:p w14:paraId="26D7A2FF" w14:textId="77777777" w:rsidR="006C0562" w:rsidRPr="00C33068" w:rsidRDefault="006C0562" w:rsidP="006C0562">
      <w:pPr>
        <w:pStyle w:val="AMNumberTabs0"/>
        <w:keepNext/>
        <w:rPr>
          <w:lang w:val="sk-SK"/>
        </w:rPr>
      </w:pPr>
      <w:r w:rsidRPr="00C33068">
        <w:rPr>
          <w:rStyle w:val="HideTWBExt"/>
          <w:lang w:val="sk-SK"/>
        </w:rPr>
        <w:t>&lt;Amend&gt;</w:t>
      </w:r>
      <w:r w:rsidRPr="00C33068">
        <w:rPr>
          <w:lang w:val="sk-SK"/>
        </w:rPr>
        <w:t>Pozmeňujúci návrh</w:t>
      </w:r>
      <w:r w:rsidRPr="00C33068">
        <w:rPr>
          <w:lang w:val="sk-SK"/>
        </w:rPr>
        <w:tab/>
      </w:r>
      <w:r w:rsidRPr="00C33068">
        <w:rPr>
          <w:lang w:val="sk-SK"/>
        </w:rPr>
        <w:tab/>
      </w:r>
      <w:r w:rsidRPr="00C33068">
        <w:rPr>
          <w:rStyle w:val="HideTWBExt"/>
          <w:lang w:val="sk-SK"/>
        </w:rPr>
        <w:t>&lt;NumAm&gt;</w:t>
      </w:r>
      <w:r w:rsidRPr="00C33068">
        <w:rPr>
          <w:lang w:val="sk-SK"/>
        </w:rPr>
        <w:t>466</w:t>
      </w:r>
      <w:r w:rsidRPr="00C33068">
        <w:rPr>
          <w:rStyle w:val="HideTWBExt"/>
          <w:lang w:val="sk-SK"/>
        </w:rPr>
        <w:t>&lt;/NumAm&gt;</w:t>
      </w:r>
    </w:p>
    <w:p w14:paraId="3994CE61" w14:textId="77777777" w:rsidR="006C0562" w:rsidRPr="00C33068" w:rsidRDefault="006C0562" w:rsidP="006C0562">
      <w:pPr>
        <w:pStyle w:val="NormalBold"/>
      </w:pPr>
      <w:r w:rsidRPr="00C33068">
        <w:rPr>
          <w:rStyle w:val="HideTWBExt"/>
        </w:rPr>
        <w:t>&lt;RepeatBlock-By&gt;&lt;Members&gt;</w:t>
      </w:r>
      <w:proofErr w:type="spellStart"/>
      <w:r w:rsidRPr="00C33068">
        <w:t>Eleonora</w:t>
      </w:r>
      <w:proofErr w:type="spellEnd"/>
      <w:r w:rsidRPr="00C33068">
        <w:t xml:space="preserve"> </w:t>
      </w:r>
      <w:proofErr w:type="spellStart"/>
      <w:r w:rsidRPr="00C33068">
        <w:t>Meleti</w:t>
      </w:r>
      <w:proofErr w:type="spellEnd"/>
      <w:r w:rsidRPr="00C33068">
        <w:t xml:space="preserve">, Rosa </w:t>
      </w:r>
      <w:proofErr w:type="spellStart"/>
      <w:r w:rsidRPr="00C33068">
        <w:t>Estaràs</w:t>
      </w:r>
      <w:proofErr w:type="spellEnd"/>
      <w:r w:rsidRPr="00C33068">
        <w:t xml:space="preserve"> </w:t>
      </w:r>
      <w:proofErr w:type="spellStart"/>
      <w:r w:rsidRPr="00C33068">
        <w:t>Ferragut</w:t>
      </w:r>
      <w:proofErr w:type="spellEnd"/>
      <w:r w:rsidRPr="00C33068">
        <w:t xml:space="preserve">, </w:t>
      </w:r>
      <w:proofErr w:type="spellStart"/>
      <w:r w:rsidRPr="00C33068">
        <w:t>Liesbet</w:t>
      </w:r>
      <w:proofErr w:type="spellEnd"/>
      <w:r w:rsidRPr="00C33068">
        <w:t xml:space="preserve"> </w:t>
      </w:r>
      <w:proofErr w:type="spellStart"/>
      <w:r w:rsidRPr="00C33068">
        <w:t>Sommen</w:t>
      </w:r>
      <w:proofErr w:type="spellEnd"/>
      <w:r w:rsidRPr="00C33068">
        <w:t xml:space="preserve">, </w:t>
      </w:r>
      <w:proofErr w:type="spellStart"/>
      <w:r w:rsidRPr="00C33068">
        <w:t>Giusi</w:t>
      </w:r>
      <w:proofErr w:type="spellEnd"/>
      <w:r w:rsidRPr="00C33068">
        <w:t xml:space="preserve"> </w:t>
      </w:r>
      <w:proofErr w:type="spellStart"/>
      <w:r w:rsidRPr="00C33068">
        <w:t>Princi</w:t>
      </w:r>
      <w:proofErr w:type="spellEnd"/>
      <w:r w:rsidRPr="00C33068">
        <w:rPr>
          <w:rStyle w:val="HideTWBExt"/>
        </w:rPr>
        <w:t>&lt;/Members&gt;</w:t>
      </w:r>
    </w:p>
    <w:p w14:paraId="1CBE2C7E" w14:textId="77777777" w:rsidR="006C0562" w:rsidRPr="00C33068" w:rsidRDefault="006C0562" w:rsidP="006C0562">
      <w:r w:rsidRPr="00C33068">
        <w:rPr>
          <w:rStyle w:val="HideTWBExt"/>
        </w:rPr>
        <w:t>&lt;/RepeatBlock-By&gt;</w:t>
      </w:r>
    </w:p>
    <w:p w14:paraId="46BD9BAA" w14:textId="77777777" w:rsidR="006C0562" w:rsidRPr="00C33068" w:rsidRDefault="006C0562" w:rsidP="006C0562">
      <w:pPr>
        <w:pStyle w:val="NormalBold"/>
        <w:keepNext/>
      </w:pPr>
      <w:r w:rsidRPr="00C33068">
        <w:rPr>
          <w:rStyle w:val="HideTWBExt"/>
        </w:rPr>
        <w:t>&lt;DocAmend&gt;</w:t>
      </w:r>
      <w:r w:rsidRPr="00C33068">
        <w:t>Návrh uznesenia</w:t>
      </w:r>
      <w:r w:rsidRPr="00C33068">
        <w:rPr>
          <w:rStyle w:val="HideTWBExt"/>
        </w:rPr>
        <w:t>&lt;/DocAmend&gt;</w:t>
      </w:r>
    </w:p>
    <w:p w14:paraId="7309A3F1" w14:textId="77777777" w:rsidR="006C0562" w:rsidRPr="00C33068" w:rsidRDefault="006C0562" w:rsidP="006C0562">
      <w:pPr>
        <w:pStyle w:val="NormalBold"/>
      </w:pPr>
      <w:r w:rsidRPr="00C33068">
        <w:rPr>
          <w:rStyle w:val="HideTWBExt"/>
        </w:rPr>
        <w:t>&lt;Article&gt;</w:t>
      </w:r>
      <w:r w:rsidRPr="00C33068">
        <w:t>Príloha I a (nová) – odporúčanie 14</w:t>
      </w:r>
      <w:r w:rsidRPr="00C3306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562" w:rsidRPr="00C33068" w14:paraId="538A9E09" w14:textId="77777777" w:rsidTr="007E3317">
        <w:trPr>
          <w:jc w:val="center"/>
        </w:trPr>
        <w:tc>
          <w:tcPr>
            <w:tcW w:w="9752" w:type="dxa"/>
            <w:gridSpan w:val="2"/>
          </w:tcPr>
          <w:p w14:paraId="53E356ED" w14:textId="77777777" w:rsidR="006C0562" w:rsidRPr="00C33068" w:rsidRDefault="006C0562" w:rsidP="007E3317">
            <w:pPr>
              <w:keepNext/>
            </w:pPr>
          </w:p>
        </w:tc>
      </w:tr>
      <w:tr w:rsidR="006C0562" w:rsidRPr="00C33068" w14:paraId="64DE8CF7" w14:textId="77777777" w:rsidTr="007E3317">
        <w:trPr>
          <w:jc w:val="center"/>
        </w:trPr>
        <w:tc>
          <w:tcPr>
            <w:tcW w:w="4876" w:type="dxa"/>
            <w:hideMark/>
          </w:tcPr>
          <w:p w14:paraId="07DD943E" w14:textId="77777777" w:rsidR="006C0562" w:rsidRPr="00C33068" w:rsidRDefault="006C0562" w:rsidP="007E3317">
            <w:pPr>
              <w:pStyle w:val="ColumnHeading"/>
              <w:keepNext/>
              <w:rPr>
                <w:lang w:val="sk-SK"/>
              </w:rPr>
            </w:pPr>
            <w:r w:rsidRPr="00C33068">
              <w:rPr>
                <w:lang w:val="sk-SK"/>
              </w:rPr>
              <w:t>Návrh uznesenia</w:t>
            </w:r>
          </w:p>
        </w:tc>
        <w:tc>
          <w:tcPr>
            <w:tcW w:w="4876" w:type="dxa"/>
            <w:hideMark/>
          </w:tcPr>
          <w:p w14:paraId="5A8CC140" w14:textId="77777777" w:rsidR="006C0562" w:rsidRPr="00C33068" w:rsidRDefault="006C0562" w:rsidP="007E3317">
            <w:pPr>
              <w:pStyle w:val="ColumnHeading"/>
              <w:keepNext/>
              <w:rPr>
                <w:lang w:val="sk-SK"/>
              </w:rPr>
            </w:pPr>
            <w:r w:rsidRPr="00C33068">
              <w:rPr>
                <w:lang w:val="sk-SK"/>
              </w:rPr>
              <w:t>Pozmeňujúci návrh</w:t>
            </w:r>
          </w:p>
        </w:tc>
      </w:tr>
      <w:tr w:rsidR="006C0562" w:rsidRPr="00C33068" w14:paraId="2D044702" w14:textId="77777777" w:rsidTr="007E3317">
        <w:trPr>
          <w:jc w:val="center"/>
        </w:trPr>
        <w:tc>
          <w:tcPr>
            <w:tcW w:w="4876" w:type="dxa"/>
          </w:tcPr>
          <w:p w14:paraId="48D2BBF8" w14:textId="77777777" w:rsidR="006C0562" w:rsidRPr="00C33068" w:rsidRDefault="006C0562" w:rsidP="007E3317">
            <w:pPr>
              <w:pStyle w:val="Normal6"/>
              <w:rPr>
                <w:lang w:val="sk-SK"/>
              </w:rPr>
            </w:pPr>
          </w:p>
        </w:tc>
        <w:tc>
          <w:tcPr>
            <w:tcW w:w="4876" w:type="dxa"/>
            <w:hideMark/>
          </w:tcPr>
          <w:p w14:paraId="5781E392" w14:textId="77777777" w:rsidR="006C0562" w:rsidRPr="00C33068" w:rsidRDefault="006C0562" w:rsidP="007E3317">
            <w:pPr>
              <w:pStyle w:val="Normal6"/>
              <w:rPr>
                <w:szCs w:val="24"/>
                <w:lang w:val="sk-SK"/>
              </w:rPr>
            </w:pPr>
            <w:r w:rsidRPr="00C33068">
              <w:rPr>
                <w:b/>
                <w:i/>
                <w:lang w:val="sk-SK"/>
              </w:rPr>
              <w:t>Odporúčanie 14</w:t>
            </w:r>
          </w:p>
        </w:tc>
      </w:tr>
      <w:tr w:rsidR="006C0562" w:rsidRPr="00C33068" w14:paraId="48BD562D" w14:textId="77777777" w:rsidTr="007E3317">
        <w:trPr>
          <w:jc w:val="center"/>
        </w:trPr>
        <w:tc>
          <w:tcPr>
            <w:tcW w:w="4876" w:type="dxa"/>
          </w:tcPr>
          <w:p w14:paraId="1824F1F1" w14:textId="77777777" w:rsidR="006C0562" w:rsidRPr="00C33068" w:rsidRDefault="006C0562" w:rsidP="007E3317">
            <w:pPr>
              <w:pStyle w:val="Normal6"/>
              <w:rPr>
                <w:lang w:val="sk-SK"/>
              </w:rPr>
            </w:pPr>
          </w:p>
        </w:tc>
        <w:tc>
          <w:tcPr>
            <w:tcW w:w="4876" w:type="dxa"/>
            <w:hideMark/>
          </w:tcPr>
          <w:p w14:paraId="5C6278B3" w14:textId="77777777" w:rsidR="006C0562" w:rsidRPr="00C33068" w:rsidRDefault="006C0562" w:rsidP="007E3317">
            <w:pPr>
              <w:pStyle w:val="Normal6"/>
              <w:rPr>
                <w:szCs w:val="24"/>
                <w:lang w:val="sk-SK"/>
              </w:rPr>
            </w:pPr>
            <w:r w:rsidRPr="00C33068">
              <w:rPr>
                <w:b/>
                <w:i/>
                <w:lang w:val="sk-SK"/>
              </w:rPr>
              <w:t>Monitorovanie a zber údajov</w:t>
            </w:r>
          </w:p>
        </w:tc>
      </w:tr>
      <w:tr w:rsidR="006C0562" w:rsidRPr="00C33068" w14:paraId="448362C6" w14:textId="77777777" w:rsidTr="007E3317">
        <w:trPr>
          <w:jc w:val="center"/>
        </w:trPr>
        <w:tc>
          <w:tcPr>
            <w:tcW w:w="4876" w:type="dxa"/>
          </w:tcPr>
          <w:p w14:paraId="229FCC73" w14:textId="77777777" w:rsidR="006C0562" w:rsidRPr="00C33068" w:rsidRDefault="006C0562" w:rsidP="007E3317">
            <w:pPr>
              <w:pStyle w:val="Normal6"/>
              <w:rPr>
                <w:lang w:val="sk-SK"/>
              </w:rPr>
            </w:pPr>
          </w:p>
        </w:tc>
        <w:tc>
          <w:tcPr>
            <w:tcW w:w="4876" w:type="dxa"/>
            <w:hideMark/>
          </w:tcPr>
          <w:p w14:paraId="677311EB" w14:textId="77777777" w:rsidR="006C0562" w:rsidRPr="00C33068" w:rsidRDefault="006C0562" w:rsidP="007E3317">
            <w:pPr>
              <w:pStyle w:val="Normal6"/>
              <w:rPr>
                <w:szCs w:val="24"/>
                <w:lang w:val="sk-SK"/>
              </w:rPr>
            </w:pPr>
            <w:r w:rsidRPr="00C33068">
              <w:rPr>
                <w:b/>
                <w:i/>
                <w:lang w:val="sk-SK"/>
              </w:rPr>
              <w:t>Európska komisia by v spolupráci s Európskou nadáciou pre zlepšovanie životných a pracovných podmienok (</w:t>
            </w:r>
            <w:proofErr w:type="spellStart"/>
            <w:r w:rsidRPr="00C33068">
              <w:rPr>
                <w:b/>
                <w:i/>
                <w:lang w:val="sk-SK"/>
              </w:rPr>
              <w:t>Eurofound</w:t>
            </w:r>
            <w:proofErr w:type="spellEnd"/>
            <w:r w:rsidRPr="00C33068">
              <w:rPr>
                <w:b/>
                <w:i/>
                <w:lang w:val="sk-SK"/>
              </w:rPr>
              <w:t>) a Európskou agentúrou pre bezpečnosť a ochranu zdravia pri práci (EU-OSHA) mala monitorovať trendy v psychosociálnych rizikách súvisiacich s prácou v členských štátoch.</w:t>
            </w:r>
          </w:p>
        </w:tc>
      </w:tr>
    </w:tbl>
    <w:p w14:paraId="7F71302D" w14:textId="77777777" w:rsidR="006C0562" w:rsidRPr="00C33068" w:rsidRDefault="006C0562" w:rsidP="006C0562">
      <w:pPr>
        <w:pStyle w:val="Olang"/>
        <w:rPr>
          <w:lang w:val="sk-SK"/>
        </w:rPr>
      </w:pPr>
      <w:r w:rsidRPr="00C33068">
        <w:rPr>
          <w:noProof w:val="0"/>
          <w:lang w:val="sk-SK"/>
        </w:rPr>
        <w:t xml:space="preserve">Or. </w:t>
      </w:r>
      <w:r w:rsidRPr="00C33068">
        <w:rPr>
          <w:rStyle w:val="HideTWBExt"/>
          <w:lang w:val="sk-SK"/>
        </w:rPr>
        <w:t>&lt;Original&gt;</w:t>
      </w:r>
      <w:r w:rsidRPr="00C33068">
        <w:rPr>
          <w:rStyle w:val="HideTWBInt"/>
          <w:lang w:val="sk-SK"/>
        </w:rPr>
        <w:t>{EN}</w:t>
      </w:r>
      <w:proofErr w:type="spellStart"/>
      <w:r w:rsidRPr="00C33068">
        <w:rPr>
          <w:noProof w:val="0"/>
          <w:lang w:val="sk-SK"/>
        </w:rPr>
        <w:t>en</w:t>
      </w:r>
      <w:proofErr w:type="spellEnd"/>
      <w:r w:rsidRPr="00C33068">
        <w:rPr>
          <w:rStyle w:val="HideTWBExt"/>
          <w:lang w:val="sk-SK"/>
        </w:rPr>
        <w:t>&lt;/Original&gt;</w:t>
      </w:r>
    </w:p>
    <w:p w14:paraId="34521DEB" w14:textId="77777777" w:rsidR="006C0562" w:rsidRPr="00C33068" w:rsidRDefault="006C0562" w:rsidP="006C0562">
      <w:pPr>
        <w:pStyle w:val="AmNumberTabs"/>
        <w:keepNext/>
      </w:pPr>
      <w:r w:rsidRPr="00C33068">
        <w:rPr>
          <w:rStyle w:val="HideTWBExt"/>
        </w:rPr>
        <w:t>&lt;/Amend&gt;</w:t>
      </w:r>
    </w:p>
    <w:p w14:paraId="4D5285AE" w14:textId="77777777" w:rsidR="00794E41" w:rsidRPr="00C33068" w:rsidRDefault="006C0562" w:rsidP="006C0562">
      <w:r w:rsidRPr="00C33068">
        <w:rPr>
          <w:rStyle w:val="HideTWBExt"/>
        </w:rPr>
        <w:t>&lt;/RepeatBlock-Amend&gt;</w:t>
      </w:r>
    </w:p>
    <w:p w14:paraId="71DF3EB9" w14:textId="77777777" w:rsidR="00794E41" w:rsidRPr="00C33068" w:rsidRDefault="00794E41" w:rsidP="00794E41"/>
    <w:sectPr w:rsidR="00794E41" w:rsidRPr="00C33068" w:rsidSect="00247F3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A6C88" w14:textId="77777777" w:rsidR="00DF6262" w:rsidRPr="00C33068" w:rsidRDefault="00DF6262">
      <w:r w:rsidRPr="00C33068">
        <w:separator/>
      </w:r>
    </w:p>
  </w:endnote>
  <w:endnote w:type="continuationSeparator" w:id="0">
    <w:p w14:paraId="68D63A40" w14:textId="77777777" w:rsidR="00DF6262" w:rsidRPr="00C33068" w:rsidRDefault="00DF6262">
      <w:r w:rsidRPr="00C330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686B4" w14:textId="77777777" w:rsidR="00247F3F" w:rsidRPr="00C33068" w:rsidRDefault="00247F3F" w:rsidP="00247F3F">
    <w:pPr>
      <w:pStyle w:val="EPFooter"/>
    </w:pPr>
    <w:r w:rsidRPr="00C33068">
      <w:t>PE</w:t>
    </w:r>
    <w:r w:rsidRPr="00C33068">
      <w:rPr>
        <w:rStyle w:val="HideTWBExt"/>
      </w:rPr>
      <w:t>&lt;NoPE&gt;</w:t>
    </w:r>
    <w:r w:rsidRPr="00C33068">
      <w:t>787.743</w:t>
    </w:r>
    <w:r w:rsidRPr="00C33068">
      <w:rPr>
        <w:rStyle w:val="HideTWBExt"/>
      </w:rPr>
      <w:t>&lt;/NoPE&gt;&lt;Version&gt;</w:t>
    </w:r>
    <w:r w:rsidRPr="00C33068">
      <w:t>v01-00</w:t>
    </w:r>
    <w:r w:rsidRPr="00C33068">
      <w:rPr>
        <w:rStyle w:val="HideTWBExt"/>
      </w:rPr>
      <w:t>&lt;/Version&gt;</w:t>
    </w:r>
    <w:r w:rsidRPr="00C33068">
      <w:tab/>
    </w:r>
    <w:r w:rsidRPr="00C33068">
      <w:fldChar w:fldCharType="begin"/>
    </w:r>
    <w:r w:rsidRPr="00C33068">
      <w:instrText xml:space="preserve"> PAGE  \* MERGEFORMAT </w:instrText>
    </w:r>
    <w:r w:rsidRPr="00C33068">
      <w:fldChar w:fldCharType="separate"/>
    </w:r>
    <w:r w:rsidRPr="00C33068">
      <w:rPr>
        <w:noProof/>
      </w:rPr>
      <w:t>158</w:t>
    </w:r>
    <w:r w:rsidRPr="00C33068">
      <w:fldChar w:fldCharType="end"/>
    </w:r>
    <w:r w:rsidRPr="00C33068">
      <w:t>/</w:t>
    </w:r>
    <w:fldSimple w:instr=" NUMPAGES  \* MERGEFORMAT ">
      <w:r w:rsidRPr="00C33068">
        <w:rPr>
          <w:noProof/>
        </w:rPr>
        <w:t>159</w:t>
      </w:r>
    </w:fldSimple>
    <w:r w:rsidRPr="00C33068">
      <w:tab/>
    </w:r>
    <w:r w:rsidRPr="00C33068">
      <w:rPr>
        <w:rStyle w:val="HideTWBExt"/>
      </w:rPr>
      <w:t>&lt;PathFdR&gt;</w:t>
    </w:r>
    <w:r w:rsidRPr="00C33068">
      <w:t>AM\1341975SK.docx</w:t>
    </w:r>
    <w:r w:rsidRPr="00C33068">
      <w:rPr>
        <w:rStyle w:val="HideTWBExt"/>
      </w:rPr>
      <w:t>&lt;/PathFdR&gt;</w:t>
    </w:r>
  </w:p>
  <w:p w14:paraId="5019173B" w14:textId="547D8C2C" w:rsidR="00AD3D9F" w:rsidRPr="00C33068" w:rsidRDefault="00247F3F" w:rsidP="00247F3F">
    <w:pPr>
      <w:pStyle w:val="EPFooter2"/>
    </w:pPr>
    <w:r w:rsidRPr="00C33068">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CE6E6" w14:textId="77777777" w:rsidR="00247F3F" w:rsidRPr="00C33068" w:rsidRDefault="00247F3F" w:rsidP="00247F3F">
    <w:pPr>
      <w:pStyle w:val="EPFooter"/>
    </w:pPr>
    <w:r w:rsidRPr="00C33068">
      <w:rPr>
        <w:rStyle w:val="HideTWBExt"/>
      </w:rPr>
      <w:t>&lt;PathFdR&gt;</w:t>
    </w:r>
    <w:r w:rsidRPr="00C33068">
      <w:t>AM\1341975SK.docx</w:t>
    </w:r>
    <w:r w:rsidRPr="00C33068">
      <w:rPr>
        <w:rStyle w:val="HideTWBExt"/>
      </w:rPr>
      <w:t>&lt;/PathFdR&gt;</w:t>
    </w:r>
    <w:r w:rsidRPr="00C33068">
      <w:tab/>
    </w:r>
    <w:r w:rsidRPr="00C33068">
      <w:fldChar w:fldCharType="begin"/>
    </w:r>
    <w:r w:rsidRPr="00C33068">
      <w:instrText xml:space="preserve"> PAGE  \* MERGEFORMAT </w:instrText>
    </w:r>
    <w:r w:rsidRPr="00C33068">
      <w:fldChar w:fldCharType="separate"/>
    </w:r>
    <w:r w:rsidRPr="00C33068">
      <w:rPr>
        <w:noProof/>
      </w:rPr>
      <w:t>159</w:t>
    </w:r>
    <w:r w:rsidRPr="00C33068">
      <w:fldChar w:fldCharType="end"/>
    </w:r>
    <w:r w:rsidRPr="00C33068">
      <w:t>/</w:t>
    </w:r>
    <w:fldSimple w:instr=" NUMPAGES  \* MERGEFORMAT ">
      <w:r w:rsidRPr="00C33068">
        <w:rPr>
          <w:noProof/>
        </w:rPr>
        <w:t>159</w:t>
      </w:r>
    </w:fldSimple>
    <w:r w:rsidRPr="00C33068">
      <w:tab/>
      <w:t>PE</w:t>
    </w:r>
    <w:r w:rsidRPr="00C33068">
      <w:rPr>
        <w:rStyle w:val="HideTWBExt"/>
      </w:rPr>
      <w:t>&lt;NoPE&gt;</w:t>
    </w:r>
    <w:r w:rsidRPr="00C33068">
      <w:t>787.743</w:t>
    </w:r>
    <w:r w:rsidRPr="00C33068">
      <w:rPr>
        <w:rStyle w:val="HideTWBExt"/>
      </w:rPr>
      <w:t>&lt;/NoPE&gt;&lt;Version&gt;</w:t>
    </w:r>
    <w:r w:rsidRPr="00C33068">
      <w:t>v01-00</w:t>
    </w:r>
    <w:r w:rsidRPr="00C33068">
      <w:rPr>
        <w:rStyle w:val="HideTWBExt"/>
      </w:rPr>
      <w:t>&lt;/Version&gt;</w:t>
    </w:r>
  </w:p>
  <w:p w14:paraId="3E893FAE" w14:textId="492BECF3" w:rsidR="00AD3D9F" w:rsidRPr="00C33068" w:rsidRDefault="00247F3F" w:rsidP="00247F3F">
    <w:pPr>
      <w:pStyle w:val="EPFooter2"/>
    </w:pPr>
    <w:r w:rsidRPr="00C33068">
      <w:tab/>
    </w:r>
    <w:r w:rsidRPr="00C33068">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1272C" w14:textId="77777777" w:rsidR="00247F3F" w:rsidRPr="00C33068" w:rsidRDefault="00247F3F" w:rsidP="00247F3F">
    <w:pPr>
      <w:pStyle w:val="EPFooter"/>
    </w:pPr>
    <w:r w:rsidRPr="00C33068">
      <w:rPr>
        <w:rStyle w:val="HideTWBExt"/>
      </w:rPr>
      <w:t>&lt;PathFdR&gt;</w:t>
    </w:r>
    <w:r w:rsidRPr="00C33068">
      <w:t>AM\1341975SK.docx</w:t>
    </w:r>
    <w:r w:rsidRPr="00C33068">
      <w:rPr>
        <w:rStyle w:val="HideTWBExt"/>
      </w:rPr>
      <w:t>&lt;/PathFdR&gt;</w:t>
    </w:r>
    <w:r w:rsidRPr="00C33068">
      <w:tab/>
    </w:r>
    <w:r w:rsidRPr="00C33068">
      <w:tab/>
      <w:t>PE</w:t>
    </w:r>
    <w:r w:rsidRPr="00C33068">
      <w:rPr>
        <w:rStyle w:val="HideTWBExt"/>
      </w:rPr>
      <w:t>&lt;NoPE&gt;</w:t>
    </w:r>
    <w:r w:rsidRPr="00C33068">
      <w:t>787.743</w:t>
    </w:r>
    <w:r w:rsidRPr="00C33068">
      <w:rPr>
        <w:rStyle w:val="HideTWBExt"/>
      </w:rPr>
      <w:t>&lt;/NoPE&gt;&lt;Version&gt;</w:t>
    </w:r>
    <w:r w:rsidRPr="00C33068">
      <w:t>v01-00</w:t>
    </w:r>
    <w:r w:rsidRPr="00C33068">
      <w:rPr>
        <w:rStyle w:val="HideTWBExt"/>
      </w:rPr>
      <w:t>&lt;/Version&gt;</w:t>
    </w:r>
  </w:p>
  <w:p w14:paraId="08E61B48" w14:textId="50210DD7" w:rsidR="00AD3D9F" w:rsidRPr="00C33068" w:rsidRDefault="00247F3F" w:rsidP="00247F3F">
    <w:pPr>
      <w:pStyle w:val="EPFooter2"/>
    </w:pPr>
    <w:r w:rsidRPr="00C33068">
      <w:t>SK</w:t>
    </w:r>
    <w:r w:rsidRPr="00C33068">
      <w:tab/>
    </w:r>
    <w:r w:rsidRPr="00C33068">
      <w:rPr>
        <w:b w:val="0"/>
        <w:i/>
        <w:color w:val="C0C0C0"/>
        <w:sz w:val="22"/>
      </w:rPr>
      <w:t>Zjednotení v rozmanitosti</w:t>
    </w:r>
    <w:r w:rsidRPr="00C33068">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31266" w14:textId="77777777" w:rsidR="00DF6262" w:rsidRPr="00C33068" w:rsidRDefault="00DF6262">
      <w:r w:rsidRPr="00C33068">
        <w:separator/>
      </w:r>
    </w:p>
  </w:footnote>
  <w:footnote w:type="continuationSeparator" w:id="0">
    <w:p w14:paraId="63161814" w14:textId="77777777" w:rsidR="00DF6262" w:rsidRPr="00C33068" w:rsidRDefault="00DF6262">
      <w:r w:rsidRPr="00C330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4874D" w14:textId="77777777" w:rsidR="00BD118B" w:rsidRDefault="00BD11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845C" w14:textId="77777777" w:rsidR="00BD118B" w:rsidRDefault="00BD11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CECFB" w14:textId="77777777" w:rsidR="00BD118B" w:rsidRDefault="00BD11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778010">
    <w:abstractNumId w:val="3"/>
  </w:num>
  <w:num w:numId="2" w16cid:durableId="690448037">
    <w:abstractNumId w:val="2"/>
  </w:num>
  <w:num w:numId="3" w16cid:durableId="2028100217">
    <w:abstractNumId w:val="1"/>
  </w:num>
  <w:num w:numId="4" w16cid:durableId="1943339092">
    <w:abstractNumId w:val="0"/>
  </w:num>
  <w:num w:numId="5" w16cid:durableId="378477724">
    <w:abstractNumId w:val="6"/>
  </w:num>
  <w:num w:numId="6" w16cid:durableId="411003503">
    <w:abstractNumId w:val="5"/>
  </w:num>
  <w:num w:numId="7" w16cid:durableId="1035081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x"/>
    <w:docVar w:name="TVTMEMBERS1" w:val="xxx"/>
    <w:docVar w:name="TXTAUTHOR" w:val="Estelle Ceulemans"/>
    <w:docVar w:name="TXTLANGUE" w:val="SK"/>
    <w:docVar w:name="TXTLANGUEMIN" w:val="sk"/>
    <w:docVar w:name="TXTNRFIRSTAM" w:val="154"/>
    <w:docVar w:name="TXTNRLASTAM" w:val="466"/>
    <w:docVar w:name="TXTNRPE" w:val="787.743"/>
    <w:docVar w:name="TXTNRPE2" w:val="784.330"/>
    <w:docVar w:name="TXTNRPROC" w:val="2026/2023"/>
    <w:docVar w:name="TXTPEorAP" w:val="PE"/>
    <w:docVar w:name="TXTROUTE" w:val="AM\1341975SK.docx"/>
    <w:docVar w:name="TXTTITLE" w:val="Psychosocial risks, stress and mental health at work"/>
    <w:docVar w:name="TXTVERSION" w:val="01-00"/>
    <w:docVar w:name="TXTVERSION2" w:val="02-00"/>
  </w:docVars>
  <w:rsids>
    <w:rsidRoot w:val="004D6CBF"/>
    <w:rsid w:val="000058AA"/>
    <w:rsid w:val="00065B91"/>
    <w:rsid w:val="00072B4B"/>
    <w:rsid w:val="00112897"/>
    <w:rsid w:val="0011298B"/>
    <w:rsid w:val="0012108E"/>
    <w:rsid w:val="00125041"/>
    <w:rsid w:val="0015022B"/>
    <w:rsid w:val="00175062"/>
    <w:rsid w:val="001767FD"/>
    <w:rsid w:val="001B1694"/>
    <w:rsid w:val="001C108E"/>
    <w:rsid w:val="001C6BFC"/>
    <w:rsid w:val="001D1607"/>
    <w:rsid w:val="00247F3F"/>
    <w:rsid w:val="00262416"/>
    <w:rsid w:val="002A3EAA"/>
    <w:rsid w:val="002B6DE3"/>
    <w:rsid w:val="002B799B"/>
    <w:rsid w:val="002F0149"/>
    <w:rsid w:val="00305F83"/>
    <w:rsid w:val="00307E56"/>
    <w:rsid w:val="00330800"/>
    <w:rsid w:val="003C7A69"/>
    <w:rsid w:val="003D7856"/>
    <w:rsid w:val="004106BA"/>
    <w:rsid w:val="0044299E"/>
    <w:rsid w:val="00444941"/>
    <w:rsid w:val="004B02E9"/>
    <w:rsid w:val="004D02AB"/>
    <w:rsid w:val="004D6CBF"/>
    <w:rsid w:val="004E4A92"/>
    <w:rsid w:val="00532CD4"/>
    <w:rsid w:val="00596E85"/>
    <w:rsid w:val="005D04A2"/>
    <w:rsid w:val="005E5FA1"/>
    <w:rsid w:val="00663E24"/>
    <w:rsid w:val="006838B3"/>
    <w:rsid w:val="00697EE4"/>
    <w:rsid w:val="006C0562"/>
    <w:rsid w:val="00742225"/>
    <w:rsid w:val="007738B9"/>
    <w:rsid w:val="00794E41"/>
    <w:rsid w:val="007964AA"/>
    <w:rsid w:val="007B1846"/>
    <w:rsid w:val="007C1252"/>
    <w:rsid w:val="007D7AA7"/>
    <w:rsid w:val="007E54B7"/>
    <w:rsid w:val="007F22E4"/>
    <w:rsid w:val="007F4439"/>
    <w:rsid w:val="008305E9"/>
    <w:rsid w:val="00866CBA"/>
    <w:rsid w:val="00873A27"/>
    <w:rsid w:val="008B040A"/>
    <w:rsid w:val="008D1A3B"/>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D118B"/>
    <w:rsid w:val="00BE6658"/>
    <w:rsid w:val="00BF6585"/>
    <w:rsid w:val="00C33068"/>
    <w:rsid w:val="00C4749E"/>
    <w:rsid w:val="00C72F6B"/>
    <w:rsid w:val="00C83592"/>
    <w:rsid w:val="00C85D0F"/>
    <w:rsid w:val="00CA7F28"/>
    <w:rsid w:val="00CF4E9D"/>
    <w:rsid w:val="00D11AFD"/>
    <w:rsid w:val="00D2257D"/>
    <w:rsid w:val="00D34123"/>
    <w:rsid w:val="00D35B06"/>
    <w:rsid w:val="00D42F84"/>
    <w:rsid w:val="00D9576C"/>
    <w:rsid w:val="00DA7120"/>
    <w:rsid w:val="00DC19A9"/>
    <w:rsid w:val="00DC1DD4"/>
    <w:rsid w:val="00DC3244"/>
    <w:rsid w:val="00DC36BD"/>
    <w:rsid w:val="00DF038C"/>
    <w:rsid w:val="00DF6262"/>
    <w:rsid w:val="00E67987"/>
    <w:rsid w:val="00EA1780"/>
    <w:rsid w:val="00EF54D2"/>
    <w:rsid w:val="00F15510"/>
    <w:rsid w:val="00F20F19"/>
    <w:rsid w:val="00F457AA"/>
    <w:rsid w:val="00F61FB2"/>
    <w:rsid w:val="00F925F1"/>
    <w:rsid w:val="00FA7F93"/>
    <w:rsid w:val="00FB3CF9"/>
    <w:rsid w:val="00FC3DE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850B4"/>
  <w15:chartTrackingRefBased/>
  <w15:docId w15:val="{6E111CBC-F16B-4E45-81A6-DD7E9B24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sk-SK"/>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D9576C"/>
    <w:rPr>
      <w:rFonts w:ascii="Arial" w:hAnsi="Arial"/>
      <w:b/>
      <w:kern w:val="28"/>
      <w:sz w:val="28"/>
    </w:rPr>
  </w:style>
  <w:style w:type="character" w:customStyle="1" w:styleId="Heading2Char">
    <w:name w:val="Heading 2 Char"/>
    <w:basedOn w:val="DefaultParagraphFont"/>
    <w:link w:val="Heading2"/>
    <w:semiHidden/>
    <w:rsid w:val="00D9576C"/>
    <w:rPr>
      <w:rFonts w:ascii="Arial" w:hAnsi="Arial"/>
      <w:b/>
      <w:i/>
      <w:sz w:val="24"/>
    </w:rPr>
  </w:style>
  <w:style w:type="character" w:customStyle="1" w:styleId="Heading3Char">
    <w:name w:val="Heading 3 Char"/>
    <w:basedOn w:val="DefaultParagraphFont"/>
    <w:link w:val="Heading3"/>
    <w:semiHidden/>
    <w:rsid w:val="00D9576C"/>
    <w:rPr>
      <w:rFonts w:ascii="Arial" w:hAnsi="Arial"/>
      <w:sz w:val="24"/>
    </w:rPr>
  </w:style>
  <w:style w:type="character" w:customStyle="1" w:styleId="Heading4Char">
    <w:name w:val="Heading 4 Char"/>
    <w:basedOn w:val="DefaultParagraphFont"/>
    <w:link w:val="Heading4"/>
    <w:semiHidden/>
    <w:rsid w:val="00D9576C"/>
    <w:rPr>
      <w:rFonts w:ascii="Arial" w:hAnsi="Arial"/>
      <w:b/>
      <w:sz w:val="24"/>
    </w:rPr>
  </w:style>
  <w:style w:type="character" w:customStyle="1" w:styleId="Heading5Char">
    <w:name w:val="Heading 5 Char"/>
    <w:basedOn w:val="DefaultParagraphFont"/>
    <w:link w:val="Heading5"/>
    <w:semiHidden/>
    <w:rsid w:val="00D9576C"/>
    <w:rPr>
      <w:sz w:val="22"/>
    </w:rPr>
  </w:style>
  <w:style w:type="character" w:customStyle="1" w:styleId="Heading6Char">
    <w:name w:val="Heading 6 Char"/>
    <w:basedOn w:val="DefaultParagraphFont"/>
    <w:link w:val="Heading6"/>
    <w:semiHidden/>
    <w:rsid w:val="00D9576C"/>
    <w:rPr>
      <w:i/>
      <w:sz w:val="22"/>
    </w:rPr>
  </w:style>
  <w:style w:type="character" w:customStyle="1" w:styleId="Heading7Char">
    <w:name w:val="Heading 7 Char"/>
    <w:basedOn w:val="DefaultParagraphFont"/>
    <w:link w:val="Heading7"/>
    <w:semiHidden/>
    <w:rsid w:val="00D9576C"/>
    <w:rPr>
      <w:rFonts w:ascii="Arial" w:hAnsi="Arial"/>
      <w:sz w:val="24"/>
    </w:rPr>
  </w:style>
  <w:style w:type="character" w:customStyle="1" w:styleId="Heading8Char">
    <w:name w:val="Heading 8 Char"/>
    <w:basedOn w:val="DefaultParagraphFont"/>
    <w:link w:val="Heading8"/>
    <w:semiHidden/>
    <w:rsid w:val="00D9576C"/>
    <w:rPr>
      <w:rFonts w:ascii="Arial" w:hAnsi="Arial"/>
      <w:i/>
      <w:sz w:val="24"/>
    </w:rPr>
  </w:style>
  <w:style w:type="character" w:customStyle="1" w:styleId="Heading9Char">
    <w:name w:val="Heading 9 Char"/>
    <w:basedOn w:val="DefaultParagraphFont"/>
    <w:link w:val="Heading9"/>
    <w:semiHidden/>
    <w:rsid w:val="00D9576C"/>
    <w:rPr>
      <w:rFonts w:ascii="Arial" w:hAnsi="Arial"/>
      <w:b/>
      <w:i/>
      <w:sz w:val="18"/>
    </w:rPr>
  </w:style>
  <w:style w:type="paragraph" w:customStyle="1" w:styleId="msonormal0">
    <w:name w:val="msonormal"/>
    <w:basedOn w:val="Normal"/>
    <w:rsid w:val="00D9576C"/>
    <w:pPr>
      <w:widowControl/>
      <w:spacing w:before="100" w:beforeAutospacing="1" w:after="100" w:afterAutospacing="1"/>
    </w:pPr>
    <w:rPr>
      <w:szCs w:val="24"/>
    </w:rPr>
  </w:style>
  <w:style w:type="paragraph" w:styleId="Footer">
    <w:name w:val="footer"/>
    <w:link w:val="FooterChar"/>
    <w:semiHidden/>
    <w:unhideWhenUsed/>
    <w:rsid w:val="00D9576C"/>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D9576C"/>
    <w:rPr>
      <w:sz w:val="22"/>
    </w:rPr>
  </w:style>
  <w:style w:type="character" w:customStyle="1" w:styleId="NormalBoldChar">
    <w:name w:val="NormalBold Char"/>
    <w:basedOn w:val="DefaultParagraphFont"/>
    <w:link w:val="NormalBold"/>
    <w:locked/>
    <w:rsid w:val="00D9576C"/>
    <w:rPr>
      <w:b/>
      <w:sz w:val="24"/>
    </w:rPr>
  </w:style>
  <w:style w:type="character" w:customStyle="1" w:styleId="Normal12Char">
    <w:name w:val="Normal12 Char"/>
    <w:basedOn w:val="DefaultParagraphFont"/>
    <w:link w:val="Normal12"/>
    <w:locked/>
    <w:rsid w:val="00D9576C"/>
    <w:rPr>
      <w:noProof/>
      <w:sz w:val="24"/>
    </w:rPr>
  </w:style>
  <w:style w:type="paragraph" w:customStyle="1" w:styleId="Normal12">
    <w:name w:val="Normal12"/>
    <w:basedOn w:val="Normal"/>
    <w:link w:val="Normal12Char"/>
    <w:rsid w:val="00D9576C"/>
    <w:pPr>
      <w:spacing w:after="240"/>
    </w:pPr>
    <w:rPr>
      <w:noProof/>
    </w:rPr>
  </w:style>
  <w:style w:type="paragraph" w:customStyle="1" w:styleId="CommitteeAM">
    <w:name w:val="CommitteeAM"/>
    <w:basedOn w:val="Normal"/>
    <w:rsid w:val="00D9576C"/>
    <w:pPr>
      <w:spacing w:before="240" w:after="600"/>
      <w:jc w:val="center"/>
    </w:pPr>
    <w:rPr>
      <w:i/>
    </w:rPr>
  </w:style>
  <w:style w:type="paragraph" w:customStyle="1" w:styleId="ZDateAM">
    <w:name w:val="ZDateAM"/>
    <w:basedOn w:val="Normal"/>
    <w:rsid w:val="00D9576C"/>
    <w:pPr>
      <w:tabs>
        <w:tab w:val="right" w:pos="9356"/>
      </w:tabs>
      <w:spacing w:after="480"/>
    </w:pPr>
    <w:rPr>
      <w:noProof/>
    </w:rPr>
  </w:style>
  <w:style w:type="paragraph" w:customStyle="1" w:styleId="ProjRap">
    <w:name w:val="ProjRap"/>
    <w:basedOn w:val="Normal"/>
    <w:rsid w:val="00D9576C"/>
    <w:pPr>
      <w:tabs>
        <w:tab w:val="right" w:pos="9356"/>
      </w:tabs>
    </w:pPr>
    <w:rPr>
      <w:b/>
      <w:noProof/>
    </w:rPr>
  </w:style>
  <w:style w:type="paragraph" w:customStyle="1" w:styleId="PELeft">
    <w:name w:val="PELeft"/>
    <w:basedOn w:val="Normal"/>
    <w:rsid w:val="00D9576C"/>
    <w:pPr>
      <w:spacing w:before="40" w:after="40"/>
    </w:pPr>
    <w:rPr>
      <w:rFonts w:ascii="Arial" w:hAnsi="Arial" w:cs="Arial"/>
      <w:sz w:val="22"/>
      <w:szCs w:val="22"/>
      <w:lang w:val="fr-FR"/>
    </w:rPr>
  </w:style>
  <w:style w:type="paragraph" w:customStyle="1" w:styleId="PERight">
    <w:name w:val="PERight"/>
    <w:basedOn w:val="Normal"/>
    <w:next w:val="Normal"/>
    <w:rsid w:val="00D9576C"/>
    <w:pPr>
      <w:jc w:val="right"/>
    </w:pPr>
    <w:rPr>
      <w:rFonts w:ascii="Arial" w:hAnsi="Arial" w:cs="Arial"/>
      <w:sz w:val="22"/>
      <w:szCs w:val="22"/>
      <w:lang w:val="fr-FR"/>
    </w:rPr>
  </w:style>
  <w:style w:type="character" w:customStyle="1" w:styleId="Normal6Char">
    <w:name w:val="Normal6 Char"/>
    <w:basedOn w:val="DefaultParagraphFont"/>
    <w:link w:val="Normal6"/>
    <w:locked/>
    <w:rsid w:val="00D9576C"/>
    <w:rPr>
      <w:sz w:val="24"/>
      <w:lang w:val="fr-FR"/>
    </w:rPr>
  </w:style>
  <w:style w:type="paragraph" w:customStyle="1" w:styleId="Normal6">
    <w:name w:val="Normal6"/>
    <w:basedOn w:val="Normal"/>
    <w:link w:val="Normal6Char"/>
    <w:rsid w:val="00D9576C"/>
    <w:pPr>
      <w:spacing w:after="120"/>
    </w:pPr>
    <w:rPr>
      <w:lang w:val="fr-FR"/>
    </w:rPr>
  </w:style>
  <w:style w:type="paragraph" w:customStyle="1" w:styleId="Normal12Italic">
    <w:name w:val="Normal12Italic"/>
    <w:basedOn w:val="Normal12"/>
    <w:rsid w:val="00D9576C"/>
    <w:rPr>
      <w:i/>
      <w:lang w:val="fr-FR"/>
    </w:rPr>
  </w:style>
  <w:style w:type="paragraph" w:customStyle="1" w:styleId="JustificationTitle">
    <w:name w:val="JustificationTitle"/>
    <w:basedOn w:val="Normal"/>
    <w:next w:val="Normal12"/>
    <w:rsid w:val="00D9576C"/>
    <w:pPr>
      <w:keepNext/>
      <w:spacing w:before="240" w:after="240"/>
      <w:jc w:val="center"/>
    </w:pPr>
    <w:rPr>
      <w:i/>
      <w:noProof/>
      <w:lang w:val="fr-FR"/>
    </w:rPr>
  </w:style>
  <w:style w:type="paragraph" w:customStyle="1" w:styleId="Olang">
    <w:name w:val="Olang"/>
    <w:basedOn w:val="Normal"/>
    <w:rsid w:val="00D9576C"/>
    <w:pPr>
      <w:spacing w:before="240" w:after="240"/>
      <w:jc w:val="right"/>
    </w:pPr>
    <w:rPr>
      <w:noProof/>
      <w:szCs w:val="24"/>
      <w:lang w:val="fr-FR"/>
    </w:rPr>
  </w:style>
  <w:style w:type="paragraph" w:customStyle="1" w:styleId="ColumnHeading">
    <w:name w:val="ColumnHeading"/>
    <w:basedOn w:val="Normal"/>
    <w:rsid w:val="00D9576C"/>
    <w:pPr>
      <w:spacing w:after="240"/>
      <w:jc w:val="center"/>
    </w:pPr>
    <w:rPr>
      <w:i/>
      <w:lang w:val="fr-FR"/>
    </w:rPr>
  </w:style>
  <w:style w:type="paragraph" w:customStyle="1" w:styleId="AMNumberTabs0">
    <w:name w:val="AMNumberTabs"/>
    <w:basedOn w:val="Normal"/>
    <w:rsid w:val="00D957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D9576C"/>
    <w:pPr>
      <w:spacing w:before="240"/>
    </w:pPr>
    <w:rPr>
      <w:b/>
      <w:lang w:val="fr-FR"/>
    </w:rPr>
  </w:style>
  <w:style w:type="paragraph" w:customStyle="1" w:styleId="CrossRef">
    <w:name w:val="CrossRef"/>
    <w:basedOn w:val="Normal"/>
    <w:rsid w:val="00D9576C"/>
    <w:pPr>
      <w:spacing w:before="240"/>
      <w:jc w:val="center"/>
    </w:pPr>
    <w:rPr>
      <w:i/>
      <w:lang w:val="fr-FR"/>
    </w:rPr>
  </w:style>
  <w:style w:type="paragraph" w:customStyle="1" w:styleId="Footer2">
    <w:name w:val="Footer2"/>
    <w:basedOn w:val="Normal12"/>
    <w:rsid w:val="00D9576C"/>
    <w:pPr>
      <w:tabs>
        <w:tab w:val="center" w:pos="4535"/>
        <w:tab w:val="right" w:pos="9923"/>
      </w:tabs>
      <w:spacing w:line="480" w:lineRule="auto"/>
      <w:ind w:left="-851"/>
    </w:pPr>
    <w:rPr>
      <w:rFonts w:ascii="Arial" w:cs="Arial"/>
      <w:b/>
      <w:sz w:val="48"/>
    </w:rPr>
  </w:style>
  <w:style w:type="paragraph" w:customStyle="1" w:styleId="EntPE">
    <w:name w:val="EntPE"/>
    <w:basedOn w:val="Normal12"/>
    <w:rsid w:val="00D9576C"/>
    <w:pPr>
      <w:jc w:val="center"/>
    </w:pPr>
    <w:rPr>
      <w:noProof w:val="0"/>
      <w:sz w:val="56"/>
    </w:rPr>
  </w:style>
  <w:style w:type="character" w:customStyle="1" w:styleId="Footer2Middle">
    <w:name w:val="Footer2Middle"/>
    <w:rsid w:val="00D9576C"/>
    <w:rPr>
      <w:rFonts w:ascii="Arial" w:hAnsi="Arial" w:cs="Arial" w:hint="default"/>
      <w:b w:val="0"/>
      <w:bCs w:val="0"/>
      <w:i/>
      <w:iCs w:val="0"/>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159</Pages>
  <Words>29399</Words>
  <Characters>193077</Characters>
  <Application>Microsoft Office Word</Application>
  <DocSecurity>0</DocSecurity>
  <Lines>8437</Lines>
  <Paragraphs>2929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NAGYOVA Zlatica</cp:lastModifiedBy>
  <cp:revision>2</cp:revision>
  <cp:lastPrinted>2003-08-28T15:32:00Z</cp:lastPrinted>
  <dcterms:created xsi:type="dcterms:W3CDTF">2026-05-14T07:46:00Z</dcterms:created>
  <dcterms:modified xsi:type="dcterms:W3CDTF">2026-05-14T07:46:00Z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1341975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AM\1341975SK.docx</vt:lpwstr>
  </property>
  <property fmtid="{D5CDD505-2E9C-101B-9397-08002B2CF9AE}" pid="10" name="LastEdited with">
    <vt:lpwstr>10.3.0 Build [20260401]</vt:lpwstr>
  </property>
  <property fmtid="{D5CDD505-2E9C-101B-9397-08002B2CF9AE}" pid="11" name="PE number">
    <vt:lpwstr>787.743</vt:lpwstr>
  </property>
  <property fmtid="{D5CDD505-2E9C-101B-9397-08002B2CF9AE}" pid="12" name="RegistreCheck">
    <vt:lpwstr>OK</vt:lpwstr>
  </property>
  <property fmtid="{D5CDD505-2E9C-101B-9397-08002B2CF9AE}" pid="13" name="SendToEpades">
    <vt:lpwstr>OK(AMNUM) - 2026/04/21 21:04</vt:lpwstr>
  </property>
  <property fmtid="{D5CDD505-2E9C-101B-9397-08002B2CF9AE}" pid="14" name="OriLang">
    <vt:lpwstr>EN</vt:lpwstr>
  </property>
  <property fmtid="{D5CDD505-2E9C-101B-9397-08002B2CF9AE}" pid="15" name="Bookout">
    <vt:lpwstr>OK - 2026/05/14 09:45</vt:lpwstr>
  </property>
</Properties>
</file>